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293B0" w14:textId="77777777" w:rsidR="00D34683" w:rsidRDefault="00D34683">
      <w:pPr>
        <w:rPr>
          <w:sz w:val="36"/>
          <w:szCs w:val="36"/>
        </w:rPr>
      </w:pPr>
    </w:p>
    <w:p w14:paraId="7F8F1095" w14:textId="77777777" w:rsidR="00D34683" w:rsidRDefault="00D34683">
      <w:pPr>
        <w:jc w:val="center"/>
        <w:rPr>
          <w:sz w:val="36"/>
          <w:szCs w:val="36"/>
        </w:rPr>
      </w:pPr>
    </w:p>
    <w:p w14:paraId="1BA7A6D4" w14:textId="77777777" w:rsidR="00D34683" w:rsidRPr="00743E36" w:rsidRDefault="00000000">
      <w:pPr>
        <w:jc w:val="center"/>
        <w:rPr>
          <w:sz w:val="36"/>
          <w:szCs w:val="36"/>
        </w:rPr>
      </w:pPr>
      <w:r w:rsidRPr="00743E36">
        <w:rPr>
          <w:sz w:val="36"/>
          <w:szCs w:val="36"/>
        </w:rPr>
        <w:t>Supplementary Materials for</w:t>
      </w:r>
    </w:p>
    <w:p w14:paraId="2D5CF038" w14:textId="77777777" w:rsidR="00D34683" w:rsidRPr="00743E36" w:rsidRDefault="00D34683"/>
    <w:p w14:paraId="3335340E" w14:textId="77777777" w:rsidR="00D34683" w:rsidRPr="00743E36" w:rsidRDefault="00000000">
      <w:pPr>
        <w:jc w:val="center"/>
        <w:rPr>
          <w:sz w:val="28"/>
          <w:szCs w:val="28"/>
        </w:rPr>
      </w:pPr>
      <w:r w:rsidRPr="00743E36">
        <w:rPr>
          <w:rFonts w:hint="eastAsia"/>
          <w:sz w:val="28"/>
          <w:szCs w:val="28"/>
        </w:rPr>
        <w:t>Diabetes and its complications: molecular mechanisms, prevention and treatment</w:t>
      </w:r>
    </w:p>
    <w:p w14:paraId="7396EB71" w14:textId="77777777" w:rsidR="00D34683" w:rsidRPr="00743E36" w:rsidRDefault="00D34683">
      <w:pPr>
        <w:jc w:val="center"/>
        <w:rPr>
          <w:sz w:val="28"/>
          <w:szCs w:val="28"/>
        </w:rPr>
      </w:pPr>
    </w:p>
    <w:p w14:paraId="38C11CFE" w14:textId="77777777" w:rsidR="00D34683" w:rsidRPr="00743E36" w:rsidRDefault="00000000">
      <w:pPr>
        <w:jc w:val="center"/>
        <w:rPr>
          <w:szCs w:val="24"/>
        </w:rPr>
      </w:pPr>
      <w:r w:rsidRPr="00743E36">
        <w:rPr>
          <w:rFonts w:hint="eastAsia"/>
          <w:szCs w:val="24"/>
        </w:rPr>
        <w:t xml:space="preserve">Lijun Zhao1,2*, </w:t>
      </w:r>
      <w:proofErr w:type="spellStart"/>
      <w:r w:rsidRPr="00743E36">
        <w:rPr>
          <w:rFonts w:hint="eastAsia"/>
          <w:szCs w:val="24"/>
        </w:rPr>
        <w:t>Jiamin</w:t>
      </w:r>
      <w:proofErr w:type="spellEnd"/>
      <w:r w:rsidRPr="00743E36">
        <w:rPr>
          <w:rFonts w:hint="eastAsia"/>
          <w:szCs w:val="24"/>
        </w:rPr>
        <w:t xml:space="preserve"> Yuan1,2*, Qing Yang1,2*, Jing Ma1,2*, </w:t>
      </w:r>
      <w:proofErr w:type="spellStart"/>
      <w:r w:rsidRPr="00743E36">
        <w:rPr>
          <w:rFonts w:hint="eastAsia"/>
          <w:szCs w:val="24"/>
        </w:rPr>
        <w:t>Fenghao</w:t>
      </w:r>
      <w:proofErr w:type="spellEnd"/>
      <w:r w:rsidRPr="00743E36">
        <w:rPr>
          <w:rFonts w:hint="eastAsia"/>
          <w:szCs w:val="24"/>
        </w:rPr>
        <w:t xml:space="preserve"> Yang3*, Yutong Zou1,2, Ke Liu1,2, Fang Liu1,2</w:t>
      </w:r>
      <w:r w:rsidRPr="00743E36">
        <w:rPr>
          <w:rFonts w:hint="eastAsia"/>
          <w:szCs w:val="24"/>
        </w:rPr>
        <w:t>＃</w:t>
      </w:r>
    </w:p>
    <w:p w14:paraId="2630B9C8" w14:textId="77777777" w:rsidR="00D34683" w:rsidRPr="00743E36" w:rsidRDefault="00D34683">
      <w:pPr>
        <w:jc w:val="center"/>
        <w:rPr>
          <w:szCs w:val="24"/>
        </w:rPr>
      </w:pPr>
    </w:p>
    <w:p w14:paraId="497FB71F" w14:textId="77777777" w:rsidR="00D34683" w:rsidRPr="00743E36" w:rsidRDefault="00000000">
      <w:pPr>
        <w:jc w:val="center"/>
        <w:rPr>
          <w:szCs w:val="24"/>
        </w:rPr>
      </w:pPr>
      <w:r w:rsidRPr="00743E36">
        <w:rPr>
          <w:szCs w:val="24"/>
        </w:rPr>
        <w:t xml:space="preserve">Correspondence to: </w:t>
      </w:r>
      <w:r w:rsidRPr="00743E36">
        <w:rPr>
          <w:rFonts w:hint="eastAsia"/>
        </w:rPr>
        <w:t>liufangfh@163.com</w:t>
      </w:r>
    </w:p>
    <w:p w14:paraId="39D5E4BB" w14:textId="77777777" w:rsidR="00D34683" w:rsidRPr="00743E36" w:rsidRDefault="00D34683"/>
    <w:p w14:paraId="5EA93036" w14:textId="77777777" w:rsidR="00D34683" w:rsidRPr="00743E36" w:rsidRDefault="00D34683">
      <w:pPr>
        <w:rPr>
          <w:b/>
        </w:rPr>
      </w:pPr>
    </w:p>
    <w:p w14:paraId="6244B5FA" w14:textId="77777777" w:rsidR="00D34683" w:rsidRPr="00743E36" w:rsidRDefault="00000000">
      <w:pPr>
        <w:rPr>
          <w:b/>
        </w:rPr>
      </w:pPr>
      <w:r w:rsidRPr="00743E36">
        <w:rPr>
          <w:b/>
        </w:rPr>
        <w:t>This PDF file includes:</w:t>
      </w:r>
    </w:p>
    <w:p w14:paraId="00B8AB02" w14:textId="77777777" w:rsidR="00D34683" w:rsidRPr="00743E36" w:rsidRDefault="00D34683"/>
    <w:p w14:paraId="38E0A91F" w14:textId="77777777" w:rsidR="00D34683" w:rsidRPr="00743E36" w:rsidRDefault="00000000">
      <w:pPr>
        <w:ind w:left="720"/>
        <w:rPr>
          <w:lang w:eastAsia="zh-CN"/>
        </w:rPr>
      </w:pPr>
      <w:r w:rsidRPr="00743E36">
        <w:t xml:space="preserve">Tables S1 to </w:t>
      </w:r>
      <w:r w:rsidRPr="00743E36">
        <w:rPr>
          <w:rFonts w:hint="eastAsia"/>
        </w:rPr>
        <w:t>Drug</w:t>
      </w:r>
      <w:r w:rsidRPr="00743E36">
        <w:rPr>
          <w:rFonts w:hint="eastAsia"/>
          <w:lang w:eastAsia="zh-CN"/>
        </w:rPr>
        <w:t>s</w:t>
      </w:r>
      <w:r w:rsidRPr="00743E36">
        <w:rPr>
          <w:rFonts w:hint="eastAsia"/>
        </w:rPr>
        <w:t xml:space="preserve"> for diabetic complication</w:t>
      </w:r>
      <w:r w:rsidRPr="00743E36">
        <w:rPr>
          <w:rFonts w:hint="eastAsia"/>
          <w:lang w:eastAsia="zh-CN"/>
        </w:rPr>
        <w:t>s</w:t>
      </w:r>
      <w:r w:rsidRPr="00743E36">
        <w:rPr>
          <w:rFonts w:hint="eastAsia"/>
        </w:rPr>
        <w:t xml:space="preserve"> under active development</w:t>
      </w:r>
      <w:r w:rsidRPr="00743E36">
        <w:rPr>
          <w:rFonts w:hint="eastAsia"/>
          <w:lang w:eastAsia="zh-CN"/>
        </w:rPr>
        <w:t>.</w:t>
      </w:r>
    </w:p>
    <w:p w14:paraId="4AABB1DF" w14:textId="77777777" w:rsidR="00D34683" w:rsidRPr="00743E36" w:rsidRDefault="00000000">
      <w:pPr>
        <w:ind w:left="720"/>
      </w:pPr>
      <w:r w:rsidRPr="00743E36">
        <w:t>Tables S</w:t>
      </w:r>
      <w:r w:rsidRPr="00743E36">
        <w:rPr>
          <w:rFonts w:hint="eastAsia"/>
          <w:lang w:eastAsia="zh-CN"/>
        </w:rPr>
        <w:t>2</w:t>
      </w:r>
      <w:r w:rsidRPr="00743E36">
        <w:t xml:space="preserve"> to </w:t>
      </w:r>
      <w:proofErr w:type="gramStart"/>
      <w:r w:rsidRPr="00743E36">
        <w:rPr>
          <w:szCs w:val="24"/>
        </w:rPr>
        <w:t>The</w:t>
      </w:r>
      <w:proofErr w:type="gramEnd"/>
      <w:r w:rsidRPr="00743E36">
        <w:rPr>
          <w:szCs w:val="24"/>
        </w:rPr>
        <w:t xml:space="preserve"> therapeutic and immunomodulatory effects of stem cells</w:t>
      </w:r>
      <w:r w:rsidRPr="00743E36">
        <w:rPr>
          <w:rFonts w:hint="eastAsia"/>
          <w:szCs w:val="24"/>
        </w:rPr>
        <w:t xml:space="preserve"> or their </w:t>
      </w:r>
      <w:r w:rsidRPr="00743E36">
        <w:rPr>
          <w:szCs w:val="24"/>
        </w:rPr>
        <w:t>exosom</w:t>
      </w:r>
      <w:r w:rsidRPr="00743E36">
        <w:t>es</w:t>
      </w:r>
      <w:r w:rsidRPr="00743E36">
        <w:rPr>
          <w:rFonts w:hint="eastAsia"/>
        </w:rPr>
        <w:t xml:space="preserve"> </w:t>
      </w:r>
      <w:r w:rsidRPr="00743E36">
        <w:t>on diabet</w:t>
      </w:r>
      <w:r w:rsidRPr="00743E36">
        <w:rPr>
          <w:rFonts w:hint="eastAsia"/>
        </w:rPr>
        <w:t>ic</w:t>
      </w:r>
      <w:r w:rsidRPr="00743E36">
        <w:t xml:space="preserve"> </w:t>
      </w:r>
      <w:r w:rsidRPr="00743E36">
        <w:rPr>
          <w:rFonts w:hint="eastAsia"/>
        </w:rPr>
        <w:t>complications.</w:t>
      </w:r>
    </w:p>
    <w:p w14:paraId="2BC1A3C8" w14:textId="77777777" w:rsidR="00D34683" w:rsidRPr="00743E36" w:rsidRDefault="00000000">
      <w:pPr>
        <w:ind w:left="720"/>
      </w:pPr>
      <w:r w:rsidRPr="00743E36">
        <w:t>Tables S</w:t>
      </w:r>
      <w:r w:rsidRPr="00743E36">
        <w:rPr>
          <w:rFonts w:hint="eastAsia"/>
        </w:rPr>
        <w:t xml:space="preserve">3 </w:t>
      </w:r>
      <w:r w:rsidRPr="00743E36">
        <w:t>to Clinical trials of prescription formulas for diabetic complications.</w:t>
      </w:r>
    </w:p>
    <w:p w14:paraId="2CB8027D" w14:textId="77777777" w:rsidR="00D34683" w:rsidRPr="00743E36" w:rsidRDefault="00000000">
      <w:pPr>
        <w:ind w:left="720"/>
      </w:pPr>
      <w:r w:rsidRPr="00743E36">
        <w:t>Tables S</w:t>
      </w:r>
      <w:r w:rsidRPr="00743E36">
        <w:rPr>
          <w:rFonts w:hint="eastAsia"/>
        </w:rPr>
        <w:t>4</w:t>
      </w:r>
      <w:r w:rsidRPr="00743E36">
        <w:t xml:space="preserve"> to </w:t>
      </w:r>
      <w:proofErr w:type="gramStart"/>
      <w:r w:rsidRPr="00743E36">
        <w:rPr>
          <w:rFonts w:hint="eastAsia"/>
        </w:rPr>
        <w:t>The</w:t>
      </w:r>
      <w:proofErr w:type="gramEnd"/>
      <w:r w:rsidRPr="00743E36">
        <w:rPr>
          <w:rFonts w:hint="eastAsia"/>
        </w:rPr>
        <w:t xml:space="preserve"> reference</w:t>
      </w:r>
      <w:r w:rsidRPr="00743E36">
        <w:rPr>
          <w:rFonts w:hint="eastAsia"/>
          <w:lang w:eastAsia="zh-CN"/>
        </w:rPr>
        <w:t>s</w:t>
      </w:r>
      <w:r w:rsidRPr="00743E36">
        <w:rPr>
          <w:rFonts w:hint="eastAsia"/>
        </w:rPr>
        <w:t xml:space="preserve"> of clinical trials in Table 2.</w:t>
      </w:r>
    </w:p>
    <w:p w14:paraId="2FE764F7" w14:textId="77777777" w:rsidR="00D34683" w:rsidRPr="00743E36" w:rsidRDefault="00000000">
      <w:pPr>
        <w:pStyle w:val="SMcaption"/>
      </w:pPr>
      <w:bookmarkStart w:id="0" w:name="Tables"/>
      <w:bookmarkStart w:id="1" w:name="MaterialsMethods"/>
      <w:bookmarkEnd w:id="0"/>
      <w:bookmarkEnd w:id="1"/>
      <w:r w:rsidRPr="00743E36">
        <w:br w:type="page"/>
      </w:r>
    </w:p>
    <w:p w14:paraId="5F1907DA" w14:textId="77777777" w:rsidR="00D34683" w:rsidRPr="00743E36" w:rsidRDefault="00000000">
      <w:pPr>
        <w:pStyle w:val="SMHeading"/>
        <w:rPr>
          <w:b w:val="0"/>
          <w:bCs w:val="0"/>
        </w:rPr>
      </w:pPr>
      <w:r w:rsidRPr="00743E36">
        <w:lastRenderedPageBreak/>
        <w:t>Table S1.</w:t>
      </w:r>
      <w:r w:rsidRPr="00743E36">
        <w:rPr>
          <w:rFonts w:hint="eastAsia"/>
          <w:lang w:eastAsia="zh-CN"/>
        </w:rPr>
        <w:t xml:space="preserve"> </w:t>
      </w:r>
      <w:r w:rsidRPr="00743E36">
        <w:rPr>
          <w:rFonts w:hint="eastAsia"/>
        </w:rPr>
        <w:t>Drug</w:t>
      </w:r>
      <w:r w:rsidRPr="00743E36">
        <w:rPr>
          <w:rFonts w:hint="eastAsia"/>
          <w:lang w:eastAsia="zh-CN"/>
        </w:rPr>
        <w:t>s</w:t>
      </w:r>
      <w:r w:rsidRPr="00743E36">
        <w:rPr>
          <w:rFonts w:hint="eastAsia"/>
        </w:rPr>
        <w:t xml:space="preserve"> for diabetic complication</w:t>
      </w:r>
      <w:r w:rsidRPr="00743E36">
        <w:rPr>
          <w:rFonts w:hint="eastAsia"/>
          <w:lang w:eastAsia="zh-CN"/>
        </w:rPr>
        <w:t>s</w:t>
      </w:r>
      <w:r w:rsidRPr="00743E36">
        <w:rPr>
          <w:rFonts w:hint="eastAsia"/>
        </w:rPr>
        <w:t xml:space="preserve"> under active development</w:t>
      </w:r>
      <w:r w:rsidRPr="00743E36">
        <w:t xml:space="preserve">. </w:t>
      </w:r>
    </w:p>
    <w:tbl>
      <w:tblPr>
        <w:tblW w:w="5183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127"/>
        <w:gridCol w:w="2115"/>
        <w:gridCol w:w="5082"/>
        <w:gridCol w:w="972"/>
        <w:gridCol w:w="1407"/>
      </w:tblGrid>
      <w:tr w:rsidR="00D34683" w:rsidRPr="00743E36" w14:paraId="628031C0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632D90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>Drug name</w:t>
            </w:r>
          </w:p>
        </w:tc>
        <w:tc>
          <w:tcPr>
            <w:tcW w:w="261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0BB04A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>Mechanism of Action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D3F04C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>Phase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CE4FF0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>Condition</w:t>
            </w:r>
          </w:p>
        </w:tc>
      </w:tr>
      <w:tr w:rsidR="00D34683" w:rsidRPr="00743E36" w14:paraId="4F0D20B2" w14:textId="77777777">
        <w:trPr>
          <w:gridBefore w:val="1"/>
          <w:wBefore w:w="65" w:type="pct"/>
          <w:trHeight w:val="397"/>
        </w:trPr>
        <w:tc>
          <w:tcPr>
            <w:tcW w:w="4934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bottom"/>
          </w:tcPr>
          <w:p w14:paraId="50B09555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 xml:space="preserve">Diabetes </w:t>
            </w:r>
          </w:p>
        </w:tc>
      </w:tr>
      <w:tr w:rsidR="00D34683" w:rsidRPr="00743E36" w14:paraId="6276DB4E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8AA907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bookmarkStart w:id="2" w:name="_Hlk193994207"/>
            <w:bookmarkStart w:id="3" w:name="_Hlk194006484"/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CagriSema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80D3EAC" w14:textId="31FD07D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AMYR</w:t>
            </w:r>
            <w:r w:rsidRPr="00743E36">
              <w:rPr>
                <w:rFonts w:eastAsia="等线"/>
                <w:color w:val="000000"/>
                <w:sz w:val="22"/>
                <w:szCs w:val="22"/>
                <w:lang w:eastAsia="zh-CN"/>
              </w:rPr>
              <w:t>/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CTR, and GLP-1R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EC5F8CD" w14:textId="519E1AFA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</w:r>
            <w:proofErr w:type="spellStart"/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  <w:proofErr w:type="spellEnd"/>
          </w:p>
          <w:p w14:paraId="11271E48" w14:textId="397DC90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  <w:p w14:paraId="309F451C" w14:textId="2995F413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952869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T2D; </w:t>
            </w:r>
          </w:p>
          <w:p w14:paraId="630A62D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Obesity; </w:t>
            </w:r>
          </w:p>
          <w:p w14:paraId="46A6AF4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CVD;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>DKD</w:t>
            </w:r>
          </w:p>
        </w:tc>
      </w:tr>
      <w:tr w:rsidR="00D34683" w:rsidRPr="00743E36" w14:paraId="2AF1DD55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710F04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Dorzagliatin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8DE94A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Glucokinase Activators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CE35802" w14:textId="78C1514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AD4DF5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T2D;</w:t>
            </w:r>
          </w:p>
        </w:tc>
      </w:tr>
      <w:tr w:rsidR="00D34683" w:rsidRPr="00743E36" w14:paraId="1208A8B8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15F02F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Mazdutide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>/IBI362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FABEE0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GLP-1R and GCGR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E25EA51" w14:textId="2B57B223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  <w:p w14:paraId="0370CB88" w14:textId="5E59BC1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3A22A4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T2D;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>Obesity</w:t>
            </w:r>
          </w:p>
        </w:tc>
      </w:tr>
      <w:tr w:rsidR="00D34683" w:rsidRPr="00743E36" w14:paraId="4061AB76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F94A00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Retatrutide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C3D542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GIPR, GLP1R, and GCGR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B4E8458" w14:textId="33925E62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  <w:p w14:paraId="7457B0BA" w14:textId="113B91C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01A011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T2D; </w:t>
            </w:r>
          </w:p>
          <w:p w14:paraId="5499933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Obesity</w:t>
            </w:r>
          </w:p>
        </w:tc>
      </w:tr>
      <w:tr w:rsidR="00D34683" w:rsidRPr="00743E36" w14:paraId="5CF03121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CF9445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Volagidemab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859AE2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Antibody antagonist to the human glucagon receptor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5F66166" w14:textId="197EE084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</w: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/</w:t>
            </w: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004DCE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T1D;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>T2D</w:t>
            </w:r>
          </w:p>
        </w:tc>
      </w:tr>
      <w:tr w:rsidR="00D34683" w:rsidRPr="00743E36" w14:paraId="47E4DAA8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3C28F9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Icovamenib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D24BCC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Menin/KMT2A Interaction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9A4CC7B" w14:textId="3377DAD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219F83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T1D</w:t>
            </w:r>
          </w:p>
        </w:tc>
      </w:tr>
      <w:tr w:rsidR="00D34683" w:rsidRPr="00743E36" w14:paraId="788D4C4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91F8F5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HD-6277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DB5CA0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FFAR1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DEB88B4" w14:textId="1812DDA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144311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65C90BFF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5F5EAC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IONIS-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GCGRRx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141753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GCGR Expression 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Inhibitors</w:t>
            </w: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（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Antisense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Therapy)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670DBFD" w14:textId="26CEBD1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DF3699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536161C1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34B3F7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APL-18881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C3DF20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FGF receptor1 Activators and GLP-1R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BE15EFF" w14:textId="6439F320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B5B5E2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7DB59501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0EF3CD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HR-17031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971D7A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GLP-1R Agonists, Insulin Mimetics, and Insulin Receptor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9AE9611" w14:textId="1E30FA8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A8E7EE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0C5A188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D605EF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Linerixibat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A3C3FB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SLC10A2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ABEC9EF" w14:textId="5808CA9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76FC5B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43274FFC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A1795C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Bezisterim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AD8C80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Insulin Sensitizers and NFKB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AE017E8" w14:textId="6450D4C0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0BD299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50A326F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4D0991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Dapansutrile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4311D8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NLRP3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75E5C41" w14:textId="0BFEB80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46ACC2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1424EE61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C15025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CK-0045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D82231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Class II Cytokine Receptors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A717216" w14:textId="45E76639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  <w:p w14:paraId="282F02E7" w14:textId="5949659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A339BF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T2D;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>Obesity</w:t>
            </w:r>
          </w:p>
        </w:tc>
      </w:tr>
      <w:tr w:rsidR="00D34683" w:rsidRPr="00743E36" w14:paraId="377EF44F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9352EB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GLY-200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FF1196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Mucins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7879F2E" w14:textId="6FCAECE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  <w:p w14:paraId="0C0D6B8C" w14:textId="56EF49B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1BFC4C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T2D;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>Obesity</w:t>
            </w:r>
          </w:p>
        </w:tc>
      </w:tr>
      <w:tr w:rsidR="00D34683" w:rsidRPr="00743E36" w14:paraId="66F390E1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CABF55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S-723595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1A7AB6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ACC2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E0144E4" w14:textId="34EBA542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E12C7D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2B0F07E2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C136A3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Tesofensine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>/metoprolol Succinate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9D5E7B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5-HT Reuptake Inhibitors, ADRB1 Antagonists, Dopamine Reuptake Inhibitors, and Norepinephrine Reuptake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F2ACDAF" w14:textId="4F2F9C28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  <w:p w14:paraId="33421319" w14:textId="708699C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1C8CFD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T2D;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>Hypothalamic obesity</w:t>
            </w:r>
          </w:p>
        </w:tc>
      </w:tr>
      <w:tr w:rsidR="00D34683" w:rsidRPr="00743E36" w14:paraId="631D20E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83C4AA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Azemiglitazone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Potassium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FACE1C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Insulin Sensitizers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>MPC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F54D25E" w14:textId="76C71D3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  <w:p w14:paraId="762C207A" w14:textId="4FB7EB3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8A10EF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T2D;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>NASH</w:t>
            </w:r>
          </w:p>
        </w:tc>
      </w:tr>
      <w:tr w:rsidR="00D34683" w:rsidRPr="00743E36" w14:paraId="7954FC16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A05577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XEN-D0501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E85D94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TRPV1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C1E2B79" w14:textId="5DC6A38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FB6B9B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1BE4AA77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FB75F9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GSK-1070806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150932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Anti-IL-18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851DCDF" w14:textId="287C14A9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4AE7EB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1C8A6D67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912882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Pradigastat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517B51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DGAT-1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71B5223" w14:textId="3B316E1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  <w:p w14:paraId="0A6EF7EE" w14:textId="725921E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  <w:p w14:paraId="3E401FF1" w14:textId="60766193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AA1ED1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T2D; </w:t>
            </w:r>
          </w:p>
          <w:p w14:paraId="1163FA9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bookmarkStart w:id="4" w:name="OLE_LINK5"/>
            <w:r w:rsidRPr="00743E36">
              <w:rPr>
                <w:rFonts w:eastAsia="等线"/>
                <w:color w:val="000000"/>
                <w:sz w:val="22"/>
                <w:szCs w:val="22"/>
              </w:rPr>
              <w:t>NAFLD</w:t>
            </w:r>
            <w:bookmarkEnd w:id="4"/>
            <w:r w:rsidRPr="00743E36">
              <w:rPr>
                <w:rFonts w:eastAsia="等线"/>
                <w:color w:val="000000"/>
                <w:sz w:val="22"/>
                <w:szCs w:val="22"/>
              </w:rPr>
              <w:t>;</w:t>
            </w:r>
          </w:p>
          <w:p w14:paraId="1DA6A17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Coronary artery disease</w:t>
            </w:r>
          </w:p>
        </w:tc>
      </w:tr>
      <w:tr w:rsidR="00D34683" w:rsidRPr="00743E36" w14:paraId="0BB6980F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711AD6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Isosteviol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698B53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Potassium Channel Activators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2B7435E" w14:textId="388A295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62DC03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75D70211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6DF740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Tolimidone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DBD9A0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Tyrosine-Protein Kinase Lyn Activators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D20D0FD" w14:textId="27606F0F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0914C4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</w:t>
            </w:r>
          </w:p>
        </w:tc>
      </w:tr>
      <w:tr w:rsidR="00D34683" w:rsidRPr="00743E36" w14:paraId="68A6B660" w14:textId="77777777">
        <w:trPr>
          <w:gridBefore w:val="1"/>
          <w:wBefore w:w="65" w:type="pct"/>
          <w:trHeight w:val="397"/>
        </w:trPr>
        <w:tc>
          <w:tcPr>
            <w:tcW w:w="49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14:paraId="1199D714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lastRenderedPageBreak/>
              <w:t xml:space="preserve">Diabetic kidney disease </w:t>
            </w:r>
          </w:p>
        </w:tc>
      </w:tr>
      <w:tr w:rsidR="00D34683" w:rsidRPr="00743E36" w14:paraId="23283770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933E84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SER-150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A65093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TBXA2R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B557080" w14:textId="15B8A0D3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/</w:t>
            </w: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51672E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59742DAC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2B03BF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Selonsertib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AB9F61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ASK1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BD8F5E4" w14:textId="66FE73ED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E959FD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14A18480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D5A5DB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Avenciguat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453DC4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Soluble guanylate cyclase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10BCB0E" w14:textId="4AB22A8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98FA04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5DC9594E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8FFC71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Bremelanotide acetate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13BE66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MC3R and MC4R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7E5F42C" w14:textId="30177329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046485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1BECC551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2ABA26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SCO-792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90280E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Enteropeptidase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AF28FC7" w14:textId="0EA9C31D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EDF0D4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73AAEC26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6C8000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Dimethylfumarate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78B1FB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Keap1 Ligands, NLRP3 Inhibitors, ME1 Inhibitors, NFKB Activation Inhibitors, and NFE2L2 Activators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57732D9" w14:textId="21AEF37F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594334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30450B9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426264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Propagermanium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DCAEEC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CCR2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D7B936A" w14:textId="4FC01F4F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98EBED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2A21CACD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58864B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Azeliragon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DBA177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RAGE Receptor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A1606BB" w14:textId="187E012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1A6DE6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44AF29BA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3147A3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GLY-230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E6BEDD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AGE Inhibitors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D350F1E" w14:textId="34FFEF4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88BF99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28489CE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0ACD45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Imarikiren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Hydrochloride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28DE18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Renin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D0E9B6F" w14:textId="598AEE53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03B2D4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DKD </w:t>
            </w:r>
          </w:p>
        </w:tc>
      </w:tr>
      <w:tr w:rsidR="00D34683" w:rsidRPr="00743E36" w14:paraId="41129B7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37DBEE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Isuzinaxib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Hydrochloride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82F327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NOX3 Inhibitors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>NADPH Oxidase Complex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E14AE8D" w14:textId="41E5D233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1FC56F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377784E6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381B93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MIB-626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F50AB0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precursor of NAD+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A7662CC" w14:textId="28BDC58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B5BF74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704B417C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14BE27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Praliciguat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BAE70A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sGC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Activators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89CD44A" w14:textId="134F54BD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CBDAA0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2A588D0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E08FF0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R3R-01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7413DE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ABCA1 Activators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8A3F975" w14:textId="65728CD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78B69F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6604479E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B38FA2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Reflocibart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9B63D5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Anti-VEGF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F8E4486" w14:textId="7691ADBA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0A5C83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392E9B35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1808D5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SC-0062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B4351C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ETA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1EEF1D5" w14:textId="4DC2BD6B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FD03D1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0846EBD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05CEF2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TMX-049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0A4316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XDH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4178CD2" w14:textId="42E98DA9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081042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1A2015E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F443DD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VPI-2690B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BDC8F7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Anti-CD51/CD61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263FFAA" w14:textId="14EC536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0CD40A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47931BC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C54D8B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Monlunabant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>/INV-202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9EDF7D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Cannabinoid CB1 Receptor Inverse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ED81494" w14:textId="49495DE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967C04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DKD</w:t>
            </w:r>
          </w:p>
        </w:tc>
      </w:tr>
      <w:tr w:rsidR="00D34683" w:rsidRPr="00743E36" w14:paraId="39A3DAE2" w14:textId="77777777">
        <w:trPr>
          <w:gridBefore w:val="1"/>
          <w:wBefore w:w="65" w:type="pct"/>
          <w:trHeight w:val="397"/>
        </w:trPr>
        <w:tc>
          <w:tcPr>
            <w:tcW w:w="49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14:paraId="3A5C6CAB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>Diabetes related cardiovascular disease</w:t>
            </w:r>
          </w:p>
        </w:tc>
      </w:tr>
      <w:tr w:rsidR="00D34683" w:rsidRPr="00743E36" w14:paraId="7CE202D5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0E7DEF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AT-001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0CC465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Aldose Reductase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EFEE815" w14:textId="1EA54B6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623C5A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Diabetic cardiomyopathies</w:t>
            </w:r>
          </w:p>
        </w:tc>
      </w:tr>
      <w:tr w:rsidR="00D34683" w:rsidRPr="00743E36" w14:paraId="0FB3BAEF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DD8D8C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Apabetalone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1317FE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APOA1 Expression Enhancers and BRD2/3/4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AD7C99A" w14:textId="464B77E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4667D2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T2DM and coronary artery disease</w:t>
            </w:r>
          </w:p>
        </w:tc>
      </w:tr>
      <w:tr w:rsidR="00D34683" w:rsidRPr="00743E36" w14:paraId="2F15DCC1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9E819C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Inclisiran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4D685C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PCSK9 siRNA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F051BD5" w14:textId="5842C010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FB9168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ASCVD or elevated cholesterol in diabetes</w:t>
            </w:r>
          </w:p>
        </w:tc>
      </w:tr>
      <w:tr w:rsidR="00D34683" w:rsidRPr="00743E36" w14:paraId="1312CCC8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FADA01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Bempedoic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Acid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6027F1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ATP citrate lyase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44F1189" w14:textId="13CF110A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BA4789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CVD</w:t>
            </w:r>
            <w:r w:rsidRPr="00743E36">
              <w:rPr>
                <w:sz w:val="22"/>
                <w:szCs w:val="22"/>
              </w:rPr>
              <w:t xml:space="preserve"> 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in diabetes</w:t>
            </w:r>
          </w:p>
        </w:tc>
      </w:tr>
      <w:tr w:rsidR="00D34683" w:rsidRPr="00743E36" w14:paraId="65C5F302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16416B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Ninerafaxstat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Trihydrochloride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D625D6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Fatty Acid Oxidation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B122312" w14:textId="09CD5D5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49FAAE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Diabetic cardiopathy</w:t>
            </w:r>
          </w:p>
        </w:tc>
      </w:tr>
      <w:tr w:rsidR="00D34683" w:rsidRPr="00743E36" w14:paraId="5D7FEAE3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98E679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lastRenderedPageBreak/>
              <w:t>MEDI6570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0C9E10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LOX-1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0BFE663" w14:textId="268288A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  <w:p w14:paraId="54147DB7" w14:textId="77777777" w:rsidR="00D34683" w:rsidRPr="00743E36" w:rsidRDefault="00D34683">
            <w:pPr>
              <w:rPr>
                <w:rFonts w:eastAsia="等线"/>
                <w:color w:val="000000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D4E49A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sz w:val="22"/>
                <w:szCs w:val="22"/>
              </w:rPr>
              <w:t>T2D and peripheral arterial disease</w:t>
            </w:r>
            <w:r w:rsidRPr="00743E36">
              <w:rPr>
                <w:rFonts w:eastAsia="等线"/>
                <w:color w:val="FF0000"/>
                <w:sz w:val="22"/>
                <w:szCs w:val="22"/>
              </w:rPr>
              <w:t xml:space="preserve"> </w:t>
            </w:r>
          </w:p>
        </w:tc>
      </w:tr>
      <w:tr w:rsidR="00D34683" w:rsidRPr="00743E36" w14:paraId="542CF70A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F2232BB" w14:textId="77777777" w:rsidR="00D34683" w:rsidRPr="00743E36" w:rsidRDefault="00000000">
            <w:pPr>
              <w:rPr>
                <w:rFonts w:eastAsia="等线"/>
                <w:sz w:val="22"/>
                <w:szCs w:val="22"/>
              </w:rPr>
            </w:pPr>
            <w:r w:rsidRPr="00743E36">
              <w:rPr>
                <w:rFonts w:eastAsia="等线"/>
                <w:sz w:val="22"/>
                <w:szCs w:val="22"/>
              </w:rPr>
              <w:t>Pentoxifylline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EE241DD" w14:textId="77777777" w:rsidR="00D34683" w:rsidRPr="00743E36" w:rsidRDefault="00000000">
            <w:pPr>
              <w:rPr>
                <w:rFonts w:eastAsia="等线"/>
                <w:sz w:val="22"/>
                <w:szCs w:val="22"/>
              </w:rPr>
            </w:pPr>
            <w:r w:rsidRPr="00743E36">
              <w:rPr>
                <w:rFonts w:eastAsia="等线"/>
                <w:sz w:val="22"/>
                <w:szCs w:val="22"/>
              </w:rPr>
              <w:t>Phosphodiesterase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D77867C" w14:textId="77777777" w:rsidR="00D34683" w:rsidRPr="00743E36" w:rsidRDefault="00000000">
            <w:pPr>
              <w:rPr>
                <w:rFonts w:eastAsia="等线"/>
                <w:sz w:val="22"/>
                <w:szCs w:val="22"/>
              </w:rPr>
            </w:pPr>
            <w:r w:rsidRPr="00743E36">
              <w:rPr>
                <w:rFonts w:eastAsia="等线"/>
                <w:sz w:val="22"/>
                <w:szCs w:val="22"/>
              </w:rPr>
              <w:t>not applicable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173C3BD" w14:textId="77777777" w:rsidR="00D34683" w:rsidRPr="00743E36" w:rsidRDefault="00000000">
            <w:pPr>
              <w:rPr>
                <w:rFonts w:eastAsia="等线"/>
                <w:sz w:val="22"/>
                <w:szCs w:val="22"/>
              </w:rPr>
            </w:pPr>
            <w:r w:rsidRPr="00743E36">
              <w:rPr>
                <w:rFonts w:eastAsia="等线"/>
                <w:sz w:val="22"/>
                <w:szCs w:val="22"/>
              </w:rPr>
              <w:t xml:space="preserve">Atherosclerosis in T2D </w:t>
            </w:r>
          </w:p>
        </w:tc>
      </w:tr>
      <w:tr w:rsidR="00D34683" w:rsidRPr="00743E36" w14:paraId="2DFAE126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DEB234F" w14:textId="77777777" w:rsidR="00D34683" w:rsidRPr="00743E36" w:rsidRDefault="00000000">
            <w:pPr>
              <w:rPr>
                <w:rFonts w:eastAsia="等线"/>
                <w:sz w:val="22"/>
                <w:szCs w:val="22"/>
              </w:rPr>
            </w:pPr>
            <w:r w:rsidRPr="00743E36">
              <w:rPr>
                <w:rFonts w:eastAsia="等线"/>
                <w:sz w:val="22"/>
                <w:szCs w:val="22"/>
              </w:rPr>
              <w:t>Alpha-lipoic acid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C317A2A" w14:textId="77777777" w:rsidR="00D34683" w:rsidRPr="00743E36" w:rsidRDefault="00000000">
            <w:pPr>
              <w:rPr>
                <w:rFonts w:eastAsia="等线"/>
                <w:sz w:val="22"/>
                <w:szCs w:val="22"/>
              </w:rPr>
            </w:pPr>
            <w:r w:rsidRPr="00743E36">
              <w:rPr>
                <w:rFonts w:eastAsia="等线"/>
                <w:sz w:val="22"/>
                <w:szCs w:val="22"/>
              </w:rPr>
              <w:t>ROS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9C8E449" w14:textId="77777777" w:rsidR="00D34683" w:rsidRPr="00743E36" w:rsidRDefault="00000000">
            <w:pPr>
              <w:rPr>
                <w:rFonts w:eastAsia="等线"/>
                <w:sz w:val="22"/>
                <w:szCs w:val="22"/>
              </w:rPr>
            </w:pPr>
            <w:r w:rsidRPr="00743E36">
              <w:rPr>
                <w:rFonts w:eastAsia="等线"/>
                <w:sz w:val="22"/>
                <w:szCs w:val="22"/>
              </w:rPr>
              <w:t>not applicable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08D7AC6" w14:textId="77777777" w:rsidR="00D34683" w:rsidRPr="00743E36" w:rsidRDefault="00000000">
            <w:pPr>
              <w:rPr>
                <w:rFonts w:eastAsia="等线"/>
                <w:sz w:val="22"/>
                <w:szCs w:val="22"/>
              </w:rPr>
            </w:pPr>
            <w:r w:rsidRPr="00743E36">
              <w:rPr>
                <w:rFonts w:eastAsia="等线"/>
                <w:sz w:val="22"/>
                <w:szCs w:val="22"/>
              </w:rPr>
              <w:t>Ischemic Cardiomyopathy in diabetes</w:t>
            </w:r>
          </w:p>
        </w:tc>
      </w:tr>
      <w:tr w:rsidR="00D34683" w:rsidRPr="00743E36" w14:paraId="5A2B6E2E" w14:textId="77777777">
        <w:trPr>
          <w:gridBefore w:val="1"/>
          <w:wBefore w:w="65" w:type="pct"/>
          <w:trHeight w:val="397"/>
        </w:trPr>
        <w:tc>
          <w:tcPr>
            <w:tcW w:w="49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14:paraId="625ECEDC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>Diabetic hepatopathy</w:t>
            </w:r>
          </w:p>
        </w:tc>
      </w:tr>
      <w:tr w:rsidR="00D34683" w:rsidRPr="00743E36" w14:paraId="767D2B0E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FFD069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Lanifibranor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8C0E67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PPAR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1D2E77C" w14:textId="78C060E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D319B8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 and MASLD</w:t>
            </w:r>
          </w:p>
        </w:tc>
      </w:tr>
      <w:tr w:rsidR="00D34683" w:rsidRPr="00743E36" w14:paraId="31E71263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382B38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PF-06835919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514C2D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ketohexokinase</w:t>
            </w:r>
            <w:proofErr w:type="spellEnd"/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F87696B" w14:textId="075264A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AD5929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 and NAFLD</w:t>
            </w:r>
          </w:p>
        </w:tc>
      </w:tr>
      <w:tr w:rsidR="00D34683" w:rsidRPr="00743E36" w14:paraId="600BA56A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76361C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Saroglitazar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8CF1F6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PPARalpha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1DCF9F0" w14:textId="7EEBE8FA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1A0865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 and NASH</w:t>
            </w:r>
          </w:p>
        </w:tc>
      </w:tr>
      <w:tr w:rsidR="00D34683" w:rsidRPr="00743E36" w14:paraId="2315B043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ACCC92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PXL065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97F3ED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PPARgamma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A3888ED" w14:textId="3B55B342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1E07F8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 and NASH</w:t>
            </w:r>
          </w:p>
        </w:tc>
      </w:tr>
      <w:tr w:rsidR="00D34683" w:rsidRPr="00743E36" w14:paraId="0820088D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D2ABE8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Efinopegdutide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5CD220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GLP1R and GCGR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EA20E85" w14:textId="61CACF4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A2BB24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 and NAFLD</w:t>
            </w:r>
          </w:p>
        </w:tc>
      </w:tr>
      <w:tr w:rsidR="00D34683" w:rsidRPr="00743E36" w14:paraId="03DA2C72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F890D2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Tipelukast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>/MN-001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113C26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LTD4R, LTC4R and TBXA2R antagonists, PDE3, PDE4, and ALOX5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D1F034E" w14:textId="3C7FC57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05BCBB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 and NAFLD</w:t>
            </w:r>
          </w:p>
        </w:tc>
      </w:tr>
      <w:tr w:rsidR="00D34683" w:rsidRPr="00743E36" w14:paraId="0561F743" w14:textId="77777777">
        <w:trPr>
          <w:trHeight w:val="397"/>
        </w:trPr>
        <w:tc>
          <w:tcPr>
            <w:tcW w:w="11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F877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Tirzepatide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1C3EFD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GIPR and GLP-1R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D831E45" w14:textId="0CC84AAB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I/</w:t>
            </w: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5F31A3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T2D and NAFLD</w:t>
            </w:r>
          </w:p>
        </w:tc>
      </w:tr>
      <w:tr w:rsidR="00D34683" w:rsidRPr="00743E36" w14:paraId="32167979" w14:textId="77777777">
        <w:trPr>
          <w:gridBefore w:val="1"/>
          <w:wBefore w:w="65" w:type="pct"/>
          <w:trHeight w:val="397"/>
        </w:trPr>
        <w:tc>
          <w:tcPr>
            <w:tcW w:w="49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14:paraId="5AF7DE5B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>Diabetic retinopathy</w:t>
            </w:r>
          </w:p>
        </w:tc>
      </w:tr>
      <w:tr w:rsidR="00D34683" w:rsidRPr="00743E36" w14:paraId="66798D8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B03086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Ruboxistaurin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mesilate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Hydrate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577A87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PKC beta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B504588" w14:textId="7AE5381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F056A9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DR</w:t>
            </w:r>
          </w:p>
        </w:tc>
      </w:tr>
      <w:tr w:rsidR="00D34683" w:rsidRPr="00743E36" w14:paraId="5FFF1FE6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149E8A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RC-28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5EA56E7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Anti- VEGF/ FGF-2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AD6088A" w14:textId="46A4DBF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1A8D4E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787D2464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D81C71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OCS-01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5625C0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27E74A3" w14:textId="3D983D78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FE942C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17999B1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9F27FA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Restoret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BE32C6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FZD4 and LRP5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564B365" w14:textId="4EA7CCAD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/</w:t>
            </w: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9B8738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22BDCE86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52B4DC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Aflibercept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14D555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Anti- VEGF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EEBFC72" w14:textId="108C30A8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/</w:t>
            </w: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60E2D1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7B73EB97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291128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Vamikibart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D14B51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IL-6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A922D77" w14:textId="6D335753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8FB24F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206EC543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4926A8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ABBV-RGX-314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5ED842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Gene therapy comprising a recombinant AAV8 encoding an VEGF-directed antibody fragment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6DBEFBF" w14:textId="65A9F12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5587FB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DR</w:t>
            </w:r>
          </w:p>
        </w:tc>
      </w:tr>
      <w:tr w:rsidR="00D34683" w:rsidRPr="00743E36" w14:paraId="31C3ED1F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A76EAC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Vorolanib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B2BA90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KDR, PDGFR and Tyrosine Kinase inhibitor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47EE3D1" w14:textId="43946112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0F2B18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2A27A025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E52938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Aganirsen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B4181C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IRS1 Expression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0B19A80" w14:textId="2E5CC0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D09554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77B7B18A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D68D9A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AVD-104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673AD2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An engineered glycan (sialic acid) nanoparticle molecule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088C3BD" w14:textId="37504F4D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5DB217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2ACDA5D3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6F2E5B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PER-001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D1C19A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ETR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0A26CC2" w14:textId="1EFF0E0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FF15A6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NPDR</w:t>
            </w:r>
          </w:p>
        </w:tc>
      </w:tr>
      <w:tr w:rsidR="00D34683" w:rsidRPr="00743E36" w14:paraId="1427A313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FA0B2B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D-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didesethyl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sunitinib conjugate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450F5A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Angiogenesis Inhibitors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br/>
              <w:t xml:space="preserve">CSF1 receptor Inhibitors, KIT Inhibitors, 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PDGFRalpha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Inhibitors, PDGFR beta Inhibitors, and VEGF receptor 1/2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9A08664" w14:textId="39CAAA5E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E4BEA7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72656818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B080B4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lastRenderedPageBreak/>
              <w:t xml:space="preserve">BI-764524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B61CA2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Anti- SEMA3A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E636AAF" w14:textId="2EF6A0FB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846554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NPDR</w:t>
            </w:r>
          </w:p>
        </w:tc>
      </w:tr>
      <w:tr w:rsidR="00D34683" w:rsidRPr="00743E36" w14:paraId="5C76A23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48E3C0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Foselutoclax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24C6F0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Bcl-2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421D076" w14:textId="468A85F0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23AB6B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006E063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77298D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AG-73305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F01301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Angiopoietin-1 Receptor and VEGF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7CC8928" w14:textId="4B41305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581E1E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1CF2871F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CA80AF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INV-102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DBECBA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TP53 Activators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2729D04" w14:textId="1EE83F84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743471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75CCDEED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BD5CAA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HCB-1019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4C4090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Gap junction Connexin and Gap Junction Protein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CCE61E6" w14:textId="4ED9707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210CFE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DR</w:t>
            </w:r>
          </w:p>
        </w:tc>
      </w:tr>
      <w:tr w:rsidR="00D34683" w:rsidRPr="00743E36" w14:paraId="5E2A3C45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D09913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THR-149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2949C1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Plasma Kallikrein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D741DD8" w14:textId="06BD3478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00D3FE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0CC4ABF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3CA558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ISTH-0036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9F2339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TGFB2 Expression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BB07563" w14:textId="239296E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2F2DB2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2DFBD02E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0D80B5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Nesvategrast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B4AC80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Vitronectin and Integrin Receptor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B1E4887" w14:textId="49B3849D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204B67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07E3B444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F7E2A5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BI-1026706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39E744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Bradykinin B1 Receptor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80071D7" w14:textId="06F3686F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4DF483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438F85E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F64074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Runcaciguat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566F57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sGC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Activators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0E2340B" w14:textId="42FA254B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5B23E4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NPDR</w:t>
            </w:r>
          </w:p>
        </w:tc>
      </w:tr>
      <w:tr w:rsidR="00D34683" w:rsidRPr="00743E36" w14:paraId="5DFF0C4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B6ECC9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Risuteganib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C15E1B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VLA-2 receptor and Integrin Receptor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F0597B8" w14:textId="1175863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B768DE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27133C54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6D2E18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Lazucirnon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186FEE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CCR3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B76F49C" w14:textId="64AAA8E5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2277CE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NPDR</w:t>
            </w:r>
          </w:p>
        </w:tc>
      </w:tr>
      <w:bookmarkEnd w:id="2"/>
      <w:tr w:rsidR="00D34683" w:rsidRPr="00743E36" w14:paraId="649BA726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F10FD8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EG-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Mirotin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C9D427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Human </w:t>
            </w:r>
            <w:bookmarkStart w:id="5" w:name="OLE_LINK1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ADAM-15 </w:t>
            </w:r>
            <w:bookmarkEnd w:id="5"/>
            <w:r w:rsidRPr="00743E36">
              <w:rPr>
                <w:rFonts w:eastAsia="等线"/>
                <w:color w:val="000000"/>
                <w:sz w:val="22"/>
                <w:szCs w:val="22"/>
              </w:rPr>
              <w:t>derived protein and Angiogenesis Inducers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7E71ED9" w14:textId="20DFA79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0C88F3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3490104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EFC8A1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OPL-0401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C399A1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ROCK 1/2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805D093" w14:textId="3F2C25D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D8047C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NPDR</w:t>
            </w:r>
          </w:p>
        </w:tc>
      </w:tr>
      <w:tr w:rsidR="00D34683" w:rsidRPr="00743E36" w14:paraId="0A5FB38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0FEB9A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Anti-PIGF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9E4272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Anti-PGF 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110B0055" w14:textId="1BB388F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2A06F5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2D95A954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666972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APX-3330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7CE691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DNA-lyase and NFKB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ABBEAB3" w14:textId="519AFF04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AB21E9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DME</w:t>
            </w:r>
          </w:p>
        </w:tc>
      </w:tr>
      <w:tr w:rsidR="00D34683" w:rsidRPr="00743E36" w14:paraId="4BA3EB46" w14:textId="77777777">
        <w:trPr>
          <w:gridBefore w:val="1"/>
          <w:wBefore w:w="65" w:type="pct"/>
          <w:trHeight w:val="397"/>
        </w:trPr>
        <w:tc>
          <w:tcPr>
            <w:tcW w:w="49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14:paraId="77AF6F1F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>Diabetic peripheral neuropathy</w:t>
            </w:r>
          </w:p>
        </w:tc>
      </w:tr>
      <w:tr w:rsidR="00D34683" w:rsidRPr="00743E36" w14:paraId="0EE8B078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9912C5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HSK16149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F6021A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Voltage-gated calcium channel </w:t>
            </w: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α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2δ subunit ligand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D057E0A" w14:textId="423623A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0CE48D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49C3A749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5C8C3D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Oxybutynin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789FF1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Muscarinic receptor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D888D60" w14:textId="3201B5E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79BFF1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6E2E0F5E" w14:textId="77777777">
        <w:trPr>
          <w:gridBefore w:val="1"/>
          <w:wBefore w:w="65" w:type="pct"/>
          <w:trHeight w:val="656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019C88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Acetyllevocarnitine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Hydrochloride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EB41C7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L-carnitine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89DB341" w14:textId="06AC0D4D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22F838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19E29195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046ED8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Suzetrigine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24ABF1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SCN10A (Nav1.8) </w:t>
            </w:r>
            <w:r w:rsidRPr="00743E36">
              <w:rPr>
                <w:rFonts w:eastAsia="等线"/>
                <w:color w:val="000000"/>
                <w:sz w:val="22"/>
                <w:szCs w:val="22"/>
                <w:lang w:eastAsia="zh-CN"/>
              </w:rPr>
              <w:t>C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hannel Blockers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9971C1C" w14:textId="11870729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127E84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0ABF2CFB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EAF794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Choline 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diepalrestat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84CD03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Aldose Reductase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BB205E8" w14:textId="6AE231C8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  <w:r w:rsidRPr="00743E36">
              <w:rPr>
                <w:rFonts w:eastAsia="等线"/>
                <w:color w:val="000000"/>
                <w:sz w:val="22"/>
                <w:szCs w:val="22"/>
              </w:rPr>
              <w:t>/</w:t>
            </w: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B0C862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56369EE5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B22636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Cebranopadol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Hemicitrate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96334A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Opioid Receptor and 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Nociceptin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Receptor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3E28712" w14:textId="029CC111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61D54D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1DEF7E02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CB44EC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Desmetramadol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DABE16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Mu-Opioid Receptor Agonists and Norepinephrine Reuptake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2835ABA2" w14:textId="52A762F2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EC5AA7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1D8EFCCA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19FB2A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Pilavapadin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>/LX-9211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DED945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AAK1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3FA6C2F" w14:textId="7A8BB97A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F78CD5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7F59C3BA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7E8336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Mazisotine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CDA04D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SSTR4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57E3F8E" w14:textId="5D576CD0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F52539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49D6BFAC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00466C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MEDI-7352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CD5B57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NGF and TNF Receptors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36D53256" w14:textId="7DF64C30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579156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2EC55607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2B62FC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Pirenzepine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6F0416E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Muscarinic M1 Receptor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3045544" w14:textId="6CD5CB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2490F1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33C489C0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75BF745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Cemdomespib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CCEC05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HSP90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5720C60D" w14:textId="60EB822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5A98A1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548BD306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A00310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Ricolinostat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8504EB3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Histone Deacetylase 6 Inhibitors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2297019" w14:textId="45ECD7A0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C28DBA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2B5BACE4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650BF8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lastRenderedPageBreak/>
              <w:t>CNV-2197944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DE2EC7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N-Type Calcium Channel (Ca(v) 2.2) Blockers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77FE71E" w14:textId="2A18FD94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570E97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7F4FFD48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2D0A82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ISC-17536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2BE8B2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TRPA1 Antagonists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00EDDEC" w14:textId="1BC4D230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FE68D8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267D4ECD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0DD663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NRD.E1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326357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Lyn tyrosine kinase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1CF1286" w14:textId="68C0307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4231FC8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16377C1C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3BF484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Cibinetide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80BE7FB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IRR Agonists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CA301C6" w14:textId="3010F5F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EEF29E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6CA50B08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4D8106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VX-993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23F3DF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NaV1.8 sodium channel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EF08B93" w14:textId="15B8D44F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CF6C6D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DPN</w:t>
            </w:r>
          </w:p>
        </w:tc>
      </w:tr>
      <w:tr w:rsidR="00D34683" w:rsidRPr="00743E36" w14:paraId="251B0EF6" w14:textId="77777777">
        <w:trPr>
          <w:gridBefore w:val="1"/>
          <w:wBefore w:w="65" w:type="pct"/>
          <w:trHeight w:val="397"/>
        </w:trPr>
        <w:tc>
          <w:tcPr>
            <w:tcW w:w="49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</w:tcPr>
          <w:p w14:paraId="6BC1DCEC" w14:textId="77777777" w:rsidR="00D34683" w:rsidRPr="00743E36" w:rsidRDefault="00000000">
            <w:pPr>
              <w:rPr>
                <w:rFonts w:eastAsia="等线"/>
                <w:b/>
                <w:bCs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 xml:space="preserve">Diabetic foot </w:t>
            </w:r>
            <w:proofErr w:type="spellStart"/>
            <w:r w:rsidRPr="00743E36">
              <w:rPr>
                <w:rFonts w:eastAsia="等线"/>
                <w:b/>
                <w:bCs/>
                <w:color w:val="000000"/>
                <w:sz w:val="22"/>
                <w:szCs w:val="22"/>
              </w:rPr>
              <w:t>ucler</w:t>
            </w:r>
            <w:proofErr w:type="spellEnd"/>
          </w:p>
        </w:tc>
      </w:tr>
      <w:tr w:rsidR="00D34683" w:rsidRPr="00743E36" w14:paraId="2472A072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AC9C90C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DermaPro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C661FE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Dichloric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acid applied via a moist wound dressing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186E4F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Pre-Registered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08E7915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5D4FBEEA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5D29CE4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Gentamicin 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sulfat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E01146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16S Ribosomal RNA (Bacterial) Inhibitors, 30S Ribosomal Subunit (Bacterial) Inhibitors, and Nonsense Mutation Suppressors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90FF5EA" w14:textId="6EB58A6D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26C551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3D954D0D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494AE64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Donaperminogene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Seltoplasmid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ECF6D9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 DNA vector expressing two isoforms of HGF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4A8D025" w14:textId="458C6C7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310DD9E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689D8600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1CC9D9F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ENERGI-F703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068EA9C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AMPK Activators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491D44AE" w14:textId="372AB8A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6DC42AA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38B63ED8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01439FC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SR-0379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1FDE413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Angiogenesis Inducers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80878DB" w14:textId="7CFB805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5D58824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6C7E4CC7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2AA9752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Anacaulase-bcdb</w:t>
            </w:r>
            <w:proofErr w:type="spellEnd"/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3EFF6D3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Enzymatic debriding agent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25ABA91" w14:textId="57776BF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08B4EF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3497528E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38E9B9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AUP-16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2ED28E42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 genetically engineered Lactococcus lactis expressing FGF2, IL4 and CSF1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0F5614E0" w14:textId="1B768F6C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342B64A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4ACDB932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6E9D5747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Human FGF1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4497E7C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bookmarkStart w:id="6" w:name="OLE_LINK4"/>
            <w:r w:rsidRPr="00743E36">
              <w:rPr>
                <w:rFonts w:eastAsia="等线"/>
                <w:color w:val="000000"/>
                <w:sz w:val="22"/>
                <w:szCs w:val="22"/>
              </w:rPr>
              <w:t>FGF</w:t>
            </w:r>
            <w:bookmarkEnd w:id="6"/>
            <w:r w:rsidRPr="00743E36">
              <w:rPr>
                <w:rFonts w:eastAsia="等线"/>
                <w:color w:val="000000"/>
                <w:sz w:val="22"/>
                <w:szCs w:val="22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6864A982" w14:textId="2E68D2CA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E6C896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4693AC38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</w:tcPr>
          <w:p w14:paraId="3F830A59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ILP-100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</w:tcPr>
          <w:p w14:paraId="7C72AFA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 genetically engineered lactic acid bacteria that express the human chemokine CXCL-12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14:paraId="7B44E875" w14:textId="066B5DD6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BAADC20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602C774A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right w:val="nil"/>
            </w:tcBorders>
          </w:tcPr>
          <w:p w14:paraId="278662A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TP-102 </w:t>
            </w:r>
          </w:p>
        </w:tc>
        <w:tc>
          <w:tcPr>
            <w:tcW w:w="2618" w:type="pct"/>
            <w:tcBorders>
              <w:top w:val="nil"/>
              <w:left w:val="nil"/>
              <w:right w:val="nil"/>
            </w:tcBorders>
          </w:tcPr>
          <w:p w14:paraId="13003C3D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A phage cocktail targeting strains of Pseudomonas aeruginosa, Staphylococcus aureus and Acinetobacter baumannii</w:t>
            </w: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</w:tcPr>
          <w:p w14:paraId="43779DAA" w14:textId="5FFB9509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right w:val="nil"/>
            </w:tcBorders>
          </w:tcPr>
          <w:p w14:paraId="107D9BCF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  <w:tr w:rsidR="00D34683" w:rsidRPr="00743E36" w14:paraId="6146D383" w14:textId="77777777">
        <w:trPr>
          <w:gridBefore w:val="1"/>
          <w:wBefore w:w="65" w:type="pct"/>
          <w:trHeight w:val="397"/>
        </w:trPr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C30776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743E36">
              <w:rPr>
                <w:rFonts w:eastAsia="等线"/>
                <w:color w:val="000000"/>
                <w:sz w:val="22"/>
                <w:szCs w:val="22"/>
              </w:rPr>
              <w:t>Pravibismane</w:t>
            </w:r>
            <w:proofErr w:type="spellEnd"/>
            <w:r w:rsidRPr="00743E36">
              <w:rPr>
                <w:rFonts w:eastAsia="等线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08D901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Multidrug-resistant bacteria and biofilms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B7A356" w14:textId="5191603F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 w:hint="eastAsi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9002C8" w14:textId="77777777" w:rsidR="00D34683" w:rsidRPr="00743E36" w:rsidRDefault="00000000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743E36">
              <w:rPr>
                <w:rFonts w:eastAsia="等线"/>
                <w:color w:val="000000"/>
                <w:sz w:val="22"/>
                <w:szCs w:val="22"/>
              </w:rPr>
              <w:t>DFU</w:t>
            </w:r>
          </w:p>
        </w:tc>
      </w:tr>
    </w:tbl>
    <w:bookmarkEnd w:id="3"/>
    <w:p w14:paraId="26F717C6" w14:textId="77777777" w:rsidR="00D34683" w:rsidRPr="00743E36" w:rsidRDefault="00000000">
      <w:pPr>
        <w:spacing w:line="360" w:lineRule="auto"/>
        <w:ind w:rightChars="-432" w:right="-1037"/>
        <w:rPr>
          <w:sz w:val="21"/>
          <w:szCs w:val="21"/>
        </w:rPr>
      </w:pPr>
      <w:r w:rsidRPr="00743E36">
        <w:rPr>
          <w:rFonts w:hint="eastAsia"/>
          <w:b/>
          <w:bCs/>
          <w:sz w:val="21"/>
          <w:szCs w:val="21"/>
        </w:rPr>
        <w:t xml:space="preserve">Notes: </w:t>
      </w:r>
      <w:r w:rsidRPr="00743E36">
        <w:rPr>
          <w:rFonts w:hint="eastAsia"/>
          <w:sz w:val="21"/>
          <w:szCs w:val="21"/>
        </w:rPr>
        <w:t xml:space="preserve">All the above data can be retrieved from the CDDI (https://www.cortellis.com/drugdiscovery/), PubMed (https://pubmed.ncbi.nlm.nih.gov/), or </w:t>
      </w:r>
      <w:proofErr w:type="spellStart"/>
      <w:r w:rsidRPr="00743E36">
        <w:rPr>
          <w:rFonts w:hint="eastAsia"/>
          <w:sz w:val="21"/>
          <w:szCs w:val="21"/>
        </w:rPr>
        <w:t>ClinicalTrials</w:t>
      </w:r>
      <w:proofErr w:type="spellEnd"/>
      <w:r w:rsidRPr="00743E36">
        <w:rPr>
          <w:rFonts w:hint="eastAsia"/>
          <w:sz w:val="21"/>
          <w:szCs w:val="21"/>
        </w:rPr>
        <w:t xml:space="preserve"> (https://clinicaltrials.gov/) databases by searching the drug name.</w:t>
      </w:r>
    </w:p>
    <w:p w14:paraId="197AA418" w14:textId="77777777" w:rsidR="00D34683" w:rsidRPr="00743E36" w:rsidRDefault="00000000">
      <w:pPr>
        <w:spacing w:line="360" w:lineRule="auto"/>
        <w:ind w:rightChars="-432" w:right="-1037"/>
        <w:rPr>
          <w:sz w:val="21"/>
          <w:szCs w:val="21"/>
        </w:rPr>
      </w:pPr>
      <w:r w:rsidRPr="00743E36">
        <w:rPr>
          <w:b/>
          <w:bCs/>
          <w:sz w:val="21"/>
          <w:szCs w:val="21"/>
        </w:rPr>
        <w:t>Abbreviation</w:t>
      </w:r>
      <w:r w:rsidRPr="00743E36">
        <w:rPr>
          <w:rFonts w:hint="eastAsia"/>
          <w:b/>
          <w:bCs/>
          <w:sz w:val="21"/>
          <w:szCs w:val="21"/>
        </w:rPr>
        <w:t>:</w:t>
      </w:r>
      <w:r w:rsidRPr="00743E36">
        <w:rPr>
          <w:rFonts w:hint="eastAsia"/>
          <w:sz w:val="21"/>
          <w:szCs w:val="21"/>
        </w:rPr>
        <w:t xml:space="preserve"> </w:t>
      </w:r>
      <w:r w:rsidRPr="00743E36">
        <w:rPr>
          <w:sz w:val="21"/>
          <w:szCs w:val="21"/>
        </w:rPr>
        <w:t xml:space="preserve">AAK1, AP2-associated protein kinase 1; ABCA1, phospholipid-transporting ATPase; ACC2, acetyl-CoA carboxylase 2; ADAM15, </w:t>
      </w:r>
      <w:proofErr w:type="spellStart"/>
      <w:r w:rsidRPr="00743E36">
        <w:rPr>
          <w:sz w:val="21"/>
          <w:szCs w:val="21"/>
        </w:rPr>
        <w:t>disintegrin</w:t>
      </w:r>
      <w:proofErr w:type="spellEnd"/>
      <w:r w:rsidRPr="00743E36">
        <w:rPr>
          <w:sz w:val="21"/>
          <w:szCs w:val="21"/>
        </w:rPr>
        <w:t xml:space="preserve"> and metalloproteinase-15; ADRB, beta-adrenoceptor; AAV8, recombinant adeno-associated viral vector 8; AGE, advanced glycation end-product; ALOX5, polyunsaturated fatty acid 5-lipoxygenase; AMPK, AMP-activated protein kinase; AMYR, amylin receptor; APOA1, apolipoprotein A1; </w:t>
      </w:r>
      <w:r w:rsidRPr="00743E36">
        <w:rPr>
          <w:rFonts w:hint="eastAsia"/>
          <w:sz w:val="21"/>
          <w:szCs w:val="21"/>
        </w:rPr>
        <w:t xml:space="preserve">ASCVD, atherosclerotic cardiovascular disease; </w:t>
      </w:r>
      <w:r w:rsidRPr="00743E36">
        <w:rPr>
          <w:sz w:val="21"/>
          <w:szCs w:val="21"/>
        </w:rPr>
        <w:t>ASK1, apoptosis signal-regulating kinase 1; BD2, bromodomain-containing protein 2; Bcl-2</w:t>
      </w:r>
      <w:r w:rsidRPr="00743E36">
        <w:rPr>
          <w:rFonts w:hint="eastAsia"/>
          <w:sz w:val="21"/>
          <w:szCs w:val="21"/>
        </w:rPr>
        <w:t>, B-cell lymphoma 2</w:t>
      </w:r>
      <w:r w:rsidRPr="00743E36">
        <w:rPr>
          <w:sz w:val="21"/>
          <w:szCs w:val="21"/>
        </w:rPr>
        <w:t>; BRD</w:t>
      </w:r>
      <w:r w:rsidRPr="00743E36">
        <w:rPr>
          <w:rFonts w:hint="eastAsia"/>
          <w:sz w:val="21"/>
          <w:szCs w:val="21"/>
        </w:rPr>
        <w:t xml:space="preserve">, </w:t>
      </w:r>
      <w:r w:rsidRPr="00743E36">
        <w:rPr>
          <w:sz w:val="21"/>
          <w:szCs w:val="21"/>
        </w:rPr>
        <w:t>bromodomain-containing protein; CALCR, calcitonin receptor; CB1</w:t>
      </w:r>
      <w:r w:rsidRPr="00743E36">
        <w:rPr>
          <w:rFonts w:hint="eastAsia"/>
          <w:sz w:val="21"/>
          <w:szCs w:val="21"/>
        </w:rPr>
        <w:t xml:space="preserve">, </w:t>
      </w:r>
      <w:r w:rsidRPr="00743E36">
        <w:rPr>
          <w:sz w:val="21"/>
          <w:szCs w:val="21"/>
        </w:rPr>
        <w:t>cannabinoid receptor</w:t>
      </w:r>
      <w:r w:rsidRPr="00743E36">
        <w:rPr>
          <w:rFonts w:hint="eastAsia"/>
          <w:sz w:val="21"/>
          <w:szCs w:val="21"/>
        </w:rPr>
        <w:t xml:space="preserve"> 1</w:t>
      </w:r>
      <w:r w:rsidRPr="00743E36">
        <w:rPr>
          <w:sz w:val="21"/>
          <w:szCs w:val="21"/>
        </w:rPr>
        <w:t>; CCR</w:t>
      </w:r>
      <w:r w:rsidRPr="00743E36">
        <w:rPr>
          <w:rFonts w:hint="eastAsia"/>
          <w:sz w:val="21"/>
          <w:szCs w:val="21"/>
        </w:rPr>
        <w:t>,</w:t>
      </w:r>
      <w:r w:rsidRPr="00743E36">
        <w:rPr>
          <w:sz w:val="21"/>
          <w:szCs w:val="21"/>
        </w:rPr>
        <w:t xml:space="preserve"> C-C chemokine receptor; CSF1, macrophage colony-stimulating factor 1; CVD, cardiovascular disease; CXCL12, C-X-C motif chemokine ligand 12; DGAT1, diacylglycerol acyltransferase type 1; </w:t>
      </w:r>
      <w:r w:rsidRPr="00743E36">
        <w:rPr>
          <w:rFonts w:hint="eastAsia"/>
          <w:sz w:val="21"/>
          <w:szCs w:val="21"/>
        </w:rPr>
        <w:t xml:space="preserve">DFU, diabetic foot ulcers; </w:t>
      </w:r>
      <w:r w:rsidRPr="00743E36">
        <w:rPr>
          <w:sz w:val="21"/>
          <w:szCs w:val="21"/>
        </w:rPr>
        <w:t xml:space="preserve">DKD, diabetic kidney disease; </w:t>
      </w:r>
      <w:r w:rsidRPr="00743E36">
        <w:rPr>
          <w:rFonts w:hint="eastAsia"/>
          <w:sz w:val="21"/>
          <w:szCs w:val="21"/>
        </w:rPr>
        <w:t>DME,</w:t>
      </w:r>
      <w:r w:rsidRPr="00743E36">
        <w:rPr>
          <w:sz w:val="21"/>
          <w:szCs w:val="21"/>
        </w:rPr>
        <w:t xml:space="preserve"> </w:t>
      </w:r>
      <w:r w:rsidRPr="00743E36">
        <w:rPr>
          <w:rFonts w:hint="eastAsia"/>
          <w:sz w:val="21"/>
          <w:szCs w:val="21"/>
        </w:rPr>
        <w:t xml:space="preserve">diabetic macular edema; DPN, diabetic peripheral neuropathy; </w:t>
      </w:r>
      <w:r w:rsidRPr="00743E36">
        <w:rPr>
          <w:sz w:val="21"/>
          <w:szCs w:val="21"/>
        </w:rPr>
        <w:t xml:space="preserve">DR, diabetic retinopathy; </w:t>
      </w:r>
      <w:r w:rsidRPr="00743E36">
        <w:rPr>
          <w:rFonts w:hint="eastAsia"/>
          <w:sz w:val="21"/>
          <w:szCs w:val="21"/>
        </w:rPr>
        <w:t>ETA, endothelin A receptor; ETR, endothelin receptor;</w:t>
      </w:r>
      <w:r w:rsidRPr="00743E36">
        <w:rPr>
          <w:sz w:val="21"/>
          <w:szCs w:val="21"/>
        </w:rPr>
        <w:t xml:space="preserve"> FGF, fibroblast growth factor; FFAR1, free fatty acid receptor 1; </w:t>
      </w:r>
      <w:r w:rsidRPr="00743E36">
        <w:rPr>
          <w:rFonts w:hint="eastAsia"/>
          <w:sz w:val="21"/>
          <w:szCs w:val="21"/>
        </w:rPr>
        <w:t xml:space="preserve">FZD4, </w:t>
      </w:r>
      <w:r w:rsidRPr="00743E36">
        <w:rPr>
          <w:rFonts w:eastAsia="等线" w:hint="eastAsia"/>
          <w:color w:val="000000"/>
          <w:sz w:val="21"/>
          <w:szCs w:val="21"/>
        </w:rPr>
        <w:t>f</w:t>
      </w:r>
      <w:r w:rsidRPr="00743E36">
        <w:rPr>
          <w:rFonts w:eastAsia="等线"/>
          <w:color w:val="000000"/>
          <w:sz w:val="21"/>
          <w:szCs w:val="21"/>
        </w:rPr>
        <w:t>rizzled-4</w:t>
      </w:r>
      <w:r w:rsidRPr="00743E36">
        <w:rPr>
          <w:rFonts w:hint="eastAsia"/>
          <w:sz w:val="21"/>
          <w:szCs w:val="21"/>
        </w:rPr>
        <w:t xml:space="preserve">; </w:t>
      </w:r>
      <w:r w:rsidRPr="00743E36">
        <w:rPr>
          <w:sz w:val="21"/>
          <w:szCs w:val="21"/>
        </w:rPr>
        <w:t>GIPR, gastric inhibitory polypeptide receptor; GCGR, glucagon receptor; GLP</w:t>
      </w:r>
      <w:r w:rsidRPr="00743E36">
        <w:rPr>
          <w:rFonts w:hint="eastAsia"/>
          <w:sz w:val="21"/>
          <w:szCs w:val="21"/>
        </w:rPr>
        <w:t>-</w:t>
      </w:r>
      <w:r w:rsidRPr="00743E36">
        <w:rPr>
          <w:sz w:val="21"/>
          <w:szCs w:val="21"/>
        </w:rPr>
        <w:t xml:space="preserve">1R, glucagon-like peptide 1 </w:t>
      </w:r>
      <w:r w:rsidRPr="00743E36">
        <w:rPr>
          <w:sz w:val="21"/>
          <w:szCs w:val="21"/>
        </w:rPr>
        <w:lastRenderedPageBreak/>
        <w:t xml:space="preserve">receptor; GR, glucocorticoid receptor; HGF, hepatocyte growth factor; HSP90, heat shock protein 90; IL4, interleukin-4; IL6, interleukin-6; IL18, interleukin-18; </w:t>
      </w:r>
      <w:r w:rsidRPr="00743E36">
        <w:rPr>
          <w:rFonts w:hint="eastAsia"/>
          <w:sz w:val="21"/>
          <w:szCs w:val="21"/>
        </w:rPr>
        <w:t>IRR,</w:t>
      </w:r>
      <w:r w:rsidRPr="00743E36">
        <w:rPr>
          <w:sz w:val="21"/>
          <w:szCs w:val="21"/>
        </w:rPr>
        <w:t xml:space="preserve"> innate repair receptor</w:t>
      </w:r>
      <w:r w:rsidRPr="00743E36">
        <w:rPr>
          <w:rFonts w:hint="eastAsia"/>
          <w:sz w:val="21"/>
          <w:szCs w:val="21"/>
        </w:rPr>
        <w:t>;</w:t>
      </w:r>
      <w:r w:rsidRPr="00743E36">
        <w:rPr>
          <w:sz w:val="21"/>
          <w:szCs w:val="21"/>
        </w:rPr>
        <w:t xml:space="preserve"> IRS1, insulin receptor substrate 1; KDR, kinase insert domain receptor; LOX1, lectin-like oxidized low-density lipoprotein receptor-1; </w:t>
      </w:r>
      <w:r w:rsidRPr="00743E36">
        <w:rPr>
          <w:rFonts w:hint="eastAsia"/>
          <w:sz w:val="21"/>
          <w:szCs w:val="21"/>
        </w:rPr>
        <w:t>LRP5,</w:t>
      </w:r>
      <w:r w:rsidRPr="00743E36">
        <w:rPr>
          <w:sz w:val="21"/>
          <w:szCs w:val="21"/>
        </w:rPr>
        <w:t xml:space="preserve"> low-density lipoprotein receptor-related protein 5</w:t>
      </w:r>
      <w:r w:rsidRPr="00743E36">
        <w:rPr>
          <w:rFonts w:hint="eastAsia"/>
          <w:sz w:val="21"/>
          <w:szCs w:val="21"/>
        </w:rPr>
        <w:t xml:space="preserve">; </w:t>
      </w:r>
      <w:r w:rsidRPr="00743E36">
        <w:rPr>
          <w:sz w:val="21"/>
          <w:szCs w:val="21"/>
        </w:rPr>
        <w:t xml:space="preserve">LTC4R, </w:t>
      </w:r>
      <w:r w:rsidRPr="00743E36">
        <w:rPr>
          <w:rFonts w:hint="eastAsia"/>
          <w:sz w:val="21"/>
          <w:szCs w:val="21"/>
        </w:rPr>
        <w:t>leukotriene C4 receptor</w:t>
      </w:r>
      <w:r w:rsidRPr="00743E36">
        <w:rPr>
          <w:sz w:val="21"/>
          <w:szCs w:val="21"/>
        </w:rPr>
        <w:t>; LTD4R,</w:t>
      </w:r>
      <w:r w:rsidRPr="00743E36">
        <w:rPr>
          <w:rFonts w:hint="eastAsia"/>
          <w:sz w:val="21"/>
          <w:szCs w:val="21"/>
        </w:rPr>
        <w:t xml:space="preserve"> leukotriene D4 receptor</w:t>
      </w:r>
      <w:r w:rsidRPr="00743E36">
        <w:rPr>
          <w:sz w:val="21"/>
          <w:szCs w:val="21"/>
        </w:rPr>
        <w:t xml:space="preserve">; </w:t>
      </w:r>
      <w:r w:rsidRPr="00743E36">
        <w:rPr>
          <w:rFonts w:hint="eastAsia"/>
          <w:sz w:val="21"/>
          <w:szCs w:val="21"/>
        </w:rPr>
        <w:t>MASH, metabolic</w:t>
      </w:r>
      <w:r w:rsidRPr="00743E36">
        <w:rPr>
          <w:rFonts w:hint="eastAsia"/>
          <w:sz w:val="21"/>
          <w:szCs w:val="21"/>
          <w:lang w:eastAsia="zh-CN"/>
        </w:rPr>
        <w:t xml:space="preserve"> dysfunction-</w:t>
      </w:r>
      <w:r w:rsidRPr="00743E36">
        <w:rPr>
          <w:rFonts w:hint="eastAsia"/>
          <w:sz w:val="21"/>
          <w:szCs w:val="21"/>
        </w:rPr>
        <w:t xml:space="preserve">associated steatohepatitis; MASLD, metabolic dysfunction-associated </w:t>
      </w:r>
      <w:proofErr w:type="spellStart"/>
      <w:r w:rsidRPr="00743E36">
        <w:rPr>
          <w:rFonts w:hint="eastAsia"/>
          <w:sz w:val="21"/>
          <w:szCs w:val="21"/>
        </w:rPr>
        <w:t>steatotic</w:t>
      </w:r>
      <w:proofErr w:type="spellEnd"/>
      <w:r w:rsidRPr="00743E36">
        <w:rPr>
          <w:rFonts w:hint="eastAsia"/>
          <w:sz w:val="21"/>
          <w:szCs w:val="21"/>
        </w:rPr>
        <w:t xml:space="preserve"> liver disease; </w:t>
      </w:r>
      <w:r w:rsidRPr="00743E36">
        <w:rPr>
          <w:sz w:val="21"/>
          <w:szCs w:val="21"/>
        </w:rPr>
        <w:t>MC3R, melanocortin MC3 receptor; MC4R, melanocortin MC4 receptor;</w:t>
      </w:r>
      <w:r w:rsidRPr="00743E36">
        <w:rPr>
          <w:rFonts w:hint="eastAsia"/>
          <w:sz w:val="21"/>
          <w:szCs w:val="21"/>
        </w:rPr>
        <w:t xml:space="preserve"> NAFLD, non-alcoholic fatty liver disease; NASH, non-alcoholic steatohepatitis;</w:t>
      </w:r>
      <w:r w:rsidRPr="00743E36">
        <w:rPr>
          <w:sz w:val="21"/>
          <w:szCs w:val="21"/>
        </w:rPr>
        <w:t xml:space="preserve"> KMT2A</w:t>
      </w:r>
      <w:r w:rsidRPr="00743E36">
        <w:rPr>
          <w:rFonts w:hint="eastAsia"/>
          <w:sz w:val="21"/>
          <w:szCs w:val="21"/>
        </w:rPr>
        <w:t>, lysine methyltransferase 2A</w:t>
      </w:r>
      <w:r w:rsidRPr="00743E36">
        <w:rPr>
          <w:sz w:val="21"/>
          <w:szCs w:val="21"/>
        </w:rPr>
        <w:t xml:space="preserve">; NAD, nicotinamide; NFKB, </w:t>
      </w:r>
      <w:r w:rsidRPr="00743E36">
        <w:rPr>
          <w:rFonts w:hint="eastAsia"/>
          <w:sz w:val="21"/>
          <w:szCs w:val="21"/>
        </w:rPr>
        <w:t>nuclear factor kappa B</w:t>
      </w:r>
      <w:r w:rsidRPr="00743E36">
        <w:rPr>
          <w:sz w:val="21"/>
          <w:szCs w:val="21"/>
        </w:rPr>
        <w:t xml:space="preserve">; </w:t>
      </w:r>
      <w:r w:rsidRPr="00743E36">
        <w:rPr>
          <w:rFonts w:hint="eastAsia"/>
          <w:sz w:val="21"/>
          <w:szCs w:val="21"/>
        </w:rPr>
        <w:t xml:space="preserve">NGF, </w:t>
      </w:r>
      <w:r w:rsidRPr="00743E36">
        <w:rPr>
          <w:sz w:val="21"/>
          <w:szCs w:val="21"/>
        </w:rPr>
        <w:t>nerve growth factor</w:t>
      </w:r>
      <w:r w:rsidRPr="00743E36">
        <w:rPr>
          <w:rFonts w:hint="eastAsia"/>
          <w:sz w:val="21"/>
          <w:szCs w:val="21"/>
        </w:rPr>
        <w:t xml:space="preserve">; </w:t>
      </w:r>
      <w:r w:rsidRPr="00743E36">
        <w:rPr>
          <w:sz w:val="21"/>
          <w:szCs w:val="21"/>
        </w:rPr>
        <w:t>NLRP3, NACHT, LRR and PYD domains-containing protein 3; NOX3, NADPH oxidase 3;</w:t>
      </w:r>
      <w:r w:rsidRPr="00743E36">
        <w:rPr>
          <w:rFonts w:hint="eastAsia"/>
          <w:sz w:val="21"/>
          <w:szCs w:val="21"/>
        </w:rPr>
        <w:t xml:space="preserve"> NPDR, </w:t>
      </w:r>
      <w:r w:rsidRPr="00743E36">
        <w:rPr>
          <w:sz w:val="21"/>
          <w:szCs w:val="21"/>
        </w:rPr>
        <w:t>non-proliferative diabetic retinopathy</w:t>
      </w:r>
      <w:r w:rsidRPr="00743E36">
        <w:rPr>
          <w:rFonts w:hint="eastAsia"/>
          <w:sz w:val="21"/>
          <w:szCs w:val="21"/>
        </w:rPr>
        <w:t>; PCSK9, proprotein convertase subtilisin/</w:t>
      </w:r>
      <w:proofErr w:type="spellStart"/>
      <w:r w:rsidRPr="00743E36">
        <w:rPr>
          <w:rFonts w:hint="eastAsia"/>
          <w:sz w:val="21"/>
          <w:szCs w:val="21"/>
        </w:rPr>
        <w:t>kexin</w:t>
      </w:r>
      <w:proofErr w:type="spellEnd"/>
      <w:r w:rsidRPr="00743E36">
        <w:rPr>
          <w:rFonts w:hint="eastAsia"/>
          <w:sz w:val="21"/>
          <w:szCs w:val="21"/>
        </w:rPr>
        <w:t xml:space="preserve"> type 9;</w:t>
      </w:r>
      <w:r w:rsidRPr="00743E36">
        <w:rPr>
          <w:sz w:val="21"/>
          <w:szCs w:val="21"/>
        </w:rPr>
        <w:t xml:space="preserve"> PDE</w:t>
      </w:r>
      <w:r w:rsidRPr="00743E36">
        <w:rPr>
          <w:rFonts w:hint="eastAsia"/>
          <w:sz w:val="21"/>
          <w:szCs w:val="21"/>
        </w:rPr>
        <w:t xml:space="preserve">, </w:t>
      </w:r>
      <w:r w:rsidRPr="00743E36">
        <w:rPr>
          <w:sz w:val="21"/>
          <w:szCs w:val="21"/>
        </w:rPr>
        <w:t>phosphodiesterase; PDGFR, platelet-derived growth factor receptor; PGF, placental growth factor; PKC, protein kinase C; PPAR, peroxisome proliferator-activated receptors</w:t>
      </w:r>
      <w:r w:rsidRPr="00743E36">
        <w:rPr>
          <w:rFonts w:hint="eastAsia"/>
          <w:sz w:val="21"/>
          <w:szCs w:val="21"/>
        </w:rPr>
        <w:t xml:space="preserve">; </w:t>
      </w:r>
      <w:r w:rsidRPr="00743E36">
        <w:rPr>
          <w:sz w:val="21"/>
          <w:szCs w:val="21"/>
        </w:rPr>
        <w:t xml:space="preserve">RAGE, advanced glycation end-product receptor; ROCK, rho-associated protein kinase; ROS, reactive oxygen species; </w:t>
      </w:r>
      <w:proofErr w:type="spellStart"/>
      <w:r w:rsidRPr="00743E36">
        <w:rPr>
          <w:rFonts w:hint="eastAsia"/>
          <w:sz w:val="21"/>
          <w:szCs w:val="21"/>
        </w:rPr>
        <w:t>sGC</w:t>
      </w:r>
      <w:proofErr w:type="spellEnd"/>
      <w:r w:rsidRPr="00743E36">
        <w:rPr>
          <w:rFonts w:hint="eastAsia"/>
          <w:sz w:val="21"/>
          <w:szCs w:val="21"/>
        </w:rPr>
        <w:t xml:space="preserve">, soluble guanylate cyclase; </w:t>
      </w:r>
      <w:r w:rsidRPr="00743E36">
        <w:rPr>
          <w:sz w:val="21"/>
          <w:szCs w:val="21"/>
        </w:rPr>
        <w:t>SCN10A, sodium channel protein type 10 subunit alpha; SEMA3A, semaphorin-3A; 5-HT</w:t>
      </w:r>
      <w:r w:rsidRPr="00743E36">
        <w:rPr>
          <w:rFonts w:hint="eastAsia"/>
          <w:sz w:val="21"/>
          <w:szCs w:val="21"/>
        </w:rPr>
        <w:t>,</w:t>
      </w:r>
      <w:r w:rsidRPr="00743E36">
        <w:rPr>
          <w:sz w:val="21"/>
          <w:szCs w:val="21"/>
        </w:rPr>
        <w:t xml:space="preserve"> </w:t>
      </w:r>
      <w:r w:rsidRPr="00743E36">
        <w:rPr>
          <w:rFonts w:hint="eastAsia"/>
          <w:sz w:val="21"/>
          <w:szCs w:val="21"/>
        </w:rPr>
        <w:t>5-Hydroxytryptamine</w:t>
      </w:r>
      <w:r w:rsidRPr="00743E36">
        <w:rPr>
          <w:sz w:val="21"/>
          <w:szCs w:val="21"/>
        </w:rPr>
        <w:t>; SLC10A2, solute carrier family 10 member 2; SSTR4, somatostatin receptor type 4; TBXA2R, thromboxane A2 receptor;</w:t>
      </w:r>
      <w:r w:rsidRPr="00743E36">
        <w:rPr>
          <w:rFonts w:hint="eastAsia"/>
          <w:sz w:val="21"/>
          <w:szCs w:val="21"/>
        </w:rPr>
        <w:t xml:space="preserve"> T1D, type 1 diabetes;</w:t>
      </w:r>
      <w:r w:rsidRPr="00743E36">
        <w:rPr>
          <w:sz w:val="21"/>
          <w:szCs w:val="21"/>
        </w:rPr>
        <w:t xml:space="preserve"> </w:t>
      </w:r>
      <w:r w:rsidRPr="00743E36">
        <w:rPr>
          <w:rFonts w:hint="eastAsia"/>
          <w:sz w:val="21"/>
          <w:szCs w:val="21"/>
        </w:rPr>
        <w:t>T2D, type 2 diabetes;</w:t>
      </w:r>
      <w:r w:rsidRPr="00743E36">
        <w:rPr>
          <w:sz w:val="21"/>
          <w:szCs w:val="21"/>
        </w:rPr>
        <w:t xml:space="preserve"> TGFB2, transforming growth factor beta 2; TNF, tumor necrosis factor; TP53, cellular tumor antigen p53; TRPA1, transient receptor potential cation channel subfamily A member 1; TRPV1, transient receptor potential cation channel subfamily V member 1; VEGF, vascular endothelial growth factor; </w:t>
      </w:r>
      <w:r w:rsidRPr="00743E36">
        <w:rPr>
          <w:rFonts w:hint="eastAsia"/>
          <w:sz w:val="21"/>
          <w:szCs w:val="21"/>
        </w:rPr>
        <w:t xml:space="preserve">VLA, </w:t>
      </w:r>
      <w:r w:rsidRPr="00743E36">
        <w:rPr>
          <w:rFonts w:eastAsia="等线"/>
          <w:color w:val="000000"/>
          <w:sz w:val="21"/>
          <w:szCs w:val="21"/>
        </w:rPr>
        <w:t>Integrin alpha</w:t>
      </w:r>
      <w:r w:rsidRPr="00743E36">
        <w:rPr>
          <w:rFonts w:eastAsia="等线" w:hint="eastAsia"/>
          <w:color w:val="000000"/>
          <w:sz w:val="21"/>
          <w:szCs w:val="21"/>
        </w:rPr>
        <w:t>;</w:t>
      </w:r>
      <w:r w:rsidRPr="00743E36">
        <w:rPr>
          <w:rFonts w:hint="eastAsia"/>
          <w:sz w:val="21"/>
          <w:szCs w:val="21"/>
        </w:rPr>
        <w:t xml:space="preserve"> XDH, xanthine dehydrogenase</w:t>
      </w:r>
      <w:r w:rsidRPr="00743E36">
        <w:rPr>
          <w:sz w:val="21"/>
          <w:szCs w:val="21"/>
        </w:rPr>
        <w:t>.</w:t>
      </w:r>
    </w:p>
    <w:p w14:paraId="4C2BA1E5" w14:textId="77777777" w:rsidR="00D34683" w:rsidRPr="00743E36" w:rsidRDefault="00D34683">
      <w:pPr>
        <w:sectPr w:rsidR="00D34683" w:rsidRPr="00743E3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74051526" w14:textId="77777777" w:rsidR="00D34683" w:rsidRPr="00743E36" w:rsidRDefault="00000000">
      <w:pPr>
        <w:pStyle w:val="SMHeading"/>
      </w:pPr>
      <w:r w:rsidRPr="00743E36">
        <w:lastRenderedPageBreak/>
        <w:t>Table S2.</w:t>
      </w:r>
      <w:r w:rsidRPr="00743E36">
        <w:rPr>
          <w:sz w:val="22"/>
          <w:szCs w:val="28"/>
        </w:rPr>
        <w:t xml:space="preserve"> </w:t>
      </w:r>
      <w:r w:rsidRPr="00743E36">
        <w:t>The therapeutic and immunomodulatory effects of stem cells</w:t>
      </w:r>
      <w:r w:rsidRPr="00743E36">
        <w:rPr>
          <w:rFonts w:hint="eastAsia"/>
        </w:rPr>
        <w:t xml:space="preserve"> or their </w:t>
      </w:r>
      <w:r w:rsidRPr="00743E36">
        <w:t>exosomes</w:t>
      </w:r>
      <w:r w:rsidRPr="00743E36">
        <w:rPr>
          <w:rFonts w:hint="eastAsia"/>
        </w:rPr>
        <w:t xml:space="preserve"> </w:t>
      </w:r>
      <w:r w:rsidRPr="00743E36">
        <w:t>on diabet</w:t>
      </w:r>
      <w:r w:rsidRPr="00743E36">
        <w:rPr>
          <w:rFonts w:hint="eastAsia"/>
        </w:rPr>
        <w:t>ic</w:t>
      </w:r>
      <w:r w:rsidRPr="00743E36">
        <w:t xml:space="preserve"> </w:t>
      </w:r>
      <w:r w:rsidRPr="00743E36">
        <w:rPr>
          <w:rFonts w:hint="eastAsia"/>
        </w:rPr>
        <w:t>complications.</w:t>
      </w:r>
      <w:bookmarkStart w:id="7" w:name="_Hlk194240419"/>
    </w:p>
    <w:tbl>
      <w:tblPr>
        <w:tblStyle w:val="14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7"/>
        <w:gridCol w:w="1502"/>
        <w:gridCol w:w="1545"/>
        <w:gridCol w:w="2193"/>
        <w:gridCol w:w="2193"/>
        <w:gridCol w:w="3880"/>
      </w:tblGrid>
      <w:tr w:rsidR="00D34683" w:rsidRPr="00743E36" w14:paraId="610EC617" w14:textId="77777777"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4D354" w14:textId="77777777" w:rsidR="00D34683" w:rsidRPr="00743E36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sz w:val="22"/>
                <w:szCs w:val="22"/>
              </w:rPr>
              <w:t>Disease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2A4F7" w14:textId="77777777" w:rsidR="00D34683" w:rsidRPr="00743E36" w:rsidRDefault="00000000">
            <w:pPr>
              <w:jc w:val="center"/>
              <w:rPr>
                <w:b/>
                <w:bCs/>
                <w:sz w:val="22"/>
                <w:szCs w:val="22"/>
              </w:rPr>
            </w:pPr>
            <w:r w:rsidRPr="00743E36">
              <w:rPr>
                <w:rFonts w:eastAsia="等线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</w:tcPr>
          <w:p w14:paraId="171ED86B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Stem Cells/ exosomes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B8D7B" w14:textId="77777777" w:rsidR="00D34683" w:rsidRPr="00743E36" w:rsidRDefault="00000000">
            <w:pPr>
              <w:jc w:val="center"/>
              <w:rPr>
                <w:rStyle w:val="afffe"/>
                <w:bCs/>
                <w:sz w:val="22"/>
                <w:szCs w:val="22"/>
                <w:lang w:bidi="ar"/>
              </w:rPr>
            </w:pPr>
            <w:r w:rsidRPr="00743E36">
              <w:rPr>
                <w:rStyle w:val="afffe"/>
                <w:rFonts w:eastAsia="Segoe UI"/>
                <w:bCs/>
                <w:sz w:val="22"/>
                <w:szCs w:val="22"/>
                <w:lang w:bidi="ar"/>
              </w:rPr>
              <w:t xml:space="preserve">Effects on Diabetic </w:t>
            </w:r>
            <w:r w:rsidRPr="00743E36">
              <w:rPr>
                <w:rStyle w:val="afffe"/>
                <w:bCs/>
                <w:sz w:val="22"/>
                <w:szCs w:val="22"/>
                <w:lang w:bidi="ar"/>
              </w:rPr>
              <w:t>Complications</w:t>
            </w:r>
          </w:p>
        </w:tc>
        <w:tc>
          <w:tcPr>
            <w:tcW w:w="8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BC098" w14:textId="77777777" w:rsidR="00D34683" w:rsidRPr="00743E36" w:rsidRDefault="00000000">
            <w:pPr>
              <w:jc w:val="center"/>
              <w:rPr>
                <w:rStyle w:val="afffe"/>
                <w:rFonts w:eastAsia="Segoe UI"/>
                <w:bCs/>
                <w:sz w:val="22"/>
                <w:szCs w:val="22"/>
                <w:lang w:bidi="ar"/>
              </w:rPr>
            </w:pPr>
            <w:r w:rsidRPr="00743E36">
              <w:rPr>
                <w:rStyle w:val="afffe"/>
                <w:bCs/>
                <w:sz w:val="22"/>
                <w:szCs w:val="22"/>
                <w:lang w:bidi="ar"/>
              </w:rPr>
              <w:t>S</w:t>
            </w:r>
            <w:r w:rsidRPr="00743E36">
              <w:rPr>
                <w:rStyle w:val="afffe"/>
                <w:rFonts w:eastAsia="Segoe UI"/>
                <w:bCs/>
                <w:sz w:val="22"/>
                <w:szCs w:val="22"/>
                <w:lang w:bidi="ar"/>
              </w:rPr>
              <w:t>ignaling pathway</w:t>
            </w:r>
          </w:p>
        </w:tc>
        <w:tc>
          <w:tcPr>
            <w:tcW w:w="1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ED53A" w14:textId="77777777" w:rsidR="00D34683" w:rsidRPr="00743E36" w:rsidRDefault="00000000">
            <w:pPr>
              <w:jc w:val="center"/>
              <w:rPr>
                <w:rFonts w:eastAsia="Segoe UI"/>
                <w:b/>
                <w:bCs/>
                <w:sz w:val="22"/>
                <w:szCs w:val="22"/>
              </w:rPr>
            </w:pPr>
            <w:r w:rsidRPr="00743E36">
              <w:rPr>
                <w:rStyle w:val="afffe"/>
                <w:rFonts w:eastAsia="Segoe UI"/>
                <w:bCs/>
                <w:sz w:val="22"/>
                <w:szCs w:val="22"/>
                <w:lang w:bidi="ar"/>
              </w:rPr>
              <w:t>Immunomodulatory Effects</w:t>
            </w:r>
          </w:p>
        </w:tc>
      </w:tr>
      <w:tr w:rsidR="00D34683" w:rsidRPr="00743E36" w14:paraId="3E0F0D0E" w14:textId="77777777">
        <w:tc>
          <w:tcPr>
            <w:tcW w:w="635" w:type="pct"/>
            <w:tcBorders>
              <w:top w:val="single" w:sz="4" w:space="0" w:color="auto"/>
            </w:tcBorders>
          </w:tcPr>
          <w:p w14:paraId="130001DA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lang w:bidi="ar"/>
              </w:rPr>
              <w:t>Diabetic kidney disease</w:t>
            </w:r>
          </w:p>
        </w:tc>
        <w:tc>
          <w:tcPr>
            <w:tcW w:w="579" w:type="pct"/>
            <w:tcBorders>
              <w:top w:val="single" w:sz="4" w:space="0" w:color="auto"/>
            </w:tcBorders>
          </w:tcPr>
          <w:p w14:paraId="7CC90436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S</w:t>
            </w:r>
            <w:r w:rsidRPr="00743E36">
              <w:rPr>
                <w:rFonts w:eastAsia="Segoe UI"/>
                <w:sz w:val="22"/>
                <w:szCs w:val="22"/>
                <w:shd w:val="clear" w:color="auto" w:fill="FFFFFF"/>
              </w:rPr>
              <w:t>treptozotocin</w:t>
            </w:r>
            <w:r w:rsidRPr="00743E36">
              <w:rPr>
                <w:sz w:val="22"/>
                <w:szCs w:val="22"/>
                <w:shd w:val="clear" w:color="auto" w:fill="FFFFFF"/>
              </w:rPr>
              <w:t xml:space="preserve"> (STZ)-induced diabetic rats</w:t>
            </w:r>
          </w:p>
        </w:tc>
        <w:tc>
          <w:tcPr>
            <w:tcW w:w="596" w:type="pct"/>
            <w:tcBorders>
              <w:top w:val="single" w:sz="4" w:space="0" w:color="auto"/>
            </w:tcBorders>
          </w:tcPr>
          <w:p w14:paraId="356862DE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Human placenta-derived mesenchymal stem cells (MSCs)</w:t>
            </w:r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16498706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I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t>mproved renal function</w:t>
            </w:r>
            <w:r w:rsidRPr="00743E36">
              <w:rPr>
                <w:sz w:val="22"/>
                <w:szCs w:val="22"/>
                <w:lang w:bidi="ar"/>
              </w:rPr>
              <w:t xml:space="preserve"> and alleviated pathological changes, including tubular vacuolar degeneration, mesangial matrix expansion, and glomerular filtration barrier injury.</w:t>
            </w:r>
          </w:p>
        </w:tc>
        <w:tc>
          <w:tcPr>
            <w:tcW w:w="846" w:type="pct"/>
            <w:tcBorders>
              <w:top w:val="single" w:sz="4" w:space="0" w:color="auto"/>
            </w:tcBorders>
          </w:tcPr>
          <w:p w14:paraId="1EF6E181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Upregulating PD-1 and downregulating programmed death-ligand 1 (PD-L1) pathway</w:t>
            </w:r>
          </w:p>
        </w:tc>
        <w:tc>
          <w:tcPr>
            <w:tcW w:w="1497" w:type="pct"/>
            <w:tcBorders>
              <w:top w:val="single" w:sz="4" w:space="0" w:color="auto"/>
            </w:tcBorders>
          </w:tcPr>
          <w:p w14:paraId="0D0F5C8F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I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t>ncreased the proportion of Treg cell</w:t>
            </w:r>
            <w:r w:rsidRPr="00743E36">
              <w:rPr>
                <w:sz w:val="22"/>
                <w:szCs w:val="22"/>
                <w:lang w:bidi="ar"/>
              </w:rPr>
              <w:t xml:space="preserve">s and 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t>reduced the proportion of Th17 cells</w:t>
            </w:r>
            <w:r w:rsidRPr="00743E36">
              <w:rPr>
                <w:sz w:val="22"/>
                <w:szCs w:val="22"/>
                <w:lang w:bidi="ar"/>
              </w:rPr>
              <w:t>;</w:t>
            </w:r>
          </w:p>
          <w:p w14:paraId="7AAFE472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rFonts w:eastAsia="Segoe UI"/>
                <w:sz w:val="22"/>
                <w:szCs w:val="22"/>
                <w:lang w:bidi="ar"/>
              </w:rPr>
              <w:t>Reduc</w:t>
            </w:r>
            <w:r w:rsidRPr="00743E36">
              <w:rPr>
                <w:sz w:val="22"/>
                <w:szCs w:val="22"/>
                <w:lang w:bidi="ar"/>
              </w:rPr>
              <w:t xml:space="preserve">e 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t>pro-inflammatory cytokines</w:t>
            </w:r>
            <w:r w:rsidRPr="00743E36">
              <w:rPr>
                <w:sz w:val="22"/>
                <w:szCs w:val="22"/>
                <w:lang w:bidi="ar"/>
              </w:rPr>
              <w:t xml:space="preserve"> such as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t xml:space="preserve"> IL-17A and IL-1β</w:t>
            </w:r>
            <w:r w:rsidRPr="00743E36">
              <w:rPr>
                <w:sz w:val="22"/>
                <w:szCs w:val="22"/>
                <w:lang w:bidi="ar"/>
              </w:rPr>
              <w:t xml:space="preserve"> 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t>in the kidney and blood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fldChar w:fldCharType="begin">
                <w:fldData xml:space="preserve">PEVuZE5vdGU+PENpdGU+PEF1dGhvcj5XYW5nPC9BdXRob3I+PFllYXI+MjAyNDwvWWVhcj48UmVj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</w:fldData>
              </w:fldChar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instrText xml:space="preserve"> ADDIN EN.CITE </w:instrTex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fldChar w:fldCharType="begin"/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instrText xml:space="preserve"> ADDIN EN.CITE.DATA </w:instrTex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fldChar w:fldCharType="end"/>
            </w:r>
            <w:r w:rsidRPr="00743E36">
              <w:rPr>
                <w:rFonts w:eastAsia="Segoe UI"/>
                <w:sz w:val="22"/>
                <w:szCs w:val="22"/>
                <w:lang w:bidi="ar"/>
              </w:rPr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rFonts w:eastAsia="Segoe UI"/>
                <w:sz w:val="22"/>
                <w:szCs w:val="22"/>
                <w:vertAlign w:val="superscript"/>
                <w:lang w:bidi="ar"/>
              </w:rPr>
              <w:t>1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367D96CE" w14:textId="77777777">
        <w:tc>
          <w:tcPr>
            <w:tcW w:w="635" w:type="pct"/>
          </w:tcPr>
          <w:p w14:paraId="2F00BFE8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lang w:bidi="ar"/>
              </w:rPr>
              <w:t>Diabetic kidney disease</w:t>
            </w:r>
          </w:p>
        </w:tc>
        <w:tc>
          <w:tcPr>
            <w:tcW w:w="579" w:type="pct"/>
          </w:tcPr>
          <w:p w14:paraId="000AA20B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STZ</w:t>
            </w:r>
            <w:r w:rsidRPr="00743E36">
              <w:rPr>
                <w:rFonts w:eastAsia="Segoe UI"/>
                <w:sz w:val="22"/>
                <w:szCs w:val="22"/>
                <w:shd w:val="clear" w:color="auto" w:fill="FFFFFF"/>
              </w:rPr>
              <w:t>-induced</w:t>
            </w:r>
            <w:r w:rsidRPr="00743E36">
              <w:rPr>
                <w:sz w:val="22"/>
                <w:szCs w:val="22"/>
                <w:shd w:val="clear" w:color="auto" w:fill="FFFFFF"/>
              </w:rPr>
              <w:t xml:space="preserve"> diabetic rats</w:t>
            </w:r>
          </w:p>
        </w:tc>
        <w:tc>
          <w:tcPr>
            <w:tcW w:w="596" w:type="pct"/>
          </w:tcPr>
          <w:p w14:paraId="47714942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Human umbilical cord MSCs-derived miR-146a-5p</w:t>
            </w:r>
          </w:p>
        </w:tc>
        <w:tc>
          <w:tcPr>
            <w:tcW w:w="846" w:type="pct"/>
          </w:tcPr>
          <w:p w14:paraId="6928A9D5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 xml:space="preserve">Decrease in </w:t>
            </w:r>
            <w:proofErr w:type="spellStart"/>
            <w:r w:rsidRPr="00743E36">
              <w:rPr>
                <w:sz w:val="22"/>
                <w:szCs w:val="22"/>
                <w:lang w:bidi="ar"/>
              </w:rPr>
              <w:t>Scr</w:t>
            </w:r>
            <w:proofErr w:type="spellEnd"/>
            <w:r w:rsidRPr="00743E36">
              <w:rPr>
                <w:sz w:val="22"/>
                <w:szCs w:val="22"/>
                <w:lang w:bidi="ar"/>
              </w:rPr>
              <w:t>, serum BUN and 24h total urinary protein;</w:t>
            </w:r>
          </w:p>
          <w:p w14:paraId="70BD7E36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Reduce systemic and local renal inflammation</w:t>
            </w:r>
          </w:p>
        </w:tc>
        <w:tc>
          <w:tcPr>
            <w:tcW w:w="846" w:type="pct"/>
          </w:tcPr>
          <w:p w14:paraId="12E5934A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Inhibiting TRAF6/signal transducer and STAT1 signaling pathway</w:t>
            </w:r>
          </w:p>
        </w:tc>
        <w:tc>
          <w:tcPr>
            <w:tcW w:w="1497" w:type="pct"/>
          </w:tcPr>
          <w:p w14:paraId="524BE7AD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F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t>acilitat</w:t>
            </w:r>
            <w:r w:rsidRPr="00743E36">
              <w:rPr>
                <w:sz w:val="22"/>
                <w:szCs w:val="22"/>
                <w:lang w:bidi="ar"/>
              </w:rPr>
              <w:t>e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t xml:space="preserve"> M2 macrophage polarization</w:t>
            </w:r>
            <w:r w:rsidRPr="00743E36">
              <w:rPr>
                <w:sz w:val="22"/>
                <w:szCs w:val="22"/>
                <w:lang w:bidi="ar"/>
              </w:rPr>
              <w:t xml:space="preserve"> (shifted macrophage polarization from a pro-inflammatory M1 to an anti-inflammatory M2 phenotype) </w:t>
            </w:r>
            <w:r w:rsidRPr="00743E36">
              <w:rPr>
                <w:sz w:val="22"/>
                <w:szCs w:val="22"/>
                <w:lang w:bidi="ar"/>
              </w:rPr>
              <w:fldChar w:fldCharType="begin">
                <w:fldData xml:space="preserve">PEVuZE5vdGU+PENpdGU+PEF1dGhvcj5aaGFuZzwvQXV0aG9yPjxZZWFyPjIwMjI8L1llYXI+PFJl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</w:fldData>
              </w:fldChar>
            </w:r>
            <w:r w:rsidRPr="00743E36">
              <w:rPr>
                <w:sz w:val="22"/>
                <w:szCs w:val="22"/>
                <w:lang w:bidi="ar"/>
              </w:rPr>
              <w:instrText xml:space="preserve"> ADDIN EN.CITE </w:instrText>
            </w:r>
            <w:r w:rsidRPr="00743E36">
              <w:rPr>
                <w:sz w:val="22"/>
                <w:szCs w:val="22"/>
                <w:lang w:bidi="ar"/>
              </w:rPr>
              <w:fldChar w:fldCharType="begin"/>
            </w:r>
            <w:r w:rsidRPr="00743E36">
              <w:rPr>
                <w:sz w:val="22"/>
                <w:szCs w:val="22"/>
                <w:lang w:bidi="ar"/>
              </w:rPr>
              <w:instrText xml:space="preserve"> ADDIN EN.CITE.DATA </w:instrText>
            </w:r>
            <w:r w:rsidRPr="00743E36">
              <w:rPr>
                <w:sz w:val="22"/>
                <w:szCs w:val="22"/>
                <w:lang w:bidi="ar"/>
              </w:rPr>
              <w:fldChar w:fldCharType="end"/>
            </w:r>
            <w:r w:rsidRPr="00743E36">
              <w:rPr>
                <w:sz w:val="22"/>
                <w:szCs w:val="22"/>
                <w:lang w:bidi="ar"/>
              </w:rPr>
            </w:r>
            <w:r w:rsidRPr="00743E36">
              <w:rPr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sz w:val="22"/>
                <w:szCs w:val="22"/>
                <w:vertAlign w:val="superscript"/>
                <w:lang w:bidi="ar"/>
              </w:rPr>
              <w:t>2</w:t>
            </w:r>
            <w:r w:rsidRPr="00743E36">
              <w:rPr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4D47BED5" w14:textId="77777777">
        <w:trPr>
          <w:trHeight w:val="1408"/>
        </w:trPr>
        <w:tc>
          <w:tcPr>
            <w:tcW w:w="635" w:type="pct"/>
          </w:tcPr>
          <w:p w14:paraId="770D4330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Diabetic kidney disease</w:t>
            </w:r>
          </w:p>
        </w:tc>
        <w:tc>
          <w:tcPr>
            <w:tcW w:w="579" w:type="pct"/>
          </w:tcPr>
          <w:p w14:paraId="5AF0F772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STZ</w:t>
            </w:r>
            <w:r w:rsidRPr="00743E36">
              <w:rPr>
                <w:rFonts w:eastAsia="Segoe UI"/>
                <w:sz w:val="22"/>
                <w:szCs w:val="22"/>
                <w:shd w:val="clear" w:color="auto" w:fill="FFFFFF"/>
              </w:rPr>
              <w:t>-induced</w:t>
            </w:r>
            <w:r w:rsidRPr="00743E36">
              <w:rPr>
                <w:sz w:val="22"/>
                <w:szCs w:val="22"/>
                <w:shd w:val="clear" w:color="auto" w:fill="FFFFFF"/>
              </w:rPr>
              <w:t xml:space="preserve"> diabetic mice</w:t>
            </w:r>
          </w:p>
        </w:tc>
        <w:tc>
          <w:tcPr>
            <w:tcW w:w="596" w:type="pct"/>
          </w:tcPr>
          <w:p w14:paraId="70394E70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MSCs</w:t>
            </w:r>
          </w:p>
        </w:tc>
        <w:tc>
          <w:tcPr>
            <w:tcW w:w="846" w:type="pct"/>
          </w:tcPr>
          <w:p w14:paraId="12CD0D21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 xml:space="preserve">increased the survival rate and </w:t>
            </w:r>
            <w:r w:rsidRPr="00743E36">
              <w:rPr>
                <w:rFonts w:eastAsia="Segoe UI"/>
                <w:sz w:val="22"/>
                <w:szCs w:val="22"/>
                <w:lang w:bidi="ar"/>
              </w:rPr>
              <w:t>alleviated the renal injuries</w:t>
            </w:r>
          </w:p>
        </w:tc>
        <w:tc>
          <w:tcPr>
            <w:tcW w:w="846" w:type="pct"/>
          </w:tcPr>
          <w:p w14:paraId="47932D28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 xml:space="preserve">Improving transcription factor EB-mediated autophagy activity in </w:t>
            </w:r>
            <w:proofErr w:type="spellStart"/>
            <w:r w:rsidRPr="00743E36">
              <w:rPr>
                <w:sz w:val="22"/>
                <w:szCs w:val="22"/>
                <w:lang w:bidi="ar"/>
              </w:rPr>
              <w:t>Mφ</w:t>
            </w:r>
            <w:proofErr w:type="spellEnd"/>
          </w:p>
        </w:tc>
        <w:tc>
          <w:tcPr>
            <w:tcW w:w="1497" w:type="pct"/>
          </w:tcPr>
          <w:p w14:paraId="7F3A1186" w14:textId="77777777" w:rsidR="00D34683" w:rsidRPr="00743E36" w:rsidRDefault="00000000">
            <w:pPr>
              <w:pStyle w:val="1"/>
              <w:spacing w:line="17" w:lineRule="atLeast"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 xml:space="preserve">Promote M2 polarization; inhibited F4/80+ </w:t>
            </w:r>
            <w:proofErr w:type="spellStart"/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Mφ</w:t>
            </w:r>
            <w:proofErr w:type="spellEnd"/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 xml:space="preserve"> infiltration in renal tissue;</w:t>
            </w:r>
            <w:r w:rsidRPr="00743E36">
              <w:rPr>
                <w:b w:val="0"/>
                <w:bCs w:val="0"/>
                <w:kern w:val="2"/>
                <w:sz w:val="22"/>
                <w:szCs w:val="22"/>
              </w:rPr>
              <w:t xml:space="preserve"> 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downregulated the expressions of TNF-α, MCP-1, and IL1β, but upregulated the expression of IL-10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PEVuZE5vdGU+PENpdGU+PEF1dGhvcj5ZdWFuPC9BdXRob3I+PFllYXI+MjAyMDwvWWVhcj48UmVj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 </w:instrTex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begin">
                <w:fldData xml:space="preserve">PEVuZE5vdGU+PENpdGU+PEF1dGhvcj5ZdWFuPC9BdXRob3I+PFllYXI+MjAyMDwvWWVhcj48UmVj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  <w:fldChar w:fldCharType="separate"/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3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197F3F32" w14:textId="77777777">
        <w:tc>
          <w:tcPr>
            <w:tcW w:w="635" w:type="pct"/>
          </w:tcPr>
          <w:p w14:paraId="1CF83279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Diabetic kidney disease</w:t>
            </w:r>
          </w:p>
        </w:tc>
        <w:tc>
          <w:tcPr>
            <w:tcW w:w="579" w:type="pct"/>
          </w:tcPr>
          <w:p w14:paraId="1AE42CF9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STZ</w:t>
            </w:r>
            <w:r w:rsidRPr="00743E36">
              <w:rPr>
                <w:rFonts w:eastAsia="Segoe UI"/>
                <w:sz w:val="22"/>
                <w:szCs w:val="22"/>
                <w:shd w:val="clear" w:color="auto" w:fill="FFFFFF"/>
              </w:rPr>
              <w:t>-induced</w:t>
            </w:r>
            <w:r w:rsidRPr="00743E36">
              <w:rPr>
                <w:sz w:val="22"/>
                <w:szCs w:val="22"/>
                <w:shd w:val="clear" w:color="auto" w:fill="FFFFFF"/>
              </w:rPr>
              <w:t xml:space="preserve"> diabetic rats</w:t>
            </w:r>
          </w:p>
        </w:tc>
        <w:tc>
          <w:tcPr>
            <w:tcW w:w="596" w:type="pct"/>
          </w:tcPr>
          <w:p w14:paraId="73713454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Human umbilical cord-MSCs</w:t>
            </w:r>
          </w:p>
        </w:tc>
        <w:tc>
          <w:tcPr>
            <w:tcW w:w="846" w:type="pct"/>
          </w:tcPr>
          <w:p w14:paraId="50057508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Ameliorated functional parameters;</w:t>
            </w:r>
          </w:p>
          <w:p w14:paraId="559DB17A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Reduce renal vacuole degeneration, inflammatory cell infiltration, and renal interstitial fibrosis</w:t>
            </w:r>
          </w:p>
        </w:tc>
        <w:tc>
          <w:tcPr>
            <w:tcW w:w="846" w:type="pct"/>
          </w:tcPr>
          <w:p w14:paraId="044BED0C" w14:textId="77777777" w:rsidR="00D34683" w:rsidRPr="00743E36" w:rsidRDefault="00000000">
            <w:pPr>
              <w:contextualSpacing/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TGF-β signaling pathway</w:t>
            </w:r>
          </w:p>
        </w:tc>
        <w:tc>
          <w:tcPr>
            <w:tcW w:w="1497" w:type="pct"/>
          </w:tcPr>
          <w:p w14:paraId="5AF4588D" w14:textId="77777777" w:rsidR="00D34683" w:rsidRPr="00743E36" w:rsidRDefault="00000000">
            <w:pPr>
              <w:pStyle w:val="1"/>
              <w:spacing w:line="17" w:lineRule="atLeast"/>
              <w:contextualSpacing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Reduced the levels of pro-inflammatory cytokines (IL-6, IL-1β, and TNF-α) and pro-fibrotic factor (TGF-β) in the kidney and blood;</w: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t xml:space="preserve"> 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Secreted large amounts of growth factors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PEVuZE5vdGU+PENpdGU+PEF1dGhvcj5YaWFuZzwvQXV0aG9yPjxZZWFyPjIwMjA8L1llYXI+PFJl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</w:fldData>
              </w:fldCha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instrText xml:space="preserve"> ADDIN EN.CITE </w:instrTex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4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4A8320CE" w14:textId="77777777">
        <w:tc>
          <w:tcPr>
            <w:tcW w:w="635" w:type="pct"/>
          </w:tcPr>
          <w:p w14:paraId="4EAB9801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lastRenderedPageBreak/>
              <w:t>Diabetic kidney disease</w:t>
            </w:r>
          </w:p>
        </w:tc>
        <w:tc>
          <w:tcPr>
            <w:tcW w:w="579" w:type="pct"/>
          </w:tcPr>
          <w:p w14:paraId="621DEEF5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743E36">
              <w:rPr>
                <w:sz w:val="22"/>
                <w:szCs w:val="22"/>
                <w:shd w:val="clear" w:color="auto" w:fill="FFFFFF"/>
              </w:rPr>
              <w:t>db</w:t>
            </w:r>
            <w:proofErr w:type="spellEnd"/>
            <w:r w:rsidRPr="00743E36">
              <w:rPr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743E36">
              <w:rPr>
                <w:sz w:val="22"/>
                <w:szCs w:val="22"/>
                <w:shd w:val="clear" w:color="auto" w:fill="FFFFFF"/>
              </w:rPr>
              <w:t>db</w:t>
            </w:r>
            <w:proofErr w:type="spellEnd"/>
            <w:r w:rsidRPr="00743E36">
              <w:rPr>
                <w:sz w:val="22"/>
                <w:szCs w:val="22"/>
                <w:shd w:val="clear" w:color="auto" w:fill="FFFFFF"/>
              </w:rPr>
              <w:t xml:space="preserve"> mice</w:t>
            </w:r>
          </w:p>
        </w:tc>
        <w:tc>
          <w:tcPr>
            <w:tcW w:w="596" w:type="pct"/>
          </w:tcPr>
          <w:p w14:paraId="0C8A5854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Human umbilical cord-MSCs</w:t>
            </w:r>
          </w:p>
        </w:tc>
        <w:tc>
          <w:tcPr>
            <w:tcW w:w="846" w:type="pct"/>
          </w:tcPr>
          <w:p w14:paraId="41E05884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lang w:bidi="ar"/>
              </w:rPr>
              <w:t>Attenuate podocyte injury under high glucose</w:t>
            </w:r>
          </w:p>
        </w:tc>
        <w:tc>
          <w:tcPr>
            <w:tcW w:w="846" w:type="pct"/>
          </w:tcPr>
          <w:p w14:paraId="3916FAC7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lang w:bidi="ar"/>
              </w:rPr>
              <w:t>Restrained the TLR signaling pathway</w:t>
            </w:r>
          </w:p>
        </w:tc>
        <w:tc>
          <w:tcPr>
            <w:tcW w:w="1497" w:type="pct"/>
          </w:tcPr>
          <w:p w14:paraId="62D1BBDB" w14:textId="77777777" w:rsidR="00D34683" w:rsidRPr="00743E36" w:rsidRDefault="00000000">
            <w:pPr>
              <w:pStyle w:val="1"/>
              <w:spacing w:line="17" w:lineRule="atLeast"/>
              <w:rPr>
                <w:b w:val="0"/>
                <w:bCs w:val="0"/>
                <w:kern w:val="2"/>
                <w:sz w:val="22"/>
                <w:szCs w:val="22"/>
                <w:shd w:val="clear" w:color="auto" w:fill="FFFFFF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Reduce the expression of IL-6, IL-β, TNF-α, MCP-1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PEVuZE5vdGU+PENpdGU+PEF1dGhvcj5XYW5nPC9BdXRob3I+PFllYXI+MjAyMTwvWWVhcj48UmVj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 </w:instrTex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begin">
                <w:fldData xml:space="preserve">PEVuZE5vdGU+PENpdGU+PEF1dGhvcj5XYW5nPC9BdXRob3I+PFllYXI+MjAyMTwvWWVhcj48UmVj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  <w:fldChar w:fldCharType="separate"/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5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738AF1EF" w14:textId="77777777">
        <w:tc>
          <w:tcPr>
            <w:tcW w:w="635" w:type="pct"/>
          </w:tcPr>
          <w:p w14:paraId="1E8183C6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Diabetic kidney disease</w:t>
            </w:r>
          </w:p>
        </w:tc>
        <w:tc>
          <w:tcPr>
            <w:tcW w:w="579" w:type="pct"/>
          </w:tcPr>
          <w:p w14:paraId="5FE20AD8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STZ with HFD</w:t>
            </w:r>
            <w:r w:rsidRPr="00743E36">
              <w:rPr>
                <w:rFonts w:eastAsia="Segoe UI"/>
                <w:sz w:val="22"/>
                <w:szCs w:val="22"/>
                <w:shd w:val="clear" w:color="auto" w:fill="FFFFFF"/>
              </w:rPr>
              <w:t>-induced</w:t>
            </w:r>
            <w:r w:rsidRPr="00743E36">
              <w:rPr>
                <w:sz w:val="22"/>
                <w:szCs w:val="22"/>
                <w:shd w:val="clear" w:color="auto" w:fill="FFFFFF"/>
              </w:rPr>
              <w:t xml:space="preserve"> diabetic</w:t>
            </w:r>
            <w:r w:rsidRPr="00743E36">
              <w:rPr>
                <w:sz w:val="22"/>
                <w:szCs w:val="22"/>
                <w:lang w:bidi="ar"/>
              </w:rPr>
              <w:t xml:space="preserve"> rats</w:t>
            </w:r>
          </w:p>
        </w:tc>
        <w:tc>
          <w:tcPr>
            <w:tcW w:w="596" w:type="pct"/>
          </w:tcPr>
          <w:p w14:paraId="1C71FB2B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Adipose-derived MSCs</w:t>
            </w:r>
          </w:p>
        </w:tc>
        <w:tc>
          <w:tcPr>
            <w:tcW w:w="846" w:type="pct"/>
          </w:tcPr>
          <w:p w14:paraId="649EBE15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 xml:space="preserve">Reduce </w:t>
            </w:r>
            <w:proofErr w:type="spellStart"/>
            <w:r w:rsidRPr="00743E36">
              <w:rPr>
                <w:sz w:val="22"/>
                <w:szCs w:val="22"/>
                <w:lang w:bidi="ar"/>
              </w:rPr>
              <w:t>Scr</w:t>
            </w:r>
            <w:proofErr w:type="spellEnd"/>
            <w:r w:rsidRPr="00743E36">
              <w:rPr>
                <w:sz w:val="22"/>
                <w:szCs w:val="22"/>
                <w:lang w:bidi="ar"/>
              </w:rPr>
              <w:t>, BUN, and the urinary ACR;</w:t>
            </w:r>
          </w:p>
          <w:p w14:paraId="5FC596B4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Ameliorate renal fibrosis</w:t>
            </w:r>
          </w:p>
        </w:tc>
        <w:tc>
          <w:tcPr>
            <w:tcW w:w="846" w:type="pct"/>
          </w:tcPr>
          <w:p w14:paraId="1780613A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Not mentioned</w:t>
            </w:r>
          </w:p>
        </w:tc>
        <w:tc>
          <w:tcPr>
            <w:tcW w:w="1497" w:type="pct"/>
          </w:tcPr>
          <w:p w14:paraId="38CACEA4" w14:textId="77777777" w:rsidR="00D34683" w:rsidRPr="00743E36" w:rsidRDefault="00000000">
            <w:pPr>
              <w:pStyle w:val="1"/>
              <w:spacing w:before="100" w:after="100"/>
              <w:contextualSpacing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 xml:space="preserve">Reduce the number of </w:t>
            </w:r>
            <w:proofErr w:type="spellStart"/>
            <w:proofErr w:type="gramStart"/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iNOS</w:t>
            </w:r>
            <w:proofErr w:type="spellEnd"/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(</w:t>
            </w:r>
            <w:proofErr w:type="gramEnd"/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+) M1 macrophages and restored the number of CD163(+) M2 macrophages;</w: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t xml:space="preserve"> 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 xml:space="preserve">Inhibit pro-inflammatory cytokines IL-6, IL-1β, and TNF-α expression; increase anti-inflammatory cytokine IL-10 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PEVuZE5vdGU+PENpdGU+PEF1dGhvcj5ZdTwvQXV0aG9yPjxZZWFyPjIwMTk8L1llYXI+PFJlY051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</w:fldData>
              </w:fldCha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instrText xml:space="preserve"> ADDIN EN.CITE </w:instrTex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6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5EFF9623" w14:textId="77777777">
        <w:tc>
          <w:tcPr>
            <w:tcW w:w="635" w:type="pct"/>
          </w:tcPr>
          <w:p w14:paraId="15F6705D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Diabetic kidney disease</w:t>
            </w:r>
          </w:p>
        </w:tc>
        <w:tc>
          <w:tcPr>
            <w:tcW w:w="579" w:type="pct"/>
          </w:tcPr>
          <w:p w14:paraId="1C03D0A9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743E36">
              <w:rPr>
                <w:sz w:val="22"/>
                <w:szCs w:val="22"/>
                <w:shd w:val="clear" w:color="auto" w:fill="FFFFFF"/>
              </w:rPr>
              <w:t>db</w:t>
            </w:r>
            <w:proofErr w:type="spellEnd"/>
            <w:r w:rsidRPr="00743E36">
              <w:rPr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743E36">
              <w:rPr>
                <w:sz w:val="22"/>
                <w:szCs w:val="22"/>
                <w:shd w:val="clear" w:color="auto" w:fill="FFFFFF"/>
              </w:rPr>
              <w:t>db</w:t>
            </w:r>
            <w:proofErr w:type="spellEnd"/>
            <w:r w:rsidRPr="00743E36">
              <w:rPr>
                <w:sz w:val="22"/>
                <w:szCs w:val="22"/>
                <w:shd w:val="clear" w:color="auto" w:fill="FFFFFF"/>
              </w:rPr>
              <w:t xml:space="preserve"> mice</w:t>
            </w:r>
          </w:p>
        </w:tc>
        <w:tc>
          <w:tcPr>
            <w:tcW w:w="596" w:type="pct"/>
          </w:tcPr>
          <w:p w14:paraId="5A3F7BB3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Human umbilical cord MSCs-derived exosomes</w:t>
            </w:r>
          </w:p>
        </w:tc>
        <w:tc>
          <w:tcPr>
            <w:tcW w:w="846" w:type="pct"/>
          </w:tcPr>
          <w:p w14:paraId="17FF3A5E" w14:textId="77777777" w:rsidR="00D34683" w:rsidRPr="00743E36" w:rsidRDefault="00000000">
            <w:pPr>
              <w:pStyle w:val="1"/>
              <w:spacing w:line="17" w:lineRule="atLeast"/>
              <w:contextualSpacing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 xml:space="preserve">Reduce 24-h urinary albumin excretion rate, and </w:t>
            </w:r>
            <w:proofErr w:type="spellStart"/>
            <w:r w:rsidRPr="00743E36">
              <w:rPr>
                <w:sz w:val="22"/>
                <w:szCs w:val="22"/>
                <w:lang w:bidi="ar"/>
              </w:rPr>
              <w:t>Scr</w:t>
            </w:r>
            <w:proofErr w:type="spellEnd"/>
            <w:r w:rsidRPr="00743E36">
              <w:rPr>
                <w:sz w:val="22"/>
                <w:szCs w:val="22"/>
                <w:lang w:bidi="ar"/>
              </w:rPr>
              <w:t>;</w:t>
            </w:r>
          </w:p>
          <w:p w14:paraId="2151412D" w14:textId="77777777" w:rsidR="00D34683" w:rsidRPr="00743E36" w:rsidRDefault="00000000">
            <w:pPr>
              <w:contextualSpacing/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Improve mesangial area dilation, and diminished tubular vacuolar degeneration</w:t>
            </w:r>
          </w:p>
        </w:tc>
        <w:tc>
          <w:tcPr>
            <w:tcW w:w="846" w:type="pct"/>
          </w:tcPr>
          <w:p w14:paraId="5CE5D20C" w14:textId="77777777" w:rsidR="00D34683" w:rsidRPr="00743E36" w:rsidRDefault="00000000">
            <w:pPr>
              <w:contextualSpacing/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Not mentioned</w:t>
            </w:r>
          </w:p>
        </w:tc>
        <w:tc>
          <w:tcPr>
            <w:tcW w:w="1497" w:type="pct"/>
          </w:tcPr>
          <w:p w14:paraId="67F5DFAD" w14:textId="77777777" w:rsidR="00D34683" w:rsidRPr="00743E36" w:rsidRDefault="00000000">
            <w:pPr>
              <w:pStyle w:val="1"/>
              <w:spacing w:before="100" w:after="100"/>
              <w:contextualSpacing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 xml:space="preserve">Enhance M2 macrophages polarization. </w:t>
            </w:r>
            <w:r w:rsidRPr="00743E36">
              <w:rPr>
                <w:b w:val="0"/>
                <w:bCs w:val="0"/>
                <w:sz w:val="22"/>
                <w:szCs w:val="22"/>
              </w:rPr>
              <w:fldChar w:fldCharType="begin">
                <w:fldData xml:space="preserve">PEVuZE5vdGU+PENpdGU+PEF1dGhvcj5MaTwvQXV0aG9yPjxZZWFyPjIwMjQ8L1llYXI+PFJlY051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</w:fldData>
              </w:fldChar>
            </w:r>
            <w:r w:rsidRPr="00743E36">
              <w:rPr>
                <w:b w:val="0"/>
                <w:bCs w:val="0"/>
                <w:sz w:val="22"/>
                <w:szCs w:val="22"/>
              </w:rPr>
              <w:instrText xml:space="preserve"> ADDIN EN.CITE </w:instrText>
            </w:r>
            <w:r w:rsidRPr="00743E36">
              <w:rPr>
                <w:b w:val="0"/>
                <w:bCs w:val="0"/>
                <w:sz w:val="22"/>
                <w:szCs w:val="22"/>
              </w:rPr>
              <w:fldChar w:fldCharType="begin"/>
            </w:r>
            <w:r w:rsidRPr="00743E36">
              <w:rPr>
                <w:b w:val="0"/>
                <w:bCs w:val="0"/>
                <w:sz w:val="22"/>
                <w:szCs w:val="22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</w:rPr>
            </w:r>
            <w:r w:rsidRPr="00743E36">
              <w:rPr>
                <w:b w:val="0"/>
                <w:bCs w:val="0"/>
                <w:sz w:val="22"/>
                <w:szCs w:val="22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</w:rPr>
              <w:t>7</w:t>
            </w:r>
            <w:r w:rsidRPr="00743E36">
              <w:rPr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D34683" w:rsidRPr="00743E36" w14:paraId="2BAADCE9" w14:textId="77777777">
        <w:tc>
          <w:tcPr>
            <w:tcW w:w="635" w:type="pct"/>
          </w:tcPr>
          <w:p w14:paraId="30E891AE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diabetic cardiomyopathy</w:t>
            </w:r>
          </w:p>
        </w:tc>
        <w:tc>
          <w:tcPr>
            <w:tcW w:w="579" w:type="pct"/>
          </w:tcPr>
          <w:p w14:paraId="7DB3101E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STZ with high-glucose, HFD</w:t>
            </w:r>
            <w:r w:rsidRPr="00743E36">
              <w:rPr>
                <w:rFonts w:eastAsia="Segoe UI"/>
                <w:sz w:val="22"/>
                <w:szCs w:val="22"/>
                <w:shd w:val="clear" w:color="auto" w:fill="FFFFFF"/>
              </w:rPr>
              <w:t>-induced</w:t>
            </w:r>
            <w:r w:rsidRPr="00743E36">
              <w:rPr>
                <w:sz w:val="22"/>
                <w:szCs w:val="22"/>
                <w:shd w:val="clear" w:color="auto" w:fill="FFFFFF"/>
              </w:rPr>
              <w:t xml:space="preserve"> diabetic</w:t>
            </w:r>
            <w:r w:rsidRPr="00743E36">
              <w:rPr>
                <w:sz w:val="22"/>
                <w:szCs w:val="22"/>
                <w:lang w:bidi="ar"/>
              </w:rPr>
              <w:t xml:space="preserve"> mice</w:t>
            </w:r>
          </w:p>
        </w:tc>
        <w:tc>
          <w:tcPr>
            <w:tcW w:w="596" w:type="pct"/>
          </w:tcPr>
          <w:p w14:paraId="67AD156D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MSCs</w:t>
            </w:r>
          </w:p>
        </w:tc>
        <w:tc>
          <w:tcPr>
            <w:tcW w:w="846" w:type="pct"/>
          </w:tcPr>
          <w:p w14:paraId="5A92CCCB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 xml:space="preserve">Improve LVEF, FS, E′/A′ ratio; </w:t>
            </w:r>
          </w:p>
          <w:p w14:paraId="038BAE23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Reverse Cardiac hypertrophy and the degree of myocardial fibrosis</w:t>
            </w:r>
          </w:p>
        </w:tc>
        <w:tc>
          <w:tcPr>
            <w:tcW w:w="846" w:type="pct"/>
          </w:tcPr>
          <w:p w14:paraId="39765085" w14:textId="77777777" w:rsidR="00D34683" w:rsidRPr="00743E36" w:rsidRDefault="00000000">
            <w:pPr>
              <w:contextualSpacing/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miR-223-3p/NLRP3 pathway</w:t>
            </w:r>
          </w:p>
        </w:tc>
        <w:tc>
          <w:tcPr>
            <w:tcW w:w="1497" w:type="pct"/>
          </w:tcPr>
          <w:p w14:paraId="10C09202" w14:textId="77777777" w:rsidR="00D34683" w:rsidRPr="00743E36" w:rsidRDefault="00000000">
            <w:pPr>
              <w:contextualSpacing/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Suppress the activation of NLRP3 and reduce the release of inflammatory factors (such as IL-1β and ROS);</w:t>
            </w:r>
          </w:p>
          <w:p w14:paraId="076F956A" w14:textId="77777777" w:rsidR="00D34683" w:rsidRPr="00743E36" w:rsidRDefault="00000000">
            <w:pPr>
              <w:contextualSpacing/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 xml:space="preserve">Downregulating the expression of </w:t>
            </w:r>
            <w:proofErr w:type="spellStart"/>
            <w:r w:rsidRPr="00743E36">
              <w:rPr>
                <w:sz w:val="22"/>
                <w:szCs w:val="22"/>
                <w:lang w:bidi="ar"/>
              </w:rPr>
              <w:t>pyroptosis</w:t>
            </w:r>
            <w:proofErr w:type="spellEnd"/>
            <w:r w:rsidRPr="00743E36">
              <w:rPr>
                <w:sz w:val="22"/>
                <w:szCs w:val="22"/>
                <w:lang w:bidi="ar"/>
              </w:rPr>
              <w:t>-related proteins including NLRP3, Caspase-1, and GSDMD</w:t>
            </w:r>
            <w:r w:rsidRPr="00743E36">
              <w:rPr>
                <w:sz w:val="22"/>
                <w:szCs w:val="22"/>
                <w:lang w:bidi="ar"/>
              </w:rPr>
              <w:fldChar w:fldCharType="begin">
                <w:fldData xml:space="preserve">PEVuZE5vdGU+PENpdGU+PEF1dGhvcj5ZYW5nPC9BdXRob3I+PFllYXI+MjAyNDwvWWVhcj48UmVj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</w:fldData>
              </w:fldChar>
            </w:r>
            <w:r w:rsidRPr="00743E36">
              <w:rPr>
                <w:sz w:val="22"/>
                <w:szCs w:val="22"/>
                <w:lang w:bidi="ar"/>
              </w:rPr>
              <w:instrText xml:space="preserve"> ADDIN EN.CITE </w:instrText>
            </w:r>
            <w:r w:rsidRPr="00743E36">
              <w:rPr>
                <w:sz w:val="22"/>
                <w:szCs w:val="22"/>
                <w:lang w:bidi="ar"/>
              </w:rPr>
              <w:fldChar w:fldCharType="begin"/>
            </w:r>
            <w:r w:rsidRPr="00743E36">
              <w:rPr>
                <w:sz w:val="22"/>
                <w:szCs w:val="22"/>
                <w:lang w:bidi="ar"/>
              </w:rPr>
              <w:instrText xml:space="preserve"> ADDIN EN.CITE.DATA </w:instrText>
            </w:r>
            <w:r w:rsidRPr="00743E36">
              <w:rPr>
                <w:sz w:val="22"/>
                <w:szCs w:val="22"/>
                <w:lang w:bidi="ar"/>
              </w:rPr>
              <w:fldChar w:fldCharType="end"/>
            </w:r>
            <w:r w:rsidRPr="00743E36">
              <w:rPr>
                <w:sz w:val="22"/>
                <w:szCs w:val="22"/>
                <w:lang w:bidi="ar"/>
              </w:rPr>
            </w:r>
            <w:r w:rsidRPr="00743E36">
              <w:rPr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sz w:val="22"/>
                <w:szCs w:val="22"/>
                <w:vertAlign w:val="superscript"/>
                <w:lang w:bidi="ar"/>
              </w:rPr>
              <w:t>8</w:t>
            </w:r>
            <w:r w:rsidRPr="00743E36">
              <w:rPr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2A8DAB34" w14:textId="77777777">
        <w:tc>
          <w:tcPr>
            <w:tcW w:w="635" w:type="pct"/>
          </w:tcPr>
          <w:p w14:paraId="2BA70689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Diabetes-associated atherosclerosis</w:t>
            </w:r>
          </w:p>
        </w:tc>
        <w:tc>
          <w:tcPr>
            <w:tcW w:w="579" w:type="pct"/>
          </w:tcPr>
          <w:p w14:paraId="01DD52C0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 xml:space="preserve">HFD and STZ </w:t>
            </w:r>
            <w:proofErr w:type="spellStart"/>
            <w:r w:rsidRPr="00743E36">
              <w:rPr>
                <w:sz w:val="22"/>
                <w:szCs w:val="22"/>
                <w:lang w:bidi="ar"/>
              </w:rPr>
              <w:t>ApoE</w:t>
            </w:r>
            <w:proofErr w:type="spellEnd"/>
            <w:r w:rsidRPr="00743E36">
              <w:rPr>
                <w:sz w:val="22"/>
                <w:szCs w:val="22"/>
                <w:lang w:bidi="ar"/>
              </w:rPr>
              <w:t>-/- mouse model</w:t>
            </w:r>
          </w:p>
        </w:tc>
        <w:tc>
          <w:tcPr>
            <w:tcW w:w="596" w:type="pct"/>
          </w:tcPr>
          <w:p w14:paraId="6C5A8161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BMSC-EVs</w:t>
            </w:r>
          </w:p>
        </w:tc>
        <w:tc>
          <w:tcPr>
            <w:tcW w:w="846" w:type="pct"/>
          </w:tcPr>
          <w:p w14:paraId="1AF8A28B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Reduce blood glucose, LDL levels, and aortic plaque areas; increase collagen content</w:t>
            </w:r>
          </w:p>
        </w:tc>
        <w:tc>
          <w:tcPr>
            <w:tcW w:w="846" w:type="pct"/>
          </w:tcPr>
          <w:p w14:paraId="0AFA0E55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Inhibit AMPK/mTOR signaling pathway</w:t>
            </w:r>
          </w:p>
        </w:tc>
        <w:tc>
          <w:tcPr>
            <w:tcW w:w="1497" w:type="pct"/>
          </w:tcPr>
          <w:p w14:paraId="19F6ACF8" w14:textId="77777777" w:rsidR="00D34683" w:rsidRPr="00743E36" w:rsidRDefault="00000000">
            <w:pPr>
              <w:pStyle w:val="1"/>
              <w:spacing w:line="17" w:lineRule="atLeast"/>
              <w:contextualSpacing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Inhibiting vascular macrophage proliferation, migration, and foam cell formation;</w: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t xml:space="preserve"> 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Inhibit macrophage polarization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PEVuZE5vdGU+PENpdGU+PEF1dGhvcj5MaXU8L0F1dGhvcj48WWVhcj4yMDI1PC9ZZWFyPjxSZWNO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 </w:instrTex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begin">
                <w:fldData xml:space="preserve">PEVuZE5vdGU+PENpdGU+PEF1dGhvcj5MaXU8L0F1dGhvcj48WWVhcj4yMDI1PC9ZZWFyPjxSZWNO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  <w:fldChar w:fldCharType="separate"/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9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0E9B1AA0" w14:textId="77777777">
        <w:tc>
          <w:tcPr>
            <w:tcW w:w="635" w:type="pct"/>
          </w:tcPr>
          <w:p w14:paraId="40A50A98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Diabetic retinopathy</w:t>
            </w:r>
          </w:p>
        </w:tc>
        <w:tc>
          <w:tcPr>
            <w:tcW w:w="579" w:type="pct"/>
          </w:tcPr>
          <w:p w14:paraId="0039F9CD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proofErr w:type="spellStart"/>
            <w:r w:rsidRPr="00743E36">
              <w:rPr>
                <w:sz w:val="22"/>
                <w:szCs w:val="22"/>
                <w:shd w:val="clear" w:color="auto" w:fill="FFFFFF"/>
              </w:rPr>
              <w:t>db</w:t>
            </w:r>
            <w:proofErr w:type="spellEnd"/>
            <w:r w:rsidRPr="00743E36">
              <w:rPr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743E36">
              <w:rPr>
                <w:sz w:val="22"/>
                <w:szCs w:val="22"/>
                <w:shd w:val="clear" w:color="auto" w:fill="FFFFFF"/>
              </w:rPr>
              <w:t>db</w:t>
            </w:r>
            <w:proofErr w:type="spellEnd"/>
            <w:r w:rsidRPr="00743E36">
              <w:rPr>
                <w:sz w:val="22"/>
                <w:szCs w:val="22"/>
                <w:shd w:val="clear" w:color="auto" w:fill="FFFFFF"/>
              </w:rPr>
              <w:t xml:space="preserve"> mice</w:t>
            </w:r>
          </w:p>
        </w:tc>
        <w:tc>
          <w:tcPr>
            <w:tcW w:w="596" w:type="pct"/>
          </w:tcPr>
          <w:p w14:paraId="24DEF23A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proofErr w:type="spellStart"/>
            <w:r w:rsidRPr="00743E36">
              <w:rPr>
                <w:sz w:val="22"/>
                <w:szCs w:val="22"/>
              </w:rPr>
              <w:t>hESC</w:t>
            </w:r>
            <w:proofErr w:type="spellEnd"/>
            <w:r w:rsidRPr="00743E36">
              <w:rPr>
                <w:sz w:val="22"/>
                <w:szCs w:val="22"/>
              </w:rPr>
              <w:t xml:space="preserve"> derived MSCs</w:t>
            </w:r>
          </w:p>
        </w:tc>
        <w:tc>
          <w:tcPr>
            <w:tcW w:w="846" w:type="pct"/>
          </w:tcPr>
          <w:p w14:paraId="21848B38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Enhance impaired retinal electroretinography functions (including amplitudes of a-, b-wave and oscillatory potentials);</w:t>
            </w:r>
          </w:p>
          <w:p w14:paraId="2D40AC64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lastRenderedPageBreak/>
              <w:t>Reducing non-perfusion area and increasing vascular area density in the inner retina</w:t>
            </w:r>
          </w:p>
        </w:tc>
        <w:tc>
          <w:tcPr>
            <w:tcW w:w="846" w:type="pct"/>
            <w:vAlign w:val="center"/>
          </w:tcPr>
          <w:p w14:paraId="2A207427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lastRenderedPageBreak/>
              <w:t>Not mentioned</w:t>
            </w:r>
          </w:p>
        </w:tc>
        <w:tc>
          <w:tcPr>
            <w:tcW w:w="1497" w:type="pct"/>
          </w:tcPr>
          <w:p w14:paraId="0CA65E49" w14:textId="77777777" w:rsidR="00D34683" w:rsidRPr="00743E36" w:rsidRDefault="00000000">
            <w:pPr>
              <w:contextualSpacing/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 xml:space="preserve">Increase anti-inflammatory cytokine IL-10; Decreased pro-inflammatory cytokines IL-17 and IL-6, and chemokine CXCL10 in retina </w:t>
            </w:r>
            <w:r w:rsidRPr="00743E36">
              <w:rPr>
                <w:sz w:val="22"/>
                <w:szCs w:val="22"/>
                <w:lang w:bidi="ar"/>
              </w:rPr>
              <w:fldChar w:fldCharType="begin">
                <w:fldData xml:space="preserve">PEVuZE5vdGU+PENpdGU+PEF1dGhvcj5Sb25nPC9BdXRob3I+PFllYXI+MjAyNDwvWWVhcj48UmVj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</w:fldData>
              </w:fldChar>
            </w:r>
            <w:r w:rsidRPr="00743E36">
              <w:rPr>
                <w:sz w:val="22"/>
                <w:szCs w:val="22"/>
                <w:lang w:bidi="ar"/>
              </w:rPr>
              <w:instrText xml:space="preserve"> ADDIN EN.CITE </w:instrText>
            </w:r>
            <w:r w:rsidRPr="00743E36">
              <w:rPr>
                <w:sz w:val="22"/>
                <w:szCs w:val="22"/>
                <w:lang w:bidi="ar"/>
              </w:rPr>
              <w:fldChar w:fldCharType="begin"/>
            </w:r>
            <w:r w:rsidRPr="00743E36">
              <w:rPr>
                <w:sz w:val="22"/>
                <w:szCs w:val="22"/>
                <w:lang w:bidi="ar"/>
              </w:rPr>
              <w:instrText xml:space="preserve"> ADDIN EN.CITE.DATA </w:instrText>
            </w:r>
            <w:r w:rsidRPr="00743E36">
              <w:rPr>
                <w:sz w:val="22"/>
                <w:szCs w:val="22"/>
                <w:lang w:bidi="ar"/>
              </w:rPr>
              <w:fldChar w:fldCharType="end"/>
            </w:r>
            <w:r w:rsidRPr="00743E36">
              <w:rPr>
                <w:sz w:val="22"/>
                <w:szCs w:val="22"/>
                <w:lang w:bidi="ar"/>
              </w:rPr>
            </w:r>
            <w:r w:rsidRPr="00743E36">
              <w:rPr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sz w:val="22"/>
                <w:szCs w:val="22"/>
                <w:vertAlign w:val="superscript"/>
                <w:lang w:bidi="ar"/>
              </w:rPr>
              <w:t>10</w:t>
            </w:r>
            <w:r w:rsidRPr="00743E36">
              <w:rPr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29D6E9F3" w14:textId="77777777">
        <w:tc>
          <w:tcPr>
            <w:tcW w:w="635" w:type="pct"/>
          </w:tcPr>
          <w:p w14:paraId="072BCD54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Diabetic retinopathy</w:t>
            </w:r>
          </w:p>
        </w:tc>
        <w:tc>
          <w:tcPr>
            <w:tcW w:w="579" w:type="pct"/>
          </w:tcPr>
          <w:p w14:paraId="031F56E9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HRECs under high glucose</w:t>
            </w:r>
          </w:p>
        </w:tc>
        <w:tc>
          <w:tcPr>
            <w:tcW w:w="596" w:type="pct"/>
          </w:tcPr>
          <w:p w14:paraId="01052B3F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Pericyte-like differentiated phenotype of ASCs</w:t>
            </w:r>
          </w:p>
        </w:tc>
        <w:tc>
          <w:tcPr>
            <w:tcW w:w="846" w:type="pct"/>
          </w:tcPr>
          <w:p w14:paraId="780E0B72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 xml:space="preserve">Increase </w:t>
            </w:r>
            <w:proofErr w:type="spellStart"/>
            <w:r w:rsidRPr="00743E36">
              <w:rPr>
                <w:sz w:val="22"/>
                <w:szCs w:val="22"/>
                <w:shd w:val="clear" w:color="auto" w:fill="FFFFFF"/>
              </w:rPr>
              <w:t>transendothelial</w:t>
            </w:r>
            <w:proofErr w:type="spellEnd"/>
            <w:r w:rsidRPr="00743E36">
              <w:rPr>
                <w:sz w:val="22"/>
                <w:szCs w:val="22"/>
                <w:shd w:val="clear" w:color="auto" w:fill="FFFFFF"/>
              </w:rPr>
              <w:t xml:space="preserve"> electrical resistance, expression of </w:t>
            </w:r>
            <w:proofErr w:type="spellStart"/>
            <w:r w:rsidRPr="00743E36">
              <w:rPr>
                <w:sz w:val="22"/>
                <w:szCs w:val="22"/>
                <w:shd w:val="clear" w:color="auto" w:fill="FFFFFF"/>
              </w:rPr>
              <w:t>adherens</w:t>
            </w:r>
            <w:proofErr w:type="spellEnd"/>
            <w:r w:rsidRPr="00743E36">
              <w:rPr>
                <w:sz w:val="22"/>
                <w:szCs w:val="22"/>
                <w:shd w:val="clear" w:color="auto" w:fill="FFFFFF"/>
              </w:rPr>
              <w:t xml:space="preserve"> junction and tight junction proteins;</w:t>
            </w:r>
          </w:p>
          <w:p w14:paraId="33E9A5D6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Preserve BRB integrity</w:t>
            </w:r>
          </w:p>
        </w:tc>
        <w:tc>
          <w:tcPr>
            <w:tcW w:w="846" w:type="pct"/>
          </w:tcPr>
          <w:p w14:paraId="18643FD9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Inhibit phospho-ERK1/2/phospho-cPLA2/COX-2 pathway</w:t>
            </w:r>
          </w:p>
        </w:tc>
        <w:tc>
          <w:tcPr>
            <w:tcW w:w="1497" w:type="pct"/>
          </w:tcPr>
          <w:p w14:paraId="1EACBC55" w14:textId="77777777" w:rsidR="00D34683" w:rsidRPr="00743E36" w:rsidRDefault="00000000">
            <w:pPr>
              <w:contextualSpacing/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Reduce inflammatory cytokines TNF-α, IL-1β, and MMP-9;</w:t>
            </w:r>
          </w:p>
          <w:p w14:paraId="3E1096A5" w14:textId="77777777" w:rsidR="00D34683" w:rsidRPr="00743E36" w:rsidRDefault="00000000">
            <w:pPr>
              <w:pStyle w:val="1"/>
              <w:spacing w:line="17" w:lineRule="atLeast"/>
              <w:contextualSpacing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Reduce angiogenic factor VEGF and in fibrotic TGF-β1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PEVuZE5vdGU+PENpdGU+PEF1dGhvcj5MdXBvPC9BdXRob3I+PFllYXI+MjAyMzwvWWVhcj48UmVj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 </w:instrTex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begin">
                <w:fldData xml:space="preserve">PEVuZE5vdGU+PENpdGU+PEF1dGhvcj5MdXBvPC9BdXRob3I+PFllYXI+MjAyMzwvWWVhcj48UmVj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  <w:fldChar w:fldCharType="separate"/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11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10B4059E" w14:textId="77777777">
        <w:tc>
          <w:tcPr>
            <w:tcW w:w="635" w:type="pct"/>
          </w:tcPr>
          <w:p w14:paraId="12A37A73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Diabetic retinopathy</w:t>
            </w:r>
          </w:p>
        </w:tc>
        <w:tc>
          <w:tcPr>
            <w:tcW w:w="579" w:type="pct"/>
          </w:tcPr>
          <w:p w14:paraId="414F789D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HRECs under high glucose</w:t>
            </w:r>
          </w:p>
        </w:tc>
        <w:tc>
          <w:tcPr>
            <w:tcW w:w="596" w:type="pct"/>
          </w:tcPr>
          <w:p w14:paraId="1178637D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 xml:space="preserve">Human umbilical cord MSCs-derived exosomes </w:t>
            </w:r>
          </w:p>
        </w:tc>
        <w:tc>
          <w:tcPr>
            <w:tcW w:w="846" w:type="pct"/>
          </w:tcPr>
          <w:p w14:paraId="20F9FF50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Reduce hyperglycemia-induced retinal inflammation</w:t>
            </w:r>
          </w:p>
        </w:tc>
        <w:tc>
          <w:tcPr>
            <w:tcW w:w="846" w:type="pct"/>
          </w:tcPr>
          <w:p w14:paraId="54596DF2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Suppressed HMGB1 signaling pathway</w:t>
            </w:r>
          </w:p>
        </w:tc>
        <w:tc>
          <w:tcPr>
            <w:tcW w:w="1497" w:type="pct"/>
          </w:tcPr>
          <w:p w14:paraId="04238E52" w14:textId="77777777" w:rsidR="00D34683" w:rsidRPr="00743E36" w:rsidRDefault="00000000">
            <w:pPr>
              <w:pStyle w:val="1"/>
              <w:spacing w:line="17" w:lineRule="atLeast"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 xml:space="preserve">Decrease the levels of caspase-1, interleukin-1β (IL-1β) and IL-18; Reduce the activity of the NLRP3 inflammasome 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PEVuZE5vdGU+PENpdGU+PEF1dGhvcj5aaGFuZzwvQXV0aG9yPjxZZWFyPjIwMTk8L1llYXI+PFJl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 </w:instrTex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begin">
                <w:fldData xml:space="preserve">PEVuZE5vdGU+PENpdGU+PEF1dGhvcj5aaGFuZzwvQXV0aG9yPjxZZWFyPjIwMTk8L1llYXI+PFJl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  <w:fldChar w:fldCharType="separate"/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12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2EE23ED2" w14:textId="77777777">
        <w:tc>
          <w:tcPr>
            <w:tcW w:w="635" w:type="pct"/>
          </w:tcPr>
          <w:p w14:paraId="5F6B59B2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Diabetic retinopathy</w:t>
            </w:r>
          </w:p>
        </w:tc>
        <w:tc>
          <w:tcPr>
            <w:tcW w:w="579" w:type="pct"/>
          </w:tcPr>
          <w:p w14:paraId="103693CA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HRECs under high glucose</w:t>
            </w:r>
          </w:p>
        </w:tc>
        <w:tc>
          <w:tcPr>
            <w:tcW w:w="596" w:type="pct"/>
          </w:tcPr>
          <w:p w14:paraId="31A2F956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Immortalized adipose derived MSCs-derived exosomes</w:t>
            </w:r>
          </w:p>
        </w:tc>
        <w:tc>
          <w:tcPr>
            <w:tcW w:w="846" w:type="pct"/>
          </w:tcPr>
          <w:p w14:paraId="0B7118C4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Repair of high glucose-induced retinal vascular endothelial cell damage</w:t>
            </w:r>
          </w:p>
        </w:tc>
        <w:tc>
          <w:tcPr>
            <w:tcW w:w="846" w:type="pct"/>
          </w:tcPr>
          <w:p w14:paraId="14A9C571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Not mentioned</w:t>
            </w:r>
          </w:p>
        </w:tc>
        <w:tc>
          <w:tcPr>
            <w:tcW w:w="1497" w:type="pct"/>
          </w:tcPr>
          <w:p w14:paraId="170AD8AE" w14:textId="6DBC253E" w:rsidR="00D34683" w:rsidRPr="00743E36" w:rsidRDefault="00000000">
            <w:pPr>
              <w:pStyle w:val="1"/>
              <w:spacing w:line="17" w:lineRule="atLeast"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Reduce the mRNA levels of IL-1β, TNF-α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PEVuZE5vdGU+PENpdGU+PEF1dGhvcj5XdTwvQXV0aG9yPjxZZWFyPjIwMjQ8L1llYXI+PFJlY051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 </w:instrTex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begin">
                <w:fldData xml:space="preserve">PEVuZE5vdGU+PENpdGU+PEF1dGhvcj5XdTwvQXV0aG9yPjxZZWFyPjIwMjQ8L1llYXI+PFJlY051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  <w:fldChar w:fldCharType="separate"/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13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7450342C" w14:textId="77777777">
        <w:tc>
          <w:tcPr>
            <w:tcW w:w="635" w:type="pct"/>
          </w:tcPr>
          <w:p w14:paraId="4D535232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Diabetic retinopathy</w:t>
            </w:r>
          </w:p>
        </w:tc>
        <w:tc>
          <w:tcPr>
            <w:tcW w:w="579" w:type="pct"/>
          </w:tcPr>
          <w:p w14:paraId="21C10692" w14:textId="77777777" w:rsidR="00D34683" w:rsidRPr="00743E36" w:rsidRDefault="00D34683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96" w:type="pct"/>
          </w:tcPr>
          <w:p w14:paraId="11AF138A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MSC-derived small extracellular vesicles (</w:t>
            </w:r>
            <w:proofErr w:type="spellStart"/>
            <w:r w:rsidRPr="00743E36">
              <w:rPr>
                <w:sz w:val="22"/>
                <w:szCs w:val="22"/>
              </w:rPr>
              <w:t>sEVs</w:t>
            </w:r>
            <w:proofErr w:type="spellEnd"/>
            <w:r w:rsidRPr="00743E36">
              <w:rPr>
                <w:sz w:val="22"/>
                <w:szCs w:val="22"/>
              </w:rPr>
              <w:t>)</w:t>
            </w:r>
          </w:p>
        </w:tc>
        <w:tc>
          <w:tcPr>
            <w:tcW w:w="846" w:type="pct"/>
          </w:tcPr>
          <w:p w14:paraId="2822FB74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Suppress microglial activation;</w:t>
            </w:r>
          </w:p>
          <w:p w14:paraId="3C8C7B73" w14:textId="77777777" w:rsidR="00D34683" w:rsidRPr="00743E36" w:rsidRDefault="00000000">
            <w:pPr>
              <w:rPr>
                <w:sz w:val="22"/>
                <w:szCs w:val="22"/>
                <w:shd w:val="clear" w:color="auto" w:fill="FFFFFF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Improve histological morphology and blood-retinal barrier function</w:t>
            </w:r>
          </w:p>
        </w:tc>
        <w:tc>
          <w:tcPr>
            <w:tcW w:w="846" w:type="pct"/>
          </w:tcPr>
          <w:p w14:paraId="67013847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Inhibit NLRP3 inflammasome activation</w:t>
            </w:r>
          </w:p>
        </w:tc>
        <w:tc>
          <w:tcPr>
            <w:tcW w:w="1497" w:type="pct"/>
          </w:tcPr>
          <w:p w14:paraId="00EF02F6" w14:textId="77777777" w:rsidR="00D34683" w:rsidRPr="00743E36" w:rsidRDefault="00000000">
            <w:pPr>
              <w:pStyle w:val="1"/>
              <w:spacing w:line="17" w:lineRule="atLeast"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Reduce inflammatory cytokine: IL-6, MCP-1, and TNF-α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PEVuZE5vdGU+PENpdGU+PEF1dGhvcj5DaGVuPC9BdXRob3I+PFllYXI+MjAyNDwvWWVhcj48UmVj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 </w:instrTex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begin">
                <w:fldData xml:space="preserve">PEVuZE5vdGU+PENpdGU+PEF1dGhvcj5DaGVuPC9BdXRob3I+PFllYXI+MjAyNDwvWWVhcj48UmVj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  <w:fldChar w:fldCharType="separate"/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14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51CAAD7C" w14:textId="77777777">
        <w:tc>
          <w:tcPr>
            <w:tcW w:w="635" w:type="pct"/>
          </w:tcPr>
          <w:p w14:paraId="6B0998EA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rFonts w:eastAsia="TypeLand.com 隸辨隸書體 試用版"/>
                <w:sz w:val="22"/>
                <w:szCs w:val="22"/>
              </w:rPr>
              <w:t xml:space="preserve">Diabetic </w:t>
            </w:r>
            <w:r w:rsidRPr="00743E36">
              <w:rPr>
                <w:sz w:val="22"/>
                <w:szCs w:val="22"/>
              </w:rPr>
              <w:t>h</w:t>
            </w:r>
            <w:r w:rsidRPr="00743E36">
              <w:rPr>
                <w:rFonts w:eastAsia="TypeLand.com 隸辨隸書體 試用版"/>
                <w:sz w:val="22"/>
                <w:szCs w:val="22"/>
              </w:rPr>
              <w:t>epatopathy</w:t>
            </w:r>
          </w:p>
        </w:tc>
        <w:tc>
          <w:tcPr>
            <w:tcW w:w="579" w:type="pct"/>
          </w:tcPr>
          <w:p w14:paraId="3126301B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HFD‐induced diabetic mice</w:t>
            </w:r>
          </w:p>
        </w:tc>
        <w:tc>
          <w:tcPr>
            <w:tcW w:w="596" w:type="pct"/>
          </w:tcPr>
          <w:p w14:paraId="43131A83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MSCs-derived apoptotic vesicles</w:t>
            </w:r>
          </w:p>
        </w:tc>
        <w:tc>
          <w:tcPr>
            <w:tcW w:w="846" w:type="pct"/>
          </w:tcPr>
          <w:p w14:paraId="11D3BEF6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Alleviation of glucose intolerance and insulin resistance</w:t>
            </w:r>
          </w:p>
        </w:tc>
        <w:tc>
          <w:tcPr>
            <w:tcW w:w="846" w:type="pct"/>
          </w:tcPr>
          <w:p w14:paraId="443E82A8" w14:textId="77777777" w:rsidR="00D34683" w:rsidRPr="00743E36" w:rsidRDefault="00000000">
            <w:pPr>
              <w:rPr>
                <w:sz w:val="22"/>
                <w:szCs w:val="22"/>
                <w:lang w:bidi="ar"/>
              </w:rPr>
            </w:pPr>
            <w:r w:rsidRPr="00743E36">
              <w:rPr>
                <w:sz w:val="22"/>
                <w:szCs w:val="22"/>
                <w:lang w:bidi="ar"/>
              </w:rPr>
              <w:t>Increase calreticulin (CRT)-mediated efferocytosis</w:t>
            </w:r>
          </w:p>
        </w:tc>
        <w:tc>
          <w:tcPr>
            <w:tcW w:w="1497" w:type="pct"/>
          </w:tcPr>
          <w:p w14:paraId="588A33A5" w14:textId="77777777" w:rsidR="00D34683" w:rsidRPr="00743E36" w:rsidRDefault="00000000">
            <w:pPr>
              <w:pStyle w:val="1"/>
              <w:spacing w:line="17" w:lineRule="atLeast"/>
              <w:rPr>
                <w:b w:val="0"/>
                <w:bCs w:val="0"/>
                <w:sz w:val="22"/>
                <w:szCs w:val="22"/>
                <w:lang w:bidi="ar"/>
              </w:rPr>
            </w:pP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 xml:space="preserve">Inhibit macrophage accumulation and </w:t>
            </w:r>
            <w:proofErr w:type="spellStart"/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>transformate</w:t>
            </w:r>
            <w:proofErr w:type="spellEnd"/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t xml:space="preserve"> macrophages towards an anti-inflammation phenotype in liver 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begin">
                <w:fldData xml:space="preserve">PEVuZE5vdGU+PENpdGU+PEF1dGhvcj5aaGVuZzwvQXV0aG9yPjxZZWFyPjIwMjE8L1llYXI+PFJl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==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 </w:instrText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begin">
                <w:fldData xml:space="preserve">PEVuZE5vdGU+PENpdGU+PEF1dGhvcj5aaGVuZzwvQXV0aG9yPjxZZWFyPjIwMjE8L1llYXI+PFJl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==
</w:fldData>
              </w:fldChar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instrText xml:space="preserve"> ADDIN EN.CITE.DATA </w:instrText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eastAsia="zh-CN" w:bidi="ar"/>
              </w:rPr>
              <w:fldChar w:fldCharType="separate"/>
            </w:r>
            <w:r w:rsidRPr="00743E36">
              <w:rPr>
                <w:rFonts w:hint="eastAsia"/>
                <w:b w:val="0"/>
                <w:bCs w:val="0"/>
                <w:sz w:val="22"/>
                <w:szCs w:val="22"/>
                <w:lang w:eastAsia="zh-CN" w:bidi="ar"/>
              </w:rPr>
              <w:fldChar w:fldCharType="end"/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separate"/>
            </w:r>
            <w:r w:rsidRPr="00743E36">
              <w:rPr>
                <w:b w:val="0"/>
                <w:bCs w:val="0"/>
                <w:sz w:val="22"/>
                <w:szCs w:val="22"/>
                <w:vertAlign w:val="superscript"/>
                <w:lang w:bidi="ar"/>
              </w:rPr>
              <w:t>15</w:t>
            </w:r>
            <w:r w:rsidRPr="00743E36">
              <w:rPr>
                <w:b w:val="0"/>
                <w:bCs w:val="0"/>
                <w:sz w:val="22"/>
                <w:szCs w:val="22"/>
                <w:lang w:bidi="ar"/>
              </w:rPr>
              <w:fldChar w:fldCharType="end"/>
            </w:r>
          </w:p>
        </w:tc>
      </w:tr>
      <w:tr w:rsidR="00D34683" w:rsidRPr="00743E36" w14:paraId="3BD9FC18" w14:textId="77777777">
        <w:tc>
          <w:tcPr>
            <w:tcW w:w="635" w:type="pct"/>
          </w:tcPr>
          <w:p w14:paraId="31A3E06D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lastRenderedPageBreak/>
              <w:t>Diabetic foot ulcer</w:t>
            </w:r>
          </w:p>
        </w:tc>
        <w:tc>
          <w:tcPr>
            <w:tcW w:w="579" w:type="pct"/>
          </w:tcPr>
          <w:p w14:paraId="48BE0D53" w14:textId="77777777" w:rsidR="00D34683" w:rsidRPr="00743E36" w:rsidRDefault="00000000">
            <w:pPr>
              <w:rPr>
                <w:rFonts w:eastAsia="Segoe UI"/>
                <w:sz w:val="22"/>
                <w:szCs w:val="22"/>
              </w:rPr>
            </w:pPr>
            <w:r w:rsidRPr="00743E36">
              <w:rPr>
                <w:sz w:val="22"/>
                <w:szCs w:val="22"/>
                <w:shd w:val="clear" w:color="auto" w:fill="FFFFFF"/>
              </w:rPr>
              <w:t>STZ</w:t>
            </w:r>
            <w:r w:rsidRPr="00743E36">
              <w:rPr>
                <w:rFonts w:eastAsia="Segoe UI"/>
                <w:sz w:val="22"/>
                <w:szCs w:val="22"/>
                <w:shd w:val="clear" w:color="auto" w:fill="FFFFFF"/>
              </w:rPr>
              <w:t>-induced</w:t>
            </w:r>
            <w:r w:rsidRPr="00743E36">
              <w:rPr>
                <w:sz w:val="22"/>
                <w:szCs w:val="22"/>
                <w:shd w:val="clear" w:color="auto" w:fill="FFFFFF"/>
              </w:rPr>
              <w:t xml:space="preserve"> diabetic rats</w:t>
            </w:r>
          </w:p>
        </w:tc>
        <w:tc>
          <w:tcPr>
            <w:tcW w:w="596" w:type="pct"/>
          </w:tcPr>
          <w:p w14:paraId="1C4EDB45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BMSCs</w:t>
            </w:r>
          </w:p>
        </w:tc>
        <w:tc>
          <w:tcPr>
            <w:tcW w:w="846" w:type="pct"/>
          </w:tcPr>
          <w:p w14:paraId="0750E5DD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Promote collagen deposition, nucleated cell proliferation, neovascularization, and enhanced diabetic wound healing</w:t>
            </w:r>
          </w:p>
        </w:tc>
        <w:tc>
          <w:tcPr>
            <w:tcW w:w="846" w:type="pct"/>
          </w:tcPr>
          <w:p w14:paraId="3263476C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Not mentioned</w:t>
            </w:r>
          </w:p>
        </w:tc>
        <w:tc>
          <w:tcPr>
            <w:tcW w:w="1497" w:type="pct"/>
          </w:tcPr>
          <w:p w14:paraId="5508CAEB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I</w:t>
            </w:r>
            <w:r w:rsidRPr="00743E36">
              <w:rPr>
                <w:rFonts w:eastAsia="Segoe UI"/>
                <w:sz w:val="22"/>
                <w:szCs w:val="22"/>
              </w:rPr>
              <w:t>nhibiting the expression of M1 macrophages</w:t>
            </w:r>
            <w:r w:rsidRPr="00743E36">
              <w:rPr>
                <w:sz w:val="22"/>
                <w:szCs w:val="22"/>
              </w:rPr>
              <w:t>;</w:t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t xml:space="preserve"> </w:t>
            </w:r>
            <w:r w:rsidRPr="00743E36">
              <w:rPr>
                <w:sz w:val="22"/>
                <w:szCs w:val="22"/>
              </w:rPr>
              <w:t>P</w:t>
            </w:r>
            <w:r w:rsidRPr="00743E36">
              <w:rPr>
                <w:rFonts w:eastAsia="Segoe UI"/>
                <w:sz w:val="22"/>
                <w:szCs w:val="22"/>
              </w:rPr>
              <w:t>romot</w:t>
            </w:r>
            <w:r w:rsidRPr="00743E36">
              <w:rPr>
                <w:sz w:val="22"/>
                <w:szCs w:val="22"/>
              </w:rPr>
              <w:t>e</w:t>
            </w:r>
            <w:r w:rsidRPr="00743E36">
              <w:rPr>
                <w:rFonts w:eastAsia="Segoe UI"/>
                <w:sz w:val="22"/>
                <w:szCs w:val="22"/>
              </w:rPr>
              <w:t xml:space="preserve"> the expression of M2 macrophages</w:t>
            </w:r>
            <w:r w:rsidRPr="00743E36">
              <w:rPr>
                <w:rFonts w:eastAsia="Segoe UI"/>
                <w:sz w:val="22"/>
                <w:szCs w:val="22"/>
              </w:rPr>
              <w:fldChar w:fldCharType="begin">
                <w:fldData xml:space="preserve">PEVuZE5vdGU+PENpdGU+PEF1dGhvcj5CYWk8L0F1dGhvcj48WWVhcj4yMDIwPC9ZZWFyPjxSZWNO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 </w:instrText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begin">
                <w:fldData xml:space="preserve">PEVuZE5vdGU+PENpdGU+PEF1dGhvcj5CYWk8L0F1dGhvcj48WWVhcj4yMDIwPC9ZZWFyPjxSZWNO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==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EN.CITE.DATA </w:instrText>
            </w:r>
            <w:r w:rsidRPr="00743E36">
              <w:rPr>
                <w:sz w:val="22"/>
                <w:szCs w:val="22"/>
                <w:lang w:eastAsia="zh-CN"/>
              </w:rPr>
            </w:r>
            <w:r w:rsidRPr="00743E36">
              <w:rPr>
                <w:sz w:val="22"/>
                <w:szCs w:val="22"/>
                <w:lang w:eastAsia="zh-CN"/>
              </w:rPr>
              <w:fldChar w:fldCharType="separate"/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end"/>
            </w:r>
            <w:r w:rsidRPr="00743E36">
              <w:rPr>
                <w:rFonts w:eastAsia="Segoe UI"/>
                <w:sz w:val="22"/>
                <w:szCs w:val="22"/>
              </w:rPr>
            </w:r>
            <w:r w:rsidRPr="00743E36">
              <w:rPr>
                <w:rFonts w:eastAsia="Segoe UI"/>
                <w:sz w:val="22"/>
                <w:szCs w:val="22"/>
              </w:rPr>
              <w:fldChar w:fldCharType="separate"/>
            </w:r>
            <w:r w:rsidRPr="00743E36">
              <w:rPr>
                <w:rFonts w:eastAsia="Segoe UI"/>
                <w:sz w:val="22"/>
                <w:szCs w:val="22"/>
                <w:vertAlign w:val="superscript"/>
              </w:rPr>
              <w:t>16</w:t>
            </w:r>
            <w:r w:rsidRPr="00743E36">
              <w:rPr>
                <w:rFonts w:eastAsia="Segoe UI"/>
                <w:sz w:val="22"/>
                <w:szCs w:val="22"/>
              </w:rPr>
              <w:fldChar w:fldCharType="end"/>
            </w:r>
          </w:p>
        </w:tc>
      </w:tr>
      <w:tr w:rsidR="00D34683" w:rsidRPr="00743E36" w14:paraId="6ECB0970" w14:textId="77777777">
        <w:tc>
          <w:tcPr>
            <w:tcW w:w="635" w:type="pct"/>
          </w:tcPr>
          <w:p w14:paraId="73F9ECEA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Diabetic myopathy</w:t>
            </w:r>
          </w:p>
        </w:tc>
        <w:tc>
          <w:tcPr>
            <w:tcW w:w="579" w:type="pct"/>
          </w:tcPr>
          <w:p w14:paraId="196C442B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rFonts w:eastAsia="Segoe UI"/>
                <w:sz w:val="22"/>
                <w:szCs w:val="22"/>
              </w:rPr>
              <w:t>HFD</w:t>
            </w:r>
            <w:r w:rsidRPr="00743E36">
              <w:rPr>
                <w:sz w:val="22"/>
                <w:szCs w:val="22"/>
              </w:rPr>
              <w:t xml:space="preserve"> fed </w:t>
            </w:r>
            <w:proofErr w:type="spellStart"/>
            <w:r w:rsidRPr="00743E36">
              <w:rPr>
                <w:sz w:val="22"/>
                <w:szCs w:val="22"/>
              </w:rPr>
              <w:t>db</w:t>
            </w:r>
            <w:proofErr w:type="spellEnd"/>
            <w:r w:rsidRPr="00743E36">
              <w:rPr>
                <w:sz w:val="22"/>
                <w:szCs w:val="22"/>
              </w:rPr>
              <w:t>/</w:t>
            </w:r>
            <w:proofErr w:type="spellStart"/>
            <w:r w:rsidRPr="00743E36">
              <w:rPr>
                <w:sz w:val="22"/>
                <w:szCs w:val="22"/>
              </w:rPr>
              <w:t>db</w:t>
            </w:r>
            <w:proofErr w:type="spellEnd"/>
            <w:r w:rsidRPr="00743E36">
              <w:rPr>
                <w:sz w:val="22"/>
                <w:szCs w:val="22"/>
              </w:rPr>
              <w:t xml:space="preserve"> mice</w:t>
            </w:r>
          </w:p>
        </w:tc>
        <w:tc>
          <w:tcPr>
            <w:tcW w:w="596" w:type="pct"/>
          </w:tcPr>
          <w:p w14:paraId="4D088B20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Human umbilical cord MSCs-derived exosomes</w:t>
            </w:r>
          </w:p>
        </w:tc>
        <w:tc>
          <w:tcPr>
            <w:tcW w:w="846" w:type="pct"/>
          </w:tcPr>
          <w:p w14:paraId="549B90DA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 xml:space="preserve">Increase grip strength, running endurance, and muscle mass with elevated CSA of muscle </w:t>
            </w:r>
            <w:proofErr w:type="spellStart"/>
            <w:r w:rsidRPr="00743E36">
              <w:rPr>
                <w:sz w:val="22"/>
                <w:szCs w:val="22"/>
              </w:rPr>
              <w:t>fibres</w:t>
            </w:r>
            <w:proofErr w:type="spellEnd"/>
            <w:r w:rsidRPr="00743E36">
              <w:rPr>
                <w:sz w:val="22"/>
                <w:szCs w:val="22"/>
              </w:rPr>
              <w:t>;</w:t>
            </w:r>
          </w:p>
          <w:p w14:paraId="3A8BE09F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Reduce Atrogin1 and MuRF1 expression</w:t>
            </w:r>
          </w:p>
        </w:tc>
        <w:tc>
          <w:tcPr>
            <w:tcW w:w="846" w:type="pct"/>
          </w:tcPr>
          <w:p w14:paraId="119A98E4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Activate AMPK/ULK1 signaling</w:t>
            </w:r>
          </w:p>
        </w:tc>
        <w:tc>
          <w:tcPr>
            <w:tcW w:w="1497" w:type="pct"/>
          </w:tcPr>
          <w:p w14:paraId="1278D208" w14:textId="77777777" w:rsidR="00D34683" w:rsidRPr="00743E36" w:rsidRDefault="00000000">
            <w:pPr>
              <w:rPr>
                <w:sz w:val="22"/>
                <w:szCs w:val="22"/>
                <w:lang w:val="de-CH"/>
              </w:rPr>
            </w:pPr>
            <w:r w:rsidRPr="00743E36">
              <w:rPr>
                <w:sz w:val="22"/>
                <w:szCs w:val="22"/>
                <w:lang w:val="de-CH"/>
              </w:rPr>
              <w:t xml:space="preserve">Enhance autophagy </w:t>
            </w:r>
            <w:r w:rsidRPr="00743E36">
              <w:rPr>
                <w:sz w:val="22"/>
                <w:szCs w:val="22"/>
              </w:rPr>
              <w:fldChar w:fldCharType="begin">
                <w:fldData xml:space="preserve">PEVuZE5vdGU+PENpdGU+PEF1dGhvcj5Tb25nPC9BdXRob3I+PFllYXI+MjAyMzwvWWVhcj48UmVj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 </w:instrText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begin">
                <w:fldData xml:space="preserve">PEVuZE5vdGU+PENpdGU+PEF1dGhvcj5Tb25nPC9BdXRob3I+PFllYXI+MjAyMzwvWWVhcj48UmVj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EN.CITE.DATA </w:instrText>
            </w:r>
            <w:r w:rsidRPr="00743E36">
              <w:rPr>
                <w:sz w:val="22"/>
                <w:szCs w:val="22"/>
                <w:lang w:eastAsia="zh-CN"/>
              </w:rPr>
            </w:r>
            <w:r w:rsidRPr="00743E36">
              <w:rPr>
                <w:sz w:val="22"/>
                <w:szCs w:val="22"/>
                <w:lang w:eastAsia="zh-CN"/>
              </w:rPr>
              <w:fldChar w:fldCharType="separate"/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end"/>
            </w:r>
            <w:r w:rsidRPr="00743E36">
              <w:rPr>
                <w:sz w:val="22"/>
                <w:szCs w:val="22"/>
              </w:rPr>
            </w:r>
            <w:r w:rsidRPr="00743E36">
              <w:rPr>
                <w:sz w:val="22"/>
                <w:szCs w:val="22"/>
              </w:rPr>
              <w:fldChar w:fldCharType="separate"/>
            </w:r>
            <w:r w:rsidRPr="00743E36">
              <w:rPr>
                <w:sz w:val="22"/>
                <w:szCs w:val="22"/>
                <w:vertAlign w:val="superscript"/>
              </w:rPr>
              <w:t>17</w:t>
            </w:r>
            <w:r w:rsidRPr="00743E36">
              <w:rPr>
                <w:sz w:val="22"/>
                <w:szCs w:val="22"/>
              </w:rPr>
              <w:fldChar w:fldCharType="end"/>
            </w:r>
          </w:p>
        </w:tc>
      </w:tr>
      <w:tr w:rsidR="00D34683" w:rsidRPr="00743E36" w14:paraId="7D227E31" w14:textId="77777777">
        <w:tc>
          <w:tcPr>
            <w:tcW w:w="635" w:type="pct"/>
          </w:tcPr>
          <w:p w14:paraId="5ED0074F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 xml:space="preserve">Diabetic peripheral neuropathy </w:t>
            </w:r>
          </w:p>
        </w:tc>
        <w:tc>
          <w:tcPr>
            <w:tcW w:w="579" w:type="pct"/>
          </w:tcPr>
          <w:p w14:paraId="7235DADC" w14:textId="77777777" w:rsidR="00D34683" w:rsidRPr="00743E36" w:rsidRDefault="00000000">
            <w:pPr>
              <w:rPr>
                <w:sz w:val="22"/>
                <w:szCs w:val="22"/>
              </w:rPr>
            </w:pPr>
            <w:proofErr w:type="spellStart"/>
            <w:r w:rsidRPr="00743E36">
              <w:rPr>
                <w:rFonts w:eastAsia="Segoe UI"/>
                <w:sz w:val="22"/>
                <w:szCs w:val="22"/>
              </w:rPr>
              <w:t>db</w:t>
            </w:r>
            <w:proofErr w:type="spellEnd"/>
            <w:r w:rsidRPr="00743E36">
              <w:rPr>
                <w:rFonts w:eastAsia="Segoe UI"/>
                <w:sz w:val="22"/>
                <w:szCs w:val="22"/>
              </w:rPr>
              <w:t>/</w:t>
            </w:r>
            <w:proofErr w:type="spellStart"/>
            <w:r w:rsidRPr="00743E36">
              <w:rPr>
                <w:rFonts w:eastAsia="Segoe UI"/>
                <w:sz w:val="22"/>
                <w:szCs w:val="22"/>
              </w:rPr>
              <w:t>db</w:t>
            </w:r>
            <w:proofErr w:type="spellEnd"/>
            <w:r w:rsidRPr="00743E36">
              <w:rPr>
                <w:rFonts w:eastAsia="Segoe UI"/>
                <w:sz w:val="22"/>
                <w:szCs w:val="22"/>
              </w:rPr>
              <w:t xml:space="preserve"> mice</w:t>
            </w:r>
          </w:p>
        </w:tc>
        <w:tc>
          <w:tcPr>
            <w:tcW w:w="596" w:type="pct"/>
          </w:tcPr>
          <w:p w14:paraId="5C1E1F6C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MSCs-derived exosomes</w:t>
            </w:r>
          </w:p>
        </w:tc>
        <w:tc>
          <w:tcPr>
            <w:tcW w:w="846" w:type="pct"/>
          </w:tcPr>
          <w:p w14:paraId="0AD83D90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Decreased the threshold for thermal and mechanical stimuli and increased nerve conduction velocity in diabetic mice. </w:t>
            </w:r>
          </w:p>
        </w:tc>
        <w:tc>
          <w:tcPr>
            <w:tcW w:w="846" w:type="pct"/>
          </w:tcPr>
          <w:p w14:paraId="57C55E9D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Toll-like receptor (TLR)4/NF-</w:t>
            </w:r>
            <w:proofErr w:type="spellStart"/>
            <w:r w:rsidRPr="00743E36">
              <w:rPr>
                <w:sz w:val="22"/>
                <w:szCs w:val="22"/>
              </w:rPr>
              <w:t>κB</w:t>
            </w:r>
            <w:proofErr w:type="spellEnd"/>
            <w:r w:rsidRPr="00743E36">
              <w:rPr>
                <w:sz w:val="22"/>
                <w:szCs w:val="22"/>
              </w:rPr>
              <w:t xml:space="preserve"> signaling pathway</w:t>
            </w:r>
          </w:p>
        </w:tc>
        <w:tc>
          <w:tcPr>
            <w:tcW w:w="1497" w:type="pct"/>
          </w:tcPr>
          <w:p w14:paraId="7CE9880F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Decreased M1 and increased M2 macrophage phenotype markers;</w:t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t xml:space="preserve"> </w:t>
            </w:r>
            <w:r w:rsidRPr="00743E36">
              <w:rPr>
                <w:sz w:val="22"/>
                <w:szCs w:val="22"/>
              </w:rPr>
              <w:t>Suppress proinflammatory cytokines</w:t>
            </w:r>
            <w:r w:rsidRPr="00743E36">
              <w:rPr>
                <w:sz w:val="22"/>
                <w:szCs w:val="22"/>
              </w:rPr>
              <w:fldChar w:fldCharType="begin">
                <w:fldData xml:space="preserve">PEVuZE5vdGU+PENpdGU+PEF1dGhvcj5GYW48L0F1dGhvcj48WWVhcj4yMDIwPC9ZZWFyPjxSZWNO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 </w:instrText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begin">
                <w:fldData xml:space="preserve">PEVuZE5vdGU+PENpdGU+PEF1dGhvcj5GYW48L0F1dGhvcj48WWVhcj4yMDIwPC9ZZWFyPjxSZWNO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EN.CITE.DATA </w:instrText>
            </w:r>
            <w:r w:rsidRPr="00743E36">
              <w:rPr>
                <w:sz w:val="22"/>
                <w:szCs w:val="22"/>
                <w:lang w:eastAsia="zh-CN"/>
              </w:rPr>
            </w:r>
            <w:r w:rsidRPr="00743E36">
              <w:rPr>
                <w:sz w:val="22"/>
                <w:szCs w:val="22"/>
                <w:lang w:eastAsia="zh-CN"/>
              </w:rPr>
              <w:fldChar w:fldCharType="separate"/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end"/>
            </w:r>
            <w:r w:rsidRPr="00743E36">
              <w:rPr>
                <w:sz w:val="22"/>
                <w:szCs w:val="22"/>
              </w:rPr>
            </w:r>
            <w:r w:rsidRPr="00743E36">
              <w:rPr>
                <w:sz w:val="22"/>
                <w:szCs w:val="22"/>
              </w:rPr>
              <w:fldChar w:fldCharType="separate"/>
            </w:r>
            <w:r w:rsidRPr="00743E36">
              <w:rPr>
                <w:sz w:val="22"/>
                <w:szCs w:val="22"/>
                <w:vertAlign w:val="superscript"/>
              </w:rPr>
              <w:t>18</w:t>
            </w:r>
            <w:r w:rsidRPr="00743E36">
              <w:rPr>
                <w:sz w:val="22"/>
                <w:szCs w:val="22"/>
              </w:rPr>
              <w:fldChar w:fldCharType="end"/>
            </w:r>
          </w:p>
        </w:tc>
      </w:tr>
      <w:tr w:rsidR="00D34683" w:rsidRPr="00743E36" w14:paraId="21A3E482" w14:textId="77777777">
        <w:trPr>
          <w:trHeight w:val="629"/>
        </w:trPr>
        <w:tc>
          <w:tcPr>
            <w:tcW w:w="635" w:type="pct"/>
          </w:tcPr>
          <w:p w14:paraId="4EF46D50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Diabetic peripheral neuropathy</w:t>
            </w:r>
          </w:p>
        </w:tc>
        <w:tc>
          <w:tcPr>
            <w:tcW w:w="579" w:type="pct"/>
          </w:tcPr>
          <w:p w14:paraId="1D0E484F" w14:textId="77777777" w:rsidR="00D34683" w:rsidRPr="00743E36" w:rsidRDefault="00000000">
            <w:pPr>
              <w:rPr>
                <w:rFonts w:eastAsia="Segoe UI"/>
                <w:sz w:val="22"/>
                <w:szCs w:val="22"/>
              </w:rPr>
            </w:pPr>
            <w:proofErr w:type="spellStart"/>
            <w:r w:rsidRPr="00743E36">
              <w:rPr>
                <w:rFonts w:eastAsia="Segoe UI"/>
                <w:sz w:val="22"/>
                <w:szCs w:val="22"/>
              </w:rPr>
              <w:t>db</w:t>
            </w:r>
            <w:proofErr w:type="spellEnd"/>
            <w:r w:rsidRPr="00743E36">
              <w:rPr>
                <w:rFonts w:eastAsia="Segoe UI"/>
                <w:sz w:val="22"/>
                <w:szCs w:val="22"/>
              </w:rPr>
              <w:t>/</w:t>
            </w:r>
            <w:proofErr w:type="spellStart"/>
            <w:r w:rsidRPr="00743E36">
              <w:rPr>
                <w:rFonts w:eastAsia="Segoe UI"/>
                <w:sz w:val="22"/>
                <w:szCs w:val="22"/>
              </w:rPr>
              <w:t>db</w:t>
            </w:r>
            <w:proofErr w:type="spellEnd"/>
            <w:r w:rsidRPr="00743E36">
              <w:rPr>
                <w:rFonts w:eastAsia="Segoe UI"/>
                <w:sz w:val="22"/>
                <w:szCs w:val="22"/>
              </w:rPr>
              <w:t xml:space="preserve"> mice</w:t>
            </w:r>
          </w:p>
        </w:tc>
        <w:tc>
          <w:tcPr>
            <w:tcW w:w="596" w:type="pct"/>
          </w:tcPr>
          <w:p w14:paraId="209BA7FC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Engineered MSC-exosomes loaded with miR-146a (exo-146a)</w:t>
            </w:r>
          </w:p>
        </w:tc>
        <w:tc>
          <w:tcPr>
            <w:tcW w:w="846" w:type="pct"/>
          </w:tcPr>
          <w:p w14:paraId="0C006A7E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Increase nerve conduction velocity, decrease and thermal and mechanical stimuli threshold</w:t>
            </w:r>
          </w:p>
        </w:tc>
        <w:tc>
          <w:tcPr>
            <w:tcW w:w="846" w:type="pct"/>
          </w:tcPr>
          <w:p w14:paraId="3AB433DD" w14:textId="77777777" w:rsidR="00D34683" w:rsidRPr="00743E36" w:rsidRDefault="00000000">
            <w:pPr>
              <w:rPr>
                <w:sz w:val="22"/>
                <w:szCs w:val="22"/>
              </w:rPr>
            </w:pPr>
            <w:proofErr w:type="spellStart"/>
            <w:r w:rsidRPr="00743E36">
              <w:rPr>
                <w:sz w:val="22"/>
                <w:szCs w:val="22"/>
              </w:rPr>
              <w:t>Inhibite</w:t>
            </w:r>
            <w:proofErr w:type="spellEnd"/>
            <w:r w:rsidRPr="00743E36">
              <w:rPr>
                <w:sz w:val="22"/>
                <w:szCs w:val="22"/>
              </w:rPr>
              <w:t xml:space="preserve"> TLR-4/NF-</w:t>
            </w:r>
            <w:proofErr w:type="spellStart"/>
            <w:r w:rsidRPr="00743E36">
              <w:rPr>
                <w:sz w:val="22"/>
                <w:szCs w:val="22"/>
              </w:rPr>
              <w:t>κB</w:t>
            </w:r>
            <w:proofErr w:type="spellEnd"/>
            <w:r w:rsidRPr="00743E36">
              <w:rPr>
                <w:sz w:val="22"/>
                <w:szCs w:val="22"/>
              </w:rPr>
              <w:t xml:space="preserve"> signaling pathway</w:t>
            </w:r>
          </w:p>
        </w:tc>
        <w:tc>
          <w:tcPr>
            <w:tcW w:w="1497" w:type="pct"/>
          </w:tcPr>
          <w:p w14:paraId="62668D74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 xml:space="preserve">Suppress the peripheral blood inflammatory monocytes and the activation of endothelial cells </w:t>
            </w:r>
            <w:r w:rsidRPr="00743E36">
              <w:rPr>
                <w:sz w:val="22"/>
                <w:szCs w:val="22"/>
              </w:rPr>
              <w:fldChar w:fldCharType="begin">
                <w:fldData xml:space="preserve">PEVuZE5vdGU+PENpdGU+PEF1dGhvcj5GYW48L0F1dGhvcj48WWVhcj4yMDIxPC9ZZWFyPjxSZWNO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==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 </w:instrText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begin">
                <w:fldData xml:space="preserve">PEVuZE5vdGU+PENpdGU+PEF1dGhvcj5GYW48L0F1dGhvcj48WWVhcj4yMDIxPC9ZZWFyPjxSZWNO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EN.CITE.DATA </w:instrText>
            </w:r>
            <w:r w:rsidRPr="00743E36">
              <w:rPr>
                <w:sz w:val="22"/>
                <w:szCs w:val="22"/>
                <w:lang w:eastAsia="zh-CN"/>
              </w:rPr>
            </w:r>
            <w:r w:rsidRPr="00743E36">
              <w:rPr>
                <w:sz w:val="22"/>
                <w:szCs w:val="22"/>
                <w:lang w:eastAsia="zh-CN"/>
              </w:rPr>
              <w:fldChar w:fldCharType="separate"/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end"/>
            </w:r>
            <w:r w:rsidRPr="00743E36">
              <w:rPr>
                <w:sz w:val="22"/>
                <w:szCs w:val="22"/>
              </w:rPr>
            </w:r>
            <w:r w:rsidRPr="00743E36">
              <w:rPr>
                <w:sz w:val="22"/>
                <w:szCs w:val="22"/>
              </w:rPr>
              <w:fldChar w:fldCharType="separate"/>
            </w:r>
            <w:r w:rsidRPr="00743E36">
              <w:rPr>
                <w:sz w:val="22"/>
                <w:szCs w:val="22"/>
                <w:vertAlign w:val="superscript"/>
              </w:rPr>
              <w:t>19</w:t>
            </w:r>
            <w:r w:rsidRPr="00743E36">
              <w:rPr>
                <w:sz w:val="22"/>
                <w:szCs w:val="22"/>
              </w:rPr>
              <w:fldChar w:fldCharType="end"/>
            </w:r>
          </w:p>
        </w:tc>
      </w:tr>
      <w:tr w:rsidR="00D34683" w:rsidRPr="00743E36" w14:paraId="3FE7A630" w14:textId="77777777">
        <w:trPr>
          <w:trHeight w:val="709"/>
        </w:trPr>
        <w:tc>
          <w:tcPr>
            <w:tcW w:w="635" w:type="pct"/>
          </w:tcPr>
          <w:p w14:paraId="2B08ABC1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Diabetic polyneuropathy</w:t>
            </w:r>
          </w:p>
        </w:tc>
        <w:tc>
          <w:tcPr>
            <w:tcW w:w="579" w:type="pct"/>
          </w:tcPr>
          <w:p w14:paraId="0ADA6053" w14:textId="77777777" w:rsidR="00D34683" w:rsidRPr="00743E36" w:rsidRDefault="00000000">
            <w:pPr>
              <w:rPr>
                <w:rFonts w:eastAsia="Segoe UI"/>
                <w:sz w:val="22"/>
                <w:szCs w:val="22"/>
              </w:rPr>
            </w:pPr>
            <w:r w:rsidRPr="00743E36">
              <w:rPr>
                <w:rFonts w:eastAsia="Segoe UI"/>
                <w:sz w:val="22"/>
                <w:szCs w:val="22"/>
              </w:rPr>
              <w:t xml:space="preserve"> </w:t>
            </w:r>
            <w:proofErr w:type="spellStart"/>
            <w:r w:rsidRPr="00743E36">
              <w:rPr>
                <w:rFonts w:eastAsia="Segoe UI"/>
                <w:sz w:val="22"/>
                <w:szCs w:val="22"/>
              </w:rPr>
              <w:t>db</w:t>
            </w:r>
            <w:proofErr w:type="spellEnd"/>
            <w:r w:rsidRPr="00743E36">
              <w:rPr>
                <w:rFonts w:eastAsia="Segoe UI"/>
                <w:sz w:val="22"/>
                <w:szCs w:val="22"/>
              </w:rPr>
              <w:t>/</w:t>
            </w:r>
            <w:proofErr w:type="spellStart"/>
            <w:r w:rsidRPr="00743E36">
              <w:rPr>
                <w:rFonts w:eastAsia="Segoe UI"/>
                <w:sz w:val="22"/>
                <w:szCs w:val="22"/>
              </w:rPr>
              <w:t>db</w:t>
            </w:r>
            <w:proofErr w:type="spellEnd"/>
            <w:r w:rsidRPr="00743E36">
              <w:rPr>
                <w:rFonts w:eastAsia="Segoe UI"/>
                <w:sz w:val="22"/>
                <w:szCs w:val="22"/>
              </w:rPr>
              <w:t xml:space="preserve"> mice</w:t>
            </w:r>
          </w:p>
        </w:tc>
        <w:tc>
          <w:tcPr>
            <w:tcW w:w="596" w:type="pct"/>
          </w:tcPr>
          <w:p w14:paraId="75A8223D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Conditioned medium from MSC cultures</w:t>
            </w:r>
          </w:p>
        </w:tc>
        <w:tc>
          <w:tcPr>
            <w:tcW w:w="846" w:type="pct"/>
          </w:tcPr>
          <w:p w14:paraId="7B1BC426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 xml:space="preserve">Improve thermal and mechanical sensitivity, restoring intraepidermal nerve fiber density, reducing neuron and Schwann cell apoptosis, </w:t>
            </w:r>
          </w:p>
        </w:tc>
        <w:tc>
          <w:tcPr>
            <w:tcW w:w="846" w:type="pct"/>
          </w:tcPr>
          <w:p w14:paraId="0A52B2F0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Not mentioned</w:t>
            </w:r>
          </w:p>
        </w:tc>
        <w:tc>
          <w:tcPr>
            <w:tcW w:w="1497" w:type="pct"/>
          </w:tcPr>
          <w:p w14:paraId="431B063D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Improving angiogenesis, and reduce chronic inflammation of peripheral nerves</w:t>
            </w:r>
            <w:r w:rsidRPr="00743E36">
              <w:rPr>
                <w:sz w:val="22"/>
                <w:szCs w:val="22"/>
              </w:rPr>
              <w:fldChar w:fldCharType="begin">
                <w:fldData xml:space="preserve">PEVuZE5vdGU+PENpdGU+PEF1dGhvcj5EZSBHcmVnb3JpbzwvQXV0aG9yPjxZZWFyPjIwMjA8L1ll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 </w:instrText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begin">
                <w:fldData xml:space="preserve">PEVuZE5vdGU+PENpdGU+PEF1dGhvcj5EZSBHcmVnb3JpbzwvQXV0aG9yPjxZZWFyPjIwMjA8L1ll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EN.CITE.DATA </w:instrText>
            </w:r>
            <w:r w:rsidRPr="00743E36">
              <w:rPr>
                <w:sz w:val="22"/>
                <w:szCs w:val="22"/>
                <w:lang w:eastAsia="zh-CN"/>
              </w:rPr>
            </w:r>
            <w:r w:rsidRPr="00743E36">
              <w:rPr>
                <w:sz w:val="22"/>
                <w:szCs w:val="22"/>
                <w:lang w:eastAsia="zh-CN"/>
              </w:rPr>
              <w:fldChar w:fldCharType="separate"/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end"/>
            </w:r>
            <w:r w:rsidRPr="00743E36">
              <w:rPr>
                <w:sz w:val="22"/>
                <w:szCs w:val="22"/>
              </w:rPr>
            </w:r>
            <w:r w:rsidRPr="00743E36">
              <w:rPr>
                <w:sz w:val="22"/>
                <w:szCs w:val="22"/>
              </w:rPr>
              <w:fldChar w:fldCharType="separate"/>
            </w:r>
            <w:r w:rsidRPr="00743E36">
              <w:rPr>
                <w:sz w:val="22"/>
                <w:szCs w:val="22"/>
                <w:vertAlign w:val="superscript"/>
              </w:rPr>
              <w:t>20</w:t>
            </w:r>
            <w:r w:rsidRPr="00743E36">
              <w:rPr>
                <w:sz w:val="22"/>
                <w:szCs w:val="22"/>
              </w:rPr>
              <w:fldChar w:fldCharType="end"/>
            </w:r>
          </w:p>
        </w:tc>
      </w:tr>
      <w:tr w:rsidR="00D34683" w:rsidRPr="00743E36" w14:paraId="580F0E01" w14:textId="77777777">
        <w:trPr>
          <w:trHeight w:val="709"/>
        </w:trPr>
        <w:tc>
          <w:tcPr>
            <w:tcW w:w="635" w:type="pct"/>
          </w:tcPr>
          <w:p w14:paraId="292381A6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lastRenderedPageBreak/>
              <w:t>Diabetic neuropathy</w:t>
            </w:r>
          </w:p>
        </w:tc>
        <w:tc>
          <w:tcPr>
            <w:tcW w:w="579" w:type="pct"/>
          </w:tcPr>
          <w:p w14:paraId="076FEC72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rFonts w:eastAsia="Segoe UI"/>
                <w:sz w:val="22"/>
                <w:szCs w:val="22"/>
              </w:rPr>
              <w:t>STZ-induced diabet</w:t>
            </w:r>
            <w:r w:rsidRPr="00743E36">
              <w:rPr>
                <w:sz w:val="22"/>
                <w:szCs w:val="22"/>
              </w:rPr>
              <w:t>ic mice</w:t>
            </w:r>
          </w:p>
        </w:tc>
        <w:tc>
          <w:tcPr>
            <w:tcW w:w="596" w:type="pct"/>
          </w:tcPr>
          <w:p w14:paraId="531B17D5" w14:textId="77777777" w:rsidR="00D34683" w:rsidRPr="00743E36" w:rsidRDefault="00000000">
            <w:pPr>
              <w:contextualSpacing/>
              <w:textAlignment w:val="top"/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Conditioned medium from MSC cultures</w:t>
            </w:r>
          </w:p>
        </w:tc>
        <w:tc>
          <w:tcPr>
            <w:tcW w:w="846" w:type="pct"/>
          </w:tcPr>
          <w:p w14:paraId="1CDE9C44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Reverse the degenerative changes in axons and myelin sheath, and reduced area and density of unmyelinated fibers</w:t>
            </w:r>
          </w:p>
        </w:tc>
        <w:tc>
          <w:tcPr>
            <w:tcW w:w="846" w:type="pct"/>
          </w:tcPr>
          <w:p w14:paraId="3936C885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Not mentioned</w:t>
            </w:r>
          </w:p>
        </w:tc>
        <w:tc>
          <w:tcPr>
            <w:tcW w:w="1497" w:type="pct"/>
          </w:tcPr>
          <w:p w14:paraId="5841C627" w14:textId="77777777" w:rsidR="00D34683" w:rsidRPr="00743E36" w:rsidRDefault="00000000">
            <w:pPr>
              <w:rPr>
                <w:sz w:val="22"/>
                <w:szCs w:val="22"/>
              </w:rPr>
            </w:pPr>
            <w:r w:rsidRPr="00743E36">
              <w:rPr>
                <w:sz w:val="22"/>
                <w:szCs w:val="22"/>
              </w:rPr>
              <w:t>Inhibit multiple parameters of spinal neuroinflammation;</w:t>
            </w:r>
            <w:r w:rsidRPr="00743E36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743E36">
              <w:rPr>
                <w:sz w:val="22"/>
                <w:szCs w:val="22"/>
              </w:rPr>
              <w:t>reduce of activated astrocytes and microglia, oxidative stress signals, galectin-3, IL-1β, and TNF-α production;</w:t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t xml:space="preserve"> </w:t>
            </w:r>
            <w:r w:rsidRPr="00743E36">
              <w:rPr>
                <w:sz w:val="22"/>
                <w:szCs w:val="22"/>
              </w:rPr>
              <w:t xml:space="preserve">Increased the levels of anti-inflammatory cytokines, IL-10, and TGF-β </w:t>
            </w:r>
            <w:r w:rsidRPr="00743E36">
              <w:rPr>
                <w:sz w:val="22"/>
                <w:szCs w:val="22"/>
              </w:rPr>
              <w:fldChar w:fldCharType="begin">
                <w:fldData xml:space="preserve">PEVuZE5vdGU+PENpdGU+PEF1dGhvcj5FdmFuZ2VsaXN0YTwvQXV0aG9yPjxZZWFyPjIwMTg8L1ll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 </w:instrText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begin">
                <w:fldData xml:space="preserve">PEVuZE5vdGU+PENpdGU+PEF1dGhvcj5FdmFuZ2VsaXN0YTwvQXV0aG9yPjxZZWFyPjIwMTg8L1ll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=
</w:fldData>
              </w:fldChar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instrText xml:space="preserve"> ADDIN EN.CITE.DATA </w:instrText>
            </w:r>
            <w:r w:rsidRPr="00743E36">
              <w:rPr>
                <w:sz w:val="22"/>
                <w:szCs w:val="22"/>
                <w:lang w:eastAsia="zh-CN"/>
              </w:rPr>
            </w:r>
            <w:r w:rsidRPr="00743E36">
              <w:rPr>
                <w:sz w:val="22"/>
                <w:szCs w:val="22"/>
                <w:lang w:eastAsia="zh-CN"/>
              </w:rPr>
              <w:fldChar w:fldCharType="separate"/>
            </w:r>
            <w:r w:rsidRPr="00743E36">
              <w:rPr>
                <w:rFonts w:hint="eastAsia"/>
                <w:sz w:val="22"/>
                <w:szCs w:val="22"/>
                <w:lang w:eastAsia="zh-CN"/>
              </w:rPr>
              <w:fldChar w:fldCharType="end"/>
            </w:r>
            <w:r w:rsidRPr="00743E36">
              <w:rPr>
                <w:sz w:val="22"/>
                <w:szCs w:val="22"/>
              </w:rPr>
            </w:r>
            <w:r w:rsidRPr="00743E36">
              <w:rPr>
                <w:sz w:val="22"/>
                <w:szCs w:val="22"/>
              </w:rPr>
              <w:fldChar w:fldCharType="separate"/>
            </w:r>
            <w:r w:rsidRPr="00743E36">
              <w:rPr>
                <w:sz w:val="22"/>
                <w:szCs w:val="22"/>
                <w:vertAlign w:val="superscript"/>
              </w:rPr>
              <w:t>21</w:t>
            </w:r>
            <w:r w:rsidRPr="00743E36">
              <w:rPr>
                <w:sz w:val="22"/>
                <w:szCs w:val="22"/>
              </w:rPr>
              <w:fldChar w:fldCharType="end"/>
            </w:r>
          </w:p>
        </w:tc>
      </w:tr>
    </w:tbl>
    <w:p w14:paraId="31EF38FE" w14:textId="77777777" w:rsidR="00D34683" w:rsidRPr="00743E36" w:rsidRDefault="00000000">
      <w:pPr>
        <w:spacing w:line="360" w:lineRule="auto"/>
        <w:rPr>
          <w:color w:val="404040"/>
          <w:sz w:val="21"/>
          <w:szCs w:val="21"/>
          <w:lang w:bidi="ar"/>
        </w:rPr>
      </w:pPr>
      <w:r w:rsidRPr="00743E36">
        <w:rPr>
          <w:rFonts w:hint="eastAsia"/>
          <w:color w:val="404040"/>
          <w:sz w:val="21"/>
          <w:szCs w:val="21"/>
          <w:lang w:bidi="ar"/>
        </w:rPr>
        <w:t xml:space="preserve">Abbreviations: </w:t>
      </w:r>
      <w:r w:rsidRPr="00743E36">
        <w:rPr>
          <w:color w:val="404040"/>
          <w:sz w:val="21"/>
          <w:szCs w:val="21"/>
          <w:lang w:bidi="ar"/>
        </w:rPr>
        <w:t>ACR, albumin to creatinine ratio</w:t>
      </w:r>
      <w:r w:rsidRPr="00743E36">
        <w:rPr>
          <w:rFonts w:hint="eastAsia"/>
          <w:color w:val="404040"/>
          <w:sz w:val="21"/>
          <w:szCs w:val="21"/>
          <w:lang w:bidi="ar"/>
        </w:rPr>
        <w:t>;</w:t>
      </w:r>
      <w:r w:rsidRPr="00743E36">
        <w:rPr>
          <w:color w:val="404040"/>
          <w:sz w:val="21"/>
          <w:szCs w:val="21"/>
          <w:lang w:bidi="ar"/>
        </w:rPr>
        <w:t xml:space="preserve"> ASCs, adipose mesenchymal stem cells;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BMSCs, bone marrow mesenchymal stem cells; BMSC-EVs, Bone marrow-derived mesenchymal stem cell-derived extracellular vesicles;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BUN, blood urea nitrogen; CD163: Cluster of Differentiation 163;</w:t>
      </w:r>
      <w:r w:rsidRPr="00743E36">
        <w:rPr>
          <w:color w:val="404040"/>
          <w:sz w:val="21"/>
          <w:szCs w:val="21"/>
          <w:lang w:bidi="ar"/>
        </w:rPr>
        <w:t xml:space="preserve"> COX-2, cyclooxygenases-2; GSDMD,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proofErr w:type="spellStart"/>
      <w:r w:rsidRPr="00743E36">
        <w:rPr>
          <w:color w:val="404040"/>
          <w:sz w:val="21"/>
          <w:szCs w:val="21"/>
          <w:lang w:bidi="ar"/>
        </w:rPr>
        <w:t>Gasdermin</w:t>
      </w:r>
      <w:proofErr w:type="spellEnd"/>
      <w:r w:rsidRPr="00743E36">
        <w:rPr>
          <w:color w:val="404040"/>
          <w:sz w:val="21"/>
          <w:szCs w:val="21"/>
          <w:lang w:bidi="ar"/>
        </w:rPr>
        <w:t xml:space="preserve"> D; HFD, a high-fat diet;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proofErr w:type="spellStart"/>
      <w:r w:rsidRPr="00743E36">
        <w:rPr>
          <w:color w:val="404040"/>
          <w:sz w:val="21"/>
          <w:szCs w:val="21"/>
          <w:lang w:bidi="ar"/>
        </w:rPr>
        <w:t>hESC</w:t>
      </w:r>
      <w:proofErr w:type="spellEnd"/>
      <w:r w:rsidRPr="00743E36">
        <w:rPr>
          <w:color w:val="404040"/>
          <w:sz w:val="21"/>
          <w:szCs w:val="21"/>
          <w:lang w:bidi="ar"/>
        </w:rPr>
        <w:t>, human embryonic stem cell;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HRECs, human retinal endothelial cells;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 xml:space="preserve">IL, interleukin; </w:t>
      </w:r>
      <w:proofErr w:type="spellStart"/>
      <w:r w:rsidRPr="00743E36">
        <w:rPr>
          <w:color w:val="404040"/>
          <w:sz w:val="21"/>
          <w:szCs w:val="21"/>
          <w:lang w:bidi="ar"/>
        </w:rPr>
        <w:t>iNOS</w:t>
      </w:r>
      <w:proofErr w:type="spellEnd"/>
      <w:r w:rsidRPr="00743E36">
        <w:rPr>
          <w:color w:val="404040"/>
          <w:sz w:val="21"/>
          <w:szCs w:val="21"/>
          <w:lang w:bidi="ar"/>
        </w:rPr>
        <w:t>,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inducible nitric oxide synthase</w:t>
      </w:r>
      <w:r w:rsidRPr="00743E36">
        <w:rPr>
          <w:rFonts w:hint="eastAsia"/>
          <w:color w:val="404040"/>
          <w:sz w:val="21"/>
          <w:szCs w:val="21"/>
          <w:lang w:bidi="ar"/>
        </w:rPr>
        <w:t>;</w:t>
      </w:r>
      <w:r w:rsidRPr="00743E36">
        <w:rPr>
          <w:color w:val="404040"/>
          <w:sz w:val="21"/>
          <w:szCs w:val="21"/>
          <w:lang w:bidi="ar"/>
        </w:rPr>
        <w:t xml:space="preserve"> LXA4-ALX/FPR2, lipoxin A4-ALX/formyl peptide receptor type 2;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MCP-1, monocyte chemoattractant protein-1;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MMP, matrix metalloproteinase;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MSCs, mesenchymal stem cells; NF-</w:t>
      </w:r>
      <w:proofErr w:type="spellStart"/>
      <w:r w:rsidRPr="00743E36">
        <w:rPr>
          <w:color w:val="404040"/>
          <w:sz w:val="21"/>
          <w:szCs w:val="21"/>
          <w:lang w:bidi="ar"/>
        </w:rPr>
        <w:t>κB</w:t>
      </w:r>
      <w:proofErr w:type="spellEnd"/>
      <w:r w:rsidRPr="00743E36">
        <w:rPr>
          <w:color w:val="404040"/>
          <w:sz w:val="21"/>
          <w:szCs w:val="21"/>
          <w:lang w:bidi="ar"/>
        </w:rPr>
        <w:t>,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Nuclear factor kappa B;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NLRP3,nucleotide-binding oligomerization domain, leucine-rich repeat and pyrin domain-containing protein 3;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PD-1, programmed cell death protein 1;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PD-L1, programmed cell death ligand 1;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PLA2, phospholipases A2;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proofErr w:type="spellStart"/>
      <w:r w:rsidRPr="00743E36">
        <w:rPr>
          <w:rFonts w:hint="eastAsia"/>
          <w:color w:val="404040"/>
          <w:sz w:val="21"/>
          <w:szCs w:val="21"/>
          <w:lang w:bidi="ar"/>
        </w:rPr>
        <w:t>Scr</w:t>
      </w:r>
      <w:proofErr w:type="spellEnd"/>
      <w:r w:rsidRPr="00743E36">
        <w:rPr>
          <w:rFonts w:hint="eastAsia"/>
          <w:color w:val="404040"/>
          <w:sz w:val="21"/>
          <w:szCs w:val="21"/>
          <w:lang w:bidi="ar"/>
        </w:rPr>
        <w:t xml:space="preserve">, serum creatinine; </w:t>
      </w:r>
      <w:r w:rsidRPr="00743E36">
        <w:rPr>
          <w:color w:val="404040"/>
          <w:sz w:val="21"/>
          <w:szCs w:val="21"/>
          <w:lang w:bidi="ar"/>
        </w:rPr>
        <w:t>ROS,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reactive oxygen species;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STZ, Streptozotocin;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STAT1, signal transducer and activator of transcription;TRAF6,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tumor necrosis factor receptor-associated factor-6;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TNF-α, tumor necrosis factor-α;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 xml:space="preserve">TGF-β, transforming </w:t>
      </w:r>
      <w:r w:rsidRPr="00743E36">
        <w:rPr>
          <w:rFonts w:hint="eastAsia"/>
          <w:color w:val="404040"/>
          <w:sz w:val="21"/>
          <w:szCs w:val="21"/>
          <w:lang w:bidi="ar"/>
        </w:rPr>
        <w:t>g</w:t>
      </w:r>
      <w:r w:rsidRPr="00743E36">
        <w:rPr>
          <w:color w:val="404040"/>
          <w:sz w:val="21"/>
          <w:szCs w:val="21"/>
          <w:lang w:bidi="ar"/>
        </w:rPr>
        <w:t xml:space="preserve">rowth </w:t>
      </w:r>
      <w:r w:rsidRPr="00743E36">
        <w:rPr>
          <w:rFonts w:hint="eastAsia"/>
          <w:color w:val="404040"/>
          <w:sz w:val="21"/>
          <w:szCs w:val="21"/>
          <w:lang w:bidi="ar"/>
        </w:rPr>
        <w:t>f</w:t>
      </w:r>
      <w:r w:rsidRPr="00743E36">
        <w:rPr>
          <w:color w:val="404040"/>
          <w:sz w:val="21"/>
          <w:szCs w:val="21"/>
          <w:lang w:bidi="ar"/>
        </w:rPr>
        <w:t>actor β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; </w:t>
      </w:r>
      <w:r w:rsidRPr="00743E36">
        <w:rPr>
          <w:color w:val="404040"/>
          <w:sz w:val="21"/>
          <w:szCs w:val="21"/>
          <w:lang w:bidi="ar"/>
        </w:rPr>
        <w:t>TLR,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Toll-like receptor;</w:t>
      </w:r>
      <w:r w:rsidRPr="00743E36">
        <w:rPr>
          <w:rFonts w:hint="eastAsia"/>
          <w:color w:val="404040"/>
          <w:sz w:val="21"/>
          <w:szCs w:val="21"/>
          <w:lang w:bidi="ar"/>
        </w:rPr>
        <w:t xml:space="preserve"> </w:t>
      </w:r>
      <w:r w:rsidRPr="00743E36">
        <w:rPr>
          <w:color w:val="404040"/>
          <w:sz w:val="21"/>
          <w:szCs w:val="21"/>
          <w:lang w:bidi="ar"/>
        </w:rPr>
        <w:t>VEGF, vascular endothelial growth factor</w:t>
      </w:r>
      <w:r w:rsidRPr="00743E36">
        <w:rPr>
          <w:rFonts w:hint="eastAsia"/>
          <w:color w:val="404040"/>
          <w:sz w:val="21"/>
          <w:szCs w:val="21"/>
          <w:lang w:bidi="ar"/>
        </w:rPr>
        <w:t>.</w:t>
      </w:r>
      <w:bookmarkEnd w:id="7"/>
    </w:p>
    <w:p w14:paraId="3D4F6051" w14:textId="77777777" w:rsidR="00D34683" w:rsidRPr="00743E36" w:rsidRDefault="00D34683">
      <w:pPr>
        <w:pStyle w:val="SMcaption"/>
        <w:spacing w:line="360" w:lineRule="auto"/>
        <w:rPr>
          <w:sz w:val="21"/>
          <w:szCs w:val="21"/>
        </w:rPr>
      </w:pPr>
    </w:p>
    <w:p w14:paraId="5C2FB756" w14:textId="77777777" w:rsidR="00D34683" w:rsidRPr="00743E36" w:rsidRDefault="00D34683">
      <w:pPr>
        <w:pStyle w:val="SMcaption"/>
        <w:sectPr w:rsidR="00D34683" w:rsidRPr="00743E36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75ABA4E9" w14:textId="77777777" w:rsidR="00D34683" w:rsidRPr="00743E36" w:rsidRDefault="00000000">
      <w:pPr>
        <w:rPr>
          <w:b/>
          <w:bCs/>
          <w:szCs w:val="24"/>
        </w:rPr>
      </w:pPr>
      <w:bookmarkStart w:id="8" w:name="_Hlk194272665"/>
      <w:r w:rsidRPr="00743E36">
        <w:rPr>
          <w:rFonts w:hint="eastAsia"/>
          <w:b/>
          <w:bCs/>
          <w:szCs w:val="24"/>
        </w:rPr>
        <w:lastRenderedPageBreak/>
        <w:t xml:space="preserve">Table S3. Clinical </w:t>
      </w:r>
      <w:r w:rsidRPr="00743E36">
        <w:rPr>
          <w:b/>
          <w:bCs/>
          <w:szCs w:val="24"/>
        </w:rPr>
        <w:t>trials</w:t>
      </w:r>
      <w:r w:rsidRPr="00743E36">
        <w:rPr>
          <w:rFonts w:hint="eastAsia"/>
          <w:b/>
          <w:bCs/>
          <w:szCs w:val="24"/>
        </w:rPr>
        <w:t xml:space="preserve"> of prescription formulas for diabetic complications.</w:t>
      </w:r>
    </w:p>
    <w:tbl>
      <w:tblPr>
        <w:tblStyle w:val="afff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3070"/>
        <w:gridCol w:w="1283"/>
        <w:gridCol w:w="1005"/>
        <w:gridCol w:w="1957"/>
        <w:gridCol w:w="1110"/>
        <w:gridCol w:w="2145"/>
      </w:tblGrid>
      <w:tr w:rsidR="00D34683" w:rsidRPr="00743E36" w14:paraId="6D06C1CE" w14:textId="77777777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2BE0D60" w14:textId="77777777" w:rsidR="00D34683" w:rsidRPr="00743E36" w:rsidRDefault="00000000">
            <w:r w:rsidRPr="00743E36">
              <w:rPr>
                <w:rFonts w:hint="eastAsia"/>
              </w:rPr>
              <w:t xml:space="preserve">TCM </w:t>
            </w:r>
          </w:p>
          <w:p w14:paraId="7C2ECCB6" w14:textId="77777777" w:rsidR="00D34683" w:rsidRPr="00743E36" w:rsidRDefault="00000000">
            <w:r w:rsidRPr="00743E36">
              <w:rPr>
                <w:rFonts w:hint="eastAsia"/>
              </w:rPr>
              <w:t>(Trial registration)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14:paraId="01405FE4" w14:textId="77777777" w:rsidR="00D34683" w:rsidRPr="00743E36" w:rsidRDefault="00000000">
            <w:r w:rsidRPr="00743E36">
              <w:rPr>
                <w:rFonts w:hint="eastAsia"/>
              </w:rPr>
              <w:t>Main Components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B2C373" w14:textId="77777777" w:rsidR="00D34683" w:rsidRPr="00743E36" w:rsidRDefault="00000000">
            <w:r w:rsidRPr="00743E36">
              <w:rPr>
                <w:rFonts w:hint="eastAsia"/>
              </w:rPr>
              <w:t>Indications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2179344" w14:textId="77777777" w:rsidR="00D34683" w:rsidRPr="00743E36" w:rsidRDefault="00000000">
            <w:r w:rsidRPr="00743E36">
              <w:rPr>
                <w:rFonts w:hint="eastAsia"/>
              </w:rPr>
              <w:t xml:space="preserve">Number of </w:t>
            </w:r>
          </w:p>
          <w:p w14:paraId="63876A2D" w14:textId="77777777" w:rsidR="00D34683" w:rsidRPr="00743E36" w:rsidRDefault="00000000">
            <w:r w:rsidRPr="00743E36">
              <w:rPr>
                <w:rFonts w:hint="eastAsia"/>
              </w:rPr>
              <w:t xml:space="preserve">enrolled </w:t>
            </w:r>
          </w:p>
          <w:p w14:paraId="1A1F26CB" w14:textId="77777777" w:rsidR="00D34683" w:rsidRPr="00743E36" w:rsidRDefault="00000000">
            <w:r w:rsidRPr="00743E36">
              <w:rPr>
                <w:rFonts w:hint="eastAsia"/>
              </w:rPr>
              <w:t>patients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ABDEE5" w14:textId="77777777" w:rsidR="00D34683" w:rsidRPr="00743E36" w:rsidRDefault="00000000">
            <w:r w:rsidRPr="00743E36">
              <w:rPr>
                <w:rFonts w:hint="eastAsia"/>
              </w:rPr>
              <w:t>Intervention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AD748F" w14:textId="77777777" w:rsidR="00D34683" w:rsidRPr="00743E36" w:rsidRDefault="00000000">
            <w:r w:rsidRPr="00743E36">
              <w:rPr>
                <w:rFonts w:hint="eastAsia"/>
              </w:rPr>
              <w:t>Study</w:t>
            </w:r>
          </w:p>
          <w:p w14:paraId="1B821EC6" w14:textId="77777777" w:rsidR="00D34683" w:rsidRPr="00743E36" w:rsidRDefault="00000000">
            <w:r w:rsidRPr="00743E36">
              <w:rPr>
                <w:rFonts w:hint="eastAsia"/>
              </w:rPr>
              <w:t>Duration</w:t>
            </w:r>
          </w:p>
          <w:p w14:paraId="0E50111D" w14:textId="77777777" w:rsidR="00D34683" w:rsidRPr="00743E36" w:rsidRDefault="00000000">
            <w:r w:rsidRPr="00743E36">
              <w:rPr>
                <w:rFonts w:hint="eastAsia"/>
              </w:rPr>
              <w:t>(Months)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EE870C" w14:textId="77777777" w:rsidR="00D34683" w:rsidRPr="00743E36" w:rsidRDefault="00000000">
            <w:r w:rsidRPr="00743E36">
              <w:t>R</w:t>
            </w:r>
            <w:r w:rsidRPr="00743E36">
              <w:rPr>
                <w:rFonts w:hint="eastAsia"/>
              </w:rPr>
              <w:t>esults</w:t>
            </w:r>
          </w:p>
        </w:tc>
      </w:tr>
      <w:tr w:rsidR="00D34683" w:rsidRPr="00743E36" w14:paraId="540A274B" w14:textId="77777777">
        <w:tc>
          <w:tcPr>
            <w:tcW w:w="2127" w:type="dxa"/>
            <w:tcBorders>
              <w:top w:val="single" w:sz="4" w:space="0" w:color="auto"/>
            </w:tcBorders>
          </w:tcPr>
          <w:p w14:paraId="0AF24F3E" w14:textId="77777777" w:rsidR="00D34683" w:rsidRPr="00743E36" w:rsidRDefault="00000000">
            <w:proofErr w:type="spellStart"/>
            <w:r w:rsidRPr="00743E36">
              <w:t>Huangkui</w:t>
            </w:r>
            <w:proofErr w:type="spellEnd"/>
            <w:r w:rsidRPr="00743E36">
              <w:t xml:space="preserve"> capsule</w:t>
            </w:r>
          </w:p>
          <w:p w14:paraId="3241044A" w14:textId="77777777" w:rsidR="00D34683" w:rsidRPr="00743E36" w:rsidRDefault="00000000">
            <w:r w:rsidRPr="00743E36">
              <w:rPr>
                <w:rFonts w:hint="eastAsia"/>
              </w:rPr>
              <w:t xml:space="preserve">(NCT03016832) </w:t>
            </w:r>
            <w:r w:rsidRPr="00743E36">
              <w:rPr>
                <w:rFonts w:hint="eastAsia"/>
              </w:rPr>
              <w:fldChar w:fldCharType="begin">
                <w:fldData xml:space="preserve">PEVuZE5vdGU+PENpdGU+PEF1dGhvcj5aaGFvPC9BdXRob3I+PFllYXI+MjAyMjwvWWVhcj48UmVj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</w:fldData>
              </w:fldChar>
            </w:r>
            <w:r w:rsidRPr="00743E36">
              <w:instrText xml:space="preserve"> ADDIN EN.CITE </w:instrText>
            </w:r>
            <w:r w:rsidRPr="00743E36">
              <w:fldChar w:fldCharType="begin"/>
            </w:r>
            <w:r w:rsidRPr="00743E36">
              <w:instrText xml:space="preserve"> ADDIN EN.CITE.DATA </w:instrText>
            </w:r>
            <w:r w:rsidRPr="00743E36">
              <w:fldChar w:fldCharType="end"/>
            </w:r>
            <w:r w:rsidRPr="00743E36">
              <w:rPr>
                <w:rFonts w:hint="eastAsia"/>
              </w:rPr>
            </w:r>
            <w:r w:rsidRPr="00743E36">
              <w:rPr>
                <w:rFonts w:hint="eastAsia"/>
              </w:rPr>
              <w:fldChar w:fldCharType="separate"/>
            </w:r>
            <w:r w:rsidRPr="00743E36">
              <w:rPr>
                <w:vertAlign w:val="superscript"/>
              </w:rPr>
              <w:t>22</w:t>
            </w:r>
            <w:r w:rsidRPr="00743E36">
              <w:rPr>
                <w:rFonts w:hint="eastAsia"/>
              </w:rPr>
              <w:fldChar w:fldCharType="end"/>
            </w:r>
          </w:p>
        </w:tc>
        <w:tc>
          <w:tcPr>
            <w:tcW w:w="3070" w:type="dxa"/>
            <w:tcBorders>
              <w:top w:val="single" w:sz="4" w:space="0" w:color="auto"/>
            </w:tcBorders>
          </w:tcPr>
          <w:p w14:paraId="4E539393" w14:textId="77777777" w:rsidR="00D34683" w:rsidRPr="00743E36" w:rsidRDefault="00000000">
            <w:r w:rsidRPr="00743E36">
              <w:rPr>
                <w:rFonts w:hint="eastAsia"/>
              </w:rPr>
              <w:t>E</w:t>
            </w:r>
            <w:r w:rsidRPr="00743E36">
              <w:t>thanol extract of flowers in</w:t>
            </w:r>
            <w:r w:rsidRPr="00743E36">
              <w:rPr>
                <w:rFonts w:hint="eastAsia"/>
              </w:rPr>
              <w:t xml:space="preserve"> </w:t>
            </w:r>
            <w:r w:rsidRPr="00743E36">
              <w:rPr>
                <w:i/>
                <w:iCs/>
              </w:rPr>
              <w:t xml:space="preserve">Abelmoschus </w:t>
            </w:r>
            <w:proofErr w:type="spellStart"/>
            <w:r w:rsidRPr="00743E36">
              <w:rPr>
                <w:i/>
                <w:iCs/>
              </w:rPr>
              <w:t>manihot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7E7BC7" w14:textId="77777777" w:rsidR="00D34683" w:rsidRPr="00743E36" w:rsidRDefault="00000000">
            <w:r w:rsidRPr="00743E36">
              <w:rPr>
                <w:rFonts w:hint="eastAsia"/>
              </w:rPr>
              <w:t>DKD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482FAD" w14:textId="77777777" w:rsidR="00D34683" w:rsidRPr="00743E36" w:rsidRDefault="00000000">
            <w:r w:rsidRPr="00743E36">
              <w:rPr>
                <w:rFonts w:hint="eastAsia"/>
              </w:rPr>
              <w:t>413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661746" w14:textId="77777777" w:rsidR="00D34683" w:rsidRPr="00743E36" w:rsidRDefault="00000000">
            <w:r w:rsidRPr="00743E36">
              <w:t xml:space="preserve">irbesartan </w:t>
            </w:r>
            <w:r w:rsidRPr="00743E36">
              <w:rPr>
                <w:rFonts w:hint="eastAsia"/>
              </w:rPr>
              <w:t xml:space="preserve">vs. </w:t>
            </w:r>
            <w:r w:rsidRPr="00743E36">
              <w:rPr>
                <w:i/>
                <w:iCs/>
              </w:rPr>
              <w:t xml:space="preserve">A. </w:t>
            </w:r>
            <w:proofErr w:type="spellStart"/>
            <w:r w:rsidRPr="00743E36">
              <w:rPr>
                <w:i/>
                <w:iCs/>
              </w:rPr>
              <w:t>manihot</w:t>
            </w:r>
            <w:proofErr w:type="spellEnd"/>
            <w:r w:rsidRPr="00743E36">
              <w:rPr>
                <w:rFonts w:hint="eastAsia"/>
              </w:rPr>
              <w:t xml:space="preserve"> vs. </w:t>
            </w:r>
            <w:r w:rsidRPr="00743E36">
              <w:t>combined treatment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B8CECF" w14:textId="77777777" w:rsidR="00D34683" w:rsidRPr="00743E36" w:rsidRDefault="00000000">
            <w:r w:rsidRPr="00743E36">
              <w:rPr>
                <w:rFonts w:hint="eastAsi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456AD8" w14:textId="77777777" w:rsidR="00D34683" w:rsidRPr="00743E36" w:rsidRDefault="00000000">
            <w:r w:rsidRPr="00743E36">
              <w:rPr>
                <w:i/>
                <w:iCs/>
              </w:rPr>
              <w:t xml:space="preserve">A. </w:t>
            </w:r>
            <w:proofErr w:type="spellStart"/>
            <w:r w:rsidRPr="00743E36">
              <w:rPr>
                <w:i/>
                <w:iCs/>
              </w:rPr>
              <w:t>manihot</w:t>
            </w:r>
            <w:proofErr w:type="spellEnd"/>
            <w:r w:rsidRPr="00743E36">
              <w:t xml:space="preserve">, in the form of </w:t>
            </w:r>
            <w:proofErr w:type="spellStart"/>
            <w:r w:rsidRPr="00743E36">
              <w:rPr>
                <w:rFonts w:hint="eastAsia"/>
              </w:rPr>
              <w:t>H</w:t>
            </w:r>
            <w:r w:rsidRPr="00743E36">
              <w:t>uangkui</w:t>
            </w:r>
            <w:proofErr w:type="spellEnd"/>
            <w:r w:rsidRPr="00743E36">
              <w:t xml:space="preserve"> capsule, combined with irbesartan is an effective therapy for T2D patients with DKD in reduction of albuminuria and proteinuria.</w:t>
            </w:r>
          </w:p>
        </w:tc>
      </w:tr>
      <w:tr w:rsidR="00D34683" w:rsidRPr="00743E36" w14:paraId="0081BD42" w14:textId="77777777">
        <w:tc>
          <w:tcPr>
            <w:tcW w:w="2127" w:type="dxa"/>
          </w:tcPr>
          <w:p w14:paraId="67F2D12B" w14:textId="6DB0835A" w:rsidR="00D34683" w:rsidRPr="00743E36" w:rsidRDefault="00000000">
            <w:pPr>
              <w:rPr>
                <w:lang w:val="de-CH"/>
              </w:rPr>
            </w:pPr>
            <w:r w:rsidRPr="00743E36">
              <w:rPr>
                <w:lang w:val="de-CH"/>
              </w:rPr>
              <w:t>Liu</w:t>
            </w:r>
            <w:r w:rsidRPr="00743E36">
              <w:rPr>
                <w:rFonts w:eastAsia="等线"/>
                <w:lang w:val="de-CH"/>
              </w:rPr>
              <w:t>‒</w:t>
            </w:r>
            <w:r w:rsidRPr="00743E36">
              <w:rPr>
                <w:lang w:val="de-CH"/>
              </w:rPr>
              <w:t>wei</w:t>
            </w:r>
            <w:r w:rsidRPr="00743E36">
              <w:rPr>
                <w:rFonts w:eastAsia="等线"/>
                <w:lang w:val="de-CH"/>
              </w:rPr>
              <w:t>‒</w:t>
            </w:r>
            <w:r w:rsidRPr="00743E36">
              <w:rPr>
                <w:lang w:val="de-CH"/>
              </w:rPr>
              <w:t>di</w:t>
            </w:r>
            <w:r w:rsidRPr="00743E36">
              <w:rPr>
                <w:rFonts w:eastAsia="等线"/>
                <w:lang w:val="de-CH"/>
              </w:rPr>
              <w:t>‒</w:t>
            </w:r>
            <w:r w:rsidRPr="00743E36">
              <w:rPr>
                <w:lang w:val="de-CH"/>
              </w:rPr>
              <w:t>huang</w:t>
            </w:r>
            <w:r w:rsidRPr="00743E36">
              <w:rPr>
                <w:rFonts w:eastAsia="等线"/>
                <w:lang w:val="de-CH"/>
              </w:rPr>
              <w:t>‒</w:t>
            </w:r>
            <w:r w:rsidRPr="00743E36">
              <w:rPr>
                <w:lang w:val="de-CH"/>
              </w:rPr>
              <w:t>wan</w:t>
            </w:r>
          </w:p>
          <w:p w14:paraId="1864F010" w14:textId="77777777" w:rsidR="00D34683" w:rsidRPr="00743E36" w:rsidRDefault="00000000">
            <w:pPr>
              <w:rPr>
                <w:lang w:val="de-CH"/>
              </w:rPr>
            </w:pPr>
            <w:r w:rsidRPr="00743E36">
              <w:rPr>
                <w:rFonts w:hint="eastAsia"/>
                <w:lang w:val="de-CH"/>
              </w:rPr>
              <w:t xml:space="preserve">(NCT02488252) </w:t>
            </w:r>
            <w:r w:rsidRPr="00743E36">
              <w:rPr>
                <w:rFonts w:hint="eastAsia"/>
              </w:rPr>
              <w:fldChar w:fldCharType="begin">
                <w:fldData xml:space="preserve">PEVuZE5vdGU+PENpdGU+PEF1dGhvcj5DaGFuPC9BdXRob3I+PFllYXI+MjAyMzwvWWVhcj48UmVj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</w:fldData>
              </w:fldChar>
            </w:r>
            <w:r w:rsidRPr="00743E36">
              <w:rPr>
                <w:lang w:val="de-CH"/>
              </w:rPr>
              <w:instrText xml:space="preserve"> ADDIN EN.CITE </w:instrText>
            </w:r>
            <w:r w:rsidRPr="00743E36">
              <w:fldChar w:fldCharType="begin"/>
            </w:r>
            <w:r w:rsidRPr="00743E36">
              <w:rPr>
                <w:lang w:val="de-CH"/>
              </w:rPr>
              <w:instrText xml:space="preserve"> ADDIN EN.CITE.DATA </w:instrText>
            </w:r>
            <w:r w:rsidRPr="00743E36">
              <w:fldChar w:fldCharType="end"/>
            </w:r>
            <w:r w:rsidRPr="00743E36">
              <w:rPr>
                <w:rFonts w:hint="eastAsia"/>
              </w:rPr>
            </w:r>
            <w:r w:rsidRPr="00743E36">
              <w:rPr>
                <w:rFonts w:hint="eastAsia"/>
              </w:rPr>
              <w:fldChar w:fldCharType="separate"/>
            </w:r>
            <w:r w:rsidRPr="00743E36">
              <w:rPr>
                <w:vertAlign w:val="superscript"/>
                <w:lang w:val="de-CH"/>
              </w:rPr>
              <w:t>23</w:t>
            </w:r>
            <w:r w:rsidRPr="00743E36">
              <w:rPr>
                <w:rFonts w:hint="eastAsia"/>
              </w:rPr>
              <w:fldChar w:fldCharType="end"/>
            </w:r>
          </w:p>
        </w:tc>
        <w:tc>
          <w:tcPr>
            <w:tcW w:w="3070" w:type="dxa"/>
          </w:tcPr>
          <w:p w14:paraId="198B9302" w14:textId="77777777" w:rsidR="00D34683" w:rsidRPr="00743E36" w:rsidRDefault="00000000">
            <w:r w:rsidRPr="00743E36">
              <w:rPr>
                <w:i/>
                <w:iCs/>
              </w:rPr>
              <w:t>Radix</w:t>
            </w:r>
            <w:r w:rsidRPr="00743E36">
              <w:t>-</w:t>
            </w:r>
            <w:proofErr w:type="spellStart"/>
            <w:r w:rsidRPr="00743E36">
              <w:rPr>
                <w:i/>
                <w:iCs/>
              </w:rPr>
              <w:t>Rehmannia</w:t>
            </w:r>
            <w:proofErr w:type="spellEnd"/>
            <w:r w:rsidRPr="00743E36">
              <w:t>,</w:t>
            </w:r>
            <w:r w:rsidRPr="00743E36">
              <w:rPr>
                <w:rFonts w:hint="eastAsia"/>
              </w:rPr>
              <w:t xml:space="preserve"> </w:t>
            </w:r>
            <w:r w:rsidRPr="00743E36">
              <w:rPr>
                <w:i/>
                <w:iCs/>
              </w:rPr>
              <w:t>Fructus</w:t>
            </w:r>
            <w:r w:rsidRPr="00743E36">
              <w:t>-</w:t>
            </w:r>
            <w:proofErr w:type="spellStart"/>
            <w:r w:rsidRPr="00743E36">
              <w:rPr>
                <w:i/>
                <w:iCs/>
              </w:rPr>
              <w:t>Corni</w:t>
            </w:r>
            <w:proofErr w:type="spellEnd"/>
            <w:r w:rsidRPr="00743E36">
              <w:t>,</w:t>
            </w:r>
            <w:r w:rsidRPr="00743E36">
              <w:rPr>
                <w:rFonts w:hint="eastAsia"/>
              </w:rPr>
              <w:t xml:space="preserve"> </w:t>
            </w:r>
            <w:proofErr w:type="spellStart"/>
            <w:r w:rsidRPr="00743E36">
              <w:rPr>
                <w:i/>
                <w:iCs/>
              </w:rPr>
              <w:t>Rhizoma</w:t>
            </w:r>
            <w:r w:rsidRPr="00743E36">
              <w:t>-</w:t>
            </w:r>
            <w:r w:rsidRPr="00743E36">
              <w:rPr>
                <w:i/>
                <w:iCs/>
              </w:rPr>
              <w:t>Dioscoreae</w:t>
            </w:r>
            <w:proofErr w:type="spellEnd"/>
            <w:r w:rsidRPr="00743E36">
              <w:t>,</w:t>
            </w:r>
            <w:r w:rsidRPr="00743E36">
              <w:rPr>
                <w:rFonts w:hint="eastAsia"/>
              </w:rPr>
              <w:t xml:space="preserve"> </w:t>
            </w:r>
            <w:r w:rsidRPr="00743E36">
              <w:rPr>
                <w:i/>
                <w:iCs/>
              </w:rPr>
              <w:t>Poria</w:t>
            </w:r>
            <w:r w:rsidRPr="00743E36">
              <w:t>,</w:t>
            </w:r>
            <w:r w:rsidRPr="00743E36">
              <w:rPr>
                <w:rFonts w:hint="eastAsia"/>
              </w:rPr>
              <w:t xml:space="preserve"> </w:t>
            </w:r>
            <w:r w:rsidRPr="00743E36">
              <w:rPr>
                <w:i/>
                <w:iCs/>
              </w:rPr>
              <w:t>Cortex</w:t>
            </w:r>
            <w:r w:rsidRPr="00743E36">
              <w:t>-</w:t>
            </w:r>
            <w:proofErr w:type="spellStart"/>
            <w:r w:rsidRPr="00743E36">
              <w:rPr>
                <w:i/>
                <w:iCs/>
              </w:rPr>
              <w:t>Moutan</w:t>
            </w:r>
            <w:proofErr w:type="spellEnd"/>
            <w:r w:rsidRPr="00743E36">
              <w:t>, and</w:t>
            </w:r>
            <w:r w:rsidRPr="00743E36">
              <w:rPr>
                <w:rFonts w:hint="eastAsia"/>
              </w:rPr>
              <w:t xml:space="preserve"> </w:t>
            </w:r>
            <w:proofErr w:type="spellStart"/>
            <w:r w:rsidRPr="00743E36">
              <w:rPr>
                <w:i/>
                <w:iCs/>
              </w:rPr>
              <w:t>Rhizoma</w:t>
            </w:r>
            <w:r w:rsidRPr="00743E36">
              <w:t>-</w:t>
            </w:r>
            <w:r w:rsidRPr="00743E36">
              <w:rPr>
                <w:i/>
                <w:iCs/>
              </w:rPr>
              <w:t>Alismatis</w:t>
            </w:r>
            <w:proofErr w:type="spellEnd"/>
          </w:p>
        </w:tc>
        <w:tc>
          <w:tcPr>
            <w:tcW w:w="0" w:type="auto"/>
          </w:tcPr>
          <w:p w14:paraId="6B09F64F" w14:textId="77777777" w:rsidR="00D34683" w:rsidRPr="00743E36" w:rsidRDefault="00000000">
            <w:r w:rsidRPr="00743E36">
              <w:rPr>
                <w:rFonts w:hint="eastAsia"/>
              </w:rPr>
              <w:t>DKD</w:t>
            </w:r>
          </w:p>
        </w:tc>
        <w:tc>
          <w:tcPr>
            <w:tcW w:w="0" w:type="auto"/>
          </w:tcPr>
          <w:p w14:paraId="247C50F0" w14:textId="77777777" w:rsidR="00D34683" w:rsidRPr="00743E36" w:rsidRDefault="00000000">
            <w:r w:rsidRPr="00743E36">
              <w:rPr>
                <w:rFonts w:hint="eastAsia"/>
              </w:rPr>
              <w:t>148</w:t>
            </w:r>
          </w:p>
        </w:tc>
        <w:tc>
          <w:tcPr>
            <w:tcW w:w="0" w:type="auto"/>
          </w:tcPr>
          <w:p w14:paraId="5A634B19" w14:textId="77777777" w:rsidR="00D34683" w:rsidRPr="00743E36" w:rsidRDefault="00000000">
            <w:r w:rsidRPr="00743E36">
              <w:rPr>
                <w:rFonts w:hint="eastAsia"/>
              </w:rPr>
              <w:t xml:space="preserve">Add-on </w:t>
            </w:r>
            <w:r w:rsidRPr="00743E36">
              <w:t>Liu-</w:t>
            </w:r>
            <w:proofErr w:type="spellStart"/>
            <w:r w:rsidRPr="00743E36">
              <w:t>wei</w:t>
            </w:r>
            <w:proofErr w:type="spellEnd"/>
            <w:r w:rsidRPr="00743E36">
              <w:t>-di-</w:t>
            </w:r>
            <w:proofErr w:type="spellStart"/>
            <w:r w:rsidRPr="00743E36">
              <w:t>huang</w:t>
            </w:r>
            <w:proofErr w:type="spellEnd"/>
            <w:r w:rsidRPr="00743E36">
              <w:t xml:space="preserve">-wan </w:t>
            </w:r>
            <w:r w:rsidRPr="00743E36">
              <w:rPr>
                <w:rFonts w:hint="eastAsia"/>
              </w:rPr>
              <w:t xml:space="preserve">vs. </w:t>
            </w:r>
            <w:r w:rsidRPr="00743E36">
              <w:t>standard care alone</w:t>
            </w:r>
          </w:p>
        </w:tc>
        <w:tc>
          <w:tcPr>
            <w:tcW w:w="0" w:type="auto"/>
          </w:tcPr>
          <w:p w14:paraId="2096682C" w14:textId="77777777" w:rsidR="00D34683" w:rsidRPr="00743E36" w:rsidRDefault="00000000">
            <w:r w:rsidRPr="00743E36">
              <w:rPr>
                <w:rFonts w:hint="eastAsia"/>
              </w:rPr>
              <w:t>12</w:t>
            </w:r>
          </w:p>
        </w:tc>
        <w:tc>
          <w:tcPr>
            <w:tcW w:w="0" w:type="auto"/>
          </w:tcPr>
          <w:p w14:paraId="3AF4F89D" w14:textId="77777777" w:rsidR="00D34683" w:rsidRPr="00743E36" w:rsidRDefault="00000000">
            <w:r w:rsidRPr="00743E36">
              <w:t xml:space="preserve">48 weeks of add-on Rehmannia-6–based Chinese medicine treatment independently stabilized eGFR and could be a useful strategy in the multidisciplinary management of patients with </w:t>
            </w:r>
            <w:r w:rsidRPr="00743E36">
              <w:rPr>
                <w:rFonts w:hint="eastAsia"/>
              </w:rPr>
              <w:t>T2D</w:t>
            </w:r>
            <w:r w:rsidRPr="00743E36">
              <w:t xml:space="preserve"> and CKD.</w:t>
            </w:r>
          </w:p>
        </w:tc>
      </w:tr>
      <w:tr w:rsidR="00D34683" w:rsidRPr="00743E36" w14:paraId="7F1A177E" w14:textId="77777777">
        <w:tc>
          <w:tcPr>
            <w:tcW w:w="2127" w:type="dxa"/>
          </w:tcPr>
          <w:p w14:paraId="701CB726" w14:textId="77777777" w:rsidR="00D34683" w:rsidRPr="00743E36" w:rsidRDefault="00000000">
            <w:proofErr w:type="spellStart"/>
            <w:r w:rsidRPr="00743E36">
              <w:rPr>
                <w:rFonts w:hint="eastAsia"/>
              </w:rPr>
              <w:t>Zicuiyin</w:t>
            </w:r>
            <w:proofErr w:type="spellEnd"/>
            <w:r w:rsidRPr="00743E36">
              <w:rPr>
                <w:rFonts w:hint="eastAsia"/>
              </w:rPr>
              <w:t xml:space="preserve"> decoction </w:t>
            </w:r>
          </w:p>
          <w:p w14:paraId="3DAA5E8F" w14:textId="77777777" w:rsidR="00D34683" w:rsidRPr="00743E36" w:rsidRDefault="00000000">
            <w:r w:rsidRPr="00743E36">
              <w:rPr>
                <w:rFonts w:hint="eastAsia"/>
              </w:rPr>
              <w:t>(</w:t>
            </w:r>
            <w:r w:rsidRPr="00743E36">
              <w:t>ChiCTR-OON-17012076</w:t>
            </w:r>
            <w:r w:rsidRPr="00743E36">
              <w:rPr>
                <w:rFonts w:hint="eastAsia"/>
              </w:rPr>
              <w:t xml:space="preserve">) </w:t>
            </w:r>
            <w:r w:rsidRPr="00743E36">
              <w:rPr>
                <w:rFonts w:hint="eastAsia"/>
              </w:rPr>
              <w:fldChar w:fldCharType="begin">
                <w:fldData xml:space="preserve">PEVuZE5vdGU+PENpdGU+PEF1dGhvcj5MaXU8L0F1dGhvcj48WWVhcj4yMDIyPC9ZZWFyPjxSZWNO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</w:fldData>
              </w:fldChar>
            </w:r>
            <w:r w:rsidRPr="00743E36">
              <w:instrText xml:space="preserve"> ADDIN EN.CITE </w:instrText>
            </w:r>
            <w:r w:rsidRPr="00743E36">
              <w:fldChar w:fldCharType="begin"/>
            </w:r>
            <w:r w:rsidRPr="00743E36">
              <w:instrText xml:space="preserve"> ADDIN EN.CITE.DATA </w:instrText>
            </w:r>
            <w:r w:rsidRPr="00743E36">
              <w:fldChar w:fldCharType="end"/>
            </w:r>
            <w:r w:rsidRPr="00743E36">
              <w:rPr>
                <w:rFonts w:hint="eastAsia"/>
              </w:rPr>
            </w:r>
            <w:r w:rsidRPr="00743E36">
              <w:rPr>
                <w:rFonts w:hint="eastAsia"/>
              </w:rPr>
              <w:fldChar w:fldCharType="separate"/>
            </w:r>
            <w:r w:rsidRPr="00743E36">
              <w:rPr>
                <w:vertAlign w:val="superscript"/>
              </w:rPr>
              <w:t>24</w:t>
            </w:r>
            <w:r w:rsidRPr="00743E36">
              <w:rPr>
                <w:rFonts w:hint="eastAsia"/>
              </w:rPr>
              <w:fldChar w:fldCharType="end"/>
            </w:r>
          </w:p>
        </w:tc>
        <w:tc>
          <w:tcPr>
            <w:tcW w:w="3070" w:type="dxa"/>
          </w:tcPr>
          <w:p w14:paraId="4CC10BA0" w14:textId="77777777" w:rsidR="00D34683" w:rsidRPr="00743E36" w:rsidRDefault="00000000">
            <w:r w:rsidRPr="00743E36">
              <w:t>Astragalus</w:t>
            </w:r>
            <w:r w:rsidRPr="00743E36">
              <w:rPr>
                <w:rFonts w:hint="eastAsia"/>
              </w:rPr>
              <w:t xml:space="preserve">, </w:t>
            </w:r>
            <w:proofErr w:type="spellStart"/>
            <w:r w:rsidRPr="00743E36">
              <w:t>Rehmannia</w:t>
            </w:r>
            <w:proofErr w:type="spellEnd"/>
            <w:r w:rsidRPr="00743E36">
              <w:t xml:space="preserve"> </w:t>
            </w:r>
            <w:proofErr w:type="spellStart"/>
            <w:r w:rsidRPr="00743E36">
              <w:t>glutinosa</w:t>
            </w:r>
            <w:proofErr w:type="spellEnd"/>
            <w:r w:rsidRPr="00743E36">
              <w:t>,</w:t>
            </w:r>
            <w:r w:rsidRPr="00743E36">
              <w:rPr>
                <w:rFonts w:hint="eastAsia"/>
              </w:rPr>
              <w:t xml:space="preserve"> </w:t>
            </w:r>
            <w:r w:rsidRPr="00743E36">
              <w:rPr>
                <w:i/>
                <w:iCs/>
              </w:rPr>
              <w:t xml:space="preserve">Dioscorea </w:t>
            </w:r>
            <w:proofErr w:type="spellStart"/>
            <w:r w:rsidRPr="00743E36">
              <w:rPr>
                <w:i/>
                <w:iCs/>
              </w:rPr>
              <w:t>oppositifolia</w:t>
            </w:r>
            <w:proofErr w:type="spellEnd"/>
            <w:r w:rsidRPr="00743E36">
              <w:rPr>
                <w:rFonts w:hint="eastAsia"/>
              </w:rPr>
              <w:t xml:space="preserve">, </w:t>
            </w:r>
            <w:proofErr w:type="spellStart"/>
            <w:proofErr w:type="gramStart"/>
            <w:r w:rsidRPr="00743E36">
              <w:rPr>
                <w:i/>
                <w:iCs/>
              </w:rPr>
              <w:t>Cornus</w:t>
            </w:r>
            <w:proofErr w:type="spellEnd"/>
            <w:proofErr w:type="gramEnd"/>
            <w:r w:rsidRPr="00743E36">
              <w:rPr>
                <w:i/>
                <w:iCs/>
              </w:rPr>
              <w:t xml:space="preserve"> officinalis</w:t>
            </w:r>
          </w:p>
        </w:tc>
        <w:tc>
          <w:tcPr>
            <w:tcW w:w="0" w:type="auto"/>
          </w:tcPr>
          <w:p w14:paraId="12585901" w14:textId="77777777" w:rsidR="00D34683" w:rsidRPr="00743E36" w:rsidRDefault="00000000">
            <w:r w:rsidRPr="00743E36">
              <w:rPr>
                <w:rFonts w:hint="eastAsia"/>
              </w:rPr>
              <w:t>DKD</w:t>
            </w:r>
          </w:p>
        </w:tc>
        <w:tc>
          <w:tcPr>
            <w:tcW w:w="0" w:type="auto"/>
          </w:tcPr>
          <w:p w14:paraId="460B9D35" w14:textId="77777777" w:rsidR="00D34683" w:rsidRPr="00743E36" w:rsidRDefault="00000000">
            <w:r w:rsidRPr="00743E36">
              <w:rPr>
                <w:rFonts w:hint="eastAsia"/>
              </w:rPr>
              <w:t>88</w:t>
            </w:r>
          </w:p>
        </w:tc>
        <w:tc>
          <w:tcPr>
            <w:tcW w:w="0" w:type="auto"/>
          </w:tcPr>
          <w:p w14:paraId="27F4044A" w14:textId="77777777" w:rsidR="00D34683" w:rsidRPr="00743E36" w:rsidRDefault="00000000">
            <w:proofErr w:type="spellStart"/>
            <w:r w:rsidRPr="00743E36">
              <w:rPr>
                <w:rFonts w:hint="eastAsia"/>
              </w:rPr>
              <w:t>Zicuiyin</w:t>
            </w:r>
            <w:proofErr w:type="spellEnd"/>
            <w:r w:rsidRPr="00743E36">
              <w:rPr>
                <w:rFonts w:hint="eastAsia"/>
              </w:rPr>
              <w:t xml:space="preserve"> decoction vs. </w:t>
            </w:r>
            <w:proofErr w:type="spellStart"/>
            <w:r w:rsidRPr="00743E36">
              <w:t>Huangkui</w:t>
            </w:r>
            <w:proofErr w:type="spellEnd"/>
            <w:r w:rsidRPr="00743E36">
              <w:t xml:space="preserve"> capsule</w:t>
            </w:r>
          </w:p>
        </w:tc>
        <w:tc>
          <w:tcPr>
            <w:tcW w:w="0" w:type="auto"/>
          </w:tcPr>
          <w:p w14:paraId="04E5FC1D" w14:textId="77777777" w:rsidR="00D34683" w:rsidRPr="00743E36" w:rsidRDefault="00000000">
            <w:r w:rsidRPr="00743E36">
              <w:rPr>
                <w:rFonts w:hint="eastAsia"/>
              </w:rPr>
              <w:t>2</w:t>
            </w:r>
          </w:p>
        </w:tc>
        <w:tc>
          <w:tcPr>
            <w:tcW w:w="0" w:type="auto"/>
          </w:tcPr>
          <w:p w14:paraId="28EF06D3" w14:textId="77777777" w:rsidR="00D34683" w:rsidRPr="00743E36" w:rsidRDefault="00000000">
            <w:proofErr w:type="spellStart"/>
            <w:r w:rsidRPr="00743E36">
              <w:rPr>
                <w:rFonts w:hint="eastAsia"/>
              </w:rPr>
              <w:t>Zicuiyin</w:t>
            </w:r>
            <w:proofErr w:type="spellEnd"/>
            <w:r w:rsidRPr="00743E36">
              <w:t xml:space="preserve"> had better efficacy in improving and protecting kidney function. It would </w:t>
            </w:r>
            <w:r w:rsidRPr="00743E36">
              <w:lastRenderedPageBreak/>
              <w:t>be an alternative option to treat DKD, especially those who decline eGFR and gut microbiota dysbiosis.</w:t>
            </w:r>
          </w:p>
        </w:tc>
      </w:tr>
      <w:tr w:rsidR="00D34683" w:rsidRPr="00743E36" w14:paraId="2DCFD884" w14:textId="77777777">
        <w:tc>
          <w:tcPr>
            <w:tcW w:w="2127" w:type="dxa"/>
          </w:tcPr>
          <w:p w14:paraId="7D5CAC54" w14:textId="77777777" w:rsidR="00D34683" w:rsidRPr="00743E36" w:rsidRDefault="00000000">
            <w:proofErr w:type="spellStart"/>
            <w:r w:rsidRPr="00743E36">
              <w:lastRenderedPageBreak/>
              <w:t>Qidan</w:t>
            </w:r>
            <w:proofErr w:type="spellEnd"/>
            <w:r w:rsidRPr="00743E36">
              <w:t xml:space="preserve"> </w:t>
            </w:r>
            <w:proofErr w:type="spellStart"/>
            <w:r w:rsidRPr="00743E36">
              <w:t>Tangshen</w:t>
            </w:r>
            <w:proofErr w:type="spellEnd"/>
            <w:r w:rsidRPr="00743E36">
              <w:t xml:space="preserve"> Granule</w:t>
            </w:r>
            <w:r w:rsidRPr="00743E36">
              <w:rPr>
                <w:rFonts w:hint="eastAsia"/>
              </w:rPr>
              <w:t xml:space="preserve"> (</w:t>
            </w:r>
            <w:r w:rsidRPr="00743E36">
              <w:t>ChiCTR2200056016</w:t>
            </w:r>
            <w:r w:rsidRPr="00743E36">
              <w:rPr>
                <w:rFonts w:hint="eastAsia"/>
              </w:rPr>
              <w:t xml:space="preserve">) </w:t>
            </w:r>
            <w:r w:rsidRPr="00743E36">
              <w:rPr>
                <w:rFonts w:hint="eastAsia"/>
              </w:rPr>
              <w:fldChar w:fldCharType="begin">
                <w:fldData xml:space="preserve">PEVuZE5vdGU+PENpdGU+PEF1dGhvcj5ZYW5nPC9BdXRob3I+PFllYXI+MjAyNDwvWWVhcj48UmVj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</w:fldData>
              </w:fldChar>
            </w:r>
            <w:r w:rsidRPr="00743E36">
              <w:instrText xml:space="preserve"> ADDIN EN.CITE </w:instrText>
            </w:r>
            <w:r w:rsidRPr="00743E36">
              <w:fldChar w:fldCharType="begin"/>
            </w:r>
            <w:r w:rsidRPr="00743E36">
              <w:instrText xml:space="preserve"> ADDIN EN.CITE.DATA </w:instrText>
            </w:r>
            <w:r w:rsidRPr="00743E36">
              <w:fldChar w:fldCharType="end"/>
            </w:r>
            <w:r w:rsidRPr="00743E36">
              <w:rPr>
                <w:rFonts w:hint="eastAsia"/>
              </w:rPr>
            </w:r>
            <w:r w:rsidRPr="00743E36">
              <w:rPr>
                <w:rFonts w:hint="eastAsia"/>
              </w:rPr>
              <w:fldChar w:fldCharType="separate"/>
            </w:r>
            <w:r w:rsidRPr="00743E36">
              <w:rPr>
                <w:vertAlign w:val="superscript"/>
              </w:rPr>
              <w:t>25</w:t>
            </w:r>
            <w:r w:rsidRPr="00743E36">
              <w:rPr>
                <w:rFonts w:hint="eastAsia"/>
              </w:rPr>
              <w:fldChar w:fldCharType="end"/>
            </w:r>
          </w:p>
        </w:tc>
        <w:tc>
          <w:tcPr>
            <w:tcW w:w="3070" w:type="dxa"/>
          </w:tcPr>
          <w:p w14:paraId="3CE47343" w14:textId="77777777" w:rsidR="00D34683" w:rsidRPr="00743E36" w:rsidRDefault="00000000">
            <w:r w:rsidRPr="00743E36">
              <w:rPr>
                <w:rFonts w:hint="eastAsia"/>
              </w:rPr>
              <w:t xml:space="preserve">astragalus, prepared </w:t>
            </w:r>
            <w:proofErr w:type="spellStart"/>
            <w:r w:rsidRPr="00743E36">
              <w:rPr>
                <w:rFonts w:hint="eastAsia"/>
              </w:rPr>
              <w:t>Rehmannia</w:t>
            </w:r>
            <w:proofErr w:type="spellEnd"/>
            <w:r w:rsidRPr="00743E36">
              <w:rPr>
                <w:rFonts w:hint="eastAsia"/>
              </w:rPr>
              <w:t xml:space="preserve"> root, cornelian cherry, salvia root, prepared aconite root, Poria, Chinese yam, Szechuan lovage root, angelica root, zedoary, and motherwort.</w:t>
            </w:r>
          </w:p>
        </w:tc>
        <w:tc>
          <w:tcPr>
            <w:tcW w:w="0" w:type="auto"/>
          </w:tcPr>
          <w:p w14:paraId="6DB35F07" w14:textId="77777777" w:rsidR="00D34683" w:rsidRPr="00743E36" w:rsidRDefault="00000000">
            <w:r w:rsidRPr="00743E36">
              <w:rPr>
                <w:rFonts w:hint="eastAsia"/>
              </w:rPr>
              <w:t>DKD</w:t>
            </w:r>
          </w:p>
        </w:tc>
        <w:tc>
          <w:tcPr>
            <w:tcW w:w="0" w:type="auto"/>
          </w:tcPr>
          <w:p w14:paraId="627CAB49" w14:textId="77777777" w:rsidR="00D34683" w:rsidRPr="00743E36" w:rsidRDefault="00000000">
            <w:r w:rsidRPr="00743E36">
              <w:rPr>
                <w:rFonts w:hint="eastAsia"/>
              </w:rPr>
              <w:t>219</w:t>
            </w:r>
          </w:p>
        </w:tc>
        <w:tc>
          <w:tcPr>
            <w:tcW w:w="0" w:type="auto"/>
          </w:tcPr>
          <w:p w14:paraId="61F0D466" w14:textId="77777777" w:rsidR="00D34683" w:rsidRPr="00743E36" w:rsidRDefault="00000000">
            <w:proofErr w:type="spellStart"/>
            <w:r w:rsidRPr="00743E36">
              <w:t>Qidan</w:t>
            </w:r>
            <w:proofErr w:type="spellEnd"/>
            <w:r w:rsidRPr="00743E36">
              <w:t xml:space="preserve"> </w:t>
            </w:r>
            <w:proofErr w:type="spellStart"/>
            <w:r w:rsidRPr="00743E36">
              <w:t>Tangshen</w:t>
            </w:r>
            <w:proofErr w:type="spellEnd"/>
            <w:r w:rsidRPr="00743E36">
              <w:t xml:space="preserve"> Granule </w:t>
            </w:r>
            <w:r w:rsidRPr="00743E36">
              <w:rPr>
                <w:rFonts w:hint="eastAsia"/>
              </w:rPr>
              <w:t xml:space="preserve">vs. </w:t>
            </w:r>
            <w:r w:rsidRPr="00743E36">
              <w:t>conventional treatment.</w:t>
            </w:r>
          </w:p>
        </w:tc>
        <w:tc>
          <w:tcPr>
            <w:tcW w:w="0" w:type="auto"/>
          </w:tcPr>
          <w:p w14:paraId="6485A0C0" w14:textId="77777777" w:rsidR="00D34683" w:rsidRPr="00743E36" w:rsidRDefault="00000000">
            <w:r w:rsidRPr="00743E36">
              <w:rPr>
                <w:rFonts w:hint="eastAsia"/>
              </w:rPr>
              <w:t>12</w:t>
            </w:r>
          </w:p>
        </w:tc>
        <w:tc>
          <w:tcPr>
            <w:tcW w:w="0" w:type="auto"/>
          </w:tcPr>
          <w:p w14:paraId="65777784" w14:textId="77777777" w:rsidR="00D34683" w:rsidRPr="00743E36" w:rsidRDefault="00000000">
            <w:proofErr w:type="spellStart"/>
            <w:r w:rsidRPr="00743E36">
              <w:t>Qidan</w:t>
            </w:r>
            <w:proofErr w:type="spellEnd"/>
            <w:r w:rsidRPr="00743E36">
              <w:t xml:space="preserve"> </w:t>
            </w:r>
            <w:proofErr w:type="spellStart"/>
            <w:r w:rsidRPr="00743E36">
              <w:t>Tangshen</w:t>
            </w:r>
            <w:proofErr w:type="spellEnd"/>
            <w:r w:rsidRPr="00743E36">
              <w:t xml:space="preserve"> Granule treatment effectively reduces oxidative stress, improves glycemic control, ameliorates kidney function, and leads to favorable clinical outcomes in DKD patients with T2D</w:t>
            </w:r>
            <w:r w:rsidRPr="00743E36">
              <w:rPr>
                <w:rFonts w:hint="eastAsia"/>
              </w:rPr>
              <w:t>.</w:t>
            </w:r>
          </w:p>
        </w:tc>
      </w:tr>
      <w:tr w:rsidR="00D34683" w:rsidRPr="00743E36" w14:paraId="3CD6F3FD" w14:textId="77777777">
        <w:tc>
          <w:tcPr>
            <w:tcW w:w="2127" w:type="dxa"/>
          </w:tcPr>
          <w:p w14:paraId="790634BB" w14:textId="77777777" w:rsidR="00D34683" w:rsidRPr="00743E36" w:rsidRDefault="00000000">
            <w:proofErr w:type="spellStart"/>
            <w:r w:rsidRPr="00743E36">
              <w:t>Keluoxin</w:t>
            </w:r>
            <w:proofErr w:type="spellEnd"/>
            <w:r w:rsidRPr="00743E36">
              <w:t xml:space="preserve"> (KLX) capsules</w:t>
            </w:r>
            <w:r w:rsidRPr="00743E36">
              <w:rPr>
                <w:rFonts w:hint="eastAsia"/>
              </w:rPr>
              <w:t xml:space="preserve"> (</w:t>
            </w:r>
            <w:r w:rsidRPr="00743E36">
              <w:t>ChiCTR2100052764</w:t>
            </w:r>
            <w:r w:rsidRPr="00743E36">
              <w:rPr>
                <w:rFonts w:hint="eastAsia"/>
              </w:rPr>
              <w:t xml:space="preserve">) </w:t>
            </w:r>
            <w:r w:rsidRPr="00743E36">
              <w:rPr>
                <w:rFonts w:hint="eastAsia"/>
              </w:rPr>
              <w:fldChar w:fldCharType="begin">
                <w:fldData xml:space="preserve">PEVuZE5vdGU+PENpdGU+PEF1dGhvcj5aaGFvPC9BdXRob3I+PFllYXI+MjAyNDwvWWVhcj48UmVj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==
</w:fldData>
              </w:fldChar>
            </w:r>
            <w:r w:rsidRPr="00743E36">
              <w:instrText xml:space="preserve"> ADDIN EN.CITE </w:instrText>
            </w:r>
            <w:r w:rsidRPr="00743E36">
              <w:fldChar w:fldCharType="begin"/>
            </w:r>
            <w:r w:rsidRPr="00743E36">
              <w:instrText xml:space="preserve"> ADDIN EN.CITE.DATA </w:instrText>
            </w:r>
            <w:r w:rsidRPr="00743E36">
              <w:fldChar w:fldCharType="end"/>
            </w:r>
            <w:r w:rsidRPr="00743E36">
              <w:rPr>
                <w:rFonts w:hint="eastAsia"/>
              </w:rPr>
            </w:r>
            <w:r w:rsidRPr="00743E36">
              <w:rPr>
                <w:rFonts w:hint="eastAsia"/>
              </w:rPr>
              <w:fldChar w:fldCharType="separate"/>
            </w:r>
            <w:r w:rsidRPr="00743E36">
              <w:rPr>
                <w:vertAlign w:val="superscript"/>
              </w:rPr>
              <w:t>26</w:t>
            </w:r>
            <w:r w:rsidRPr="00743E36">
              <w:rPr>
                <w:rFonts w:hint="eastAsia"/>
              </w:rPr>
              <w:fldChar w:fldCharType="end"/>
            </w:r>
          </w:p>
        </w:tc>
        <w:tc>
          <w:tcPr>
            <w:tcW w:w="3070" w:type="dxa"/>
          </w:tcPr>
          <w:p w14:paraId="71424CE1" w14:textId="77777777" w:rsidR="00D34683" w:rsidRPr="00743E36" w:rsidRDefault="00000000">
            <w:r w:rsidRPr="00743E36">
              <w:t>Astragali radix</w:t>
            </w:r>
            <w:r w:rsidRPr="00743E36">
              <w:rPr>
                <w:rFonts w:hint="eastAsia"/>
              </w:rPr>
              <w:t>,</w:t>
            </w:r>
            <w:r w:rsidRPr="00743E36">
              <w:t xml:space="preserve"> </w:t>
            </w:r>
            <w:proofErr w:type="spellStart"/>
            <w:r w:rsidRPr="00743E36">
              <w:t>Pseudostellariae</w:t>
            </w:r>
            <w:proofErr w:type="spellEnd"/>
            <w:r w:rsidRPr="00743E36">
              <w:t xml:space="preserve"> radix</w:t>
            </w:r>
            <w:r w:rsidRPr="00743E36">
              <w:rPr>
                <w:rFonts w:hint="eastAsia"/>
              </w:rPr>
              <w:t xml:space="preserve">, </w:t>
            </w:r>
            <w:proofErr w:type="spellStart"/>
            <w:r w:rsidRPr="00743E36">
              <w:t>Lycii</w:t>
            </w:r>
            <w:proofErr w:type="spellEnd"/>
            <w:r w:rsidRPr="00743E36">
              <w:t xml:space="preserve"> fructus</w:t>
            </w:r>
            <w:r w:rsidRPr="00743E36">
              <w:rPr>
                <w:rFonts w:hint="eastAsia"/>
              </w:rPr>
              <w:t xml:space="preserve">, </w:t>
            </w:r>
            <w:proofErr w:type="spellStart"/>
            <w:r w:rsidRPr="00743E36">
              <w:t>Ligustri</w:t>
            </w:r>
            <w:proofErr w:type="spellEnd"/>
            <w:r w:rsidRPr="00743E36">
              <w:t xml:space="preserve"> </w:t>
            </w:r>
            <w:proofErr w:type="spellStart"/>
            <w:r w:rsidRPr="00743E36">
              <w:t>lucidi</w:t>
            </w:r>
            <w:proofErr w:type="spellEnd"/>
            <w:r w:rsidRPr="00743E36">
              <w:t xml:space="preserve"> fructus</w:t>
            </w:r>
            <w:r w:rsidRPr="00743E36">
              <w:rPr>
                <w:rFonts w:hint="eastAsia"/>
              </w:rPr>
              <w:t xml:space="preserve">, </w:t>
            </w:r>
            <w:proofErr w:type="spellStart"/>
            <w:r w:rsidRPr="00743E36">
              <w:t>Rhei</w:t>
            </w:r>
            <w:proofErr w:type="spellEnd"/>
            <w:r w:rsidRPr="00743E36">
              <w:t xml:space="preserve"> radix et rhizome</w:t>
            </w:r>
            <w:r w:rsidRPr="00743E36">
              <w:rPr>
                <w:rFonts w:hint="eastAsia"/>
              </w:rPr>
              <w:t>,</w:t>
            </w:r>
            <w:r w:rsidRPr="00743E36">
              <w:t xml:space="preserve"> </w:t>
            </w:r>
            <w:proofErr w:type="spellStart"/>
            <w:r w:rsidRPr="00743E36">
              <w:t>Hirudo</w:t>
            </w:r>
            <w:proofErr w:type="spellEnd"/>
            <w:r w:rsidRPr="00743E36">
              <w:rPr>
                <w:rFonts w:hint="eastAsia"/>
              </w:rPr>
              <w:t>.</w:t>
            </w:r>
          </w:p>
        </w:tc>
        <w:tc>
          <w:tcPr>
            <w:tcW w:w="0" w:type="auto"/>
          </w:tcPr>
          <w:p w14:paraId="2DF1952B" w14:textId="77777777" w:rsidR="00D34683" w:rsidRPr="00743E36" w:rsidRDefault="00000000">
            <w:r w:rsidRPr="00743E36">
              <w:rPr>
                <w:rFonts w:hint="eastAsia"/>
              </w:rPr>
              <w:t>DKD</w:t>
            </w:r>
          </w:p>
        </w:tc>
        <w:tc>
          <w:tcPr>
            <w:tcW w:w="0" w:type="auto"/>
          </w:tcPr>
          <w:p w14:paraId="67A770FE" w14:textId="77777777" w:rsidR="00D34683" w:rsidRPr="00743E36" w:rsidRDefault="00000000">
            <w:r w:rsidRPr="00743E36">
              <w:rPr>
                <w:rFonts w:hint="eastAsia"/>
              </w:rPr>
              <w:t>129</w:t>
            </w:r>
          </w:p>
        </w:tc>
        <w:tc>
          <w:tcPr>
            <w:tcW w:w="0" w:type="auto"/>
          </w:tcPr>
          <w:p w14:paraId="369DADC3" w14:textId="77777777" w:rsidR="00D34683" w:rsidRPr="00743E36" w:rsidRDefault="00000000">
            <w:r w:rsidRPr="00743E36">
              <w:t>KLX (6 g/day) and irbesartan tablets (150 mg/day)</w:t>
            </w:r>
            <w:r w:rsidRPr="00743E36">
              <w:rPr>
                <w:rFonts w:hint="eastAsia"/>
              </w:rPr>
              <w:t xml:space="preserve"> vs. </w:t>
            </w:r>
            <w:r w:rsidRPr="00743E36">
              <w:t>KLX placebo (6 g/day) and irbesartan tablets (150 mg/day).</w:t>
            </w:r>
          </w:p>
        </w:tc>
        <w:tc>
          <w:tcPr>
            <w:tcW w:w="0" w:type="auto"/>
          </w:tcPr>
          <w:p w14:paraId="57887F1D" w14:textId="77777777" w:rsidR="00D34683" w:rsidRPr="00743E36" w:rsidRDefault="00000000">
            <w:r w:rsidRPr="00743E36">
              <w:rPr>
                <w:rFonts w:hint="eastAsia"/>
              </w:rPr>
              <w:t>6</w:t>
            </w:r>
          </w:p>
        </w:tc>
        <w:tc>
          <w:tcPr>
            <w:tcW w:w="0" w:type="auto"/>
          </w:tcPr>
          <w:p w14:paraId="1D000706" w14:textId="77777777" w:rsidR="00D34683" w:rsidRPr="00743E36" w:rsidRDefault="00000000">
            <w:r w:rsidRPr="00743E36">
              <w:rPr>
                <w:rFonts w:hint="eastAsia"/>
              </w:rPr>
              <w:t>KLX capsules combined with irbesartan can reduce microalbuminuria, relieve the symptoms, and improve the quality of life for patients with T2D and DKD compared with the use of irbesartan alone.</w:t>
            </w:r>
          </w:p>
        </w:tc>
      </w:tr>
      <w:tr w:rsidR="00D34683" w:rsidRPr="00743E36" w14:paraId="1E652F26" w14:textId="77777777">
        <w:tc>
          <w:tcPr>
            <w:tcW w:w="2127" w:type="dxa"/>
          </w:tcPr>
          <w:p w14:paraId="75C2C03C" w14:textId="0DB56534" w:rsidR="00D34683" w:rsidRPr="00743E36" w:rsidRDefault="00000000">
            <w:proofErr w:type="spellStart"/>
            <w:r w:rsidRPr="00743E36">
              <w:lastRenderedPageBreak/>
              <w:t>Tangbi</w:t>
            </w:r>
            <w:proofErr w:type="spellEnd"/>
            <w:r w:rsidRPr="00743E36">
              <w:t xml:space="preserve"> </w:t>
            </w:r>
            <w:proofErr w:type="spellStart"/>
            <w:r w:rsidRPr="00743E36">
              <w:t>Waixi</w:t>
            </w:r>
            <w:proofErr w:type="spellEnd"/>
            <w:r w:rsidRPr="00743E36">
              <w:rPr>
                <w:rFonts w:hint="eastAsia"/>
              </w:rPr>
              <w:t xml:space="preserve"> </w:t>
            </w:r>
            <w:r w:rsidRPr="00743E36">
              <w:t>(TW)</w:t>
            </w:r>
            <w:r w:rsidRPr="00743E36">
              <w:rPr>
                <w:rFonts w:hint="eastAsia"/>
              </w:rPr>
              <w:t xml:space="preserve"> </w:t>
            </w:r>
            <w:r w:rsidRPr="00743E36">
              <w:t>Decoction</w:t>
            </w:r>
          </w:p>
          <w:p w14:paraId="26179218" w14:textId="77777777" w:rsidR="00D34683" w:rsidRPr="00743E36" w:rsidRDefault="00000000">
            <w:r w:rsidRPr="00743E36">
              <w:rPr>
                <w:rFonts w:hint="eastAsia"/>
              </w:rPr>
              <w:t>(</w:t>
            </w:r>
            <w:r w:rsidRPr="00743E36">
              <w:t>ChiCTR-IOR-16009331</w:t>
            </w:r>
            <w:r w:rsidRPr="00743E36">
              <w:rPr>
                <w:rFonts w:hint="eastAsia"/>
              </w:rPr>
              <w:t xml:space="preserve">) </w:t>
            </w:r>
            <w:r w:rsidRPr="00743E36">
              <w:rPr>
                <w:rFonts w:hint="eastAsia"/>
              </w:rPr>
              <w:fldChar w:fldCharType="begin">
                <w:fldData xml:space="preserve">PEVuZE5vdGU+PENpdGU+PEF1dGhvcj5IdWFuZzwvQXV0aG9yPjxZZWFyPjIwMjQ8L1llYXI+PFJl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</w:fldData>
              </w:fldChar>
            </w:r>
            <w:r w:rsidRPr="00743E36">
              <w:instrText xml:space="preserve"> ADDIN EN.CITE </w:instrText>
            </w:r>
            <w:r w:rsidRPr="00743E36">
              <w:fldChar w:fldCharType="begin"/>
            </w:r>
            <w:r w:rsidRPr="00743E36">
              <w:instrText xml:space="preserve"> ADDIN EN.CITE.DATA </w:instrText>
            </w:r>
            <w:r w:rsidRPr="00743E36">
              <w:fldChar w:fldCharType="end"/>
            </w:r>
            <w:r w:rsidRPr="00743E36">
              <w:rPr>
                <w:rFonts w:hint="eastAsia"/>
              </w:rPr>
            </w:r>
            <w:r w:rsidRPr="00743E36">
              <w:rPr>
                <w:rFonts w:hint="eastAsia"/>
              </w:rPr>
              <w:fldChar w:fldCharType="separate"/>
            </w:r>
            <w:r w:rsidRPr="00743E36">
              <w:rPr>
                <w:vertAlign w:val="superscript"/>
              </w:rPr>
              <w:t>27</w:t>
            </w:r>
            <w:r w:rsidRPr="00743E36">
              <w:rPr>
                <w:rFonts w:hint="eastAsia"/>
              </w:rPr>
              <w:fldChar w:fldCharType="end"/>
            </w:r>
          </w:p>
        </w:tc>
        <w:tc>
          <w:tcPr>
            <w:tcW w:w="3070" w:type="dxa"/>
          </w:tcPr>
          <w:p w14:paraId="23B289FB" w14:textId="77777777" w:rsidR="00D34683" w:rsidRPr="00743E36" w:rsidRDefault="00000000">
            <w:r w:rsidRPr="00743E36">
              <w:rPr>
                <w:rFonts w:hint="eastAsia"/>
              </w:rPr>
              <w:t>S</w:t>
            </w:r>
            <w:r w:rsidRPr="00743E36">
              <w:t>even herbal drugs that can activate the flow of Qi and disperse blood stasis</w:t>
            </w:r>
          </w:p>
        </w:tc>
        <w:tc>
          <w:tcPr>
            <w:tcW w:w="0" w:type="auto"/>
          </w:tcPr>
          <w:p w14:paraId="7689D3F3" w14:textId="77777777" w:rsidR="00D34683" w:rsidRPr="00743E36" w:rsidRDefault="00000000">
            <w:r w:rsidRPr="00743E36">
              <w:rPr>
                <w:rFonts w:hint="eastAsia"/>
              </w:rPr>
              <w:t>DPN</w:t>
            </w:r>
          </w:p>
        </w:tc>
        <w:tc>
          <w:tcPr>
            <w:tcW w:w="0" w:type="auto"/>
          </w:tcPr>
          <w:p w14:paraId="303C951B" w14:textId="77777777" w:rsidR="00D34683" w:rsidRPr="00743E36" w:rsidRDefault="00000000">
            <w:r w:rsidRPr="00743E36">
              <w:rPr>
                <w:rFonts w:hint="eastAsia"/>
              </w:rPr>
              <w:t>632</w:t>
            </w:r>
          </w:p>
        </w:tc>
        <w:tc>
          <w:tcPr>
            <w:tcW w:w="0" w:type="auto"/>
          </w:tcPr>
          <w:p w14:paraId="70552409" w14:textId="77777777" w:rsidR="00D34683" w:rsidRPr="00743E36" w:rsidRDefault="00000000">
            <w:r w:rsidRPr="00743E36">
              <w:rPr>
                <w:rFonts w:hint="eastAsia"/>
              </w:rPr>
              <w:t>F</w:t>
            </w:r>
            <w:r w:rsidRPr="00743E36">
              <w:t xml:space="preserve">oot baths with TW herbal granules 66.9 g </w:t>
            </w:r>
            <w:r w:rsidRPr="00743E36">
              <w:rPr>
                <w:rFonts w:hint="eastAsia"/>
              </w:rPr>
              <w:t xml:space="preserve">vs. </w:t>
            </w:r>
            <w:r w:rsidRPr="00743E36">
              <w:t xml:space="preserve">6.69 g </w:t>
            </w:r>
          </w:p>
        </w:tc>
        <w:tc>
          <w:tcPr>
            <w:tcW w:w="0" w:type="auto"/>
          </w:tcPr>
          <w:p w14:paraId="6B78C525" w14:textId="77777777" w:rsidR="00D34683" w:rsidRPr="00743E36" w:rsidRDefault="00000000">
            <w:r w:rsidRPr="00743E36">
              <w:rPr>
                <w:rFonts w:hint="eastAsia"/>
              </w:rPr>
              <w:t>3</w:t>
            </w:r>
          </w:p>
        </w:tc>
        <w:tc>
          <w:tcPr>
            <w:tcW w:w="0" w:type="auto"/>
          </w:tcPr>
          <w:p w14:paraId="45FFA18B" w14:textId="77777777" w:rsidR="00D34683" w:rsidRPr="00743E36" w:rsidRDefault="00000000">
            <w:r w:rsidRPr="00743E36">
              <w:t>TW foot bath therapy was safe and significantly benefitted the patients with DPN, while a low dose of TW appeared to be more effective than a high dose.</w:t>
            </w:r>
          </w:p>
        </w:tc>
      </w:tr>
      <w:tr w:rsidR="00D34683" w:rsidRPr="00743E36" w14:paraId="40CDE8C1" w14:textId="77777777">
        <w:tc>
          <w:tcPr>
            <w:tcW w:w="2127" w:type="dxa"/>
          </w:tcPr>
          <w:p w14:paraId="59D972C6" w14:textId="77777777" w:rsidR="00D34683" w:rsidRPr="00743E36" w:rsidRDefault="00000000">
            <w:proofErr w:type="spellStart"/>
            <w:r w:rsidRPr="00743E36">
              <w:t>Xiaoketongbi</w:t>
            </w:r>
            <w:proofErr w:type="spellEnd"/>
            <w:r w:rsidRPr="00743E36">
              <w:t xml:space="preserve"> Formula (XF)</w:t>
            </w:r>
            <w:r w:rsidRPr="00743E36">
              <w:rPr>
                <w:rFonts w:hint="eastAsia"/>
              </w:rPr>
              <w:t xml:space="preserve"> (ChiCTR2200056006) </w:t>
            </w:r>
            <w:r w:rsidRPr="00743E36">
              <w:rPr>
                <w:rFonts w:hint="eastAsia"/>
              </w:rPr>
              <w:fldChar w:fldCharType="begin">
                <w:fldData xml:space="preserve">PEVuZE5vdGU+PENpdGU+PEF1dGhvcj5MdTwvQXV0aG9yPjxZZWFyPjIwMjI8L1llYXI+PFJlY051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</w:fldData>
              </w:fldChar>
            </w:r>
            <w:r w:rsidRPr="00743E36">
              <w:instrText xml:space="preserve"> ADDIN EN.CITE </w:instrText>
            </w:r>
            <w:r w:rsidRPr="00743E36">
              <w:fldChar w:fldCharType="begin"/>
            </w:r>
            <w:r w:rsidRPr="00743E36">
              <w:instrText xml:space="preserve"> ADDIN EN.CITE.DATA </w:instrText>
            </w:r>
            <w:r w:rsidRPr="00743E36">
              <w:fldChar w:fldCharType="end"/>
            </w:r>
            <w:r w:rsidRPr="00743E36">
              <w:rPr>
                <w:rFonts w:hint="eastAsia"/>
              </w:rPr>
            </w:r>
            <w:r w:rsidRPr="00743E36">
              <w:rPr>
                <w:rFonts w:hint="eastAsia"/>
              </w:rPr>
              <w:fldChar w:fldCharType="separate"/>
            </w:r>
            <w:r w:rsidRPr="00743E36">
              <w:rPr>
                <w:vertAlign w:val="superscript"/>
              </w:rPr>
              <w:t>28</w:t>
            </w:r>
            <w:r w:rsidRPr="00743E36">
              <w:rPr>
                <w:rFonts w:hint="eastAsia"/>
              </w:rPr>
              <w:fldChar w:fldCharType="end"/>
            </w:r>
          </w:p>
        </w:tc>
        <w:tc>
          <w:tcPr>
            <w:tcW w:w="3070" w:type="dxa"/>
          </w:tcPr>
          <w:p w14:paraId="1629903A" w14:textId="77777777" w:rsidR="00D34683" w:rsidRPr="00743E36" w:rsidRDefault="00000000">
            <w:r w:rsidRPr="00743E36">
              <w:t>Peach kernel,</w:t>
            </w:r>
            <w:r w:rsidRPr="00743E36">
              <w:rPr>
                <w:rFonts w:hint="eastAsia"/>
              </w:rPr>
              <w:t xml:space="preserve"> </w:t>
            </w:r>
            <w:r w:rsidRPr="00743E36">
              <w:rPr>
                <w:i/>
                <w:iCs/>
              </w:rPr>
              <w:t>Rheum officinale</w:t>
            </w:r>
            <w:r w:rsidRPr="00743E36">
              <w:t>,</w:t>
            </w:r>
            <w:r w:rsidRPr="00743E36">
              <w:rPr>
                <w:rFonts w:hint="eastAsia"/>
              </w:rPr>
              <w:t xml:space="preserve"> </w:t>
            </w:r>
            <w:r w:rsidRPr="00743E36">
              <w:rPr>
                <w:i/>
                <w:iCs/>
              </w:rPr>
              <w:t xml:space="preserve">Astragalus </w:t>
            </w:r>
            <w:proofErr w:type="spellStart"/>
            <w:r w:rsidRPr="00743E36">
              <w:rPr>
                <w:i/>
                <w:iCs/>
              </w:rPr>
              <w:t>mongholicus</w:t>
            </w:r>
            <w:proofErr w:type="spellEnd"/>
            <w:r w:rsidRPr="00743E36">
              <w:t>,</w:t>
            </w:r>
            <w:r w:rsidRPr="00743E36">
              <w:rPr>
                <w:rFonts w:hint="eastAsia"/>
              </w:rPr>
              <w:t xml:space="preserve"> </w:t>
            </w:r>
            <w:r w:rsidRPr="00743E36">
              <w:rPr>
                <w:i/>
                <w:iCs/>
              </w:rPr>
              <w:t>Angelica sinensis</w:t>
            </w:r>
            <w:r w:rsidRPr="00743E36">
              <w:t>, and</w:t>
            </w:r>
            <w:r w:rsidRPr="00743E36">
              <w:rPr>
                <w:rFonts w:hint="eastAsia"/>
              </w:rPr>
              <w:t xml:space="preserve"> </w:t>
            </w:r>
            <w:r w:rsidRPr="00743E36">
              <w:rPr>
                <w:i/>
                <w:iCs/>
              </w:rPr>
              <w:t>Salvia</w:t>
            </w:r>
          </w:p>
        </w:tc>
        <w:tc>
          <w:tcPr>
            <w:tcW w:w="0" w:type="auto"/>
          </w:tcPr>
          <w:p w14:paraId="048EEE38" w14:textId="77777777" w:rsidR="00D34683" w:rsidRPr="00743E36" w:rsidRDefault="00000000">
            <w:r w:rsidRPr="00743E36">
              <w:rPr>
                <w:rFonts w:hint="eastAsia"/>
              </w:rPr>
              <w:t>DPN</w:t>
            </w:r>
          </w:p>
        </w:tc>
        <w:tc>
          <w:tcPr>
            <w:tcW w:w="0" w:type="auto"/>
          </w:tcPr>
          <w:p w14:paraId="7388247C" w14:textId="77777777" w:rsidR="00D34683" w:rsidRPr="00743E36" w:rsidRDefault="00000000">
            <w:r w:rsidRPr="00743E36">
              <w:rPr>
                <w:rFonts w:hint="eastAsia"/>
              </w:rPr>
              <w:t>68</w:t>
            </w:r>
          </w:p>
        </w:tc>
        <w:tc>
          <w:tcPr>
            <w:tcW w:w="0" w:type="auto"/>
          </w:tcPr>
          <w:p w14:paraId="0A7BC8BF" w14:textId="6045FB25" w:rsidR="00D34683" w:rsidRPr="00743E36" w:rsidRDefault="00000000">
            <w:proofErr w:type="spellStart"/>
            <w:r w:rsidRPr="00743E36">
              <w:t>Xiaoketongbi</w:t>
            </w:r>
            <w:proofErr w:type="spellEnd"/>
            <w:r w:rsidRPr="00743E36">
              <w:t xml:space="preserve"> Formula vs. pregabalin</w:t>
            </w:r>
          </w:p>
        </w:tc>
        <w:tc>
          <w:tcPr>
            <w:tcW w:w="0" w:type="auto"/>
          </w:tcPr>
          <w:p w14:paraId="3FF2C618" w14:textId="77777777" w:rsidR="00D34683" w:rsidRPr="00743E36" w:rsidRDefault="00000000">
            <w:r w:rsidRPr="00743E36">
              <w:rPr>
                <w:rFonts w:hint="eastAsia"/>
              </w:rPr>
              <w:t>2.5</w:t>
            </w:r>
          </w:p>
        </w:tc>
        <w:tc>
          <w:tcPr>
            <w:tcW w:w="0" w:type="auto"/>
          </w:tcPr>
          <w:p w14:paraId="5B2912E7" w14:textId="77777777" w:rsidR="00D34683" w:rsidRPr="00743E36" w:rsidRDefault="00000000">
            <w:r w:rsidRPr="00743E36">
              <w:rPr>
                <w:rFonts w:hint="eastAsia"/>
              </w:rPr>
              <w:t xml:space="preserve">XF is equivalent to pregabalin in reducing pain symptoms and improves the quality of life in patients with PDN. In addition, XF has the potential to improve nerve function by increasing </w:t>
            </w:r>
            <w:r w:rsidRPr="00743E36">
              <w:t>nerve conduction velocity</w:t>
            </w:r>
            <w:r w:rsidRPr="00743E36">
              <w:rPr>
                <w:rFonts w:hint="eastAsia"/>
              </w:rPr>
              <w:t>.</w:t>
            </w:r>
          </w:p>
        </w:tc>
      </w:tr>
      <w:tr w:rsidR="00D34683" w:rsidRPr="00743E36" w14:paraId="31AC118A" w14:textId="77777777">
        <w:tc>
          <w:tcPr>
            <w:tcW w:w="2127" w:type="dxa"/>
          </w:tcPr>
          <w:p w14:paraId="6BBF654D" w14:textId="77777777" w:rsidR="00D34683" w:rsidRPr="00743E36" w:rsidRDefault="00000000">
            <w:proofErr w:type="spellStart"/>
            <w:r w:rsidRPr="00743E36">
              <w:t>Tangbi</w:t>
            </w:r>
            <w:proofErr w:type="spellEnd"/>
            <w:r w:rsidRPr="00743E36">
              <w:t xml:space="preserve"> Formula</w:t>
            </w:r>
            <w:r w:rsidRPr="00743E36">
              <w:rPr>
                <w:rFonts w:hint="eastAsia"/>
              </w:rPr>
              <w:t xml:space="preserve"> (</w:t>
            </w:r>
            <w:r w:rsidRPr="00743E36">
              <w:t>ChiCTR-IOR-15006626</w:t>
            </w:r>
            <w:r w:rsidRPr="00743E36">
              <w:rPr>
                <w:rFonts w:hint="eastAsia"/>
              </w:rPr>
              <w:t xml:space="preserve">) </w:t>
            </w:r>
            <w:r w:rsidRPr="00743E36">
              <w:rPr>
                <w:rFonts w:hint="eastAsia"/>
              </w:rPr>
              <w:fldChar w:fldCharType="begin">
                <w:fldData xml:space="preserve">PEVuZE5vdGU+PENpdGU+PEF1dGhvcj5aaGFvPC9BdXRob3I+PFllYXI+MjAyNTwvWWVhcj48UmVj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</w:fldData>
              </w:fldChar>
            </w:r>
            <w:r w:rsidRPr="00743E36">
              <w:instrText xml:space="preserve"> ADDIN EN.CITE </w:instrText>
            </w:r>
            <w:r w:rsidRPr="00743E36">
              <w:fldChar w:fldCharType="begin"/>
            </w:r>
            <w:r w:rsidRPr="00743E36">
              <w:instrText xml:space="preserve"> ADDIN EN.CITE.DATA </w:instrText>
            </w:r>
            <w:r w:rsidRPr="00743E36">
              <w:fldChar w:fldCharType="end"/>
            </w:r>
            <w:r w:rsidRPr="00743E36">
              <w:rPr>
                <w:rFonts w:hint="eastAsia"/>
              </w:rPr>
            </w:r>
            <w:r w:rsidRPr="00743E36">
              <w:rPr>
                <w:rFonts w:hint="eastAsia"/>
              </w:rPr>
              <w:fldChar w:fldCharType="separate"/>
            </w:r>
            <w:r w:rsidRPr="00743E36">
              <w:rPr>
                <w:vertAlign w:val="superscript"/>
              </w:rPr>
              <w:t>29</w:t>
            </w:r>
            <w:r w:rsidRPr="00743E36">
              <w:rPr>
                <w:rFonts w:hint="eastAsia"/>
              </w:rPr>
              <w:fldChar w:fldCharType="end"/>
            </w:r>
          </w:p>
        </w:tc>
        <w:tc>
          <w:tcPr>
            <w:tcW w:w="3070" w:type="dxa"/>
          </w:tcPr>
          <w:p w14:paraId="1F314FB2" w14:textId="77777777" w:rsidR="00D34683" w:rsidRPr="00743E36" w:rsidRDefault="00000000">
            <w:r w:rsidRPr="00743E36">
              <w:t xml:space="preserve">Astragalus </w:t>
            </w:r>
            <w:proofErr w:type="spellStart"/>
            <w:r w:rsidRPr="00743E36">
              <w:t>membranaceus</w:t>
            </w:r>
            <w:proofErr w:type="spellEnd"/>
            <w:r w:rsidRPr="00743E36">
              <w:rPr>
                <w:rFonts w:hint="eastAsia"/>
              </w:rPr>
              <w:t xml:space="preserve">, </w:t>
            </w:r>
            <w:r w:rsidRPr="00743E36">
              <w:t>cassia twig</w:t>
            </w:r>
            <w:r w:rsidRPr="00743E36">
              <w:rPr>
                <w:rFonts w:hint="eastAsia"/>
              </w:rPr>
              <w:t xml:space="preserve">, </w:t>
            </w:r>
            <w:proofErr w:type="spellStart"/>
            <w:r w:rsidRPr="00743E36">
              <w:t>Ligusticum</w:t>
            </w:r>
            <w:proofErr w:type="spellEnd"/>
            <w:r w:rsidRPr="00743E36">
              <w:t xml:space="preserve"> chuanxiong Hort, Radix </w:t>
            </w:r>
            <w:proofErr w:type="spellStart"/>
            <w:r w:rsidRPr="00743E36">
              <w:t>Paeoniae</w:t>
            </w:r>
            <w:proofErr w:type="spellEnd"/>
            <w:r w:rsidRPr="00743E36">
              <w:t xml:space="preserve"> Alba, and Caulis </w:t>
            </w:r>
            <w:proofErr w:type="spellStart"/>
            <w:r w:rsidRPr="00743E36">
              <w:t>Spatholobi</w:t>
            </w:r>
            <w:proofErr w:type="spellEnd"/>
            <w:r w:rsidRPr="00743E36">
              <w:rPr>
                <w:rFonts w:hint="eastAsia"/>
              </w:rPr>
              <w:t>.</w:t>
            </w:r>
          </w:p>
        </w:tc>
        <w:tc>
          <w:tcPr>
            <w:tcW w:w="0" w:type="auto"/>
          </w:tcPr>
          <w:p w14:paraId="510BE40B" w14:textId="77777777" w:rsidR="00D34683" w:rsidRPr="00743E36" w:rsidRDefault="00000000">
            <w:r w:rsidRPr="00743E36">
              <w:t>DSPN</w:t>
            </w:r>
          </w:p>
        </w:tc>
        <w:tc>
          <w:tcPr>
            <w:tcW w:w="0" w:type="auto"/>
          </w:tcPr>
          <w:p w14:paraId="0F0DE955" w14:textId="77777777" w:rsidR="00D34683" w:rsidRPr="00743E36" w:rsidRDefault="00000000">
            <w:r w:rsidRPr="00743E36">
              <w:rPr>
                <w:rFonts w:hint="eastAsia"/>
              </w:rPr>
              <w:t>188</w:t>
            </w:r>
          </w:p>
        </w:tc>
        <w:tc>
          <w:tcPr>
            <w:tcW w:w="0" w:type="auto"/>
          </w:tcPr>
          <w:p w14:paraId="41768769" w14:textId="77777777" w:rsidR="00D34683" w:rsidRPr="00743E36" w:rsidRDefault="00000000">
            <w:proofErr w:type="spellStart"/>
            <w:r w:rsidRPr="00743E36">
              <w:t>Tangbi</w:t>
            </w:r>
            <w:proofErr w:type="spellEnd"/>
            <w:r w:rsidRPr="00743E36">
              <w:t xml:space="preserve"> Formula plus </w:t>
            </w:r>
            <w:proofErr w:type="spellStart"/>
            <w:r w:rsidRPr="00743E36">
              <w:t>methylcobalamin</w:t>
            </w:r>
            <w:proofErr w:type="spellEnd"/>
            <w:r w:rsidRPr="00743E36">
              <w:rPr>
                <w:rFonts w:hint="eastAsia"/>
              </w:rPr>
              <w:t xml:space="preserve"> vs. </w:t>
            </w:r>
            <w:r w:rsidRPr="00743E36">
              <w:t xml:space="preserve">placebo plus </w:t>
            </w:r>
            <w:proofErr w:type="spellStart"/>
            <w:r w:rsidRPr="00743E36">
              <w:t>methylcobalamin</w:t>
            </w:r>
            <w:proofErr w:type="spellEnd"/>
          </w:p>
        </w:tc>
        <w:tc>
          <w:tcPr>
            <w:tcW w:w="0" w:type="auto"/>
          </w:tcPr>
          <w:p w14:paraId="1D959450" w14:textId="77777777" w:rsidR="00D34683" w:rsidRPr="00743E36" w:rsidRDefault="00000000">
            <w:r w:rsidRPr="00743E36">
              <w:rPr>
                <w:rFonts w:hint="eastAsia"/>
              </w:rPr>
              <w:t>6</w:t>
            </w:r>
          </w:p>
        </w:tc>
        <w:tc>
          <w:tcPr>
            <w:tcW w:w="0" w:type="auto"/>
          </w:tcPr>
          <w:p w14:paraId="2D672274" w14:textId="77777777" w:rsidR="00D34683" w:rsidRPr="00743E36" w:rsidRDefault="00000000">
            <w:r w:rsidRPr="00743E36">
              <w:rPr>
                <w:rFonts w:hint="eastAsia"/>
              </w:rPr>
              <w:t>C</w:t>
            </w:r>
            <w:r w:rsidRPr="00743E36">
              <w:t xml:space="preserve">ombining </w:t>
            </w:r>
            <w:proofErr w:type="spellStart"/>
            <w:r w:rsidRPr="00743E36">
              <w:t>Tangbi</w:t>
            </w:r>
            <w:proofErr w:type="spellEnd"/>
            <w:r w:rsidRPr="00743E36">
              <w:t xml:space="preserve"> Formula with basal therapy can be safer and more effective in improving the symptoms of DSPN patients</w:t>
            </w:r>
          </w:p>
        </w:tc>
      </w:tr>
    </w:tbl>
    <w:p w14:paraId="041B04A6" w14:textId="77777777" w:rsidR="00D34683" w:rsidRPr="00743E36" w:rsidRDefault="00000000">
      <w:pPr>
        <w:spacing w:line="360" w:lineRule="auto"/>
        <w:rPr>
          <w:sz w:val="21"/>
          <w:szCs w:val="21"/>
          <w:lang w:eastAsia="zh-CN"/>
        </w:rPr>
      </w:pPr>
      <w:r w:rsidRPr="00743E36">
        <w:rPr>
          <w:sz w:val="21"/>
          <w:szCs w:val="21"/>
        </w:rPr>
        <w:t>Abbreviations</w:t>
      </w:r>
      <w:r w:rsidRPr="00743E36">
        <w:rPr>
          <w:rFonts w:hint="eastAsia"/>
          <w:sz w:val="21"/>
          <w:szCs w:val="21"/>
        </w:rPr>
        <w:t xml:space="preserve">: DKD, diabetic kidney disease; DPN, Diabetic peripheral neuropathy; DSPN, diabetic sensorimotor peripheral neuropathy; eGFR, estimated glomerular filtration rate; KLX, </w:t>
      </w:r>
      <w:proofErr w:type="spellStart"/>
      <w:r w:rsidRPr="00743E36">
        <w:rPr>
          <w:rFonts w:hint="eastAsia"/>
          <w:sz w:val="21"/>
          <w:szCs w:val="21"/>
        </w:rPr>
        <w:t>Keluoxin</w:t>
      </w:r>
      <w:proofErr w:type="spellEnd"/>
      <w:r w:rsidRPr="00743E36">
        <w:rPr>
          <w:rFonts w:hint="eastAsia"/>
          <w:sz w:val="21"/>
          <w:szCs w:val="21"/>
        </w:rPr>
        <w:t xml:space="preserve">; T2D, type 2 diabetes; TCM, traditional Chinese </w:t>
      </w:r>
      <w:proofErr w:type="spellStart"/>
      <w:proofErr w:type="gramStart"/>
      <w:r w:rsidRPr="00743E36">
        <w:rPr>
          <w:rFonts w:hint="eastAsia"/>
          <w:sz w:val="21"/>
          <w:szCs w:val="21"/>
        </w:rPr>
        <w:t>medicine;TW</w:t>
      </w:r>
      <w:proofErr w:type="spellEnd"/>
      <w:proofErr w:type="gramEnd"/>
      <w:r w:rsidRPr="00743E36">
        <w:rPr>
          <w:rFonts w:hint="eastAsia"/>
          <w:sz w:val="21"/>
          <w:szCs w:val="21"/>
        </w:rPr>
        <w:t xml:space="preserve">, </w:t>
      </w:r>
      <w:proofErr w:type="spellStart"/>
      <w:r w:rsidRPr="00743E36">
        <w:rPr>
          <w:rFonts w:hint="eastAsia"/>
          <w:sz w:val="21"/>
          <w:szCs w:val="21"/>
        </w:rPr>
        <w:t>Tangbi</w:t>
      </w:r>
      <w:proofErr w:type="spellEnd"/>
      <w:r w:rsidRPr="00743E36">
        <w:rPr>
          <w:rFonts w:hint="eastAsia"/>
          <w:sz w:val="21"/>
          <w:szCs w:val="21"/>
        </w:rPr>
        <w:t xml:space="preserve"> Waixi; XF, </w:t>
      </w:r>
      <w:proofErr w:type="spellStart"/>
      <w:r w:rsidRPr="00743E36">
        <w:rPr>
          <w:rFonts w:hint="eastAsia"/>
          <w:sz w:val="21"/>
          <w:szCs w:val="21"/>
        </w:rPr>
        <w:t>Xiaoketongbi</w:t>
      </w:r>
      <w:proofErr w:type="spellEnd"/>
      <w:r w:rsidRPr="00743E36">
        <w:rPr>
          <w:rFonts w:hint="eastAsia"/>
          <w:sz w:val="21"/>
          <w:szCs w:val="21"/>
        </w:rPr>
        <w:t xml:space="preserve"> Formula</w:t>
      </w:r>
      <w:bookmarkEnd w:id="8"/>
      <w:r w:rsidRPr="00743E36">
        <w:rPr>
          <w:rFonts w:hint="eastAsia"/>
          <w:sz w:val="21"/>
          <w:szCs w:val="21"/>
          <w:lang w:eastAsia="zh-CN"/>
        </w:rPr>
        <w:t>.</w:t>
      </w:r>
    </w:p>
    <w:p w14:paraId="53DB99F0" w14:textId="77777777" w:rsidR="00D34683" w:rsidRPr="00743E36" w:rsidRDefault="00D34683">
      <w:pPr>
        <w:pStyle w:val="SMcaption"/>
        <w:sectPr w:rsidR="00D34683" w:rsidRPr="00743E36">
          <w:pgSz w:w="15840" w:h="12240" w:orient="landscape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4F09F255" w14:textId="77777777" w:rsidR="00D34683" w:rsidRPr="00743E36" w:rsidRDefault="00000000">
      <w:r w:rsidRPr="00743E36">
        <w:rPr>
          <w:b/>
          <w:bCs/>
          <w:kern w:val="32"/>
          <w:szCs w:val="24"/>
          <w:lang w:eastAsia="zh-CN"/>
        </w:rPr>
        <w:lastRenderedPageBreak/>
        <w:t xml:space="preserve">Table S4. </w:t>
      </w:r>
      <w:r w:rsidRPr="00743E36">
        <w:rPr>
          <w:b/>
          <w:bCs/>
          <w:lang w:eastAsia="zh-CN"/>
        </w:rPr>
        <w:t>The references of clinical trials in Table 2.</w:t>
      </w:r>
    </w:p>
    <w:tbl>
      <w:tblPr>
        <w:tblW w:w="9718" w:type="dxa"/>
        <w:tblInd w:w="-108" w:type="dxa"/>
        <w:tblLook w:val="04A0" w:firstRow="1" w:lastRow="0" w:firstColumn="1" w:lastColumn="0" w:noHBand="0" w:noVBand="1"/>
      </w:tblPr>
      <w:tblGrid>
        <w:gridCol w:w="2109"/>
        <w:gridCol w:w="1991"/>
        <w:gridCol w:w="6078"/>
      </w:tblGrid>
      <w:tr w:rsidR="00D34683" w:rsidRPr="00743E36" w14:paraId="42E5EE3B" w14:textId="77777777">
        <w:trPr>
          <w:trHeight w:val="498"/>
        </w:trPr>
        <w:tc>
          <w:tcPr>
            <w:tcW w:w="16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A81008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Drug name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E01A001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Clinical trials’ number (Phase)</w:t>
            </w:r>
          </w:p>
        </w:tc>
        <w:tc>
          <w:tcPr>
            <w:tcW w:w="60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6EDD61C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Reference</w:t>
            </w:r>
          </w:p>
        </w:tc>
      </w:tr>
      <w:tr w:rsidR="00D34683" w:rsidRPr="00743E36" w14:paraId="07EF6CD7" w14:textId="77777777">
        <w:trPr>
          <w:trHeight w:val="726"/>
        </w:trPr>
        <w:tc>
          <w:tcPr>
            <w:tcW w:w="1649" w:type="dxa"/>
            <w:tcBorders>
              <w:top w:val="nil"/>
              <w:left w:val="nil"/>
              <w:right w:val="nil"/>
            </w:tcBorders>
          </w:tcPr>
          <w:p w14:paraId="309AD53D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Dorzagliatin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right w:val="nil"/>
            </w:tcBorders>
          </w:tcPr>
          <w:p w14:paraId="5DCAD213" w14:textId="4C982DFE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NCT03141073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(phase III)</w:t>
            </w:r>
          </w:p>
        </w:tc>
        <w:tc>
          <w:tcPr>
            <w:tcW w:w="6078" w:type="dxa"/>
            <w:tcBorders>
              <w:top w:val="nil"/>
              <w:left w:val="nil"/>
              <w:right w:val="nil"/>
            </w:tcBorders>
          </w:tcPr>
          <w:p w14:paraId="515F7715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Yang, W. et al.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Dorzagliatin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add-on therapy to metformin in patients with type 2 diabetes: a randomized, double-blind, placebo-controlled phase 3 trial. Nat Med. 28, 974-981 (2022).</w:t>
            </w:r>
          </w:p>
        </w:tc>
      </w:tr>
      <w:tr w:rsidR="00D34683" w:rsidRPr="00743E36" w14:paraId="04FF3B18" w14:textId="77777777">
        <w:trPr>
          <w:trHeight w:val="684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</w:tcPr>
          <w:p w14:paraId="30DBEA01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Mazdutide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69B35" w14:textId="05294F8E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NCT05606913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results);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br/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400C32E6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Efficacy and Safety of IBI362 Versus Dulaglutide as add-on to Metformin and/or SGLT2 Inhibitor or TZD in Subjects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Type 2 Diabetes (DREAMS-2). 2022. https://clinicaltrials.gov/study/NCT05606913</w:t>
            </w:r>
          </w:p>
        </w:tc>
      </w:tr>
      <w:tr w:rsidR="00D34683" w:rsidRPr="00743E36" w14:paraId="76159823" w14:textId="77777777">
        <w:trPr>
          <w:trHeight w:val="684"/>
        </w:trPr>
        <w:tc>
          <w:tcPr>
            <w:tcW w:w="1649" w:type="dxa"/>
            <w:vMerge/>
            <w:tcBorders>
              <w:left w:val="nil"/>
              <w:bottom w:val="nil"/>
              <w:right w:val="nil"/>
            </w:tcBorders>
          </w:tcPr>
          <w:p w14:paraId="46D8149C" w14:textId="77777777" w:rsidR="00D34683" w:rsidRPr="00743E36" w:rsidRDefault="00D34683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87D9C" w14:textId="1CDDABBE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NCT05607680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37C16089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Randomized, Double-blind, Placebo-controlled Phase III Study Evaluating the Efficacy and Safety of IBI362 in Chinese Participants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Obesity or Overweight (GLORY-1). 2022. https://clinicaltrials.gov/study/NCT05607680</w:t>
            </w:r>
          </w:p>
        </w:tc>
      </w:tr>
      <w:tr w:rsidR="00D34683" w:rsidRPr="00743E36" w14:paraId="3CD5C6A9" w14:textId="77777777">
        <w:trPr>
          <w:trHeight w:val="1053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</w:tcPr>
          <w:p w14:paraId="309C5DCF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Retatrutide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401A411" w14:textId="7F12517D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NCT06354660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results);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br/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2019DF87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Phase 3, Randomized, Multicenter, Double-Blind Study to Investigate the Efficacy and Safety of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Retatrutide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Once Weekly Compared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Placebo in Adult Participants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Type 2 Diabetes and Inadequate Glycemic Control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Diet and Exercise Alone (TRANSCEND-T2D-1). 2024. https://clinicaltrials.gov/study/NCT06354660</w:t>
            </w:r>
          </w:p>
        </w:tc>
      </w:tr>
      <w:tr w:rsidR="00D34683" w:rsidRPr="00743E36" w14:paraId="3F32A2C2" w14:textId="77777777">
        <w:trPr>
          <w:trHeight w:val="766"/>
        </w:trPr>
        <w:tc>
          <w:tcPr>
            <w:tcW w:w="1649" w:type="dxa"/>
            <w:vMerge/>
            <w:tcBorders>
              <w:left w:val="nil"/>
              <w:bottom w:val="nil"/>
              <w:right w:val="nil"/>
            </w:tcBorders>
          </w:tcPr>
          <w:p w14:paraId="70C8C3B7" w14:textId="77777777" w:rsidR="00D34683" w:rsidRPr="00743E36" w:rsidRDefault="00D34683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4001B6B1" w14:textId="7CCD34D3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NCT06662383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34FE1B65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Phase 3, Randomized, Double-Blind Study to Evaluate the Efficacy and Safety of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Retatrutide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Compared to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Tirzepatide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in Adults Who Have Obesity. 2024. https://clinicaltrials.gov/study/NCT06662383</w:t>
            </w:r>
          </w:p>
        </w:tc>
      </w:tr>
      <w:tr w:rsidR="00D34683" w:rsidRPr="00743E36" w14:paraId="522DED99" w14:textId="77777777">
        <w:trPr>
          <w:trHeight w:val="1053"/>
        </w:trPr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</w:tcPr>
          <w:p w14:paraId="1823AD5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CagriSema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83912" w14:textId="5977735E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NCT06534411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(phase III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，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7C509701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Efficacy and Safety of Co-administered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Cagrilintide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and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Semaglutide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(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CagriSema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) 1.0 mg/1.0 mg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s.c.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Once Weekly Versus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Tirzepatide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5 mg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s.c.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Once Weekly in Participants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Type 2 Diabetes Inadequately Controlled on Metformin, SGLT2 Inhibitor or Both. 2024. https://clinicaltrials.gov/study/NCT06534411</w:t>
            </w:r>
          </w:p>
        </w:tc>
      </w:tr>
      <w:tr w:rsidR="00D34683" w:rsidRPr="00743E36" w14:paraId="6C998D36" w14:textId="77777777">
        <w:trPr>
          <w:trHeight w:val="842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3E25DCEA" w14:textId="77777777" w:rsidR="00D34683" w:rsidRPr="00743E36" w:rsidRDefault="00D34683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E2351" w14:textId="327E730B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NCT06780449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，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F558D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Long-term Efficacy and Safety of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Cagrilintide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s.c.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2.4 mg in Combination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Semaglutide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s.c.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2.4 mg (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CagriSema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2.4 mg/2.4 mg) Once Weekly Versus Placebo in Participants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Obesity. 2025. https://clinicaltrials.gov/study/NCT06780449</w:t>
            </w:r>
          </w:p>
        </w:tc>
      </w:tr>
      <w:tr w:rsidR="00D34683" w:rsidRPr="00743E36" w14:paraId="0E0F1F8B" w14:textId="77777777">
        <w:trPr>
          <w:trHeight w:val="842"/>
        </w:trPr>
        <w:tc>
          <w:tcPr>
            <w:tcW w:w="1649" w:type="dxa"/>
            <w:vMerge/>
            <w:tcBorders>
              <w:left w:val="nil"/>
              <w:right w:val="nil"/>
            </w:tcBorders>
            <w:vAlign w:val="center"/>
          </w:tcPr>
          <w:p w14:paraId="12065604" w14:textId="77777777" w:rsidR="00D34683" w:rsidRPr="00743E36" w:rsidRDefault="00D34683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152D0" w14:textId="6357D2F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NCT05669755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，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C2C53" w14:textId="0677B59A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The Cardiovascular Safety and Efficacy of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Cagrilintide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2.4 mg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s.c.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in Combination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Semaglutide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2.4 mg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s.c.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(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CagriSema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2.4 mg/2.4 mg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s.c.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) Once-weekly in Participants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Established Cardiovascular Disease. 2022. https://clinicaltrials.gov/study/NCT0566975</w:t>
            </w:r>
            <w:r w:rsidR="00DB6C98">
              <w:rPr>
                <w:rFonts w:eastAsia="等线" w:hint="eastAsia"/>
                <w:color w:val="000000"/>
                <w:szCs w:val="24"/>
                <w:lang w:eastAsia="zh-CN"/>
              </w:rPr>
              <w:t>5</w:t>
            </w:r>
          </w:p>
        </w:tc>
      </w:tr>
      <w:tr w:rsidR="00D34683" w:rsidRPr="00743E36" w14:paraId="170FB2B4" w14:textId="77777777">
        <w:trPr>
          <w:trHeight w:val="1053"/>
        </w:trPr>
        <w:tc>
          <w:tcPr>
            <w:tcW w:w="164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FF6F1C" w14:textId="77777777" w:rsidR="00D34683" w:rsidRPr="00743E36" w:rsidRDefault="00D34683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C62BA" w14:textId="3B453236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NCT06131372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，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F037C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Efficacy and Safety of Co-administered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Cagrilintide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and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Semaglutide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(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CagriSema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2.4 mg/2.4 mg) Once Weekly Versus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Semaglutide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2.4 mg,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Cagrilintide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2.4 mg and Placebo in People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Chronic Kidney Disease and Type 2 Diabetes Living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Overweight or Obesity. 2023. https://clinicaltrials.gov/study/NCT06131372</w:t>
            </w:r>
          </w:p>
        </w:tc>
      </w:tr>
      <w:tr w:rsidR="00D34683" w:rsidRPr="00743E36" w14:paraId="11CE4EF5" w14:textId="77777777">
        <w:trPr>
          <w:trHeight w:val="684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E7E6C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Dapansutrile</w:t>
            </w:r>
            <w:proofErr w:type="spellEnd"/>
          </w:p>
          <w:p w14:paraId="478CEB57" w14:textId="77777777" w:rsidR="00D34683" w:rsidRPr="00743E36" w:rsidRDefault="00D34683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D5FAB" w14:textId="0506993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NCT06047262 (</w:t>
            </w:r>
            <w:r w:rsidR="00DB6C98">
              <w:rPr>
                <w:rFonts w:eastAsia="等线" w:hint="eastAsia"/>
                <w:color w:val="000000"/>
                <w:szCs w:val="24"/>
                <w:lang w:eastAsia="zh-CN"/>
              </w:rPr>
              <w:t>p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5999E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Multi-Centre,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Randomised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, Double-Blind, Placebo-Controlled Trial of the Safety and Efficacy of the Oral NLRP3 Inhibitor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Dapansutrile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in Subjects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Type 2 Diabetes Mellitus. 2023. https://clinicaltrials.gov/study/NCT06047262</w:t>
            </w:r>
          </w:p>
        </w:tc>
      </w:tr>
      <w:tr w:rsidR="00D34683" w:rsidRPr="00743E36" w14:paraId="0E0B992D" w14:textId="77777777">
        <w:trPr>
          <w:trHeight w:val="91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C4159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HD-6277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FDBF7" w14:textId="69307A64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NCT06647550 (</w:t>
            </w:r>
            <w:r w:rsidR="00DB6C98">
              <w:rPr>
                <w:rFonts w:eastAsia="等线" w:hint="eastAsia"/>
                <w:color w:val="000000"/>
                <w:szCs w:val="24"/>
                <w:lang w:eastAsia="zh-CN"/>
              </w:rPr>
              <w:t>p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, no result)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671F54B7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Multi-center, Double-blind, Randomized, Placebo-controlled, Parallel-group, Dose-finding, Phase 2 Study to Assess the Efficacy and Safety of HD-6277 in Adult Patients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Inadequate Control of Type 2 Diabetes Mellitus by Diet and Exercise. 2024. https://clinicaltrials.gov/study/NCT06647550</w:t>
            </w:r>
          </w:p>
        </w:tc>
      </w:tr>
      <w:tr w:rsidR="00D34683" w:rsidRPr="00743E36" w14:paraId="1D2CFC26" w14:textId="77777777">
        <w:trPr>
          <w:trHeight w:val="1264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46F7FED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SER-150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1A1C034" w14:textId="3CF2A81A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NCT04881123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II/III,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1C3BC19E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Randomized, Double-blind, Placebo-controlled, Parallel Groups, Multicenter Pivotal Study Assessing the Efficacy and Safety of 15 mg Twice a Day (BID) of SER150 in Well-controlled Type 2 Diabetic Patients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Diabetic Kidney 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lastRenderedPageBreak/>
              <w:t xml:space="preserve">Disease and Albuminuria in Treatment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an Angiotensin Converting Enzyme Inhibitor or an Angiotensin Receptor Antagonist. 2021. https://clinicaltrials.gov/study/NCT04881123</w:t>
            </w:r>
          </w:p>
        </w:tc>
      </w:tr>
      <w:tr w:rsidR="00D34683" w:rsidRPr="00743E36" w14:paraId="7C353F04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A31BCC6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lastRenderedPageBreak/>
              <w:t>Selonsertib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9173169" w14:textId="4427B740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NCT04026165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IIb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00755335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Heerspink, H. J. L. et al.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Selonsertib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in Patients with Diabetic Kidney Disease: A Phase 2b Randomized Active Run-In Clinical Trial. Journal of the American Society of </w:t>
            </w:r>
            <w:proofErr w:type="gram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Nephrology :</w:t>
            </w:r>
            <w:proofErr w:type="gram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JASN 12,1726-1736, (2024).</w:t>
            </w:r>
          </w:p>
        </w:tc>
      </w:tr>
      <w:tr w:rsidR="00D34683" w:rsidRPr="00743E36" w14:paraId="49E4083A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AFE573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Bremelanotide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EFE9440" w14:textId="42ADE8DE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NCT05709444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IIb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,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3BEAF97E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A Phase IIb, Multicenter, Open-Label, Prospective Study of Bremelanotide in Diabetic Kidney Disease to Assess the Efficacy in Reducing Urinary Protein and Maintaining Podocyte Density and Function. 2023. https://clinicaltrials.gov/study/NCT05709444</w:t>
            </w:r>
          </w:p>
        </w:tc>
      </w:tr>
      <w:tr w:rsidR="00D34683" w:rsidRPr="00743E36" w14:paraId="6B2AC028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A454ED1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Avenciguat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1EA23F96" w14:textId="24CB659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NCT04750577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59462638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Heerspink, H. J. L. et al. Effect of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Avenciguat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on Albuminuria in Patients with CKD: Two Randomized Placebo-Controlled Trials. Journal of the American Society of </w:t>
            </w:r>
            <w:proofErr w:type="gram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Nephrology :</w:t>
            </w:r>
            <w:proofErr w:type="gram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JASN 35, 1227-1239 (2024). </w:t>
            </w:r>
          </w:p>
        </w:tc>
      </w:tr>
      <w:tr w:rsidR="00D34683" w:rsidRPr="00743E36" w14:paraId="49C57C6E" w14:textId="77777777">
        <w:trPr>
          <w:trHeight w:val="455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AEEBB3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R3R-01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9E5B002" w14:textId="2A051CA3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NCT06600412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04B8459B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Effects of the ABCA1 Inducer R3R01 on Albuminuria Levels in Diabetic Kidney Disease. 2024. https://clinicaltrials.gov/study/NCT06600412</w:t>
            </w:r>
          </w:p>
        </w:tc>
      </w:tr>
      <w:tr w:rsidR="00D34683" w:rsidRPr="00743E36" w14:paraId="1E72EF8B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D78DC70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SC-0062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0F48B3A" w14:textId="21285755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NCT05687890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1C35C2AD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Randomized, Double Blind, Placebo Parallel Controlled, 2 Cohorts, Multicenter Phase II Study to Investigate the Safety and Efficacy of SC0062 Capsule in Patients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Chronic Kidney Disease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Albuminuria. 2023. https://clinicaltrials.gov/study/NCT05687890</w:t>
            </w:r>
          </w:p>
        </w:tc>
      </w:tr>
      <w:tr w:rsidR="00D34683" w:rsidRPr="00743E36" w14:paraId="5C8BC475" w14:textId="77777777">
        <w:trPr>
          <w:trHeight w:val="1264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23A42BE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Inclisiran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6817298" w14:textId="23AB219C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NCT03399370 (phase III);</w:t>
            </w:r>
          </w:p>
          <w:p w14:paraId="15239F3A" w14:textId="4E187FD9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NCT03400800 (phase III)</w:t>
            </w:r>
          </w:p>
          <w:p w14:paraId="2DEA6B09" w14:textId="1CED98C0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NCT03397121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51F31C9D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val="de-CH" w:eastAsia="zh-CN"/>
              </w:rPr>
              <w:t xml:space="preserve">Leiter, L. A. et al.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Inclisiran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in individuals with diabetes or obesity: Post hoc pooled analyses of the ORION-9, ORION-10 and ORION-11 Phase 3 randomized trials. Diabetes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Obes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Metab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26, 3223-3237 (2024)</w:t>
            </w:r>
          </w:p>
        </w:tc>
      </w:tr>
      <w:tr w:rsidR="00D34683" w:rsidRPr="00743E36" w14:paraId="510A06B7" w14:textId="77777777">
        <w:trPr>
          <w:trHeight w:val="91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9B0C388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lastRenderedPageBreak/>
              <w:t>Bempedoic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acid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6716368" w14:textId="6209CD52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NCT02993406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663531E7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Ray, K. K. et al. Efficacy and safety of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bempedoic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acid among patients with and without diabetes: prespecified analysis of the CLEAR Outcomes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randomised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trial. Lancet Diabetes Endocrinol. 12, 19-28 (2024). </w:t>
            </w:r>
          </w:p>
        </w:tc>
      </w:tr>
      <w:tr w:rsidR="00D34683" w:rsidRPr="00743E36" w14:paraId="0F53F736" w14:textId="77777777">
        <w:trPr>
          <w:trHeight w:val="76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AFEF942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MEDI6570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0F0FA87" w14:textId="2D16BF3F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NCT05912218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7A12C666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REducing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Diabetic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MacrovascUlar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Complications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DuE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to Peripheral Arterial Disease- REDUCE-PAD. 2023. https://clinicaltrials.gov/study/NCT05912218</w:t>
            </w:r>
          </w:p>
        </w:tc>
      </w:tr>
      <w:tr w:rsidR="00D34683" w:rsidRPr="00743E36" w14:paraId="2840493B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4F166DE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Pentoxifylline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31E0B1B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EudraCT #2009-016595-77 (not applicable)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6FDE96F2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Donate-Correa, J. et al. Pentoxifylline ameliorates subclinical atherosclerosis progression in patients with type 2 diabetes and chronic kidney disease: a randomized pilot trial. Cardiovasc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Diabetol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. 23, 314 (2024).</w:t>
            </w:r>
          </w:p>
        </w:tc>
      </w:tr>
      <w:tr w:rsidR="00D34683" w:rsidRPr="00743E36" w14:paraId="14EB4729" w14:textId="77777777">
        <w:trPr>
          <w:trHeight w:val="736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D333035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Alpha-lipoic acid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01DFE083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NCT06056687 (not applicable, no result)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27C7FCA8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Effect of Alpha-lipoic Acid on Inflammatory and Cardiac Fibrosis Markers in Diabetic Patients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Ischemic Cardiomyopathy. 2023. https://clinicaltrials.gov/study/NCT06056687</w:t>
            </w:r>
          </w:p>
        </w:tc>
      </w:tr>
      <w:tr w:rsidR="00D34683" w:rsidRPr="00743E36" w14:paraId="1E487575" w14:textId="77777777">
        <w:trPr>
          <w:trHeight w:val="753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774941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OCS-01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7B021262" w14:textId="5CB3A269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NCT06172257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1A6B08B6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A Phase 3 Double-masked, Randomized, Multicenter Study of the Efficacy and Safety of OCS 01 Eye Drops in Subjects with Diabetic Macular Edema. 2023. https://clinicaltrials.gov/study/NCT06172257</w:t>
            </w:r>
          </w:p>
        </w:tc>
      </w:tr>
      <w:tr w:rsidR="00D34683" w:rsidRPr="00743E36" w14:paraId="33BB6EF6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A2B8D22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Aflibercept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36B73B3" w14:textId="7D38184F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NCT04429503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II/III)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032B7E8E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Brown, D. M. et al. Intravitreal aflibercept 8 mg in diabetic macular oedema (PHOTON): 48-week results from a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randomised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, double-masked, non-inferiority, phase 2/3 trial. Lancet 403, 1153-1163 (2024). </w:t>
            </w:r>
          </w:p>
        </w:tc>
      </w:tr>
      <w:tr w:rsidR="00D34683" w:rsidRPr="00743E36" w14:paraId="62311614" w14:textId="77777777">
        <w:trPr>
          <w:trHeight w:val="1030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F061523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Restoret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191D05F1" w14:textId="46FDF72E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NCT06571045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II/III,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5BD7611D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Randomized, Double-Masked, Multi-Center, 3-Arm Pivotal Phase 2/3 Study to Evaluate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The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Efficacy and Safety of Intravitreal EYE103 Compared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Intravitreal Ranibizumab (0.5mg) in Participants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Diabetic Macular Edema. 2024. https://clinicaltrials.gov/study/NCT06571045</w:t>
            </w:r>
          </w:p>
        </w:tc>
      </w:tr>
      <w:tr w:rsidR="00D34683" w:rsidRPr="00743E36" w14:paraId="286D6F03" w14:textId="77777777">
        <w:trPr>
          <w:trHeight w:val="77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EAFC96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RC-28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321F76E" w14:textId="18007EF3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NCT05885503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70CE0F1F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Phase III, Multicenter, Randomized, Double-blind, Active Controlled Trial of RC28-E Intravitreal Injection in Subjects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lastRenderedPageBreak/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Diabetic Macular Edema. 2023. https://clinicaltrials.gov/study/NCT05885503</w:t>
            </w:r>
          </w:p>
        </w:tc>
      </w:tr>
      <w:tr w:rsidR="00D34683" w:rsidRPr="00743E36" w14:paraId="090F839B" w14:textId="77777777">
        <w:trPr>
          <w:trHeight w:val="1053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DD8033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lastRenderedPageBreak/>
              <w:t>Vamikibart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7EBA06D" w14:textId="6612DE95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NCT05151731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3A2F02B4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Phase II, Multicenter, Randomized, Double Masked, Active Comparator-Controlled Study to Investigate the Efficacy, Safety, Tolerability, Pharmacokinetics, and Pharmacodynamics of RO7200220 Administered Intravitreally in Patients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Diabetic Macular Edema. 2021. https://clinicaltrials.gov/study/NCT05151731</w:t>
            </w:r>
          </w:p>
        </w:tc>
      </w:tr>
      <w:tr w:rsidR="00D34683" w:rsidRPr="00743E36" w14:paraId="51025A7E" w14:textId="77777777">
        <w:trPr>
          <w:trHeight w:val="1264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8529ED5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BI-764524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B0C654C" w14:textId="7CF1DDB5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NCT06321302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03570362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CRIMSON: A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Multicentre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,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Randomised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, Sham-controlled (and Active Controlled in the USA), Double-masked, 72-week Trial to Study the Safety, Tolerability, Pharmacokinetics, and Efficacy of 3 Dosing Regimens of Intravitreal BI 764524 in Patients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Moderately Severe to Severe Non-proliferative Diabetic Retinopathy. 2024. https://clinicaltrials.gov/study/NCT06321302</w:t>
            </w:r>
          </w:p>
        </w:tc>
      </w:tr>
      <w:tr w:rsidR="00D34683" w:rsidRPr="00743E36" w14:paraId="391DB015" w14:textId="77777777">
        <w:trPr>
          <w:trHeight w:val="714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5B7572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Lanifibranor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3451995" w14:textId="65D351F4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NCT03459079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(phase II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506A17C5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Barb, D. et al. Pan-PPAR agonist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lanifibranor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improves insulin resistance and hepatic steatosis in patients with T2D and MASLD. J Hepatol 82, 979-991 (2025). .</w:t>
            </w:r>
          </w:p>
        </w:tc>
      </w:tr>
      <w:tr w:rsidR="00D34683" w:rsidRPr="00743E36" w14:paraId="476CA661" w14:textId="77777777">
        <w:trPr>
          <w:trHeight w:val="1474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4E6753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PF-06835919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604EE627" w14:textId="76FBD860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NCT03969719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(phase II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5C8A159C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A PHASE 2A, RANDOMIZED, DOUBLE-BLIND, PLACEBO-CONTROLLED, 3-ARM, PARALLEL GROUP STUDY TO EVALUATE SAFETY, TOLERABILITY AND PHARMACODYNAMICS OF PF-06835919 ADMINISTERED DAILY FOR 16 WEEKS IN ADULTS WITH NON-ALCOHOLIC FATTY LIVER DISEASE AND TYPE 2 DIABETES MELLITUS ON METFORMIN. 2019. https://clinicaltrials.gov/study/NCT03969719</w:t>
            </w:r>
          </w:p>
        </w:tc>
      </w:tr>
      <w:tr w:rsidR="00D34683" w:rsidRPr="00743E36" w14:paraId="02B91BA5" w14:textId="77777777">
        <w:trPr>
          <w:trHeight w:val="1021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39855F12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Tipelukast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355BF84" w14:textId="36A8D9CE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NCT05464784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3A7891F5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Phase 2, Double-Blind, Randomized, Placebo-Controlled Study to Evaluate the Safety, Tolerability and Efficacy of MN-001 in Patients Diagnosed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Non-alcoholic Fatty Liver Disease, Type 2 Diabetes Mellitus, and 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lastRenderedPageBreak/>
              <w:t>Hypertriglyceridemia. 2022. https://clinicaltrials.gov/study/NCT05464784</w:t>
            </w:r>
          </w:p>
        </w:tc>
      </w:tr>
      <w:tr w:rsidR="00D34683" w:rsidRPr="00743E36" w14:paraId="468AAA6D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5E09F9D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lastRenderedPageBreak/>
              <w:t xml:space="preserve">MET-409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3A8B09C" w14:textId="06B8824A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NCT04702490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,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1B7E35B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Phase 2A Study to Evaluate MET409 Alone or in Combination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Empagliflozin in Patients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Type 2 Diabetes Mellitus (T2DM) and Nonalcoholic Steatohepatitis (NASH). 2021. https://clinicaltrials.gov/study/NCT04702490</w:t>
            </w:r>
          </w:p>
        </w:tc>
      </w:tr>
      <w:tr w:rsidR="00D34683" w:rsidRPr="00743E36" w14:paraId="2EC8BA6A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642CE068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Tirzepatide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E7FED0F" w14:textId="7898A352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NCT05751720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/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>,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116666A5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Effect on Non-Alcoholic Fatty Liver Disease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Advanced Fibrosis in Patients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Type 2 Diabetes Mellitus on Treatment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Gastric Inhibitory Polypeptide / Glucagon Like Peptide-1 Analogue (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Tirzpatide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>). 2023. https://clinicaltrials.gov/study/NCT05751720</w:t>
            </w:r>
          </w:p>
        </w:tc>
      </w:tr>
      <w:tr w:rsidR="00D34683" w:rsidRPr="00743E36" w14:paraId="7B6327E6" w14:textId="77777777">
        <w:trPr>
          <w:trHeight w:val="684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BEFB943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Acetyllevocarnitine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Hydrochloride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51ED3195" w14:textId="12BE893D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NCT05319275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432A3EF6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Guo, L. et al.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Acetyllevocarnitine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Hydrochloride for the Treatment of Diabetic Peripheral Neuropathy: A Phase 3 Randomized Clinical Trial in China. Diabetes 73, 797-805 (2024).</w:t>
            </w:r>
          </w:p>
        </w:tc>
      </w:tr>
      <w:tr w:rsidR="00D34683" w:rsidRPr="00743E36" w14:paraId="5A663C0C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BC9EC4E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HSK16149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3A094C4" w14:textId="32A393CC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NCT04647773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32FB6686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Guo, X. et al. GABA Analogue HSK16149 in Chinese Patients </w:t>
            </w:r>
            <w:proofErr w:type="gram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Diabetic Peripheral Neuropathic Pain: A Phase 3 Randomized Clinical Trial. JAMA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Netw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Open 7, e2425614 (2024).</w:t>
            </w:r>
          </w:p>
        </w:tc>
      </w:tr>
      <w:tr w:rsidR="00D34683" w:rsidRPr="00743E36" w14:paraId="32C8281B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E8A0B9E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Oxybutynin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0059D965" w14:textId="4869BA26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NCT03050827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4A521683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Casselini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, C. M. et al. A muscarinic receptor antagonist reverses multiple indices of diabetic peripheral neuropathy: preclinical and clinical studies using oxybutynin. Acta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Neuropathol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147, 60 (2024).</w:t>
            </w:r>
          </w:p>
        </w:tc>
      </w:tr>
      <w:tr w:rsidR="00D34683" w:rsidRPr="00743E36" w14:paraId="270C6776" w14:textId="77777777">
        <w:trPr>
          <w:trHeight w:val="684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1CAAD6D4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Suzetrigine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17143950" w14:textId="1B1710C2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NCT06696443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20906182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Phase 3, Open-label Study Evaluating the Long-term Safety and Effectiveness of 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Suzetrigine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in Subjects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Pain Associated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Diabetic Peripheral Neuropathy. 2024. https://clinicaltrials.gov/study/NCT06696443</w:t>
            </w:r>
          </w:p>
        </w:tc>
      </w:tr>
      <w:tr w:rsidR="00D34683" w:rsidRPr="00743E36" w14:paraId="7FA52605" w14:textId="77777777">
        <w:trPr>
          <w:trHeight w:val="1053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2F5BD0B3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ISC-17536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3EC5D516" w14:textId="5EEAAADB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NCT01726413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0AEB32A6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Jain, S. M. et al. Randomized, double-blind, placebo-controlled trial of ISC 17536, an oral inhibitor of transient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lastRenderedPageBreak/>
              <w:t>receptor potential ankyrin 1, in patients with painful diabetic peripheral neuropathy: impact of preserved small nerve fiber function. Pain 163, e738-e747 (2022).</w:t>
            </w:r>
          </w:p>
        </w:tc>
      </w:tr>
      <w:tr w:rsidR="00D34683" w:rsidRPr="00743E36" w14:paraId="32D88DB6" w14:textId="77777777">
        <w:trPr>
          <w:trHeight w:val="91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27BB58A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lastRenderedPageBreak/>
              <w:t>LX-9211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02A9ACA2" w14:textId="6BA97F3A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NCT04455633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26764923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Pop-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Busui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, R. et al. Efficacy and Safety of LX9211 for Relief of Diabetic Peripheral Neuropathic Pain (RELIEF-DPN 1): Results of a Double-Blind, Randomized, Placebo-Controlled, Proof-of-Concept Study. Diabetes Care 47, 1325-1332 (2024). </w:t>
            </w:r>
          </w:p>
        </w:tc>
      </w:tr>
      <w:tr w:rsidR="00D34683" w:rsidRPr="00743E36" w14:paraId="37F4B2C8" w14:textId="77777777">
        <w:trPr>
          <w:trHeight w:val="842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441B8E22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Topical Esmolol Hydrochloride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121FA0EF" w14:textId="6082D4F2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NCT03998436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541E0489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Rastogi, A. et al. Topical Esmolol Hydrochloride as a Novel Treatment Modality for Diabetic Foot Ulcers: A Phase 3 Randomized Clinical Trial. JAMA </w:t>
            </w:r>
            <w:proofErr w:type="spellStart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Netw</w:t>
            </w:r>
            <w:proofErr w:type="spellEnd"/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 xml:space="preserve"> Open 6, e2311509 (2023).</w:t>
            </w:r>
          </w:p>
        </w:tc>
      </w:tr>
      <w:tr w:rsidR="00D34683" w:rsidRPr="00743E36" w14:paraId="481DBAFA" w14:textId="77777777">
        <w:trPr>
          <w:trHeight w:val="709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5D4910CF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ENERGI-F703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2DA0792C" w14:textId="163031F1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NCT05930210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results)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45ED7E23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A Randomized, Double-Blind, Vehicle-controlled, Parallel, Phase III Study to Evaluate Efficacy and Safety of ENERGI-F703 GEL in Subjects with Diabetic Foot Ulcers. 2023. https://clinicaltrials.gov/study/NCT05930210</w:t>
            </w:r>
          </w:p>
        </w:tc>
      </w:tr>
      <w:tr w:rsidR="00D34683" w:rsidRPr="00743E36" w14:paraId="61D2A940" w14:textId="77777777">
        <w:trPr>
          <w:trHeight w:val="725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0E35552C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TP-102 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4A605409" w14:textId="51F89EDA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NCT05948592 (phase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72FD2713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A Phase 2 CT to Evaluate the Safety and Efficacy of Topical Administration of Bacteriophage Therapy TP-102 in Patients With DFI. 2023. https://clinicaltrials.gov/study/NCT05948592</w:t>
            </w:r>
          </w:p>
        </w:tc>
      </w:tr>
      <w:tr w:rsidR="00D34683" w:rsidRPr="00743E36" w14:paraId="0F69392F" w14:textId="77777777">
        <w:trPr>
          <w:trHeight w:val="1055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14:paraId="753D5617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Pravibismane</w:t>
            </w:r>
            <w:proofErr w:type="spellEnd"/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14:paraId="4C65BAA0" w14:textId="03D43D00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NCT05174806 (</w:t>
            </w:r>
            <w:r w:rsidR="005A7BBC">
              <w:rPr>
                <w:rFonts w:eastAsia="等线" w:hint="eastAsia"/>
                <w:color w:val="000000"/>
                <w:szCs w:val="24"/>
                <w:lang w:eastAsia="zh-CN"/>
              </w:rPr>
              <w:t>p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result)</w:t>
            </w:r>
          </w:p>
        </w:tc>
        <w:tc>
          <w:tcPr>
            <w:tcW w:w="6078" w:type="dxa"/>
            <w:tcBorders>
              <w:top w:val="nil"/>
              <w:left w:val="nil"/>
              <w:bottom w:val="nil"/>
              <w:right w:val="nil"/>
            </w:tcBorders>
          </w:tcPr>
          <w:p w14:paraId="27F9A3B3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Randomized, Open Label, Controlled, Phase 2, Multi-Center Study to Assess Safety, Tolerability and Efficacy of Adjunctive Treatment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Topically Applied MBN-101 (</w:t>
            </w:r>
            <w:proofErr w:type="spell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Pravibismane</w:t>
            </w:r>
            <w:proofErr w:type="spell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Topical Suspension) in Subjects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Moderate Diabetic Foot Infection (DFI). 2021. https://clinicaltrials.gov/study/NCT05174806</w:t>
            </w:r>
          </w:p>
        </w:tc>
      </w:tr>
      <w:tr w:rsidR="00D34683" w:rsidRPr="00743E36" w14:paraId="725175EC" w14:textId="77777777">
        <w:trPr>
          <w:trHeight w:val="1132"/>
        </w:trPr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749EC5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ILP-100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7936DFC" w14:textId="0034E758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>NCT05608187 (</w:t>
            </w:r>
            <w:r w:rsidR="005A7BBC">
              <w:rPr>
                <w:rFonts w:eastAsia="等线" w:hint="eastAsia"/>
                <w:color w:val="000000"/>
                <w:szCs w:val="24"/>
                <w:lang w:eastAsia="zh-CN"/>
              </w:rPr>
              <w:t>p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hase </w:t>
            </w:r>
            <w:r w:rsidRPr="00743E36">
              <w:rPr>
                <w:rFonts w:eastAsia="等线" w:hint="eastAsia"/>
                <w:color w:val="000000"/>
                <w:szCs w:val="24"/>
                <w:lang w:eastAsia="zh-CN"/>
              </w:rPr>
              <w:t>II,</w:t>
            </w: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no result)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6FE16D" w14:textId="77777777" w:rsidR="00D34683" w:rsidRPr="00743E36" w:rsidRDefault="00000000">
            <w:pPr>
              <w:spacing w:line="360" w:lineRule="auto"/>
              <w:rPr>
                <w:rFonts w:eastAsia="等线"/>
                <w:color w:val="000000"/>
                <w:szCs w:val="24"/>
                <w:lang w:eastAsia="zh-CN"/>
              </w:rPr>
            </w:pPr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A Randomized, Double-Blind, Placebo-controlled, Parallel, Exploratory Phase 2a Study to Evaluate Safety and Biological Effect on Wound Healing of ILP100-Topical in Subjects </w:t>
            </w:r>
            <w:proofErr w:type="gramStart"/>
            <w:r w:rsidRPr="00743E36">
              <w:rPr>
                <w:rFonts w:eastAsia="等线"/>
                <w:color w:val="000000"/>
                <w:szCs w:val="24"/>
                <w:lang w:eastAsia="zh-CN"/>
              </w:rPr>
              <w:t>With</w:t>
            </w:r>
            <w:proofErr w:type="gramEnd"/>
            <w:r w:rsidRPr="00743E36">
              <w:rPr>
                <w:rFonts w:eastAsia="等线"/>
                <w:color w:val="000000"/>
                <w:szCs w:val="24"/>
                <w:lang w:eastAsia="zh-CN"/>
              </w:rPr>
              <w:t xml:space="preserve"> Diabetic Foot Ulcers. 2022. https://clinicaltrials.gov/study/NCT05608187</w:t>
            </w:r>
          </w:p>
        </w:tc>
      </w:tr>
    </w:tbl>
    <w:p w14:paraId="572D5051" w14:textId="77777777" w:rsidR="00D34683" w:rsidRPr="00743E36" w:rsidRDefault="00D34683">
      <w:pPr>
        <w:pStyle w:val="SMcaption"/>
      </w:pPr>
    </w:p>
    <w:p w14:paraId="5F53C81A" w14:textId="77777777" w:rsidR="00D34683" w:rsidRPr="00743E36" w:rsidRDefault="00D34683">
      <w:pPr>
        <w:pStyle w:val="SMcaption"/>
      </w:pPr>
    </w:p>
    <w:p w14:paraId="1513D79F" w14:textId="77777777" w:rsidR="00D34683" w:rsidRPr="00743E36" w:rsidRDefault="00000000">
      <w:pPr>
        <w:pStyle w:val="SMHeading"/>
        <w:rPr>
          <w:lang w:eastAsia="zh-CN"/>
        </w:rPr>
      </w:pPr>
      <w:r w:rsidRPr="00743E36">
        <w:rPr>
          <w:rFonts w:hint="eastAsia"/>
          <w:lang w:eastAsia="zh-CN"/>
        </w:rPr>
        <w:t>References</w:t>
      </w:r>
    </w:p>
    <w:p w14:paraId="411D9D71" w14:textId="77777777" w:rsidR="00D34683" w:rsidRPr="00743E36" w:rsidRDefault="00000000">
      <w:pPr>
        <w:pStyle w:val="EndNoteBibliography"/>
        <w:ind w:left="720" w:hanging="720"/>
      </w:pPr>
      <w:r w:rsidRPr="00743E36">
        <w:rPr>
          <w:rFonts w:ascii="Times New Roman" w:hAnsi="Times New Roman" w:hint="default"/>
          <w:sz w:val="24"/>
          <w:szCs w:val="24"/>
        </w:rPr>
        <w:fldChar w:fldCharType="begin"/>
      </w:r>
      <w:r w:rsidRPr="00743E36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743E36">
        <w:rPr>
          <w:rFonts w:ascii="Times New Roman" w:hAnsi="Times New Roman" w:hint="default"/>
          <w:sz w:val="24"/>
          <w:szCs w:val="24"/>
        </w:rPr>
        <w:fldChar w:fldCharType="separate"/>
      </w:r>
      <w:r w:rsidRPr="00743E36">
        <w:t>1</w:t>
      </w:r>
      <w:r w:rsidRPr="00743E36">
        <w:tab/>
        <w:t>Wang, J.</w:t>
      </w:r>
      <w:r w:rsidRPr="00743E36">
        <w:rPr>
          <w:i/>
        </w:rPr>
        <w:t xml:space="preserve"> et al.</w:t>
      </w:r>
      <w:r w:rsidRPr="00743E36">
        <w:t xml:space="preserve"> Human placenta-derived mesenchymal stem cells ameliorate diabetic kidney disease by modulating the T helper 17 cell/ regulatory T-cell balance through the programmed death 1 / programmed death-ligand 1 pathway. </w:t>
      </w:r>
      <w:r w:rsidRPr="00743E36">
        <w:rPr>
          <w:i/>
        </w:rPr>
        <w:t>Diabetes Obes Metab</w:t>
      </w:r>
      <w:r w:rsidRPr="00743E36">
        <w:t xml:space="preserve"> </w:t>
      </w:r>
      <w:r w:rsidRPr="00743E36">
        <w:rPr>
          <w:b/>
        </w:rPr>
        <w:t>26</w:t>
      </w:r>
      <w:r w:rsidRPr="00743E36">
        <w:t>, 32-45 (2024).</w:t>
      </w:r>
    </w:p>
    <w:p w14:paraId="0D40FD46" w14:textId="77777777" w:rsidR="00D34683" w:rsidRPr="00743E36" w:rsidRDefault="00000000">
      <w:pPr>
        <w:pStyle w:val="EndNoteBibliography"/>
        <w:ind w:left="720" w:hanging="720"/>
      </w:pPr>
      <w:r w:rsidRPr="00743E36">
        <w:t>2</w:t>
      </w:r>
      <w:r w:rsidRPr="00743E36">
        <w:tab/>
        <w:t>Zhang, Y.</w:t>
      </w:r>
      <w:r w:rsidRPr="00743E36">
        <w:rPr>
          <w:i/>
        </w:rPr>
        <w:t xml:space="preserve"> et al.</w:t>
      </w:r>
      <w:r w:rsidRPr="00743E36">
        <w:t xml:space="preserve"> MicroRNA-146a-5p-modified human umbilical cord mesenchymal stem cells enhance protection against diabetic nephropathy in rats through facilitating M2 macrophage polarization. </w:t>
      </w:r>
      <w:r w:rsidRPr="00743E36">
        <w:rPr>
          <w:i/>
        </w:rPr>
        <w:t>Stem Cell Res Ther</w:t>
      </w:r>
      <w:r w:rsidRPr="00743E36">
        <w:t xml:space="preserve"> </w:t>
      </w:r>
      <w:r w:rsidRPr="00743E36">
        <w:rPr>
          <w:b/>
        </w:rPr>
        <w:t>13</w:t>
      </w:r>
      <w:r w:rsidRPr="00743E36">
        <w:t>, 171 (2022).</w:t>
      </w:r>
    </w:p>
    <w:p w14:paraId="2DFC8254" w14:textId="77777777" w:rsidR="00D34683" w:rsidRPr="00743E36" w:rsidRDefault="00000000">
      <w:pPr>
        <w:pStyle w:val="EndNoteBibliography"/>
        <w:ind w:left="720" w:hanging="720"/>
      </w:pPr>
      <w:r w:rsidRPr="00743E36">
        <w:t>3</w:t>
      </w:r>
      <w:r w:rsidRPr="00743E36">
        <w:tab/>
        <w:t>Yuan, Y.</w:t>
      </w:r>
      <w:r w:rsidRPr="00743E36">
        <w:rPr>
          <w:i/>
        </w:rPr>
        <w:t xml:space="preserve"> et al.</w:t>
      </w:r>
      <w:r w:rsidRPr="00743E36">
        <w:t xml:space="preserve"> Mesenchymal stem cells elicit macrophages into M2 phenotype via improving transcription factor EB-mediated autophagy to alleviate diabetic nephropathy. </w:t>
      </w:r>
      <w:r w:rsidRPr="00743E36">
        <w:rPr>
          <w:i/>
        </w:rPr>
        <w:t>Stem Cells</w:t>
      </w:r>
      <w:r w:rsidRPr="00743E36">
        <w:t xml:space="preserve"> </w:t>
      </w:r>
      <w:r w:rsidRPr="00743E36">
        <w:rPr>
          <w:b/>
        </w:rPr>
        <w:t>38</w:t>
      </w:r>
      <w:r w:rsidRPr="00743E36">
        <w:t>, 639-652 (2020).</w:t>
      </w:r>
    </w:p>
    <w:p w14:paraId="0AB95C90" w14:textId="77777777" w:rsidR="00D34683" w:rsidRPr="00743E36" w:rsidRDefault="00000000">
      <w:pPr>
        <w:pStyle w:val="EndNoteBibliography"/>
        <w:ind w:left="720" w:hanging="720"/>
      </w:pPr>
      <w:r w:rsidRPr="00743E36">
        <w:t>4</w:t>
      </w:r>
      <w:r w:rsidRPr="00743E36">
        <w:tab/>
        <w:t>Xiang, E.</w:t>
      </w:r>
      <w:r w:rsidRPr="00743E36">
        <w:rPr>
          <w:i/>
        </w:rPr>
        <w:t xml:space="preserve"> et al.</w:t>
      </w:r>
      <w:r w:rsidRPr="00743E36">
        <w:t xml:space="preserve"> Human umbilical cord-derived mesenchymal stem cells prevent the progression of early diabetic nephropathy through inhibiting inflammation and fibrosis. </w:t>
      </w:r>
      <w:r w:rsidRPr="00743E36">
        <w:rPr>
          <w:i/>
        </w:rPr>
        <w:t>Stem Cell Res Ther</w:t>
      </w:r>
      <w:r w:rsidRPr="00743E36">
        <w:t xml:space="preserve"> </w:t>
      </w:r>
      <w:r w:rsidRPr="00743E36">
        <w:rPr>
          <w:b/>
        </w:rPr>
        <w:t>11</w:t>
      </w:r>
      <w:r w:rsidRPr="00743E36">
        <w:t>, 336 (2020).</w:t>
      </w:r>
    </w:p>
    <w:p w14:paraId="315D06FE" w14:textId="77777777" w:rsidR="00D34683" w:rsidRPr="00743E36" w:rsidRDefault="00000000">
      <w:pPr>
        <w:pStyle w:val="EndNoteBibliography"/>
        <w:ind w:left="720" w:hanging="720"/>
      </w:pPr>
      <w:r w:rsidRPr="00743E36">
        <w:t>5</w:t>
      </w:r>
      <w:r w:rsidRPr="00743E36">
        <w:tab/>
        <w:t>Wang, Y.</w:t>
      </w:r>
      <w:r w:rsidRPr="00743E36">
        <w:rPr>
          <w:i/>
        </w:rPr>
        <w:t xml:space="preserve"> et al.</w:t>
      </w:r>
      <w:r w:rsidRPr="00743E36">
        <w:t xml:space="preserve"> Human umbilical cord mesenchymal stem cells attenuate podocyte injury under high glucose via TLR2 and TLR4 signaling. </w:t>
      </w:r>
      <w:r w:rsidRPr="00743E36">
        <w:rPr>
          <w:i/>
        </w:rPr>
        <w:t>Diabetes Res Clin Pract</w:t>
      </w:r>
      <w:r w:rsidRPr="00743E36">
        <w:t xml:space="preserve"> </w:t>
      </w:r>
      <w:r w:rsidRPr="00743E36">
        <w:rPr>
          <w:b/>
        </w:rPr>
        <w:t>173</w:t>
      </w:r>
      <w:r w:rsidRPr="00743E36">
        <w:t>, 108702 (2021).</w:t>
      </w:r>
    </w:p>
    <w:p w14:paraId="5A39F4EE" w14:textId="77777777" w:rsidR="00D34683" w:rsidRPr="00743E36" w:rsidRDefault="00000000">
      <w:pPr>
        <w:pStyle w:val="EndNoteBibliography"/>
        <w:ind w:left="720" w:hanging="720"/>
      </w:pPr>
      <w:r w:rsidRPr="00743E36">
        <w:t>6</w:t>
      </w:r>
      <w:r w:rsidRPr="00743E36">
        <w:tab/>
        <w:t>Yu, S.</w:t>
      </w:r>
      <w:r w:rsidRPr="00743E36">
        <w:rPr>
          <w:i/>
        </w:rPr>
        <w:t xml:space="preserve"> et al.</w:t>
      </w:r>
      <w:r w:rsidRPr="00743E36">
        <w:t xml:space="preserve"> Treatment with adipose tissue-derived mesenchymal stem cells exerts anti-diabetic effects, improves long-term complications, and attenuates inflammation in type 2 diabetic rats. </w:t>
      </w:r>
      <w:r w:rsidRPr="00743E36">
        <w:rPr>
          <w:i/>
        </w:rPr>
        <w:t>Stem Cell Res Ther</w:t>
      </w:r>
      <w:r w:rsidRPr="00743E36">
        <w:t xml:space="preserve"> </w:t>
      </w:r>
      <w:r w:rsidRPr="00743E36">
        <w:rPr>
          <w:b/>
        </w:rPr>
        <w:t>10</w:t>
      </w:r>
      <w:r w:rsidRPr="00743E36">
        <w:t>, 333 (2019).</w:t>
      </w:r>
    </w:p>
    <w:p w14:paraId="1B2EFDAF" w14:textId="77777777" w:rsidR="00D34683" w:rsidRPr="00743E36" w:rsidRDefault="00000000">
      <w:pPr>
        <w:pStyle w:val="EndNoteBibliography"/>
        <w:ind w:left="720" w:hanging="720"/>
      </w:pPr>
      <w:r w:rsidRPr="00743E36">
        <w:t>7</w:t>
      </w:r>
      <w:r w:rsidRPr="00743E36">
        <w:tab/>
        <w:t>Abel, E. D.</w:t>
      </w:r>
      <w:r w:rsidRPr="00743E36">
        <w:rPr>
          <w:i/>
        </w:rPr>
        <w:t xml:space="preserve"> et al.</w:t>
      </w:r>
      <w:r w:rsidRPr="00743E36">
        <w:t xml:space="preserve"> Diabetes mellitus-Progress and opportunities in the evolving epidemic. </w:t>
      </w:r>
      <w:r w:rsidRPr="00743E36">
        <w:rPr>
          <w:i/>
        </w:rPr>
        <w:t>Cell</w:t>
      </w:r>
      <w:r w:rsidRPr="00743E36">
        <w:t xml:space="preserve"> </w:t>
      </w:r>
      <w:r w:rsidRPr="00743E36">
        <w:rPr>
          <w:b/>
        </w:rPr>
        <w:t>187</w:t>
      </w:r>
      <w:r w:rsidRPr="00743E36">
        <w:t>, 3789-3820 (2024).</w:t>
      </w:r>
    </w:p>
    <w:p w14:paraId="0BBAFE75" w14:textId="77777777" w:rsidR="00D34683" w:rsidRPr="00743E36" w:rsidRDefault="00000000">
      <w:pPr>
        <w:pStyle w:val="EndNoteBibliography"/>
        <w:ind w:left="720" w:hanging="720"/>
      </w:pPr>
      <w:r w:rsidRPr="00743E36">
        <w:t>8</w:t>
      </w:r>
      <w:r w:rsidRPr="00743E36">
        <w:tab/>
        <w:t xml:space="preserve">Yang, Q., Chen, Q., Li, S. &amp; Luo, J. Mesenchymal stem cells ameliorate inflammation and pyroptosis in diabetic cardiomyopathy via the miRNA-223-3p/NLRP3 pathway. </w:t>
      </w:r>
      <w:r w:rsidRPr="00743E36">
        <w:rPr>
          <w:i/>
        </w:rPr>
        <w:t>Diabetol Metab Syndr</w:t>
      </w:r>
      <w:r w:rsidRPr="00743E36">
        <w:t xml:space="preserve"> </w:t>
      </w:r>
      <w:r w:rsidRPr="00743E36">
        <w:rPr>
          <w:b/>
        </w:rPr>
        <w:t>16</w:t>
      </w:r>
      <w:r w:rsidRPr="00743E36">
        <w:t>, 146 (2024).</w:t>
      </w:r>
    </w:p>
    <w:p w14:paraId="631D42D7" w14:textId="77777777" w:rsidR="00D34683" w:rsidRPr="00743E36" w:rsidRDefault="00000000">
      <w:pPr>
        <w:pStyle w:val="EndNoteBibliography"/>
        <w:ind w:left="720" w:hanging="720"/>
      </w:pPr>
      <w:r w:rsidRPr="00743E36">
        <w:t>9</w:t>
      </w:r>
      <w:r w:rsidRPr="00743E36">
        <w:tab/>
        <w:t>Liu, L.</w:t>
      </w:r>
      <w:r w:rsidRPr="00743E36">
        <w:rPr>
          <w:i/>
        </w:rPr>
        <w:t xml:space="preserve"> et al.</w:t>
      </w:r>
      <w:r w:rsidRPr="00743E36">
        <w:t xml:space="preserve"> Bone marrow mesenchymal stem cell-derived extracellular vesicles alleviate diabetes-exacerbated atherosclerosis via AMPK/mTOR pathway-mediated autophagy-related macrophage polarization. </w:t>
      </w:r>
      <w:r w:rsidRPr="00743E36">
        <w:rPr>
          <w:i/>
        </w:rPr>
        <w:t>Cardiovasc Diabetol</w:t>
      </w:r>
      <w:r w:rsidRPr="00743E36">
        <w:t xml:space="preserve"> </w:t>
      </w:r>
      <w:r w:rsidRPr="00743E36">
        <w:rPr>
          <w:b/>
        </w:rPr>
        <w:t>24</w:t>
      </w:r>
      <w:r w:rsidRPr="00743E36">
        <w:t>, 48 (2025).</w:t>
      </w:r>
    </w:p>
    <w:p w14:paraId="609C6946" w14:textId="77777777" w:rsidR="00D34683" w:rsidRPr="00743E36" w:rsidRDefault="00000000">
      <w:pPr>
        <w:pStyle w:val="EndNoteBibliography"/>
        <w:ind w:left="720" w:hanging="720"/>
      </w:pPr>
      <w:r w:rsidRPr="00743E36">
        <w:t>10</w:t>
      </w:r>
      <w:r w:rsidRPr="00743E36">
        <w:tab/>
        <w:t>Rong, L.</w:t>
      </w:r>
      <w:r w:rsidRPr="00743E36">
        <w:rPr>
          <w:i/>
        </w:rPr>
        <w:t xml:space="preserve"> et al.</w:t>
      </w:r>
      <w:r w:rsidRPr="00743E36">
        <w:t xml:space="preserve"> Clinical-grade human embryonic stem cell-derived mesenchymal stromal cells ameliorate diabetic retinopathy in db/db mice. </w:t>
      </w:r>
      <w:r w:rsidRPr="00743E36">
        <w:rPr>
          <w:i/>
        </w:rPr>
        <w:t>Cytotherapy</w:t>
      </w:r>
      <w:r w:rsidRPr="00743E36">
        <w:t xml:space="preserve"> </w:t>
      </w:r>
      <w:r w:rsidRPr="00743E36">
        <w:rPr>
          <w:b/>
        </w:rPr>
        <w:t>26</w:t>
      </w:r>
      <w:r w:rsidRPr="00743E36">
        <w:t>, 606-615 (2024).</w:t>
      </w:r>
    </w:p>
    <w:p w14:paraId="6669CF50" w14:textId="77777777" w:rsidR="00D34683" w:rsidRPr="00743E36" w:rsidRDefault="00000000">
      <w:pPr>
        <w:pStyle w:val="EndNoteBibliography"/>
        <w:ind w:left="720" w:hanging="720"/>
      </w:pPr>
      <w:r w:rsidRPr="00743E36">
        <w:t>11</w:t>
      </w:r>
      <w:r w:rsidRPr="00743E36">
        <w:tab/>
        <w:t>Lupo, G.</w:t>
      </w:r>
      <w:r w:rsidRPr="00743E36">
        <w:rPr>
          <w:i/>
        </w:rPr>
        <w:t xml:space="preserve"> et al.</w:t>
      </w:r>
      <w:r w:rsidRPr="00743E36">
        <w:t xml:space="preserve"> Protective Effects of Human Pericyte-like Adipose-Derived Mesenchymal Stem Cells on Human Retinal Endothelial Cells in an In Vitro Model of Diabetic Retinopathy: Evidence for Autologous Cell Therapy. </w:t>
      </w:r>
      <w:r w:rsidRPr="00743E36">
        <w:rPr>
          <w:i/>
        </w:rPr>
        <w:t>Int J Mol Sci</w:t>
      </w:r>
      <w:r w:rsidRPr="00743E36">
        <w:t xml:space="preserve"> </w:t>
      </w:r>
      <w:r w:rsidRPr="00743E36">
        <w:rPr>
          <w:b/>
        </w:rPr>
        <w:t>24</w:t>
      </w:r>
      <w:r w:rsidRPr="00743E36">
        <w:rPr>
          <w:bCs/>
          <w:lang w:eastAsia="zh-CN"/>
        </w:rPr>
        <w:t>,</w:t>
      </w:r>
      <w:r w:rsidRPr="00743E36">
        <w:rPr>
          <w:bCs/>
        </w:rPr>
        <w:t xml:space="preserve"> </w:t>
      </w:r>
      <w:r w:rsidRPr="00743E36">
        <w:rPr>
          <w:lang w:eastAsia="zh-CN"/>
        </w:rPr>
        <w:t xml:space="preserve">913, </w:t>
      </w:r>
      <w:r w:rsidRPr="00743E36">
        <w:t>(2023).</w:t>
      </w:r>
    </w:p>
    <w:p w14:paraId="0C3C0776" w14:textId="77777777" w:rsidR="00D34683" w:rsidRPr="00743E36" w:rsidRDefault="00000000">
      <w:pPr>
        <w:pStyle w:val="EndNoteBibliography"/>
        <w:ind w:left="720" w:hanging="720"/>
      </w:pPr>
      <w:r w:rsidRPr="00743E36">
        <w:t>12</w:t>
      </w:r>
      <w:r w:rsidRPr="00743E36">
        <w:tab/>
        <w:t xml:space="preserve">Zhang, W., Wang, Y. &amp; Kong, Y. Exosomes Derived From Mesenchymal Stem Cells Modulate miR-126 to Ameliorate Hyperglycemia-Induced Retinal Inflammation Via Targeting HMGB1. </w:t>
      </w:r>
      <w:r w:rsidRPr="00743E36">
        <w:rPr>
          <w:i/>
        </w:rPr>
        <w:t>Invest Ophthalmol Vis Sci</w:t>
      </w:r>
      <w:r w:rsidRPr="00743E36">
        <w:t xml:space="preserve"> </w:t>
      </w:r>
      <w:r w:rsidRPr="00743E36">
        <w:rPr>
          <w:b/>
        </w:rPr>
        <w:t>60</w:t>
      </w:r>
      <w:r w:rsidRPr="00743E36">
        <w:t>, 294-303 (2019).</w:t>
      </w:r>
    </w:p>
    <w:p w14:paraId="00C9436D" w14:textId="77777777" w:rsidR="00D34683" w:rsidRPr="00743E36" w:rsidRDefault="00000000">
      <w:pPr>
        <w:pStyle w:val="EndNoteBibliography"/>
        <w:ind w:left="720" w:hanging="720"/>
      </w:pPr>
      <w:r w:rsidRPr="00743E36">
        <w:t>13</w:t>
      </w:r>
      <w:r w:rsidRPr="00743E36">
        <w:tab/>
        <w:t>Wu, S.</w:t>
      </w:r>
      <w:r w:rsidRPr="00743E36">
        <w:rPr>
          <w:i/>
        </w:rPr>
        <w:t xml:space="preserve"> et al.</w:t>
      </w:r>
      <w:r w:rsidRPr="00743E36">
        <w:t xml:space="preserve"> Research on the role of exosomes secreted by immortalized adipose-derived mesenchymal stem cells differentiated into pericytes in the repair of high glucose-induced retinal vascular endothelial cell damage. </w:t>
      </w:r>
      <w:r w:rsidRPr="00743E36">
        <w:rPr>
          <w:i/>
        </w:rPr>
        <w:t>Exp Eye Res</w:t>
      </w:r>
      <w:r w:rsidRPr="00743E36">
        <w:t xml:space="preserve"> </w:t>
      </w:r>
      <w:r w:rsidRPr="00743E36">
        <w:rPr>
          <w:b/>
        </w:rPr>
        <w:t>247</w:t>
      </w:r>
      <w:r w:rsidRPr="00743E36">
        <w:t>, 110046 (2024).</w:t>
      </w:r>
    </w:p>
    <w:p w14:paraId="2A72D13B" w14:textId="77777777" w:rsidR="00D34683" w:rsidRPr="00743E36" w:rsidRDefault="00000000">
      <w:pPr>
        <w:pStyle w:val="EndNoteBibliography"/>
        <w:ind w:left="720" w:hanging="720"/>
      </w:pPr>
      <w:r w:rsidRPr="00743E36">
        <w:t>14</w:t>
      </w:r>
      <w:r w:rsidRPr="00743E36">
        <w:tab/>
        <w:t>Chen, Y.</w:t>
      </w:r>
      <w:r w:rsidRPr="00743E36">
        <w:rPr>
          <w:i/>
        </w:rPr>
        <w:t xml:space="preserve"> et al.</w:t>
      </w:r>
      <w:r w:rsidRPr="00743E36">
        <w:t xml:space="preserve"> MSC-Derived Small Extracellular Vesicles Alleviate Diabetic Retinopathy by Delivering miR-22-3p to Inhibit NLRP3 Inflammasome Activation. </w:t>
      </w:r>
      <w:r w:rsidRPr="00743E36">
        <w:rPr>
          <w:i/>
        </w:rPr>
        <w:t>Stem Cells</w:t>
      </w:r>
      <w:r w:rsidRPr="00743E36">
        <w:t xml:space="preserve"> </w:t>
      </w:r>
      <w:r w:rsidRPr="00743E36">
        <w:rPr>
          <w:b/>
        </w:rPr>
        <w:t>42</w:t>
      </w:r>
      <w:r w:rsidRPr="00743E36">
        <w:t>, 64-75 (2024).</w:t>
      </w:r>
    </w:p>
    <w:p w14:paraId="217CCEE3" w14:textId="77777777" w:rsidR="00D34683" w:rsidRPr="00743E36" w:rsidRDefault="00000000">
      <w:pPr>
        <w:pStyle w:val="EndNoteBibliography"/>
        <w:ind w:left="720" w:hanging="720"/>
      </w:pPr>
      <w:r w:rsidRPr="00743E36">
        <w:t>15</w:t>
      </w:r>
      <w:r w:rsidRPr="00743E36">
        <w:tab/>
        <w:t>Zheng, C.</w:t>
      </w:r>
      <w:r w:rsidRPr="00743E36">
        <w:rPr>
          <w:i/>
        </w:rPr>
        <w:t xml:space="preserve"> et al.</w:t>
      </w:r>
      <w:r w:rsidRPr="00743E36">
        <w:t xml:space="preserve"> Apoptotic vesicles restore liver macrophage homeostasis to counteract type 2 diabetes. </w:t>
      </w:r>
      <w:r w:rsidRPr="00743E36">
        <w:rPr>
          <w:i/>
        </w:rPr>
        <w:t>J Extracell Vesicles</w:t>
      </w:r>
      <w:r w:rsidRPr="00743E36">
        <w:t xml:space="preserve"> </w:t>
      </w:r>
      <w:r w:rsidRPr="00743E36">
        <w:rPr>
          <w:b/>
        </w:rPr>
        <w:t>10</w:t>
      </w:r>
      <w:r w:rsidRPr="00743E36">
        <w:t>, e12109 (2021).</w:t>
      </w:r>
    </w:p>
    <w:p w14:paraId="01703374" w14:textId="77777777" w:rsidR="00D34683" w:rsidRPr="00743E36" w:rsidRDefault="00000000">
      <w:pPr>
        <w:pStyle w:val="EndNoteBibliography"/>
        <w:ind w:left="720" w:hanging="720"/>
      </w:pPr>
      <w:r w:rsidRPr="00743E36">
        <w:t>16</w:t>
      </w:r>
      <w:r w:rsidRPr="00743E36">
        <w:tab/>
        <w:t>Bai, H.</w:t>
      </w:r>
      <w:r w:rsidRPr="00743E36">
        <w:rPr>
          <w:i/>
        </w:rPr>
        <w:t xml:space="preserve"> et al.</w:t>
      </w:r>
      <w:r w:rsidRPr="00743E36">
        <w:t xml:space="preserve"> Regulation of inflammatory microenvironment using a self-healing hydrogel loaded with BM-MSCs for advanced wound healing in rat diabetic foot ulcers. </w:t>
      </w:r>
      <w:r w:rsidRPr="00743E36">
        <w:rPr>
          <w:i/>
        </w:rPr>
        <w:t>J Tissue Eng</w:t>
      </w:r>
      <w:r w:rsidRPr="00743E36">
        <w:t xml:space="preserve"> </w:t>
      </w:r>
      <w:r w:rsidRPr="00743E36">
        <w:rPr>
          <w:b/>
        </w:rPr>
        <w:t>11</w:t>
      </w:r>
      <w:r w:rsidRPr="00743E36">
        <w:t>, 2041731420947242 (2020).</w:t>
      </w:r>
    </w:p>
    <w:p w14:paraId="2AC0E158" w14:textId="77777777" w:rsidR="00D34683" w:rsidRPr="00743E36" w:rsidRDefault="00000000">
      <w:pPr>
        <w:pStyle w:val="EndNoteBibliography"/>
        <w:ind w:left="720" w:hanging="720"/>
      </w:pPr>
      <w:r w:rsidRPr="00743E36">
        <w:lastRenderedPageBreak/>
        <w:t>17</w:t>
      </w:r>
      <w:r w:rsidRPr="00743E36">
        <w:tab/>
        <w:t>Song, J.</w:t>
      </w:r>
      <w:r w:rsidRPr="00743E36">
        <w:rPr>
          <w:i/>
        </w:rPr>
        <w:t xml:space="preserve"> et al.</w:t>
      </w:r>
      <w:r w:rsidRPr="00743E36">
        <w:t xml:space="preserve"> Mesenchymal stromal cells ameliorate diabetes-induced muscle atrophy through exosomes by enhancing AMPK/ULK1-mediated autophagy. </w:t>
      </w:r>
      <w:r w:rsidRPr="00743E36">
        <w:rPr>
          <w:i/>
        </w:rPr>
        <w:t>J Cachexia Sarcopenia Muscle</w:t>
      </w:r>
      <w:r w:rsidRPr="00743E36">
        <w:t xml:space="preserve"> </w:t>
      </w:r>
      <w:r w:rsidRPr="00743E36">
        <w:rPr>
          <w:b/>
        </w:rPr>
        <w:t>14</w:t>
      </w:r>
      <w:r w:rsidRPr="00743E36">
        <w:t>, 915-929 (2023).</w:t>
      </w:r>
    </w:p>
    <w:p w14:paraId="49C648C9" w14:textId="77777777" w:rsidR="00D34683" w:rsidRPr="00743E36" w:rsidRDefault="00000000">
      <w:pPr>
        <w:pStyle w:val="EndNoteBibliography"/>
        <w:ind w:left="720" w:hanging="720"/>
      </w:pPr>
      <w:r w:rsidRPr="00743E36">
        <w:t>18</w:t>
      </w:r>
      <w:r w:rsidRPr="00743E36">
        <w:tab/>
        <w:t>Fan, B.</w:t>
      </w:r>
      <w:r w:rsidRPr="00743E36">
        <w:rPr>
          <w:i/>
        </w:rPr>
        <w:t xml:space="preserve"> et al.</w:t>
      </w:r>
      <w:r w:rsidRPr="00743E36">
        <w:t xml:space="preserve"> Mesenchymal stromal cell-derived exosomes ameliorate peripheral neuropathy in a mouse model of diabetes. </w:t>
      </w:r>
      <w:r w:rsidRPr="00743E36">
        <w:rPr>
          <w:i/>
        </w:rPr>
        <w:t>Diabetologia</w:t>
      </w:r>
      <w:r w:rsidRPr="00743E36">
        <w:t xml:space="preserve"> </w:t>
      </w:r>
      <w:r w:rsidRPr="00743E36">
        <w:rPr>
          <w:b/>
        </w:rPr>
        <w:t>63</w:t>
      </w:r>
      <w:r w:rsidRPr="00743E36">
        <w:t>, 431-443 (2020).</w:t>
      </w:r>
    </w:p>
    <w:p w14:paraId="068A5DF9" w14:textId="77777777" w:rsidR="00D34683" w:rsidRPr="00743E36" w:rsidRDefault="00000000">
      <w:pPr>
        <w:pStyle w:val="EndNoteBibliography"/>
        <w:ind w:left="720" w:hanging="720"/>
      </w:pPr>
      <w:r w:rsidRPr="00743E36">
        <w:t>19</w:t>
      </w:r>
      <w:r w:rsidRPr="00743E36">
        <w:tab/>
        <w:t xml:space="preserve">Fan, B., Chopp, M., Zhang, Z. G. &amp; Liu, X. S. Treatment of diabetic peripheral neuropathy with engineered mesenchymal stromal cell-derived exosomes enriched with microRNA-146a provide amplified therapeutic efficacy. </w:t>
      </w:r>
      <w:r w:rsidRPr="00743E36">
        <w:rPr>
          <w:i/>
        </w:rPr>
        <w:t>Exp Neurol</w:t>
      </w:r>
      <w:r w:rsidRPr="00743E36">
        <w:t xml:space="preserve"> </w:t>
      </w:r>
      <w:r w:rsidRPr="00743E36">
        <w:rPr>
          <w:b/>
        </w:rPr>
        <w:t>341</w:t>
      </w:r>
      <w:r w:rsidRPr="00743E36">
        <w:t>, 113694 (2021).</w:t>
      </w:r>
    </w:p>
    <w:p w14:paraId="5A378513" w14:textId="77777777" w:rsidR="00D34683" w:rsidRPr="00743E36" w:rsidRDefault="00000000">
      <w:pPr>
        <w:pStyle w:val="EndNoteBibliography"/>
        <w:ind w:left="720" w:hanging="720"/>
      </w:pPr>
      <w:r w:rsidRPr="00743E36">
        <w:t>20</w:t>
      </w:r>
      <w:r w:rsidRPr="00743E36">
        <w:tab/>
        <w:t>De Gregorio, C.</w:t>
      </w:r>
      <w:r w:rsidRPr="00743E36">
        <w:rPr>
          <w:i/>
        </w:rPr>
        <w:t xml:space="preserve"> et al.</w:t>
      </w:r>
      <w:r w:rsidRPr="00743E36">
        <w:t xml:space="preserve"> Human adipose-derived mesenchymal stem cell-conditioned medium ameliorates polyneuropathy and foot ulceration in diabetic BKS db/db mice. </w:t>
      </w:r>
      <w:r w:rsidRPr="00743E36">
        <w:rPr>
          <w:i/>
        </w:rPr>
        <w:t>Stem Cell Res Ther</w:t>
      </w:r>
      <w:r w:rsidRPr="00743E36">
        <w:t xml:space="preserve"> </w:t>
      </w:r>
      <w:r w:rsidRPr="00743E36">
        <w:rPr>
          <w:b/>
        </w:rPr>
        <w:t>11</w:t>
      </w:r>
      <w:r w:rsidRPr="00743E36">
        <w:t>, 168 (2020).</w:t>
      </w:r>
    </w:p>
    <w:p w14:paraId="7B8E2314" w14:textId="77777777" w:rsidR="00D34683" w:rsidRPr="00743E36" w:rsidRDefault="00000000">
      <w:pPr>
        <w:pStyle w:val="EndNoteBibliography"/>
        <w:ind w:left="720" w:hanging="720"/>
      </w:pPr>
      <w:r w:rsidRPr="00743E36">
        <w:t>21</w:t>
      </w:r>
      <w:r w:rsidRPr="00743E36">
        <w:tab/>
        <w:t>Evangelista, A. F.</w:t>
      </w:r>
      <w:r w:rsidRPr="00743E36">
        <w:rPr>
          <w:i/>
        </w:rPr>
        <w:t xml:space="preserve"> et al.</w:t>
      </w:r>
      <w:r w:rsidRPr="00743E36">
        <w:t xml:space="preserve"> Bone marrow-derived mesenchymal stem/stromal cells reverse the sensorial diabetic neuropathy via modulation of spinal neuroinflammatory cascades. </w:t>
      </w:r>
      <w:r w:rsidRPr="00743E36">
        <w:rPr>
          <w:i/>
        </w:rPr>
        <w:t>J Neuroinflammation</w:t>
      </w:r>
      <w:r w:rsidRPr="00743E36">
        <w:t xml:space="preserve"> </w:t>
      </w:r>
      <w:r w:rsidRPr="00743E36">
        <w:rPr>
          <w:b/>
        </w:rPr>
        <w:t>15</w:t>
      </w:r>
      <w:r w:rsidRPr="00743E36">
        <w:t>, 189 (2018).</w:t>
      </w:r>
    </w:p>
    <w:p w14:paraId="0D1A1575" w14:textId="77777777" w:rsidR="00D34683" w:rsidRPr="00743E36" w:rsidRDefault="00000000">
      <w:pPr>
        <w:pStyle w:val="EndNoteBibliography"/>
        <w:ind w:left="720" w:hanging="720"/>
      </w:pPr>
      <w:r w:rsidRPr="00743E36">
        <w:t>22</w:t>
      </w:r>
      <w:r w:rsidRPr="00743E36">
        <w:tab/>
        <w:t>Zhao, J.</w:t>
      </w:r>
      <w:r w:rsidRPr="00743E36">
        <w:rPr>
          <w:i/>
        </w:rPr>
        <w:t xml:space="preserve"> et al.</w:t>
      </w:r>
      <w:r w:rsidRPr="00743E36">
        <w:t xml:space="preserve"> Efficacy of Combined Abelmoschus manihot and Irbesartan for Reduction of Albuminuria in Patients With Type 2 Diabetes and Diabetic Kidney Disease: A Multicenter Randomized Double-Blind Parallel Controlled Clinical Trial. </w:t>
      </w:r>
      <w:r w:rsidRPr="00743E36">
        <w:rPr>
          <w:i/>
        </w:rPr>
        <w:t>Diabetes Care</w:t>
      </w:r>
      <w:r w:rsidRPr="00743E36">
        <w:t xml:space="preserve"> </w:t>
      </w:r>
      <w:r w:rsidRPr="00743E36">
        <w:rPr>
          <w:b/>
        </w:rPr>
        <w:t>45</w:t>
      </w:r>
      <w:r w:rsidRPr="00743E36">
        <w:t>, e113-e115 (2022).</w:t>
      </w:r>
    </w:p>
    <w:p w14:paraId="4F1F79C8" w14:textId="77777777" w:rsidR="00D34683" w:rsidRPr="00743E36" w:rsidRDefault="00000000">
      <w:pPr>
        <w:pStyle w:val="EndNoteBibliography"/>
        <w:ind w:left="720" w:hanging="720"/>
      </w:pPr>
      <w:r w:rsidRPr="00743E36">
        <w:t>23</w:t>
      </w:r>
      <w:r w:rsidRPr="00743E36">
        <w:tab/>
        <w:t>Chan, K. W.</w:t>
      </w:r>
      <w:r w:rsidRPr="00743E36">
        <w:rPr>
          <w:i/>
        </w:rPr>
        <w:t xml:space="preserve"> et al.</w:t>
      </w:r>
      <w:r w:rsidRPr="00743E36">
        <w:t xml:space="preserve"> Add-on Rehmannia-6-Based Chinese Medicine in Type 2 Diabetes and CKD: A Multicenter Randomized Controlled Trial. </w:t>
      </w:r>
      <w:r w:rsidRPr="00743E36">
        <w:rPr>
          <w:i/>
        </w:rPr>
        <w:t>Clin J Am Soc Nephrol</w:t>
      </w:r>
      <w:r w:rsidRPr="00743E36">
        <w:t xml:space="preserve"> </w:t>
      </w:r>
      <w:r w:rsidRPr="00743E36">
        <w:rPr>
          <w:b/>
        </w:rPr>
        <w:t>18</w:t>
      </w:r>
      <w:r w:rsidRPr="00743E36">
        <w:t>, 1163-1174 (2023).</w:t>
      </w:r>
    </w:p>
    <w:p w14:paraId="275A2EF2" w14:textId="77777777" w:rsidR="00D34683" w:rsidRPr="00743E36" w:rsidRDefault="00000000">
      <w:pPr>
        <w:pStyle w:val="EndNoteBibliography"/>
        <w:ind w:left="720" w:hanging="720"/>
      </w:pPr>
      <w:r w:rsidRPr="00743E36">
        <w:t>24</w:t>
      </w:r>
      <w:r w:rsidRPr="00743E36">
        <w:tab/>
        <w:t>Liu, J.</w:t>
      </w:r>
      <w:r w:rsidRPr="00743E36">
        <w:rPr>
          <w:i/>
        </w:rPr>
        <w:t xml:space="preserve"> et al.</w:t>
      </w:r>
      <w:r w:rsidRPr="00743E36">
        <w:t xml:space="preserve"> Efficacy and safety of Zicuiyin decoction on diabetic kidney disease: A multicenter, randomized controlled trial. </w:t>
      </w:r>
      <w:r w:rsidRPr="00743E36">
        <w:rPr>
          <w:i/>
        </w:rPr>
        <w:t>Phytomedicine</w:t>
      </w:r>
      <w:r w:rsidRPr="00743E36">
        <w:t xml:space="preserve"> </w:t>
      </w:r>
      <w:r w:rsidRPr="00743E36">
        <w:rPr>
          <w:b/>
        </w:rPr>
        <w:t>100</w:t>
      </w:r>
      <w:r w:rsidRPr="00743E36">
        <w:t>, 154079 (2022).</w:t>
      </w:r>
    </w:p>
    <w:p w14:paraId="7FD8CE29" w14:textId="77777777" w:rsidR="00D34683" w:rsidRPr="00743E36" w:rsidRDefault="00000000">
      <w:pPr>
        <w:pStyle w:val="EndNoteBibliography"/>
        <w:ind w:left="720" w:hanging="720"/>
      </w:pPr>
      <w:r w:rsidRPr="00743E36">
        <w:t>25</w:t>
      </w:r>
      <w:r w:rsidRPr="00743E36">
        <w:tab/>
        <w:t>Yang, H.</w:t>
      </w:r>
      <w:r w:rsidRPr="00743E36">
        <w:rPr>
          <w:i/>
        </w:rPr>
        <w:t xml:space="preserve"> et al.</w:t>
      </w:r>
      <w:r w:rsidRPr="00743E36">
        <w:t xml:space="preserve"> Effects of Qidan Tangshen Granule on diabetic kidney disease in patients with type 2 diabetes. </w:t>
      </w:r>
      <w:r w:rsidRPr="00743E36">
        <w:rPr>
          <w:i/>
        </w:rPr>
        <w:t>Diabetes Res Clin Pract</w:t>
      </w:r>
      <w:r w:rsidRPr="00743E36">
        <w:t xml:space="preserve"> </w:t>
      </w:r>
      <w:r w:rsidRPr="00743E36">
        <w:rPr>
          <w:b/>
        </w:rPr>
        <w:t>209</w:t>
      </w:r>
      <w:r w:rsidRPr="00743E36">
        <w:t>, 111128 (2024).</w:t>
      </w:r>
    </w:p>
    <w:p w14:paraId="3F8C89DC" w14:textId="77777777" w:rsidR="00D34683" w:rsidRPr="00743E36" w:rsidRDefault="00000000">
      <w:pPr>
        <w:pStyle w:val="EndNoteBibliography"/>
        <w:ind w:left="720" w:hanging="720"/>
      </w:pPr>
      <w:r w:rsidRPr="00743E36">
        <w:t>26</w:t>
      </w:r>
      <w:r w:rsidRPr="00743E36">
        <w:tab/>
        <w:t>Zhao, J.</w:t>
      </w:r>
      <w:r w:rsidRPr="00743E36">
        <w:rPr>
          <w:i/>
        </w:rPr>
        <w:t xml:space="preserve"> et al.</w:t>
      </w:r>
      <w:r w:rsidRPr="00743E36">
        <w:t xml:space="preserve"> A Prospective, Multicentered, Randomized, Double-Blind, Placebo-Controlled Clinical Trial of Keluoxin Capsules in the Treatment of Microalbuminuria in Patients with Type 2 Early Diabetic Kidney Disease. </w:t>
      </w:r>
      <w:r w:rsidRPr="00743E36">
        <w:rPr>
          <w:i/>
        </w:rPr>
        <w:t>J Integr Complement Med</w:t>
      </w:r>
      <w:r w:rsidRPr="00743E36">
        <w:t xml:space="preserve"> </w:t>
      </w:r>
      <w:r w:rsidRPr="00743E36">
        <w:rPr>
          <w:b/>
        </w:rPr>
        <w:t>30</w:t>
      </w:r>
      <w:r w:rsidRPr="00743E36">
        <w:t>, 185-195 (2024).</w:t>
      </w:r>
    </w:p>
    <w:p w14:paraId="11E6693D" w14:textId="77777777" w:rsidR="00D34683" w:rsidRPr="00743E36" w:rsidRDefault="00000000">
      <w:pPr>
        <w:pStyle w:val="EndNoteBibliography"/>
        <w:ind w:left="720" w:hanging="720"/>
      </w:pPr>
      <w:r w:rsidRPr="00743E36">
        <w:t>27</w:t>
      </w:r>
      <w:r w:rsidRPr="00743E36">
        <w:tab/>
        <w:t>Huang, H. Y.</w:t>
      </w:r>
      <w:r w:rsidRPr="00743E36">
        <w:rPr>
          <w:i/>
        </w:rPr>
        <w:t xml:space="preserve"> et al.</w:t>
      </w:r>
      <w:r w:rsidRPr="00743E36">
        <w:t xml:space="preserve"> Effect and Safety of Herbal Medicine Foot Baths in Patients with Diabetic Peripheral Neuropathy: A Multicenter Double-Blind Randomized Controlled Trial. </w:t>
      </w:r>
      <w:r w:rsidRPr="00743E36">
        <w:rPr>
          <w:i/>
        </w:rPr>
        <w:t>Chin J Integr Med</w:t>
      </w:r>
      <w:r w:rsidRPr="00743E36">
        <w:t xml:space="preserve"> </w:t>
      </w:r>
      <w:r w:rsidRPr="00743E36">
        <w:rPr>
          <w:b/>
        </w:rPr>
        <w:t>30</w:t>
      </w:r>
      <w:r w:rsidRPr="00743E36">
        <w:t>, 195-202 (2024).</w:t>
      </w:r>
    </w:p>
    <w:p w14:paraId="17DAC3A4" w14:textId="77777777" w:rsidR="00D34683" w:rsidRPr="00743E36" w:rsidRDefault="00000000">
      <w:pPr>
        <w:pStyle w:val="EndNoteBibliography"/>
        <w:ind w:left="720" w:hanging="720"/>
      </w:pPr>
      <w:r w:rsidRPr="00743E36">
        <w:t>28</w:t>
      </w:r>
      <w:r w:rsidRPr="00743E36">
        <w:tab/>
        <w:t>Lu, Q.</w:t>
      </w:r>
      <w:r w:rsidRPr="00743E36">
        <w:rPr>
          <w:i/>
        </w:rPr>
        <w:t xml:space="preserve"> et al.</w:t>
      </w:r>
      <w:r w:rsidRPr="00743E36">
        <w:t xml:space="preserve"> Xiaoketongbi Formula vs pregabalin for painful diabetic neuropathy: A single-center, randomized, single-blind, double-dummy, and parallel controlled clinical trial. </w:t>
      </w:r>
      <w:r w:rsidRPr="00743E36">
        <w:rPr>
          <w:i/>
        </w:rPr>
        <w:t>J Diabetes</w:t>
      </w:r>
      <w:r w:rsidRPr="00743E36">
        <w:t xml:space="preserve"> </w:t>
      </w:r>
      <w:r w:rsidRPr="00743E36">
        <w:rPr>
          <w:b/>
        </w:rPr>
        <w:t>14</w:t>
      </w:r>
      <w:r w:rsidRPr="00743E36">
        <w:t>, 551-561 (2022).</w:t>
      </w:r>
    </w:p>
    <w:p w14:paraId="615A4F20" w14:textId="77777777" w:rsidR="00D34683" w:rsidRPr="00743E36" w:rsidRDefault="00000000">
      <w:pPr>
        <w:pStyle w:val="EndNoteBibliography"/>
        <w:ind w:left="720" w:hanging="720"/>
      </w:pPr>
      <w:r w:rsidRPr="00743E36">
        <w:t>29</w:t>
      </w:r>
      <w:r w:rsidRPr="00743E36">
        <w:tab/>
        <w:t>Zhao, X.</w:t>
      </w:r>
      <w:r w:rsidRPr="00743E36">
        <w:rPr>
          <w:i/>
        </w:rPr>
        <w:t xml:space="preserve"> et al.</w:t>
      </w:r>
      <w:r w:rsidRPr="00743E36">
        <w:t xml:space="preserve"> TangBi Formula for Painful Diabetic Distal Symmetric Polyneuropathy: A Multicenter, Randomized, Double-Blind, Placebo-Controlled and Parallel-Group Trial. </w:t>
      </w:r>
      <w:r w:rsidRPr="00743E36">
        <w:rPr>
          <w:i/>
        </w:rPr>
        <w:t>J Diabetes</w:t>
      </w:r>
      <w:r w:rsidRPr="00743E36">
        <w:t xml:space="preserve"> </w:t>
      </w:r>
      <w:r w:rsidRPr="00743E36">
        <w:rPr>
          <w:b/>
        </w:rPr>
        <w:t>17</w:t>
      </w:r>
      <w:r w:rsidRPr="00743E36">
        <w:t>, e70045 (2025).</w:t>
      </w:r>
    </w:p>
    <w:p w14:paraId="496BBA65" w14:textId="77777777" w:rsidR="00D34683" w:rsidRDefault="00000000">
      <w:pPr>
        <w:pStyle w:val="SMcaption"/>
        <w:rPr>
          <w:szCs w:val="24"/>
        </w:rPr>
      </w:pPr>
      <w:r w:rsidRPr="00743E36">
        <w:rPr>
          <w:szCs w:val="24"/>
        </w:rPr>
        <w:fldChar w:fldCharType="end"/>
      </w:r>
    </w:p>
    <w:sectPr w:rsidR="00D34683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83B3" w14:textId="77777777" w:rsidR="00FA52D6" w:rsidRDefault="00FA52D6">
      <w:r>
        <w:separator/>
      </w:r>
    </w:p>
  </w:endnote>
  <w:endnote w:type="continuationSeparator" w:id="0">
    <w:p w14:paraId="50E2C12E" w14:textId="77777777" w:rsidR="00FA52D6" w:rsidRDefault="00FA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ypeLand.com 隸辨隸書體 試用版">
    <w:altName w:val="Microsoft JhengHei"/>
    <w:charset w:val="88"/>
    <w:family w:val="modern"/>
    <w:pitch w:val="default"/>
    <w:sig w:usb0="00000000" w:usb1="00000000" w:usb2="00000012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2AC5" w14:textId="77777777" w:rsidR="00D34683" w:rsidRDefault="00000000">
    <w:pPr>
      <w:pStyle w:val="af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40AA5BF2" w14:textId="77777777" w:rsidR="00D34683" w:rsidRDefault="00D34683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82F1" w14:textId="77777777" w:rsidR="00FA52D6" w:rsidRDefault="00FA52D6">
      <w:r>
        <w:separator/>
      </w:r>
    </w:p>
  </w:footnote>
  <w:footnote w:type="continuationSeparator" w:id="0">
    <w:p w14:paraId="72324D2D" w14:textId="77777777" w:rsidR="00FA52D6" w:rsidRDefault="00FA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6DA6" w14:textId="77777777" w:rsidR="00D34683" w:rsidRDefault="00D34683">
    <w:pPr>
      <w:jc w:val="right"/>
      <w:rPr>
        <w:sz w:val="20"/>
      </w:rPr>
    </w:pPr>
  </w:p>
  <w:p w14:paraId="0581F569" w14:textId="77777777" w:rsidR="00D34683" w:rsidRDefault="00D346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520705873">
    <w:abstractNumId w:val="3"/>
  </w:num>
  <w:num w:numId="2" w16cid:durableId="62528894">
    <w:abstractNumId w:val="5"/>
  </w:num>
  <w:num w:numId="3" w16cid:durableId="1744453241">
    <w:abstractNumId w:val="8"/>
  </w:num>
  <w:num w:numId="4" w16cid:durableId="1595282190">
    <w:abstractNumId w:val="9"/>
  </w:num>
  <w:num w:numId="5" w16cid:durableId="2032102299">
    <w:abstractNumId w:val="6"/>
  </w:num>
  <w:num w:numId="6" w16cid:durableId="2132816460">
    <w:abstractNumId w:val="2"/>
  </w:num>
  <w:num w:numId="7" w16cid:durableId="1316225171">
    <w:abstractNumId w:val="7"/>
  </w:num>
  <w:num w:numId="8" w16cid:durableId="406147523">
    <w:abstractNumId w:val="4"/>
  </w:num>
  <w:num w:numId="9" w16cid:durableId="2075929958">
    <w:abstractNumId w:val="1"/>
  </w:num>
  <w:num w:numId="10" w16cid:durableId="20460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wapxfwd425td8e5v2q5vfzmepexesrtwf2w&quot;&gt;附件文献&lt;record-ids&gt;&lt;item&gt;1&lt;/item&gt;&lt;item&gt;2&lt;/item&gt;&lt;item&gt;5&lt;/item&gt;&lt;item&gt;7&lt;/item&gt;&lt;item&gt;8&lt;/item&gt;&lt;item&gt;9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/record-ids&gt;&lt;/item&gt;&lt;/Libraries&gt;"/>
    <w:docVar w:name="EN.UseJSCitationFormat" w:val="False"/>
  </w:docVars>
  <w:rsids>
    <w:rsidRoot w:val="002C030F"/>
    <w:rsid w:val="00015F74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0FEB"/>
    <w:rsid w:val="00124F82"/>
    <w:rsid w:val="0016337A"/>
    <w:rsid w:val="00164269"/>
    <w:rsid w:val="001A0BF3"/>
    <w:rsid w:val="001A1BDE"/>
    <w:rsid w:val="001B518D"/>
    <w:rsid w:val="001F0876"/>
    <w:rsid w:val="001F167C"/>
    <w:rsid w:val="001F5E91"/>
    <w:rsid w:val="002077B9"/>
    <w:rsid w:val="00262D72"/>
    <w:rsid w:val="002667D4"/>
    <w:rsid w:val="00294FBB"/>
    <w:rsid w:val="002B3205"/>
    <w:rsid w:val="002C030F"/>
    <w:rsid w:val="002C2123"/>
    <w:rsid w:val="002E3798"/>
    <w:rsid w:val="00331D75"/>
    <w:rsid w:val="0034632F"/>
    <w:rsid w:val="00355362"/>
    <w:rsid w:val="003609D9"/>
    <w:rsid w:val="00363E44"/>
    <w:rsid w:val="00395E86"/>
    <w:rsid w:val="003A2FD8"/>
    <w:rsid w:val="003A448D"/>
    <w:rsid w:val="003B40E6"/>
    <w:rsid w:val="003E74FB"/>
    <w:rsid w:val="003F6E14"/>
    <w:rsid w:val="00405336"/>
    <w:rsid w:val="00420534"/>
    <w:rsid w:val="0043711F"/>
    <w:rsid w:val="00445D3D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A558C"/>
    <w:rsid w:val="005A7BBC"/>
    <w:rsid w:val="005B0FDE"/>
    <w:rsid w:val="005E28F8"/>
    <w:rsid w:val="005E6513"/>
    <w:rsid w:val="005F648A"/>
    <w:rsid w:val="00651114"/>
    <w:rsid w:val="00664560"/>
    <w:rsid w:val="00670299"/>
    <w:rsid w:val="00691985"/>
    <w:rsid w:val="00694B5E"/>
    <w:rsid w:val="006A1B64"/>
    <w:rsid w:val="006E4463"/>
    <w:rsid w:val="007108F5"/>
    <w:rsid w:val="00713E5B"/>
    <w:rsid w:val="0073252A"/>
    <w:rsid w:val="007402FC"/>
    <w:rsid w:val="007411A1"/>
    <w:rsid w:val="00743E36"/>
    <w:rsid w:val="007844E7"/>
    <w:rsid w:val="00793072"/>
    <w:rsid w:val="007A5C33"/>
    <w:rsid w:val="007B163F"/>
    <w:rsid w:val="007F538C"/>
    <w:rsid w:val="00807D35"/>
    <w:rsid w:val="00820B02"/>
    <w:rsid w:val="008218C4"/>
    <w:rsid w:val="00821F38"/>
    <w:rsid w:val="008261EA"/>
    <w:rsid w:val="00867A98"/>
    <w:rsid w:val="00870867"/>
    <w:rsid w:val="00885C9B"/>
    <w:rsid w:val="008B3503"/>
    <w:rsid w:val="008D5D2A"/>
    <w:rsid w:val="00914B63"/>
    <w:rsid w:val="00926678"/>
    <w:rsid w:val="009354F3"/>
    <w:rsid w:val="009447DC"/>
    <w:rsid w:val="00961BA5"/>
    <w:rsid w:val="009628EE"/>
    <w:rsid w:val="009743A9"/>
    <w:rsid w:val="009A5287"/>
    <w:rsid w:val="009B2AC5"/>
    <w:rsid w:val="009B5D02"/>
    <w:rsid w:val="009B7984"/>
    <w:rsid w:val="009C1A24"/>
    <w:rsid w:val="009F4BED"/>
    <w:rsid w:val="009F7D93"/>
    <w:rsid w:val="00A04736"/>
    <w:rsid w:val="00A31634"/>
    <w:rsid w:val="00A3403B"/>
    <w:rsid w:val="00A51A12"/>
    <w:rsid w:val="00A627D4"/>
    <w:rsid w:val="00A74DA2"/>
    <w:rsid w:val="00A84FB1"/>
    <w:rsid w:val="00AB399E"/>
    <w:rsid w:val="00AC59D0"/>
    <w:rsid w:val="00AD16B1"/>
    <w:rsid w:val="00AD499C"/>
    <w:rsid w:val="00B028A4"/>
    <w:rsid w:val="00B36869"/>
    <w:rsid w:val="00B422DB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9107C"/>
    <w:rsid w:val="00C92B22"/>
    <w:rsid w:val="00CB7856"/>
    <w:rsid w:val="00CC1384"/>
    <w:rsid w:val="00CC743F"/>
    <w:rsid w:val="00CD3720"/>
    <w:rsid w:val="00CF1848"/>
    <w:rsid w:val="00CF5C2F"/>
    <w:rsid w:val="00D04BCF"/>
    <w:rsid w:val="00D143D9"/>
    <w:rsid w:val="00D34683"/>
    <w:rsid w:val="00D5511B"/>
    <w:rsid w:val="00D766F1"/>
    <w:rsid w:val="00DB6C98"/>
    <w:rsid w:val="00E257C8"/>
    <w:rsid w:val="00E41512"/>
    <w:rsid w:val="00E419E8"/>
    <w:rsid w:val="00E4519A"/>
    <w:rsid w:val="00E67DBB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A52D6"/>
    <w:rsid w:val="00FF04E3"/>
    <w:rsid w:val="078801B7"/>
    <w:rsid w:val="116E380D"/>
    <w:rsid w:val="19D246EC"/>
    <w:rsid w:val="1DDA38FA"/>
    <w:rsid w:val="25A267BF"/>
    <w:rsid w:val="2F485783"/>
    <w:rsid w:val="41DF0E53"/>
    <w:rsid w:val="43890F83"/>
    <w:rsid w:val="44403A1A"/>
    <w:rsid w:val="48E55850"/>
    <w:rsid w:val="49462D46"/>
    <w:rsid w:val="49B87E88"/>
    <w:rsid w:val="65E207B7"/>
    <w:rsid w:val="664E4AF2"/>
    <w:rsid w:val="769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AF0738"/>
  <w15:docId w15:val="{B654D631-00A5-4281-803A-A1E3E286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qFormat="1"/>
    <w:lsdException w:name="footnote text" w:semiHidden="1" w:qFormat="1"/>
    <w:lsdException w:name="annotation text" w:semiHidden="1" w:qFormat="1"/>
    <w:lsdException w:name="header" w:semiHidden="1" w:qFormat="1"/>
    <w:lsdException w:name="footer" w:semiHidden="1" w:qFormat="1"/>
    <w:lsdException w:name="index heading" w:semiHidden="1" w:qFormat="1"/>
    <w:lsdException w:name="caption" w:semiHidden="1" w:qFormat="1"/>
    <w:lsdException w:name="table of figures" w:semiHidden="1" w:qFormat="1"/>
    <w:lsdException w:name="envelope address" w:semiHidden="1" w:qFormat="1"/>
    <w:lsdException w:name="envelope return" w:semiHidden="1" w:qFormat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semiHidden="1" w:qFormat="1"/>
    <w:lsdException w:name="List Number" w:semiHidden="1" w:qFormat="1"/>
    <w:lsdException w:name="List 2" w:semiHidden="1" w:qFormat="1"/>
    <w:lsdException w:name="List 3" w:semiHidden="1" w:qFormat="1"/>
    <w:lsdException w:name="List 4" w:semiHidden="1" w:qFormat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qFormat="1"/>
    <w:lsdException w:name="List Number 5" w:semiHidden="1" w:qFormat="1"/>
    <w:lsdException w:name="Title" w:semiHidden="1" w:qFormat="1"/>
    <w:lsdException w:name="Closing" w:semiHidden="1" w:qFormat="1"/>
    <w:lsdException w:name="Signature" w:semiHidden="1" w:qFormat="1"/>
    <w:lsdException w:name="Default Paragraph Font" w:uiPriority="1" w:unhideWhenUsed="1" w:qFormat="1"/>
    <w:lsdException w:name="Body Text" w:semiHidden="1" w:qFormat="1"/>
    <w:lsdException w:name="Body Text Indent" w:semiHidden="1" w:qFormat="1"/>
    <w:lsdException w:name="List Continue" w:semiHidden="1" w:qFormat="1"/>
    <w:lsdException w:name="List Continue 2" w:semiHidden="1" w:qFormat="1"/>
    <w:lsdException w:name="List Continue 3" w:semiHidden="1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semiHidden="1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 w:qFormat="1"/>
    <w:lsdException w:name="Block Text" w:semiHidden="1" w:qFormat="1"/>
    <w:lsdException w:name="Hyperlink" w:semiHidden="1" w:qFormat="1"/>
    <w:lsdException w:name="FollowedHyperlink" w:unhideWhenUsed="1" w:qFormat="1"/>
    <w:lsdException w:name="Strong" w:qFormat="1"/>
    <w:lsdException w:name="Emphasis" w:semiHidden="1" w:qFormat="1"/>
    <w:lsdException w:name="Document Map" w:semiHidden="1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unhideWhenUsed="1"/>
    <w:lsdException w:name="HTML Address" w:semiHidden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sz w:val="24"/>
      <w:lang w:eastAsia="en-US"/>
    </w:rPr>
  </w:style>
  <w:style w:type="paragraph" w:styleId="1">
    <w:name w:val="heading 1"/>
    <w:basedOn w:val="a1"/>
    <w:next w:val="a1"/>
    <w:link w:val="10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32">
    <w:name w:val="List 3"/>
    <w:basedOn w:val="a1"/>
    <w:semiHidden/>
    <w:qFormat/>
    <w:pPr>
      <w:ind w:left="1080" w:hanging="360"/>
      <w:contextualSpacing/>
    </w:pPr>
  </w:style>
  <w:style w:type="paragraph" w:styleId="TOC7">
    <w:name w:val="toc 7"/>
    <w:basedOn w:val="a1"/>
    <w:next w:val="a1"/>
    <w:semiHidden/>
    <w:qFormat/>
    <w:pPr>
      <w:ind w:left="1440"/>
    </w:pPr>
  </w:style>
  <w:style w:type="paragraph" w:styleId="2">
    <w:name w:val="List Number 2"/>
    <w:basedOn w:val="a1"/>
    <w:semiHidden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qFormat/>
    <w:pPr>
      <w:ind w:left="240" w:hanging="240"/>
    </w:pPr>
  </w:style>
  <w:style w:type="paragraph" w:styleId="a8">
    <w:name w:val="Note Heading"/>
    <w:basedOn w:val="a1"/>
    <w:next w:val="a1"/>
    <w:link w:val="a9"/>
    <w:semiHidden/>
    <w:qFormat/>
  </w:style>
  <w:style w:type="paragraph" w:styleId="40">
    <w:name w:val="List Bullet 4"/>
    <w:basedOn w:val="a1"/>
    <w:semiHidden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semiHidden/>
    <w:qFormat/>
    <w:pPr>
      <w:ind w:left="1920" w:hanging="240"/>
    </w:pPr>
  </w:style>
  <w:style w:type="paragraph" w:styleId="aa">
    <w:name w:val="E-mail Signature"/>
    <w:basedOn w:val="a1"/>
    <w:link w:val="ab"/>
    <w:semiHidden/>
    <w:qFormat/>
  </w:style>
  <w:style w:type="paragraph" w:styleId="a">
    <w:name w:val="List Number"/>
    <w:basedOn w:val="a1"/>
    <w:semiHidden/>
    <w:qFormat/>
    <w:pPr>
      <w:numPr>
        <w:numId w:val="3"/>
      </w:numPr>
      <w:contextualSpacing/>
    </w:pPr>
  </w:style>
  <w:style w:type="paragraph" w:styleId="ac">
    <w:name w:val="Normal Indent"/>
    <w:basedOn w:val="a1"/>
    <w:semiHidden/>
    <w:qFormat/>
    <w:pPr>
      <w:ind w:left="720"/>
    </w:pPr>
  </w:style>
  <w:style w:type="paragraph" w:styleId="ad">
    <w:name w:val="caption"/>
    <w:basedOn w:val="a1"/>
    <w:next w:val="a1"/>
    <w:semiHidden/>
    <w:qFormat/>
    <w:rPr>
      <w:b/>
      <w:bCs/>
      <w:sz w:val="20"/>
    </w:rPr>
  </w:style>
  <w:style w:type="paragraph" w:styleId="53">
    <w:name w:val="index 5"/>
    <w:basedOn w:val="a1"/>
    <w:next w:val="a1"/>
    <w:semiHidden/>
    <w:qFormat/>
    <w:pPr>
      <w:ind w:left="1200" w:hanging="240"/>
    </w:pPr>
  </w:style>
  <w:style w:type="paragraph" w:styleId="a0">
    <w:name w:val="List Bullet"/>
    <w:basedOn w:val="a1"/>
    <w:semiHidden/>
    <w:qFormat/>
    <w:pPr>
      <w:numPr>
        <w:numId w:val="4"/>
      </w:numPr>
      <w:contextualSpacing/>
    </w:pPr>
  </w:style>
  <w:style w:type="paragraph" w:styleId="ae">
    <w:name w:val="envelope address"/>
    <w:basedOn w:val="a1"/>
    <w:semiHidden/>
    <w:qFormat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semiHidden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semiHidden/>
    <w:qFormat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semiHidden/>
    <w:qFormat/>
    <w:rPr>
      <w:sz w:val="20"/>
    </w:rPr>
  </w:style>
  <w:style w:type="paragraph" w:styleId="61">
    <w:name w:val="index 6"/>
    <w:basedOn w:val="a1"/>
    <w:next w:val="a1"/>
    <w:semiHidden/>
    <w:qFormat/>
    <w:pPr>
      <w:ind w:left="1440" w:hanging="240"/>
    </w:pPr>
  </w:style>
  <w:style w:type="paragraph" w:styleId="af4">
    <w:name w:val="Salutation"/>
    <w:basedOn w:val="a1"/>
    <w:next w:val="a1"/>
    <w:link w:val="af5"/>
    <w:semiHidden/>
    <w:qFormat/>
  </w:style>
  <w:style w:type="paragraph" w:styleId="33">
    <w:name w:val="Body Text 3"/>
    <w:basedOn w:val="a1"/>
    <w:link w:val="34"/>
    <w:semiHidden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qFormat/>
    <w:pPr>
      <w:ind w:left="4320"/>
    </w:pPr>
  </w:style>
  <w:style w:type="paragraph" w:styleId="30">
    <w:name w:val="List Bullet 3"/>
    <w:basedOn w:val="a1"/>
    <w:semiHidden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qFormat/>
    <w:pPr>
      <w:spacing w:after="120"/>
    </w:pPr>
  </w:style>
  <w:style w:type="paragraph" w:styleId="afa">
    <w:name w:val="Body Text Indent"/>
    <w:basedOn w:val="a1"/>
    <w:link w:val="afb"/>
    <w:semiHidden/>
    <w:qFormat/>
    <w:pPr>
      <w:spacing w:after="120"/>
      <w:ind w:left="360"/>
    </w:pPr>
  </w:style>
  <w:style w:type="paragraph" w:styleId="3">
    <w:name w:val="List Number 3"/>
    <w:basedOn w:val="a1"/>
    <w:semiHidden/>
    <w:qFormat/>
    <w:pPr>
      <w:numPr>
        <w:numId w:val="6"/>
      </w:numPr>
      <w:contextualSpacing/>
    </w:pPr>
  </w:style>
  <w:style w:type="paragraph" w:styleId="23">
    <w:name w:val="List 2"/>
    <w:basedOn w:val="a1"/>
    <w:semiHidden/>
    <w:qFormat/>
    <w:pPr>
      <w:ind w:left="720" w:hanging="360"/>
      <w:contextualSpacing/>
    </w:pPr>
  </w:style>
  <w:style w:type="paragraph" w:styleId="afc">
    <w:name w:val="List Continue"/>
    <w:basedOn w:val="a1"/>
    <w:semiHidden/>
    <w:qFormat/>
    <w:pPr>
      <w:spacing w:after="120"/>
      <w:ind w:left="360"/>
      <w:contextualSpacing/>
    </w:pPr>
  </w:style>
  <w:style w:type="paragraph" w:styleId="afd">
    <w:name w:val="Block Text"/>
    <w:basedOn w:val="a1"/>
    <w:semiHidden/>
    <w:qFormat/>
    <w:pPr>
      <w:spacing w:after="120"/>
      <w:ind w:left="1440" w:right="1440"/>
    </w:pPr>
  </w:style>
  <w:style w:type="paragraph" w:styleId="20">
    <w:name w:val="List Bullet 2"/>
    <w:basedOn w:val="a1"/>
    <w:semiHidden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qFormat/>
    <w:rPr>
      <w:i/>
      <w:iCs/>
    </w:rPr>
  </w:style>
  <w:style w:type="paragraph" w:styleId="42">
    <w:name w:val="index 4"/>
    <w:basedOn w:val="a1"/>
    <w:next w:val="a1"/>
    <w:semiHidden/>
    <w:qFormat/>
    <w:pPr>
      <w:ind w:left="960" w:hanging="240"/>
    </w:pPr>
  </w:style>
  <w:style w:type="paragraph" w:styleId="TOC5">
    <w:name w:val="toc 5"/>
    <w:basedOn w:val="a1"/>
    <w:next w:val="a1"/>
    <w:semiHidden/>
    <w:qFormat/>
    <w:pPr>
      <w:ind w:left="960"/>
    </w:pPr>
  </w:style>
  <w:style w:type="paragraph" w:styleId="TOC3">
    <w:name w:val="toc 3"/>
    <w:basedOn w:val="a1"/>
    <w:next w:val="a1"/>
    <w:semiHidden/>
    <w:qFormat/>
    <w:pPr>
      <w:ind w:left="480"/>
    </w:pPr>
  </w:style>
  <w:style w:type="paragraph" w:styleId="afe">
    <w:name w:val="Plain Text"/>
    <w:basedOn w:val="a1"/>
    <w:link w:val="aff"/>
    <w:semiHidden/>
    <w:qFormat/>
    <w:rPr>
      <w:rFonts w:ascii="Courier New" w:hAnsi="Courier New" w:cs="Courier New"/>
      <w:sz w:val="20"/>
    </w:rPr>
  </w:style>
  <w:style w:type="paragraph" w:styleId="50">
    <w:name w:val="List Bullet 5"/>
    <w:basedOn w:val="a1"/>
    <w:semiHidden/>
    <w:qFormat/>
    <w:pPr>
      <w:numPr>
        <w:numId w:val="8"/>
      </w:numPr>
      <w:contextualSpacing/>
    </w:pPr>
  </w:style>
  <w:style w:type="paragraph" w:styleId="4">
    <w:name w:val="List Number 4"/>
    <w:basedOn w:val="a1"/>
    <w:semiHidden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semiHidden/>
    <w:qFormat/>
    <w:pPr>
      <w:ind w:left="1680"/>
    </w:pPr>
  </w:style>
  <w:style w:type="paragraph" w:styleId="35">
    <w:name w:val="index 3"/>
    <w:basedOn w:val="a1"/>
    <w:next w:val="a1"/>
    <w:semiHidden/>
    <w:qFormat/>
    <w:pPr>
      <w:ind w:left="720" w:hanging="240"/>
    </w:pPr>
  </w:style>
  <w:style w:type="paragraph" w:styleId="aff0">
    <w:name w:val="Date"/>
    <w:basedOn w:val="a1"/>
    <w:next w:val="a1"/>
    <w:link w:val="aff1"/>
    <w:semiHidden/>
    <w:qFormat/>
  </w:style>
  <w:style w:type="paragraph" w:styleId="24">
    <w:name w:val="Body Text Indent 2"/>
    <w:basedOn w:val="a1"/>
    <w:link w:val="25"/>
    <w:semiHidden/>
    <w:qFormat/>
    <w:pPr>
      <w:spacing w:after="120" w:line="480" w:lineRule="auto"/>
      <w:ind w:left="360"/>
    </w:pPr>
  </w:style>
  <w:style w:type="paragraph" w:styleId="aff2">
    <w:name w:val="endnote text"/>
    <w:basedOn w:val="a1"/>
    <w:link w:val="aff3"/>
    <w:semiHidden/>
    <w:qFormat/>
    <w:rPr>
      <w:sz w:val="20"/>
    </w:rPr>
  </w:style>
  <w:style w:type="paragraph" w:styleId="54">
    <w:name w:val="List Continue 5"/>
    <w:basedOn w:val="a1"/>
    <w:semiHidden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semiHidden/>
    <w:qFormat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semiHidden/>
    <w:qFormat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semiHidden/>
    <w:qFormat/>
    <w:rPr>
      <w:rFonts w:ascii="Cambria" w:hAnsi="Cambria"/>
      <w:sz w:val="20"/>
    </w:rPr>
  </w:style>
  <w:style w:type="paragraph" w:styleId="aff9">
    <w:name w:val="header"/>
    <w:basedOn w:val="a1"/>
    <w:link w:val="affa"/>
    <w:semiHidden/>
    <w:qFormat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semiHidden/>
    <w:qFormat/>
    <w:pPr>
      <w:ind w:left="4320"/>
    </w:pPr>
  </w:style>
  <w:style w:type="paragraph" w:styleId="TOC1">
    <w:name w:val="toc 1"/>
    <w:basedOn w:val="a1"/>
    <w:next w:val="a1"/>
    <w:semiHidden/>
    <w:qFormat/>
  </w:style>
  <w:style w:type="paragraph" w:styleId="43">
    <w:name w:val="List Continue 4"/>
    <w:basedOn w:val="a1"/>
    <w:semiHidden/>
    <w:qFormat/>
    <w:pPr>
      <w:spacing w:after="120"/>
      <w:ind w:left="1440"/>
      <w:contextualSpacing/>
    </w:pPr>
  </w:style>
  <w:style w:type="paragraph" w:styleId="TOC4">
    <w:name w:val="toc 4"/>
    <w:basedOn w:val="a1"/>
    <w:next w:val="a1"/>
    <w:semiHidden/>
    <w:qFormat/>
    <w:pPr>
      <w:ind w:left="720"/>
    </w:pPr>
  </w:style>
  <w:style w:type="paragraph" w:styleId="affd">
    <w:name w:val="index heading"/>
    <w:basedOn w:val="a1"/>
    <w:next w:val="11"/>
    <w:semiHidden/>
    <w:qFormat/>
    <w:rPr>
      <w:rFonts w:ascii="Cambria" w:hAnsi="Cambria"/>
      <w:b/>
      <w:bCs/>
    </w:rPr>
  </w:style>
  <w:style w:type="paragraph" w:styleId="11">
    <w:name w:val="index 1"/>
    <w:basedOn w:val="a1"/>
    <w:next w:val="a1"/>
    <w:semiHidden/>
    <w:qFormat/>
    <w:pPr>
      <w:ind w:left="240" w:hanging="240"/>
    </w:pPr>
  </w:style>
  <w:style w:type="paragraph" w:styleId="affe">
    <w:name w:val="Subtitle"/>
    <w:basedOn w:val="a1"/>
    <w:next w:val="a1"/>
    <w:link w:val="aff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qFormat/>
    <w:pPr>
      <w:numPr>
        <w:numId w:val="10"/>
      </w:numPr>
      <w:contextualSpacing/>
    </w:pPr>
  </w:style>
  <w:style w:type="paragraph" w:styleId="afff0">
    <w:name w:val="List"/>
    <w:basedOn w:val="a1"/>
    <w:semiHidden/>
    <w:qFormat/>
    <w:pPr>
      <w:ind w:left="360" w:hanging="360"/>
      <w:contextualSpacing/>
    </w:pPr>
  </w:style>
  <w:style w:type="paragraph" w:styleId="afff1">
    <w:name w:val="footnote text"/>
    <w:basedOn w:val="a1"/>
    <w:link w:val="afff2"/>
    <w:semiHidden/>
    <w:qFormat/>
    <w:rPr>
      <w:sz w:val="20"/>
    </w:rPr>
  </w:style>
  <w:style w:type="paragraph" w:styleId="TOC6">
    <w:name w:val="toc 6"/>
    <w:basedOn w:val="a1"/>
    <w:next w:val="a1"/>
    <w:semiHidden/>
    <w:qFormat/>
    <w:pPr>
      <w:ind w:left="1200"/>
    </w:pPr>
  </w:style>
  <w:style w:type="paragraph" w:styleId="55">
    <w:name w:val="List 5"/>
    <w:basedOn w:val="a1"/>
    <w:semiHidden/>
    <w:qFormat/>
    <w:pPr>
      <w:ind w:left="1800" w:hanging="360"/>
      <w:contextualSpacing/>
    </w:pPr>
  </w:style>
  <w:style w:type="paragraph" w:styleId="36">
    <w:name w:val="Body Text Indent 3"/>
    <w:basedOn w:val="a1"/>
    <w:link w:val="37"/>
    <w:semiHidden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semiHidden/>
    <w:qFormat/>
    <w:pPr>
      <w:ind w:left="1680" w:hanging="240"/>
    </w:pPr>
  </w:style>
  <w:style w:type="paragraph" w:styleId="91">
    <w:name w:val="index 9"/>
    <w:basedOn w:val="a1"/>
    <w:next w:val="a1"/>
    <w:semiHidden/>
    <w:qFormat/>
    <w:pPr>
      <w:ind w:left="2160" w:hanging="240"/>
    </w:pPr>
  </w:style>
  <w:style w:type="paragraph" w:styleId="afff3">
    <w:name w:val="table of figures"/>
    <w:basedOn w:val="a1"/>
    <w:next w:val="a1"/>
    <w:semiHidden/>
    <w:qFormat/>
  </w:style>
  <w:style w:type="paragraph" w:styleId="TOC2">
    <w:name w:val="toc 2"/>
    <w:basedOn w:val="a1"/>
    <w:next w:val="a1"/>
    <w:semiHidden/>
    <w:qFormat/>
    <w:pPr>
      <w:ind w:left="240"/>
    </w:pPr>
  </w:style>
  <w:style w:type="paragraph" w:styleId="TOC9">
    <w:name w:val="toc 9"/>
    <w:basedOn w:val="a1"/>
    <w:next w:val="a1"/>
    <w:semiHidden/>
    <w:qFormat/>
    <w:pPr>
      <w:ind w:left="1920"/>
    </w:pPr>
  </w:style>
  <w:style w:type="paragraph" w:styleId="26">
    <w:name w:val="Body Text 2"/>
    <w:basedOn w:val="a1"/>
    <w:link w:val="27"/>
    <w:semiHidden/>
    <w:qFormat/>
    <w:pPr>
      <w:spacing w:after="120" w:line="480" w:lineRule="auto"/>
    </w:pPr>
  </w:style>
  <w:style w:type="paragraph" w:styleId="44">
    <w:name w:val="List 4"/>
    <w:basedOn w:val="a1"/>
    <w:semiHidden/>
    <w:qFormat/>
    <w:pPr>
      <w:ind w:left="1440" w:hanging="360"/>
      <w:contextualSpacing/>
    </w:pPr>
  </w:style>
  <w:style w:type="paragraph" w:styleId="28">
    <w:name w:val="List Continue 2"/>
    <w:basedOn w:val="a1"/>
    <w:semiHidden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semiHidden/>
    <w:qFormat/>
    <w:rPr>
      <w:rFonts w:ascii="Courier New" w:hAnsi="Courier New" w:cs="Courier New"/>
      <w:sz w:val="20"/>
    </w:rPr>
  </w:style>
  <w:style w:type="paragraph" w:styleId="afff6">
    <w:name w:val="Normal (Web)"/>
    <w:basedOn w:val="a1"/>
    <w:semiHidden/>
    <w:qFormat/>
    <w:rPr>
      <w:szCs w:val="24"/>
    </w:rPr>
  </w:style>
  <w:style w:type="paragraph" w:styleId="38">
    <w:name w:val="List Continue 3"/>
    <w:basedOn w:val="a1"/>
    <w:semiHidden/>
    <w:qFormat/>
    <w:pPr>
      <w:spacing w:after="120"/>
      <w:ind w:left="1080"/>
      <w:contextualSpacing/>
    </w:pPr>
  </w:style>
  <w:style w:type="paragraph" w:styleId="29">
    <w:name w:val="index 2"/>
    <w:basedOn w:val="a1"/>
    <w:next w:val="a1"/>
    <w:semiHidden/>
    <w:qFormat/>
    <w:pPr>
      <w:ind w:left="480" w:hanging="240"/>
    </w:pPr>
  </w:style>
  <w:style w:type="paragraph" w:styleId="afff7">
    <w:name w:val="Title"/>
    <w:basedOn w:val="a1"/>
    <w:next w:val="a1"/>
    <w:link w:val="afff8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semiHidden/>
    <w:qFormat/>
    <w:rPr>
      <w:b/>
      <w:bCs/>
    </w:rPr>
  </w:style>
  <w:style w:type="paragraph" w:styleId="afffb">
    <w:name w:val="Body Text First Indent"/>
    <w:basedOn w:val="af8"/>
    <w:link w:val="afffc"/>
    <w:semiHidden/>
    <w:qFormat/>
    <w:pPr>
      <w:ind w:firstLine="210"/>
    </w:pPr>
  </w:style>
  <w:style w:type="paragraph" w:styleId="2a">
    <w:name w:val="Body Text First Indent 2"/>
    <w:basedOn w:val="afa"/>
    <w:link w:val="2b"/>
    <w:semiHidden/>
    <w:qFormat/>
    <w:pPr>
      <w:ind w:firstLine="210"/>
    </w:pPr>
  </w:style>
  <w:style w:type="table" w:styleId="afffd">
    <w:name w:val="Table Grid"/>
    <w:basedOn w:val="a3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Strong"/>
    <w:basedOn w:val="a2"/>
    <w:qFormat/>
    <w:rPr>
      <w:b/>
    </w:rPr>
  </w:style>
  <w:style w:type="character" w:styleId="affff">
    <w:name w:val="page number"/>
    <w:basedOn w:val="a2"/>
    <w:semiHidden/>
    <w:qFormat/>
  </w:style>
  <w:style w:type="character" w:styleId="affff0">
    <w:name w:val="FollowedHyperlink"/>
    <w:unhideWhenUsed/>
    <w:qFormat/>
    <w:rPr>
      <w:color w:val="800080"/>
      <w:u w:val="single"/>
    </w:rPr>
  </w:style>
  <w:style w:type="character" w:styleId="affff1">
    <w:name w:val="Hyperlink"/>
    <w:semiHidden/>
    <w:qFormat/>
    <w:rPr>
      <w:color w:val="0000FF"/>
      <w:u w:val="single"/>
    </w:rPr>
  </w:style>
  <w:style w:type="character" w:styleId="affff2">
    <w:name w:val="annotation reference"/>
    <w:unhideWhenUsed/>
    <w:qFormat/>
    <w:rPr>
      <w:sz w:val="16"/>
      <w:szCs w:val="16"/>
    </w:rPr>
  </w:style>
  <w:style w:type="character" w:customStyle="1" w:styleId="a6">
    <w:name w:val="宏文本 字符"/>
    <w:link w:val="a5"/>
    <w:semiHidden/>
    <w:qFormat/>
    <w:rPr>
      <w:rFonts w:ascii="Courier New" w:hAnsi="Courier New" w:cs="Courier New"/>
      <w:lang w:val="en-US" w:eastAsia="en-US" w:bidi="ar-SA"/>
    </w:rPr>
  </w:style>
  <w:style w:type="character" w:customStyle="1" w:styleId="10">
    <w:name w:val="标题 1 字符"/>
    <w:link w:val="1"/>
    <w:semiHidden/>
    <w:qFormat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qFormat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qFormat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qFormat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qFormat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qFormat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qFormat/>
    <w:rPr>
      <w:rFonts w:ascii="Cambria" w:hAnsi="Cambria"/>
      <w:sz w:val="22"/>
      <w:szCs w:val="22"/>
    </w:rPr>
  </w:style>
  <w:style w:type="character" w:customStyle="1" w:styleId="a9">
    <w:name w:val="注释标题 字符"/>
    <w:link w:val="a8"/>
    <w:semiHidden/>
    <w:qFormat/>
    <w:rPr>
      <w:sz w:val="24"/>
    </w:rPr>
  </w:style>
  <w:style w:type="character" w:customStyle="1" w:styleId="ab">
    <w:name w:val="电子邮件签名 字符"/>
    <w:link w:val="aa"/>
    <w:semiHidden/>
    <w:qFormat/>
    <w:rPr>
      <w:sz w:val="24"/>
    </w:rPr>
  </w:style>
  <w:style w:type="character" w:customStyle="1" w:styleId="af0">
    <w:name w:val="文档结构图 字符"/>
    <w:link w:val="af"/>
    <w:semiHidden/>
    <w:qFormat/>
    <w:rPr>
      <w:rFonts w:ascii="Tahoma" w:hAnsi="Tahoma" w:cs="Tahoma"/>
      <w:sz w:val="16"/>
      <w:szCs w:val="16"/>
    </w:rPr>
  </w:style>
  <w:style w:type="character" w:customStyle="1" w:styleId="af3">
    <w:name w:val="批注文字 字符"/>
    <w:basedOn w:val="a2"/>
    <w:link w:val="af2"/>
    <w:semiHidden/>
    <w:qFormat/>
  </w:style>
  <w:style w:type="character" w:customStyle="1" w:styleId="af5">
    <w:name w:val="称呼 字符"/>
    <w:link w:val="af4"/>
    <w:semiHidden/>
    <w:qFormat/>
    <w:rPr>
      <w:sz w:val="24"/>
    </w:rPr>
  </w:style>
  <w:style w:type="character" w:customStyle="1" w:styleId="34">
    <w:name w:val="正文文本 3 字符"/>
    <w:link w:val="33"/>
    <w:semiHidden/>
    <w:qFormat/>
    <w:rPr>
      <w:sz w:val="16"/>
      <w:szCs w:val="16"/>
    </w:rPr>
  </w:style>
  <w:style w:type="character" w:customStyle="1" w:styleId="af7">
    <w:name w:val="结束语 字符"/>
    <w:link w:val="af6"/>
    <w:semiHidden/>
    <w:qFormat/>
    <w:rPr>
      <w:sz w:val="24"/>
    </w:rPr>
  </w:style>
  <w:style w:type="character" w:customStyle="1" w:styleId="af9">
    <w:name w:val="正文文本 字符"/>
    <w:link w:val="af8"/>
    <w:semiHidden/>
    <w:qFormat/>
    <w:rPr>
      <w:sz w:val="24"/>
    </w:rPr>
  </w:style>
  <w:style w:type="character" w:customStyle="1" w:styleId="afb">
    <w:name w:val="正文文本缩进 字符"/>
    <w:link w:val="afa"/>
    <w:semiHidden/>
    <w:qFormat/>
    <w:rPr>
      <w:sz w:val="24"/>
    </w:rPr>
  </w:style>
  <w:style w:type="character" w:customStyle="1" w:styleId="HTML0">
    <w:name w:val="HTML 地址 字符"/>
    <w:link w:val="HTML"/>
    <w:semiHidden/>
    <w:qFormat/>
    <w:rPr>
      <w:i/>
      <w:iCs/>
      <w:sz w:val="24"/>
    </w:rPr>
  </w:style>
  <w:style w:type="character" w:customStyle="1" w:styleId="aff">
    <w:name w:val="纯文本 字符"/>
    <w:link w:val="afe"/>
    <w:semiHidden/>
    <w:qFormat/>
    <w:rPr>
      <w:rFonts w:ascii="Courier New" w:hAnsi="Courier New" w:cs="Courier New"/>
    </w:rPr>
  </w:style>
  <w:style w:type="character" w:customStyle="1" w:styleId="aff1">
    <w:name w:val="日期 字符"/>
    <w:link w:val="aff0"/>
    <w:semiHidden/>
    <w:qFormat/>
    <w:rPr>
      <w:sz w:val="24"/>
    </w:rPr>
  </w:style>
  <w:style w:type="character" w:customStyle="1" w:styleId="25">
    <w:name w:val="正文文本缩进 2 字符"/>
    <w:link w:val="24"/>
    <w:semiHidden/>
    <w:qFormat/>
    <w:rPr>
      <w:sz w:val="24"/>
    </w:rPr>
  </w:style>
  <w:style w:type="character" w:customStyle="1" w:styleId="aff3">
    <w:name w:val="尾注文本 字符"/>
    <w:basedOn w:val="a2"/>
    <w:link w:val="aff2"/>
    <w:semiHidden/>
    <w:qFormat/>
  </w:style>
  <w:style w:type="character" w:customStyle="1" w:styleId="aff5">
    <w:name w:val="批注框文本 字符"/>
    <w:link w:val="aff4"/>
    <w:semiHidden/>
    <w:qFormat/>
    <w:rPr>
      <w:rFonts w:ascii="Tahoma" w:hAnsi="Tahoma" w:cs="Tahoma"/>
      <w:sz w:val="16"/>
      <w:szCs w:val="16"/>
    </w:rPr>
  </w:style>
  <w:style w:type="character" w:customStyle="1" w:styleId="aff7">
    <w:name w:val="页脚 字符"/>
    <w:link w:val="aff6"/>
    <w:semiHidden/>
    <w:qFormat/>
    <w:rPr>
      <w:sz w:val="24"/>
    </w:rPr>
  </w:style>
  <w:style w:type="character" w:customStyle="1" w:styleId="affa">
    <w:name w:val="页眉 字符"/>
    <w:link w:val="aff9"/>
    <w:semiHidden/>
    <w:qFormat/>
    <w:rPr>
      <w:sz w:val="24"/>
    </w:rPr>
  </w:style>
  <w:style w:type="character" w:customStyle="1" w:styleId="affc">
    <w:name w:val="签名 字符"/>
    <w:link w:val="affb"/>
    <w:semiHidden/>
    <w:qFormat/>
    <w:rPr>
      <w:sz w:val="24"/>
    </w:rPr>
  </w:style>
  <w:style w:type="character" w:customStyle="1" w:styleId="afff">
    <w:name w:val="副标题 字符"/>
    <w:link w:val="affe"/>
    <w:semiHidden/>
    <w:qFormat/>
    <w:rPr>
      <w:rFonts w:ascii="Cambria" w:hAnsi="Cambria"/>
      <w:sz w:val="24"/>
      <w:szCs w:val="24"/>
    </w:rPr>
  </w:style>
  <w:style w:type="character" w:customStyle="1" w:styleId="afff2">
    <w:name w:val="脚注文本 字符"/>
    <w:basedOn w:val="a2"/>
    <w:link w:val="afff1"/>
    <w:semiHidden/>
    <w:qFormat/>
  </w:style>
  <w:style w:type="character" w:customStyle="1" w:styleId="37">
    <w:name w:val="正文文本缩进 3 字符"/>
    <w:link w:val="36"/>
    <w:semiHidden/>
    <w:qFormat/>
    <w:rPr>
      <w:sz w:val="16"/>
      <w:szCs w:val="16"/>
    </w:rPr>
  </w:style>
  <w:style w:type="character" w:customStyle="1" w:styleId="27">
    <w:name w:val="正文文本 2 字符"/>
    <w:link w:val="26"/>
    <w:semiHidden/>
    <w:qFormat/>
    <w:rPr>
      <w:sz w:val="24"/>
    </w:rPr>
  </w:style>
  <w:style w:type="character" w:customStyle="1" w:styleId="afff5">
    <w:name w:val="信息标题 字符"/>
    <w:link w:val="afff4"/>
    <w:semiHidden/>
    <w:qFormat/>
    <w:rPr>
      <w:rFonts w:ascii="Cambria" w:hAnsi="Cambria"/>
      <w:sz w:val="24"/>
      <w:szCs w:val="24"/>
      <w:shd w:val="pct20" w:color="auto" w:fill="auto"/>
    </w:rPr>
  </w:style>
  <w:style w:type="character" w:customStyle="1" w:styleId="HTML2">
    <w:name w:val="HTML 预设格式 字符"/>
    <w:link w:val="HTML1"/>
    <w:semiHidden/>
    <w:qFormat/>
    <w:rPr>
      <w:rFonts w:ascii="Courier New" w:hAnsi="Courier New" w:cs="Courier New"/>
    </w:rPr>
  </w:style>
  <w:style w:type="character" w:customStyle="1" w:styleId="afff8">
    <w:name w:val="标题 字符"/>
    <w:link w:val="afff7"/>
    <w:semiHidden/>
    <w:qFormat/>
    <w:rPr>
      <w:rFonts w:ascii="Cambria" w:hAnsi="Cambria"/>
      <w:b/>
      <w:bCs/>
      <w:kern w:val="28"/>
      <w:sz w:val="32"/>
      <w:szCs w:val="32"/>
    </w:rPr>
  </w:style>
  <w:style w:type="character" w:customStyle="1" w:styleId="afffa">
    <w:name w:val="批注主题 字符"/>
    <w:link w:val="afff9"/>
    <w:semiHidden/>
    <w:qFormat/>
    <w:rPr>
      <w:b/>
      <w:bCs/>
    </w:rPr>
  </w:style>
  <w:style w:type="character" w:customStyle="1" w:styleId="afffc">
    <w:name w:val="正文文本首行缩进 字符"/>
    <w:link w:val="afffb"/>
    <w:semiHidden/>
    <w:qFormat/>
    <w:rPr>
      <w:sz w:val="24"/>
    </w:rPr>
  </w:style>
  <w:style w:type="character" w:customStyle="1" w:styleId="2b">
    <w:name w:val="正文文本首行缩进 2 字符"/>
    <w:link w:val="2a"/>
    <w:semiHidden/>
    <w:qFormat/>
    <w:rPr>
      <w:sz w:val="24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link w:val="SMText0"/>
    <w:qFormat/>
    <w:pPr>
      <w:ind w:firstLine="480"/>
    </w:pPr>
  </w:style>
  <w:style w:type="character" w:customStyle="1" w:styleId="SMText0">
    <w:name w:val="SM Text 字符"/>
    <w:basedOn w:val="a2"/>
    <w:link w:val="SMText"/>
    <w:qFormat/>
    <w:rPr>
      <w:rFonts w:eastAsia="宋体"/>
      <w:sz w:val="24"/>
      <w:lang w:eastAsia="en-US"/>
    </w:rPr>
  </w:style>
  <w:style w:type="paragraph" w:customStyle="1" w:styleId="SMcaption">
    <w:name w:val="SM caption"/>
    <w:basedOn w:val="SMText"/>
    <w:link w:val="SMcaption0"/>
    <w:qFormat/>
    <w:pPr>
      <w:ind w:firstLine="0"/>
    </w:pPr>
  </w:style>
  <w:style w:type="character" w:customStyle="1" w:styleId="SMcaption0">
    <w:name w:val="SM caption 字符"/>
    <w:basedOn w:val="SMText0"/>
    <w:link w:val="SMcaption"/>
    <w:qFormat/>
    <w:rPr>
      <w:rFonts w:eastAsia="宋体"/>
      <w:sz w:val="24"/>
      <w:lang w:eastAsia="en-US"/>
    </w:rPr>
  </w:style>
  <w:style w:type="paragraph" w:customStyle="1" w:styleId="12">
    <w:name w:val="书目1"/>
    <w:basedOn w:val="a1"/>
    <w:next w:val="a1"/>
    <w:uiPriority w:val="37"/>
    <w:semiHidden/>
    <w:qFormat/>
  </w:style>
  <w:style w:type="paragraph" w:styleId="affff3">
    <w:name w:val="Intense Quote"/>
    <w:basedOn w:val="a1"/>
    <w:next w:val="a1"/>
    <w:link w:val="affff4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4">
    <w:name w:val="明显引用 字符"/>
    <w:link w:val="affff3"/>
    <w:uiPriority w:val="30"/>
    <w:semiHidden/>
    <w:qFormat/>
    <w:rPr>
      <w:b/>
      <w:bCs/>
      <w:i/>
      <w:iCs/>
      <w:color w:val="4F81BD"/>
      <w:sz w:val="24"/>
    </w:rPr>
  </w:style>
  <w:style w:type="paragraph" w:styleId="affff5">
    <w:name w:val="List Paragraph"/>
    <w:basedOn w:val="a1"/>
    <w:uiPriority w:val="34"/>
    <w:semiHidden/>
    <w:qFormat/>
    <w:pPr>
      <w:ind w:left="720"/>
    </w:pPr>
  </w:style>
  <w:style w:type="paragraph" w:styleId="affff6">
    <w:name w:val="No Spacing"/>
    <w:uiPriority w:val="1"/>
    <w:semiHidden/>
    <w:qFormat/>
    <w:rPr>
      <w:sz w:val="24"/>
      <w:lang w:eastAsia="en-US"/>
    </w:rPr>
  </w:style>
  <w:style w:type="paragraph" w:styleId="affff7">
    <w:name w:val="Quote"/>
    <w:basedOn w:val="a1"/>
    <w:next w:val="a1"/>
    <w:link w:val="affff8"/>
    <w:uiPriority w:val="29"/>
    <w:semiHidden/>
    <w:qFormat/>
    <w:rPr>
      <w:i/>
      <w:iCs/>
      <w:color w:val="000000"/>
    </w:rPr>
  </w:style>
  <w:style w:type="character" w:customStyle="1" w:styleId="affff8">
    <w:name w:val="引用 字符"/>
    <w:link w:val="affff7"/>
    <w:uiPriority w:val="29"/>
    <w:semiHidden/>
    <w:qFormat/>
    <w:rPr>
      <w:i/>
      <w:iCs/>
      <w:color w:val="000000"/>
      <w:sz w:val="24"/>
    </w:rPr>
  </w:style>
  <w:style w:type="paragraph" w:customStyle="1" w:styleId="TOC10">
    <w:name w:val="TOC 标题1"/>
    <w:basedOn w:val="1"/>
    <w:next w:val="a1"/>
    <w:uiPriority w:val="39"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uiPriority w:val="99"/>
    <w:unhideWhenUsed/>
    <w:qFormat/>
    <w:rPr>
      <w:color w:val="808080"/>
      <w:shd w:val="clear" w:color="auto" w:fill="E6E6E6"/>
    </w:rPr>
  </w:style>
  <w:style w:type="table" w:customStyle="1" w:styleId="14">
    <w:name w:val="网格型浅色1"/>
    <w:basedOn w:val="a3"/>
    <w:uiPriority w:val="40"/>
    <w:qFormat/>
    <w:tblPr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</w:style>
  <w:style w:type="paragraph" w:customStyle="1" w:styleId="EndNoteBibliographyTitle">
    <w:name w:val="EndNote Bibliography Title"/>
    <w:basedOn w:val="a1"/>
    <w:link w:val="EndNoteBibliographyTitle0"/>
    <w:qFormat/>
    <w:pPr>
      <w:jc w:val="center"/>
    </w:pPr>
    <w:rPr>
      <w:rFonts w:ascii="等线" w:eastAsia="等线" w:hAnsi="等线" w:cs="等线" w:hint="eastAsia"/>
      <w:sz w:val="20"/>
    </w:rPr>
  </w:style>
  <w:style w:type="character" w:customStyle="1" w:styleId="EndNoteBibliographyTitle0">
    <w:name w:val="EndNote Bibliography Title 字符"/>
    <w:basedOn w:val="SMcaption0"/>
    <w:link w:val="EndNoteBibliographyTitle"/>
    <w:qFormat/>
    <w:rPr>
      <w:rFonts w:ascii="等线" w:eastAsia="等线" w:hAnsi="等线" w:cs="等线" w:hint="eastAsia"/>
      <w:sz w:val="24"/>
      <w:lang w:eastAsia="en-US"/>
    </w:rPr>
  </w:style>
  <w:style w:type="paragraph" w:customStyle="1" w:styleId="EndNoteBibliography">
    <w:name w:val="EndNote Bibliography"/>
    <w:basedOn w:val="a1"/>
    <w:link w:val="EndNoteBibliography0"/>
    <w:qFormat/>
    <w:rPr>
      <w:rFonts w:ascii="等线" w:eastAsia="等线" w:hAnsi="等线" w:cs="等线" w:hint="eastAsia"/>
      <w:sz w:val="20"/>
    </w:rPr>
  </w:style>
  <w:style w:type="character" w:customStyle="1" w:styleId="EndNoteBibliography0">
    <w:name w:val="EndNote Bibliography 字符"/>
    <w:basedOn w:val="SMcaption0"/>
    <w:link w:val="EndNoteBibliography"/>
    <w:qFormat/>
    <w:rPr>
      <w:rFonts w:ascii="等线" w:eastAsia="等线" w:hAnsi="等线" w:cs="等线" w:hint="eastAsia"/>
      <w:sz w:val="24"/>
      <w:lang w:eastAsia="en-US"/>
    </w:rPr>
  </w:style>
  <w:style w:type="paragraph" w:customStyle="1" w:styleId="15">
    <w:name w:val="修订1"/>
    <w:uiPriority w:val="99"/>
    <w:unhideWhenUsed/>
    <w:qFormat/>
    <w:rPr>
      <w:sz w:val="24"/>
      <w:lang w:eastAsia="en-US"/>
    </w:rPr>
  </w:style>
  <w:style w:type="character" w:customStyle="1" w:styleId="2c">
    <w:name w:val="未处理的提及2"/>
    <w:basedOn w:val="a2"/>
    <w:uiPriority w:val="99"/>
    <w:unhideWhenUsed/>
    <w:qFormat/>
    <w:rPr>
      <w:color w:val="605E5C"/>
      <w:shd w:val="clear" w:color="auto" w:fill="E1DFDD"/>
    </w:rPr>
  </w:style>
  <w:style w:type="paragraph" w:customStyle="1" w:styleId="2d">
    <w:name w:val="修订2"/>
    <w:uiPriority w:val="99"/>
    <w:unhideWhenUsed/>
    <w:qFormat/>
    <w:rPr>
      <w:sz w:val="24"/>
      <w:lang w:eastAsia="en-US"/>
    </w:rPr>
  </w:style>
  <w:style w:type="paragraph" w:styleId="affff9">
    <w:name w:val="Revision"/>
    <w:hidden/>
    <w:uiPriority w:val="99"/>
    <w:unhideWhenUsed/>
    <w:rsid w:val="00DB6C9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6369</Words>
  <Characters>36306</Characters>
  <Application>Microsoft Office Word</Application>
  <DocSecurity>0</DocSecurity>
  <Lines>302</Lines>
  <Paragraphs>85</Paragraphs>
  <ScaleCrop>false</ScaleCrop>
  <Company>AAAS</Company>
  <LinksUpToDate>false</LinksUpToDate>
  <CharactersWithSpaces>42590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Lily Chiu</cp:lastModifiedBy>
  <cp:revision>2</cp:revision>
  <cp:lastPrinted>2018-01-11T19:53:00Z</cp:lastPrinted>
  <dcterms:created xsi:type="dcterms:W3CDTF">2025-09-07T03:48:00Z</dcterms:created>
  <dcterms:modified xsi:type="dcterms:W3CDTF">2025-09-07T03:48:00Z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11D87222DF154D1589E90DC0E086B68D_13</vt:lpwstr>
  </property>
  <property fmtid="{D5CDD505-2E9C-101B-9397-08002B2CF9AE}" pid="4" name="KSOTemplateDocerSaveRecord">
    <vt:lpwstr>eyJoZGlkIjoiNmEzMDExNDFiOWJjMzFlMWRkZjdkMDg4YWI4ZDA3OGUiLCJ1c2VySWQiOiI3NTE4MDA0ODYifQ==</vt:lpwstr>
  </property>
</Properties>
</file>