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BE45" w14:textId="4BCF9506" w:rsidR="00F2421B" w:rsidRPr="001D25E4" w:rsidRDefault="00F2421B" w:rsidP="006C2D9B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noProof w:val="0"/>
        </w:rPr>
      </w:pPr>
      <w:r w:rsidRPr="001D25E4">
        <w:rPr>
          <w:rFonts w:ascii="Arial" w:hAnsi="Arial" w:cs="Arial"/>
          <w:b/>
          <w:bCs/>
          <w:noProof w:val="0"/>
        </w:rPr>
        <w:t>Table S</w:t>
      </w:r>
      <w:r w:rsidR="00797390">
        <w:rPr>
          <w:rFonts w:ascii="Arial" w:hAnsi="Arial" w:cs="Arial"/>
          <w:b/>
          <w:bCs/>
          <w:noProof w:val="0"/>
        </w:rPr>
        <w:t>2</w:t>
      </w:r>
      <w:r w:rsidR="003E6485" w:rsidRPr="001D25E4">
        <w:rPr>
          <w:rFonts w:ascii="Arial" w:hAnsi="Arial" w:cs="Arial"/>
          <w:b/>
          <w:bCs/>
          <w:noProof w:val="0"/>
        </w:rPr>
        <w:t xml:space="preserve"> </w:t>
      </w:r>
      <w:r w:rsidR="003E6485" w:rsidRPr="001D25E4">
        <w:rPr>
          <w:rFonts w:ascii="Arial" w:hAnsi="Arial" w:cs="Arial"/>
          <w:bCs/>
          <w:noProof w:val="0"/>
        </w:rPr>
        <w:t>Bacterial strains, plasmids and primers used in this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7513"/>
      </w:tblGrid>
      <w:tr w:rsidR="001D25E4" w:rsidRPr="001D25E4" w14:paraId="4B5E8346" w14:textId="77777777" w:rsidTr="00B779EC">
        <w:trPr>
          <w:trHeight w:val="227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14:paraId="52535A32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</w:rPr>
            </w:pPr>
            <w:r w:rsidRPr="001D25E4">
              <w:rPr>
                <w:rFonts w:ascii="Arial" w:hAnsi="Arial" w:cs="Arial"/>
                <w:b/>
                <w:bCs/>
                <w:noProof w:val="0"/>
              </w:rPr>
              <w:t>Bacterial strains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62B81730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</w:rPr>
            </w:pPr>
          </w:p>
        </w:tc>
      </w:tr>
      <w:tr w:rsidR="001D25E4" w:rsidRPr="001D25E4" w14:paraId="2BCEF176" w14:textId="77777777" w:rsidTr="00B779EC">
        <w:trPr>
          <w:trHeight w:val="227"/>
        </w:trPr>
        <w:tc>
          <w:tcPr>
            <w:tcW w:w="5495" w:type="dxa"/>
            <w:tcBorders>
              <w:top w:val="single" w:sz="4" w:space="0" w:color="auto"/>
            </w:tcBorders>
          </w:tcPr>
          <w:p w14:paraId="03DEF16B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Ruegeria pomeroyi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DSS-3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1AE0594F" w14:textId="77777777" w:rsidR="00751515" w:rsidRPr="001D25E4" w:rsidRDefault="00E26A53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>Wild-type strain</w:t>
            </w:r>
          </w:p>
        </w:tc>
      </w:tr>
      <w:tr w:rsidR="001D25E4" w:rsidRPr="001D25E4" w14:paraId="026630F5" w14:textId="77777777" w:rsidTr="00B779EC">
        <w:trPr>
          <w:trHeight w:val="227"/>
        </w:trPr>
        <w:tc>
          <w:tcPr>
            <w:tcW w:w="5495" w:type="dxa"/>
          </w:tcPr>
          <w:p w14:paraId="3D11F377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R. pomeroyi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Δ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>glsB</w:t>
            </w:r>
          </w:p>
        </w:tc>
        <w:tc>
          <w:tcPr>
            <w:tcW w:w="7513" w:type="dxa"/>
          </w:tcPr>
          <w:p w14:paraId="74B5ED86" w14:textId="77777777" w:rsidR="00751515" w:rsidRPr="001D25E4" w:rsidRDefault="009A4C26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>Δ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 xml:space="preserve">glsB </w:t>
            </w:r>
            <w:r w:rsidRPr="001D25E4">
              <w:rPr>
                <w:rFonts w:ascii="Arial" w:hAnsi="Arial" w:cs="Arial"/>
                <w:bCs/>
                <w:noProof w:val="0"/>
              </w:rPr>
              <w:t>mutant</w:t>
            </w:r>
          </w:p>
        </w:tc>
      </w:tr>
      <w:tr w:rsidR="001D25E4" w:rsidRPr="001D25E4" w14:paraId="2683A055" w14:textId="77777777" w:rsidTr="00B779EC">
        <w:trPr>
          <w:trHeight w:val="227"/>
        </w:trPr>
        <w:tc>
          <w:tcPr>
            <w:tcW w:w="5495" w:type="dxa"/>
          </w:tcPr>
          <w:p w14:paraId="2570E379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R. pomeroyi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Δ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>olsA</w:t>
            </w:r>
          </w:p>
        </w:tc>
        <w:tc>
          <w:tcPr>
            <w:tcW w:w="7513" w:type="dxa"/>
          </w:tcPr>
          <w:p w14:paraId="76D362D6" w14:textId="77777777" w:rsidR="00751515" w:rsidRPr="001D25E4" w:rsidRDefault="00434F1F" w:rsidP="00756F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>Δ</w:t>
            </w:r>
            <w:r w:rsidR="00756F55" w:rsidRPr="001D25E4">
              <w:rPr>
                <w:rFonts w:ascii="Arial" w:hAnsi="Arial" w:cs="Arial"/>
                <w:bCs/>
                <w:i/>
                <w:noProof w:val="0"/>
              </w:rPr>
              <w:t>olsA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mutant</w:t>
            </w:r>
          </w:p>
        </w:tc>
      </w:tr>
      <w:tr w:rsidR="001D25E4" w:rsidRPr="001D25E4" w14:paraId="065617E7" w14:textId="77777777" w:rsidTr="00B779EC">
        <w:trPr>
          <w:trHeight w:val="227"/>
        </w:trPr>
        <w:tc>
          <w:tcPr>
            <w:tcW w:w="5495" w:type="dxa"/>
          </w:tcPr>
          <w:p w14:paraId="22AAA8A2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Dinoroseobacter shibae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DFL12</w:t>
            </w:r>
          </w:p>
        </w:tc>
        <w:tc>
          <w:tcPr>
            <w:tcW w:w="7513" w:type="dxa"/>
          </w:tcPr>
          <w:p w14:paraId="08141AD5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118D1AF1" w14:textId="77777777" w:rsidTr="00B779EC">
        <w:trPr>
          <w:trHeight w:val="227"/>
        </w:trPr>
        <w:tc>
          <w:tcPr>
            <w:tcW w:w="5495" w:type="dxa"/>
          </w:tcPr>
          <w:p w14:paraId="2FDFA713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Sagittula stellate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E-37</w:t>
            </w:r>
          </w:p>
        </w:tc>
        <w:tc>
          <w:tcPr>
            <w:tcW w:w="7513" w:type="dxa"/>
          </w:tcPr>
          <w:p w14:paraId="3219598C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2F522C27" w14:textId="77777777" w:rsidTr="00B779EC">
        <w:trPr>
          <w:trHeight w:val="227"/>
        </w:trPr>
        <w:tc>
          <w:tcPr>
            <w:tcW w:w="5495" w:type="dxa"/>
          </w:tcPr>
          <w:p w14:paraId="6D4F432D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Roseobacter litoralis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Och 149</w:t>
            </w:r>
          </w:p>
        </w:tc>
        <w:tc>
          <w:tcPr>
            <w:tcW w:w="7513" w:type="dxa"/>
          </w:tcPr>
          <w:p w14:paraId="14D0F4F6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2B84AC60" w14:textId="77777777" w:rsidTr="00B779EC">
        <w:trPr>
          <w:trHeight w:val="227"/>
        </w:trPr>
        <w:tc>
          <w:tcPr>
            <w:tcW w:w="5495" w:type="dxa"/>
          </w:tcPr>
          <w:p w14:paraId="7E74A324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Oceanicola batsensis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HTCC2597</w:t>
            </w:r>
          </w:p>
        </w:tc>
        <w:tc>
          <w:tcPr>
            <w:tcW w:w="7513" w:type="dxa"/>
          </w:tcPr>
          <w:p w14:paraId="5BA38726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67E6EF9F" w14:textId="77777777" w:rsidTr="00B779EC">
        <w:trPr>
          <w:trHeight w:val="227"/>
        </w:trPr>
        <w:tc>
          <w:tcPr>
            <w:tcW w:w="5495" w:type="dxa"/>
          </w:tcPr>
          <w:p w14:paraId="1BD5A41C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i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Marinovum algicola</w:t>
            </w:r>
          </w:p>
        </w:tc>
        <w:tc>
          <w:tcPr>
            <w:tcW w:w="7513" w:type="dxa"/>
          </w:tcPr>
          <w:p w14:paraId="6E0599B7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2FF34EEF" w14:textId="77777777" w:rsidTr="00B779EC">
        <w:trPr>
          <w:trHeight w:val="227"/>
        </w:trPr>
        <w:tc>
          <w:tcPr>
            <w:tcW w:w="5495" w:type="dxa"/>
          </w:tcPr>
          <w:p w14:paraId="2183A791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Roseobacter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sp. MED193</w:t>
            </w:r>
          </w:p>
        </w:tc>
        <w:tc>
          <w:tcPr>
            <w:tcW w:w="7513" w:type="dxa"/>
          </w:tcPr>
          <w:p w14:paraId="52C0225E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08EF02EE" w14:textId="77777777" w:rsidTr="00B779EC">
        <w:trPr>
          <w:trHeight w:val="227"/>
        </w:trPr>
        <w:tc>
          <w:tcPr>
            <w:tcW w:w="5495" w:type="dxa"/>
          </w:tcPr>
          <w:p w14:paraId="2427F80C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Phaeobacter gallaeciensis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DSM 26640</w:t>
            </w:r>
          </w:p>
        </w:tc>
        <w:tc>
          <w:tcPr>
            <w:tcW w:w="7513" w:type="dxa"/>
          </w:tcPr>
          <w:p w14:paraId="2C63BA4E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4E7D5C25" w14:textId="77777777" w:rsidTr="00B779EC">
        <w:trPr>
          <w:trHeight w:val="227"/>
        </w:trPr>
        <w:tc>
          <w:tcPr>
            <w:tcW w:w="5495" w:type="dxa"/>
          </w:tcPr>
          <w:p w14:paraId="5450079A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Escherichia coli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JM109</w:t>
            </w:r>
          </w:p>
        </w:tc>
        <w:tc>
          <w:tcPr>
            <w:tcW w:w="7513" w:type="dxa"/>
          </w:tcPr>
          <w:p w14:paraId="1D40800E" w14:textId="77777777" w:rsidR="00751515" w:rsidRPr="001D25E4" w:rsidRDefault="00C164AA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 xml:space="preserve">General cloning </w:t>
            </w:r>
          </w:p>
        </w:tc>
      </w:tr>
      <w:tr w:rsidR="001D25E4" w:rsidRPr="001D25E4" w14:paraId="4B216496" w14:textId="77777777" w:rsidTr="00B779EC">
        <w:trPr>
          <w:trHeight w:val="227"/>
        </w:trPr>
        <w:tc>
          <w:tcPr>
            <w:tcW w:w="5495" w:type="dxa"/>
            <w:tcBorders>
              <w:bottom w:val="nil"/>
            </w:tcBorders>
          </w:tcPr>
          <w:p w14:paraId="3A44E716" w14:textId="77777777" w:rsidR="00751515" w:rsidRPr="001D25E4" w:rsidRDefault="00751515" w:rsidP="00744ED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i/>
                <w:noProof w:val="0"/>
              </w:rPr>
              <w:t>E. coli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S17-1λ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>pir</w:t>
            </w:r>
          </w:p>
        </w:tc>
        <w:tc>
          <w:tcPr>
            <w:tcW w:w="7513" w:type="dxa"/>
            <w:tcBorders>
              <w:bottom w:val="nil"/>
            </w:tcBorders>
          </w:tcPr>
          <w:p w14:paraId="00620333" w14:textId="77777777" w:rsidR="00751515" w:rsidRPr="00940EC5" w:rsidRDefault="00C164AA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 xml:space="preserve">For conjugation with 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>Ruegeria pomeroyi</w:t>
            </w:r>
            <w:r w:rsidR="00940EC5">
              <w:rPr>
                <w:rFonts w:ascii="Arial" w:hAnsi="Arial" w:cs="Arial"/>
                <w:bCs/>
                <w:i/>
                <w:noProof w:val="0"/>
              </w:rPr>
              <w:t xml:space="preserve"> </w:t>
            </w:r>
            <w:r w:rsidR="00940EC5">
              <w:rPr>
                <w:rFonts w:ascii="Arial" w:hAnsi="Arial" w:cs="Arial"/>
                <w:bCs/>
                <w:noProof w:val="0"/>
              </w:rPr>
              <w:t>DSS-3</w:t>
            </w:r>
          </w:p>
        </w:tc>
      </w:tr>
      <w:tr w:rsidR="001D25E4" w:rsidRPr="001D25E4" w14:paraId="2E18899B" w14:textId="77777777" w:rsidTr="00B779EC">
        <w:trPr>
          <w:trHeight w:val="227"/>
        </w:trPr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5B1CBD03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</w:rPr>
            </w:pPr>
            <w:r w:rsidRPr="001D25E4">
              <w:rPr>
                <w:rFonts w:ascii="Arial" w:hAnsi="Arial" w:cs="Arial"/>
                <w:b/>
                <w:bCs/>
                <w:noProof w:val="0"/>
              </w:rPr>
              <w:t xml:space="preserve">Plasmids 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14:paraId="788C013D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36704A9D" w14:textId="77777777" w:rsidTr="00B779EC">
        <w:trPr>
          <w:trHeight w:val="227"/>
        </w:trPr>
        <w:tc>
          <w:tcPr>
            <w:tcW w:w="5495" w:type="dxa"/>
            <w:tcBorders>
              <w:top w:val="single" w:sz="4" w:space="0" w:color="auto"/>
            </w:tcBorders>
          </w:tcPr>
          <w:p w14:paraId="7E63D04D" w14:textId="77777777" w:rsidR="00751515" w:rsidRPr="001D25E4" w:rsidRDefault="00751515" w:rsidP="006A079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>pGEM-T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563B27BC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 xml:space="preserve">General cloning </w:t>
            </w:r>
          </w:p>
        </w:tc>
      </w:tr>
      <w:tr w:rsidR="001D25E4" w:rsidRPr="001D25E4" w14:paraId="11F50E3A" w14:textId="77777777" w:rsidTr="00B779EC">
        <w:trPr>
          <w:trHeight w:val="227"/>
        </w:trPr>
        <w:tc>
          <w:tcPr>
            <w:tcW w:w="5495" w:type="dxa"/>
            <w:tcBorders>
              <w:bottom w:val="nil"/>
            </w:tcBorders>
          </w:tcPr>
          <w:p w14:paraId="0CEB316B" w14:textId="77777777" w:rsidR="00751515" w:rsidRPr="001D25E4" w:rsidRDefault="00751515" w:rsidP="006A079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>pK18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>mobsacB</w:t>
            </w:r>
          </w:p>
        </w:tc>
        <w:tc>
          <w:tcPr>
            <w:tcW w:w="7513" w:type="dxa"/>
            <w:tcBorders>
              <w:bottom w:val="nil"/>
            </w:tcBorders>
          </w:tcPr>
          <w:p w14:paraId="35D39B2E" w14:textId="77777777" w:rsidR="00751515" w:rsidRPr="00940EC5" w:rsidRDefault="006E5012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 xml:space="preserve">Suicide vector for </w:t>
            </w:r>
            <w:r w:rsidRPr="001D25E4">
              <w:rPr>
                <w:rFonts w:ascii="Arial" w:hAnsi="Arial" w:cs="Arial"/>
                <w:bCs/>
                <w:i/>
                <w:noProof w:val="0"/>
              </w:rPr>
              <w:t>Ruegeria pomeroyi</w:t>
            </w:r>
            <w:r w:rsidR="00940EC5">
              <w:rPr>
                <w:rFonts w:ascii="Arial" w:hAnsi="Arial" w:cs="Arial"/>
                <w:bCs/>
                <w:i/>
                <w:noProof w:val="0"/>
              </w:rPr>
              <w:t xml:space="preserve"> </w:t>
            </w:r>
            <w:r w:rsidR="00940EC5">
              <w:rPr>
                <w:rFonts w:ascii="Arial" w:hAnsi="Arial" w:cs="Arial"/>
                <w:bCs/>
                <w:noProof w:val="0"/>
              </w:rPr>
              <w:t>DSS-3</w:t>
            </w:r>
          </w:p>
        </w:tc>
      </w:tr>
      <w:tr w:rsidR="001D25E4" w:rsidRPr="001D25E4" w14:paraId="0772792F" w14:textId="77777777" w:rsidTr="00B779EC">
        <w:trPr>
          <w:trHeight w:val="227"/>
        </w:trPr>
        <w:tc>
          <w:tcPr>
            <w:tcW w:w="5495" w:type="dxa"/>
            <w:tcBorders>
              <w:bottom w:val="nil"/>
            </w:tcBorders>
          </w:tcPr>
          <w:p w14:paraId="012F8ABC" w14:textId="77777777" w:rsidR="00791E4B" w:rsidRPr="001D25E4" w:rsidRDefault="00791E4B" w:rsidP="006A079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>P34S-Gm</w:t>
            </w:r>
          </w:p>
        </w:tc>
        <w:tc>
          <w:tcPr>
            <w:tcW w:w="7513" w:type="dxa"/>
            <w:tcBorders>
              <w:bottom w:val="nil"/>
            </w:tcBorders>
          </w:tcPr>
          <w:p w14:paraId="17EA0299" w14:textId="77777777" w:rsidR="00791E4B" w:rsidRPr="001D25E4" w:rsidRDefault="009F70D0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  <w:r w:rsidRPr="001D25E4">
              <w:rPr>
                <w:rFonts w:ascii="Arial" w:hAnsi="Arial" w:cs="Arial"/>
                <w:bCs/>
                <w:noProof w:val="0"/>
              </w:rPr>
              <w:t xml:space="preserve">Source of the gentamicin resistance </w:t>
            </w:r>
            <w:r w:rsidR="008C36DF">
              <w:rPr>
                <w:rFonts w:ascii="Arial" w:hAnsi="Arial" w:cs="Arial"/>
                <w:bCs/>
                <w:noProof w:val="0"/>
              </w:rPr>
              <w:t>(Gm</w:t>
            </w:r>
            <w:r w:rsidR="008C36DF" w:rsidRPr="008C36DF">
              <w:rPr>
                <w:rFonts w:ascii="Arial" w:hAnsi="Arial" w:cs="Arial"/>
                <w:bCs/>
                <w:noProof w:val="0"/>
                <w:vertAlign w:val="superscript"/>
              </w:rPr>
              <w:t>R</w:t>
            </w:r>
            <w:r w:rsidR="008C36DF">
              <w:rPr>
                <w:rFonts w:ascii="Arial" w:hAnsi="Arial" w:cs="Arial"/>
                <w:bCs/>
                <w:noProof w:val="0"/>
              </w:rPr>
              <w:t xml:space="preserve">) </w:t>
            </w:r>
            <w:r w:rsidR="004C3439" w:rsidRPr="001D25E4">
              <w:rPr>
                <w:rFonts w:ascii="Arial" w:hAnsi="Arial" w:cs="Arial"/>
                <w:bCs/>
                <w:noProof w:val="0"/>
              </w:rPr>
              <w:t xml:space="preserve">gene </w:t>
            </w:r>
            <w:r w:rsidR="006F1BE6" w:rsidRPr="001D25E4">
              <w:rPr>
                <w:rFonts w:ascii="Arial" w:hAnsi="Arial" w:cs="Arial"/>
                <w:bCs/>
                <w:noProof w:val="0"/>
              </w:rPr>
              <w:t>cassette</w:t>
            </w:r>
            <w:r w:rsidRPr="001D25E4">
              <w:rPr>
                <w:rFonts w:ascii="Arial" w:hAnsi="Arial" w:cs="Arial"/>
                <w:bCs/>
                <w:noProof w:val="0"/>
              </w:rPr>
              <w:t xml:space="preserve"> </w:t>
            </w:r>
          </w:p>
        </w:tc>
      </w:tr>
      <w:tr w:rsidR="001D25E4" w:rsidRPr="001D25E4" w14:paraId="60F82AA8" w14:textId="77777777" w:rsidTr="00B779EC">
        <w:trPr>
          <w:trHeight w:val="227"/>
        </w:trPr>
        <w:tc>
          <w:tcPr>
            <w:tcW w:w="5495" w:type="dxa"/>
            <w:tcBorders>
              <w:top w:val="nil"/>
              <w:bottom w:val="single" w:sz="4" w:space="0" w:color="auto"/>
            </w:tcBorders>
          </w:tcPr>
          <w:p w14:paraId="4D9FB7A2" w14:textId="77777777" w:rsidR="00751515" w:rsidRPr="001D25E4" w:rsidRDefault="00751515" w:rsidP="00740DA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noProof w:val="0"/>
              </w:rPr>
            </w:pPr>
            <w:r w:rsidRPr="001D25E4">
              <w:rPr>
                <w:rFonts w:ascii="Arial" w:hAnsi="Arial" w:cs="Arial"/>
                <w:b/>
                <w:bCs/>
                <w:noProof w:val="0"/>
              </w:rPr>
              <w:t>Primers (5’-3’)</w:t>
            </w:r>
          </w:p>
        </w:tc>
        <w:tc>
          <w:tcPr>
            <w:tcW w:w="7513" w:type="dxa"/>
            <w:tcBorders>
              <w:top w:val="nil"/>
              <w:bottom w:val="single" w:sz="4" w:space="0" w:color="auto"/>
            </w:tcBorders>
          </w:tcPr>
          <w:p w14:paraId="0354A2DA" w14:textId="77777777" w:rsidR="00751515" w:rsidRPr="001D25E4" w:rsidRDefault="00751515" w:rsidP="00680D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noProof w:val="0"/>
              </w:rPr>
            </w:pPr>
          </w:p>
        </w:tc>
      </w:tr>
      <w:tr w:rsidR="001D25E4" w:rsidRPr="001D25E4" w14:paraId="1C3B718E" w14:textId="77777777" w:rsidTr="00B779EC">
        <w:trPr>
          <w:trHeight w:val="227"/>
        </w:trPr>
        <w:tc>
          <w:tcPr>
            <w:tcW w:w="5495" w:type="dxa"/>
            <w:tcBorders>
              <w:top w:val="single" w:sz="4" w:space="0" w:color="auto"/>
            </w:tcBorders>
          </w:tcPr>
          <w:p w14:paraId="2B896858" w14:textId="77777777" w:rsidR="00751515" w:rsidRPr="001D25E4" w:rsidRDefault="00751515" w:rsidP="00B95201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i/>
                <w:iCs/>
                <w:noProof w:val="0"/>
              </w:rPr>
            </w:pPr>
            <w:r w:rsidRPr="001D25E4">
              <w:rPr>
                <w:rFonts w:ascii="Arial" w:hAnsi="Arial" w:cs="Arial"/>
                <w:i/>
                <w:iCs/>
                <w:noProof w:val="0"/>
              </w:rPr>
              <w:t xml:space="preserve">ΔglsB </w:t>
            </w:r>
            <w:r w:rsidRPr="001D25E4">
              <w:rPr>
                <w:rFonts w:ascii="Arial" w:hAnsi="Arial" w:cs="Arial"/>
                <w:noProof w:val="0"/>
              </w:rPr>
              <w:t>construction</w:t>
            </w:r>
            <w:r w:rsidR="002F1243" w:rsidRPr="001D25E4">
              <w:rPr>
                <w:rFonts w:ascii="Arial" w:hAnsi="Arial" w:cs="Arial"/>
                <w:noProof w:val="0"/>
              </w:rPr>
              <w:t xml:space="preserve"> </w:t>
            </w:r>
            <w:r w:rsidRPr="001D25E4">
              <w:rPr>
                <w:rFonts w:ascii="Arial" w:hAnsi="Arial" w:cs="Arial"/>
                <w:noProof w:val="0"/>
              </w:rPr>
              <w:t>(upstream region)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5174C55E" w14:textId="77777777" w:rsidR="00751515" w:rsidRPr="001D25E4" w:rsidRDefault="00751515" w:rsidP="00661382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Forward: CAATTCTAGAGGTGTTCCGTATTGTGGCAA</w:t>
            </w:r>
          </w:p>
          <w:p w14:paraId="07C49958" w14:textId="77777777" w:rsidR="00751515" w:rsidRPr="001D25E4" w:rsidRDefault="00751515" w:rsidP="00B33517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Reverse: CAATGGATCCGCTCAACAGTATGGCATCCG</w:t>
            </w:r>
          </w:p>
        </w:tc>
      </w:tr>
      <w:tr w:rsidR="001D25E4" w:rsidRPr="001D25E4" w14:paraId="2FCA1BD2" w14:textId="77777777" w:rsidTr="00B779EC">
        <w:trPr>
          <w:trHeight w:val="227"/>
        </w:trPr>
        <w:tc>
          <w:tcPr>
            <w:tcW w:w="5495" w:type="dxa"/>
          </w:tcPr>
          <w:p w14:paraId="2F800AFC" w14:textId="77777777" w:rsidR="00751515" w:rsidRPr="001D25E4" w:rsidRDefault="00751515" w:rsidP="00B95201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i/>
                <w:iCs/>
                <w:noProof w:val="0"/>
              </w:rPr>
            </w:pPr>
            <w:r w:rsidRPr="001D25E4">
              <w:rPr>
                <w:rFonts w:ascii="Arial" w:hAnsi="Arial" w:cs="Arial"/>
                <w:i/>
                <w:iCs/>
                <w:noProof w:val="0"/>
              </w:rPr>
              <w:t xml:space="preserve">ΔglsB </w:t>
            </w:r>
            <w:r w:rsidRPr="001D25E4">
              <w:rPr>
                <w:rFonts w:ascii="Arial" w:hAnsi="Arial" w:cs="Arial"/>
                <w:noProof w:val="0"/>
              </w:rPr>
              <w:t>construction</w:t>
            </w:r>
            <w:r w:rsidR="002F1243" w:rsidRPr="001D25E4">
              <w:rPr>
                <w:rFonts w:ascii="Arial" w:hAnsi="Arial" w:cs="Arial"/>
                <w:noProof w:val="0"/>
              </w:rPr>
              <w:t xml:space="preserve"> </w:t>
            </w:r>
            <w:r w:rsidRPr="001D25E4">
              <w:rPr>
                <w:rFonts w:ascii="Arial" w:hAnsi="Arial" w:cs="Arial"/>
                <w:noProof w:val="0"/>
              </w:rPr>
              <w:t>(downstream region)</w:t>
            </w:r>
          </w:p>
        </w:tc>
        <w:tc>
          <w:tcPr>
            <w:tcW w:w="7513" w:type="dxa"/>
          </w:tcPr>
          <w:p w14:paraId="5E323A70" w14:textId="77777777" w:rsidR="00751515" w:rsidRPr="001D25E4" w:rsidRDefault="00751515" w:rsidP="00B33517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Forward: CAATGGATCCGTTTACCGGGCTTGAGATCG</w:t>
            </w:r>
          </w:p>
          <w:p w14:paraId="47F8D32C" w14:textId="77777777" w:rsidR="00751515" w:rsidRPr="001D25E4" w:rsidRDefault="00751515" w:rsidP="00B33517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Reverse: CAATTCTAGAGCCTCGATATCCAGATGGTTG</w:t>
            </w:r>
          </w:p>
        </w:tc>
      </w:tr>
      <w:tr w:rsidR="001D25E4" w:rsidRPr="001D25E4" w14:paraId="4953FEAA" w14:textId="77777777" w:rsidTr="00B779EC">
        <w:trPr>
          <w:trHeight w:val="227"/>
        </w:trPr>
        <w:tc>
          <w:tcPr>
            <w:tcW w:w="5495" w:type="dxa"/>
          </w:tcPr>
          <w:p w14:paraId="779A2326" w14:textId="77777777" w:rsidR="00751515" w:rsidRPr="001D25E4" w:rsidRDefault="00751515" w:rsidP="00B95201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Confirmation of</w:t>
            </w:r>
            <w:r w:rsidR="00D753D7" w:rsidRPr="001D25E4">
              <w:rPr>
                <w:rFonts w:ascii="Arial" w:hAnsi="Arial" w:cs="Arial"/>
                <w:noProof w:val="0"/>
              </w:rPr>
              <w:t xml:space="preserve"> </w:t>
            </w:r>
            <w:r w:rsidRPr="001D25E4">
              <w:rPr>
                <w:rFonts w:ascii="Arial" w:hAnsi="Arial" w:cs="Arial"/>
                <w:i/>
                <w:iCs/>
                <w:noProof w:val="0"/>
              </w:rPr>
              <w:t>ΔglsB</w:t>
            </w:r>
            <w:r w:rsidR="00D753D7" w:rsidRPr="001D25E4">
              <w:rPr>
                <w:rFonts w:ascii="Arial" w:hAnsi="Arial" w:cs="Arial"/>
                <w:iCs/>
                <w:noProof w:val="0"/>
              </w:rPr>
              <w:t xml:space="preserve"> mutant</w:t>
            </w:r>
          </w:p>
        </w:tc>
        <w:tc>
          <w:tcPr>
            <w:tcW w:w="7513" w:type="dxa"/>
          </w:tcPr>
          <w:p w14:paraId="6F435D2A" w14:textId="77777777" w:rsidR="00751515" w:rsidRPr="001D25E4" w:rsidRDefault="00DE41CE" w:rsidP="00621AF5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Forward:</w:t>
            </w:r>
            <w:r w:rsidR="00621AF5" w:rsidRPr="001D25E4">
              <w:rPr>
                <w:rFonts w:ascii="Arial" w:hAnsi="Arial" w:cs="Arial"/>
                <w:noProof w:val="0"/>
              </w:rPr>
              <w:t xml:space="preserve"> AGGTAACGCTGTTTTGTGGCAG</w:t>
            </w:r>
          </w:p>
          <w:p w14:paraId="065A17E9" w14:textId="77777777" w:rsidR="00DE41CE" w:rsidRPr="001D25E4" w:rsidRDefault="00DE41CE" w:rsidP="00621AF5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Reverse:</w:t>
            </w:r>
            <w:r w:rsidR="00621AF5" w:rsidRPr="001D25E4">
              <w:rPr>
                <w:rFonts w:ascii="Arial" w:hAnsi="Arial" w:cs="Arial"/>
                <w:noProof w:val="0"/>
              </w:rPr>
              <w:t xml:space="preserve"> TCATCCTCCCAGATCTTGTCGC</w:t>
            </w:r>
          </w:p>
        </w:tc>
      </w:tr>
      <w:tr w:rsidR="001D25E4" w:rsidRPr="001D25E4" w14:paraId="4CFC6B50" w14:textId="77777777" w:rsidTr="00B779EC">
        <w:trPr>
          <w:trHeight w:val="227"/>
        </w:trPr>
        <w:tc>
          <w:tcPr>
            <w:tcW w:w="5495" w:type="dxa"/>
          </w:tcPr>
          <w:p w14:paraId="365DA25D" w14:textId="77777777" w:rsidR="00F64B9A" w:rsidRPr="001D25E4" w:rsidRDefault="00F64B9A" w:rsidP="00F64B9A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i/>
                <w:iCs/>
                <w:noProof w:val="0"/>
              </w:rPr>
              <w:t xml:space="preserve">ΔolsA </w:t>
            </w:r>
            <w:r w:rsidRPr="001D25E4">
              <w:rPr>
                <w:rFonts w:ascii="Arial" w:hAnsi="Arial" w:cs="Arial"/>
                <w:noProof w:val="0"/>
              </w:rPr>
              <w:t>construction</w:t>
            </w:r>
            <w:r w:rsidR="002F1243" w:rsidRPr="001D25E4">
              <w:rPr>
                <w:rFonts w:ascii="Arial" w:hAnsi="Arial" w:cs="Arial"/>
                <w:noProof w:val="0"/>
              </w:rPr>
              <w:t xml:space="preserve"> </w:t>
            </w:r>
            <w:r w:rsidRPr="001D25E4">
              <w:rPr>
                <w:rFonts w:ascii="Arial" w:hAnsi="Arial" w:cs="Arial"/>
                <w:noProof w:val="0"/>
              </w:rPr>
              <w:t>(upstream region)</w:t>
            </w:r>
          </w:p>
        </w:tc>
        <w:tc>
          <w:tcPr>
            <w:tcW w:w="7513" w:type="dxa"/>
          </w:tcPr>
          <w:p w14:paraId="412AA51F" w14:textId="77777777" w:rsidR="00F64B9A" w:rsidRPr="001D25E4" w:rsidRDefault="00E24A68" w:rsidP="002F1243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Forward: </w:t>
            </w:r>
            <w:r w:rsidR="002F1243" w:rsidRPr="001D25E4">
              <w:rPr>
                <w:rFonts w:ascii="Arial" w:hAnsi="Arial" w:cs="Arial"/>
                <w:noProof w:val="0"/>
              </w:rPr>
              <w:t>tatgacatgattacgaattcgagctcggtaGAATATGACCTTGGCGTGC</w:t>
            </w:r>
          </w:p>
          <w:p w14:paraId="1C0D8036" w14:textId="77777777" w:rsidR="002F1243" w:rsidRPr="001D25E4" w:rsidRDefault="00E24A68" w:rsidP="002F1243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Reverse: </w:t>
            </w:r>
            <w:r w:rsidR="002F1243" w:rsidRPr="001D25E4">
              <w:rPr>
                <w:rFonts w:ascii="Arial" w:hAnsi="Arial" w:cs="Arial"/>
                <w:noProof w:val="0"/>
              </w:rPr>
              <w:t>cgaacaggcttatgtACTCCGCGTGCCAGTACC</w:t>
            </w:r>
          </w:p>
        </w:tc>
      </w:tr>
      <w:tr w:rsidR="001D25E4" w:rsidRPr="001D25E4" w14:paraId="4DAE05F6" w14:textId="77777777" w:rsidTr="00B779EC">
        <w:trPr>
          <w:trHeight w:val="227"/>
        </w:trPr>
        <w:tc>
          <w:tcPr>
            <w:tcW w:w="5495" w:type="dxa"/>
          </w:tcPr>
          <w:p w14:paraId="0AADB1C9" w14:textId="77777777" w:rsidR="002F1243" w:rsidRPr="001D25E4" w:rsidRDefault="002F1243" w:rsidP="002F1243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i/>
                <w:iCs/>
                <w:noProof w:val="0"/>
              </w:rPr>
            </w:pPr>
            <w:r w:rsidRPr="001D25E4">
              <w:rPr>
                <w:rFonts w:ascii="Arial" w:hAnsi="Arial" w:cs="Arial"/>
                <w:i/>
                <w:iCs/>
                <w:noProof w:val="0"/>
              </w:rPr>
              <w:t xml:space="preserve">ΔolsA </w:t>
            </w:r>
            <w:r w:rsidRPr="001D25E4">
              <w:rPr>
                <w:rFonts w:ascii="Arial" w:hAnsi="Arial" w:cs="Arial"/>
                <w:noProof w:val="0"/>
              </w:rPr>
              <w:t>construction (downstream region)</w:t>
            </w:r>
          </w:p>
        </w:tc>
        <w:tc>
          <w:tcPr>
            <w:tcW w:w="7513" w:type="dxa"/>
          </w:tcPr>
          <w:p w14:paraId="448A17B4" w14:textId="77777777" w:rsidR="002F1243" w:rsidRPr="001D25E4" w:rsidRDefault="00E24A68" w:rsidP="005A6D83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Forward: </w:t>
            </w:r>
            <w:r w:rsidR="005A6D83" w:rsidRPr="001D25E4">
              <w:rPr>
                <w:rFonts w:ascii="Arial" w:hAnsi="Arial" w:cs="Arial"/>
                <w:noProof w:val="0"/>
              </w:rPr>
              <w:t>ttgtcacaacgccgcGGACGGGTCGAACTGATC</w:t>
            </w:r>
          </w:p>
          <w:p w14:paraId="00BC2A43" w14:textId="77777777" w:rsidR="00266714" w:rsidRPr="001D25E4" w:rsidRDefault="00E24A68" w:rsidP="00266714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Reverse: </w:t>
            </w:r>
            <w:r w:rsidR="005A6D83" w:rsidRPr="001D25E4">
              <w:rPr>
                <w:rFonts w:ascii="Arial" w:hAnsi="Arial" w:cs="Arial"/>
                <w:noProof w:val="0"/>
              </w:rPr>
              <w:t>cacgacgttgtaaaacgacggccagtgccaCGAACGGATCGTACTGCTT</w:t>
            </w:r>
          </w:p>
        </w:tc>
      </w:tr>
      <w:tr w:rsidR="001D25E4" w:rsidRPr="001D25E4" w14:paraId="0F8984DC" w14:textId="77777777" w:rsidTr="00B779EC">
        <w:trPr>
          <w:trHeight w:val="227"/>
        </w:trPr>
        <w:tc>
          <w:tcPr>
            <w:tcW w:w="5495" w:type="dxa"/>
          </w:tcPr>
          <w:p w14:paraId="28277BFF" w14:textId="77777777" w:rsidR="00763B4C" w:rsidRPr="001D25E4" w:rsidRDefault="00763B4C" w:rsidP="00763B4C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Δ</w:t>
            </w:r>
            <w:r w:rsidRPr="001D25E4">
              <w:rPr>
                <w:rFonts w:ascii="Arial" w:hAnsi="Arial" w:cs="Arial"/>
                <w:i/>
                <w:iCs/>
                <w:noProof w:val="0"/>
              </w:rPr>
              <w:t xml:space="preserve">olsA </w:t>
            </w:r>
            <w:r w:rsidRPr="001D25E4">
              <w:rPr>
                <w:rFonts w:ascii="Arial" w:hAnsi="Arial" w:cs="Arial"/>
                <w:noProof w:val="0"/>
              </w:rPr>
              <w:t>construction</w:t>
            </w:r>
            <w:r w:rsidR="00531BB7" w:rsidRPr="001D25E4">
              <w:rPr>
                <w:rFonts w:ascii="Arial" w:hAnsi="Arial" w:cs="Arial"/>
                <w:noProof w:val="0"/>
              </w:rPr>
              <w:t xml:space="preserve"> </w:t>
            </w:r>
            <w:r w:rsidRPr="001D25E4">
              <w:rPr>
                <w:rFonts w:ascii="Arial" w:hAnsi="Arial" w:cs="Arial"/>
                <w:noProof w:val="0"/>
              </w:rPr>
              <w:t>(Gm</w:t>
            </w:r>
            <w:r w:rsidRPr="001D25E4">
              <w:rPr>
                <w:rFonts w:ascii="Arial" w:hAnsi="Arial" w:cs="Arial"/>
                <w:noProof w:val="0"/>
                <w:vertAlign w:val="superscript"/>
              </w:rPr>
              <w:t>R</w:t>
            </w:r>
            <w:r w:rsidR="009578A7">
              <w:rPr>
                <w:rFonts w:ascii="Arial" w:hAnsi="Arial" w:cs="Arial"/>
                <w:noProof w:val="0"/>
              </w:rPr>
              <w:t xml:space="preserve"> cassette</w:t>
            </w:r>
            <w:r w:rsidRPr="001D25E4">
              <w:rPr>
                <w:rFonts w:ascii="Arial" w:hAnsi="Arial" w:cs="Arial"/>
                <w:noProof w:val="0"/>
              </w:rPr>
              <w:t>)</w:t>
            </w:r>
          </w:p>
        </w:tc>
        <w:tc>
          <w:tcPr>
            <w:tcW w:w="7513" w:type="dxa"/>
          </w:tcPr>
          <w:p w14:paraId="0DCCAB79" w14:textId="77777777" w:rsidR="00763B4C" w:rsidRPr="001D25E4" w:rsidRDefault="00426315" w:rsidP="00FD3F22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Forward:</w:t>
            </w:r>
            <w:r w:rsidR="00FD3F22" w:rsidRPr="001D25E4">
              <w:rPr>
                <w:rFonts w:ascii="Arial" w:hAnsi="Arial" w:cs="Arial"/>
                <w:noProof w:val="0"/>
              </w:rPr>
              <w:t xml:space="preserve"> actggcacgcggagtACATAAGCCTGTTCGGTTCG</w:t>
            </w:r>
          </w:p>
          <w:p w14:paraId="7FDAFF85" w14:textId="77777777" w:rsidR="00426315" w:rsidRPr="001D25E4" w:rsidRDefault="00426315" w:rsidP="00BB7D84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>Reverse:</w:t>
            </w:r>
            <w:r w:rsidR="00BB7D84" w:rsidRPr="001D25E4">
              <w:rPr>
                <w:rFonts w:ascii="Arial" w:hAnsi="Arial" w:cs="Arial"/>
                <w:noProof w:val="0"/>
              </w:rPr>
              <w:t xml:space="preserve"> cagttcgacccgtccGCGGCGTTGTGACAATTT</w:t>
            </w:r>
          </w:p>
        </w:tc>
      </w:tr>
      <w:tr w:rsidR="001D25E4" w:rsidRPr="001D25E4" w14:paraId="3ABB1267" w14:textId="77777777" w:rsidTr="00B779EC">
        <w:trPr>
          <w:trHeight w:val="227"/>
        </w:trPr>
        <w:tc>
          <w:tcPr>
            <w:tcW w:w="5495" w:type="dxa"/>
          </w:tcPr>
          <w:p w14:paraId="29BAA2FF" w14:textId="77777777" w:rsidR="00266714" w:rsidRPr="001D25E4" w:rsidRDefault="00266714" w:rsidP="00021463">
            <w:pPr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iCs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Confirmation of </w:t>
            </w:r>
            <w:r w:rsidRPr="001D25E4">
              <w:rPr>
                <w:rFonts w:ascii="Arial" w:hAnsi="Arial" w:cs="Arial"/>
                <w:i/>
                <w:iCs/>
                <w:noProof w:val="0"/>
              </w:rPr>
              <w:t>Δ</w:t>
            </w:r>
            <w:r w:rsidR="00021463" w:rsidRPr="001D25E4">
              <w:rPr>
                <w:rFonts w:ascii="Arial" w:hAnsi="Arial" w:cs="Arial"/>
                <w:i/>
                <w:iCs/>
                <w:noProof w:val="0"/>
              </w:rPr>
              <w:t>olsA</w:t>
            </w:r>
            <w:r w:rsidRPr="001D25E4">
              <w:rPr>
                <w:rFonts w:ascii="Arial" w:hAnsi="Arial" w:cs="Arial"/>
                <w:iCs/>
                <w:noProof w:val="0"/>
              </w:rPr>
              <w:t xml:space="preserve"> mutant</w:t>
            </w:r>
          </w:p>
        </w:tc>
        <w:tc>
          <w:tcPr>
            <w:tcW w:w="7513" w:type="dxa"/>
          </w:tcPr>
          <w:p w14:paraId="780BD784" w14:textId="77777777" w:rsidR="00266714" w:rsidRPr="001D25E4" w:rsidRDefault="005C27EB" w:rsidP="005C6DD8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Forward: </w:t>
            </w:r>
            <w:r w:rsidR="005C6DD8" w:rsidRPr="001D25E4">
              <w:rPr>
                <w:rFonts w:ascii="Arial" w:hAnsi="Arial" w:cs="Arial"/>
                <w:noProof w:val="0"/>
              </w:rPr>
              <w:t>GTGGGCGTCTATCGTCTGTT</w:t>
            </w:r>
          </w:p>
          <w:p w14:paraId="7957DCB5" w14:textId="77777777" w:rsidR="005C6DD8" w:rsidRPr="001D25E4" w:rsidRDefault="005C27EB" w:rsidP="005C6DD8">
            <w:pPr>
              <w:autoSpaceDE w:val="0"/>
              <w:autoSpaceDN w:val="0"/>
              <w:adjustRightInd w:val="0"/>
              <w:rPr>
                <w:rFonts w:ascii="Arial" w:hAnsi="Arial" w:cs="Arial"/>
                <w:noProof w:val="0"/>
              </w:rPr>
            </w:pPr>
            <w:r w:rsidRPr="001D25E4">
              <w:rPr>
                <w:rFonts w:ascii="Arial" w:hAnsi="Arial" w:cs="Arial"/>
                <w:noProof w:val="0"/>
              </w:rPr>
              <w:t xml:space="preserve">Reverse: </w:t>
            </w:r>
            <w:r w:rsidR="005C6DD8" w:rsidRPr="001D25E4">
              <w:rPr>
                <w:rFonts w:ascii="Arial" w:hAnsi="Arial" w:cs="Arial"/>
                <w:noProof w:val="0"/>
              </w:rPr>
              <w:t>AACGGTTCCTCGAGACCTTC</w:t>
            </w:r>
          </w:p>
        </w:tc>
      </w:tr>
    </w:tbl>
    <w:p w14:paraId="5BDA82A5" w14:textId="589AEB16" w:rsidR="000D7F63" w:rsidRPr="004017D6" w:rsidRDefault="000D7F63" w:rsidP="00A13659">
      <w:pPr>
        <w:spacing w:line="240" w:lineRule="auto"/>
        <w:rPr>
          <w:rFonts w:ascii="Arial" w:hAnsi="Arial" w:cs="Arial"/>
          <w:noProof w:val="0"/>
        </w:rPr>
      </w:pPr>
      <w:bookmarkStart w:id="0" w:name="_GoBack"/>
      <w:bookmarkEnd w:id="0"/>
    </w:p>
    <w:sectPr w:rsidR="000D7F63" w:rsidRPr="004017D6" w:rsidSect="00A13659">
      <w:footerReference w:type="default" r:id="rId6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5D752" w14:textId="77777777" w:rsidR="006E05D2" w:rsidRDefault="006E05D2" w:rsidP="00B94679">
      <w:pPr>
        <w:spacing w:after="0" w:line="240" w:lineRule="auto"/>
      </w:pPr>
      <w:r>
        <w:separator/>
      </w:r>
    </w:p>
  </w:endnote>
  <w:endnote w:type="continuationSeparator" w:id="0">
    <w:p w14:paraId="0C150833" w14:textId="77777777" w:rsidR="006E05D2" w:rsidRDefault="006E05D2" w:rsidP="00B9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210299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1D483D" w14:textId="2C5F4253" w:rsidR="00B94679" w:rsidRDefault="00B94679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13659">
          <w:t>1</w:t>
        </w:r>
        <w:r>
          <w:fldChar w:fldCharType="end"/>
        </w:r>
      </w:p>
    </w:sdtContent>
  </w:sdt>
  <w:p w14:paraId="3B692FAA" w14:textId="77777777" w:rsidR="00B94679" w:rsidRDefault="00B94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3DC35" w14:textId="77777777" w:rsidR="006E05D2" w:rsidRDefault="006E05D2" w:rsidP="00B94679">
      <w:pPr>
        <w:spacing w:after="0" w:line="240" w:lineRule="auto"/>
      </w:pPr>
      <w:r>
        <w:separator/>
      </w:r>
    </w:p>
  </w:footnote>
  <w:footnote w:type="continuationSeparator" w:id="0">
    <w:p w14:paraId="263F6934" w14:textId="77777777" w:rsidR="006E05D2" w:rsidRDefault="006E05D2" w:rsidP="00B94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2F"/>
    <w:rsid w:val="0000602F"/>
    <w:rsid w:val="00012B9A"/>
    <w:rsid w:val="00021463"/>
    <w:rsid w:val="000226E9"/>
    <w:rsid w:val="00031099"/>
    <w:rsid w:val="0003409C"/>
    <w:rsid w:val="00073A52"/>
    <w:rsid w:val="000741DC"/>
    <w:rsid w:val="000C12D6"/>
    <w:rsid w:val="000C4014"/>
    <w:rsid w:val="000D3EEA"/>
    <w:rsid w:val="000D5E72"/>
    <w:rsid w:val="000D7F63"/>
    <w:rsid w:val="00120CD0"/>
    <w:rsid w:val="00126513"/>
    <w:rsid w:val="0015506D"/>
    <w:rsid w:val="00163012"/>
    <w:rsid w:val="001805C4"/>
    <w:rsid w:val="001827F9"/>
    <w:rsid w:val="00194C3D"/>
    <w:rsid w:val="001A2010"/>
    <w:rsid w:val="001D25E4"/>
    <w:rsid w:val="001D31B0"/>
    <w:rsid w:val="001D3E8A"/>
    <w:rsid w:val="001D7CE0"/>
    <w:rsid w:val="001E7249"/>
    <w:rsid w:val="00224B1A"/>
    <w:rsid w:val="002351CA"/>
    <w:rsid w:val="002463FF"/>
    <w:rsid w:val="00246BA1"/>
    <w:rsid w:val="00266714"/>
    <w:rsid w:val="00281C49"/>
    <w:rsid w:val="00294A88"/>
    <w:rsid w:val="002E33FE"/>
    <w:rsid w:val="002F0AC3"/>
    <w:rsid w:val="002F1243"/>
    <w:rsid w:val="003306A6"/>
    <w:rsid w:val="00337CE9"/>
    <w:rsid w:val="00364891"/>
    <w:rsid w:val="00381DA6"/>
    <w:rsid w:val="003837CB"/>
    <w:rsid w:val="00390EC0"/>
    <w:rsid w:val="003C7D7B"/>
    <w:rsid w:val="003E6485"/>
    <w:rsid w:val="004017D6"/>
    <w:rsid w:val="00411413"/>
    <w:rsid w:val="00416566"/>
    <w:rsid w:val="00424FAF"/>
    <w:rsid w:val="00426315"/>
    <w:rsid w:val="00434F1F"/>
    <w:rsid w:val="00450222"/>
    <w:rsid w:val="00466B77"/>
    <w:rsid w:val="00477624"/>
    <w:rsid w:val="00490230"/>
    <w:rsid w:val="004C3439"/>
    <w:rsid w:val="005025EB"/>
    <w:rsid w:val="0050621B"/>
    <w:rsid w:val="005103E8"/>
    <w:rsid w:val="00524260"/>
    <w:rsid w:val="00531BB7"/>
    <w:rsid w:val="005472CB"/>
    <w:rsid w:val="005A6D83"/>
    <w:rsid w:val="005C27EB"/>
    <w:rsid w:val="005C6DD8"/>
    <w:rsid w:val="00610B82"/>
    <w:rsid w:val="00621AF5"/>
    <w:rsid w:val="00626687"/>
    <w:rsid w:val="0063442F"/>
    <w:rsid w:val="00654F7E"/>
    <w:rsid w:val="00661382"/>
    <w:rsid w:val="0067270F"/>
    <w:rsid w:val="00672CF8"/>
    <w:rsid w:val="006740F7"/>
    <w:rsid w:val="00680DB9"/>
    <w:rsid w:val="00690C64"/>
    <w:rsid w:val="00692FC4"/>
    <w:rsid w:val="00697777"/>
    <w:rsid w:val="006A0791"/>
    <w:rsid w:val="006C2D9B"/>
    <w:rsid w:val="006E05D2"/>
    <w:rsid w:val="006E5012"/>
    <w:rsid w:val="006F1BE6"/>
    <w:rsid w:val="00726D9D"/>
    <w:rsid w:val="00740DA4"/>
    <w:rsid w:val="007428EF"/>
    <w:rsid w:val="00744ED2"/>
    <w:rsid w:val="00751515"/>
    <w:rsid w:val="00756F55"/>
    <w:rsid w:val="00763B4C"/>
    <w:rsid w:val="00791E4B"/>
    <w:rsid w:val="00797390"/>
    <w:rsid w:val="007B584C"/>
    <w:rsid w:val="007E18DD"/>
    <w:rsid w:val="007E27EB"/>
    <w:rsid w:val="007F6934"/>
    <w:rsid w:val="0081349C"/>
    <w:rsid w:val="00850B70"/>
    <w:rsid w:val="00856134"/>
    <w:rsid w:val="008564E4"/>
    <w:rsid w:val="00863B3C"/>
    <w:rsid w:val="008A7BEB"/>
    <w:rsid w:val="008C35A6"/>
    <w:rsid w:val="008C36DF"/>
    <w:rsid w:val="008D4212"/>
    <w:rsid w:val="008E5863"/>
    <w:rsid w:val="009042A9"/>
    <w:rsid w:val="00927023"/>
    <w:rsid w:val="00940EC5"/>
    <w:rsid w:val="009578A7"/>
    <w:rsid w:val="00965D8E"/>
    <w:rsid w:val="00992046"/>
    <w:rsid w:val="009A4C26"/>
    <w:rsid w:val="009B4AF6"/>
    <w:rsid w:val="009B6D1E"/>
    <w:rsid w:val="009C1E96"/>
    <w:rsid w:val="009F70D0"/>
    <w:rsid w:val="00A015F3"/>
    <w:rsid w:val="00A13659"/>
    <w:rsid w:val="00A7479A"/>
    <w:rsid w:val="00AC38B6"/>
    <w:rsid w:val="00AD7F5A"/>
    <w:rsid w:val="00B16A52"/>
    <w:rsid w:val="00B25269"/>
    <w:rsid w:val="00B33517"/>
    <w:rsid w:val="00B508C5"/>
    <w:rsid w:val="00B72104"/>
    <w:rsid w:val="00B779EC"/>
    <w:rsid w:val="00B85B34"/>
    <w:rsid w:val="00B92462"/>
    <w:rsid w:val="00B94679"/>
    <w:rsid w:val="00B95201"/>
    <w:rsid w:val="00BA50FF"/>
    <w:rsid w:val="00BB241E"/>
    <w:rsid w:val="00BB7D84"/>
    <w:rsid w:val="00BC4ABF"/>
    <w:rsid w:val="00BE1F83"/>
    <w:rsid w:val="00BE42AA"/>
    <w:rsid w:val="00BE649F"/>
    <w:rsid w:val="00C164AA"/>
    <w:rsid w:val="00C21467"/>
    <w:rsid w:val="00C2197B"/>
    <w:rsid w:val="00C37BA8"/>
    <w:rsid w:val="00C53CCC"/>
    <w:rsid w:val="00C6316B"/>
    <w:rsid w:val="00C90685"/>
    <w:rsid w:val="00C912E9"/>
    <w:rsid w:val="00CB5F9B"/>
    <w:rsid w:val="00CC053A"/>
    <w:rsid w:val="00CF778D"/>
    <w:rsid w:val="00D1481A"/>
    <w:rsid w:val="00D23E39"/>
    <w:rsid w:val="00D546AD"/>
    <w:rsid w:val="00D753D7"/>
    <w:rsid w:val="00D9209E"/>
    <w:rsid w:val="00DE2B91"/>
    <w:rsid w:val="00DE2FE5"/>
    <w:rsid w:val="00DE41CE"/>
    <w:rsid w:val="00E0391F"/>
    <w:rsid w:val="00E24A68"/>
    <w:rsid w:val="00E26A53"/>
    <w:rsid w:val="00E30DF8"/>
    <w:rsid w:val="00E44452"/>
    <w:rsid w:val="00E53422"/>
    <w:rsid w:val="00E77893"/>
    <w:rsid w:val="00E859C6"/>
    <w:rsid w:val="00EA12C3"/>
    <w:rsid w:val="00EB4DB8"/>
    <w:rsid w:val="00EF2454"/>
    <w:rsid w:val="00F1360A"/>
    <w:rsid w:val="00F153A2"/>
    <w:rsid w:val="00F2421B"/>
    <w:rsid w:val="00F25DE0"/>
    <w:rsid w:val="00F2735B"/>
    <w:rsid w:val="00F34ED4"/>
    <w:rsid w:val="00F5474C"/>
    <w:rsid w:val="00F61193"/>
    <w:rsid w:val="00F64B9A"/>
    <w:rsid w:val="00FA3FCC"/>
    <w:rsid w:val="00FD3F22"/>
    <w:rsid w:val="00FE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3D9EF"/>
  <w15:chartTrackingRefBased/>
  <w15:docId w15:val="{97DA6EF9-D91D-4047-BA4F-1B527F65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934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934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34"/>
    <w:rPr>
      <w:rFonts w:ascii="Segoe UI" w:hAnsi="Segoe UI" w:cs="Segoe UI"/>
      <w:noProof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4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67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94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679"/>
    <w:rPr>
      <w:noProof/>
    </w:rPr>
  </w:style>
  <w:style w:type="paragraph" w:styleId="NormalWeb">
    <w:name w:val="Normal (Web)"/>
    <w:basedOn w:val="Normal"/>
    <w:uiPriority w:val="99"/>
    <w:semiHidden/>
    <w:unhideWhenUsed/>
    <w:rsid w:val="0085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459C765B.dotm</Template>
  <TotalTime>89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Yin</dc:creator>
  <cp:keywords/>
  <dc:description/>
  <cp:lastModifiedBy>Chen, Yin</cp:lastModifiedBy>
  <cp:revision>38</cp:revision>
  <dcterms:created xsi:type="dcterms:W3CDTF">2018-04-11T11:38:00Z</dcterms:created>
  <dcterms:modified xsi:type="dcterms:W3CDTF">2018-07-09T13:53:00Z</dcterms:modified>
</cp:coreProperties>
</file>