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036E" w14:textId="77777777" w:rsidR="003C01C3" w:rsidRPr="00B3798B" w:rsidRDefault="003C01C3" w:rsidP="003C01C3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3798B">
        <w:rPr>
          <w:rFonts w:ascii="Times New Roman" w:hAnsi="Times New Roman" w:cs="Times New Roman"/>
          <w:color w:val="000000"/>
          <w:lang w:val="en-US"/>
        </w:rPr>
        <w:t>Supplementa</w:t>
      </w:r>
      <w:r>
        <w:rPr>
          <w:rFonts w:ascii="Times New Roman" w:hAnsi="Times New Roman" w:cs="Times New Roman"/>
          <w:color w:val="000000"/>
          <w:lang w:val="en-US"/>
        </w:rPr>
        <w:t>ry</w:t>
      </w:r>
      <w:r w:rsidRPr="00B3798B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T</w:t>
      </w:r>
      <w:r w:rsidRPr="00B3798B">
        <w:rPr>
          <w:rFonts w:ascii="Times New Roman" w:hAnsi="Times New Roman" w:cs="Times New Roman"/>
          <w:color w:val="000000"/>
          <w:lang w:val="en-US"/>
        </w:rPr>
        <w:t xml:space="preserve">able </w:t>
      </w:r>
      <w:r w:rsidRPr="00AF5F2A">
        <w:rPr>
          <w:rFonts w:ascii="Times New Roman" w:hAnsi="Times New Roman" w:cs="Times New Roman"/>
          <w:color w:val="000000"/>
          <w:lang w:val="en-US"/>
        </w:rPr>
        <w:t>5.</w:t>
      </w:r>
      <w:r w:rsidRPr="00B3798B">
        <w:rPr>
          <w:rFonts w:ascii="Times New Roman" w:hAnsi="Times New Roman" w:cs="Times New Roman"/>
          <w:color w:val="000000"/>
          <w:lang w:val="en-US"/>
        </w:rPr>
        <w:t xml:space="preserve"> Distribution of CYP2C19 metabolizers by recruitment area in SUPER-Finland.</w:t>
      </w:r>
    </w:p>
    <w:p w14:paraId="544E624F" w14:textId="77777777" w:rsidR="003C01C3" w:rsidRPr="00B3798B" w:rsidRDefault="00DB5531" w:rsidP="003C01C3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pict w14:anchorId="16B7D536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E1E5840" w14:textId="77777777" w:rsidR="003C01C3" w:rsidRPr="00B3798B" w:rsidRDefault="003C01C3" w:rsidP="003C01C3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3798B">
        <w:rPr>
          <w:rFonts w:ascii="Times New Roman" w:hAnsi="Times New Roman" w:cs="Times New Roman"/>
          <w:color w:val="000000"/>
          <w:lang w:val="en-US"/>
        </w:rPr>
        <w:t xml:space="preserve">% (n) 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 xml:space="preserve">  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>UM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 xml:space="preserve">       RM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 xml:space="preserve">     NM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 xml:space="preserve">             IM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 xml:space="preserve">           PM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 xml:space="preserve">      </w:t>
      </w:r>
      <w:r w:rsidRPr="00B3798B">
        <w:rPr>
          <w:rFonts w:ascii="Times New Roman" w:hAnsi="Times New Roman" w:cs="Times New Roman"/>
          <w:color w:val="000000"/>
          <w:lang w:val="en-US"/>
        </w:rPr>
        <w:tab/>
        <w:t xml:space="preserve"> n total</w:t>
      </w:r>
      <w:r w:rsidRPr="00B3798B">
        <w:rPr>
          <w:rFonts w:ascii="Times New Roman" w:hAnsi="Times New Roman" w:cs="Times New Roman"/>
          <w:color w:val="000000"/>
          <w:lang w:val="en-US"/>
        </w:rPr>
        <w:tab/>
      </w:r>
    </w:p>
    <w:p w14:paraId="4D2C6A23" w14:textId="77777777" w:rsidR="003C01C3" w:rsidRPr="00B3798B" w:rsidRDefault="00DB5531" w:rsidP="003C01C3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pict w14:anchorId="039EEC2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BF0A738" w14:textId="77777777" w:rsidR="003C01C3" w:rsidRPr="00B3798B" w:rsidRDefault="003C01C3" w:rsidP="003C01C3">
      <w:pPr>
        <w:spacing w:line="360" w:lineRule="auto"/>
        <w:rPr>
          <w:rFonts w:ascii="Times New Roman" w:hAnsi="Times New Roman" w:cs="Times New Roman"/>
          <w:color w:val="000000"/>
          <w:lang w:val="fi-FI"/>
        </w:rPr>
      </w:pPr>
      <w:r w:rsidRPr="00B3798B">
        <w:rPr>
          <w:rFonts w:ascii="Times New Roman" w:hAnsi="Times New Roman" w:cs="Times New Roman"/>
          <w:color w:val="000000"/>
          <w:lang w:val="fi-FI"/>
        </w:rPr>
        <w:t xml:space="preserve">Helsinki   </w:t>
      </w:r>
      <w:r w:rsidRPr="00B3798B">
        <w:rPr>
          <w:rFonts w:ascii="Times New Roman" w:hAnsi="Times New Roman" w:cs="Times New Roman"/>
          <w:color w:val="000000"/>
          <w:lang w:val="fi-FI"/>
        </w:rPr>
        <w:tab/>
        <w:t>3.6 (83)</w:t>
      </w:r>
      <w:r w:rsidRPr="00B3798B">
        <w:rPr>
          <w:rFonts w:ascii="Times New Roman" w:hAnsi="Times New Roman" w:cs="Times New Roman"/>
          <w:color w:val="000000"/>
          <w:lang w:val="fi-FI"/>
        </w:rPr>
        <w:tab/>
        <w:t xml:space="preserve">       24.0 (561)      39.4 (917)      29.0 (676)       4.0 (92)      </w:t>
      </w:r>
      <w:r w:rsidRPr="00B3798B">
        <w:rPr>
          <w:rFonts w:ascii="Times New Roman" w:hAnsi="Times New Roman" w:cs="Times New Roman"/>
          <w:color w:val="000000"/>
          <w:lang w:val="fi-FI"/>
        </w:rPr>
        <w:tab/>
        <w:t xml:space="preserve"> 2329</w:t>
      </w:r>
    </w:p>
    <w:p w14:paraId="1A4BD568" w14:textId="77777777" w:rsidR="003C01C3" w:rsidRPr="00B3798B" w:rsidRDefault="003C01C3" w:rsidP="003C01C3">
      <w:pPr>
        <w:spacing w:line="360" w:lineRule="auto"/>
        <w:rPr>
          <w:rFonts w:ascii="Times New Roman" w:hAnsi="Times New Roman" w:cs="Times New Roman"/>
          <w:color w:val="000000"/>
          <w:lang w:val="fi-FI"/>
        </w:rPr>
      </w:pPr>
      <w:r w:rsidRPr="00B3798B">
        <w:rPr>
          <w:rFonts w:ascii="Times New Roman" w:hAnsi="Times New Roman" w:cs="Times New Roman"/>
          <w:color w:val="000000"/>
          <w:lang w:val="fi-FI"/>
        </w:rPr>
        <w:t>Tampere</w:t>
      </w:r>
      <w:r w:rsidRPr="00B3798B">
        <w:rPr>
          <w:rFonts w:ascii="Times New Roman" w:hAnsi="Times New Roman" w:cs="Times New Roman"/>
          <w:color w:val="000000"/>
          <w:lang w:val="fi-FI"/>
        </w:rPr>
        <w:tab/>
        <w:t xml:space="preserve">4.1 (94)       23.3 (535)      41.1 (945)      27.9 (641)       3.6 (83)      </w:t>
      </w:r>
      <w:r w:rsidRPr="00B3798B">
        <w:rPr>
          <w:rFonts w:ascii="Times New Roman" w:hAnsi="Times New Roman" w:cs="Times New Roman"/>
          <w:color w:val="000000"/>
          <w:lang w:val="fi-FI"/>
        </w:rPr>
        <w:tab/>
        <w:t xml:space="preserve"> 2298</w:t>
      </w:r>
      <w:r w:rsidRPr="00B3798B">
        <w:rPr>
          <w:rFonts w:ascii="Times New Roman" w:hAnsi="Times New Roman" w:cs="Times New Roman"/>
          <w:color w:val="000000"/>
          <w:lang w:val="fi-FI"/>
        </w:rPr>
        <w:tab/>
      </w:r>
    </w:p>
    <w:p w14:paraId="6A46A3E3" w14:textId="77777777" w:rsidR="003C01C3" w:rsidRPr="00B3798B" w:rsidRDefault="003C01C3" w:rsidP="003C01C3">
      <w:pPr>
        <w:spacing w:line="360" w:lineRule="auto"/>
        <w:rPr>
          <w:rFonts w:ascii="Times New Roman" w:hAnsi="Times New Roman" w:cs="Times New Roman"/>
          <w:color w:val="000000"/>
          <w:lang w:val="fi-FI"/>
        </w:rPr>
      </w:pPr>
      <w:r w:rsidRPr="00B3798B">
        <w:rPr>
          <w:rFonts w:ascii="Times New Roman" w:hAnsi="Times New Roman" w:cs="Times New Roman"/>
          <w:color w:val="000000"/>
          <w:lang w:val="fi-FI"/>
        </w:rPr>
        <w:t>Kuopio</w:t>
      </w:r>
      <w:r w:rsidRPr="00B3798B">
        <w:rPr>
          <w:rFonts w:ascii="Times New Roman" w:hAnsi="Times New Roman" w:cs="Times New Roman"/>
          <w:color w:val="000000"/>
          <w:lang w:val="fi-FI"/>
        </w:rPr>
        <w:tab/>
      </w:r>
      <w:r w:rsidRPr="00B3798B">
        <w:rPr>
          <w:rFonts w:ascii="Times New Roman" w:hAnsi="Times New Roman" w:cs="Times New Roman"/>
          <w:color w:val="000000"/>
          <w:lang w:val="fi-FI"/>
        </w:rPr>
        <w:tab/>
        <w:t>4.0 (76)       23.7 (447)      40.2 (758)      28.2 (532)       3.9 (73)</w:t>
      </w:r>
      <w:r w:rsidRPr="00B3798B">
        <w:rPr>
          <w:rFonts w:ascii="Times New Roman" w:hAnsi="Times New Roman" w:cs="Times New Roman"/>
          <w:color w:val="000000"/>
          <w:lang w:val="fi-FI"/>
        </w:rPr>
        <w:tab/>
        <w:t xml:space="preserve">              1886</w:t>
      </w:r>
    </w:p>
    <w:p w14:paraId="330A22A4" w14:textId="77777777" w:rsidR="003C01C3" w:rsidRPr="00B3798B" w:rsidRDefault="003C01C3" w:rsidP="003C01C3">
      <w:pPr>
        <w:spacing w:line="360" w:lineRule="auto"/>
        <w:rPr>
          <w:rFonts w:ascii="Times New Roman" w:hAnsi="Times New Roman" w:cs="Times New Roman"/>
          <w:color w:val="000000"/>
          <w:lang w:val="fi-FI"/>
        </w:rPr>
      </w:pPr>
      <w:r w:rsidRPr="00B3798B">
        <w:rPr>
          <w:rFonts w:ascii="Times New Roman" w:hAnsi="Times New Roman" w:cs="Times New Roman"/>
          <w:color w:val="000000"/>
          <w:lang w:val="fi-FI"/>
        </w:rPr>
        <w:t>Oulu</w:t>
      </w:r>
      <w:r w:rsidRPr="00B3798B">
        <w:rPr>
          <w:rFonts w:ascii="Times New Roman" w:hAnsi="Times New Roman" w:cs="Times New Roman"/>
          <w:color w:val="000000"/>
          <w:lang w:val="fi-FI"/>
        </w:rPr>
        <w:tab/>
      </w:r>
      <w:r w:rsidRPr="00B3798B">
        <w:rPr>
          <w:rFonts w:ascii="Times New Roman" w:hAnsi="Times New Roman" w:cs="Times New Roman"/>
          <w:color w:val="000000"/>
          <w:lang w:val="fi-FI"/>
        </w:rPr>
        <w:tab/>
        <w:t>3.8 (65)       25.6 (444)      38.4 (668)      29.6 (513)       2.6 (46)                  1736</w:t>
      </w:r>
    </w:p>
    <w:p w14:paraId="26DFCBFD" w14:textId="77777777" w:rsidR="003C01C3" w:rsidRPr="00B3798B" w:rsidRDefault="003C01C3" w:rsidP="003C01C3">
      <w:pPr>
        <w:spacing w:line="360" w:lineRule="auto"/>
        <w:rPr>
          <w:rFonts w:ascii="Times New Roman" w:hAnsi="Times New Roman" w:cs="Times New Roman"/>
          <w:color w:val="000000"/>
          <w:lang w:val="fi-FI"/>
        </w:rPr>
      </w:pPr>
      <w:r w:rsidRPr="00B3798B">
        <w:rPr>
          <w:rFonts w:ascii="Times New Roman" w:hAnsi="Times New Roman" w:cs="Times New Roman"/>
          <w:color w:val="000000"/>
          <w:lang w:val="fi-FI"/>
        </w:rPr>
        <w:t>Turku</w:t>
      </w:r>
      <w:r w:rsidRPr="00B3798B">
        <w:rPr>
          <w:rFonts w:ascii="Times New Roman" w:hAnsi="Times New Roman" w:cs="Times New Roman"/>
          <w:color w:val="000000"/>
          <w:lang w:val="fi-FI"/>
        </w:rPr>
        <w:tab/>
      </w:r>
      <w:r w:rsidRPr="00B3798B">
        <w:rPr>
          <w:rFonts w:ascii="Times New Roman" w:hAnsi="Times New Roman" w:cs="Times New Roman"/>
          <w:color w:val="000000"/>
          <w:lang w:val="fi-FI"/>
        </w:rPr>
        <w:tab/>
        <w:t xml:space="preserve">3.7 (37)       26.3 (267)      38.3 (388)      29.0 (294)       2.7 (27)       </w:t>
      </w:r>
      <w:r w:rsidRPr="00B3798B">
        <w:rPr>
          <w:rFonts w:ascii="Times New Roman" w:hAnsi="Times New Roman" w:cs="Times New Roman"/>
          <w:color w:val="000000"/>
          <w:lang w:val="fi-FI"/>
        </w:rPr>
        <w:tab/>
        <w:t xml:space="preserve"> 1013</w:t>
      </w:r>
    </w:p>
    <w:p w14:paraId="72A17DA7" w14:textId="77777777" w:rsidR="003C01C3" w:rsidRPr="00B3798B" w:rsidRDefault="00DB5531" w:rsidP="003C01C3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pict w14:anchorId="6153713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85E5A38" w14:textId="77777777" w:rsidR="003C01C3" w:rsidRPr="00B3798B" w:rsidRDefault="003C01C3" w:rsidP="003C01C3">
      <w:pP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B3798B">
        <w:rPr>
          <w:rFonts w:ascii="Times New Roman" w:hAnsi="Times New Roman" w:cs="Times New Roman"/>
          <w:color w:val="000000"/>
          <w:lang w:val="en-US"/>
        </w:rPr>
        <w:t xml:space="preserve">UM, ultrarapid metabolizer; RM, rapid metabolizer; NM, normal metabolizer; IM, intermediate metabolizer; PM, poor metabolizer. </w:t>
      </w:r>
    </w:p>
    <w:p w14:paraId="42182778" w14:textId="77777777" w:rsidR="003C01C3" w:rsidRPr="003C01C3" w:rsidRDefault="003C01C3">
      <w:pPr>
        <w:rPr>
          <w:lang w:val="en-US"/>
        </w:rPr>
      </w:pPr>
    </w:p>
    <w:sectPr w:rsidR="003C01C3" w:rsidRPr="003C0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C3"/>
    <w:rsid w:val="003C01C3"/>
    <w:rsid w:val="00DB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0F0FB6"/>
  <w15:chartTrackingRefBased/>
  <w15:docId w15:val="{0756BBFC-9794-F34E-9DB3-283E3EA2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1C3"/>
    <w:pPr>
      <w:spacing w:after="160" w:line="480" w:lineRule="auto"/>
    </w:pPr>
    <w:rPr>
      <w:rFonts w:ascii="Arial" w:eastAsia="Arial" w:hAnsi="Arial" w:cs="Arial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Häkkinen</dc:creator>
  <cp:keywords/>
  <dc:description/>
  <cp:lastModifiedBy>Katja Häkkinen</cp:lastModifiedBy>
  <cp:revision>1</cp:revision>
  <dcterms:created xsi:type="dcterms:W3CDTF">2022-02-01T12:17:00Z</dcterms:created>
  <dcterms:modified xsi:type="dcterms:W3CDTF">2022-02-01T12:18:00Z</dcterms:modified>
</cp:coreProperties>
</file>