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pPr w:leftFromText="141" w:rightFromText="141" w:horzAnchor="margin" w:tblpY="465"/>
        <w:tblW w:w="1456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985"/>
        <w:gridCol w:w="2268"/>
        <w:gridCol w:w="2693"/>
        <w:gridCol w:w="1701"/>
        <w:gridCol w:w="1843"/>
        <w:gridCol w:w="1701"/>
      </w:tblGrid>
      <w:tr w:rsidR="00F40B96" w:rsidRPr="00F40B96" w:rsidTr="00EB5925">
        <w:tc>
          <w:tcPr>
            <w:tcW w:w="2376" w:type="dxa"/>
            <w:tcBorders>
              <w:bottom w:val="single" w:sz="4" w:space="0" w:color="auto"/>
            </w:tcBorders>
          </w:tcPr>
          <w:p w:rsidR="001F2179" w:rsidRPr="00F40B96" w:rsidRDefault="001F2179" w:rsidP="00EB592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40B96">
              <w:rPr>
                <w:b/>
                <w:sz w:val="20"/>
                <w:szCs w:val="20"/>
              </w:rPr>
              <w:t>Study</w:t>
            </w:r>
            <w:proofErr w:type="spellEnd"/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E5243" w:rsidRPr="00F40B96" w:rsidRDefault="00AE5243" w:rsidP="00EB592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F40B96">
              <w:rPr>
                <w:b/>
                <w:bCs/>
                <w:color w:val="000000"/>
                <w:sz w:val="20"/>
                <w:szCs w:val="20"/>
              </w:rPr>
              <w:t>comparison</w:t>
            </w:r>
            <w:proofErr w:type="spellEnd"/>
            <w:proofErr w:type="gramEnd"/>
            <w:r w:rsidRPr="00F40B96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0B96">
              <w:rPr>
                <w:b/>
                <w:bCs/>
                <w:color w:val="000000"/>
                <w:sz w:val="20"/>
                <w:szCs w:val="20"/>
              </w:rPr>
              <w:t>group</w:t>
            </w:r>
            <w:proofErr w:type="spellEnd"/>
          </w:p>
          <w:p w:rsidR="001F2179" w:rsidRPr="00F40B96" w:rsidRDefault="001F2179" w:rsidP="00EB59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E5243" w:rsidRPr="00F3351E" w:rsidRDefault="00AE5243" w:rsidP="00EB5925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F3351E">
              <w:rPr>
                <w:b/>
                <w:bCs/>
                <w:sz w:val="20"/>
                <w:szCs w:val="20"/>
              </w:rPr>
              <w:t>confounding</w:t>
            </w:r>
            <w:proofErr w:type="spellEnd"/>
            <w:proofErr w:type="gramEnd"/>
          </w:p>
          <w:p w:rsidR="001F2179" w:rsidRPr="00F3351E" w:rsidRDefault="001F2179" w:rsidP="00EB59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AE5243" w:rsidRPr="00F3351E" w:rsidRDefault="00AE5243" w:rsidP="00EB5925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F3351E">
              <w:rPr>
                <w:b/>
                <w:bCs/>
                <w:sz w:val="20"/>
                <w:szCs w:val="20"/>
              </w:rPr>
              <w:t>missing</w:t>
            </w:r>
            <w:proofErr w:type="spellEnd"/>
            <w:proofErr w:type="gramEnd"/>
            <w:r w:rsidRPr="00F3351E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351E">
              <w:rPr>
                <w:b/>
                <w:bCs/>
                <w:sz w:val="20"/>
                <w:szCs w:val="20"/>
              </w:rPr>
              <w:t>outcome</w:t>
            </w:r>
            <w:proofErr w:type="spellEnd"/>
            <w:r w:rsidRPr="00F3351E">
              <w:rPr>
                <w:b/>
                <w:bCs/>
                <w:sz w:val="20"/>
                <w:szCs w:val="20"/>
              </w:rPr>
              <w:t xml:space="preserve"> data</w:t>
            </w:r>
          </w:p>
          <w:p w:rsidR="001F2179" w:rsidRPr="00F3351E" w:rsidRDefault="001F2179" w:rsidP="00EB59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E5243" w:rsidRPr="00F3351E" w:rsidRDefault="00AE5243" w:rsidP="00EB5925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F3351E">
              <w:rPr>
                <w:b/>
                <w:bCs/>
                <w:sz w:val="20"/>
                <w:szCs w:val="20"/>
              </w:rPr>
              <w:t>exposure</w:t>
            </w:r>
            <w:proofErr w:type="spellEnd"/>
            <w:proofErr w:type="gramEnd"/>
            <w:r w:rsidRPr="00F3351E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351E">
              <w:rPr>
                <w:b/>
                <w:bCs/>
                <w:sz w:val="20"/>
                <w:szCs w:val="20"/>
              </w:rPr>
              <w:t>characterization</w:t>
            </w:r>
            <w:proofErr w:type="spellEnd"/>
          </w:p>
          <w:p w:rsidR="001F2179" w:rsidRPr="00F3351E" w:rsidRDefault="001F2179" w:rsidP="00EB59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E5243" w:rsidRPr="00F3351E" w:rsidRDefault="00AE5243" w:rsidP="00EB5925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F3351E">
              <w:rPr>
                <w:b/>
                <w:bCs/>
                <w:sz w:val="20"/>
                <w:szCs w:val="20"/>
              </w:rPr>
              <w:t>outcome</w:t>
            </w:r>
            <w:proofErr w:type="spellEnd"/>
            <w:proofErr w:type="gramEnd"/>
            <w:r w:rsidRPr="00F3351E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351E">
              <w:rPr>
                <w:b/>
                <w:bCs/>
                <w:sz w:val="20"/>
                <w:szCs w:val="20"/>
              </w:rPr>
              <w:t>assessment</w:t>
            </w:r>
            <w:proofErr w:type="spellEnd"/>
          </w:p>
          <w:p w:rsidR="001F2179" w:rsidRPr="00F3351E" w:rsidRDefault="001F2179" w:rsidP="00EB59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E5243" w:rsidRPr="00F40B96" w:rsidRDefault="00AE5243" w:rsidP="00EB592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F40B96">
              <w:rPr>
                <w:b/>
                <w:bCs/>
                <w:color w:val="000000"/>
                <w:sz w:val="20"/>
                <w:szCs w:val="20"/>
              </w:rPr>
              <w:t>outcome</w:t>
            </w:r>
            <w:proofErr w:type="spellEnd"/>
            <w:proofErr w:type="gramEnd"/>
            <w:r w:rsidRPr="00F40B96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0B96">
              <w:rPr>
                <w:b/>
                <w:bCs/>
                <w:color w:val="000000"/>
                <w:sz w:val="20"/>
                <w:szCs w:val="20"/>
              </w:rPr>
              <w:t>reporting</w:t>
            </w:r>
            <w:proofErr w:type="spellEnd"/>
          </w:p>
          <w:p w:rsidR="001F2179" w:rsidRPr="00F40B96" w:rsidRDefault="001F2179" w:rsidP="00EB5925">
            <w:pPr>
              <w:jc w:val="center"/>
              <w:rPr>
                <w:sz w:val="20"/>
                <w:szCs w:val="20"/>
              </w:rPr>
            </w:pPr>
          </w:p>
        </w:tc>
      </w:tr>
      <w:tr w:rsidR="00F40B96" w:rsidRPr="00F40B96" w:rsidTr="00EB5925">
        <w:tc>
          <w:tcPr>
            <w:tcW w:w="2376" w:type="dxa"/>
            <w:tcBorders>
              <w:top w:val="single" w:sz="4" w:space="0" w:color="auto"/>
            </w:tcBorders>
          </w:tcPr>
          <w:p w:rsidR="00AE5243" w:rsidRPr="00F40B96" w:rsidRDefault="00AE5243" w:rsidP="00EB592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F40B96">
              <w:rPr>
                <w:rFonts w:ascii="Calibri" w:hAnsi="Calibri"/>
                <w:color w:val="000000"/>
                <w:sz w:val="20"/>
                <w:szCs w:val="20"/>
              </w:rPr>
              <w:t>Gugliandolo</w:t>
            </w:r>
            <w:proofErr w:type="spellEnd"/>
            <w:r w:rsidRPr="00F40B96">
              <w:rPr>
                <w:rFonts w:ascii="Calibri" w:hAnsi="Calibri"/>
                <w:color w:val="000000"/>
                <w:sz w:val="20"/>
                <w:szCs w:val="20"/>
              </w:rPr>
              <w:t xml:space="preserve"> et al. 2015</w:t>
            </w:r>
          </w:p>
          <w:p w:rsidR="001F2179" w:rsidRPr="00F40B96" w:rsidRDefault="001F2179" w:rsidP="00EB59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F2179" w:rsidRPr="00F40B96" w:rsidRDefault="00AE5243" w:rsidP="00EB5925">
            <w:pPr>
              <w:jc w:val="center"/>
              <w:rPr>
                <w:sz w:val="20"/>
                <w:szCs w:val="20"/>
              </w:rPr>
            </w:pPr>
            <w:r w:rsidRPr="00F40B96">
              <w:rPr>
                <w:sz w:val="20"/>
                <w:szCs w:val="20"/>
              </w:rPr>
              <w:t>++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F2179" w:rsidRPr="00F40B96" w:rsidRDefault="00AE5243" w:rsidP="00EB5925">
            <w:pPr>
              <w:jc w:val="center"/>
              <w:rPr>
                <w:sz w:val="20"/>
                <w:szCs w:val="20"/>
              </w:rPr>
            </w:pPr>
            <w:r w:rsidRPr="00F40B96">
              <w:rPr>
                <w:sz w:val="20"/>
                <w:szCs w:val="20"/>
              </w:rPr>
              <w:t>++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1F2179" w:rsidRPr="00F40B96" w:rsidRDefault="00AE5243" w:rsidP="00EB5925">
            <w:pPr>
              <w:jc w:val="center"/>
              <w:rPr>
                <w:sz w:val="20"/>
                <w:szCs w:val="20"/>
              </w:rPr>
            </w:pPr>
            <w:r w:rsidRPr="00F40B96">
              <w:rPr>
                <w:sz w:val="20"/>
                <w:szCs w:val="20"/>
              </w:rPr>
              <w:t>++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F2179" w:rsidRPr="00F40B96" w:rsidRDefault="00AE5243" w:rsidP="00EB5925">
            <w:pPr>
              <w:jc w:val="center"/>
              <w:rPr>
                <w:sz w:val="20"/>
                <w:szCs w:val="20"/>
              </w:rPr>
            </w:pPr>
            <w:r w:rsidRPr="00F40B96">
              <w:rPr>
                <w:sz w:val="20"/>
                <w:szCs w:val="20"/>
              </w:rPr>
              <w:t>++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F2179" w:rsidRPr="00F40B96" w:rsidRDefault="00FE3509" w:rsidP="00EB5925">
            <w:pPr>
              <w:jc w:val="center"/>
              <w:rPr>
                <w:sz w:val="20"/>
                <w:szCs w:val="20"/>
              </w:rPr>
            </w:pPr>
            <w:r w:rsidRPr="00F40B96">
              <w:rPr>
                <w:sz w:val="20"/>
                <w:szCs w:val="20"/>
              </w:rPr>
              <w:t>NR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F2179" w:rsidRPr="00F40B96" w:rsidRDefault="00AE5243" w:rsidP="00EB5925">
            <w:pPr>
              <w:jc w:val="center"/>
              <w:rPr>
                <w:sz w:val="20"/>
                <w:szCs w:val="20"/>
              </w:rPr>
            </w:pPr>
            <w:r w:rsidRPr="00F40B96">
              <w:rPr>
                <w:sz w:val="20"/>
                <w:szCs w:val="20"/>
              </w:rPr>
              <w:t>++</w:t>
            </w:r>
          </w:p>
        </w:tc>
      </w:tr>
      <w:tr w:rsidR="00F40B96" w:rsidRPr="00F40B96" w:rsidTr="00EB5925">
        <w:tc>
          <w:tcPr>
            <w:tcW w:w="2376" w:type="dxa"/>
          </w:tcPr>
          <w:p w:rsidR="00AE5243" w:rsidRPr="00F40B96" w:rsidRDefault="00AE5243" w:rsidP="00EB592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F40B96">
              <w:rPr>
                <w:rFonts w:ascii="Calibri" w:hAnsi="Calibri"/>
                <w:color w:val="000000"/>
                <w:sz w:val="20"/>
                <w:szCs w:val="20"/>
              </w:rPr>
              <w:t>Hettema</w:t>
            </w:r>
            <w:proofErr w:type="spellEnd"/>
            <w:r w:rsidRPr="00F40B96">
              <w:rPr>
                <w:rFonts w:ascii="Calibri" w:hAnsi="Calibri"/>
                <w:color w:val="000000"/>
                <w:sz w:val="20"/>
                <w:szCs w:val="20"/>
              </w:rPr>
              <w:t xml:space="preserve"> et al. 2008</w:t>
            </w:r>
          </w:p>
          <w:p w:rsidR="001F2179" w:rsidRPr="00F40B96" w:rsidRDefault="001F2179" w:rsidP="00EB59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1F2179" w:rsidRPr="00F40B96" w:rsidRDefault="00AE5243" w:rsidP="00EB5925">
            <w:pPr>
              <w:jc w:val="center"/>
              <w:rPr>
                <w:sz w:val="20"/>
                <w:szCs w:val="20"/>
              </w:rPr>
            </w:pPr>
            <w:r w:rsidRPr="00F40B96">
              <w:rPr>
                <w:sz w:val="20"/>
                <w:szCs w:val="20"/>
              </w:rPr>
              <w:t>+</w:t>
            </w:r>
          </w:p>
        </w:tc>
        <w:tc>
          <w:tcPr>
            <w:tcW w:w="2268" w:type="dxa"/>
          </w:tcPr>
          <w:p w:rsidR="001F2179" w:rsidRPr="00F40B96" w:rsidRDefault="00AE5243" w:rsidP="00EB5925">
            <w:pPr>
              <w:jc w:val="center"/>
              <w:rPr>
                <w:sz w:val="20"/>
                <w:szCs w:val="20"/>
              </w:rPr>
            </w:pPr>
            <w:r w:rsidRPr="00F40B96">
              <w:rPr>
                <w:sz w:val="20"/>
                <w:szCs w:val="20"/>
              </w:rPr>
              <w:t>++</w:t>
            </w:r>
          </w:p>
        </w:tc>
        <w:tc>
          <w:tcPr>
            <w:tcW w:w="2693" w:type="dxa"/>
          </w:tcPr>
          <w:p w:rsidR="001F2179" w:rsidRPr="00F40B96" w:rsidRDefault="00AE5243" w:rsidP="00EB5925">
            <w:pPr>
              <w:jc w:val="center"/>
              <w:rPr>
                <w:sz w:val="20"/>
                <w:szCs w:val="20"/>
              </w:rPr>
            </w:pPr>
            <w:r w:rsidRPr="00F40B96">
              <w:rPr>
                <w:sz w:val="20"/>
                <w:szCs w:val="20"/>
              </w:rPr>
              <w:t>++</w:t>
            </w:r>
          </w:p>
        </w:tc>
        <w:tc>
          <w:tcPr>
            <w:tcW w:w="1701" w:type="dxa"/>
          </w:tcPr>
          <w:p w:rsidR="001F2179" w:rsidRPr="00F40B96" w:rsidRDefault="00AE5243" w:rsidP="00EB5925">
            <w:pPr>
              <w:jc w:val="center"/>
              <w:rPr>
                <w:sz w:val="20"/>
                <w:szCs w:val="20"/>
              </w:rPr>
            </w:pPr>
            <w:r w:rsidRPr="00F40B96">
              <w:rPr>
                <w:sz w:val="20"/>
                <w:szCs w:val="20"/>
              </w:rPr>
              <w:t>++</w:t>
            </w:r>
          </w:p>
        </w:tc>
        <w:tc>
          <w:tcPr>
            <w:tcW w:w="1843" w:type="dxa"/>
          </w:tcPr>
          <w:p w:rsidR="001F2179" w:rsidRPr="00F40B96" w:rsidRDefault="00FE3509" w:rsidP="00EB5925">
            <w:pPr>
              <w:jc w:val="center"/>
              <w:rPr>
                <w:sz w:val="20"/>
                <w:szCs w:val="20"/>
              </w:rPr>
            </w:pPr>
            <w:r w:rsidRPr="00F40B96">
              <w:rPr>
                <w:sz w:val="20"/>
                <w:szCs w:val="20"/>
              </w:rPr>
              <w:t>NR</w:t>
            </w:r>
          </w:p>
        </w:tc>
        <w:tc>
          <w:tcPr>
            <w:tcW w:w="1701" w:type="dxa"/>
          </w:tcPr>
          <w:p w:rsidR="001F2179" w:rsidRPr="00F40B96" w:rsidRDefault="00AE5243" w:rsidP="00EB5925">
            <w:pPr>
              <w:jc w:val="center"/>
              <w:rPr>
                <w:sz w:val="20"/>
                <w:szCs w:val="20"/>
              </w:rPr>
            </w:pPr>
            <w:r w:rsidRPr="00F40B96">
              <w:rPr>
                <w:sz w:val="20"/>
                <w:szCs w:val="20"/>
              </w:rPr>
              <w:t>++</w:t>
            </w:r>
          </w:p>
        </w:tc>
      </w:tr>
      <w:tr w:rsidR="00F40B96" w:rsidRPr="00F40B96" w:rsidTr="00EB5925">
        <w:tc>
          <w:tcPr>
            <w:tcW w:w="2376" w:type="dxa"/>
          </w:tcPr>
          <w:p w:rsidR="00AE5243" w:rsidRPr="00F40B96" w:rsidRDefault="00AE5243" w:rsidP="00EB592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F40B96">
              <w:rPr>
                <w:rFonts w:ascii="Calibri" w:hAnsi="Calibri"/>
                <w:color w:val="000000"/>
                <w:sz w:val="20"/>
                <w:szCs w:val="20"/>
              </w:rPr>
              <w:t>Leibold</w:t>
            </w:r>
            <w:proofErr w:type="spellEnd"/>
            <w:r w:rsidRPr="00F40B96">
              <w:rPr>
                <w:rFonts w:ascii="Calibri" w:hAnsi="Calibri"/>
                <w:color w:val="000000"/>
                <w:sz w:val="20"/>
                <w:szCs w:val="20"/>
              </w:rPr>
              <w:t xml:space="preserve"> et al.2017</w:t>
            </w:r>
          </w:p>
          <w:p w:rsidR="001F2179" w:rsidRPr="00F40B96" w:rsidRDefault="001F2179" w:rsidP="00EB59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1F2179" w:rsidRPr="00F40B96" w:rsidRDefault="00AE5243" w:rsidP="00EB5925">
            <w:pPr>
              <w:jc w:val="center"/>
              <w:rPr>
                <w:sz w:val="20"/>
                <w:szCs w:val="20"/>
              </w:rPr>
            </w:pPr>
            <w:r w:rsidRPr="00F40B96">
              <w:rPr>
                <w:sz w:val="20"/>
                <w:szCs w:val="20"/>
              </w:rPr>
              <w:t>++</w:t>
            </w:r>
          </w:p>
        </w:tc>
        <w:tc>
          <w:tcPr>
            <w:tcW w:w="2268" w:type="dxa"/>
          </w:tcPr>
          <w:p w:rsidR="001F2179" w:rsidRPr="00F40B96" w:rsidRDefault="00AE5243" w:rsidP="00EB5925">
            <w:pPr>
              <w:jc w:val="center"/>
              <w:rPr>
                <w:sz w:val="20"/>
                <w:szCs w:val="20"/>
              </w:rPr>
            </w:pPr>
            <w:r w:rsidRPr="00F40B96">
              <w:rPr>
                <w:sz w:val="20"/>
                <w:szCs w:val="20"/>
              </w:rPr>
              <w:t>+</w:t>
            </w:r>
            <w:r w:rsidR="00F3351E">
              <w:rPr>
                <w:sz w:val="20"/>
                <w:szCs w:val="20"/>
              </w:rPr>
              <w:t>+</w:t>
            </w:r>
          </w:p>
        </w:tc>
        <w:tc>
          <w:tcPr>
            <w:tcW w:w="2693" w:type="dxa"/>
          </w:tcPr>
          <w:p w:rsidR="001F2179" w:rsidRPr="00F40B96" w:rsidRDefault="00AE5243" w:rsidP="00EB5925">
            <w:pPr>
              <w:jc w:val="center"/>
              <w:rPr>
                <w:sz w:val="20"/>
                <w:szCs w:val="20"/>
              </w:rPr>
            </w:pPr>
            <w:r w:rsidRPr="00F40B96">
              <w:rPr>
                <w:sz w:val="20"/>
                <w:szCs w:val="20"/>
              </w:rPr>
              <w:t>++</w:t>
            </w:r>
          </w:p>
        </w:tc>
        <w:tc>
          <w:tcPr>
            <w:tcW w:w="1701" w:type="dxa"/>
          </w:tcPr>
          <w:p w:rsidR="001F2179" w:rsidRPr="00F40B96" w:rsidRDefault="00AE5243" w:rsidP="00EB5925">
            <w:pPr>
              <w:jc w:val="center"/>
              <w:rPr>
                <w:sz w:val="20"/>
                <w:szCs w:val="20"/>
              </w:rPr>
            </w:pPr>
            <w:r w:rsidRPr="00F40B96">
              <w:rPr>
                <w:sz w:val="20"/>
                <w:szCs w:val="20"/>
              </w:rPr>
              <w:t>++</w:t>
            </w:r>
          </w:p>
        </w:tc>
        <w:tc>
          <w:tcPr>
            <w:tcW w:w="1843" w:type="dxa"/>
          </w:tcPr>
          <w:p w:rsidR="001F2179" w:rsidRPr="00F40B96" w:rsidRDefault="00AE5243" w:rsidP="00EB5925">
            <w:pPr>
              <w:jc w:val="center"/>
              <w:rPr>
                <w:sz w:val="20"/>
                <w:szCs w:val="20"/>
              </w:rPr>
            </w:pPr>
            <w:r w:rsidRPr="00F40B96">
              <w:rPr>
                <w:sz w:val="20"/>
                <w:szCs w:val="20"/>
              </w:rPr>
              <w:t>++</w:t>
            </w:r>
          </w:p>
        </w:tc>
        <w:tc>
          <w:tcPr>
            <w:tcW w:w="1701" w:type="dxa"/>
          </w:tcPr>
          <w:p w:rsidR="001F2179" w:rsidRPr="00F40B96" w:rsidRDefault="00AE5243" w:rsidP="00EB5925">
            <w:pPr>
              <w:jc w:val="center"/>
              <w:rPr>
                <w:sz w:val="20"/>
                <w:szCs w:val="20"/>
              </w:rPr>
            </w:pPr>
            <w:r w:rsidRPr="00F40B96">
              <w:rPr>
                <w:sz w:val="20"/>
                <w:szCs w:val="20"/>
              </w:rPr>
              <w:t>++</w:t>
            </w:r>
          </w:p>
        </w:tc>
      </w:tr>
      <w:tr w:rsidR="00F40B96" w:rsidRPr="00F40B96" w:rsidTr="00EB5925">
        <w:tc>
          <w:tcPr>
            <w:tcW w:w="2376" w:type="dxa"/>
          </w:tcPr>
          <w:p w:rsidR="00AE5243" w:rsidRPr="00F40B96" w:rsidRDefault="00AE5243" w:rsidP="00EB592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F40B96">
              <w:rPr>
                <w:rFonts w:ascii="Calibri" w:hAnsi="Calibri"/>
                <w:color w:val="000000"/>
                <w:sz w:val="20"/>
                <w:szCs w:val="20"/>
              </w:rPr>
              <w:t>Smoller</w:t>
            </w:r>
            <w:proofErr w:type="spellEnd"/>
            <w:r w:rsidRPr="00F40B96">
              <w:rPr>
                <w:rFonts w:ascii="Calibri" w:hAnsi="Calibri"/>
                <w:color w:val="000000"/>
                <w:sz w:val="20"/>
                <w:szCs w:val="20"/>
              </w:rPr>
              <w:t xml:space="preserve"> et al.2014</w:t>
            </w:r>
          </w:p>
          <w:p w:rsidR="001F2179" w:rsidRPr="00F40B96" w:rsidRDefault="001F2179" w:rsidP="00EB59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1F2179" w:rsidRPr="00F40B96" w:rsidRDefault="00AE5243" w:rsidP="00EB5925">
            <w:pPr>
              <w:jc w:val="center"/>
              <w:rPr>
                <w:sz w:val="20"/>
                <w:szCs w:val="20"/>
              </w:rPr>
            </w:pPr>
            <w:r w:rsidRPr="00F40B96">
              <w:rPr>
                <w:sz w:val="20"/>
                <w:szCs w:val="20"/>
              </w:rPr>
              <w:t>++</w:t>
            </w:r>
          </w:p>
        </w:tc>
        <w:tc>
          <w:tcPr>
            <w:tcW w:w="2268" w:type="dxa"/>
          </w:tcPr>
          <w:p w:rsidR="001F2179" w:rsidRPr="00F40B96" w:rsidRDefault="00AE5243" w:rsidP="00EB5925">
            <w:pPr>
              <w:jc w:val="center"/>
              <w:rPr>
                <w:sz w:val="20"/>
                <w:szCs w:val="20"/>
              </w:rPr>
            </w:pPr>
            <w:r w:rsidRPr="00F40B96">
              <w:rPr>
                <w:sz w:val="20"/>
                <w:szCs w:val="20"/>
              </w:rPr>
              <w:t>++</w:t>
            </w:r>
          </w:p>
        </w:tc>
        <w:tc>
          <w:tcPr>
            <w:tcW w:w="2693" w:type="dxa"/>
          </w:tcPr>
          <w:p w:rsidR="001F2179" w:rsidRPr="00F40B96" w:rsidRDefault="00AE5243" w:rsidP="00EB5925">
            <w:pPr>
              <w:jc w:val="center"/>
              <w:rPr>
                <w:sz w:val="20"/>
                <w:szCs w:val="20"/>
              </w:rPr>
            </w:pPr>
            <w:r w:rsidRPr="00F40B96">
              <w:rPr>
                <w:sz w:val="20"/>
                <w:szCs w:val="20"/>
              </w:rPr>
              <w:t>++</w:t>
            </w:r>
          </w:p>
        </w:tc>
        <w:tc>
          <w:tcPr>
            <w:tcW w:w="1701" w:type="dxa"/>
          </w:tcPr>
          <w:p w:rsidR="001F2179" w:rsidRPr="00F40B96" w:rsidRDefault="00AE5243" w:rsidP="00EB5925">
            <w:pPr>
              <w:jc w:val="center"/>
              <w:rPr>
                <w:sz w:val="20"/>
                <w:szCs w:val="20"/>
              </w:rPr>
            </w:pPr>
            <w:r w:rsidRPr="00F40B96">
              <w:rPr>
                <w:sz w:val="20"/>
                <w:szCs w:val="20"/>
              </w:rPr>
              <w:t>++</w:t>
            </w:r>
          </w:p>
        </w:tc>
        <w:tc>
          <w:tcPr>
            <w:tcW w:w="1843" w:type="dxa"/>
          </w:tcPr>
          <w:p w:rsidR="001F2179" w:rsidRPr="00F40B96" w:rsidRDefault="00FE3509" w:rsidP="00EB5925">
            <w:pPr>
              <w:jc w:val="center"/>
              <w:rPr>
                <w:sz w:val="20"/>
                <w:szCs w:val="20"/>
              </w:rPr>
            </w:pPr>
            <w:r w:rsidRPr="00F40B96">
              <w:rPr>
                <w:sz w:val="20"/>
                <w:szCs w:val="20"/>
              </w:rPr>
              <w:t>NR</w:t>
            </w:r>
          </w:p>
        </w:tc>
        <w:tc>
          <w:tcPr>
            <w:tcW w:w="1701" w:type="dxa"/>
          </w:tcPr>
          <w:p w:rsidR="001F2179" w:rsidRPr="00F40B96" w:rsidRDefault="00AE5243" w:rsidP="00EB5925">
            <w:pPr>
              <w:jc w:val="center"/>
              <w:rPr>
                <w:sz w:val="20"/>
                <w:szCs w:val="20"/>
              </w:rPr>
            </w:pPr>
            <w:r w:rsidRPr="00F40B96">
              <w:rPr>
                <w:sz w:val="20"/>
                <w:szCs w:val="20"/>
              </w:rPr>
              <w:t>++</w:t>
            </w:r>
          </w:p>
        </w:tc>
      </w:tr>
      <w:tr w:rsidR="00F40B96" w:rsidRPr="00F40B96" w:rsidTr="00EB5925">
        <w:tc>
          <w:tcPr>
            <w:tcW w:w="2376" w:type="dxa"/>
          </w:tcPr>
          <w:p w:rsidR="00AE5243" w:rsidRPr="00F40B96" w:rsidRDefault="00AE5243" w:rsidP="00EB592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F40B96">
              <w:rPr>
                <w:rFonts w:ascii="Calibri" w:hAnsi="Calibri"/>
                <w:color w:val="000000"/>
                <w:sz w:val="20"/>
                <w:szCs w:val="20"/>
              </w:rPr>
              <w:t>Gregersen</w:t>
            </w:r>
            <w:proofErr w:type="spellEnd"/>
            <w:r w:rsidRPr="00F40B96">
              <w:rPr>
                <w:rFonts w:ascii="Calibri" w:hAnsi="Calibri"/>
                <w:color w:val="000000"/>
                <w:sz w:val="20"/>
                <w:szCs w:val="20"/>
              </w:rPr>
              <w:t xml:space="preserve"> et al. 2012</w:t>
            </w:r>
          </w:p>
          <w:p w:rsidR="00AE5243" w:rsidRPr="00F40B96" w:rsidRDefault="00AE5243" w:rsidP="00EB59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AE5243" w:rsidRPr="00F40B96" w:rsidRDefault="00AE5243" w:rsidP="00EB5925">
            <w:pPr>
              <w:jc w:val="center"/>
              <w:rPr>
                <w:sz w:val="20"/>
                <w:szCs w:val="20"/>
              </w:rPr>
            </w:pPr>
            <w:r w:rsidRPr="00F40B96">
              <w:rPr>
                <w:sz w:val="20"/>
                <w:szCs w:val="20"/>
              </w:rPr>
              <w:t>++</w:t>
            </w:r>
          </w:p>
        </w:tc>
        <w:tc>
          <w:tcPr>
            <w:tcW w:w="2268" w:type="dxa"/>
          </w:tcPr>
          <w:p w:rsidR="00AE5243" w:rsidRPr="00F40B96" w:rsidRDefault="00AE5243" w:rsidP="00EB5925">
            <w:pPr>
              <w:jc w:val="center"/>
              <w:rPr>
                <w:sz w:val="20"/>
                <w:szCs w:val="20"/>
              </w:rPr>
            </w:pPr>
            <w:r w:rsidRPr="00F40B96">
              <w:rPr>
                <w:sz w:val="20"/>
                <w:szCs w:val="20"/>
              </w:rPr>
              <w:t>+</w:t>
            </w:r>
          </w:p>
        </w:tc>
        <w:tc>
          <w:tcPr>
            <w:tcW w:w="2693" w:type="dxa"/>
          </w:tcPr>
          <w:p w:rsidR="00AE5243" w:rsidRPr="00F40B96" w:rsidRDefault="00AE5243" w:rsidP="00EB5925">
            <w:pPr>
              <w:jc w:val="center"/>
              <w:rPr>
                <w:sz w:val="20"/>
                <w:szCs w:val="20"/>
              </w:rPr>
            </w:pPr>
            <w:r w:rsidRPr="00F40B96">
              <w:rPr>
                <w:sz w:val="20"/>
                <w:szCs w:val="20"/>
              </w:rPr>
              <w:t>++</w:t>
            </w:r>
          </w:p>
        </w:tc>
        <w:tc>
          <w:tcPr>
            <w:tcW w:w="1701" w:type="dxa"/>
          </w:tcPr>
          <w:p w:rsidR="00AE5243" w:rsidRPr="00F40B96" w:rsidRDefault="00AE5243" w:rsidP="00EB5925">
            <w:pPr>
              <w:jc w:val="center"/>
              <w:rPr>
                <w:sz w:val="20"/>
                <w:szCs w:val="20"/>
              </w:rPr>
            </w:pPr>
            <w:r w:rsidRPr="00F40B96">
              <w:rPr>
                <w:sz w:val="20"/>
                <w:szCs w:val="20"/>
              </w:rPr>
              <w:t>++</w:t>
            </w:r>
          </w:p>
        </w:tc>
        <w:tc>
          <w:tcPr>
            <w:tcW w:w="1843" w:type="dxa"/>
          </w:tcPr>
          <w:p w:rsidR="00AE5243" w:rsidRPr="00F40B96" w:rsidRDefault="00F3351E" w:rsidP="00EB59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NR</w:t>
            </w:r>
          </w:p>
        </w:tc>
        <w:tc>
          <w:tcPr>
            <w:tcW w:w="1701" w:type="dxa"/>
          </w:tcPr>
          <w:p w:rsidR="00AE5243" w:rsidRPr="00F40B96" w:rsidRDefault="00AE5243" w:rsidP="00EB5925">
            <w:pPr>
              <w:jc w:val="center"/>
              <w:rPr>
                <w:sz w:val="20"/>
                <w:szCs w:val="20"/>
              </w:rPr>
            </w:pPr>
            <w:r w:rsidRPr="00F40B96">
              <w:rPr>
                <w:sz w:val="20"/>
                <w:szCs w:val="20"/>
              </w:rPr>
              <w:t>++</w:t>
            </w:r>
          </w:p>
        </w:tc>
      </w:tr>
      <w:tr w:rsidR="00F40B96" w:rsidRPr="00F40B96" w:rsidTr="00EB5925">
        <w:tc>
          <w:tcPr>
            <w:tcW w:w="2376" w:type="dxa"/>
          </w:tcPr>
          <w:p w:rsidR="00AE5243" w:rsidRPr="00F40B96" w:rsidRDefault="00AE5243" w:rsidP="00EB592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F40B96">
              <w:rPr>
                <w:rFonts w:ascii="Calibri" w:hAnsi="Calibri"/>
                <w:color w:val="000000"/>
                <w:sz w:val="20"/>
                <w:szCs w:val="20"/>
              </w:rPr>
              <w:t>Strawn</w:t>
            </w:r>
            <w:proofErr w:type="spellEnd"/>
            <w:r w:rsidRPr="00F40B96">
              <w:rPr>
                <w:rFonts w:ascii="Calibri" w:hAnsi="Calibri"/>
                <w:color w:val="000000"/>
                <w:sz w:val="20"/>
                <w:szCs w:val="20"/>
              </w:rPr>
              <w:t xml:space="preserve"> et al.2017</w:t>
            </w:r>
          </w:p>
          <w:p w:rsidR="001F2179" w:rsidRPr="00F40B96" w:rsidRDefault="001F2179" w:rsidP="00EB59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1F2179" w:rsidRPr="00F40B96" w:rsidRDefault="00AE5243" w:rsidP="00EB5925">
            <w:pPr>
              <w:jc w:val="center"/>
              <w:rPr>
                <w:sz w:val="20"/>
                <w:szCs w:val="20"/>
              </w:rPr>
            </w:pPr>
            <w:r w:rsidRPr="00F40B96">
              <w:rPr>
                <w:sz w:val="20"/>
                <w:szCs w:val="20"/>
              </w:rPr>
              <w:t>++</w:t>
            </w:r>
          </w:p>
        </w:tc>
        <w:tc>
          <w:tcPr>
            <w:tcW w:w="2268" w:type="dxa"/>
          </w:tcPr>
          <w:p w:rsidR="001F2179" w:rsidRPr="00F40B96" w:rsidRDefault="00AE5243" w:rsidP="00EB5925">
            <w:pPr>
              <w:jc w:val="center"/>
              <w:rPr>
                <w:sz w:val="20"/>
                <w:szCs w:val="20"/>
              </w:rPr>
            </w:pPr>
            <w:r w:rsidRPr="00F40B96">
              <w:rPr>
                <w:sz w:val="20"/>
                <w:szCs w:val="20"/>
              </w:rPr>
              <w:t>++</w:t>
            </w:r>
          </w:p>
        </w:tc>
        <w:tc>
          <w:tcPr>
            <w:tcW w:w="2693" w:type="dxa"/>
          </w:tcPr>
          <w:p w:rsidR="001F2179" w:rsidRPr="00F40B96" w:rsidRDefault="00AE5243" w:rsidP="00EB5925">
            <w:pPr>
              <w:jc w:val="center"/>
              <w:rPr>
                <w:sz w:val="20"/>
                <w:szCs w:val="20"/>
              </w:rPr>
            </w:pPr>
            <w:r w:rsidRPr="00F40B96">
              <w:rPr>
                <w:sz w:val="20"/>
                <w:szCs w:val="20"/>
              </w:rPr>
              <w:t>++</w:t>
            </w:r>
          </w:p>
        </w:tc>
        <w:tc>
          <w:tcPr>
            <w:tcW w:w="1701" w:type="dxa"/>
          </w:tcPr>
          <w:p w:rsidR="001F2179" w:rsidRPr="00F40B96" w:rsidRDefault="00AE5243" w:rsidP="00EB5925">
            <w:pPr>
              <w:jc w:val="center"/>
              <w:rPr>
                <w:sz w:val="20"/>
                <w:szCs w:val="20"/>
              </w:rPr>
            </w:pPr>
            <w:r w:rsidRPr="00F40B96">
              <w:rPr>
                <w:sz w:val="20"/>
                <w:szCs w:val="20"/>
              </w:rPr>
              <w:t>++</w:t>
            </w:r>
          </w:p>
        </w:tc>
        <w:tc>
          <w:tcPr>
            <w:tcW w:w="1843" w:type="dxa"/>
          </w:tcPr>
          <w:p w:rsidR="001F2179" w:rsidRPr="00F40B96" w:rsidRDefault="00F3351E" w:rsidP="00EB59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NR</w:t>
            </w:r>
          </w:p>
        </w:tc>
        <w:tc>
          <w:tcPr>
            <w:tcW w:w="1701" w:type="dxa"/>
          </w:tcPr>
          <w:p w:rsidR="001F2179" w:rsidRPr="00F40B96" w:rsidRDefault="00AE5243" w:rsidP="00EB5925">
            <w:pPr>
              <w:jc w:val="center"/>
              <w:rPr>
                <w:sz w:val="20"/>
                <w:szCs w:val="20"/>
              </w:rPr>
            </w:pPr>
            <w:r w:rsidRPr="00F40B96">
              <w:rPr>
                <w:sz w:val="20"/>
                <w:szCs w:val="20"/>
              </w:rPr>
              <w:t>++</w:t>
            </w:r>
          </w:p>
        </w:tc>
      </w:tr>
    </w:tbl>
    <w:p w:rsidR="00EB5925" w:rsidRPr="00F40B96" w:rsidRDefault="00EB5925" w:rsidP="00EB5925">
      <w:pPr>
        <w:rPr>
          <w:lang w:val="en-US"/>
        </w:rPr>
      </w:pPr>
      <w:r w:rsidRPr="00F40B96">
        <w:rPr>
          <w:lang w:val="en-US"/>
        </w:rPr>
        <w:t>Table 1- Quality Assessment case-control studies</w:t>
      </w:r>
    </w:p>
    <w:p w:rsidR="00EB5925" w:rsidRPr="00F40B96" w:rsidRDefault="00EB5925" w:rsidP="00F3351E">
      <w:pPr>
        <w:rPr>
          <w:lang w:val="en-US"/>
        </w:rPr>
      </w:pPr>
      <w:bookmarkStart w:id="0" w:name="_GoBack"/>
      <w:bookmarkEnd w:id="0"/>
    </w:p>
    <w:p w:rsidR="00FD7F19" w:rsidRPr="00F40B96" w:rsidRDefault="00EB5925">
      <w:pPr>
        <w:rPr>
          <w:lang w:val="en-US"/>
        </w:rPr>
      </w:pPr>
      <w:r w:rsidRPr="00F40B96">
        <w:rPr>
          <w:lang w:val="en-US"/>
        </w:rPr>
        <w:t>Table 2- Quality Assessment experimental animal studies</w:t>
      </w:r>
    </w:p>
    <w:tbl>
      <w:tblPr>
        <w:tblStyle w:val="Tabelacomgrade"/>
        <w:tblW w:w="14567" w:type="dxa"/>
        <w:tblLayout w:type="fixed"/>
        <w:tblLook w:val="04A0" w:firstRow="1" w:lastRow="0" w:firstColumn="1" w:lastColumn="0" w:noHBand="0" w:noVBand="1"/>
      </w:tblPr>
      <w:tblGrid>
        <w:gridCol w:w="1951"/>
        <w:gridCol w:w="1559"/>
        <w:gridCol w:w="1418"/>
        <w:gridCol w:w="1417"/>
        <w:gridCol w:w="1418"/>
        <w:gridCol w:w="992"/>
        <w:gridCol w:w="992"/>
        <w:gridCol w:w="1701"/>
        <w:gridCol w:w="1418"/>
        <w:gridCol w:w="1701"/>
      </w:tblGrid>
      <w:tr w:rsidR="00F40B96" w:rsidRPr="00F40B96" w:rsidTr="00D772FA">
        <w:trPr>
          <w:trHeight w:val="720"/>
        </w:trPr>
        <w:tc>
          <w:tcPr>
            <w:tcW w:w="1951" w:type="dxa"/>
            <w:tcBorders>
              <w:left w:val="nil"/>
              <w:bottom w:val="single" w:sz="4" w:space="0" w:color="auto"/>
              <w:right w:val="nil"/>
            </w:tcBorders>
          </w:tcPr>
          <w:p w:rsidR="00FD7F19" w:rsidRPr="00F40B96" w:rsidRDefault="00FD7F19" w:rsidP="00F40B9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F40B96">
              <w:rPr>
                <w:b/>
                <w:sz w:val="20"/>
                <w:szCs w:val="20"/>
              </w:rPr>
              <w:t>study</w:t>
            </w:r>
            <w:proofErr w:type="spellEnd"/>
            <w:proofErr w:type="gramEnd"/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</w:tcPr>
          <w:p w:rsidR="00FD7F19" w:rsidRPr="00F40B96" w:rsidRDefault="00FD7F19" w:rsidP="00F40B9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F40B96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randomization</w:t>
            </w:r>
            <w:proofErr w:type="spellEnd"/>
            <w:proofErr w:type="gramEnd"/>
          </w:p>
          <w:p w:rsidR="00FD7F19" w:rsidRPr="00F40B96" w:rsidRDefault="00FD7F19" w:rsidP="00F40B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</w:tcPr>
          <w:p w:rsidR="00FD7F19" w:rsidRPr="00F40B96" w:rsidRDefault="00FD7F19" w:rsidP="00F40B9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F40B96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allocation</w:t>
            </w:r>
            <w:proofErr w:type="spellEnd"/>
            <w:proofErr w:type="gramEnd"/>
            <w:r w:rsidRPr="00F40B96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0B96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concealment</w:t>
            </w:r>
            <w:proofErr w:type="spellEnd"/>
          </w:p>
          <w:p w:rsidR="00FD7F19" w:rsidRPr="00F40B96" w:rsidRDefault="00FD7F19" w:rsidP="00F40B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</w:tcPr>
          <w:p w:rsidR="00FD7F19" w:rsidRPr="00F40B96" w:rsidRDefault="00FD7F19" w:rsidP="00F40B96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F40B96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identical</w:t>
            </w:r>
            <w:proofErr w:type="spellEnd"/>
            <w:proofErr w:type="gramEnd"/>
            <w:r w:rsidRPr="00F40B96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experimental </w:t>
            </w:r>
            <w:proofErr w:type="spellStart"/>
            <w:r w:rsidRPr="00F40B96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conditions</w:t>
            </w:r>
            <w:proofErr w:type="spellEnd"/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</w:tcPr>
          <w:p w:rsidR="00FD7F19" w:rsidRPr="00F40B96" w:rsidRDefault="00FD7F19" w:rsidP="00F40B9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F40B96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performance</w:t>
            </w:r>
            <w:proofErr w:type="gramEnd"/>
            <w:r w:rsidRPr="00F40B96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bias</w:t>
            </w:r>
          </w:p>
          <w:p w:rsidR="00FD7F19" w:rsidRPr="00F40B96" w:rsidRDefault="00FD7F19" w:rsidP="00F40B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:rsidR="00FD7F19" w:rsidRPr="00F40B96" w:rsidRDefault="00FD7F19" w:rsidP="00F40B9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F40B96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bliding</w:t>
            </w:r>
            <w:proofErr w:type="spellEnd"/>
            <w:proofErr w:type="gramEnd"/>
          </w:p>
          <w:p w:rsidR="00FD7F19" w:rsidRPr="00F40B96" w:rsidRDefault="00FD7F19" w:rsidP="00F40B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:rsidR="00FD7F19" w:rsidRPr="00F40B96" w:rsidRDefault="00FD7F19" w:rsidP="00F40B96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F40B96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missing</w:t>
            </w:r>
            <w:proofErr w:type="spellEnd"/>
            <w:proofErr w:type="gramEnd"/>
            <w:r w:rsidRPr="00F40B96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0B96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outcome</w:t>
            </w:r>
            <w:proofErr w:type="spellEnd"/>
            <w:r w:rsidRPr="00F40B96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data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:rsidR="00FD7F19" w:rsidRPr="00F40B96" w:rsidRDefault="00FD7F19" w:rsidP="00F40B96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F40B96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exposure</w:t>
            </w:r>
            <w:proofErr w:type="spellEnd"/>
            <w:proofErr w:type="gramEnd"/>
            <w:r w:rsidRPr="00F40B96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0B96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characterization</w:t>
            </w:r>
            <w:proofErr w:type="spellEnd"/>
            <w:r w:rsidRPr="00F40B96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40B96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confidence</w:t>
            </w:r>
            <w:proofErr w:type="spellEnd"/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</w:tcPr>
          <w:p w:rsidR="00FD7F19" w:rsidRPr="00F40B96" w:rsidRDefault="00FD7F19" w:rsidP="00F40B9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F40B96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outcome</w:t>
            </w:r>
            <w:proofErr w:type="spellEnd"/>
            <w:proofErr w:type="gramEnd"/>
            <w:r w:rsidRPr="00F40B96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0B96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assessment</w:t>
            </w:r>
            <w:proofErr w:type="spellEnd"/>
          </w:p>
          <w:p w:rsidR="00FD7F19" w:rsidRPr="00F40B96" w:rsidRDefault="00FD7F19" w:rsidP="00F40B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:rsidR="00FD7F19" w:rsidRPr="00F40B96" w:rsidRDefault="00FD7F19" w:rsidP="00F40B9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F40B96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outcome</w:t>
            </w:r>
            <w:proofErr w:type="spellEnd"/>
            <w:proofErr w:type="gramEnd"/>
            <w:r w:rsidRPr="00F40B96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40B96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reporting</w:t>
            </w:r>
            <w:proofErr w:type="spellEnd"/>
          </w:p>
          <w:p w:rsidR="00FD7F19" w:rsidRPr="00F40B96" w:rsidRDefault="00FD7F19" w:rsidP="00F40B96">
            <w:pPr>
              <w:jc w:val="center"/>
              <w:rPr>
                <w:sz w:val="20"/>
                <w:szCs w:val="20"/>
              </w:rPr>
            </w:pPr>
          </w:p>
        </w:tc>
      </w:tr>
      <w:tr w:rsidR="007B3A94" w:rsidRPr="00F40B96" w:rsidTr="00D772FA">
        <w:trPr>
          <w:trHeight w:val="240"/>
        </w:trPr>
        <w:tc>
          <w:tcPr>
            <w:tcW w:w="1951" w:type="dxa"/>
            <w:tcBorders>
              <w:left w:val="nil"/>
              <w:bottom w:val="nil"/>
              <w:right w:val="nil"/>
            </w:tcBorders>
          </w:tcPr>
          <w:p w:rsidR="007B3A94" w:rsidRPr="00F40B96" w:rsidRDefault="007B3A94" w:rsidP="00F40B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:rsidR="007B3A94" w:rsidRPr="00F40B96" w:rsidRDefault="007B3A94" w:rsidP="00F40B9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:rsidR="007B3A94" w:rsidRPr="00F40B96" w:rsidRDefault="007B3A94" w:rsidP="00F40B9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:rsidR="007B3A94" w:rsidRPr="00F40B96" w:rsidRDefault="007B3A94" w:rsidP="00F40B9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:rsidR="007B3A94" w:rsidRPr="00F40B96" w:rsidRDefault="007B3A94" w:rsidP="00F40B9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:rsidR="007B3A94" w:rsidRPr="00F40B96" w:rsidRDefault="007B3A94" w:rsidP="00F40B9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:rsidR="007B3A94" w:rsidRPr="00F40B96" w:rsidRDefault="007B3A94" w:rsidP="00F40B9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7B3A94" w:rsidRPr="00F40B96" w:rsidRDefault="007B3A94" w:rsidP="00F40B9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:rsidR="007B3A94" w:rsidRPr="00F40B96" w:rsidRDefault="007B3A94" w:rsidP="00F40B9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7B3A94" w:rsidRPr="00F40B96" w:rsidRDefault="007B3A94" w:rsidP="00F40B9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40B96" w:rsidRPr="00F40B96" w:rsidTr="00D772FA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FD7F19" w:rsidRPr="00F40B96" w:rsidRDefault="00FD7F19" w:rsidP="00B7288B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40B96">
              <w:rPr>
                <w:rFonts w:ascii="Calibri" w:hAnsi="Calibri"/>
                <w:color w:val="000000"/>
                <w:sz w:val="20"/>
                <w:szCs w:val="20"/>
              </w:rPr>
              <w:t>Almeida-Santos et al.2013</w:t>
            </w:r>
          </w:p>
          <w:p w:rsidR="00FD7F19" w:rsidRPr="00F40B96" w:rsidRDefault="00FD7F19" w:rsidP="00B728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D7F19" w:rsidRPr="00F40B96" w:rsidRDefault="00FD7F19" w:rsidP="00B7288B">
            <w:pPr>
              <w:jc w:val="center"/>
              <w:rPr>
                <w:sz w:val="20"/>
                <w:szCs w:val="20"/>
              </w:rPr>
            </w:pPr>
            <w:r w:rsidRPr="00F40B96">
              <w:rPr>
                <w:sz w:val="20"/>
                <w:szCs w:val="20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7F19" w:rsidRPr="00F40B96" w:rsidRDefault="00194C50" w:rsidP="00B7288B">
            <w:pPr>
              <w:jc w:val="center"/>
              <w:rPr>
                <w:sz w:val="20"/>
                <w:szCs w:val="20"/>
              </w:rPr>
            </w:pPr>
            <w:r w:rsidRPr="00F40B96">
              <w:rPr>
                <w:sz w:val="20"/>
                <w:szCs w:val="20"/>
              </w:rPr>
              <w:t>++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FD7F19" w:rsidRPr="00F40B96" w:rsidRDefault="00194C50" w:rsidP="00B7288B">
            <w:pPr>
              <w:jc w:val="center"/>
              <w:rPr>
                <w:sz w:val="20"/>
                <w:szCs w:val="20"/>
              </w:rPr>
            </w:pPr>
            <w:r w:rsidRPr="00F40B96">
              <w:rPr>
                <w:sz w:val="20"/>
                <w:szCs w:val="20"/>
              </w:rPr>
              <w:t>++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7F19" w:rsidRPr="00F40B96" w:rsidRDefault="00194C50" w:rsidP="00B7288B">
            <w:pPr>
              <w:jc w:val="center"/>
              <w:rPr>
                <w:sz w:val="20"/>
                <w:szCs w:val="20"/>
              </w:rPr>
            </w:pPr>
            <w:r w:rsidRPr="00F40B96">
              <w:rPr>
                <w:sz w:val="20"/>
                <w:szCs w:val="20"/>
              </w:rPr>
              <w:t>++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D7F19" w:rsidRPr="00F40B96" w:rsidRDefault="00194C50" w:rsidP="00B7288B">
            <w:pPr>
              <w:jc w:val="center"/>
              <w:rPr>
                <w:sz w:val="20"/>
                <w:szCs w:val="20"/>
              </w:rPr>
            </w:pPr>
            <w:r w:rsidRPr="00F40B96">
              <w:rPr>
                <w:sz w:val="20"/>
                <w:szCs w:val="20"/>
              </w:rPr>
              <w:t>++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D7F19" w:rsidRPr="00F40B96" w:rsidRDefault="00194C50" w:rsidP="00B7288B">
            <w:pPr>
              <w:jc w:val="center"/>
              <w:rPr>
                <w:sz w:val="20"/>
                <w:szCs w:val="20"/>
              </w:rPr>
            </w:pPr>
            <w:r w:rsidRPr="00F40B96">
              <w:rPr>
                <w:sz w:val="20"/>
                <w:szCs w:val="20"/>
              </w:rPr>
              <w:t>++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D7F19" w:rsidRPr="00F40B96" w:rsidRDefault="00194C50" w:rsidP="00B7288B">
            <w:pPr>
              <w:jc w:val="center"/>
              <w:rPr>
                <w:sz w:val="20"/>
                <w:szCs w:val="20"/>
              </w:rPr>
            </w:pPr>
            <w:r w:rsidRPr="00F40B96">
              <w:rPr>
                <w:sz w:val="20"/>
                <w:szCs w:val="20"/>
              </w:rPr>
              <w:t>++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7F19" w:rsidRPr="00F40B96" w:rsidRDefault="00194C50" w:rsidP="00B7288B">
            <w:pPr>
              <w:jc w:val="center"/>
              <w:rPr>
                <w:sz w:val="20"/>
                <w:szCs w:val="20"/>
              </w:rPr>
            </w:pPr>
            <w:r w:rsidRPr="00F40B96">
              <w:rPr>
                <w:sz w:val="20"/>
                <w:szCs w:val="20"/>
              </w:rPr>
              <w:t>++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D7F19" w:rsidRPr="00F40B96" w:rsidRDefault="00194C50" w:rsidP="00B7288B">
            <w:pPr>
              <w:jc w:val="center"/>
              <w:rPr>
                <w:sz w:val="20"/>
                <w:szCs w:val="20"/>
              </w:rPr>
            </w:pPr>
            <w:r w:rsidRPr="00F40B96">
              <w:rPr>
                <w:sz w:val="20"/>
                <w:szCs w:val="20"/>
              </w:rPr>
              <w:t>++</w:t>
            </w:r>
          </w:p>
        </w:tc>
      </w:tr>
      <w:tr w:rsidR="00F40B96" w:rsidRPr="00F40B96" w:rsidTr="00D772FA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FD7F19" w:rsidRPr="00F40B96" w:rsidRDefault="00FD7F19" w:rsidP="00B7288B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40B96">
              <w:rPr>
                <w:rFonts w:ascii="Calibri" w:hAnsi="Calibri"/>
                <w:color w:val="000000"/>
                <w:sz w:val="20"/>
                <w:szCs w:val="20"/>
              </w:rPr>
              <w:t>Batista et al.2017</w:t>
            </w:r>
          </w:p>
          <w:p w:rsidR="00FD7F19" w:rsidRPr="00F40B96" w:rsidRDefault="00FD7F19" w:rsidP="00B728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D7F19" w:rsidRPr="00F40B96" w:rsidRDefault="00FD7F19" w:rsidP="00B7288B">
            <w:pPr>
              <w:jc w:val="center"/>
              <w:rPr>
                <w:sz w:val="20"/>
                <w:szCs w:val="20"/>
              </w:rPr>
            </w:pPr>
            <w:r w:rsidRPr="00F40B96">
              <w:rPr>
                <w:sz w:val="20"/>
                <w:szCs w:val="20"/>
              </w:rPr>
              <w:t>NR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7F19" w:rsidRPr="00F40B96" w:rsidRDefault="00194C50" w:rsidP="00B7288B">
            <w:pPr>
              <w:jc w:val="center"/>
              <w:rPr>
                <w:sz w:val="20"/>
                <w:szCs w:val="20"/>
              </w:rPr>
            </w:pPr>
            <w:r w:rsidRPr="00F40B96">
              <w:rPr>
                <w:sz w:val="20"/>
                <w:szCs w:val="20"/>
              </w:rPr>
              <w:t>++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FD7F19" w:rsidRPr="00F40B96" w:rsidRDefault="00194C50" w:rsidP="00B7288B">
            <w:pPr>
              <w:jc w:val="center"/>
              <w:rPr>
                <w:sz w:val="20"/>
                <w:szCs w:val="20"/>
              </w:rPr>
            </w:pPr>
            <w:r w:rsidRPr="00F40B96">
              <w:rPr>
                <w:sz w:val="20"/>
                <w:szCs w:val="20"/>
              </w:rPr>
              <w:t>++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7F19" w:rsidRPr="00F40B96" w:rsidRDefault="00194C50" w:rsidP="00B7288B">
            <w:pPr>
              <w:jc w:val="center"/>
              <w:rPr>
                <w:sz w:val="20"/>
                <w:szCs w:val="20"/>
              </w:rPr>
            </w:pPr>
            <w:r w:rsidRPr="00F40B96">
              <w:rPr>
                <w:sz w:val="20"/>
                <w:szCs w:val="20"/>
              </w:rPr>
              <w:t>++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D7F19" w:rsidRPr="00F40B96" w:rsidRDefault="00194C50" w:rsidP="00B7288B">
            <w:pPr>
              <w:jc w:val="center"/>
              <w:rPr>
                <w:sz w:val="20"/>
                <w:szCs w:val="20"/>
              </w:rPr>
            </w:pPr>
            <w:r w:rsidRPr="00F40B96">
              <w:rPr>
                <w:sz w:val="20"/>
                <w:szCs w:val="20"/>
              </w:rPr>
              <w:t>++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D7F19" w:rsidRPr="00F40B96" w:rsidRDefault="00194C50" w:rsidP="00B7288B">
            <w:pPr>
              <w:jc w:val="center"/>
              <w:rPr>
                <w:sz w:val="20"/>
                <w:szCs w:val="20"/>
              </w:rPr>
            </w:pPr>
            <w:r w:rsidRPr="00F40B96">
              <w:rPr>
                <w:sz w:val="20"/>
                <w:szCs w:val="20"/>
              </w:rPr>
              <w:t>++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D7F19" w:rsidRPr="00F40B96" w:rsidRDefault="00194C50" w:rsidP="00B7288B">
            <w:pPr>
              <w:jc w:val="center"/>
              <w:rPr>
                <w:sz w:val="20"/>
                <w:szCs w:val="20"/>
              </w:rPr>
            </w:pPr>
            <w:r w:rsidRPr="00F40B96">
              <w:rPr>
                <w:sz w:val="20"/>
                <w:szCs w:val="20"/>
              </w:rPr>
              <w:t>++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7F19" w:rsidRPr="00F40B96" w:rsidRDefault="00194C50" w:rsidP="00B7288B">
            <w:pPr>
              <w:jc w:val="center"/>
              <w:rPr>
                <w:sz w:val="20"/>
                <w:szCs w:val="20"/>
              </w:rPr>
            </w:pPr>
            <w:r w:rsidRPr="00F40B96">
              <w:rPr>
                <w:sz w:val="20"/>
                <w:szCs w:val="20"/>
              </w:rPr>
              <w:t>++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D7F19" w:rsidRPr="00F40B96" w:rsidRDefault="00194C50" w:rsidP="00B7288B">
            <w:pPr>
              <w:jc w:val="center"/>
              <w:rPr>
                <w:sz w:val="20"/>
                <w:szCs w:val="20"/>
              </w:rPr>
            </w:pPr>
            <w:r w:rsidRPr="00F40B96">
              <w:rPr>
                <w:sz w:val="20"/>
                <w:szCs w:val="20"/>
              </w:rPr>
              <w:t>++</w:t>
            </w:r>
          </w:p>
        </w:tc>
      </w:tr>
      <w:tr w:rsidR="00F40B96" w:rsidRPr="00F40B96" w:rsidTr="00D772FA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FD7F19" w:rsidRPr="00F40B96" w:rsidRDefault="00FD7F19" w:rsidP="00B7288B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F40B96">
              <w:rPr>
                <w:rFonts w:ascii="Calibri" w:hAnsi="Calibri"/>
                <w:color w:val="000000"/>
                <w:sz w:val="20"/>
                <w:szCs w:val="20"/>
              </w:rPr>
              <w:t>Casarotto</w:t>
            </w:r>
            <w:proofErr w:type="spellEnd"/>
            <w:r w:rsidRPr="00F40B96">
              <w:rPr>
                <w:rFonts w:ascii="Calibri" w:hAnsi="Calibri"/>
                <w:color w:val="000000"/>
                <w:sz w:val="20"/>
                <w:szCs w:val="20"/>
              </w:rPr>
              <w:t xml:space="preserve"> et al. 2011</w:t>
            </w:r>
          </w:p>
          <w:p w:rsidR="00FD7F19" w:rsidRPr="00F40B96" w:rsidRDefault="00FD7F19" w:rsidP="00B728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D7F19" w:rsidRPr="00F40B96" w:rsidRDefault="00194C50" w:rsidP="00B7288B">
            <w:pPr>
              <w:jc w:val="center"/>
              <w:rPr>
                <w:sz w:val="20"/>
                <w:szCs w:val="20"/>
              </w:rPr>
            </w:pPr>
            <w:r w:rsidRPr="00F40B96">
              <w:rPr>
                <w:sz w:val="20"/>
                <w:szCs w:val="20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7F19" w:rsidRPr="00F40B96" w:rsidRDefault="00194C50" w:rsidP="00B7288B">
            <w:pPr>
              <w:jc w:val="center"/>
              <w:rPr>
                <w:sz w:val="20"/>
                <w:szCs w:val="20"/>
              </w:rPr>
            </w:pPr>
            <w:r w:rsidRPr="00F40B96">
              <w:rPr>
                <w:sz w:val="20"/>
                <w:szCs w:val="20"/>
              </w:rPr>
              <w:t>++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FD7F19" w:rsidRPr="00F40B96" w:rsidRDefault="00194C50" w:rsidP="00B7288B">
            <w:pPr>
              <w:jc w:val="center"/>
              <w:rPr>
                <w:sz w:val="20"/>
                <w:szCs w:val="20"/>
              </w:rPr>
            </w:pPr>
            <w:r w:rsidRPr="00F40B96">
              <w:rPr>
                <w:sz w:val="20"/>
                <w:szCs w:val="20"/>
              </w:rPr>
              <w:t>++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7F19" w:rsidRPr="00F40B96" w:rsidRDefault="00194C50" w:rsidP="00B7288B">
            <w:pPr>
              <w:jc w:val="center"/>
              <w:rPr>
                <w:sz w:val="20"/>
                <w:szCs w:val="20"/>
              </w:rPr>
            </w:pPr>
            <w:r w:rsidRPr="00F40B96">
              <w:rPr>
                <w:sz w:val="20"/>
                <w:szCs w:val="20"/>
              </w:rPr>
              <w:t>++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D7F19" w:rsidRPr="00F40B96" w:rsidRDefault="00194C50" w:rsidP="00B7288B">
            <w:pPr>
              <w:jc w:val="center"/>
              <w:rPr>
                <w:sz w:val="20"/>
                <w:szCs w:val="20"/>
              </w:rPr>
            </w:pPr>
            <w:r w:rsidRPr="00F40B96">
              <w:rPr>
                <w:sz w:val="20"/>
                <w:szCs w:val="20"/>
              </w:rPr>
              <w:t>++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D7F19" w:rsidRPr="00F40B96" w:rsidRDefault="00194C50" w:rsidP="00B7288B">
            <w:pPr>
              <w:jc w:val="center"/>
              <w:rPr>
                <w:sz w:val="20"/>
                <w:szCs w:val="20"/>
              </w:rPr>
            </w:pPr>
            <w:r w:rsidRPr="00F40B96">
              <w:rPr>
                <w:sz w:val="20"/>
                <w:szCs w:val="20"/>
              </w:rPr>
              <w:t>++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D7F19" w:rsidRPr="00F40B96" w:rsidRDefault="00194C50" w:rsidP="00B7288B">
            <w:pPr>
              <w:jc w:val="center"/>
              <w:rPr>
                <w:sz w:val="20"/>
                <w:szCs w:val="20"/>
              </w:rPr>
            </w:pPr>
            <w:r w:rsidRPr="00F40B96">
              <w:rPr>
                <w:sz w:val="20"/>
                <w:szCs w:val="20"/>
              </w:rPr>
              <w:t>++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7F19" w:rsidRPr="00F40B96" w:rsidRDefault="00194C50" w:rsidP="00B7288B">
            <w:pPr>
              <w:jc w:val="center"/>
              <w:rPr>
                <w:sz w:val="20"/>
                <w:szCs w:val="20"/>
              </w:rPr>
            </w:pPr>
            <w:r w:rsidRPr="00F40B96">
              <w:rPr>
                <w:sz w:val="20"/>
                <w:szCs w:val="20"/>
              </w:rPr>
              <w:t>++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D7F19" w:rsidRPr="00F40B96" w:rsidRDefault="00194C50" w:rsidP="00B7288B">
            <w:pPr>
              <w:jc w:val="center"/>
              <w:rPr>
                <w:sz w:val="20"/>
                <w:szCs w:val="20"/>
              </w:rPr>
            </w:pPr>
            <w:r w:rsidRPr="00F40B96">
              <w:rPr>
                <w:sz w:val="20"/>
                <w:szCs w:val="20"/>
              </w:rPr>
              <w:t>++</w:t>
            </w:r>
          </w:p>
        </w:tc>
      </w:tr>
      <w:tr w:rsidR="00F40B96" w:rsidRPr="00F40B96" w:rsidTr="00D772FA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FD7F19" w:rsidRPr="00F40B96" w:rsidRDefault="00FD7F19" w:rsidP="00B7288B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F40B96">
              <w:rPr>
                <w:rFonts w:ascii="Calibri" w:hAnsi="Calibri"/>
                <w:color w:val="000000"/>
                <w:sz w:val="20"/>
                <w:szCs w:val="20"/>
              </w:rPr>
              <w:t>Lisboa et al.2012</w:t>
            </w:r>
          </w:p>
          <w:p w:rsidR="00FD7F19" w:rsidRPr="00F40B96" w:rsidRDefault="00FD7F19" w:rsidP="00B728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D7F19" w:rsidRPr="00F40B96" w:rsidRDefault="00194C50" w:rsidP="00B7288B">
            <w:pPr>
              <w:jc w:val="center"/>
              <w:rPr>
                <w:sz w:val="20"/>
                <w:szCs w:val="20"/>
              </w:rPr>
            </w:pPr>
            <w:r w:rsidRPr="00F40B96">
              <w:rPr>
                <w:sz w:val="20"/>
                <w:szCs w:val="20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7F19" w:rsidRPr="00F40B96" w:rsidRDefault="00194C50" w:rsidP="00B7288B">
            <w:pPr>
              <w:jc w:val="center"/>
              <w:rPr>
                <w:sz w:val="20"/>
                <w:szCs w:val="20"/>
              </w:rPr>
            </w:pPr>
            <w:r w:rsidRPr="00F40B96">
              <w:rPr>
                <w:sz w:val="20"/>
                <w:szCs w:val="20"/>
              </w:rPr>
              <w:t>++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FD7F19" w:rsidRPr="00F40B96" w:rsidRDefault="00194C50" w:rsidP="00B7288B">
            <w:pPr>
              <w:jc w:val="center"/>
              <w:rPr>
                <w:sz w:val="20"/>
                <w:szCs w:val="20"/>
              </w:rPr>
            </w:pPr>
            <w:r w:rsidRPr="00F40B96">
              <w:rPr>
                <w:sz w:val="20"/>
                <w:szCs w:val="20"/>
              </w:rPr>
              <w:t>++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7F19" w:rsidRPr="00F40B96" w:rsidRDefault="00194C50" w:rsidP="00B7288B">
            <w:pPr>
              <w:jc w:val="center"/>
              <w:rPr>
                <w:sz w:val="20"/>
                <w:szCs w:val="20"/>
              </w:rPr>
            </w:pPr>
            <w:r w:rsidRPr="00F40B96">
              <w:rPr>
                <w:sz w:val="20"/>
                <w:szCs w:val="20"/>
              </w:rPr>
              <w:t>++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D7F19" w:rsidRPr="00F40B96" w:rsidRDefault="00194C50" w:rsidP="00B7288B">
            <w:pPr>
              <w:jc w:val="center"/>
              <w:rPr>
                <w:sz w:val="20"/>
                <w:szCs w:val="20"/>
              </w:rPr>
            </w:pPr>
            <w:r w:rsidRPr="00F40B96">
              <w:rPr>
                <w:sz w:val="20"/>
                <w:szCs w:val="20"/>
              </w:rPr>
              <w:t>NR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D7F19" w:rsidRPr="00F40B96" w:rsidRDefault="00194C50" w:rsidP="00B7288B">
            <w:pPr>
              <w:jc w:val="center"/>
              <w:rPr>
                <w:sz w:val="20"/>
                <w:szCs w:val="20"/>
              </w:rPr>
            </w:pPr>
            <w:r w:rsidRPr="00F40B96">
              <w:rPr>
                <w:sz w:val="20"/>
                <w:szCs w:val="20"/>
              </w:rPr>
              <w:t>++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D7F19" w:rsidRPr="00F40B96" w:rsidRDefault="00194C50" w:rsidP="00B7288B">
            <w:pPr>
              <w:jc w:val="center"/>
              <w:rPr>
                <w:sz w:val="20"/>
                <w:szCs w:val="20"/>
              </w:rPr>
            </w:pPr>
            <w:r w:rsidRPr="00F40B96">
              <w:rPr>
                <w:sz w:val="20"/>
                <w:szCs w:val="20"/>
              </w:rPr>
              <w:t>++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7F19" w:rsidRPr="00F40B96" w:rsidRDefault="00194C50" w:rsidP="00B7288B">
            <w:pPr>
              <w:jc w:val="center"/>
              <w:rPr>
                <w:sz w:val="20"/>
                <w:szCs w:val="20"/>
              </w:rPr>
            </w:pPr>
            <w:r w:rsidRPr="00F40B96">
              <w:rPr>
                <w:sz w:val="20"/>
                <w:szCs w:val="20"/>
              </w:rPr>
              <w:t>+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D7F19" w:rsidRPr="00F40B96" w:rsidRDefault="00194C50" w:rsidP="00B7288B">
            <w:pPr>
              <w:jc w:val="center"/>
              <w:rPr>
                <w:sz w:val="20"/>
                <w:szCs w:val="20"/>
              </w:rPr>
            </w:pPr>
            <w:r w:rsidRPr="00F40B96">
              <w:rPr>
                <w:sz w:val="20"/>
                <w:szCs w:val="20"/>
              </w:rPr>
              <w:t>++</w:t>
            </w:r>
          </w:p>
        </w:tc>
      </w:tr>
      <w:tr w:rsidR="00F40B96" w:rsidRPr="00F40B96" w:rsidTr="00D772FA">
        <w:tc>
          <w:tcPr>
            <w:tcW w:w="1951" w:type="dxa"/>
            <w:tcBorders>
              <w:top w:val="nil"/>
              <w:left w:val="nil"/>
              <w:right w:val="nil"/>
            </w:tcBorders>
          </w:tcPr>
          <w:p w:rsidR="00FD7F19" w:rsidRPr="00F40B96" w:rsidRDefault="00FD7F19" w:rsidP="00B7288B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gramStart"/>
            <w:r w:rsidRPr="00F40B96">
              <w:rPr>
                <w:rFonts w:ascii="Calibri" w:hAnsi="Calibri"/>
                <w:color w:val="000000"/>
                <w:sz w:val="20"/>
                <w:szCs w:val="20"/>
              </w:rPr>
              <w:t>dos</w:t>
            </w:r>
            <w:proofErr w:type="gramEnd"/>
            <w:r w:rsidRPr="00F40B96">
              <w:rPr>
                <w:rFonts w:ascii="Calibri" w:hAnsi="Calibri"/>
                <w:color w:val="000000"/>
                <w:sz w:val="20"/>
                <w:szCs w:val="20"/>
              </w:rPr>
              <w:t xml:space="preserve"> Anjos-Garcia et al.2016</w:t>
            </w:r>
          </w:p>
          <w:p w:rsidR="00FD7F19" w:rsidRPr="00F40B96" w:rsidRDefault="00FD7F19" w:rsidP="00B728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:rsidR="00FD7F19" w:rsidRPr="00F40B96" w:rsidRDefault="00194C50" w:rsidP="00B7288B">
            <w:pPr>
              <w:jc w:val="center"/>
              <w:rPr>
                <w:sz w:val="20"/>
                <w:szCs w:val="20"/>
              </w:rPr>
            </w:pPr>
            <w:r w:rsidRPr="00F40B96">
              <w:rPr>
                <w:sz w:val="20"/>
                <w:szCs w:val="20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:rsidR="00FD7F19" w:rsidRPr="00F40B96" w:rsidRDefault="00194C50" w:rsidP="00B7288B">
            <w:pPr>
              <w:jc w:val="center"/>
              <w:rPr>
                <w:sz w:val="20"/>
                <w:szCs w:val="20"/>
              </w:rPr>
            </w:pPr>
            <w:r w:rsidRPr="00F40B96">
              <w:rPr>
                <w:sz w:val="20"/>
                <w:szCs w:val="20"/>
              </w:rPr>
              <w:t>++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:rsidR="00FD7F19" w:rsidRPr="00F40B96" w:rsidRDefault="00194C50" w:rsidP="00B7288B">
            <w:pPr>
              <w:jc w:val="center"/>
              <w:rPr>
                <w:sz w:val="20"/>
                <w:szCs w:val="20"/>
              </w:rPr>
            </w:pPr>
            <w:r w:rsidRPr="00F40B96">
              <w:rPr>
                <w:sz w:val="20"/>
                <w:szCs w:val="20"/>
              </w:rPr>
              <w:t>++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:rsidR="00FD7F19" w:rsidRPr="00F40B96" w:rsidRDefault="00194C50" w:rsidP="00B7288B">
            <w:pPr>
              <w:jc w:val="center"/>
              <w:rPr>
                <w:sz w:val="20"/>
                <w:szCs w:val="20"/>
              </w:rPr>
            </w:pPr>
            <w:r w:rsidRPr="00F40B96">
              <w:rPr>
                <w:sz w:val="20"/>
                <w:szCs w:val="20"/>
              </w:rPr>
              <w:t>++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:rsidR="00FD7F19" w:rsidRPr="00F40B96" w:rsidRDefault="00194C50" w:rsidP="00B7288B">
            <w:pPr>
              <w:jc w:val="center"/>
              <w:rPr>
                <w:sz w:val="20"/>
                <w:szCs w:val="20"/>
              </w:rPr>
            </w:pPr>
            <w:r w:rsidRPr="00F40B96">
              <w:rPr>
                <w:sz w:val="20"/>
                <w:szCs w:val="20"/>
              </w:rPr>
              <w:t>NR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:rsidR="00FD7F19" w:rsidRPr="00F40B96" w:rsidRDefault="00194C50" w:rsidP="00B7288B">
            <w:pPr>
              <w:jc w:val="center"/>
              <w:rPr>
                <w:sz w:val="20"/>
                <w:szCs w:val="20"/>
              </w:rPr>
            </w:pPr>
            <w:r w:rsidRPr="00F40B96">
              <w:rPr>
                <w:sz w:val="20"/>
                <w:szCs w:val="20"/>
              </w:rPr>
              <w:t>++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:rsidR="00FD7F19" w:rsidRPr="00F40B96" w:rsidRDefault="00194C50" w:rsidP="00B7288B">
            <w:pPr>
              <w:jc w:val="center"/>
              <w:rPr>
                <w:sz w:val="20"/>
                <w:szCs w:val="20"/>
              </w:rPr>
            </w:pPr>
            <w:r w:rsidRPr="00F40B96">
              <w:rPr>
                <w:sz w:val="20"/>
                <w:szCs w:val="20"/>
              </w:rPr>
              <w:t>++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:rsidR="00FD7F19" w:rsidRPr="00F40B96" w:rsidRDefault="00194C50" w:rsidP="00B7288B">
            <w:pPr>
              <w:jc w:val="center"/>
              <w:rPr>
                <w:sz w:val="20"/>
                <w:szCs w:val="20"/>
              </w:rPr>
            </w:pPr>
            <w:r w:rsidRPr="00F40B96">
              <w:rPr>
                <w:sz w:val="20"/>
                <w:szCs w:val="20"/>
              </w:rPr>
              <w:t>+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:rsidR="00FD7F19" w:rsidRPr="00F40B96" w:rsidRDefault="00194C50" w:rsidP="00B7288B">
            <w:pPr>
              <w:jc w:val="center"/>
              <w:rPr>
                <w:sz w:val="20"/>
                <w:szCs w:val="20"/>
              </w:rPr>
            </w:pPr>
            <w:r w:rsidRPr="00F40B96">
              <w:rPr>
                <w:sz w:val="20"/>
                <w:szCs w:val="20"/>
              </w:rPr>
              <w:t>++</w:t>
            </w:r>
          </w:p>
        </w:tc>
      </w:tr>
    </w:tbl>
    <w:p w:rsidR="00782B30" w:rsidRPr="00EB5925" w:rsidRDefault="00782B30" w:rsidP="00DE1CD4">
      <w:pPr>
        <w:rPr>
          <w:lang w:val="en-US"/>
        </w:rPr>
      </w:pPr>
    </w:p>
    <w:sectPr w:rsidR="00782B30" w:rsidRPr="00EB5925" w:rsidSect="00F40B96">
      <w:pgSz w:w="16838" w:h="11906" w:orient="landscape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1A7B" w:rsidRDefault="00C21A7B" w:rsidP="00EB5925">
      <w:pPr>
        <w:spacing w:after="0" w:line="240" w:lineRule="auto"/>
      </w:pPr>
      <w:r>
        <w:separator/>
      </w:r>
    </w:p>
  </w:endnote>
  <w:endnote w:type="continuationSeparator" w:id="0">
    <w:p w:rsidR="00C21A7B" w:rsidRDefault="00C21A7B" w:rsidP="00EB59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1A7B" w:rsidRDefault="00C21A7B" w:rsidP="00EB5925">
      <w:pPr>
        <w:spacing w:after="0" w:line="240" w:lineRule="auto"/>
      </w:pPr>
      <w:r>
        <w:separator/>
      </w:r>
    </w:p>
  </w:footnote>
  <w:footnote w:type="continuationSeparator" w:id="0">
    <w:p w:rsidR="00C21A7B" w:rsidRDefault="00C21A7B" w:rsidP="00EB59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179"/>
    <w:rsid w:val="000E61C3"/>
    <w:rsid w:val="00194C50"/>
    <w:rsid w:val="001F2179"/>
    <w:rsid w:val="003321B6"/>
    <w:rsid w:val="0069444A"/>
    <w:rsid w:val="007548C3"/>
    <w:rsid w:val="00782B30"/>
    <w:rsid w:val="007860C8"/>
    <w:rsid w:val="007B3A94"/>
    <w:rsid w:val="00933955"/>
    <w:rsid w:val="009A46BF"/>
    <w:rsid w:val="009F2840"/>
    <w:rsid w:val="00AB098E"/>
    <w:rsid w:val="00AE5243"/>
    <w:rsid w:val="00B7288B"/>
    <w:rsid w:val="00B74979"/>
    <w:rsid w:val="00C21A7B"/>
    <w:rsid w:val="00D772FA"/>
    <w:rsid w:val="00DE1CD4"/>
    <w:rsid w:val="00EB5925"/>
    <w:rsid w:val="00F3351E"/>
    <w:rsid w:val="00F40B96"/>
    <w:rsid w:val="00FD213B"/>
    <w:rsid w:val="00FD7F19"/>
    <w:rsid w:val="00FE3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1F2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EB59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B5925"/>
  </w:style>
  <w:style w:type="paragraph" w:styleId="Rodap">
    <w:name w:val="footer"/>
    <w:basedOn w:val="Normal"/>
    <w:link w:val="RodapChar"/>
    <w:uiPriority w:val="99"/>
    <w:unhideWhenUsed/>
    <w:rsid w:val="00EB59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B59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1F2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EB59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B5925"/>
  </w:style>
  <w:style w:type="paragraph" w:styleId="Rodap">
    <w:name w:val="footer"/>
    <w:basedOn w:val="Normal"/>
    <w:link w:val="RodapChar"/>
    <w:uiPriority w:val="99"/>
    <w:unhideWhenUsed/>
    <w:rsid w:val="00EB59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B59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11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3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5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Tribunal Regional do Trabalho da 1ª Região</Company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Laiana Quagliato</dc:creator>
  <cp:lastModifiedBy>Fatima</cp:lastModifiedBy>
  <cp:revision>3</cp:revision>
  <dcterms:created xsi:type="dcterms:W3CDTF">2018-01-30T17:48:00Z</dcterms:created>
  <dcterms:modified xsi:type="dcterms:W3CDTF">2018-01-30T18:46:00Z</dcterms:modified>
</cp:coreProperties>
</file>