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2E7" w:rsidRPr="00D85E6E" w:rsidRDefault="002702E7" w:rsidP="002702E7">
      <w:pPr>
        <w:pStyle w:val="Default"/>
        <w:ind w:right="560"/>
        <w:jc w:val="both"/>
        <w:rPr>
          <w:rFonts w:ascii="Calibri" w:hAnsi="Calibri"/>
          <w:color w:val="auto"/>
          <w:sz w:val="20"/>
          <w:szCs w:val="20"/>
          <w:lang w:val="en-CA"/>
        </w:rPr>
      </w:pPr>
      <w:r w:rsidRPr="007D32C4">
        <w:rPr>
          <w:rFonts w:ascii="Calibri" w:hAnsi="Calibri" w:cs="Times New Roman"/>
          <w:bCs/>
          <w:color w:val="auto"/>
          <w:sz w:val="22"/>
          <w:szCs w:val="22"/>
          <w:lang w:val="en-CA"/>
        </w:rPr>
        <w:t>Supplemental table 1.</w:t>
      </w:r>
    </w:p>
    <w:p w:rsidR="002702E7" w:rsidRDefault="002702E7" w:rsidP="002702E7">
      <w:pPr>
        <w:pStyle w:val="Default"/>
        <w:ind w:right="560"/>
        <w:jc w:val="both"/>
        <w:rPr>
          <w:rFonts w:ascii="Calibri" w:hAnsi="Calibri"/>
          <w:color w:val="auto"/>
          <w:sz w:val="20"/>
          <w:szCs w:val="20"/>
          <w:lang w:val="en-CA"/>
        </w:rPr>
      </w:pPr>
    </w:p>
    <w:tbl>
      <w:tblPr>
        <w:tblW w:w="13697" w:type="dxa"/>
        <w:tblInd w:w="-360" w:type="dxa"/>
        <w:tblLook w:val="04A0" w:firstRow="1" w:lastRow="0" w:firstColumn="1" w:lastColumn="0" w:noHBand="0" w:noVBand="1"/>
      </w:tblPr>
      <w:tblGrid>
        <w:gridCol w:w="1512"/>
        <w:gridCol w:w="269"/>
        <w:gridCol w:w="604"/>
        <w:gridCol w:w="688"/>
        <w:gridCol w:w="676"/>
        <w:gridCol w:w="262"/>
        <w:gridCol w:w="480"/>
        <w:gridCol w:w="688"/>
        <w:gridCol w:w="672"/>
        <w:gridCol w:w="276"/>
        <w:gridCol w:w="262"/>
        <w:gridCol w:w="638"/>
        <w:gridCol w:w="672"/>
        <w:gridCol w:w="266"/>
        <w:gridCol w:w="419"/>
        <w:gridCol w:w="688"/>
        <w:gridCol w:w="677"/>
        <w:gridCol w:w="240"/>
        <w:gridCol w:w="22"/>
        <w:gridCol w:w="240"/>
        <w:gridCol w:w="240"/>
        <w:gridCol w:w="688"/>
        <w:gridCol w:w="672"/>
        <w:gridCol w:w="240"/>
        <w:gridCol w:w="22"/>
        <w:gridCol w:w="264"/>
        <w:gridCol w:w="646"/>
        <w:gridCol w:w="668"/>
        <w:gridCol w:w="6"/>
        <w:tblGridChange w:id="0">
          <w:tblGrid>
            <w:gridCol w:w="1512"/>
            <w:gridCol w:w="269"/>
            <w:gridCol w:w="604"/>
            <w:gridCol w:w="688"/>
            <w:gridCol w:w="676"/>
            <w:gridCol w:w="262"/>
            <w:gridCol w:w="480"/>
            <w:gridCol w:w="688"/>
            <w:gridCol w:w="672"/>
            <w:gridCol w:w="276"/>
            <w:gridCol w:w="262"/>
            <w:gridCol w:w="638"/>
            <w:gridCol w:w="672"/>
            <w:gridCol w:w="266"/>
            <w:gridCol w:w="419"/>
            <w:gridCol w:w="688"/>
            <w:gridCol w:w="677"/>
            <w:gridCol w:w="240"/>
            <w:gridCol w:w="22"/>
            <w:gridCol w:w="240"/>
            <w:gridCol w:w="240"/>
            <w:gridCol w:w="688"/>
            <w:gridCol w:w="672"/>
            <w:gridCol w:w="240"/>
            <w:gridCol w:w="22"/>
            <w:gridCol w:w="264"/>
            <w:gridCol w:w="646"/>
            <w:gridCol w:w="668"/>
            <w:gridCol w:w="6"/>
          </w:tblGrid>
        </w:tblGridChange>
      </w:tblGrid>
      <w:tr w:rsidR="002702E7" w:rsidRPr="00E77711" w:rsidTr="002702E7">
        <w:trPr>
          <w:gridAfter w:val="1"/>
          <w:wAfter w:w="6" w:type="dxa"/>
          <w:trHeight w:val="300"/>
        </w:trPr>
        <w:tc>
          <w:tcPr>
            <w:tcW w:w="15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rPr>
                <w:rFonts w:eastAsia="Times New Roman" w:cs="Calibri"/>
                <w:color w:val="00000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lang w:val="en-US" w:eastAsia="en-US"/>
              </w:rPr>
              <w:t> </w:t>
            </w: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rPr>
                <w:rFonts w:eastAsia="Times New Roman" w:cs="Calibri"/>
                <w:color w:val="00000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lang w:val="en-US" w:eastAsia="en-US"/>
              </w:rPr>
              <w:t> </w:t>
            </w:r>
          </w:p>
        </w:tc>
        <w:tc>
          <w:tcPr>
            <w:tcW w:w="591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lang w:val="en-US" w:eastAsia="en-US"/>
              </w:rPr>
              <w:t>Stratification Based on Comorbidities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rPr>
                <w:rFonts w:eastAsia="Times New Roman" w:cs="Calibri"/>
                <w:color w:val="00000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lang w:val="en-US" w:eastAsia="en-US"/>
              </w:rPr>
              <w:t> </w:t>
            </w:r>
          </w:p>
        </w:tc>
        <w:tc>
          <w:tcPr>
            <w:tcW w:w="572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lang w:val="en-US" w:eastAsia="en-US"/>
              </w:rPr>
              <w:t>Stratification Based on Psychotropic Medication Intake</w:t>
            </w:r>
          </w:p>
        </w:tc>
      </w:tr>
      <w:tr w:rsidR="002702E7" w:rsidRPr="00E77711" w:rsidTr="002702E7">
        <w:trPr>
          <w:trHeight w:val="315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en-US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9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 xml:space="preserve">No Comorbidities 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8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Comorbidities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572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2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202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No Medicated</w:t>
            </w:r>
          </w:p>
        </w:tc>
        <w:tc>
          <w:tcPr>
            <w:tcW w:w="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8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Medicated</w:t>
            </w: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2702E7" w:rsidRPr="00E77711" w:rsidTr="002702E7">
        <w:trPr>
          <w:trHeight w:val="525"/>
        </w:trPr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n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Mean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SD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n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Mean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SD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t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p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n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Mean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SD</w:t>
            </w:r>
          </w:p>
        </w:tc>
        <w:tc>
          <w:tcPr>
            <w:tcW w:w="2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n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Mean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SD</w:t>
            </w:r>
          </w:p>
        </w:tc>
        <w:tc>
          <w:tcPr>
            <w:tcW w:w="2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t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p</w:t>
            </w:r>
          </w:p>
        </w:tc>
      </w:tr>
      <w:tr w:rsidR="002702E7" w:rsidRPr="00E77711" w:rsidTr="002702E7">
        <w:trPr>
          <w:trHeight w:val="315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DLMO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12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24.2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3.2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23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23.9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2.7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0.28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0.780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16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24.8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2.5</w:t>
            </w:r>
          </w:p>
        </w:tc>
        <w:tc>
          <w:tcPr>
            <w:tcW w:w="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19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23.4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3.0</w:t>
            </w:r>
          </w:p>
        </w:tc>
        <w:tc>
          <w:tcPr>
            <w:tcW w:w="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1.45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0.157</w:t>
            </w:r>
          </w:p>
        </w:tc>
      </w:tr>
      <w:tr w:rsidR="002702E7" w:rsidRPr="00E77711" w:rsidTr="002702E7">
        <w:trPr>
          <w:trHeight w:val="30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CBT</w:t>
            </w:r>
            <w:r w:rsidRPr="00623843">
              <w:rPr>
                <w:rFonts w:eastAsia="Times New Roman" w:cs="Calibri"/>
                <w:color w:val="000000"/>
                <w:sz w:val="20"/>
                <w:szCs w:val="20"/>
                <w:vertAlign w:val="subscript"/>
                <w:lang w:val="en-US" w:eastAsia="en-US"/>
              </w:rPr>
              <w:t>min</w:t>
            </w:r>
            <w:proofErr w:type="spellEnd"/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bookmarkStart w:id="1" w:name="_GoBack"/>
            <w:bookmarkEnd w:id="1"/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12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30.1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2.7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23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28.9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2.1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1.42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0.164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16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29.2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2.3</w:t>
            </w:r>
          </w:p>
        </w:tc>
        <w:tc>
          <w:tcPr>
            <w:tcW w:w="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19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29.4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2.5</w:t>
            </w:r>
          </w:p>
        </w:tc>
        <w:tc>
          <w:tcPr>
            <w:tcW w:w="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-0.23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0.817</w:t>
            </w:r>
          </w:p>
        </w:tc>
      </w:tr>
      <w:tr w:rsidR="002702E7" w:rsidRPr="00E77711" w:rsidTr="002702E7">
        <w:trPr>
          <w:trHeight w:val="30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Sleep</w:t>
            </w:r>
            <w:r w:rsidRPr="00623843">
              <w:rPr>
                <w:rFonts w:eastAsia="Times New Roman" w:cs="Calibri"/>
                <w:color w:val="000000"/>
                <w:sz w:val="20"/>
                <w:szCs w:val="20"/>
                <w:vertAlign w:val="subscript"/>
                <w:lang w:val="en-US" w:eastAsia="en-US"/>
              </w:rPr>
              <w:t>ON</w:t>
            </w:r>
            <w:proofErr w:type="spellEnd"/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12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24.5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1.1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23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24.6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1.7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-0.10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0.919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16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25.1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1.2</w:t>
            </w:r>
          </w:p>
        </w:tc>
        <w:tc>
          <w:tcPr>
            <w:tcW w:w="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19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24.2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1.7</w:t>
            </w:r>
          </w:p>
        </w:tc>
        <w:tc>
          <w:tcPr>
            <w:tcW w:w="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1.77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0.086</w:t>
            </w:r>
          </w:p>
        </w:tc>
      </w:tr>
      <w:tr w:rsidR="002702E7" w:rsidRPr="00E77711" w:rsidTr="002702E7">
        <w:trPr>
          <w:trHeight w:val="30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Sleep</w:t>
            </w:r>
            <w:r w:rsidRPr="00623843">
              <w:rPr>
                <w:rFonts w:eastAsia="Times New Roman" w:cs="Calibri"/>
                <w:color w:val="000000"/>
                <w:sz w:val="20"/>
                <w:szCs w:val="20"/>
                <w:vertAlign w:val="subscript"/>
                <w:lang w:val="en-US" w:eastAsia="en-US"/>
              </w:rPr>
              <w:t>OFF</w:t>
            </w:r>
            <w:proofErr w:type="spellEnd"/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12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34.1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2.0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23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33.7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2.0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0.64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0.527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16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34.0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1.5</w:t>
            </w:r>
          </w:p>
        </w:tc>
        <w:tc>
          <w:tcPr>
            <w:tcW w:w="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19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33.7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2.3</w:t>
            </w:r>
          </w:p>
        </w:tc>
        <w:tc>
          <w:tcPr>
            <w:tcW w:w="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0.38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0.704</w:t>
            </w:r>
          </w:p>
        </w:tc>
      </w:tr>
      <w:tr w:rsidR="002702E7" w:rsidRPr="00E77711" w:rsidTr="002702E7">
        <w:trPr>
          <w:trHeight w:val="30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B24477">
              <w:rPr>
                <w:rFonts w:eastAsia="Times New Roman"/>
                <w:sz w:val="20"/>
                <w:szCs w:val="20"/>
                <w:lang w:val="en-CA"/>
              </w:rPr>
              <w:t>Sleep</w:t>
            </w:r>
            <w:r w:rsidRPr="00B24477">
              <w:rPr>
                <w:rFonts w:eastAsia="Times New Roman"/>
                <w:sz w:val="20"/>
                <w:szCs w:val="20"/>
                <w:vertAlign w:val="subscript"/>
                <w:lang w:val="en-CA"/>
              </w:rPr>
              <w:t>ON</w:t>
            </w:r>
            <w:proofErr w:type="spellEnd"/>
            <w:r w:rsidRPr="00B24477">
              <w:rPr>
                <w:rFonts w:eastAsia="Times New Roman"/>
                <w:sz w:val="20"/>
                <w:szCs w:val="20"/>
                <w:lang w:val="en-CA"/>
              </w:rPr>
              <w:t xml:space="preserve">-DLMO  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12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20.6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173.3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23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41.4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147.9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-0.37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0.711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16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18.3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125.5</w:t>
            </w:r>
          </w:p>
        </w:tc>
        <w:tc>
          <w:tcPr>
            <w:tcW w:w="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19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47.7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178.2</w:t>
            </w:r>
          </w:p>
        </w:tc>
        <w:tc>
          <w:tcPr>
            <w:tcW w:w="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-0.55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0.583</w:t>
            </w:r>
          </w:p>
        </w:tc>
      </w:tr>
      <w:tr w:rsidR="002702E7" w:rsidRPr="00E77711" w:rsidTr="002702E7">
        <w:trPr>
          <w:trHeight w:val="30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B24477">
              <w:rPr>
                <w:rFonts w:eastAsia="Times New Roman"/>
                <w:sz w:val="20"/>
                <w:szCs w:val="20"/>
                <w:lang w:val="en-CA"/>
              </w:rPr>
              <w:t>CBT</w:t>
            </w:r>
            <w:r w:rsidRPr="00B24477">
              <w:rPr>
                <w:rFonts w:eastAsia="Times New Roman"/>
                <w:sz w:val="20"/>
                <w:szCs w:val="20"/>
                <w:vertAlign w:val="subscript"/>
                <w:lang w:val="en-CA"/>
              </w:rPr>
              <w:t>min</w:t>
            </w:r>
            <w:r w:rsidRPr="00B24477">
              <w:rPr>
                <w:rFonts w:eastAsia="Times New Roman"/>
                <w:sz w:val="20"/>
                <w:szCs w:val="20"/>
                <w:lang w:val="en-CA"/>
              </w:rPr>
              <w:t>-Sleep</w:t>
            </w:r>
            <w:r w:rsidRPr="00B24477">
              <w:rPr>
                <w:rFonts w:eastAsia="Times New Roman"/>
                <w:sz w:val="20"/>
                <w:szCs w:val="20"/>
                <w:vertAlign w:val="subscript"/>
                <w:lang w:val="en-CA"/>
              </w:rPr>
              <w:t>mid</w:t>
            </w:r>
            <w:proofErr w:type="spellEnd"/>
            <w:r w:rsidRPr="00B24477">
              <w:rPr>
                <w:rFonts w:eastAsia="Times New Roman"/>
                <w:sz w:val="20"/>
                <w:szCs w:val="20"/>
                <w:vertAlign w:val="subscript"/>
                <w:lang w:val="en-CA"/>
              </w:rPr>
              <w:t xml:space="preserve"> 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12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44.6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125.5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23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-15.2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104.1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1.50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0.142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16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-18.9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131.8</w:t>
            </w:r>
          </w:p>
        </w:tc>
        <w:tc>
          <w:tcPr>
            <w:tcW w:w="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19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25.6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94.9</w:t>
            </w:r>
          </w:p>
        </w:tc>
        <w:tc>
          <w:tcPr>
            <w:tcW w:w="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-1.16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0.254</w:t>
            </w:r>
          </w:p>
        </w:tc>
      </w:tr>
      <w:tr w:rsidR="002702E7" w:rsidRPr="00E77711" w:rsidTr="002702E7">
        <w:trPr>
          <w:trHeight w:val="30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B24477">
              <w:rPr>
                <w:rFonts w:eastAsia="Times New Roman"/>
                <w:sz w:val="20"/>
                <w:szCs w:val="20"/>
                <w:lang w:val="en-CA"/>
              </w:rPr>
              <w:t>CBT</w:t>
            </w:r>
            <w:r w:rsidRPr="00B24477">
              <w:rPr>
                <w:rFonts w:eastAsia="Times New Roman"/>
                <w:sz w:val="20"/>
                <w:szCs w:val="20"/>
                <w:vertAlign w:val="subscript"/>
                <w:lang w:val="en-CA"/>
              </w:rPr>
              <w:t>min</w:t>
            </w:r>
            <w:proofErr w:type="spellEnd"/>
            <w:r w:rsidRPr="00B24477">
              <w:rPr>
                <w:rFonts w:eastAsia="Times New Roman"/>
                <w:sz w:val="20"/>
                <w:szCs w:val="20"/>
                <w:lang w:val="en-CA"/>
              </w:rPr>
              <w:t xml:space="preserve">-DLMO  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12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352.2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126.1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23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298.9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176.5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0.93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0.360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16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265.9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178.7</w:t>
            </w:r>
          </w:p>
        </w:tc>
        <w:tc>
          <w:tcPr>
            <w:tcW w:w="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19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360.3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134.6</w:t>
            </w:r>
          </w:p>
        </w:tc>
        <w:tc>
          <w:tcPr>
            <w:tcW w:w="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-1.78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0.084</w:t>
            </w:r>
          </w:p>
        </w:tc>
      </w:tr>
      <w:tr w:rsidR="002702E7" w:rsidRPr="00E77711" w:rsidTr="002702E7">
        <w:trPr>
          <w:trHeight w:val="30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02E7" w:rsidRPr="00E77711" w:rsidRDefault="002702E7" w:rsidP="00D6208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02E7" w:rsidRPr="00E77711" w:rsidRDefault="002702E7" w:rsidP="00D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02E7" w:rsidRPr="00E77711" w:rsidRDefault="002702E7" w:rsidP="00D6208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2702E7" w:rsidRPr="00E77711" w:rsidTr="002702E7">
        <w:trPr>
          <w:trHeight w:val="30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 xml:space="preserve">HDRS Total 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12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12.2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5.2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18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11.1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5.3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0.54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0.595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15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12.2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4.6</w:t>
            </w:r>
          </w:p>
        </w:tc>
        <w:tc>
          <w:tcPr>
            <w:tcW w:w="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15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10.9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5.8</w:t>
            </w:r>
          </w:p>
        </w:tc>
        <w:tc>
          <w:tcPr>
            <w:tcW w:w="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0.70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0.493</w:t>
            </w:r>
          </w:p>
        </w:tc>
      </w:tr>
      <w:tr w:rsidR="002702E7" w:rsidRPr="00E77711" w:rsidTr="002702E7">
        <w:trPr>
          <w:trHeight w:val="30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 xml:space="preserve">   </w:t>
            </w: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 xml:space="preserve"> Anxiety 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12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4.5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2.7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18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3.6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1.8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1.16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0.256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15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4.5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2.5</w:t>
            </w:r>
          </w:p>
        </w:tc>
        <w:tc>
          <w:tcPr>
            <w:tcW w:w="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15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3.4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1.8</w:t>
            </w:r>
          </w:p>
        </w:tc>
        <w:tc>
          <w:tcPr>
            <w:tcW w:w="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1.35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0.188</w:t>
            </w:r>
          </w:p>
        </w:tc>
      </w:tr>
      <w:tr w:rsidR="002702E7" w:rsidRPr="00E77711" w:rsidTr="002702E7">
        <w:trPr>
          <w:trHeight w:val="300"/>
        </w:trPr>
        <w:tc>
          <w:tcPr>
            <w:tcW w:w="1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 xml:space="preserve">    Depression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12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5.4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2.9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18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5.4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3.5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0.02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0.982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15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5.5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2.5</w:t>
            </w:r>
          </w:p>
        </w:tc>
        <w:tc>
          <w:tcPr>
            <w:tcW w:w="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15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5.3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3.8</w:t>
            </w:r>
          </w:p>
        </w:tc>
        <w:tc>
          <w:tcPr>
            <w:tcW w:w="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0.23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0.824</w:t>
            </w:r>
          </w:p>
        </w:tc>
      </w:tr>
      <w:tr w:rsidR="002702E7" w:rsidRPr="00E77711" w:rsidTr="002702E7">
        <w:trPr>
          <w:trHeight w:val="300"/>
        </w:trPr>
        <w:tc>
          <w:tcPr>
            <w:tcW w:w="1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 xml:space="preserve">   </w:t>
            </w: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 xml:space="preserve"> Insomnia 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12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2.6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1.7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18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2.8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1.7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-0.31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0.757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15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3.1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1.7</w:t>
            </w:r>
          </w:p>
        </w:tc>
        <w:tc>
          <w:tcPr>
            <w:tcW w:w="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15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2.3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1.5</w:t>
            </w:r>
          </w:p>
        </w:tc>
        <w:tc>
          <w:tcPr>
            <w:tcW w:w="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1.47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0.152</w:t>
            </w:r>
          </w:p>
        </w:tc>
      </w:tr>
      <w:tr w:rsidR="002702E7" w:rsidRPr="00E77711" w:rsidTr="002702E7">
        <w:trPr>
          <w:trHeight w:val="30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 xml:space="preserve">   </w:t>
            </w: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 xml:space="preserve"> Somatic 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12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2.3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1.1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18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2.2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1.5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0.17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0.869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15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2.2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1.4</w:t>
            </w:r>
          </w:p>
        </w:tc>
        <w:tc>
          <w:tcPr>
            <w:tcW w:w="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15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2.2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1.3</w:t>
            </w:r>
          </w:p>
        </w:tc>
        <w:tc>
          <w:tcPr>
            <w:tcW w:w="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0.00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1.000</w:t>
            </w:r>
          </w:p>
        </w:tc>
      </w:tr>
      <w:tr w:rsidR="002702E7" w:rsidRPr="00E77711" w:rsidTr="002702E7">
        <w:trPr>
          <w:trHeight w:val="300"/>
        </w:trPr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YMRS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9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3.0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3.0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15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1.7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3.0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0.99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0.333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lang w:val="en-US" w:eastAsia="en-US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13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2.9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3.7</w:t>
            </w:r>
          </w:p>
        </w:tc>
        <w:tc>
          <w:tcPr>
            <w:tcW w:w="2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11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1.4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1.7</w:t>
            </w:r>
          </w:p>
        </w:tc>
        <w:tc>
          <w:tcPr>
            <w:tcW w:w="2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1.34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02E7" w:rsidRPr="00E77711" w:rsidRDefault="002702E7" w:rsidP="00D620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</w:pPr>
            <w:r w:rsidRPr="00E77711">
              <w:rPr>
                <w:rFonts w:eastAsia="Times New Roman" w:cs="Calibri"/>
                <w:color w:val="000000"/>
                <w:sz w:val="20"/>
                <w:szCs w:val="20"/>
                <w:lang w:val="en-US" w:eastAsia="en-US"/>
              </w:rPr>
              <w:t>0.196</w:t>
            </w:r>
          </w:p>
        </w:tc>
      </w:tr>
    </w:tbl>
    <w:p w:rsidR="002702E7" w:rsidRDefault="002702E7" w:rsidP="002702E7">
      <w:pPr>
        <w:pStyle w:val="Default"/>
        <w:ind w:right="560"/>
        <w:jc w:val="both"/>
        <w:rPr>
          <w:rFonts w:ascii="Calibri" w:hAnsi="Calibri"/>
          <w:color w:val="auto"/>
          <w:sz w:val="20"/>
          <w:szCs w:val="20"/>
          <w:lang w:val="en-CA"/>
        </w:rPr>
      </w:pPr>
    </w:p>
    <w:p w:rsidR="002702E7" w:rsidRDefault="002702E7" w:rsidP="002702E7">
      <w:pPr>
        <w:pStyle w:val="Default"/>
        <w:ind w:right="560"/>
        <w:jc w:val="both"/>
        <w:rPr>
          <w:rFonts w:ascii="Calibri" w:hAnsi="Calibri"/>
          <w:color w:val="auto"/>
          <w:sz w:val="20"/>
          <w:szCs w:val="20"/>
          <w:lang w:val="en-CA"/>
        </w:rPr>
      </w:pPr>
      <w:r>
        <w:rPr>
          <w:rFonts w:ascii="Calibri" w:hAnsi="Calibri"/>
          <w:color w:val="auto"/>
          <w:sz w:val="20"/>
          <w:szCs w:val="20"/>
          <w:lang w:val="en-CA"/>
        </w:rPr>
        <w:t xml:space="preserve">SD: Standard Deviation, DLMO: dim light melatonin onset, </w:t>
      </w:r>
      <w:proofErr w:type="spellStart"/>
      <w:r>
        <w:rPr>
          <w:rFonts w:ascii="Calibri" w:hAnsi="Calibri"/>
          <w:color w:val="auto"/>
          <w:sz w:val="20"/>
          <w:szCs w:val="20"/>
          <w:lang w:val="en-CA"/>
        </w:rPr>
        <w:t>CBT</w:t>
      </w:r>
      <w:r w:rsidRPr="00E1488D">
        <w:rPr>
          <w:rFonts w:ascii="Calibri" w:hAnsi="Calibri"/>
          <w:color w:val="auto"/>
          <w:sz w:val="20"/>
          <w:szCs w:val="20"/>
          <w:vertAlign w:val="subscript"/>
          <w:lang w:val="en-CA"/>
        </w:rPr>
        <w:t>min</w:t>
      </w:r>
      <w:proofErr w:type="spellEnd"/>
      <w:r>
        <w:rPr>
          <w:rFonts w:ascii="Calibri" w:hAnsi="Calibri"/>
          <w:color w:val="auto"/>
          <w:sz w:val="20"/>
          <w:szCs w:val="20"/>
          <w:lang w:val="en-CA"/>
        </w:rPr>
        <w:t xml:space="preserve">: core body temperature </w:t>
      </w:r>
      <w:proofErr w:type="spellStart"/>
      <w:r>
        <w:rPr>
          <w:rFonts w:ascii="Calibri" w:hAnsi="Calibri"/>
          <w:color w:val="auto"/>
          <w:sz w:val="20"/>
          <w:szCs w:val="20"/>
          <w:lang w:val="en-CA"/>
        </w:rPr>
        <w:t>mimimum</w:t>
      </w:r>
      <w:proofErr w:type="spellEnd"/>
      <w:r>
        <w:rPr>
          <w:rFonts w:ascii="Calibri" w:hAnsi="Calibri"/>
          <w:color w:val="auto"/>
          <w:sz w:val="20"/>
          <w:szCs w:val="20"/>
          <w:lang w:val="en-CA"/>
        </w:rPr>
        <w:t xml:space="preserve">, </w:t>
      </w:r>
      <w:proofErr w:type="spellStart"/>
      <w:r w:rsidRPr="00B24477">
        <w:rPr>
          <w:rFonts w:ascii="Calibri" w:hAnsi="Calibri"/>
          <w:color w:val="auto"/>
          <w:sz w:val="20"/>
          <w:szCs w:val="20"/>
          <w:lang w:val="en-CA"/>
        </w:rPr>
        <w:t>Sleep</w:t>
      </w:r>
      <w:r w:rsidRPr="00B24477">
        <w:rPr>
          <w:rFonts w:ascii="Calibri" w:hAnsi="Calibri"/>
          <w:color w:val="auto"/>
          <w:sz w:val="20"/>
          <w:szCs w:val="20"/>
          <w:vertAlign w:val="subscript"/>
          <w:lang w:val="en-CA"/>
        </w:rPr>
        <w:t>ON</w:t>
      </w:r>
      <w:proofErr w:type="spellEnd"/>
      <w:r>
        <w:rPr>
          <w:rFonts w:ascii="Calibri" w:hAnsi="Calibri"/>
          <w:color w:val="auto"/>
          <w:sz w:val="20"/>
          <w:szCs w:val="20"/>
          <w:vertAlign w:val="subscript"/>
          <w:lang w:val="en-CA"/>
        </w:rPr>
        <w:t>/OFF</w:t>
      </w:r>
      <w:r>
        <w:rPr>
          <w:rFonts w:ascii="Calibri" w:hAnsi="Calibri"/>
          <w:color w:val="auto"/>
          <w:sz w:val="20"/>
          <w:szCs w:val="20"/>
          <w:lang w:val="en-CA"/>
        </w:rPr>
        <w:t xml:space="preserve">: Sleep onset/offset, </w:t>
      </w:r>
      <w:r w:rsidRPr="005E150C">
        <w:rPr>
          <w:rFonts w:ascii="Calibri" w:hAnsi="Calibri"/>
          <w:color w:val="auto"/>
          <w:sz w:val="20"/>
          <w:szCs w:val="20"/>
          <w:lang w:val="en-CA"/>
        </w:rPr>
        <w:t>HDRS</w:t>
      </w:r>
      <w:r>
        <w:rPr>
          <w:rFonts w:ascii="Calibri" w:hAnsi="Calibri"/>
          <w:color w:val="auto"/>
          <w:sz w:val="20"/>
          <w:szCs w:val="20"/>
          <w:lang w:val="en-CA"/>
        </w:rPr>
        <w:t>:</w:t>
      </w:r>
      <w:r w:rsidRPr="005E150C">
        <w:rPr>
          <w:rFonts w:ascii="Calibri" w:hAnsi="Calibri"/>
          <w:color w:val="auto"/>
          <w:sz w:val="20"/>
          <w:szCs w:val="20"/>
          <w:lang w:val="en-CA"/>
        </w:rPr>
        <w:t xml:space="preserve"> Ha</w:t>
      </w:r>
      <w:r>
        <w:rPr>
          <w:rFonts w:ascii="Calibri" w:hAnsi="Calibri"/>
          <w:color w:val="auto"/>
          <w:sz w:val="20"/>
          <w:szCs w:val="20"/>
          <w:lang w:val="en-CA"/>
        </w:rPr>
        <w:t>milton Depression Rating Scale</w:t>
      </w:r>
      <w:r w:rsidRPr="005E150C">
        <w:rPr>
          <w:rFonts w:ascii="Calibri" w:hAnsi="Calibri"/>
          <w:color w:val="auto"/>
          <w:sz w:val="20"/>
          <w:szCs w:val="20"/>
          <w:lang w:val="en-CA"/>
        </w:rPr>
        <w:t xml:space="preserve"> </w:t>
      </w:r>
      <w:r>
        <w:rPr>
          <w:rFonts w:ascii="Calibri" w:hAnsi="Calibri"/>
          <w:color w:val="auto"/>
          <w:sz w:val="20"/>
          <w:szCs w:val="20"/>
          <w:lang w:val="en-CA"/>
        </w:rPr>
        <w:t xml:space="preserve">total score (minus the sleep items) and subscales, YMRS: Young Mania Rating Scale. </w:t>
      </w:r>
    </w:p>
    <w:p w:rsidR="002702E7" w:rsidRDefault="002702E7" w:rsidP="002702E7">
      <w:pPr>
        <w:pStyle w:val="Default"/>
        <w:ind w:right="560"/>
        <w:jc w:val="both"/>
        <w:rPr>
          <w:rFonts w:ascii="Calibri" w:hAnsi="Calibri"/>
          <w:color w:val="auto"/>
          <w:sz w:val="20"/>
          <w:szCs w:val="20"/>
          <w:lang w:val="en-CA"/>
        </w:rPr>
      </w:pPr>
    </w:p>
    <w:p w:rsidR="002702E7" w:rsidRDefault="002702E7" w:rsidP="002702E7">
      <w:pPr>
        <w:pStyle w:val="Default"/>
        <w:ind w:right="560"/>
        <w:jc w:val="both"/>
        <w:rPr>
          <w:rFonts w:ascii="Calibri" w:hAnsi="Calibri"/>
          <w:color w:val="auto"/>
          <w:sz w:val="20"/>
          <w:szCs w:val="20"/>
          <w:lang w:val="en-CA"/>
        </w:rPr>
      </w:pPr>
    </w:p>
    <w:p w:rsidR="00B32619" w:rsidRPr="002702E7" w:rsidRDefault="00B32619">
      <w:pPr>
        <w:rPr>
          <w:lang w:val="en-CA"/>
        </w:rPr>
      </w:pPr>
    </w:p>
    <w:sectPr w:rsidR="00B32619" w:rsidRPr="002702E7" w:rsidSect="002702E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AF8"/>
    <w:rsid w:val="002702E7"/>
    <w:rsid w:val="002E6AF8"/>
    <w:rsid w:val="00B32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35ACEE-2DFC-4BB9-8225-86F58D766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02E7"/>
    <w:pPr>
      <w:spacing w:after="200" w:line="276" w:lineRule="auto"/>
    </w:pPr>
    <w:rPr>
      <w:rFonts w:ascii="Calibri" w:eastAsia="MS Mincho" w:hAnsi="Calibri" w:cs="Times New Roman"/>
      <w:lang w:val="fr-CA" w:eastAsia="fr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702E7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color w:val="000000"/>
      <w:sz w:val="24"/>
      <w:szCs w:val="24"/>
      <w:lang w:val="fr-CA"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1474</Characters>
  <Application>Microsoft Office Word</Application>
  <DocSecurity>0</DocSecurity>
  <Lines>12</Lines>
  <Paragraphs>3</Paragraphs>
  <ScaleCrop>false</ScaleCrop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Robillard</dc:creator>
  <cp:keywords/>
  <dc:description/>
  <cp:lastModifiedBy>Rebecca Robillard</cp:lastModifiedBy>
  <cp:revision>2</cp:revision>
  <dcterms:created xsi:type="dcterms:W3CDTF">2018-04-29T14:20:00Z</dcterms:created>
  <dcterms:modified xsi:type="dcterms:W3CDTF">2018-04-29T14:21:00Z</dcterms:modified>
</cp:coreProperties>
</file>