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E7003" w14:textId="77777777" w:rsidR="00797420" w:rsidRDefault="00797420" w:rsidP="00797420">
      <w:pPr>
        <w:rPr>
          <w:b/>
        </w:rPr>
      </w:pPr>
      <w:r>
        <w:rPr>
          <w:b/>
        </w:rPr>
        <w:t>SUPPL. TABLE 1. Preservation Statistics for Baseline Modules</w:t>
      </w:r>
    </w:p>
    <w:p w14:paraId="59BC0FCF" w14:textId="77777777" w:rsidR="00797420" w:rsidRDefault="00797420" w:rsidP="007974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508"/>
        <w:gridCol w:w="3240"/>
        <w:gridCol w:w="2965"/>
      </w:tblGrid>
      <w:tr w:rsidR="00797420" w14:paraId="21357901" w14:textId="77777777" w:rsidTr="00704DC9"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B7679F" w14:textId="77777777" w:rsidR="00797420" w:rsidRPr="00D3312D" w:rsidRDefault="00797420" w:rsidP="00704DC9">
            <w:pPr>
              <w:jc w:val="center"/>
              <w:rPr>
                <w:b/>
              </w:rPr>
            </w:pPr>
            <w:r w:rsidRPr="00D3312D">
              <w:rPr>
                <w:b/>
              </w:rPr>
              <w:t>Baseline Module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0EF60E" w14:textId="77777777" w:rsidR="00797420" w:rsidRPr="00CF658A" w:rsidRDefault="00797420" w:rsidP="00704DC9">
            <w:pPr>
              <w:jc w:val="center"/>
              <w:rPr>
                <w:b/>
              </w:rPr>
            </w:pPr>
            <w:r w:rsidRPr="00D3312D">
              <w:rPr>
                <w:b/>
              </w:rPr>
              <w:t xml:space="preserve">Correlation </w:t>
            </w:r>
            <w:proofErr w:type="spellStart"/>
            <w:r w:rsidRPr="00D3312D">
              <w:rPr>
                <w:b/>
                <w:i/>
              </w:rPr>
              <w:t>kIM</w:t>
            </w:r>
            <w:proofErr w:type="spellEnd"/>
            <w:r w:rsidRPr="005207AB">
              <w:rPr>
                <w:b/>
              </w:rPr>
              <w:t>*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02793D" w14:textId="77777777" w:rsidR="00797420" w:rsidRPr="00CF658A" w:rsidRDefault="00797420" w:rsidP="00704DC9">
            <w:pPr>
              <w:jc w:val="center"/>
              <w:rPr>
                <w:b/>
              </w:rPr>
            </w:pPr>
            <w:r w:rsidRPr="00D3312D">
              <w:rPr>
                <w:b/>
              </w:rPr>
              <w:t xml:space="preserve">Correlation </w:t>
            </w:r>
            <w:proofErr w:type="spellStart"/>
            <w:r w:rsidRPr="00D3312D">
              <w:rPr>
                <w:b/>
                <w:i/>
              </w:rPr>
              <w:t>kME</w:t>
            </w:r>
            <w:proofErr w:type="spellEnd"/>
            <w:r w:rsidRPr="005207AB">
              <w:rPr>
                <w:b/>
                <w:vertAlign w:val="superscript"/>
              </w:rPr>
              <w:t>‡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F1E044" w14:textId="77777777" w:rsidR="00797420" w:rsidRPr="00D3312D" w:rsidRDefault="00797420" w:rsidP="00704DC9">
            <w:pPr>
              <w:jc w:val="center"/>
              <w:rPr>
                <w:b/>
              </w:rPr>
            </w:pPr>
            <w:r w:rsidRPr="00D3312D">
              <w:rPr>
                <w:b/>
              </w:rPr>
              <w:t xml:space="preserve">Median </w:t>
            </w:r>
            <w:proofErr w:type="spellStart"/>
            <w:r w:rsidRPr="00D3312D">
              <w:rPr>
                <w:b/>
              </w:rPr>
              <w:t>Rank</w:t>
            </w:r>
            <w:r w:rsidRPr="00CF658A">
              <w:rPr>
                <w:b/>
                <w:vertAlign w:val="superscript"/>
              </w:rPr>
              <w:t>φ</w:t>
            </w:r>
            <w:proofErr w:type="spellEnd"/>
          </w:p>
        </w:tc>
      </w:tr>
      <w:tr w:rsidR="00797420" w14:paraId="20A01CA2" w14:textId="77777777" w:rsidTr="00704DC9">
        <w:tc>
          <w:tcPr>
            <w:tcW w:w="323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6FEF36" w14:textId="77777777" w:rsidR="00797420" w:rsidRDefault="00797420" w:rsidP="00704DC9">
            <w:pPr>
              <w:jc w:val="center"/>
            </w:pPr>
            <w:r>
              <w:t>Black</w:t>
            </w:r>
          </w:p>
        </w:tc>
        <w:tc>
          <w:tcPr>
            <w:tcW w:w="3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038A7E9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0.88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88E5F74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296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8F09565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797420" w14:paraId="5CEC0908" w14:textId="77777777" w:rsidTr="00704DC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39773DA1" w14:textId="77777777" w:rsidR="00797420" w:rsidRDefault="00797420" w:rsidP="00704DC9">
            <w:pPr>
              <w:jc w:val="center"/>
            </w:pPr>
            <w:r>
              <w:t>Blue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42DF8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44CD3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0.96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40A4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797420" w14:paraId="24B2336B" w14:textId="77777777" w:rsidTr="00704DC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662368AC" w14:textId="77777777" w:rsidR="00797420" w:rsidRDefault="00797420" w:rsidP="00704DC9">
            <w:pPr>
              <w:jc w:val="center"/>
            </w:pPr>
            <w:r>
              <w:t>Brown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3767B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55162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0.99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EA74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797420" w14:paraId="372AD092" w14:textId="77777777" w:rsidTr="00704DC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636B4A17" w14:textId="77777777" w:rsidR="00797420" w:rsidRDefault="00797420" w:rsidP="00704DC9">
            <w:pPr>
              <w:jc w:val="center"/>
            </w:pPr>
            <w:r>
              <w:t>Green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335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5CE9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0.82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24696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797420" w14:paraId="45AC9580" w14:textId="77777777" w:rsidTr="00704DC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0090300F" w14:textId="77777777" w:rsidR="00797420" w:rsidRDefault="00797420" w:rsidP="00704DC9">
            <w:pPr>
              <w:jc w:val="center"/>
            </w:pPr>
            <w:r>
              <w:t>Green-Yellow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059B6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E5FAD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95CD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797420" w14:paraId="047A78FB" w14:textId="77777777" w:rsidTr="00704DC9"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14:paraId="08F03C13" w14:textId="77777777" w:rsidR="00797420" w:rsidRDefault="00797420" w:rsidP="00704DC9">
            <w:pPr>
              <w:jc w:val="center"/>
            </w:pPr>
            <w:r>
              <w:t>Magenta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D5FF3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6A5D9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0.94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554FF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797420" w14:paraId="1CF353CE" w14:textId="77777777" w:rsidTr="00704DC9"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7FED74" w14:textId="77777777" w:rsidR="00797420" w:rsidRPr="00D3312D" w:rsidRDefault="00797420" w:rsidP="00704DC9">
            <w:pPr>
              <w:jc w:val="center"/>
            </w:pPr>
            <w:r>
              <w:t>Purple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BC57BC8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22A93DB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0.64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676F721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</w:tbl>
    <w:p w14:paraId="3DE2BCC2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r w:rsidRPr="00576A2E">
        <w:t>*</w:t>
      </w:r>
      <w:r>
        <w:rPr>
          <w:sz w:val="18"/>
          <w:szCs w:val="18"/>
        </w:rPr>
        <w:t xml:space="preserve">Correlation of </w:t>
      </w:r>
      <w:proofErr w:type="spellStart"/>
      <w:r>
        <w:rPr>
          <w:sz w:val="18"/>
          <w:szCs w:val="18"/>
        </w:rPr>
        <w:t>intramodular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connectivities</w:t>
      </w:r>
      <w:proofErr w:type="spellEnd"/>
      <w:r>
        <w:rPr>
          <w:sz w:val="18"/>
          <w:szCs w:val="18"/>
        </w:rPr>
        <w:t xml:space="preserve"> (</w:t>
      </w:r>
      <w:proofErr w:type="spellStart"/>
      <w:r w:rsidRPr="00936A53">
        <w:rPr>
          <w:i/>
          <w:sz w:val="18"/>
          <w:szCs w:val="18"/>
        </w:rPr>
        <w:t>kIM</w:t>
      </w:r>
      <w:proofErr w:type="spellEnd"/>
      <w:r>
        <w:rPr>
          <w:sz w:val="18"/>
          <w:szCs w:val="18"/>
        </w:rPr>
        <w:t>), which are the summations of adjacency matrix values, or connection strengths, of individual module genes with other module genes.</w:t>
      </w:r>
    </w:p>
    <w:p w14:paraId="3E703DC9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r w:rsidRPr="00576A2E">
        <w:rPr>
          <w:vertAlign w:val="superscript"/>
        </w:rPr>
        <w:t>‡</w:t>
      </w:r>
      <w:r>
        <w:rPr>
          <w:sz w:val="18"/>
          <w:szCs w:val="18"/>
        </w:rPr>
        <w:t xml:space="preserve">Correlation of </w:t>
      </w:r>
      <w:proofErr w:type="spellStart"/>
      <w:r>
        <w:rPr>
          <w:sz w:val="18"/>
          <w:szCs w:val="18"/>
        </w:rPr>
        <w:t>eigengene</w:t>
      </w:r>
      <w:proofErr w:type="spellEnd"/>
      <w:r>
        <w:rPr>
          <w:sz w:val="18"/>
          <w:szCs w:val="18"/>
        </w:rPr>
        <w:t xml:space="preserve">-based </w:t>
      </w:r>
      <w:proofErr w:type="spellStart"/>
      <w:r>
        <w:rPr>
          <w:sz w:val="18"/>
          <w:szCs w:val="18"/>
        </w:rPr>
        <w:t>connectivities</w:t>
      </w:r>
      <w:proofErr w:type="spellEnd"/>
      <w:r>
        <w:rPr>
          <w:sz w:val="18"/>
          <w:szCs w:val="18"/>
        </w:rPr>
        <w:t xml:space="preserve"> (</w:t>
      </w:r>
      <w:proofErr w:type="spellStart"/>
      <w:r w:rsidRPr="00936A53">
        <w:rPr>
          <w:i/>
          <w:sz w:val="18"/>
          <w:szCs w:val="18"/>
        </w:rPr>
        <w:t>kME</w:t>
      </w:r>
      <w:proofErr w:type="spellEnd"/>
      <w:r>
        <w:rPr>
          <w:sz w:val="18"/>
          <w:szCs w:val="18"/>
        </w:rPr>
        <w:t>), representing the correlation of gene expression levels with MEs of a given module.</w:t>
      </w:r>
    </w:p>
    <w:p w14:paraId="72FF23A7" w14:textId="77777777" w:rsidR="00797420" w:rsidRPr="00576A2E" w:rsidRDefault="00797420" w:rsidP="00797420">
      <w:pPr>
        <w:contextualSpacing/>
        <w:jc w:val="both"/>
        <w:rPr>
          <w:sz w:val="18"/>
          <w:szCs w:val="18"/>
        </w:rPr>
      </w:pPr>
      <w:proofErr w:type="spellStart"/>
      <w:r w:rsidRPr="003C40D4">
        <w:rPr>
          <w:vertAlign w:val="superscript"/>
        </w:rPr>
        <w:t>φ</w:t>
      </w:r>
      <w:r>
        <w:rPr>
          <w:sz w:val="18"/>
          <w:szCs w:val="18"/>
        </w:rPr>
        <w:t>Median</w:t>
      </w:r>
      <w:proofErr w:type="spellEnd"/>
      <w:r>
        <w:rPr>
          <w:sz w:val="18"/>
          <w:szCs w:val="18"/>
        </w:rPr>
        <w:t xml:space="preserve"> rank of preservation statistics outputted by the R command “</w:t>
      </w:r>
      <w:proofErr w:type="spellStart"/>
      <w:r>
        <w:rPr>
          <w:sz w:val="18"/>
          <w:szCs w:val="18"/>
        </w:rPr>
        <w:t>modulePreservation</w:t>
      </w:r>
      <w:proofErr w:type="spellEnd"/>
      <w:r>
        <w:rPr>
          <w:sz w:val="18"/>
          <w:szCs w:val="18"/>
        </w:rPr>
        <w:t>” in the WGCNA package.</w:t>
      </w:r>
    </w:p>
    <w:p w14:paraId="4107C37D" w14:textId="77777777" w:rsidR="00E03364" w:rsidRDefault="00E03364"/>
    <w:p w14:paraId="61E37C22" w14:textId="77777777" w:rsidR="00E03364" w:rsidRDefault="00E03364"/>
    <w:p w14:paraId="6F1E0981" w14:textId="77777777" w:rsidR="00E03364" w:rsidRDefault="00E03364"/>
    <w:p w14:paraId="6E5F7BF1" w14:textId="77777777" w:rsidR="00E03364" w:rsidRDefault="00E03364"/>
    <w:p w14:paraId="6022C3E9" w14:textId="77777777" w:rsidR="00E03364" w:rsidRDefault="00E03364">
      <w:pPr>
        <w:sectPr w:rsidR="00E03364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C2A91F" w14:textId="77777777" w:rsidR="00797420" w:rsidRDefault="00797420" w:rsidP="00797420">
      <w:pPr>
        <w:rPr>
          <w:b/>
        </w:rPr>
      </w:pPr>
      <w:r>
        <w:rPr>
          <w:b/>
        </w:rPr>
        <w:lastRenderedPageBreak/>
        <w:t>SUPPL. TABLE 2. Top Hub Genes for WGCNA Modules</w:t>
      </w:r>
    </w:p>
    <w:p w14:paraId="36DEDE2F" w14:textId="77777777" w:rsidR="00797420" w:rsidRDefault="00797420" w:rsidP="007974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797420" w14:paraId="0EB087C7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1EFE7556" w14:textId="77777777" w:rsidR="00797420" w:rsidRDefault="00797420" w:rsidP="00704DC9">
            <w:pPr>
              <w:jc w:val="center"/>
            </w:pPr>
          </w:p>
        </w:tc>
        <w:tc>
          <w:tcPr>
            <w:tcW w:w="5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E829ED" w14:textId="77777777" w:rsidR="00797420" w:rsidRPr="00B5581C" w:rsidRDefault="00797420" w:rsidP="00704DC9">
            <w:pPr>
              <w:jc w:val="center"/>
              <w:rPr>
                <w:b/>
              </w:rPr>
            </w:pPr>
            <w:r w:rsidRPr="00B5581C">
              <w:rPr>
                <w:b/>
              </w:rPr>
              <w:t>Baseline</w:t>
            </w:r>
          </w:p>
        </w:tc>
        <w:tc>
          <w:tcPr>
            <w:tcW w:w="5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9D4017" w14:textId="77777777" w:rsidR="00797420" w:rsidRPr="00B5581C" w:rsidRDefault="00797420" w:rsidP="00704DC9">
            <w:pPr>
              <w:jc w:val="center"/>
              <w:rPr>
                <w:b/>
              </w:rPr>
            </w:pPr>
            <w:r w:rsidRPr="00B5581C">
              <w:rPr>
                <w:b/>
              </w:rPr>
              <w:t>DA-Stimulated</w:t>
            </w:r>
          </w:p>
        </w:tc>
      </w:tr>
      <w:tr w:rsidR="00797420" w14:paraId="5D2B1017" w14:textId="77777777" w:rsidTr="00704DC9"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559378" w14:textId="77777777" w:rsidR="00797420" w:rsidRPr="00A32601" w:rsidRDefault="00797420" w:rsidP="00704DC9">
            <w:pPr>
              <w:jc w:val="center"/>
              <w:rPr>
                <w:b/>
              </w:rPr>
            </w:pPr>
            <w:r w:rsidRPr="00A32601">
              <w:rPr>
                <w:b/>
              </w:rPr>
              <w:t>Module Color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072295" w14:textId="77777777" w:rsidR="00797420" w:rsidRPr="00A32601" w:rsidRDefault="00797420" w:rsidP="00704DC9">
            <w:pPr>
              <w:jc w:val="center"/>
              <w:rPr>
                <w:b/>
              </w:rPr>
            </w:pPr>
            <w:r w:rsidRPr="00A32601">
              <w:rPr>
                <w:b/>
              </w:rPr>
              <w:t>Hub Gene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C68C9D" w14:textId="77777777" w:rsidR="00797420" w:rsidRPr="00BB0B67" w:rsidRDefault="00797420" w:rsidP="00704DC9">
            <w:pPr>
              <w:jc w:val="center"/>
              <w:rPr>
                <w:b/>
              </w:rPr>
            </w:pPr>
            <w:proofErr w:type="spellStart"/>
            <w:r w:rsidRPr="00A32601">
              <w:rPr>
                <w:b/>
                <w:i/>
              </w:rPr>
              <w:t>kIM</w:t>
            </w:r>
            <w:proofErr w:type="spellEnd"/>
            <w:r w:rsidRPr="005207AB">
              <w:rPr>
                <w:b/>
              </w:rPr>
              <w:t>*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F0D3EBF" w14:textId="77777777" w:rsidR="00797420" w:rsidRPr="00A32601" w:rsidRDefault="00797420" w:rsidP="00704DC9">
            <w:pPr>
              <w:jc w:val="center"/>
              <w:rPr>
                <w:b/>
              </w:rPr>
            </w:pPr>
            <w:r w:rsidRPr="00A32601">
              <w:rPr>
                <w:b/>
              </w:rPr>
              <w:t>Hub Gene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2D0BD0" w14:textId="77777777" w:rsidR="00797420" w:rsidRPr="00BB0B67" w:rsidRDefault="00797420" w:rsidP="00704DC9">
            <w:pPr>
              <w:jc w:val="center"/>
              <w:rPr>
                <w:b/>
              </w:rPr>
            </w:pPr>
            <w:proofErr w:type="spellStart"/>
            <w:r w:rsidRPr="00A32601">
              <w:rPr>
                <w:b/>
                <w:i/>
              </w:rPr>
              <w:t>kIM</w:t>
            </w:r>
            <w:proofErr w:type="spellEnd"/>
            <w:r w:rsidRPr="005207AB">
              <w:rPr>
                <w:b/>
              </w:rPr>
              <w:t>*</w:t>
            </w:r>
          </w:p>
        </w:tc>
      </w:tr>
      <w:tr w:rsidR="00797420" w14:paraId="16C23E8D" w14:textId="77777777" w:rsidTr="00704DC9"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1520EA" w14:textId="77777777" w:rsidR="00797420" w:rsidRDefault="00797420" w:rsidP="00704DC9">
            <w:pPr>
              <w:jc w:val="center"/>
            </w:pPr>
            <w:r>
              <w:t>Black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D9C93B0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HNF1B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ADAA93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33.3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19B9559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HNF1B</w:t>
            </w:r>
          </w:p>
        </w:tc>
        <w:tc>
          <w:tcPr>
            <w:tcW w:w="25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BD71C3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9.8</w:t>
            </w:r>
          </w:p>
        </w:tc>
      </w:tr>
      <w:tr w:rsidR="00797420" w14:paraId="19B702C8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4E672AD" w14:textId="77777777" w:rsidR="00797420" w:rsidRDefault="00797420" w:rsidP="00704DC9">
            <w:pPr>
              <w:jc w:val="center"/>
            </w:pPr>
            <w:r>
              <w:t>Blue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A2D52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ERLEC1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9476D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1A7619FC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MANF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FCF95EA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</w:t>
            </w:r>
          </w:p>
        </w:tc>
      </w:tr>
      <w:tr w:rsidR="00797420" w14:paraId="4F41ADBF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1CF28528" w14:textId="77777777" w:rsidR="00797420" w:rsidRDefault="00797420" w:rsidP="00704DC9">
            <w:pPr>
              <w:jc w:val="center"/>
            </w:pPr>
            <w:r>
              <w:t>Brown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B027C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RPL11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164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62237E35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RPL11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06ADA939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11.4</w:t>
            </w:r>
          </w:p>
        </w:tc>
      </w:tr>
      <w:tr w:rsidR="00797420" w14:paraId="31F16781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25B36183" w14:textId="77777777" w:rsidR="00797420" w:rsidRDefault="00797420" w:rsidP="00704DC9">
            <w:pPr>
              <w:jc w:val="center"/>
            </w:pPr>
            <w:r>
              <w:t>Green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B25B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NFKB2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7501C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4989102C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NFKB2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2A3E4532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3.9</w:t>
            </w:r>
          </w:p>
        </w:tc>
      </w:tr>
      <w:tr w:rsidR="00797420" w14:paraId="6D9D1640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151C9FA0" w14:textId="77777777" w:rsidR="00797420" w:rsidRDefault="00797420" w:rsidP="00704DC9">
            <w:pPr>
              <w:jc w:val="center"/>
            </w:pPr>
            <w:r>
              <w:t>Green-Yellow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475D9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ATAD2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9CC91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BB99C23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CCNA2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5AA7ACCD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5.8</w:t>
            </w:r>
          </w:p>
        </w:tc>
      </w:tr>
      <w:tr w:rsidR="00797420" w14:paraId="21F1FE6F" w14:textId="77777777" w:rsidTr="00704DC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E6B9707" w14:textId="77777777" w:rsidR="00797420" w:rsidRDefault="00797420" w:rsidP="00704DC9">
            <w:pPr>
              <w:jc w:val="center"/>
            </w:pPr>
            <w:r>
              <w:t>Magenta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DB219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CCT6A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638A9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7EE85B1F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DKC1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32FCA927" w14:textId="77777777" w:rsidR="00797420" w:rsidRDefault="00797420" w:rsidP="00704DC9">
            <w:pPr>
              <w:jc w:val="center"/>
            </w:pPr>
            <w:r>
              <w:rPr>
                <w:rFonts w:ascii="Calibri" w:hAnsi="Calibri"/>
                <w:color w:val="000000"/>
              </w:rPr>
              <w:t>2.9</w:t>
            </w:r>
          </w:p>
        </w:tc>
      </w:tr>
      <w:tr w:rsidR="00797420" w14:paraId="089F94A7" w14:textId="77777777" w:rsidTr="00704DC9"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BAA3D1" w14:textId="77777777" w:rsidR="00797420" w:rsidRDefault="00797420" w:rsidP="00704DC9">
            <w:pPr>
              <w:jc w:val="center"/>
            </w:pPr>
            <w:r>
              <w:t>Purple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22B6B4F" w14:textId="77777777" w:rsidR="00797420" w:rsidRPr="00A32601" w:rsidRDefault="00797420" w:rsidP="00704DC9">
            <w:pPr>
              <w:jc w:val="center"/>
              <w:rPr>
                <w:rFonts w:ascii="Calibri" w:hAnsi="Calibri"/>
                <w:i/>
                <w:color w:val="000000"/>
              </w:rPr>
            </w:pPr>
            <w:r w:rsidRPr="00A32601">
              <w:rPr>
                <w:rFonts w:ascii="Calibri" w:hAnsi="Calibri"/>
                <w:i/>
                <w:color w:val="000000"/>
              </w:rPr>
              <w:t>MUC4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6C07C21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66F44D" w14:textId="77777777" w:rsidR="00797420" w:rsidRDefault="00797420" w:rsidP="00704DC9">
            <w:pPr>
              <w:jc w:val="center"/>
            </w:pPr>
            <w:r>
              <w:t>–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7009E" w14:textId="77777777" w:rsidR="00797420" w:rsidRDefault="00797420" w:rsidP="00704DC9">
            <w:pPr>
              <w:jc w:val="center"/>
            </w:pPr>
            <w:r>
              <w:t>–</w:t>
            </w:r>
          </w:p>
        </w:tc>
      </w:tr>
    </w:tbl>
    <w:p w14:paraId="6D1689D5" w14:textId="77777777" w:rsidR="00E03364" w:rsidRDefault="00797420" w:rsidP="00E03364">
      <w:pPr>
        <w:contextualSpacing/>
        <w:jc w:val="both"/>
        <w:rPr>
          <w:sz w:val="18"/>
          <w:szCs w:val="18"/>
        </w:rPr>
      </w:pPr>
      <w:r w:rsidRPr="00576A2E">
        <w:t>*</w:t>
      </w:r>
      <w:r>
        <w:rPr>
          <w:sz w:val="18"/>
          <w:szCs w:val="18"/>
        </w:rPr>
        <w:t xml:space="preserve">The top </w:t>
      </w:r>
      <w:proofErr w:type="spellStart"/>
      <w:r>
        <w:rPr>
          <w:sz w:val="18"/>
          <w:szCs w:val="18"/>
        </w:rPr>
        <w:t>intramodular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connectivities</w:t>
      </w:r>
      <w:proofErr w:type="spellEnd"/>
      <w:r>
        <w:rPr>
          <w:sz w:val="18"/>
          <w:szCs w:val="18"/>
        </w:rPr>
        <w:t xml:space="preserve"> (</w:t>
      </w:r>
      <w:proofErr w:type="spellStart"/>
      <w:r w:rsidRPr="00936A53">
        <w:rPr>
          <w:i/>
          <w:sz w:val="18"/>
          <w:szCs w:val="18"/>
        </w:rPr>
        <w:t>kIM</w:t>
      </w:r>
      <w:proofErr w:type="spellEnd"/>
      <w:r>
        <w:rPr>
          <w:sz w:val="18"/>
          <w:szCs w:val="18"/>
        </w:rPr>
        <w:t>) of the modules, corresponding to the listed hub gene.</w:t>
      </w:r>
    </w:p>
    <w:p w14:paraId="14B28EF1" w14:textId="77777777" w:rsidR="00E03364" w:rsidRDefault="00E03364"/>
    <w:p w14:paraId="21227005" w14:textId="77777777" w:rsidR="00E03364" w:rsidRDefault="00E03364"/>
    <w:p w14:paraId="413039B2" w14:textId="77777777" w:rsidR="00E03364" w:rsidRDefault="00E03364"/>
    <w:p w14:paraId="72223F3F" w14:textId="77777777" w:rsidR="00E03364" w:rsidRDefault="00E03364">
      <w:pPr>
        <w:sectPr w:rsidR="00E03364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6E14F12" w14:textId="77777777" w:rsidR="00797420" w:rsidRDefault="00797420" w:rsidP="00797420">
      <w:pPr>
        <w:rPr>
          <w:b/>
        </w:rPr>
      </w:pPr>
      <w:r>
        <w:rPr>
          <w:b/>
        </w:rPr>
        <w:lastRenderedPageBreak/>
        <w:t>SUPPL. TABLE 3. Top Functional Annotation Clusters for WGCNA Modules</w:t>
      </w:r>
    </w:p>
    <w:p w14:paraId="2CA330B2" w14:textId="77777777" w:rsidR="00797420" w:rsidRDefault="00797420" w:rsidP="007974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3560"/>
        <w:gridCol w:w="2020"/>
        <w:gridCol w:w="3780"/>
        <w:gridCol w:w="1970"/>
      </w:tblGrid>
      <w:tr w:rsidR="00797420" w14:paraId="61962F90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B8FD743" w14:textId="77777777" w:rsidR="00797420" w:rsidRDefault="00797420" w:rsidP="00704DC9">
            <w:pPr>
              <w:jc w:val="center"/>
            </w:pP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41DA77" w14:textId="77777777" w:rsidR="00797420" w:rsidRPr="00B5581C" w:rsidRDefault="00797420" w:rsidP="00704DC9">
            <w:pPr>
              <w:jc w:val="center"/>
              <w:rPr>
                <w:b/>
              </w:rPr>
            </w:pPr>
            <w:r w:rsidRPr="00B5581C">
              <w:rPr>
                <w:b/>
              </w:rPr>
              <w:t>Baseline</w:t>
            </w:r>
          </w:p>
        </w:tc>
        <w:tc>
          <w:tcPr>
            <w:tcW w:w="57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66D8C2" w14:textId="77777777" w:rsidR="00797420" w:rsidRPr="00B5581C" w:rsidRDefault="00797420" w:rsidP="00704DC9">
            <w:pPr>
              <w:jc w:val="center"/>
              <w:rPr>
                <w:b/>
              </w:rPr>
            </w:pPr>
            <w:r w:rsidRPr="00B5581C">
              <w:rPr>
                <w:b/>
              </w:rPr>
              <w:t>DA-Stimulated</w:t>
            </w:r>
          </w:p>
        </w:tc>
      </w:tr>
      <w:tr w:rsidR="00797420" w14:paraId="0C29EEE1" w14:textId="77777777" w:rsidTr="00704DC9"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ABA425" w14:textId="77777777" w:rsidR="00797420" w:rsidRPr="00A32601" w:rsidRDefault="00797420" w:rsidP="00704DC9">
            <w:pPr>
              <w:jc w:val="center"/>
              <w:rPr>
                <w:b/>
              </w:rPr>
            </w:pPr>
            <w:r w:rsidRPr="00A32601">
              <w:rPr>
                <w:b/>
              </w:rPr>
              <w:t>Module Color</w:t>
            </w:r>
          </w:p>
        </w:tc>
        <w:tc>
          <w:tcPr>
            <w:tcW w:w="3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C4F5E9" w14:textId="77777777" w:rsidR="00797420" w:rsidRPr="00A32601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Annotation Term(s)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1AB6A6" w14:textId="77777777" w:rsidR="00797420" w:rsidRPr="00BB0B67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Enrichment Score</w:t>
            </w:r>
            <w:r w:rsidRPr="005207AB">
              <w:rPr>
                <w:b/>
              </w:rPr>
              <w:t>*</w:t>
            </w: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DD153" w14:textId="77777777" w:rsidR="00797420" w:rsidRPr="00A32601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Annotation Term(s)</w:t>
            </w:r>
          </w:p>
        </w:tc>
        <w:tc>
          <w:tcPr>
            <w:tcW w:w="1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B440E2" w14:textId="77777777" w:rsidR="00797420" w:rsidRPr="00BB0B67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Enrichment Score</w:t>
            </w:r>
            <w:r w:rsidRPr="005207AB">
              <w:rPr>
                <w:b/>
              </w:rPr>
              <w:t>*</w:t>
            </w:r>
          </w:p>
        </w:tc>
      </w:tr>
      <w:tr w:rsidR="00797420" w14:paraId="130F85DB" w14:textId="77777777" w:rsidTr="00704DC9"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BDD9DF" w14:textId="77777777" w:rsidR="00797420" w:rsidRDefault="00797420" w:rsidP="00704DC9">
            <w:pPr>
              <w:jc w:val="center"/>
            </w:pPr>
            <w:r>
              <w:t>Black</w:t>
            </w:r>
          </w:p>
        </w:tc>
        <w:tc>
          <w:tcPr>
            <w:tcW w:w="3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15C1953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Antiviral defense; immunity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54472C5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13.8</w:t>
            </w:r>
          </w:p>
        </w:tc>
        <w:tc>
          <w:tcPr>
            <w:tcW w:w="378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F3E5E0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GTPase activity</w:t>
            </w:r>
          </w:p>
        </w:tc>
        <w:tc>
          <w:tcPr>
            <w:tcW w:w="19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C6BB62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</w:t>
            </w:r>
          </w:p>
        </w:tc>
      </w:tr>
      <w:tr w:rsidR="00797420" w14:paraId="59357CD1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8EE1B9" w14:textId="77777777" w:rsidR="00797420" w:rsidRDefault="00797420" w:rsidP="00704DC9">
            <w:pPr>
              <w:jc w:val="center"/>
            </w:pPr>
            <w:r>
              <w:t>Blue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654C4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ER-Golgi transport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EC5E3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11A5168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Endoplasmic reticulum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19B1E89D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12.8</w:t>
            </w:r>
          </w:p>
        </w:tc>
      </w:tr>
      <w:tr w:rsidR="00797420" w14:paraId="07497B82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4023716" w14:textId="77777777" w:rsidR="00797420" w:rsidRDefault="00797420" w:rsidP="00704DC9">
            <w:pPr>
              <w:jc w:val="center"/>
            </w:pPr>
            <w:r>
              <w:t>Brown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84D0B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Ribosomal translation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050D3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88.9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EA98079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Ribosomal translation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27B28949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116.6</w:t>
            </w:r>
          </w:p>
        </w:tc>
      </w:tr>
      <w:tr w:rsidR="00797420" w14:paraId="771454B0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913D05E" w14:textId="77777777" w:rsidR="00797420" w:rsidRDefault="00797420" w:rsidP="00704DC9">
            <w:pPr>
              <w:jc w:val="center"/>
            </w:pPr>
            <w:r>
              <w:t>Green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D6B14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TNF and </w:t>
            </w:r>
            <w:proofErr w:type="spellStart"/>
            <w:r>
              <w:rPr>
                <w:rFonts w:ascii="Calibri" w:hAnsi="Calibri"/>
                <w:color w:val="000000"/>
              </w:rPr>
              <w:t>NFkB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signaling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1E2AB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9116C1A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NFkB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signaling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7C6CDAD7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</w:t>
            </w:r>
          </w:p>
        </w:tc>
      </w:tr>
      <w:tr w:rsidR="00797420" w14:paraId="50944921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201DFCB" w14:textId="77777777" w:rsidR="00797420" w:rsidRDefault="00797420" w:rsidP="00704DC9">
            <w:pPr>
              <w:jc w:val="center"/>
            </w:pPr>
            <w:r>
              <w:t>Green-Yellow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35253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Mitosis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A235B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44.2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231B0E70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Mitosis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600590E3" w14:textId="77777777" w:rsidR="00797420" w:rsidRPr="00BB0B67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57.9</w:t>
            </w:r>
          </w:p>
        </w:tc>
      </w:tr>
      <w:tr w:rsidR="00797420" w14:paraId="4575A529" w14:textId="77777777" w:rsidTr="00704DC9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3C649B5" w14:textId="77777777" w:rsidR="00797420" w:rsidRDefault="00797420" w:rsidP="00704DC9">
            <w:pPr>
              <w:jc w:val="center"/>
            </w:pPr>
            <w:r>
              <w:t>Magenta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692F9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Mitochondria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3BB7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D9CAC7B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Chaperone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</w:tcPr>
          <w:p w14:paraId="4E91ABB9" w14:textId="77777777" w:rsidR="00797420" w:rsidRDefault="00797420" w:rsidP="00704DC9">
            <w:pPr>
              <w:jc w:val="center"/>
            </w:pPr>
            <w:r>
              <w:t>9.5</w:t>
            </w:r>
          </w:p>
        </w:tc>
      </w:tr>
      <w:tr w:rsidR="00797420" w14:paraId="734610D9" w14:textId="77777777" w:rsidTr="00704DC9"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4DDE46" w14:textId="77777777" w:rsidR="00797420" w:rsidRDefault="00797420" w:rsidP="00704DC9">
            <w:pPr>
              <w:jc w:val="center"/>
            </w:pPr>
            <w:r>
              <w:t>Purple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F550F1A" w14:textId="77777777" w:rsidR="00797420" w:rsidRPr="003D7A9A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Epidermal growth factor-like domain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D3132F6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7CCB08" w14:textId="77777777" w:rsidR="00797420" w:rsidRDefault="00797420" w:rsidP="00704DC9">
            <w:pPr>
              <w:jc w:val="center"/>
            </w:pPr>
            <w:r>
              <w:t>–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85A636" w14:textId="77777777" w:rsidR="00797420" w:rsidRDefault="00797420" w:rsidP="00704DC9">
            <w:pPr>
              <w:jc w:val="center"/>
            </w:pPr>
            <w:r>
              <w:t>–</w:t>
            </w:r>
          </w:p>
        </w:tc>
      </w:tr>
    </w:tbl>
    <w:p w14:paraId="62014D9D" w14:textId="77777777" w:rsidR="00E03364" w:rsidRDefault="00797420" w:rsidP="00E03364">
      <w:pPr>
        <w:contextualSpacing/>
        <w:jc w:val="both"/>
        <w:rPr>
          <w:sz w:val="18"/>
          <w:szCs w:val="18"/>
        </w:rPr>
      </w:pPr>
      <w:r w:rsidRPr="00576A2E">
        <w:t>*</w:t>
      </w:r>
      <w:r>
        <w:rPr>
          <w:sz w:val="18"/>
          <w:szCs w:val="18"/>
        </w:rPr>
        <w:t>Functional annotation clustering was performed in DAVID v. 6.8. Enrichment scores represent the geometric means of the Fisher’s Exact P-values for individual gene sets tested in the primary analyses.</w:t>
      </w:r>
    </w:p>
    <w:p w14:paraId="670B78BE" w14:textId="77777777" w:rsidR="00E03364" w:rsidRDefault="00E03364" w:rsidP="00E03364"/>
    <w:p w14:paraId="3E2402C4" w14:textId="77777777" w:rsidR="00E03364" w:rsidRDefault="00E03364"/>
    <w:p w14:paraId="068AE8B5" w14:textId="77777777" w:rsidR="00E03364" w:rsidRDefault="00E03364"/>
    <w:p w14:paraId="1A0E1084" w14:textId="77777777" w:rsidR="00E03364" w:rsidRDefault="00E03364"/>
    <w:p w14:paraId="289C6A9A" w14:textId="77777777" w:rsidR="00E03364" w:rsidRDefault="00E03364">
      <w:pPr>
        <w:sectPr w:rsidR="00E03364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3B256D6" w14:textId="77777777" w:rsidR="00797420" w:rsidRDefault="00797420" w:rsidP="00797420">
      <w:pPr>
        <w:rPr>
          <w:b/>
        </w:rPr>
      </w:pPr>
      <w:r>
        <w:rPr>
          <w:b/>
        </w:rPr>
        <w:lastRenderedPageBreak/>
        <w:t>SUPPL. TABLE 4. Associations between DA-Stimulated Co-Expression Modules and SZ Risk</w:t>
      </w:r>
    </w:p>
    <w:p w14:paraId="3BBA0EC2" w14:textId="77777777" w:rsidR="00797420" w:rsidRDefault="00797420" w:rsidP="007974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1890"/>
        <w:gridCol w:w="1980"/>
        <w:gridCol w:w="1890"/>
        <w:gridCol w:w="1885"/>
        <w:gridCol w:w="1260"/>
        <w:gridCol w:w="1705"/>
      </w:tblGrid>
      <w:tr w:rsidR="00797420" w14:paraId="7D7AC0C6" w14:textId="77777777" w:rsidTr="00704DC9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BD4F919" w14:textId="77777777" w:rsidR="00797420" w:rsidRDefault="00797420" w:rsidP="00704DC9">
            <w:pPr>
              <w:jc w:val="center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4651F01" w14:textId="77777777" w:rsidR="00797420" w:rsidRDefault="00797420" w:rsidP="00704DC9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6634AFF" w14:textId="77777777" w:rsidR="00797420" w:rsidRDefault="00797420" w:rsidP="00704DC9">
            <w:pPr>
              <w:jc w:val="center"/>
            </w:pPr>
          </w:p>
        </w:tc>
        <w:tc>
          <w:tcPr>
            <w:tcW w:w="5035" w:type="dxa"/>
            <w:gridSpan w:val="3"/>
            <w:tcBorders>
              <w:top w:val="nil"/>
              <w:left w:val="nil"/>
              <w:right w:val="nil"/>
            </w:tcBorders>
          </w:tcPr>
          <w:p w14:paraId="7A40E61C" w14:textId="77777777" w:rsidR="00797420" w:rsidRDefault="00797420" w:rsidP="00704DC9">
            <w:pPr>
              <w:jc w:val="center"/>
            </w:pPr>
            <w:r>
              <w:rPr>
                <w:b/>
              </w:rPr>
              <w:t>Baseline</w:t>
            </w:r>
            <w:r w:rsidRPr="0023121E">
              <w:rPr>
                <w:b/>
              </w:rPr>
              <w:t xml:space="preserve"> Data</w:t>
            </w:r>
            <w:r w:rsidRPr="005207AB">
              <w:rPr>
                <w:b/>
              </w:rPr>
              <w:t>*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26C8B955" w14:textId="77777777" w:rsidR="00797420" w:rsidRDefault="00797420" w:rsidP="00704DC9">
            <w:pPr>
              <w:jc w:val="center"/>
            </w:pPr>
          </w:p>
        </w:tc>
      </w:tr>
      <w:tr w:rsidR="00797420" w14:paraId="2A2514D0" w14:textId="77777777" w:rsidTr="00704DC9"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427665" w14:textId="77777777" w:rsidR="00797420" w:rsidRPr="003C40D4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DA-Stimulated</w:t>
            </w:r>
            <w:r w:rsidRPr="003C40D4">
              <w:rPr>
                <w:b/>
              </w:rPr>
              <w:t xml:space="preserve"> Module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C4F44F" w14:textId="77777777" w:rsidR="00797420" w:rsidRPr="001A450E" w:rsidRDefault="00797420" w:rsidP="00704DC9">
            <w:pPr>
              <w:jc w:val="center"/>
              <w:rPr>
                <w:b/>
              </w:rPr>
            </w:pPr>
            <w:r w:rsidRPr="001A450E">
              <w:rPr>
                <w:b/>
              </w:rPr>
              <w:t>Beta (SE)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DD3897" w14:textId="77777777" w:rsidR="00797420" w:rsidRPr="001A450E" w:rsidRDefault="00797420" w:rsidP="00704DC9">
            <w:pPr>
              <w:jc w:val="center"/>
              <w:rPr>
                <w:b/>
              </w:rPr>
            </w:pPr>
            <w:r w:rsidRPr="001A450E">
              <w:rPr>
                <w:b/>
                <w:i/>
              </w:rPr>
              <w:t>P</w:t>
            </w:r>
            <w:r w:rsidRPr="001A450E">
              <w:rPr>
                <w:b/>
              </w:rPr>
              <w:t>-Value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D0D40B" w14:textId="77777777" w:rsidR="00797420" w:rsidRPr="001A450E" w:rsidRDefault="00797420" w:rsidP="00704DC9">
            <w:pPr>
              <w:jc w:val="center"/>
              <w:rPr>
                <w:b/>
              </w:rPr>
            </w:pPr>
            <w:r w:rsidRPr="001A450E">
              <w:rPr>
                <w:b/>
              </w:rPr>
              <w:t>Beta (SE)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638603" w14:textId="77777777" w:rsidR="00797420" w:rsidRPr="001A450E" w:rsidRDefault="00797420" w:rsidP="00704DC9">
            <w:pPr>
              <w:jc w:val="center"/>
              <w:rPr>
                <w:b/>
              </w:rPr>
            </w:pPr>
            <w:r w:rsidRPr="001A450E">
              <w:rPr>
                <w:b/>
                <w:i/>
              </w:rPr>
              <w:t>P</w:t>
            </w:r>
            <w:r w:rsidRPr="001A450E">
              <w:rPr>
                <w:b/>
              </w:rPr>
              <w:t>-Value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18D6A9" w14:textId="77777777" w:rsidR="00797420" w:rsidRPr="001A450E" w:rsidRDefault="00797420" w:rsidP="00704DC9">
            <w:pPr>
              <w:jc w:val="center"/>
              <w:rPr>
                <w:b/>
              </w:rPr>
            </w:pPr>
            <w:r w:rsidRPr="001A450E">
              <w:rPr>
                <w:b/>
              </w:rPr>
              <w:t>ΔAIC</w:t>
            </w:r>
            <w:r w:rsidRPr="0023121E">
              <w:rPr>
                <w:b/>
                <w:vertAlign w:val="superscript"/>
              </w:rPr>
              <w:t>Ψ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F00CBB" w14:textId="77777777" w:rsidR="00797420" w:rsidRPr="001A450E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  <w:r w:rsidRPr="001A450E">
              <w:rPr>
                <w:b/>
              </w:rPr>
              <w:t xml:space="preserve">PGC </w:t>
            </w:r>
            <w:proofErr w:type="spellStart"/>
            <w:r w:rsidRPr="001A450E">
              <w:rPr>
                <w:b/>
              </w:rPr>
              <w:t>Loci</w:t>
            </w:r>
            <w:r w:rsidRPr="0023121E">
              <w:rPr>
                <w:b/>
                <w:vertAlign w:val="superscript"/>
              </w:rPr>
              <w:t>φ</w:t>
            </w:r>
            <w:proofErr w:type="spellEnd"/>
          </w:p>
        </w:tc>
      </w:tr>
      <w:tr w:rsidR="00797420" w14:paraId="55B731BE" w14:textId="77777777" w:rsidTr="00704DC9">
        <w:tc>
          <w:tcPr>
            <w:tcW w:w="23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9C2FD9" w14:textId="77777777" w:rsidR="00797420" w:rsidRDefault="00797420" w:rsidP="00704DC9">
            <w:pPr>
              <w:jc w:val="center"/>
            </w:pPr>
            <w:r>
              <w:t>Black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E49230" w14:textId="77777777" w:rsidR="00797420" w:rsidRPr="00400438" w:rsidRDefault="00797420" w:rsidP="00704DC9">
            <w:pPr>
              <w:jc w:val="center"/>
            </w:pPr>
            <w:r>
              <w:t>2.70 (0.49)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8C92D1B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4.1 </w:t>
            </w:r>
            <w:r>
              <w:t>×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D42D56" w14:textId="77777777" w:rsidR="00797420" w:rsidRPr="00DE67BA" w:rsidRDefault="00797420" w:rsidP="00704DC9">
            <w:pPr>
              <w:jc w:val="center"/>
            </w:pPr>
            <w:r>
              <w:t>2.94 (0.49)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EDC35D9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2.0 </w:t>
            </w:r>
            <w:r>
              <w:t>× 10</w:t>
            </w:r>
            <w:r>
              <w:rPr>
                <w:vertAlign w:val="superscript"/>
              </w:rPr>
              <w:t>-9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0ABE8A" w14:textId="77777777" w:rsidR="00797420" w:rsidRPr="00365D29" w:rsidRDefault="00797420" w:rsidP="00704DC9">
            <w:pPr>
              <w:jc w:val="center"/>
            </w:pPr>
            <w:r w:rsidRPr="00365D29">
              <w:t>-5.9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43CA5F2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</w:t>
            </w:r>
          </w:p>
        </w:tc>
      </w:tr>
      <w:tr w:rsidR="00797420" w14:paraId="6319F70C" w14:textId="77777777" w:rsidTr="00704DC9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6FFC378A" w14:textId="77777777" w:rsidR="00797420" w:rsidRDefault="00797420" w:rsidP="00704DC9">
            <w:pPr>
              <w:jc w:val="center"/>
            </w:pPr>
            <w:r>
              <w:t>Blue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9EB8A17" w14:textId="77777777" w:rsidR="00797420" w:rsidRPr="00400438" w:rsidRDefault="00797420" w:rsidP="00704DC9">
            <w:pPr>
              <w:jc w:val="center"/>
            </w:pPr>
            <w:r>
              <w:t>-2.67 (0.49)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D6FFF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5.9 </w:t>
            </w:r>
            <w:r>
              <w:t>×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05E42BC" w14:textId="77777777" w:rsidR="00797420" w:rsidRPr="00DE67BA" w:rsidRDefault="00797420" w:rsidP="00704DC9">
            <w:pPr>
              <w:jc w:val="center"/>
            </w:pPr>
            <w:r>
              <w:t>-3.06 (0.49)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E982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4.8 </w:t>
            </w:r>
            <w:r>
              <w:t>× 10</w:t>
            </w:r>
            <w:r>
              <w:rPr>
                <w:vertAlign w:val="superscript"/>
              </w:rPr>
              <w:t>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34F771" w14:textId="77777777" w:rsidR="00797420" w:rsidRPr="00365D29" w:rsidRDefault="00797420" w:rsidP="00704DC9">
            <w:pPr>
              <w:jc w:val="center"/>
            </w:pPr>
            <w:r w:rsidRPr="00365D29">
              <w:t>-9.4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59460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97420" w14:paraId="53CED398" w14:textId="77777777" w:rsidTr="00704DC9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76276ED5" w14:textId="77777777" w:rsidR="00797420" w:rsidRDefault="00797420" w:rsidP="00704DC9">
            <w:pPr>
              <w:jc w:val="center"/>
            </w:pPr>
            <w:r>
              <w:t>Brown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1D3DBA9" w14:textId="77777777" w:rsidR="00797420" w:rsidRPr="00400438" w:rsidRDefault="00797420" w:rsidP="00704DC9">
            <w:pPr>
              <w:jc w:val="center"/>
            </w:pPr>
            <w:r>
              <w:t>-1.92 (0.49)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ECD05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1.0 </w:t>
            </w:r>
            <w:r>
              <w:t>× 10</w:t>
            </w:r>
            <w:r>
              <w:rPr>
                <w:vertAlign w:val="superscript"/>
              </w:rPr>
              <w:t>-4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22BFE80" w14:textId="77777777" w:rsidR="00797420" w:rsidRPr="00DE67BA" w:rsidRDefault="00797420" w:rsidP="00704DC9">
            <w:pPr>
              <w:jc w:val="center"/>
            </w:pPr>
            <w:r>
              <w:t>-1.17 (0.49)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4B7E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8FF632" w14:textId="77777777" w:rsidR="00797420" w:rsidRPr="00365D29" w:rsidRDefault="00797420" w:rsidP="00704DC9">
            <w:pPr>
              <w:jc w:val="center"/>
            </w:pPr>
            <w:r w:rsidRPr="00365D29">
              <w:t>9.6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49256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4.5</w:t>
            </w:r>
          </w:p>
        </w:tc>
      </w:tr>
      <w:tr w:rsidR="00797420" w14:paraId="2F3D02C3" w14:textId="77777777" w:rsidTr="00704DC9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0984CB4" w14:textId="77777777" w:rsidR="00797420" w:rsidRDefault="00797420" w:rsidP="00704DC9">
            <w:pPr>
              <w:jc w:val="center"/>
            </w:pPr>
            <w:r>
              <w:t>Green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C3711B" w14:textId="77777777" w:rsidR="00797420" w:rsidRPr="00400438" w:rsidRDefault="00797420" w:rsidP="00704DC9">
            <w:pPr>
              <w:jc w:val="center"/>
            </w:pPr>
            <w:r>
              <w:t>3.88 (0.48)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6D8DF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2.0 </w:t>
            </w:r>
            <w:r>
              <w:t>× 10</w:t>
            </w:r>
            <w:r>
              <w:rPr>
                <w:vertAlign w:val="superscript"/>
              </w:rPr>
              <w:t>-15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64AC876" w14:textId="77777777" w:rsidR="00797420" w:rsidRPr="00DE67BA" w:rsidRDefault="00797420" w:rsidP="00704DC9">
            <w:pPr>
              <w:jc w:val="center"/>
            </w:pPr>
            <w:r>
              <w:t>4.35 (0.49)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954D3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&lt; 2.0 </w:t>
            </w:r>
            <w:r>
              <w:t>× 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37E32A" w14:textId="77777777" w:rsidR="00797420" w:rsidRPr="00365D29" w:rsidRDefault="00797420" w:rsidP="00704DC9">
            <w:pPr>
              <w:jc w:val="center"/>
            </w:pPr>
            <w:r w:rsidRPr="00365D29">
              <w:t>-16.8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2AB28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797420" w14:paraId="0C49F072" w14:textId="77777777" w:rsidTr="00704DC9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29FB586" w14:textId="77777777" w:rsidR="00797420" w:rsidRDefault="00797420" w:rsidP="00704DC9">
            <w:pPr>
              <w:jc w:val="center"/>
            </w:pPr>
            <w:r>
              <w:t>Green-Yellow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403C8D8" w14:textId="77777777" w:rsidR="00797420" w:rsidRPr="00400438" w:rsidRDefault="00797420" w:rsidP="00704DC9">
            <w:pPr>
              <w:jc w:val="center"/>
            </w:pPr>
            <w:r>
              <w:t>-0.71 (0.49)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CE747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B815C58" w14:textId="77777777" w:rsidR="00797420" w:rsidRPr="00DE67BA" w:rsidRDefault="00797420" w:rsidP="00704DC9">
            <w:pPr>
              <w:jc w:val="center"/>
            </w:pPr>
            <w:r>
              <w:t>-0.76 (0.49)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075BC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717801" w14:textId="77777777" w:rsidR="00797420" w:rsidRPr="00365D29" w:rsidRDefault="00797420" w:rsidP="00704DC9">
            <w:pPr>
              <w:jc w:val="center"/>
            </w:pPr>
            <w:r w:rsidRPr="00365D29">
              <w:t>-0.3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57584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</w:t>
            </w:r>
          </w:p>
        </w:tc>
      </w:tr>
      <w:tr w:rsidR="00797420" w14:paraId="1B148838" w14:textId="77777777" w:rsidTr="00704DC9"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99EE55" w14:textId="77777777" w:rsidR="00797420" w:rsidRDefault="00797420" w:rsidP="00704DC9">
            <w:pPr>
              <w:jc w:val="center"/>
            </w:pPr>
            <w:r>
              <w:t>Magenta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58DDBB" w14:textId="77777777" w:rsidR="00797420" w:rsidRPr="00400438" w:rsidRDefault="00797420" w:rsidP="00704DC9">
            <w:pPr>
              <w:jc w:val="center"/>
            </w:pPr>
            <w:r>
              <w:t>0.83 (0.49)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B3F159F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2D3AAC" w14:textId="77777777" w:rsidR="00797420" w:rsidRPr="00DE67BA" w:rsidRDefault="00797420" w:rsidP="00704DC9">
            <w:pPr>
              <w:jc w:val="center"/>
            </w:pPr>
            <w:r>
              <w:t>2.22 (0.49)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8309E04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6.6 </w:t>
            </w:r>
            <w:r>
              <w:t>× 10</w:t>
            </w:r>
            <w:r>
              <w:rPr>
                <w:vertAlign w:val="superscript"/>
              </w:rPr>
              <w:t>-6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C2AEEDE" w14:textId="77777777" w:rsidR="00797420" w:rsidRDefault="00797420" w:rsidP="00704DC9">
            <w:pPr>
              <w:jc w:val="center"/>
            </w:pPr>
            <w:r w:rsidRPr="00365D29">
              <w:t>-17.5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61ABEC0" w14:textId="77777777" w:rsidR="00797420" w:rsidRDefault="00797420" w:rsidP="00704DC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3.1</w:t>
            </w:r>
          </w:p>
        </w:tc>
      </w:tr>
      <w:tr w:rsidR="00797420" w14:paraId="5C3D082B" w14:textId="77777777" w:rsidTr="00704DC9"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DBA9638" w14:textId="77777777" w:rsidR="00797420" w:rsidRDefault="00797420" w:rsidP="00704DC9">
            <w:pPr>
              <w:contextualSpacing/>
              <w:jc w:val="center"/>
            </w:pPr>
            <w:r>
              <w:t>Grey (Unassigned)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21E64A" w14:textId="77777777" w:rsidR="00797420" w:rsidRDefault="00797420" w:rsidP="00704DC9">
            <w:pPr>
              <w:contextualSpacing/>
              <w:jc w:val="center"/>
            </w:pPr>
            <w:r>
              <w:t>2.64 (0.49)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18CA025" w14:textId="77777777" w:rsidR="00797420" w:rsidRDefault="00797420" w:rsidP="00704DC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7.8 </w:t>
            </w:r>
            <w:r>
              <w:t>× 10</w:t>
            </w:r>
            <w:r>
              <w:rPr>
                <w:vertAlign w:val="superscript"/>
              </w:rPr>
              <w:t>-8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E85747" w14:textId="77777777" w:rsidR="00797420" w:rsidRDefault="00797420" w:rsidP="00704DC9">
            <w:pPr>
              <w:contextualSpacing/>
              <w:jc w:val="center"/>
            </w:pPr>
            <w:r>
              <w:t>3.45 (0.49)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E68FC3D" w14:textId="77777777" w:rsidR="00797420" w:rsidRDefault="00797420" w:rsidP="00704DC9">
            <w:pPr>
              <w:contextualSpacing/>
              <w:jc w:val="center"/>
              <w:rPr>
                <w:color w:val="000000"/>
              </w:rPr>
            </w:pPr>
            <w:r>
              <w:t>2.1 × 10</w:t>
            </w:r>
            <w:r>
              <w:rPr>
                <w:vertAlign w:val="superscript"/>
              </w:rPr>
              <w:t>-12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CA16D09" w14:textId="77777777" w:rsidR="00797420" w:rsidRDefault="00797420" w:rsidP="00704DC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-20.6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7E0F5A9" w14:textId="77777777" w:rsidR="00797420" w:rsidRDefault="00797420" w:rsidP="00704DC9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</w:tr>
    </w:tbl>
    <w:p w14:paraId="2C6F472B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r w:rsidRPr="00576A2E">
        <w:t>*</w:t>
      </w:r>
      <w:r>
        <w:rPr>
          <w:sz w:val="18"/>
          <w:szCs w:val="18"/>
        </w:rPr>
        <w:t>For the DA-stimulated WGCNA modules, the eigengenes were recalculated based on the DA-stimulated gene expression data, which were then tested for association with SZ status.</w:t>
      </w:r>
    </w:p>
    <w:p w14:paraId="440A0587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proofErr w:type="spellStart"/>
      <w:r w:rsidRPr="003C40D4">
        <w:rPr>
          <w:vertAlign w:val="superscript"/>
        </w:rPr>
        <w:t>Ψ</w:t>
      </w:r>
      <w:r>
        <w:rPr>
          <w:sz w:val="18"/>
          <w:szCs w:val="18"/>
        </w:rPr>
        <w:t>Difference</w:t>
      </w:r>
      <w:proofErr w:type="spellEnd"/>
      <w:r>
        <w:rPr>
          <w:sz w:val="18"/>
          <w:szCs w:val="18"/>
        </w:rPr>
        <w:t xml:space="preserve"> in the </w:t>
      </w:r>
      <w:proofErr w:type="spellStart"/>
      <w:r>
        <w:rPr>
          <w:sz w:val="18"/>
          <w:szCs w:val="18"/>
        </w:rPr>
        <w:t>Akaike</w:t>
      </w:r>
      <w:proofErr w:type="spellEnd"/>
      <w:r>
        <w:rPr>
          <w:sz w:val="18"/>
          <w:szCs w:val="18"/>
        </w:rPr>
        <w:t xml:space="preserve"> Information Criteria (AIC) values for baseline and DA-stimulated regression models.</w:t>
      </w:r>
    </w:p>
    <w:p w14:paraId="4F82DBC4" w14:textId="77777777" w:rsidR="009137D5" w:rsidRPr="00576A2E" w:rsidRDefault="00797420" w:rsidP="00797420">
      <w:pPr>
        <w:contextualSpacing/>
        <w:jc w:val="both"/>
        <w:rPr>
          <w:sz w:val="18"/>
          <w:szCs w:val="18"/>
        </w:rPr>
      </w:pPr>
      <w:proofErr w:type="spellStart"/>
      <w:r w:rsidRPr="003C40D4">
        <w:rPr>
          <w:vertAlign w:val="superscript"/>
        </w:rPr>
        <w:t>φ</w:t>
      </w:r>
      <w:r>
        <w:rPr>
          <w:sz w:val="18"/>
          <w:szCs w:val="18"/>
        </w:rPr>
        <w:t>Percentage</w:t>
      </w:r>
      <w:proofErr w:type="spellEnd"/>
      <w:r>
        <w:rPr>
          <w:sz w:val="18"/>
          <w:szCs w:val="18"/>
        </w:rPr>
        <w:t xml:space="preserve"> of SZ risk genes in a given module. This is based on the findings of the PGC GWAS on SZ, in which 108 SNPs and indels were identified as genome-wide significant, which were assigned to genes and ncRNAs using a 250K bp window around the loci. The percentage of unassigned genes that are PGC risk genes is 2.5%.</w:t>
      </w:r>
    </w:p>
    <w:p w14:paraId="6A35D23B" w14:textId="77777777" w:rsidR="009137D5" w:rsidRDefault="009137D5"/>
    <w:p w14:paraId="2DCF0E15" w14:textId="77777777" w:rsidR="009137D5" w:rsidRDefault="009137D5"/>
    <w:p w14:paraId="7B5BFDA3" w14:textId="77777777" w:rsidR="009137D5" w:rsidRDefault="009137D5"/>
    <w:p w14:paraId="131E5765" w14:textId="77777777" w:rsidR="009137D5" w:rsidRDefault="009137D5"/>
    <w:p w14:paraId="0E0B76DD" w14:textId="77777777" w:rsidR="009137D5" w:rsidRDefault="009137D5">
      <w:pPr>
        <w:sectPr w:rsidR="009137D5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8DBC676" w14:textId="77777777" w:rsidR="00797420" w:rsidRDefault="00797420" w:rsidP="00797420">
      <w:r>
        <w:rPr>
          <w:b/>
        </w:rPr>
        <w:lastRenderedPageBreak/>
        <w:t>SUPPL. TABLE 5. Top-5 Genome-Wide SNP × SZ Interactions for Brown Module Eigengenes for Baseline Data</w:t>
      </w:r>
    </w:p>
    <w:p w14:paraId="52599653" w14:textId="77777777" w:rsidR="00797420" w:rsidRDefault="00797420" w:rsidP="007974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990"/>
        <w:gridCol w:w="1800"/>
        <w:gridCol w:w="810"/>
        <w:gridCol w:w="2700"/>
        <w:gridCol w:w="1887"/>
        <w:gridCol w:w="1619"/>
        <w:gridCol w:w="1619"/>
      </w:tblGrid>
      <w:tr w:rsidR="00797420" w14:paraId="2487F9E6" w14:textId="77777777" w:rsidTr="00704DC9"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E8D8D9" w14:textId="77777777" w:rsidR="00797420" w:rsidRPr="00B37D4E" w:rsidRDefault="00797420" w:rsidP="00704DC9">
            <w:pPr>
              <w:jc w:val="center"/>
              <w:rPr>
                <w:b/>
              </w:rPr>
            </w:pPr>
            <w:r w:rsidRPr="00B37D4E">
              <w:rPr>
                <w:b/>
              </w:rPr>
              <w:t>SNP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D3EFD8" w14:textId="77777777" w:rsidR="00797420" w:rsidRPr="00B37D4E" w:rsidRDefault="00797420" w:rsidP="00704DC9">
            <w:pPr>
              <w:jc w:val="center"/>
              <w:rPr>
                <w:b/>
              </w:rPr>
            </w:pPr>
            <w:proofErr w:type="spellStart"/>
            <w:r w:rsidRPr="00B37D4E">
              <w:rPr>
                <w:b/>
              </w:rPr>
              <w:t>Chrom</w:t>
            </w:r>
            <w:proofErr w:type="spellEnd"/>
            <w:r w:rsidRPr="00B37D4E">
              <w:rPr>
                <w:b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52AB5" w14:textId="77777777" w:rsidR="00797420" w:rsidRPr="00B37D4E" w:rsidRDefault="00797420" w:rsidP="00704DC9">
            <w:pPr>
              <w:jc w:val="center"/>
              <w:rPr>
                <w:b/>
              </w:rPr>
            </w:pPr>
            <w:r w:rsidRPr="00B37D4E">
              <w:rPr>
                <w:b/>
              </w:rPr>
              <w:t>Position (bp)*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641155" w14:textId="77777777" w:rsidR="00797420" w:rsidRPr="00B37D4E" w:rsidRDefault="00797420" w:rsidP="00704DC9">
            <w:pPr>
              <w:jc w:val="center"/>
              <w:rPr>
                <w:b/>
              </w:rPr>
            </w:pPr>
            <w:r w:rsidRPr="00B37D4E">
              <w:rPr>
                <w:b/>
              </w:rPr>
              <w:t>MA</w:t>
            </w:r>
            <w:r w:rsidRPr="00B37D4E">
              <w:rPr>
                <w:b/>
                <w:vertAlign w:val="superscript"/>
              </w:rPr>
              <w:t>§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F9D0D5" w14:textId="77777777" w:rsidR="00797420" w:rsidRPr="00B37D4E" w:rsidRDefault="00797420" w:rsidP="00704DC9">
            <w:pPr>
              <w:jc w:val="center"/>
              <w:rPr>
                <w:b/>
              </w:rPr>
            </w:pPr>
            <w:r>
              <w:rPr>
                <w:b/>
              </w:rPr>
              <w:t>Gene/ncRNA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CD4509" w14:textId="77777777" w:rsidR="00797420" w:rsidRPr="00B37D4E" w:rsidRDefault="00797420" w:rsidP="00704DC9">
            <w:pPr>
              <w:jc w:val="center"/>
              <w:rPr>
                <w:b/>
              </w:rPr>
            </w:pPr>
            <w:r w:rsidRPr="00B37D4E">
              <w:rPr>
                <w:b/>
              </w:rPr>
              <w:t>Beta (SE)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DE32F3" w14:textId="77777777" w:rsidR="00797420" w:rsidRPr="00B37D4E" w:rsidRDefault="00797420" w:rsidP="00704DC9">
            <w:pPr>
              <w:contextualSpacing/>
              <w:jc w:val="center"/>
              <w:rPr>
                <w:b/>
              </w:rPr>
            </w:pPr>
            <w:r w:rsidRPr="00B37D4E">
              <w:rPr>
                <w:b/>
              </w:rPr>
              <w:t>P</w:t>
            </w:r>
            <w:r w:rsidRPr="00B37D4E">
              <w:rPr>
                <w:b/>
                <w:vertAlign w:val="subscript"/>
              </w:rPr>
              <w:t>SNP*SZ</w:t>
            </w:r>
            <w:r w:rsidRPr="00B37D4E">
              <w:rPr>
                <w:b/>
                <w:vertAlign w:val="superscript"/>
              </w:rPr>
              <w:t>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557575" w14:textId="77777777" w:rsidR="00797420" w:rsidRPr="00B37D4E" w:rsidRDefault="00797420" w:rsidP="00704DC9">
            <w:pPr>
              <w:jc w:val="center"/>
              <w:rPr>
                <w:b/>
              </w:rPr>
            </w:pPr>
            <w:proofErr w:type="spellStart"/>
            <w:r w:rsidRPr="00B37D4E">
              <w:rPr>
                <w:b/>
              </w:rPr>
              <w:t>P</w:t>
            </w:r>
            <w:r w:rsidRPr="00B37D4E">
              <w:rPr>
                <w:b/>
                <w:vertAlign w:val="subscript"/>
              </w:rPr>
              <w:t>PGC</w:t>
            </w:r>
            <w:r w:rsidRPr="00B37D4E">
              <w:rPr>
                <w:b/>
                <w:vertAlign w:val="superscript"/>
              </w:rPr>
              <w:t>φ</w:t>
            </w:r>
            <w:proofErr w:type="spellEnd"/>
          </w:p>
        </w:tc>
      </w:tr>
      <w:tr w:rsidR="00797420" w14:paraId="1838D587" w14:textId="77777777" w:rsidTr="00704DC9">
        <w:tc>
          <w:tcPr>
            <w:tcW w:w="15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8AB1B7" w14:textId="77777777" w:rsidR="00797420" w:rsidRPr="003E26EF" w:rsidRDefault="00797420" w:rsidP="00704DC9">
            <w:pPr>
              <w:jc w:val="center"/>
            </w:pPr>
            <w:r w:rsidRPr="003E26EF">
              <w:t>rs10926354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D0860E" w14:textId="77777777" w:rsidR="00797420" w:rsidRDefault="00797420" w:rsidP="00704DC9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B3B95B" w14:textId="77777777" w:rsidR="00797420" w:rsidRDefault="00797420" w:rsidP="00704DC9">
            <w:pPr>
              <w:jc w:val="center"/>
            </w:pPr>
            <w:r>
              <w:t>240,779,800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1DA8B9C" w14:textId="77777777" w:rsidR="00797420" w:rsidRDefault="00797420" w:rsidP="00704DC9">
            <w:pPr>
              <w:jc w:val="center"/>
            </w:pPr>
            <w:r>
              <w:t>T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2AB84F" w14:textId="77777777" w:rsidR="00797420" w:rsidRPr="004F4B64" w:rsidRDefault="00797420" w:rsidP="00704DC9">
            <w:pPr>
              <w:jc w:val="center"/>
              <w:rPr>
                <w:i/>
              </w:rPr>
            </w:pPr>
            <w:r>
              <w:rPr>
                <w:i/>
              </w:rPr>
              <w:t>RGS7</w:t>
            </w:r>
          </w:p>
        </w:tc>
        <w:tc>
          <w:tcPr>
            <w:tcW w:w="18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EDAA55" w14:textId="77777777" w:rsidR="00797420" w:rsidRDefault="00797420" w:rsidP="00704DC9">
            <w:pPr>
              <w:jc w:val="center"/>
            </w:pPr>
            <w:r>
              <w:t>-0.015 (0.0029)</w:t>
            </w:r>
          </w:p>
        </w:tc>
        <w:tc>
          <w:tcPr>
            <w:tcW w:w="1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AC4DA1" w14:textId="77777777" w:rsidR="00797420" w:rsidRDefault="00797420" w:rsidP="00704DC9">
            <w:pPr>
              <w:jc w:val="center"/>
            </w:pPr>
            <w:r>
              <w:t>2.7 × 10</w:t>
            </w:r>
            <w:r w:rsidRPr="00B40446">
              <w:rPr>
                <w:vertAlign w:val="superscript"/>
              </w:rPr>
              <w:t>-</w:t>
            </w:r>
            <w:r>
              <w:rPr>
                <w:vertAlign w:val="superscript"/>
              </w:rPr>
              <w:t>7</w:t>
            </w:r>
          </w:p>
        </w:tc>
        <w:tc>
          <w:tcPr>
            <w:tcW w:w="16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2AEFA7" w14:textId="77777777" w:rsidR="00797420" w:rsidRDefault="00797420" w:rsidP="00704DC9">
            <w:pPr>
              <w:jc w:val="center"/>
            </w:pPr>
            <w:r>
              <w:t>0.093</w:t>
            </w:r>
          </w:p>
        </w:tc>
      </w:tr>
      <w:tr w:rsidR="00797420" w14:paraId="06E1BA04" w14:textId="77777777" w:rsidTr="00704DC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764592F" w14:textId="77777777" w:rsidR="00797420" w:rsidRPr="003E26EF" w:rsidRDefault="00797420" w:rsidP="00704DC9">
            <w:pPr>
              <w:jc w:val="center"/>
            </w:pPr>
            <w:r w:rsidRPr="003E26EF">
              <w:t>rs12097299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BE424E" w14:textId="77777777" w:rsidR="00797420" w:rsidRDefault="00797420" w:rsidP="00704DC9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1028933" w14:textId="77777777" w:rsidR="00797420" w:rsidRDefault="00797420" w:rsidP="00704DC9">
            <w:pPr>
              <w:jc w:val="center"/>
            </w:pPr>
            <w:r>
              <w:t>240,779,832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561B5A" w14:textId="77777777" w:rsidR="00797420" w:rsidRDefault="00797420" w:rsidP="00704DC9">
            <w:pPr>
              <w:jc w:val="center"/>
            </w:pPr>
            <w: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76443E1" w14:textId="77777777" w:rsidR="00797420" w:rsidRPr="004C56CD" w:rsidRDefault="00797420" w:rsidP="00704DC9">
            <w:pPr>
              <w:jc w:val="center"/>
              <w:rPr>
                <w:i/>
              </w:rPr>
            </w:pPr>
            <w:r>
              <w:rPr>
                <w:i/>
              </w:rPr>
              <w:t>RGS7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3C8D0187" w14:textId="77777777" w:rsidR="00797420" w:rsidRDefault="00797420" w:rsidP="00704DC9">
            <w:pPr>
              <w:jc w:val="center"/>
            </w:pPr>
            <w:r>
              <w:t>-0.015 (0.0029)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08807C60" w14:textId="77777777" w:rsidR="00797420" w:rsidRDefault="00797420" w:rsidP="00704DC9">
            <w:pPr>
              <w:jc w:val="center"/>
            </w:pPr>
            <w:r>
              <w:t>5.9 × 10</w:t>
            </w:r>
            <w:r w:rsidRPr="00B40446">
              <w:rPr>
                <w:vertAlign w:val="superscript"/>
              </w:rPr>
              <w:t>-</w:t>
            </w:r>
            <w:r>
              <w:rPr>
                <w:vertAlign w:val="superscript"/>
              </w:rPr>
              <w:t>7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44302AAB" w14:textId="77777777" w:rsidR="00797420" w:rsidRDefault="00797420" w:rsidP="00704DC9">
            <w:pPr>
              <w:jc w:val="center"/>
            </w:pPr>
            <w:r>
              <w:t>0.093</w:t>
            </w:r>
          </w:p>
        </w:tc>
      </w:tr>
      <w:tr w:rsidR="00797420" w14:paraId="499D8F01" w14:textId="77777777" w:rsidTr="00704DC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CA9E167" w14:textId="77777777" w:rsidR="00797420" w:rsidRPr="003E26EF" w:rsidRDefault="00797420" w:rsidP="00704DC9">
            <w:pPr>
              <w:jc w:val="center"/>
            </w:pPr>
            <w:r w:rsidRPr="003E26EF">
              <w:t>rs2396541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38FDDE" w14:textId="77777777" w:rsidR="00797420" w:rsidRDefault="00797420" w:rsidP="00704DC9">
            <w:pPr>
              <w:jc w:val="center"/>
            </w:pPr>
            <w: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16FF221" w14:textId="77777777" w:rsidR="00797420" w:rsidRDefault="00797420" w:rsidP="00704DC9">
            <w:pPr>
              <w:jc w:val="center"/>
            </w:pPr>
            <w:r>
              <w:t>112,465,814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A8DCF0" w14:textId="77777777" w:rsidR="00797420" w:rsidRDefault="00797420" w:rsidP="00704DC9">
            <w:pPr>
              <w:jc w:val="center"/>
            </w:pPr>
            <w:r>
              <w:t>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F30D441" w14:textId="77777777" w:rsidR="00797420" w:rsidRPr="00675427" w:rsidRDefault="00797420" w:rsidP="00704DC9">
            <w:pPr>
              <w:jc w:val="center"/>
              <w:rPr>
                <w:i/>
              </w:rPr>
            </w:pPr>
            <w:r w:rsidRPr="00675427">
              <w:rPr>
                <w:i/>
              </w:rPr>
              <w:t>IFRD1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6F4B9F32" w14:textId="77777777" w:rsidR="00797420" w:rsidRDefault="00797420" w:rsidP="00704DC9">
            <w:pPr>
              <w:jc w:val="center"/>
            </w:pPr>
            <w:r>
              <w:t>0.017 (0.0035)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43273C59" w14:textId="77777777" w:rsidR="00797420" w:rsidRDefault="00797420" w:rsidP="00704DC9">
            <w:pPr>
              <w:jc w:val="center"/>
            </w:pPr>
            <w:r>
              <w:t>1.0 × 10</w:t>
            </w:r>
            <w:r w:rsidRPr="00B40446">
              <w:rPr>
                <w:vertAlign w:val="superscript"/>
              </w:rPr>
              <w:t>-</w:t>
            </w:r>
            <w:r>
              <w:rPr>
                <w:vertAlign w:val="superscript"/>
              </w:rPr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5342ED7C" w14:textId="77777777" w:rsidR="00797420" w:rsidRDefault="00797420" w:rsidP="00704DC9">
            <w:pPr>
              <w:jc w:val="center"/>
            </w:pPr>
            <w:r>
              <w:t>0.049</w:t>
            </w:r>
          </w:p>
        </w:tc>
      </w:tr>
      <w:tr w:rsidR="00797420" w14:paraId="434A57AE" w14:textId="77777777" w:rsidTr="00704DC9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C83F4DA" w14:textId="77777777" w:rsidR="00797420" w:rsidRPr="003E26EF" w:rsidRDefault="00797420" w:rsidP="00704DC9">
            <w:pPr>
              <w:jc w:val="center"/>
            </w:pPr>
            <w:r w:rsidRPr="003E26EF">
              <w:t>rs11135806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5520B8" w14:textId="77777777" w:rsidR="00797420" w:rsidRDefault="00797420" w:rsidP="00704DC9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5D4FE4C" w14:textId="77777777" w:rsidR="00797420" w:rsidRDefault="00797420" w:rsidP="00704DC9">
            <w:pPr>
              <w:jc w:val="center"/>
            </w:pPr>
            <w:r>
              <w:t>24,520,523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2C8014" w14:textId="77777777" w:rsidR="00797420" w:rsidRDefault="00797420" w:rsidP="00704DC9">
            <w:pPr>
              <w:jc w:val="center"/>
            </w:pPr>
            <w:r>
              <w:t>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13A4A46" w14:textId="77777777" w:rsidR="00797420" w:rsidRPr="00675427" w:rsidRDefault="00797420" w:rsidP="00704DC9">
            <w:pPr>
              <w:jc w:val="center"/>
              <w:rPr>
                <w:i/>
              </w:rPr>
            </w:pPr>
            <w:r w:rsidRPr="00675427">
              <w:rPr>
                <w:i/>
              </w:rPr>
              <w:t>ADAM7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04400C17" w14:textId="77777777" w:rsidR="00797420" w:rsidRDefault="00797420" w:rsidP="00704DC9">
            <w:pPr>
              <w:jc w:val="center"/>
            </w:pPr>
            <w:r>
              <w:t>0.016 (0.0033)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81C8BB9" w14:textId="77777777" w:rsidR="00797420" w:rsidRDefault="00797420" w:rsidP="00704DC9">
            <w:pPr>
              <w:jc w:val="center"/>
            </w:pPr>
            <w:r>
              <w:t>2.0 × 10</w:t>
            </w:r>
            <w:r w:rsidRPr="00B40446">
              <w:rPr>
                <w:vertAlign w:val="superscript"/>
              </w:rPr>
              <w:t>-6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6A2908FA" w14:textId="77777777" w:rsidR="00797420" w:rsidRDefault="00797420" w:rsidP="00704DC9">
            <w:pPr>
              <w:jc w:val="center"/>
            </w:pPr>
            <w:r>
              <w:t>0.60</w:t>
            </w:r>
          </w:p>
        </w:tc>
      </w:tr>
      <w:tr w:rsidR="00797420" w14:paraId="27780404" w14:textId="77777777" w:rsidTr="00704DC9"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128787" w14:textId="77777777" w:rsidR="00797420" w:rsidRDefault="00797420" w:rsidP="00704DC9">
            <w:pPr>
              <w:jc w:val="center"/>
            </w:pPr>
            <w:r>
              <w:t>rs4872244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E60D4C" w14:textId="77777777" w:rsidR="00797420" w:rsidRDefault="00797420" w:rsidP="00704DC9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9912D9" w14:textId="77777777" w:rsidR="00797420" w:rsidRDefault="00797420" w:rsidP="00704DC9">
            <w:pPr>
              <w:jc w:val="center"/>
            </w:pPr>
            <w:r>
              <w:t>24,527,015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74DA6F" w14:textId="77777777" w:rsidR="00797420" w:rsidRDefault="00797420" w:rsidP="00704DC9">
            <w:pPr>
              <w:jc w:val="center"/>
            </w:pPr>
            <w:r>
              <w:t>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ECB8BB" w14:textId="77777777" w:rsidR="00797420" w:rsidRDefault="00797420" w:rsidP="00704DC9">
            <w:pPr>
              <w:jc w:val="center"/>
            </w:pPr>
            <w:r w:rsidRPr="00675427">
              <w:rPr>
                <w:i/>
              </w:rPr>
              <w:t>ADAM7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77A0B2" w14:textId="77777777" w:rsidR="00797420" w:rsidRDefault="00797420" w:rsidP="00704DC9">
            <w:pPr>
              <w:jc w:val="center"/>
            </w:pPr>
            <w:r>
              <w:t>0.016 (0.0033)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5CA070" w14:textId="77777777" w:rsidR="00797420" w:rsidRDefault="00797420" w:rsidP="00704DC9">
            <w:pPr>
              <w:jc w:val="center"/>
            </w:pPr>
            <w:r>
              <w:t>2.2 × 10</w:t>
            </w:r>
            <w:r w:rsidRPr="00B40446">
              <w:rPr>
                <w:vertAlign w:val="superscript"/>
              </w:rPr>
              <w:t>-6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839F02" w14:textId="77777777" w:rsidR="00797420" w:rsidRDefault="00797420" w:rsidP="00704DC9">
            <w:pPr>
              <w:jc w:val="center"/>
            </w:pPr>
            <w:r>
              <w:t>0.59</w:t>
            </w:r>
          </w:p>
        </w:tc>
      </w:tr>
    </w:tbl>
    <w:p w14:paraId="423EE3B2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r w:rsidRPr="00576A2E">
        <w:t>*</w:t>
      </w:r>
      <w:r w:rsidRPr="00576A2E">
        <w:rPr>
          <w:sz w:val="18"/>
          <w:szCs w:val="18"/>
        </w:rPr>
        <w:t>Based on human reference assembly GRCh38.p7.</w:t>
      </w:r>
    </w:p>
    <w:p w14:paraId="01B20021" w14:textId="77777777" w:rsidR="00797420" w:rsidRPr="00576A2E" w:rsidRDefault="00797420" w:rsidP="00797420">
      <w:pPr>
        <w:contextualSpacing/>
        <w:jc w:val="both"/>
        <w:rPr>
          <w:sz w:val="18"/>
          <w:szCs w:val="18"/>
        </w:rPr>
      </w:pPr>
      <w:r>
        <w:rPr>
          <w:vertAlign w:val="superscript"/>
        </w:rPr>
        <w:t>§</w:t>
      </w:r>
      <w:r>
        <w:rPr>
          <w:sz w:val="18"/>
          <w:szCs w:val="18"/>
        </w:rPr>
        <w:t>Minor allele.</w:t>
      </w:r>
    </w:p>
    <w:p w14:paraId="24BBAB03" w14:textId="77777777" w:rsidR="00797420" w:rsidRPr="00576A2E" w:rsidRDefault="00797420" w:rsidP="00797420">
      <w:pPr>
        <w:contextualSpacing/>
        <w:jc w:val="both"/>
        <w:rPr>
          <w:sz w:val="18"/>
          <w:szCs w:val="18"/>
        </w:rPr>
      </w:pPr>
      <w:r w:rsidRPr="00576A2E">
        <w:rPr>
          <w:vertAlign w:val="superscript"/>
        </w:rPr>
        <w:t>‡</w:t>
      </w:r>
      <w:r w:rsidRPr="00EC1DCD">
        <w:rPr>
          <w:sz w:val="18"/>
          <w:szCs w:val="18"/>
        </w:rPr>
        <w:t xml:space="preserve"> </w:t>
      </w:r>
      <w:r>
        <w:rPr>
          <w:sz w:val="18"/>
          <w:szCs w:val="18"/>
        </w:rPr>
        <w:t>For the P-values presented here, the FDR scores (</w:t>
      </w:r>
      <w:proofErr w:type="spellStart"/>
      <w:r>
        <w:rPr>
          <w:sz w:val="18"/>
          <w:szCs w:val="18"/>
        </w:rPr>
        <w:t>Benjamini</w:t>
      </w:r>
      <w:proofErr w:type="spellEnd"/>
      <w:r>
        <w:rPr>
          <w:sz w:val="18"/>
          <w:szCs w:val="18"/>
        </w:rPr>
        <w:t>-Hochberg method) are the following: 0.18, 0.20, 0.23, 0.25, and 0.25.</w:t>
      </w:r>
    </w:p>
    <w:p w14:paraId="4E9C4E55" w14:textId="77777777" w:rsidR="009137D5" w:rsidRPr="00AB5637" w:rsidRDefault="00797420" w:rsidP="00797420">
      <w:pPr>
        <w:contextualSpacing/>
        <w:rPr>
          <w:sz w:val="18"/>
          <w:szCs w:val="18"/>
        </w:rPr>
      </w:pPr>
      <w:proofErr w:type="spellStart"/>
      <w:r w:rsidRPr="008154B6">
        <w:rPr>
          <w:vertAlign w:val="superscript"/>
        </w:rPr>
        <w:t>φ</w:t>
      </w:r>
      <w:r>
        <w:rPr>
          <w:sz w:val="18"/>
          <w:szCs w:val="18"/>
        </w:rPr>
        <w:t>GWAS</w:t>
      </w:r>
      <w:proofErr w:type="spellEnd"/>
      <w:r>
        <w:rPr>
          <w:sz w:val="18"/>
          <w:szCs w:val="18"/>
        </w:rPr>
        <w:t xml:space="preserve"> P</w:t>
      </w:r>
      <w:r w:rsidRPr="00912330">
        <w:rPr>
          <w:sz w:val="18"/>
          <w:szCs w:val="18"/>
        </w:rPr>
        <w:t>-v</w:t>
      </w:r>
      <w:r>
        <w:rPr>
          <w:sz w:val="18"/>
          <w:szCs w:val="18"/>
        </w:rPr>
        <w:t xml:space="preserve">alues for </w:t>
      </w:r>
      <w:r w:rsidRPr="00912330">
        <w:rPr>
          <w:sz w:val="18"/>
          <w:szCs w:val="18"/>
        </w:rPr>
        <w:t>SZ status as reported by the Schizophrenia Working Group of the Psychiatric Genomics Consortium (PGC)</w:t>
      </w:r>
      <w:r>
        <w:rPr>
          <w:sz w:val="18"/>
          <w:szCs w:val="18"/>
        </w:rPr>
        <w:t>, involving up to 36,989 SZ cases and 113,075 controls</w:t>
      </w:r>
      <w:r w:rsidRPr="00912330">
        <w:rPr>
          <w:sz w:val="18"/>
          <w:szCs w:val="18"/>
        </w:rPr>
        <w:t>.</w:t>
      </w:r>
      <w:r w:rsidRPr="001E7AE4">
        <w:rPr>
          <w:sz w:val="18"/>
          <w:szCs w:val="18"/>
          <w:vertAlign w:val="superscript"/>
        </w:rPr>
        <w:t>8</w:t>
      </w:r>
    </w:p>
    <w:p w14:paraId="5D760538" w14:textId="77777777" w:rsidR="009137D5" w:rsidRDefault="009137D5" w:rsidP="009137D5"/>
    <w:p w14:paraId="13B3163B" w14:textId="77777777" w:rsidR="009137D5" w:rsidRDefault="009137D5" w:rsidP="009137D5"/>
    <w:p w14:paraId="58688397" w14:textId="77777777" w:rsidR="00797420" w:rsidRDefault="00797420"/>
    <w:p w14:paraId="3C8D0D80" w14:textId="77777777" w:rsidR="00797420" w:rsidRDefault="00797420">
      <w:pPr>
        <w:sectPr w:rsidR="00797420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A4BB295" w14:textId="77777777" w:rsidR="00797420" w:rsidRDefault="00797420" w:rsidP="00797420">
      <w:pPr>
        <w:contextualSpacing/>
        <w:rPr>
          <w:b/>
        </w:rPr>
      </w:pPr>
      <w:r>
        <w:rPr>
          <w:b/>
        </w:rPr>
        <w:lastRenderedPageBreak/>
        <w:t>SUPPL. TABLE 6. Top-5 KEGG Pathway Enrichment Results for the Brown Module</w:t>
      </w:r>
    </w:p>
    <w:p w14:paraId="150EB1C2" w14:textId="77777777" w:rsidR="00797420" w:rsidRDefault="00797420" w:rsidP="00797420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2250"/>
        <w:gridCol w:w="360"/>
        <w:gridCol w:w="4050"/>
        <w:gridCol w:w="2245"/>
      </w:tblGrid>
      <w:tr w:rsidR="00797420" w14:paraId="50ED39D9" w14:textId="77777777" w:rsidTr="00704DC9">
        <w:tc>
          <w:tcPr>
            <w:tcW w:w="6295" w:type="dxa"/>
            <w:gridSpan w:val="2"/>
            <w:tcBorders>
              <w:top w:val="nil"/>
              <w:left w:val="nil"/>
              <w:right w:val="nil"/>
            </w:tcBorders>
          </w:tcPr>
          <w:p w14:paraId="6FC618B8" w14:textId="77777777" w:rsidR="00797420" w:rsidRPr="00E36CA7" w:rsidRDefault="00797420" w:rsidP="00704DC9">
            <w:pPr>
              <w:contextualSpacing/>
              <w:jc w:val="center"/>
              <w:rPr>
                <w:b/>
              </w:rPr>
            </w:pPr>
            <w:r w:rsidRPr="00E36CA7">
              <w:rPr>
                <w:b/>
              </w:rPr>
              <w:t>Baseline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AF425B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629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916C1B" w14:textId="77777777" w:rsidR="00797420" w:rsidRPr="00E36CA7" w:rsidRDefault="00797420" w:rsidP="00704DC9">
            <w:pPr>
              <w:contextualSpacing/>
              <w:jc w:val="center"/>
              <w:rPr>
                <w:b/>
              </w:rPr>
            </w:pPr>
            <w:r w:rsidRPr="00E36CA7">
              <w:rPr>
                <w:b/>
              </w:rPr>
              <w:t>DA-Stimulated</w:t>
            </w:r>
          </w:p>
        </w:tc>
      </w:tr>
      <w:tr w:rsidR="00797420" w14:paraId="3B050D3D" w14:textId="77777777" w:rsidTr="00704DC9">
        <w:tc>
          <w:tcPr>
            <w:tcW w:w="4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D12535" w14:textId="77777777" w:rsidR="00797420" w:rsidRPr="00FE4AB5" w:rsidRDefault="00797420" w:rsidP="00704DC9">
            <w:pPr>
              <w:contextualSpacing/>
              <w:jc w:val="center"/>
              <w:rPr>
                <w:b/>
              </w:rPr>
            </w:pPr>
            <w:r w:rsidRPr="00FE4AB5">
              <w:rPr>
                <w:b/>
              </w:rPr>
              <w:t>Top-5 KEGG Pathways</w:t>
            </w:r>
            <w:r>
              <w:rPr>
                <w:b/>
              </w:rPr>
              <w:t>*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D8D20E4" w14:textId="77777777" w:rsidR="00797420" w:rsidRPr="00FE4AB5" w:rsidRDefault="00797420" w:rsidP="00704DC9">
            <w:pPr>
              <w:contextualSpacing/>
              <w:jc w:val="center"/>
              <w:rPr>
                <w:b/>
              </w:rPr>
            </w:pPr>
            <w:r w:rsidRPr="00FE4AB5">
              <w:rPr>
                <w:b/>
              </w:rPr>
              <w:t>FDR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33C556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264D7C" w14:textId="77777777" w:rsidR="00797420" w:rsidRPr="00FE4AB5" w:rsidRDefault="00797420" w:rsidP="00704DC9">
            <w:pPr>
              <w:contextualSpacing/>
              <w:jc w:val="center"/>
              <w:rPr>
                <w:b/>
              </w:rPr>
            </w:pPr>
            <w:r w:rsidRPr="00FE4AB5">
              <w:rPr>
                <w:b/>
              </w:rPr>
              <w:t>Top-5 KEGG Pathways</w:t>
            </w:r>
            <w:r>
              <w:rPr>
                <w:b/>
              </w:rPr>
              <w:t>*</w:t>
            </w:r>
          </w:p>
        </w:tc>
        <w:tc>
          <w:tcPr>
            <w:tcW w:w="22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B774E56" w14:textId="77777777" w:rsidR="00797420" w:rsidRPr="00FE4AB5" w:rsidRDefault="00797420" w:rsidP="00704DC9">
            <w:pPr>
              <w:contextualSpacing/>
              <w:jc w:val="center"/>
              <w:rPr>
                <w:b/>
              </w:rPr>
            </w:pPr>
            <w:r w:rsidRPr="00FE4AB5">
              <w:rPr>
                <w:b/>
              </w:rPr>
              <w:t>FDR</w:t>
            </w:r>
          </w:p>
        </w:tc>
      </w:tr>
      <w:tr w:rsidR="00797420" w14:paraId="10F63D09" w14:textId="77777777" w:rsidTr="00704DC9">
        <w:tc>
          <w:tcPr>
            <w:tcW w:w="40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D9A863" w14:textId="77777777" w:rsidR="00797420" w:rsidRDefault="00797420" w:rsidP="00704DC9">
            <w:pPr>
              <w:contextualSpacing/>
              <w:jc w:val="center"/>
            </w:pPr>
            <w:r w:rsidRPr="00FE4AB5">
              <w:t>hsa03010:</w:t>
            </w:r>
            <w:r>
              <w:t xml:space="preserve"> </w:t>
            </w:r>
            <w:r w:rsidRPr="00FE4AB5">
              <w:t>Ribosome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1DC5E3" w14:textId="77777777" w:rsidR="00797420" w:rsidRDefault="00797420" w:rsidP="00704DC9">
            <w:pPr>
              <w:contextualSpacing/>
              <w:jc w:val="center"/>
            </w:pPr>
            <w:r>
              <w:t>2.3 × 10</w:t>
            </w:r>
            <w:r>
              <w:rPr>
                <w:vertAlign w:val="superscript"/>
              </w:rPr>
              <w:t>-110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3D9332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44B736" w14:textId="77777777" w:rsidR="00797420" w:rsidRDefault="00797420" w:rsidP="00704DC9">
            <w:pPr>
              <w:contextualSpacing/>
              <w:jc w:val="center"/>
            </w:pPr>
            <w:r w:rsidRPr="00FE4AB5">
              <w:t>hsa03010:</w:t>
            </w:r>
            <w:r>
              <w:t xml:space="preserve"> </w:t>
            </w:r>
            <w:r w:rsidRPr="00FE4AB5">
              <w:t>Ribosome</w:t>
            </w:r>
          </w:p>
        </w:tc>
        <w:tc>
          <w:tcPr>
            <w:tcW w:w="2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35687B" w14:textId="77777777" w:rsidR="00797420" w:rsidRDefault="00797420" w:rsidP="00704DC9">
            <w:pPr>
              <w:contextualSpacing/>
              <w:jc w:val="center"/>
            </w:pPr>
            <w:r>
              <w:t>1.1 × 10</w:t>
            </w:r>
            <w:r>
              <w:rPr>
                <w:vertAlign w:val="superscript"/>
              </w:rPr>
              <w:t>-125</w:t>
            </w:r>
          </w:p>
        </w:tc>
      </w:tr>
      <w:tr w:rsidR="00797420" w14:paraId="7D71A3FB" w14:textId="77777777" w:rsidTr="00704DC9"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14:paraId="5190299B" w14:textId="77777777" w:rsidR="00797420" w:rsidRDefault="00797420" w:rsidP="00704DC9">
            <w:pPr>
              <w:contextualSpacing/>
              <w:jc w:val="center"/>
            </w:pPr>
            <w:r w:rsidRPr="00FE4AB5">
              <w:t>hsa00190:</w:t>
            </w:r>
            <w:r>
              <w:t xml:space="preserve"> </w:t>
            </w:r>
            <w:r w:rsidRPr="00FE4AB5">
              <w:t>Oxidative phosphorylation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990703" w14:textId="77777777" w:rsidR="00797420" w:rsidRDefault="00797420" w:rsidP="00704DC9">
            <w:pPr>
              <w:contextualSpacing/>
              <w:jc w:val="center"/>
            </w:pPr>
            <w:r>
              <w:t>2.4 × 10</w:t>
            </w:r>
            <w:r>
              <w:rPr>
                <w:vertAlign w:val="superscript"/>
              </w:rPr>
              <w:t>-15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AEC08D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421DBF7C" w14:textId="77777777" w:rsidR="00797420" w:rsidRDefault="00797420" w:rsidP="00704DC9">
            <w:pPr>
              <w:contextualSpacing/>
              <w:jc w:val="center"/>
            </w:pPr>
            <w:r w:rsidRPr="00FE4AB5">
              <w:t>hsa00190:</w:t>
            </w:r>
            <w:r>
              <w:t xml:space="preserve"> </w:t>
            </w:r>
            <w:r w:rsidRPr="00FE4AB5">
              <w:t>Oxidative phosphorylation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A47BEDC" w14:textId="77777777" w:rsidR="00797420" w:rsidRDefault="00797420" w:rsidP="00704DC9">
            <w:pPr>
              <w:contextualSpacing/>
              <w:jc w:val="center"/>
            </w:pPr>
            <w:r>
              <w:t>0.20</w:t>
            </w:r>
          </w:p>
        </w:tc>
      </w:tr>
      <w:tr w:rsidR="00797420" w14:paraId="389F2F3A" w14:textId="77777777" w:rsidTr="00704DC9"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14:paraId="0BACDEE1" w14:textId="77777777" w:rsidR="00797420" w:rsidRDefault="00797420" w:rsidP="00704DC9">
            <w:pPr>
              <w:contextualSpacing/>
              <w:jc w:val="center"/>
            </w:pPr>
            <w:r w:rsidRPr="00FE4AB5">
              <w:t>hsa05016:</w:t>
            </w:r>
            <w:r>
              <w:t xml:space="preserve"> </w:t>
            </w:r>
            <w:r w:rsidRPr="00FE4AB5">
              <w:t>Huntington's disease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1EF199C" w14:textId="77777777" w:rsidR="00797420" w:rsidRDefault="00797420" w:rsidP="00704DC9">
            <w:pPr>
              <w:contextualSpacing/>
              <w:jc w:val="center"/>
            </w:pPr>
            <w:r>
              <w:t>9.0 × 10</w:t>
            </w:r>
            <w:r>
              <w:rPr>
                <w:vertAlign w:val="superscript"/>
              </w:rPr>
              <w:t>-14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B62E2B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0415FFD1" w14:textId="77777777" w:rsidR="00797420" w:rsidRDefault="00797420" w:rsidP="00704DC9">
            <w:pPr>
              <w:contextualSpacing/>
              <w:jc w:val="center"/>
            </w:pPr>
            <w:r w:rsidRPr="00FE4AB5">
              <w:t>hsa05012:</w:t>
            </w:r>
            <w:r>
              <w:t xml:space="preserve"> </w:t>
            </w:r>
            <w:r w:rsidRPr="00FE4AB5">
              <w:t>Parkinson's disease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5B03B763" w14:textId="77777777" w:rsidR="00797420" w:rsidRDefault="00797420" w:rsidP="00704DC9">
            <w:pPr>
              <w:contextualSpacing/>
              <w:jc w:val="center"/>
            </w:pPr>
            <w:r>
              <w:t>0.25</w:t>
            </w:r>
          </w:p>
        </w:tc>
      </w:tr>
      <w:tr w:rsidR="00797420" w14:paraId="48F99F4B" w14:textId="77777777" w:rsidTr="00704DC9"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</w:tcPr>
          <w:p w14:paraId="4DE38AE1" w14:textId="77777777" w:rsidR="00797420" w:rsidRDefault="00797420" w:rsidP="00704DC9">
            <w:pPr>
              <w:contextualSpacing/>
              <w:jc w:val="center"/>
            </w:pPr>
            <w:r w:rsidRPr="00FE4AB5">
              <w:t>hsa05012:</w:t>
            </w:r>
            <w:r>
              <w:t xml:space="preserve"> </w:t>
            </w:r>
            <w:r w:rsidRPr="00FE4AB5">
              <w:t>Parkinson's disease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D53A62B" w14:textId="77777777" w:rsidR="00797420" w:rsidRDefault="00797420" w:rsidP="00704DC9">
            <w:pPr>
              <w:contextualSpacing/>
              <w:jc w:val="center"/>
            </w:pPr>
            <w:r>
              <w:t>1.2 × 10</w:t>
            </w:r>
            <w:r>
              <w:rPr>
                <w:vertAlign w:val="superscript"/>
              </w:rPr>
              <w:t>-12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1A7D95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7C50C5A5" w14:textId="77777777" w:rsidR="00797420" w:rsidRDefault="00797420" w:rsidP="00704DC9">
            <w:pPr>
              <w:contextualSpacing/>
              <w:jc w:val="center"/>
            </w:pPr>
            <w:r w:rsidRPr="00FE4AB5">
              <w:t>hsa05016:</w:t>
            </w:r>
            <w:r>
              <w:t xml:space="preserve"> </w:t>
            </w:r>
            <w:r w:rsidRPr="00FE4AB5">
              <w:t>Huntington's disease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41BB4958" w14:textId="77777777" w:rsidR="00797420" w:rsidRDefault="00797420" w:rsidP="00704DC9">
            <w:pPr>
              <w:contextualSpacing/>
              <w:jc w:val="center"/>
            </w:pPr>
            <w:r>
              <w:t>0.26</w:t>
            </w:r>
          </w:p>
        </w:tc>
      </w:tr>
      <w:tr w:rsidR="00797420" w14:paraId="7B9D2C62" w14:textId="77777777" w:rsidTr="00704DC9">
        <w:tc>
          <w:tcPr>
            <w:tcW w:w="40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60D06C" w14:textId="77777777" w:rsidR="00797420" w:rsidRDefault="00797420" w:rsidP="00704DC9">
            <w:pPr>
              <w:contextualSpacing/>
              <w:jc w:val="center"/>
            </w:pPr>
            <w:r w:rsidRPr="00FE4AB5">
              <w:t>hsa05010:</w:t>
            </w:r>
            <w:r>
              <w:t xml:space="preserve"> </w:t>
            </w:r>
            <w:r w:rsidRPr="00FE4AB5">
              <w:t>Alzheimer's disease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288059" w14:textId="77777777" w:rsidR="00797420" w:rsidRDefault="00797420" w:rsidP="00704DC9">
            <w:pPr>
              <w:contextualSpacing/>
              <w:jc w:val="center"/>
            </w:pPr>
            <w:r>
              <w:t>3.9 × 10</w:t>
            </w:r>
            <w:r>
              <w:rPr>
                <w:vertAlign w:val="superscript"/>
              </w:rPr>
              <w:t>-12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D0AA40" w14:textId="77777777" w:rsidR="00797420" w:rsidRDefault="00797420" w:rsidP="00704DC9">
            <w:pPr>
              <w:contextualSpacing/>
              <w:jc w:val="center"/>
            </w:pPr>
          </w:p>
        </w:tc>
        <w:tc>
          <w:tcPr>
            <w:tcW w:w="40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2043DF" w14:textId="77777777" w:rsidR="00797420" w:rsidRDefault="00797420" w:rsidP="00704DC9">
            <w:pPr>
              <w:contextualSpacing/>
              <w:jc w:val="center"/>
            </w:pPr>
            <w:r w:rsidRPr="00FE4AB5">
              <w:t>hsa05010:</w:t>
            </w:r>
            <w:r>
              <w:t xml:space="preserve"> </w:t>
            </w:r>
            <w:r w:rsidRPr="00FE4AB5">
              <w:t>Alzheimer's disease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D8AE23" w14:textId="77777777" w:rsidR="00797420" w:rsidRDefault="00797420" w:rsidP="00704DC9">
            <w:pPr>
              <w:contextualSpacing/>
              <w:jc w:val="center"/>
            </w:pPr>
            <w:r>
              <w:t>0.41</w:t>
            </w:r>
          </w:p>
        </w:tc>
      </w:tr>
    </w:tbl>
    <w:p w14:paraId="57BCAA3B" w14:textId="77777777" w:rsidR="00797420" w:rsidRDefault="00797420" w:rsidP="00797420">
      <w:pPr>
        <w:contextualSpacing/>
        <w:jc w:val="both"/>
        <w:rPr>
          <w:sz w:val="18"/>
          <w:szCs w:val="18"/>
        </w:rPr>
      </w:pPr>
      <w:r w:rsidRPr="00576A2E">
        <w:t>*</w:t>
      </w:r>
      <w:r>
        <w:rPr>
          <w:sz w:val="18"/>
          <w:szCs w:val="18"/>
        </w:rPr>
        <w:t>KEGG pathways tested for gene enrichment in DAVID v. 6.8.</w:t>
      </w:r>
    </w:p>
    <w:p w14:paraId="7BDB725F" w14:textId="77777777" w:rsidR="00797420" w:rsidRDefault="00797420" w:rsidP="00797420"/>
    <w:p w14:paraId="2CBF97A8" w14:textId="77777777" w:rsidR="00797420" w:rsidRDefault="00797420"/>
    <w:p w14:paraId="01BF7C90" w14:textId="2A1A45B4" w:rsidR="00237648" w:rsidRDefault="00237648"/>
    <w:p w14:paraId="79DDAA1B" w14:textId="77777777" w:rsidR="00237648" w:rsidRDefault="00237648">
      <w:pPr>
        <w:sectPr w:rsidR="00237648" w:rsidSect="00660F0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25FEAAE" w14:textId="1B5A109B" w:rsidR="003D1306" w:rsidRDefault="003D1306">
      <w:pPr>
        <w:rPr>
          <w:b/>
        </w:rPr>
      </w:pPr>
      <w:r>
        <w:rPr>
          <w:b/>
        </w:rPr>
        <w:lastRenderedPageBreak/>
        <w:t>SUPPL. FIGURE 1</w:t>
      </w:r>
      <w:r>
        <w:rPr>
          <w:b/>
        </w:rPr>
        <w:t xml:space="preserve">. </w:t>
      </w:r>
      <w:r>
        <w:t xml:space="preserve">Boxplots of the variance explained (%) in log2 transformed RPKM expression levels </w:t>
      </w:r>
      <w:r w:rsidR="00B92E89">
        <w:t xml:space="preserve">under baseline condition </w:t>
      </w:r>
      <w:r>
        <w:t>(</w:t>
      </w:r>
      <w:r w:rsidRPr="00F40EC8">
        <w:rPr>
          <w:i/>
        </w:rPr>
        <w:t>n</w:t>
      </w:r>
      <w:r>
        <w:t xml:space="preserve"> = 21,043</w:t>
      </w:r>
      <w:r>
        <w:t xml:space="preserve"> genes</w:t>
      </w:r>
      <w:r>
        <w:t>)</w:t>
      </w:r>
      <w:r>
        <w:t xml:space="preserve"> of the following covariates: sex, age, cell counts and ATP levels at cell harvest, genotypic ancestry principal components (PCs 1-5), and sequencing batch. The analysis was performed using the R program </w:t>
      </w:r>
      <w:proofErr w:type="spellStart"/>
      <w:r>
        <w:t>variancePartition</w:t>
      </w:r>
      <w:proofErr w:type="spellEnd"/>
      <w:r>
        <w:t xml:space="preserve"> v. 3.7.</w:t>
      </w:r>
    </w:p>
    <w:p w14:paraId="24BAD8B9" w14:textId="77777777" w:rsidR="003D1306" w:rsidRDefault="003D1306">
      <w:pPr>
        <w:rPr>
          <w:b/>
        </w:rPr>
      </w:pPr>
    </w:p>
    <w:p w14:paraId="2F18FDEF" w14:textId="26A969E4" w:rsidR="003D1306" w:rsidRDefault="00BD5A43" w:rsidP="00BD5A43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C501EBB" wp14:editId="6E337AC0">
            <wp:extent cx="5943600" cy="39535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_FIGURE_1_variance_partition_baseline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93A9" w14:textId="77777777" w:rsidR="003D1306" w:rsidRDefault="003D1306">
      <w:pPr>
        <w:rPr>
          <w:b/>
        </w:rPr>
      </w:pPr>
    </w:p>
    <w:p w14:paraId="087209D5" w14:textId="77777777" w:rsidR="003D1306" w:rsidRDefault="003D1306">
      <w:pPr>
        <w:rPr>
          <w:b/>
        </w:rPr>
      </w:pPr>
    </w:p>
    <w:p w14:paraId="19EFE1AF" w14:textId="77777777" w:rsidR="003D1306" w:rsidRDefault="003D1306">
      <w:pPr>
        <w:rPr>
          <w:b/>
        </w:rPr>
      </w:pPr>
    </w:p>
    <w:p w14:paraId="520B269D" w14:textId="77777777" w:rsidR="003D1306" w:rsidRDefault="003D1306">
      <w:pPr>
        <w:rPr>
          <w:b/>
        </w:rPr>
        <w:sectPr w:rsidR="003D1306" w:rsidSect="002376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B1BDFC" w14:textId="5AF0ECEA" w:rsidR="003D1306" w:rsidRDefault="00B92E89">
      <w:pPr>
        <w:rPr>
          <w:b/>
        </w:rPr>
      </w:pPr>
      <w:r>
        <w:rPr>
          <w:b/>
        </w:rPr>
        <w:lastRenderedPageBreak/>
        <w:t>SUPPL. FIGURE 2</w:t>
      </w:r>
      <w:bookmarkStart w:id="0" w:name="_GoBack"/>
      <w:bookmarkEnd w:id="0"/>
      <w:r>
        <w:rPr>
          <w:b/>
        </w:rPr>
        <w:t xml:space="preserve">. </w:t>
      </w:r>
      <w:r>
        <w:t>Boxplots of the variance explained (%) in log2 transformed RPKM expression levels</w:t>
      </w:r>
      <w:r>
        <w:t xml:space="preserve"> under DA-stimulation</w:t>
      </w:r>
      <w:r>
        <w:t xml:space="preserve"> (</w:t>
      </w:r>
      <w:r w:rsidRPr="00F40EC8">
        <w:rPr>
          <w:i/>
        </w:rPr>
        <w:t>n</w:t>
      </w:r>
      <w:r>
        <w:t xml:space="preserve"> = 21,043 genes) of the following covariates: sex, age, cell counts and ATP levels at cell harvest, genotypic ancestry principal components (PCs 1-5), and sequencing batch. The analysis was performed using the R program </w:t>
      </w:r>
      <w:proofErr w:type="spellStart"/>
      <w:r>
        <w:t>variancePartition</w:t>
      </w:r>
      <w:proofErr w:type="spellEnd"/>
      <w:r>
        <w:t xml:space="preserve"> v. 3.7.</w:t>
      </w:r>
    </w:p>
    <w:p w14:paraId="17D223FF" w14:textId="77777777" w:rsidR="003D1306" w:rsidRDefault="003D1306">
      <w:pPr>
        <w:rPr>
          <w:b/>
        </w:rPr>
      </w:pPr>
    </w:p>
    <w:p w14:paraId="73BBB0FF" w14:textId="1A82689B" w:rsidR="003D1306" w:rsidRDefault="00B92E89" w:rsidP="00B92E8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7F3C260" wp14:editId="0B9FCCBC">
            <wp:extent cx="5943600" cy="3953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_FIGURE_2_variance_partition_dopamine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C91E" w14:textId="77777777" w:rsidR="003D1306" w:rsidRDefault="003D1306">
      <w:pPr>
        <w:rPr>
          <w:b/>
        </w:rPr>
      </w:pPr>
    </w:p>
    <w:p w14:paraId="7E79636E" w14:textId="77777777" w:rsidR="003D1306" w:rsidRDefault="003D1306">
      <w:pPr>
        <w:rPr>
          <w:b/>
        </w:rPr>
      </w:pPr>
    </w:p>
    <w:p w14:paraId="6C40BE22" w14:textId="77777777" w:rsidR="003D1306" w:rsidRDefault="003D1306">
      <w:pPr>
        <w:rPr>
          <w:b/>
        </w:rPr>
      </w:pPr>
    </w:p>
    <w:p w14:paraId="41A93952" w14:textId="77777777" w:rsidR="003D1306" w:rsidRDefault="003D1306">
      <w:pPr>
        <w:rPr>
          <w:b/>
        </w:rPr>
        <w:sectPr w:rsidR="003D1306" w:rsidSect="002376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F0D65F" w14:textId="56517A5E" w:rsidR="00237648" w:rsidRDefault="003D1306">
      <w:r>
        <w:rPr>
          <w:b/>
        </w:rPr>
        <w:lastRenderedPageBreak/>
        <w:t>SUPPL. FIGURE 3</w:t>
      </w:r>
      <w:r w:rsidR="00237648">
        <w:rPr>
          <w:b/>
        </w:rPr>
        <w:t xml:space="preserve">. </w:t>
      </w:r>
      <w:r w:rsidR="00237648">
        <w:t>UPGMA dendrogram of TOM dissimilarity scores for baseline gene expression data (</w:t>
      </w:r>
      <w:r w:rsidR="00237648" w:rsidRPr="00F40EC8">
        <w:rPr>
          <w:i/>
        </w:rPr>
        <w:t>n</w:t>
      </w:r>
      <w:r w:rsidR="00237648">
        <w:t xml:space="preserve"> = 21,043). Via the WGCNA command “</w:t>
      </w:r>
      <w:proofErr w:type="spellStart"/>
      <w:r w:rsidR="00237648">
        <w:t>cutreeDynamic</w:t>
      </w:r>
      <w:proofErr w:type="spellEnd"/>
      <w:r w:rsidR="00237648">
        <w:t xml:space="preserve">”, 13 co-expression modules were identified in the dendrogram as shown (“grey” are unassigned genes), reduced to seven after merging at </w:t>
      </w:r>
      <w:proofErr w:type="spellStart"/>
      <w:r w:rsidR="00237648">
        <w:t>DistME</w:t>
      </w:r>
      <w:proofErr w:type="spellEnd"/>
      <w:r w:rsidR="00237648">
        <w:t xml:space="preserve"> &lt; 0.25</w:t>
      </w:r>
      <w:r w:rsidR="00237648" w:rsidRPr="00041F2B">
        <w:t>.</w:t>
      </w:r>
    </w:p>
    <w:p w14:paraId="590C40B9" w14:textId="461BCFAD" w:rsidR="00237648" w:rsidRDefault="00237648"/>
    <w:p w14:paraId="78496452" w14:textId="1867757C" w:rsidR="00237648" w:rsidRDefault="008F5C15" w:rsidP="00237648">
      <w:pPr>
        <w:jc w:val="center"/>
      </w:pPr>
      <w:r>
        <w:rPr>
          <w:noProof/>
        </w:rPr>
        <w:drawing>
          <wp:inline distT="0" distB="0" distL="0" distR="0" wp14:anchorId="5412D8A8" wp14:editId="23A52441">
            <wp:extent cx="5943600" cy="5680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_FIGURE_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CEF46" w14:textId="4E040960" w:rsidR="00237648" w:rsidRDefault="00237648"/>
    <w:p w14:paraId="671AB4C5" w14:textId="0695CF9F" w:rsidR="00237648" w:rsidRDefault="00237648"/>
    <w:p w14:paraId="19F0B4DB" w14:textId="77777777" w:rsidR="00237648" w:rsidRDefault="00237648">
      <w:pPr>
        <w:sectPr w:rsidR="00237648" w:rsidSect="002376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4AC960" w14:textId="680746FE" w:rsidR="00237648" w:rsidRDefault="003D1306">
      <w:r>
        <w:rPr>
          <w:b/>
        </w:rPr>
        <w:lastRenderedPageBreak/>
        <w:t>SUPPL. FIGURE 4</w:t>
      </w:r>
      <w:r w:rsidR="00237648">
        <w:rPr>
          <w:b/>
        </w:rPr>
        <w:t>.</w:t>
      </w:r>
      <w:r w:rsidR="00237648">
        <w:t xml:space="preserve"> UPGMA dendrogram of TOM dissimilarity scores for DA-stimulated gene expression data (</w:t>
      </w:r>
      <w:r w:rsidR="00237648" w:rsidRPr="00F40EC8">
        <w:rPr>
          <w:i/>
        </w:rPr>
        <w:t>n</w:t>
      </w:r>
      <w:r w:rsidR="00237648">
        <w:t xml:space="preserve"> = 21,043). Via the WGCNA command “</w:t>
      </w:r>
      <w:proofErr w:type="spellStart"/>
      <w:r w:rsidR="00237648">
        <w:t>cutreeDynamic</w:t>
      </w:r>
      <w:proofErr w:type="spellEnd"/>
      <w:r w:rsidR="00237648">
        <w:t xml:space="preserve">”, seven co-expression modules were identified in the dendrogram as shown (“grey” are unassigned genes), reduced to six after merging at </w:t>
      </w:r>
      <w:proofErr w:type="spellStart"/>
      <w:r w:rsidR="00237648">
        <w:t>DistME</w:t>
      </w:r>
      <w:proofErr w:type="spellEnd"/>
      <w:r w:rsidR="00237648">
        <w:t xml:space="preserve"> &lt; 0.25</w:t>
      </w:r>
      <w:r w:rsidR="00237648" w:rsidRPr="00041F2B">
        <w:t>.</w:t>
      </w:r>
    </w:p>
    <w:p w14:paraId="00125DB0" w14:textId="5BA0CFC0" w:rsidR="00237648" w:rsidRDefault="00237648"/>
    <w:p w14:paraId="434ED60A" w14:textId="41AF85BC" w:rsidR="00237648" w:rsidRDefault="008F5C15" w:rsidP="00237648">
      <w:pPr>
        <w:jc w:val="center"/>
      </w:pPr>
      <w:r>
        <w:rPr>
          <w:noProof/>
        </w:rPr>
        <w:drawing>
          <wp:inline distT="0" distB="0" distL="0" distR="0" wp14:anchorId="05AA593D" wp14:editId="40EEF57A">
            <wp:extent cx="5943600" cy="5692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_FIGURE_2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9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8FDE" w14:textId="77777777" w:rsidR="00237648" w:rsidRDefault="00237648"/>
    <w:sectPr w:rsidR="00237648" w:rsidSect="00237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0C"/>
    <w:rsid w:val="001D78DB"/>
    <w:rsid w:val="001F5CEB"/>
    <w:rsid w:val="00237648"/>
    <w:rsid w:val="0029082C"/>
    <w:rsid w:val="003819B6"/>
    <w:rsid w:val="003C40D4"/>
    <w:rsid w:val="003D1306"/>
    <w:rsid w:val="005207AB"/>
    <w:rsid w:val="00622C4A"/>
    <w:rsid w:val="00660F0C"/>
    <w:rsid w:val="00797420"/>
    <w:rsid w:val="007D7AF1"/>
    <w:rsid w:val="007F43BA"/>
    <w:rsid w:val="00844CDC"/>
    <w:rsid w:val="00891FC8"/>
    <w:rsid w:val="008F5C15"/>
    <w:rsid w:val="009137D5"/>
    <w:rsid w:val="00936A53"/>
    <w:rsid w:val="00B26E6E"/>
    <w:rsid w:val="00B63E76"/>
    <w:rsid w:val="00B92E89"/>
    <w:rsid w:val="00BC5919"/>
    <w:rsid w:val="00BD5A43"/>
    <w:rsid w:val="00BE009A"/>
    <w:rsid w:val="00C7392E"/>
    <w:rsid w:val="00CF658A"/>
    <w:rsid w:val="00D3312D"/>
    <w:rsid w:val="00D571B9"/>
    <w:rsid w:val="00DC5348"/>
    <w:rsid w:val="00DD6E71"/>
    <w:rsid w:val="00E03364"/>
    <w:rsid w:val="00E24F35"/>
    <w:rsid w:val="00F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5033"/>
  <w15:chartTrackingRefBased/>
  <w15:docId w15:val="{7C597E51-6B5D-4CAA-81D6-2399089F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F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Kos</dc:creator>
  <cp:keywords/>
  <dc:description/>
  <cp:lastModifiedBy>Mark Kos</cp:lastModifiedBy>
  <cp:revision>9</cp:revision>
  <dcterms:created xsi:type="dcterms:W3CDTF">2018-04-17T21:11:00Z</dcterms:created>
  <dcterms:modified xsi:type="dcterms:W3CDTF">2018-08-04T02:16:00Z</dcterms:modified>
</cp:coreProperties>
</file>