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80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1275"/>
        <w:gridCol w:w="1276"/>
        <w:gridCol w:w="1418"/>
        <w:gridCol w:w="1842"/>
      </w:tblGrid>
      <w:tr w:rsidR="003327AA" w:rsidRPr="003327AA" w:rsidTr="003327AA">
        <w:trPr>
          <w:trHeight w:val="345"/>
        </w:trPr>
        <w:tc>
          <w:tcPr>
            <w:tcW w:w="6804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Table S2. Years to psychiatric disorders</w:t>
            </w:r>
          </w:p>
        </w:tc>
      </w:tr>
      <w:tr w:rsidR="003327AA" w:rsidRPr="003327AA" w:rsidTr="003327AA">
        <w:trPr>
          <w:trHeight w:val="33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SARS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Min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Median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Max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Mean ± SD</w:t>
            </w:r>
          </w:p>
        </w:tc>
      </w:tr>
      <w:tr w:rsidR="003327AA" w:rsidRPr="003327AA" w:rsidTr="003327AA">
        <w:trPr>
          <w:trHeight w:val="315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With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0.02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2.24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10.83 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3.42 ± 2.80</w:t>
            </w:r>
          </w:p>
        </w:tc>
      </w:tr>
      <w:tr w:rsidR="003327AA" w:rsidRPr="003327AA" w:rsidTr="003327AA">
        <w:trPr>
          <w:trHeight w:val="315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Without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2.76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11.89 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3.57 ± 3.36</w:t>
            </w:r>
          </w:p>
        </w:tc>
      </w:tr>
      <w:tr w:rsidR="003327AA" w:rsidRPr="003327AA" w:rsidTr="003327AA">
        <w:trPr>
          <w:trHeight w:val="330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Total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0.01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2.32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11.89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7AA" w:rsidRPr="003327AA" w:rsidRDefault="003327AA" w:rsidP="003327A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3327AA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3.54 ± 3.26</w:t>
            </w:r>
          </w:p>
        </w:tc>
      </w:tr>
    </w:tbl>
    <w:p w:rsidR="003327AA" w:rsidRPr="003327AA" w:rsidRDefault="003327A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327AA">
        <w:rPr>
          <w:rFonts w:ascii="Times New Roman" w:hAnsi="Times New Roman" w:cs="Times New Roman"/>
          <w:b/>
          <w:bCs/>
          <w:sz w:val="20"/>
          <w:szCs w:val="20"/>
        </w:rPr>
        <w:t xml:space="preserve">SARS = Severe Adult Respiratory Syndrome, SD= standard deviation </w:t>
      </w:r>
      <w:bookmarkStart w:id="0" w:name="_GoBack"/>
      <w:bookmarkEnd w:id="0"/>
    </w:p>
    <w:sectPr w:rsidR="003327AA" w:rsidRPr="003327A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7AA"/>
    <w:rsid w:val="0033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643C3"/>
  <w15:chartTrackingRefBased/>
  <w15:docId w15:val="{C9C20EF1-14F2-4CC3-9279-1AE469B5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7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念生 曾</dc:creator>
  <cp:keywords/>
  <dc:description/>
  <cp:lastModifiedBy>念生 曾</cp:lastModifiedBy>
  <cp:revision>1</cp:revision>
  <dcterms:created xsi:type="dcterms:W3CDTF">2020-05-27T10:04:00Z</dcterms:created>
  <dcterms:modified xsi:type="dcterms:W3CDTF">2020-05-27T10:06:00Z</dcterms:modified>
</cp:coreProperties>
</file>