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A807E" w14:textId="6D0866B4" w:rsidR="00072453" w:rsidRPr="00067968" w:rsidRDefault="00072453" w:rsidP="002360FB">
      <w:pPr>
        <w:spacing w:line="480" w:lineRule="auto"/>
        <w:rPr>
          <w:b/>
          <w:bCs/>
        </w:rPr>
      </w:pPr>
      <w:r w:rsidRPr="00067968">
        <w:rPr>
          <w:b/>
          <w:bCs/>
        </w:rPr>
        <w:t>Summary</w:t>
      </w:r>
    </w:p>
    <w:p w14:paraId="0F078FE2" w14:textId="305BC644" w:rsidR="00072453" w:rsidRPr="00067968" w:rsidRDefault="00072453" w:rsidP="002360FB">
      <w:pPr>
        <w:spacing w:line="480" w:lineRule="auto"/>
        <w:sectPr w:rsidR="00072453" w:rsidRPr="00067968" w:rsidSect="00072453">
          <w:pgSz w:w="12240" w:h="15840"/>
          <w:pgMar w:top="1440" w:right="1440" w:bottom="1440" w:left="1440" w:header="720" w:footer="720" w:gutter="0"/>
          <w:cols w:space="720"/>
          <w:docGrid w:linePitch="360"/>
        </w:sectPr>
      </w:pPr>
      <w:r w:rsidRPr="00067968">
        <w:t xml:space="preserve">Supplemental Tables &amp; Figures contains four tables and one figure that provide additional details on the exclusion process and missing data. Supplemental Table 4 provides an additional analysis to examine blast exposure at three different blast distances to support our initial close blast analysis. </w:t>
      </w:r>
    </w:p>
    <w:p w14:paraId="32B28B8B" w14:textId="59403394" w:rsidR="002360FB" w:rsidRPr="00067968" w:rsidRDefault="002360FB" w:rsidP="002360FB">
      <w:pPr>
        <w:spacing w:line="480" w:lineRule="auto"/>
        <w:rPr>
          <w:i/>
          <w:iCs/>
        </w:rPr>
      </w:pPr>
      <w:r w:rsidRPr="00067968">
        <w:rPr>
          <w:i/>
          <w:iCs/>
        </w:rPr>
        <w:lastRenderedPageBreak/>
        <w:t xml:space="preserve">Supplemental Table 1. </w:t>
      </w:r>
    </w:p>
    <w:p w14:paraId="06A01968" w14:textId="77777777" w:rsidR="002360FB" w:rsidRPr="00067968" w:rsidRDefault="002360FB" w:rsidP="002360FB">
      <w:pPr>
        <w:spacing w:line="480" w:lineRule="auto"/>
        <w:rPr>
          <w:i/>
          <w:iCs/>
        </w:rPr>
      </w:pPr>
      <w:r w:rsidRPr="00067968">
        <w:rPr>
          <w:i/>
          <w:iCs/>
        </w:rPr>
        <w:t>Biomarker Type and Function</w:t>
      </w:r>
    </w:p>
    <w:tbl>
      <w:tblPr>
        <w:tblW w:w="13834" w:type="dxa"/>
        <w:tblLook w:val="04A0" w:firstRow="1" w:lastRow="0" w:firstColumn="1" w:lastColumn="0" w:noHBand="0" w:noVBand="1"/>
      </w:tblPr>
      <w:tblGrid>
        <w:gridCol w:w="5220"/>
        <w:gridCol w:w="1710"/>
        <w:gridCol w:w="6904"/>
      </w:tblGrid>
      <w:tr w:rsidR="002360FB" w:rsidRPr="00067968" w14:paraId="7DF723C1" w14:textId="77777777" w:rsidTr="004E559D">
        <w:trPr>
          <w:trHeight w:val="328"/>
        </w:trPr>
        <w:tc>
          <w:tcPr>
            <w:tcW w:w="5220" w:type="dxa"/>
            <w:tcBorders>
              <w:top w:val="single" w:sz="4" w:space="0" w:color="auto"/>
              <w:left w:val="nil"/>
              <w:bottom w:val="single" w:sz="4" w:space="0" w:color="auto"/>
              <w:right w:val="nil"/>
            </w:tcBorders>
            <w:shd w:val="clear" w:color="auto" w:fill="auto"/>
            <w:noWrap/>
            <w:vAlign w:val="bottom"/>
            <w:hideMark/>
          </w:tcPr>
          <w:p w14:paraId="46FB7051" w14:textId="77777777" w:rsidR="002360FB" w:rsidRPr="00067968" w:rsidRDefault="002360FB" w:rsidP="004E559D">
            <w:pPr>
              <w:spacing w:line="480" w:lineRule="auto"/>
              <w:jc w:val="center"/>
              <w:rPr>
                <w:b/>
                <w:bCs/>
                <w:color w:val="000000"/>
              </w:rPr>
            </w:pPr>
            <w:r w:rsidRPr="00067968">
              <w:rPr>
                <w:b/>
                <w:bCs/>
                <w:color w:val="000000"/>
              </w:rPr>
              <w:t>Biomarker</w:t>
            </w:r>
          </w:p>
        </w:tc>
        <w:tc>
          <w:tcPr>
            <w:tcW w:w="1710" w:type="dxa"/>
            <w:tcBorders>
              <w:top w:val="single" w:sz="4" w:space="0" w:color="auto"/>
              <w:left w:val="nil"/>
              <w:bottom w:val="single" w:sz="4" w:space="0" w:color="auto"/>
              <w:right w:val="nil"/>
            </w:tcBorders>
            <w:shd w:val="clear" w:color="auto" w:fill="auto"/>
            <w:noWrap/>
            <w:vAlign w:val="bottom"/>
            <w:hideMark/>
          </w:tcPr>
          <w:p w14:paraId="37109C7B" w14:textId="77777777" w:rsidR="002360FB" w:rsidRPr="00067968" w:rsidRDefault="002360FB" w:rsidP="004E559D">
            <w:pPr>
              <w:spacing w:line="480" w:lineRule="auto"/>
              <w:jc w:val="center"/>
              <w:rPr>
                <w:b/>
                <w:bCs/>
                <w:color w:val="000000"/>
              </w:rPr>
            </w:pPr>
            <w:r w:rsidRPr="00067968">
              <w:rPr>
                <w:b/>
                <w:bCs/>
                <w:color w:val="000000"/>
              </w:rPr>
              <w:t>Type</w:t>
            </w:r>
          </w:p>
        </w:tc>
        <w:tc>
          <w:tcPr>
            <w:tcW w:w="6904" w:type="dxa"/>
            <w:tcBorders>
              <w:top w:val="single" w:sz="4" w:space="0" w:color="auto"/>
              <w:left w:val="nil"/>
              <w:bottom w:val="single" w:sz="4" w:space="0" w:color="auto"/>
              <w:right w:val="nil"/>
            </w:tcBorders>
            <w:shd w:val="clear" w:color="auto" w:fill="auto"/>
            <w:noWrap/>
            <w:vAlign w:val="bottom"/>
            <w:hideMark/>
          </w:tcPr>
          <w:p w14:paraId="134FF859" w14:textId="77777777" w:rsidR="002360FB" w:rsidRPr="00067968" w:rsidRDefault="002360FB" w:rsidP="004E559D">
            <w:pPr>
              <w:spacing w:line="480" w:lineRule="auto"/>
              <w:jc w:val="center"/>
              <w:rPr>
                <w:b/>
                <w:bCs/>
                <w:color w:val="000000"/>
              </w:rPr>
            </w:pPr>
            <w:r w:rsidRPr="00067968">
              <w:rPr>
                <w:b/>
                <w:bCs/>
                <w:color w:val="000000"/>
              </w:rPr>
              <w:t>Function</w:t>
            </w:r>
          </w:p>
        </w:tc>
      </w:tr>
      <w:tr w:rsidR="002360FB" w:rsidRPr="00067968" w14:paraId="1B67114A" w14:textId="77777777" w:rsidTr="004E559D">
        <w:trPr>
          <w:trHeight w:val="328"/>
        </w:trPr>
        <w:tc>
          <w:tcPr>
            <w:tcW w:w="5220" w:type="dxa"/>
            <w:tcBorders>
              <w:top w:val="nil"/>
              <w:left w:val="nil"/>
              <w:bottom w:val="nil"/>
              <w:right w:val="nil"/>
            </w:tcBorders>
            <w:shd w:val="clear" w:color="auto" w:fill="auto"/>
            <w:noWrap/>
            <w:vAlign w:val="bottom"/>
            <w:hideMark/>
          </w:tcPr>
          <w:p w14:paraId="0D239083" w14:textId="7E34DB5A" w:rsidR="002360FB" w:rsidRPr="00067968" w:rsidRDefault="002360FB" w:rsidP="004E559D">
            <w:pPr>
              <w:spacing w:line="480" w:lineRule="auto"/>
              <w:jc w:val="center"/>
              <w:rPr>
                <w:color w:val="000000"/>
              </w:rPr>
            </w:pPr>
            <w:r w:rsidRPr="00067968">
              <w:rPr>
                <w:color w:val="000000"/>
              </w:rPr>
              <w:t xml:space="preserve">Tumor Necrosis Factor </w:t>
            </w:r>
            <w:r w:rsidR="00DE1956" w:rsidRPr="00067968">
              <w:rPr>
                <w:color w:val="000000"/>
              </w:rPr>
              <w:t>alpha</w:t>
            </w:r>
            <w:r w:rsidRPr="00067968">
              <w:rPr>
                <w:color w:val="000000"/>
              </w:rPr>
              <w:t xml:space="preserve"> (TNF</w:t>
            </w:r>
            <w:r w:rsidRPr="00067968">
              <w:sym w:font="Symbol" w:char="F061"/>
            </w:r>
            <w:r w:rsidRPr="00067968">
              <w:t>)</w:t>
            </w:r>
          </w:p>
        </w:tc>
        <w:tc>
          <w:tcPr>
            <w:tcW w:w="1710" w:type="dxa"/>
            <w:tcBorders>
              <w:top w:val="nil"/>
              <w:left w:val="nil"/>
              <w:bottom w:val="nil"/>
              <w:right w:val="nil"/>
            </w:tcBorders>
            <w:shd w:val="clear" w:color="auto" w:fill="auto"/>
            <w:noWrap/>
            <w:vAlign w:val="bottom"/>
            <w:hideMark/>
          </w:tcPr>
          <w:p w14:paraId="286BAC8F" w14:textId="77777777" w:rsidR="002360FB" w:rsidRPr="00067968" w:rsidRDefault="002360FB" w:rsidP="004E559D">
            <w:pPr>
              <w:spacing w:line="480" w:lineRule="auto"/>
              <w:jc w:val="center"/>
              <w:rPr>
                <w:color w:val="000000"/>
              </w:rPr>
            </w:pPr>
            <w:r w:rsidRPr="00067968">
              <w:rPr>
                <w:color w:val="000000"/>
              </w:rPr>
              <w:t>Cytokine</w:t>
            </w:r>
          </w:p>
        </w:tc>
        <w:tc>
          <w:tcPr>
            <w:tcW w:w="6904" w:type="dxa"/>
            <w:tcBorders>
              <w:top w:val="nil"/>
              <w:left w:val="nil"/>
              <w:bottom w:val="nil"/>
              <w:right w:val="nil"/>
            </w:tcBorders>
            <w:shd w:val="clear" w:color="auto" w:fill="auto"/>
            <w:noWrap/>
            <w:vAlign w:val="bottom"/>
            <w:hideMark/>
          </w:tcPr>
          <w:p w14:paraId="45C7C1EA" w14:textId="77777777" w:rsidR="002360FB" w:rsidRPr="00067968" w:rsidRDefault="002360FB" w:rsidP="004E559D">
            <w:pPr>
              <w:spacing w:line="480" w:lineRule="auto"/>
              <w:rPr>
                <w:color w:val="000000"/>
              </w:rPr>
            </w:pPr>
            <w:r w:rsidRPr="00067968">
              <w:rPr>
                <w:color w:val="000000"/>
              </w:rPr>
              <w:t xml:space="preserve">Pro-inflammatory  </w:t>
            </w:r>
          </w:p>
        </w:tc>
      </w:tr>
      <w:tr w:rsidR="002360FB" w:rsidRPr="00067968" w14:paraId="76640659" w14:textId="77777777" w:rsidTr="004E559D">
        <w:trPr>
          <w:trHeight w:val="328"/>
        </w:trPr>
        <w:tc>
          <w:tcPr>
            <w:tcW w:w="5220" w:type="dxa"/>
            <w:tcBorders>
              <w:top w:val="nil"/>
              <w:left w:val="nil"/>
              <w:bottom w:val="nil"/>
              <w:right w:val="nil"/>
            </w:tcBorders>
            <w:shd w:val="clear" w:color="auto" w:fill="auto"/>
            <w:noWrap/>
            <w:vAlign w:val="bottom"/>
            <w:hideMark/>
          </w:tcPr>
          <w:p w14:paraId="5C0F1135" w14:textId="77777777" w:rsidR="002360FB" w:rsidRPr="00067968" w:rsidRDefault="002360FB" w:rsidP="004E559D">
            <w:pPr>
              <w:spacing w:line="480" w:lineRule="auto"/>
              <w:jc w:val="center"/>
              <w:rPr>
                <w:color w:val="000000"/>
              </w:rPr>
            </w:pPr>
            <w:r w:rsidRPr="00067968">
              <w:rPr>
                <w:color w:val="000000"/>
              </w:rPr>
              <w:t>Interleukin 6 (IL-6)</w:t>
            </w:r>
          </w:p>
        </w:tc>
        <w:tc>
          <w:tcPr>
            <w:tcW w:w="1710" w:type="dxa"/>
            <w:tcBorders>
              <w:top w:val="nil"/>
              <w:left w:val="nil"/>
              <w:bottom w:val="nil"/>
              <w:right w:val="nil"/>
            </w:tcBorders>
            <w:shd w:val="clear" w:color="auto" w:fill="auto"/>
            <w:noWrap/>
            <w:vAlign w:val="bottom"/>
            <w:hideMark/>
          </w:tcPr>
          <w:p w14:paraId="4914097A" w14:textId="77777777" w:rsidR="002360FB" w:rsidRPr="00067968" w:rsidRDefault="002360FB" w:rsidP="004E559D">
            <w:pPr>
              <w:spacing w:line="480" w:lineRule="auto"/>
              <w:jc w:val="center"/>
              <w:rPr>
                <w:color w:val="000000"/>
              </w:rPr>
            </w:pPr>
            <w:r w:rsidRPr="00067968">
              <w:rPr>
                <w:color w:val="000000"/>
              </w:rPr>
              <w:t>Cytokine</w:t>
            </w:r>
          </w:p>
        </w:tc>
        <w:tc>
          <w:tcPr>
            <w:tcW w:w="6904" w:type="dxa"/>
            <w:tcBorders>
              <w:top w:val="nil"/>
              <w:left w:val="nil"/>
              <w:bottom w:val="nil"/>
              <w:right w:val="nil"/>
            </w:tcBorders>
            <w:shd w:val="clear" w:color="auto" w:fill="auto"/>
            <w:noWrap/>
            <w:vAlign w:val="bottom"/>
            <w:hideMark/>
          </w:tcPr>
          <w:p w14:paraId="20BC6464" w14:textId="77777777" w:rsidR="002360FB" w:rsidRPr="00067968" w:rsidRDefault="002360FB" w:rsidP="004E559D">
            <w:pPr>
              <w:spacing w:line="480" w:lineRule="auto"/>
              <w:rPr>
                <w:color w:val="000000"/>
              </w:rPr>
            </w:pPr>
            <w:r w:rsidRPr="00067968">
              <w:rPr>
                <w:color w:val="000000"/>
              </w:rPr>
              <w:t xml:space="preserve">Pro-inflammatory </w:t>
            </w:r>
          </w:p>
        </w:tc>
      </w:tr>
      <w:tr w:rsidR="002360FB" w:rsidRPr="00067968" w14:paraId="17A2C64C" w14:textId="77777777" w:rsidTr="004E559D">
        <w:trPr>
          <w:trHeight w:val="328"/>
        </w:trPr>
        <w:tc>
          <w:tcPr>
            <w:tcW w:w="5220" w:type="dxa"/>
            <w:tcBorders>
              <w:top w:val="nil"/>
              <w:left w:val="nil"/>
              <w:bottom w:val="nil"/>
              <w:right w:val="nil"/>
            </w:tcBorders>
            <w:shd w:val="clear" w:color="auto" w:fill="auto"/>
            <w:noWrap/>
            <w:vAlign w:val="bottom"/>
            <w:hideMark/>
          </w:tcPr>
          <w:p w14:paraId="7654831C" w14:textId="77777777" w:rsidR="002360FB" w:rsidRPr="00067968" w:rsidRDefault="002360FB" w:rsidP="004E559D">
            <w:pPr>
              <w:spacing w:line="480" w:lineRule="auto"/>
              <w:jc w:val="center"/>
              <w:rPr>
                <w:color w:val="000000"/>
              </w:rPr>
            </w:pPr>
            <w:r w:rsidRPr="00067968">
              <w:rPr>
                <w:color w:val="000000"/>
              </w:rPr>
              <w:t>Interleukin 10 (IL-10)</w:t>
            </w:r>
          </w:p>
        </w:tc>
        <w:tc>
          <w:tcPr>
            <w:tcW w:w="1710" w:type="dxa"/>
            <w:tcBorders>
              <w:top w:val="nil"/>
              <w:left w:val="nil"/>
              <w:bottom w:val="nil"/>
              <w:right w:val="nil"/>
            </w:tcBorders>
            <w:shd w:val="clear" w:color="auto" w:fill="auto"/>
            <w:noWrap/>
            <w:vAlign w:val="bottom"/>
            <w:hideMark/>
          </w:tcPr>
          <w:p w14:paraId="2336AFE7" w14:textId="77777777" w:rsidR="002360FB" w:rsidRPr="00067968" w:rsidRDefault="002360FB" w:rsidP="004E559D">
            <w:pPr>
              <w:spacing w:line="480" w:lineRule="auto"/>
              <w:jc w:val="center"/>
              <w:rPr>
                <w:color w:val="000000"/>
              </w:rPr>
            </w:pPr>
            <w:r w:rsidRPr="00067968">
              <w:rPr>
                <w:color w:val="000000"/>
              </w:rPr>
              <w:t>Cytokine</w:t>
            </w:r>
          </w:p>
        </w:tc>
        <w:tc>
          <w:tcPr>
            <w:tcW w:w="6904" w:type="dxa"/>
            <w:tcBorders>
              <w:top w:val="nil"/>
              <w:left w:val="nil"/>
              <w:bottom w:val="nil"/>
              <w:right w:val="nil"/>
            </w:tcBorders>
            <w:shd w:val="clear" w:color="auto" w:fill="auto"/>
            <w:noWrap/>
            <w:vAlign w:val="bottom"/>
            <w:hideMark/>
          </w:tcPr>
          <w:p w14:paraId="0406E599" w14:textId="77777777" w:rsidR="002360FB" w:rsidRPr="00067968" w:rsidRDefault="002360FB" w:rsidP="004E559D">
            <w:pPr>
              <w:spacing w:line="480" w:lineRule="auto"/>
              <w:rPr>
                <w:color w:val="000000"/>
              </w:rPr>
            </w:pPr>
            <w:r w:rsidRPr="00067968">
              <w:rPr>
                <w:color w:val="000000"/>
              </w:rPr>
              <w:t xml:space="preserve">Anti-inflammatory </w:t>
            </w:r>
          </w:p>
        </w:tc>
      </w:tr>
      <w:tr w:rsidR="002360FB" w:rsidRPr="00067968" w14:paraId="0F81C117" w14:textId="77777777" w:rsidTr="004E559D">
        <w:trPr>
          <w:trHeight w:val="328"/>
        </w:trPr>
        <w:tc>
          <w:tcPr>
            <w:tcW w:w="5220" w:type="dxa"/>
            <w:tcBorders>
              <w:top w:val="nil"/>
              <w:left w:val="nil"/>
              <w:bottom w:val="nil"/>
              <w:right w:val="nil"/>
            </w:tcBorders>
            <w:shd w:val="clear" w:color="auto" w:fill="auto"/>
            <w:noWrap/>
            <w:vAlign w:val="bottom"/>
            <w:hideMark/>
          </w:tcPr>
          <w:p w14:paraId="5A9E0F6D" w14:textId="77777777" w:rsidR="002360FB" w:rsidRPr="00067968" w:rsidRDefault="002360FB" w:rsidP="004E559D">
            <w:pPr>
              <w:spacing w:line="480" w:lineRule="auto"/>
              <w:jc w:val="center"/>
              <w:rPr>
                <w:color w:val="000000"/>
              </w:rPr>
            </w:pPr>
            <w:proofErr w:type="spellStart"/>
            <w:r w:rsidRPr="00067968">
              <w:rPr>
                <w:color w:val="000000"/>
              </w:rPr>
              <w:t>Eotaxin</w:t>
            </w:r>
            <w:proofErr w:type="spellEnd"/>
          </w:p>
        </w:tc>
        <w:tc>
          <w:tcPr>
            <w:tcW w:w="1710" w:type="dxa"/>
            <w:tcBorders>
              <w:top w:val="nil"/>
              <w:left w:val="nil"/>
              <w:bottom w:val="nil"/>
              <w:right w:val="nil"/>
            </w:tcBorders>
            <w:shd w:val="clear" w:color="auto" w:fill="auto"/>
            <w:noWrap/>
            <w:vAlign w:val="bottom"/>
            <w:hideMark/>
          </w:tcPr>
          <w:p w14:paraId="7CC29CD0" w14:textId="77777777" w:rsidR="002360FB" w:rsidRPr="00067968" w:rsidRDefault="002360FB" w:rsidP="004E559D">
            <w:pPr>
              <w:spacing w:line="480" w:lineRule="auto"/>
              <w:jc w:val="center"/>
              <w:rPr>
                <w:color w:val="000000"/>
              </w:rPr>
            </w:pPr>
            <w:r w:rsidRPr="00067968">
              <w:rPr>
                <w:color w:val="000000"/>
              </w:rPr>
              <w:t>Chemokine</w:t>
            </w:r>
          </w:p>
        </w:tc>
        <w:tc>
          <w:tcPr>
            <w:tcW w:w="6904" w:type="dxa"/>
            <w:tcBorders>
              <w:top w:val="nil"/>
              <w:left w:val="nil"/>
              <w:bottom w:val="nil"/>
              <w:right w:val="nil"/>
            </w:tcBorders>
            <w:shd w:val="clear" w:color="auto" w:fill="auto"/>
            <w:noWrap/>
            <w:vAlign w:val="bottom"/>
            <w:hideMark/>
          </w:tcPr>
          <w:p w14:paraId="5106DE0F" w14:textId="77777777" w:rsidR="002360FB" w:rsidRPr="00067968" w:rsidRDefault="002360FB" w:rsidP="004E559D">
            <w:pPr>
              <w:spacing w:line="480" w:lineRule="auto"/>
              <w:rPr>
                <w:color w:val="000000"/>
              </w:rPr>
            </w:pPr>
            <w:r w:rsidRPr="00067968">
              <w:rPr>
                <w:color w:val="000000"/>
              </w:rPr>
              <w:t xml:space="preserve">Coordination of inflammatory cells and allergic inflammation </w:t>
            </w:r>
          </w:p>
        </w:tc>
      </w:tr>
      <w:tr w:rsidR="002360FB" w:rsidRPr="00067968" w14:paraId="1A8F50D7" w14:textId="77777777" w:rsidTr="004E559D">
        <w:trPr>
          <w:trHeight w:val="328"/>
        </w:trPr>
        <w:tc>
          <w:tcPr>
            <w:tcW w:w="5220" w:type="dxa"/>
            <w:tcBorders>
              <w:top w:val="nil"/>
              <w:left w:val="nil"/>
              <w:bottom w:val="nil"/>
              <w:right w:val="nil"/>
            </w:tcBorders>
            <w:shd w:val="clear" w:color="auto" w:fill="auto"/>
            <w:noWrap/>
            <w:vAlign w:val="bottom"/>
            <w:hideMark/>
          </w:tcPr>
          <w:p w14:paraId="7FD94872" w14:textId="77777777" w:rsidR="002360FB" w:rsidRPr="00067968" w:rsidRDefault="002360FB" w:rsidP="004E559D">
            <w:pPr>
              <w:spacing w:line="480" w:lineRule="auto"/>
              <w:jc w:val="center"/>
              <w:rPr>
                <w:color w:val="000000"/>
              </w:rPr>
            </w:pPr>
            <w:r w:rsidRPr="00067968">
              <w:rPr>
                <w:color w:val="000000"/>
              </w:rPr>
              <w:t>Brain Derived Neurotrophic Factor (BDNF)</w:t>
            </w:r>
          </w:p>
        </w:tc>
        <w:tc>
          <w:tcPr>
            <w:tcW w:w="1710" w:type="dxa"/>
            <w:tcBorders>
              <w:top w:val="nil"/>
              <w:left w:val="nil"/>
              <w:bottom w:val="nil"/>
              <w:right w:val="nil"/>
            </w:tcBorders>
            <w:shd w:val="clear" w:color="auto" w:fill="auto"/>
            <w:noWrap/>
            <w:vAlign w:val="bottom"/>
            <w:hideMark/>
          </w:tcPr>
          <w:p w14:paraId="4DBD4D5A" w14:textId="77777777" w:rsidR="002360FB" w:rsidRPr="00067968" w:rsidRDefault="002360FB" w:rsidP="004E559D">
            <w:pPr>
              <w:spacing w:line="480" w:lineRule="auto"/>
              <w:jc w:val="center"/>
              <w:rPr>
                <w:color w:val="000000"/>
              </w:rPr>
            </w:pPr>
            <w:proofErr w:type="spellStart"/>
            <w:r w:rsidRPr="00067968">
              <w:rPr>
                <w:color w:val="000000"/>
              </w:rPr>
              <w:t>Neurotrophin</w:t>
            </w:r>
            <w:proofErr w:type="spellEnd"/>
          </w:p>
        </w:tc>
        <w:tc>
          <w:tcPr>
            <w:tcW w:w="6904" w:type="dxa"/>
            <w:tcBorders>
              <w:top w:val="nil"/>
              <w:left w:val="nil"/>
              <w:bottom w:val="nil"/>
              <w:right w:val="nil"/>
            </w:tcBorders>
            <w:shd w:val="clear" w:color="auto" w:fill="auto"/>
            <w:noWrap/>
            <w:vAlign w:val="bottom"/>
            <w:hideMark/>
          </w:tcPr>
          <w:p w14:paraId="724D4CFC" w14:textId="77777777" w:rsidR="002360FB" w:rsidRPr="00067968" w:rsidRDefault="002360FB" w:rsidP="004E559D">
            <w:pPr>
              <w:spacing w:line="480" w:lineRule="auto"/>
              <w:rPr>
                <w:color w:val="000000"/>
              </w:rPr>
            </w:pPr>
            <w:r w:rsidRPr="00067968">
              <w:rPr>
                <w:color w:val="000000"/>
              </w:rPr>
              <w:t xml:space="preserve">Neuroprotective </w:t>
            </w:r>
          </w:p>
        </w:tc>
      </w:tr>
      <w:tr w:rsidR="002360FB" w:rsidRPr="00067968" w14:paraId="2FE05005" w14:textId="77777777" w:rsidTr="004E559D">
        <w:trPr>
          <w:trHeight w:val="328"/>
        </w:trPr>
        <w:tc>
          <w:tcPr>
            <w:tcW w:w="5220" w:type="dxa"/>
            <w:tcBorders>
              <w:top w:val="nil"/>
              <w:left w:val="nil"/>
              <w:bottom w:val="nil"/>
              <w:right w:val="nil"/>
            </w:tcBorders>
            <w:shd w:val="clear" w:color="auto" w:fill="auto"/>
            <w:noWrap/>
            <w:vAlign w:val="bottom"/>
            <w:hideMark/>
          </w:tcPr>
          <w:p w14:paraId="071D1429" w14:textId="77777777" w:rsidR="002360FB" w:rsidRPr="00067968" w:rsidRDefault="002360FB" w:rsidP="004E559D">
            <w:pPr>
              <w:spacing w:line="480" w:lineRule="auto"/>
              <w:jc w:val="center"/>
              <w:rPr>
                <w:color w:val="000000"/>
              </w:rPr>
            </w:pPr>
            <w:r w:rsidRPr="00067968">
              <w:t xml:space="preserve">Amyloid </w:t>
            </w:r>
            <w:r w:rsidRPr="00067968">
              <w:rPr>
                <w:rFonts w:eastAsia="AppleGothic"/>
                <w:bCs/>
              </w:rPr>
              <w:t>ß 40 (</w:t>
            </w:r>
            <w:r w:rsidRPr="00067968">
              <w:t>A</w:t>
            </w:r>
            <w:r w:rsidRPr="00067968">
              <w:rPr>
                <w:rFonts w:eastAsia="AppleGothic"/>
                <w:bCs/>
              </w:rPr>
              <w:t>ß</w:t>
            </w:r>
            <w:r w:rsidRPr="00067968">
              <w:rPr>
                <w:color w:val="000000"/>
              </w:rPr>
              <w:t>40)</w:t>
            </w:r>
          </w:p>
        </w:tc>
        <w:tc>
          <w:tcPr>
            <w:tcW w:w="1710" w:type="dxa"/>
            <w:tcBorders>
              <w:top w:val="nil"/>
              <w:left w:val="nil"/>
              <w:bottom w:val="nil"/>
              <w:right w:val="nil"/>
            </w:tcBorders>
            <w:shd w:val="clear" w:color="auto" w:fill="auto"/>
            <w:noWrap/>
            <w:vAlign w:val="bottom"/>
            <w:hideMark/>
          </w:tcPr>
          <w:p w14:paraId="019B2A63" w14:textId="77777777" w:rsidR="002360FB" w:rsidRPr="00067968" w:rsidRDefault="002360FB" w:rsidP="004E559D">
            <w:pPr>
              <w:spacing w:line="480" w:lineRule="auto"/>
              <w:jc w:val="center"/>
              <w:rPr>
                <w:color w:val="000000"/>
              </w:rPr>
            </w:pPr>
            <w:r w:rsidRPr="00067968">
              <w:rPr>
                <w:color w:val="000000"/>
              </w:rPr>
              <w:t>Peptide</w:t>
            </w:r>
          </w:p>
        </w:tc>
        <w:tc>
          <w:tcPr>
            <w:tcW w:w="6904" w:type="dxa"/>
            <w:tcBorders>
              <w:top w:val="nil"/>
              <w:left w:val="nil"/>
              <w:bottom w:val="nil"/>
              <w:right w:val="nil"/>
            </w:tcBorders>
            <w:shd w:val="clear" w:color="auto" w:fill="auto"/>
            <w:noWrap/>
            <w:vAlign w:val="bottom"/>
            <w:hideMark/>
          </w:tcPr>
          <w:p w14:paraId="38B5C200" w14:textId="77777777" w:rsidR="002360FB" w:rsidRPr="00067968" w:rsidRDefault="002360FB" w:rsidP="004E559D">
            <w:pPr>
              <w:spacing w:line="480" w:lineRule="auto"/>
              <w:rPr>
                <w:color w:val="000000"/>
              </w:rPr>
            </w:pPr>
            <w:r w:rsidRPr="00067968">
              <w:rPr>
                <w:color w:val="000000"/>
              </w:rPr>
              <w:t xml:space="preserve">Component of amyloid plaques related to neurodegenerative diseases </w:t>
            </w:r>
          </w:p>
        </w:tc>
      </w:tr>
      <w:tr w:rsidR="002360FB" w:rsidRPr="00067968" w14:paraId="2D25496E" w14:textId="77777777" w:rsidTr="004E559D">
        <w:trPr>
          <w:trHeight w:val="328"/>
        </w:trPr>
        <w:tc>
          <w:tcPr>
            <w:tcW w:w="5220" w:type="dxa"/>
            <w:tcBorders>
              <w:top w:val="nil"/>
              <w:left w:val="nil"/>
              <w:bottom w:val="nil"/>
              <w:right w:val="nil"/>
            </w:tcBorders>
            <w:shd w:val="clear" w:color="auto" w:fill="auto"/>
            <w:noWrap/>
            <w:vAlign w:val="bottom"/>
            <w:hideMark/>
          </w:tcPr>
          <w:p w14:paraId="4B6AA2D6" w14:textId="77777777" w:rsidR="002360FB" w:rsidRPr="00067968" w:rsidRDefault="002360FB" w:rsidP="004E559D">
            <w:pPr>
              <w:spacing w:line="480" w:lineRule="auto"/>
              <w:jc w:val="center"/>
              <w:rPr>
                <w:color w:val="000000"/>
              </w:rPr>
            </w:pPr>
            <w:r w:rsidRPr="00067968">
              <w:t xml:space="preserve">Amyloid </w:t>
            </w:r>
            <w:r w:rsidRPr="00067968">
              <w:rPr>
                <w:rFonts w:eastAsia="AppleGothic"/>
                <w:bCs/>
              </w:rPr>
              <w:t>ß 42 (</w:t>
            </w:r>
            <w:r w:rsidRPr="00067968">
              <w:t>A</w:t>
            </w:r>
            <w:r w:rsidRPr="00067968">
              <w:rPr>
                <w:rFonts w:eastAsia="AppleGothic"/>
                <w:bCs/>
              </w:rPr>
              <w:t>ß</w:t>
            </w:r>
            <w:r w:rsidRPr="00067968">
              <w:rPr>
                <w:color w:val="000000"/>
              </w:rPr>
              <w:t>42)</w:t>
            </w:r>
          </w:p>
        </w:tc>
        <w:tc>
          <w:tcPr>
            <w:tcW w:w="1710" w:type="dxa"/>
            <w:tcBorders>
              <w:top w:val="nil"/>
              <w:left w:val="nil"/>
              <w:bottom w:val="nil"/>
              <w:right w:val="nil"/>
            </w:tcBorders>
            <w:shd w:val="clear" w:color="auto" w:fill="auto"/>
            <w:noWrap/>
            <w:vAlign w:val="bottom"/>
            <w:hideMark/>
          </w:tcPr>
          <w:p w14:paraId="54F5CF79" w14:textId="77777777" w:rsidR="002360FB" w:rsidRPr="00067968" w:rsidRDefault="002360FB" w:rsidP="004E559D">
            <w:pPr>
              <w:spacing w:line="480" w:lineRule="auto"/>
              <w:jc w:val="center"/>
              <w:rPr>
                <w:color w:val="000000"/>
              </w:rPr>
            </w:pPr>
            <w:r w:rsidRPr="00067968">
              <w:rPr>
                <w:color w:val="000000"/>
              </w:rPr>
              <w:t>Peptide</w:t>
            </w:r>
          </w:p>
        </w:tc>
        <w:tc>
          <w:tcPr>
            <w:tcW w:w="6904" w:type="dxa"/>
            <w:tcBorders>
              <w:top w:val="nil"/>
              <w:left w:val="nil"/>
              <w:bottom w:val="nil"/>
              <w:right w:val="nil"/>
            </w:tcBorders>
            <w:shd w:val="clear" w:color="auto" w:fill="auto"/>
            <w:noWrap/>
            <w:vAlign w:val="bottom"/>
            <w:hideMark/>
          </w:tcPr>
          <w:p w14:paraId="752525BA" w14:textId="77777777" w:rsidR="002360FB" w:rsidRPr="00067968" w:rsidRDefault="002360FB" w:rsidP="004E559D">
            <w:pPr>
              <w:spacing w:line="480" w:lineRule="auto"/>
              <w:rPr>
                <w:color w:val="000000"/>
              </w:rPr>
            </w:pPr>
            <w:r w:rsidRPr="00067968">
              <w:rPr>
                <w:color w:val="000000"/>
              </w:rPr>
              <w:t xml:space="preserve">Component of amyloid plaques related to neurodegenerative diseases </w:t>
            </w:r>
          </w:p>
        </w:tc>
      </w:tr>
      <w:tr w:rsidR="002360FB" w:rsidRPr="00067968" w14:paraId="04C4C864" w14:textId="77777777" w:rsidTr="004E559D">
        <w:trPr>
          <w:trHeight w:val="328"/>
        </w:trPr>
        <w:tc>
          <w:tcPr>
            <w:tcW w:w="5220" w:type="dxa"/>
            <w:tcBorders>
              <w:top w:val="nil"/>
              <w:left w:val="nil"/>
              <w:bottom w:val="nil"/>
              <w:right w:val="nil"/>
            </w:tcBorders>
            <w:shd w:val="clear" w:color="auto" w:fill="auto"/>
            <w:noWrap/>
            <w:vAlign w:val="bottom"/>
            <w:hideMark/>
          </w:tcPr>
          <w:p w14:paraId="0A7EDA5B" w14:textId="77777777" w:rsidR="002360FB" w:rsidRPr="00067968" w:rsidRDefault="002360FB" w:rsidP="004E559D">
            <w:pPr>
              <w:spacing w:line="480" w:lineRule="auto"/>
              <w:jc w:val="center"/>
              <w:rPr>
                <w:color w:val="000000"/>
              </w:rPr>
            </w:pPr>
            <w:r w:rsidRPr="00067968">
              <w:rPr>
                <w:color w:val="000000"/>
              </w:rPr>
              <w:t>Total Tau</w:t>
            </w:r>
          </w:p>
        </w:tc>
        <w:tc>
          <w:tcPr>
            <w:tcW w:w="1710" w:type="dxa"/>
            <w:tcBorders>
              <w:top w:val="nil"/>
              <w:left w:val="nil"/>
              <w:bottom w:val="nil"/>
              <w:right w:val="nil"/>
            </w:tcBorders>
            <w:shd w:val="clear" w:color="auto" w:fill="auto"/>
            <w:noWrap/>
            <w:vAlign w:val="bottom"/>
            <w:hideMark/>
          </w:tcPr>
          <w:p w14:paraId="3F8B7CEC" w14:textId="77777777" w:rsidR="002360FB" w:rsidRPr="00067968" w:rsidRDefault="002360FB" w:rsidP="004E559D">
            <w:pPr>
              <w:spacing w:line="480" w:lineRule="auto"/>
              <w:jc w:val="center"/>
              <w:rPr>
                <w:color w:val="000000"/>
              </w:rPr>
            </w:pPr>
            <w:r w:rsidRPr="00067968">
              <w:rPr>
                <w:color w:val="000000"/>
              </w:rPr>
              <w:t xml:space="preserve">Protein </w:t>
            </w:r>
          </w:p>
        </w:tc>
        <w:tc>
          <w:tcPr>
            <w:tcW w:w="6904" w:type="dxa"/>
            <w:tcBorders>
              <w:top w:val="nil"/>
              <w:left w:val="nil"/>
              <w:bottom w:val="nil"/>
              <w:right w:val="nil"/>
            </w:tcBorders>
            <w:shd w:val="clear" w:color="auto" w:fill="auto"/>
            <w:noWrap/>
            <w:vAlign w:val="bottom"/>
            <w:hideMark/>
          </w:tcPr>
          <w:p w14:paraId="6544357C" w14:textId="77777777" w:rsidR="002360FB" w:rsidRPr="00067968" w:rsidRDefault="002360FB" w:rsidP="004E559D">
            <w:pPr>
              <w:spacing w:line="480" w:lineRule="auto"/>
              <w:rPr>
                <w:color w:val="000000"/>
              </w:rPr>
            </w:pPr>
            <w:r w:rsidRPr="00067968">
              <w:rPr>
                <w:color w:val="000000"/>
              </w:rPr>
              <w:t>Marker of microtubule damage</w:t>
            </w:r>
          </w:p>
        </w:tc>
      </w:tr>
      <w:tr w:rsidR="002360FB" w:rsidRPr="00067968" w14:paraId="54FF55AF" w14:textId="77777777" w:rsidTr="004E559D">
        <w:trPr>
          <w:trHeight w:val="328"/>
        </w:trPr>
        <w:tc>
          <w:tcPr>
            <w:tcW w:w="5220" w:type="dxa"/>
            <w:tcBorders>
              <w:top w:val="nil"/>
              <w:left w:val="nil"/>
              <w:bottom w:val="nil"/>
              <w:right w:val="nil"/>
            </w:tcBorders>
            <w:shd w:val="clear" w:color="auto" w:fill="auto"/>
            <w:noWrap/>
            <w:vAlign w:val="bottom"/>
            <w:hideMark/>
          </w:tcPr>
          <w:p w14:paraId="0C485EDA" w14:textId="77777777" w:rsidR="002360FB" w:rsidRPr="00067968" w:rsidRDefault="002360FB" w:rsidP="004E559D">
            <w:pPr>
              <w:spacing w:line="480" w:lineRule="auto"/>
              <w:jc w:val="center"/>
              <w:rPr>
                <w:color w:val="000000"/>
              </w:rPr>
            </w:pPr>
            <w:r w:rsidRPr="00067968">
              <w:rPr>
                <w:color w:val="000000"/>
              </w:rPr>
              <w:t>Neuron Specific Enolase (NSE)</w:t>
            </w:r>
          </w:p>
        </w:tc>
        <w:tc>
          <w:tcPr>
            <w:tcW w:w="1710" w:type="dxa"/>
            <w:tcBorders>
              <w:top w:val="nil"/>
              <w:left w:val="nil"/>
              <w:bottom w:val="nil"/>
              <w:right w:val="nil"/>
            </w:tcBorders>
            <w:shd w:val="clear" w:color="auto" w:fill="auto"/>
            <w:noWrap/>
            <w:vAlign w:val="bottom"/>
            <w:hideMark/>
          </w:tcPr>
          <w:p w14:paraId="4F6B7F5A" w14:textId="77777777" w:rsidR="002360FB" w:rsidRPr="00067968" w:rsidRDefault="002360FB" w:rsidP="004E559D">
            <w:pPr>
              <w:spacing w:line="480" w:lineRule="auto"/>
              <w:jc w:val="center"/>
              <w:rPr>
                <w:color w:val="000000"/>
              </w:rPr>
            </w:pPr>
            <w:r w:rsidRPr="00067968">
              <w:rPr>
                <w:color w:val="000000"/>
              </w:rPr>
              <w:t>Enzyme</w:t>
            </w:r>
          </w:p>
        </w:tc>
        <w:tc>
          <w:tcPr>
            <w:tcW w:w="6904" w:type="dxa"/>
            <w:tcBorders>
              <w:top w:val="nil"/>
              <w:left w:val="nil"/>
              <w:bottom w:val="nil"/>
              <w:right w:val="nil"/>
            </w:tcBorders>
            <w:shd w:val="clear" w:color="auto" w:fill="auto"/>
            <w:noWrap/>
            <w:vAlign w:val="bottom"/>
            <w:hideMark/>
          </w:tcPr>
          <w:p w14:paraId="6A017556" w14:textId="77777777" w:rsidR="002360FB" w:rsidRPr="00067968" w:rsidRDefault="002360FB" w:rsidP="004E559D">
            <w:pPr>
              <w:spacing w:line="480" w:lineRule="auto"/>
              <w:rPr>
                <w:color w:val="000000"/>
              </w:rPr>
            </w:pPr>
            <w:r w:rsidRPr="00067968">
              <w:rPr>
                <w:color w:val="000000"/>
              </w:rPr>
              <w:t>Marker of axonal damage</w:t>
            </w:r>
          </w:p>
        </w:tc>
      </w:tr>
      <w:tr w:rsidR="002360FB" w:rsidRPr="00067968" w14:paraId="23B97227" w14:textId="77777777" w:rsidTr="004E559D">
        <w:trPr>
          <w:trHeight w:val="328"/>
        </w:trPr>
        <w:tc>
          <w:tcPr>
            <w:tcW w:w="5220" w:type="dxa"/>
            <w:tcBorders>
              <w:top w:val="nil"/>
              <w:left w:val="nil"/>
              <w:bottom w:val="nil"/>
              <w:right w:val="nil"/>
            </w:tcBorders>
            <w:shd w:val="clear" w:color="auto" w:fill="auto"/>
            <w:noWrap/>
            <w:vAlign w:val="bottom"/>
            <w:hideMark/>
          </w:tcPr>
          <w:p w14:paraId="6286F490" w14:textId="77777777" w:rsidR="002360FB" w:rsidRPr="00067968" w:rsidRDefault="002360FB" w:rsidP="004E559D">
            <w:pPr>
              <w:spacing w:line="480" w:lineRule="auto"/>
              <w:jc w:val="center"/>
              <w:rPr>
                <w:color w:val="000000"/>
              </w:rPr>
            </w:pPr>
            <w:r w:rsidRPr="00067968">
              <w:rPr>
                <w:color w:val="000000"/>
              </w:rPr>
              <w:t>Neurofilament Light (</w:t>
            </w:r>
            <w:proofErr w:type="spellStart"/>
            <w:r w:rsidRPr="00067968">
              <w:rPr>
                <w:color w:val="000000"/>
              </w:rPr>
              <w:t>NfL</w:t>
            </w:r>
            <w:proofErr w:type="spellEnd"/>
            <w:r w:rsidRPr="00067968">
              <w:rPr>
                <w:color w:val="000000"/>
              </w:rPr>
              <w:t>)</w:t>
            </w:r>
          </w:p>
        </w:tc>
        <w:tc>
          <w:tcPr>
            <w:tcW w:w="1710" w:type="dxa"/>
            <w:tcBorders>
              <w:top w:val="nil"/>
              <w:left w:val="nil"/>
              <w:bottom w:val="nil"/>
              <w:right w:val="nil"/>
            </w:tcBorders>
            <w:shd w:val="clear" w:color="auto" w:fill="auto"/>
            <w:noWrap/>
            <w:vAlign w:val="bottom"/>
            <w:hideMark/>
          </w:tcPr>
          <w:p w14:paraId="6E6117EB" w14:textId="77777777" w:rsidR="002360FB" w:rsidRPr="00067968" w:rsidRDefault="002360FB" w:rsidP="004E559D">
            <w:pPr>
              <w:spacing w:line="480" w:lineRule="auto"/>
              <w:jc w:val="center"/>
              <w:rPr>
                <w:color w:val="000000"/>
              </w:rPr>
            </w:pPr>
            <w:r w:rsidRPr="00067968">
              <w:rPr>
                <w:color w:val="000000"/>
              </w:rPr>
              <w:t xml:space="preserve">Protein </w:t>
            </w:r>
          </w:p>
        </w:tc>
        <w:tc>
          <w:tcPr>
            <w:tcW w:w="6904" w:type="dxa"/>
            <w:tcBorders>
              <w:top w:val="nil"/>
              <w:left w:val="nil"/>
              <w:bottom w:val="nil"/>
              <w:right w:val="nil"/>
            </w:tcBorders>
            <w:shd w:val="clear" w:color="auto" w:fill="auto"/>
            <w:noWrap/>
            <w:vAlign w:val="bottom"/>
            <w:hideMark/>
          </w:tcPr>
          <w:p w14:paraId="1DDF89E2" w14:textId="77777777" w:rsidR="002360FB" w:rsidRPr="00067968" w:rsidRDefault="002360FB" w:rsidP="004E559D">
            <w:pPr>
              <w:spacing w:line="480" w:lineRule="auto"/>
              <w:rPr>
                <w:color w:val="000000"/>
              </w:rPr>
            </w:pPr>
            <w:r w:rsidRPr="00067968">
              <w:rPr>
                <w:color w:val="000000"/>
              </w:rPr>
              <w:t>Marker of axonal damage</w:t>
            </w:r>
          </w:p>
        </w:tc>
      </w:tr>
      <w:tr w:rsidR="002360FB" w:rsidRPr="00067968" w14:paraId="602F2151" w14:textId="77777777" w:rsidTr="004E559D">
        <w:trPr>
          <w:trHeight w:val="328"/>
        </w:trPr>
        <w:tc>
          <w:tcPr>
            <w:tcW w:w="5220" w:type="dxa"/>
            <w:tcBorders>
              <w:top w:val="nil"/>
              <w:left w:val="nil"/>
              <w:bottom w:val="nil"/>
              <w:right w:val="nil"/>
            </w:tcBorders>
            <w:shd w:val="clear" w:color="auto" w:fill="auto"/>
            <w:noWrap/>
            <w:vAlign w:val="bottom"/>
            <w:hideMark/>
          </w:tcPr>
          <w:p w14:paraId="1C5D0DD9" w14:textId="77777777" w:rsidR="002360FB" w:rsidRPr="00067968" w:rsidRDefault="002360FB" w:rsidP="004E559D">
            <w:pPr>
              <w:spacing w:line="480" w:lineRule="auto"/>
              <w:jc w:val="center"/>
              <w:rPr>
                <w:color w:val="000000"/>
              </w:rPr>
            </w:pPr>
            <w:r w:rsidRPr="00067968">
              <w:t xml:space="preserve">Phosphorylated Neurofilament Heavy </w:t>
            </w:r>
            <w:r w:rsidRPr="00067968">
              <w:rPr>
                <w:color w:val="000000"/>
              </w:rPr>
              <w:t>(</w:t>
            </w:r>
            <w:proofErr w:type="spellStart"/>
            <w:r w:rsidRPr="00067968">
              <w:rPr>
                <w:color w:val="000000"/>
              </w:rPr>
              <w:t>pNF</w:t>
            </w:r>
            <w:proofErr w:type="spellEnd"/>
            <w:r w:rsidRPr="00067968">
              <w:rPr>
                <w:color w:val="000000"/>
              </w:rPr>
              <w:t xml:space="preserve"> Heavy)</w:t>
            </w:r>
          </w:p>
        </w:tc>
        <w:tc>
          <w:tcPr>
            <w:tcW w:w="1710" w:type="dxa"/>
            <w:tcBorders>
              <w:top w:val="nil"/>
              <w:left w:val="nil"/>
              <w:bottom w:val="nil"/>
              <w:right w:val="nil"/>
            </w:tcBorders>
            <w:shd w:val="clear" w:color="auto" w:fill="auto"/>
            <w:noWrap/>
            <w:vAlign w:val="bottom"/>
            <w:hideMark/>
          </w:tcPr>
          <w:p w14:paraId="38E902D7" w14:textId="77777777" w:rsidR="002360FB" w:rsidRPr="00067968" w:rsidRDefault="002360FB" w:rsidP="004E559D">
            <w:pPr>
              <w:spacing w:line="480" w:lineRule="auto"/>
              <w:jc w:val="center"/>
              <w:rPr>
                <w:color w:val="000000"/>
              </w:rPr>
            </w:pPr>
            <w:r w:rsidRPr="00067968">
              <w:rPr>
                <w:color w:val="000000"/>
              </w:rPr>
              <w:t xml:space="preserve">Protein </w:t>
            </w:r>
          </w:p>
        </w:tc>
        <w:tc>
          <w:tcPr>
            <w:tcW w:w="6904" w:type="dxa"/>
            <w:tcBorders>
              <w:top w:val="nil"/>
              <w:left w:val="nil"/>
              <w:bottom w:val="nil"/>
              <w:right w:val="nil"/>
            </w:tcBorders>
            <w:shd w:val="clear" w:color="auto" w:fill="auto"/>
            <w:noWrap/>
            <w:vAlign w:val="bottom"/>
            <w:hideMark/>
          </w:tcPr>
          <w:p w14:paraId="5E1ED71B" w14:textId="77777777" w:rsidR="002360FB" w:rsidRPr="00067968" w:rsidRDefault="002360FB" w:rsidP="004E559D">
            <w:pPr>
              <w:spacing w:line="480" w:lineRule="auto"/>
              <w:rPr>
                <w:color w:val="000000"/>
              </w:rPr>
            </w:pPr>
            <w:r w:rsidRPr="00067968">
              <w:rPr>
                <w:color w:val="000000"/>
              </w:rPr>
              <w:t>Marker of axonal and dendritic damage and degeneration</w:t>
            </w:r>
          </w:p>
        </w:tc>
      </w:tr>
      <w:tr w:rsidR="002360FB" w:rsidRPr="00067968" w14:paraId="51A56D1A" w14:textId="77777777" w:rsidTr="004E559D">
        <w:trPr>
          <w:trHeight w:val="328"/>
        </w:trPr>
        <w:tc>
          <w:tcPr>
            <w:tcW w:w="5220" w:type="dxa"/>
            <w:tcBorders>
              <w:top w:val="nil"/>
              <w:left w:val="nil"/>
              <w:bottom w:val="single" w:sz="4" w:space="0" w:color="auto"/>
              <w:right w:val="nil"/>
            </w:tcBorders>
            <w:shd w:val="clear" w:color="auto" w:fill="auto"/>
            <w:noWrap/>
            <w:vAlign w:val="bottom"/>
            <w:hideMark/>
          </w:tcPr>
          <w:p w14:paraId="0B1DF998" w14:textId="77777777" w:rsidR="002360FB" w:rsidRPr="00067968" w:rsidRDefault="002360FB" w:rsidP="004E559D">
            <w:pPr>
              <w:spacing w:line="480" w:lineRule="auto"/>
              <w:jc w:val="center"/>
              <w:rPr>
                <w:color w:val="000000"/>
              </w:rPr>
            </w:pPr>
            <w:r w:rsidRPr="00067968">
              <w:rPr>
                <w:color w:val="000000"/>
              </w:rPr>
              <w:t>Glial Fibrillary Acidic Protein (GFAP)</w:t>
            </w:r>
          </w:p>
        </w:tc>
        <w:tc>
          <w:tcPr>
            <w:tcW w:w="1710" w:type="dxa"/>
            <w:tcBorders>
              <w:top w:val="nil"/>
              <w:left w:val="nil"/>
              <w:bottom w:val="single" w:sz="4" w:space="0" w:color="auto"/>
              <w:right w:val="nil"/>
            </w:tcBorders>
            <w:shd w:val="clear" w:color="auto" w:fill="auto"/>
            <w:noWrap/>
            <w:vAlign w:val="bottom"/>
            <w:hideMark/>
          </w:tcPr>
          <w:p w14:paraId="17FCF58B" w14:textId="77777777" w:rsidR="002360FB" w:rsidRPr="00067968" w:rsidRDefault="002360FB" w:rsidP="004E559D">
            <w:pPr>
              <w:spacing w:line="480" w:lineRule="auto"/>
              <w:jc w:val="center"/>
              <w:rPr>
                <w:color w:val="000000"/>
              </w:rPr>
            </w:pPr>
            <w:r w:rsidRPr="00067968">
              <w:rPr>
                <w:color w:val="000000"/>
              </w:rPr>
              <w:t xml:space="preserve">Protein </w:t>
            </w:r>
          </w:p>
        </w:tc>
        <w:tc>
          <w:tcPr>
            <w:tcW w:w="6904" w:type="dxa"/>
            <w:tcBorders>
              <w:top w:val="nil"/>
              <w:left w:val="nil"/>
              <w:bottom w:val="single" w:sz="4" w:space="0" w:color="auto"/>
              <w:right w:val="nil"/>
            </w:tcBorders>
            <w:shd w:val="clear" w:color="auto" w:fill="auto"/>
            <w:noWrap/>
            <w:vAlign w:val="bottom"/>
            <w:hideMark/>
          </w:tcPr>
          <w:p w14:paraId="5E64873F" w14:textId="77777777" w:rsidR="002360FB" w:rsidRPr="00067968" w:rsidRDefault="002360FB" w:rsidP="004E559D">
            <w:pPr>
              <w:spacing w:line="480" w:lineRule="auto"/>
              <w:rPr>
                <w:color w:val="000000"/>
              </w:rPr>
            </w:pPr>
            <w:r w:rsidRPr="00067968">
              <w:rPr>
                <w:color w:val="000000"/>
              </w:rPr>
              <w:t>Marker of astrocyte damage</w:t>
            </w:r>
          </w:p>
        </w:tc>
      </w:tr>
    </w:tbl>
    <w:p w14:paraId="525769E4" w14:textId="77777777" w:rsidR="002360FB" w:rsidRPr="00067968" w:rsidRDefault="002360FB" w:rsidP="002360FB">
      <w:pPr>
        <w:spacing w:line="480" w:lineRule="auto"/>
        <w:sectPr w:rsidR="002360FB" w:rsidRPr="00067968" w:rsidSect="00010D1D">
          <w:pgSz w:w="15840" w:h="12240" w:orient="landscape"/>
          <w:pgMar w:top="1440" w:right="1440" w:bottom="1440" w:left="1440" w:header="720" w:footer="720" w:gutter="0"/>
          <w:cols w:space="720"/>
          <w:docGrid w:linePitch="360"/>
        </w:sectPr>
      </w:pPr>
    </w:p>
    <w:p w14:paraId="07C6F89A" w14:textId="6586F2FD" w:rsidR="004E559D" w:rsidRPr="00067968" w:rsidRDefault="002360FB" w:rsidP="002360FB">
      <w:pPr>
        <w:spacing w:line="480" w:lineRule="auto"/>
        <w:rPr>
          <w:i/>
          <w:iCs/>
        </w:rPr>
      </w:pPr>
      <w:r w:rsidRPr="00067968">
        <w:rPr>
          <w:i/>
          <w:iCs/>
        </w:rPr>
        <w:lastRenderedPageBreak/>
        <w:t>Supplemental Table 2</w:t>
      </w:r>
    </w:p>
    <w:p w14:paraId="0524C4AE" w14:textId="745098C3" w:rsidR="002360FB" w:rsidRPr="00067968" w:rsidRDefault="002360FB" w:rsidP="002360FB">
      <w:pPr>
        <w:spacing w:line="480" w:lineRule="auto"/>
        <w:rPr>
          <w:i/>
          <w:iCs/>
        </w:rPr>
      </w:pPr>
      <w:r w:rsidRPr="00067968">
        <w:rPr>
          <w:i/>
          <w:iCs/>
        </w:rPr>
        <w:t>Biomarker Missing</w:t>
      </w:r>
      <w:r w:rsidR="00DE1956" w:rsidRPr="00067968">
        <w:rPr>
          <w:i/>
          <w:iCs/>
        </w:rPr>
        <w:t xml:space="preserve"> and Excluded</w:t>
      </w:r>
      <w:r w:rsidRPr="00067968">
        <w:rPr>
          <w:i/>
          <w:iCs/>
        </w:rPr>
        <w:t xml:space="preserve"> Data</w:t>
      </w:r>
    </w:p>
    <w:tbl>
      <w:tblPr>
        <w:tblW w:w="11700" w:type="dxa"/>
        <w:tblLook w:val="04A0" w:firstRow="1" w:lastRow="0" w:firstColumn="1" w:lastColumn="0" w:noHBand="0" w:noVBand="1"/>
      </w:tblPr>
      <w:tblGrid>
        <w:gridCol w:w="1300"/>
        <w:gridCol w:w="1940"/>
        <w:gridCol w:w="1980"/>
        <w:gridCol w:w="1710"/>
        <w:gridCol w:w="1710"/>
        <w:gridCol w:w="1710"/>
        <w:gridCol w:w="1350"/>
      </w:tblGrid>
      <w:tr w:rsidR="002360FB" w:rsidRPr="00067968" w14:paraId="3013AA0E" w14:textId="77777777" w:rsidTr="002360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174D0D89" w14:textId="77777777" w:rsidR="002360FB" w:rsidRPr="00067968" w:rsidRDefault="002360FB" w:rsidP="002360FB">
            <w:pPr>
              <w:rPr>
                <w:color w:val="000000"/>
              </w:rPr>
            </w:pPr>
            <w:r w:rsidRPr="00067968">
              <w:rPr>
                <w:color w:val="000000"/>
              </w:rPr>
              <w:t> </w:t>
            </w:r>
          </w:p>
        </w:tc>
        <w:tc>
          <w:tcPr>
            <w:tcW w:w="1940" w:type="dxa"/>
            <w:tcBorders>
              <w:top w:val="single" w:sz="4" w:space="0" w:color="auto"/>
              <w:left w:val="nil"/>
              <w:bottom w:val="single" w:sz="4" w:space="0" w:color="auto"/>
              <w:right w:val="nil"/>
            </w:tcBorders>
            <w:shd w:val="clear" w:color="auto" w:fill="auto"/>
            <w:noWrap/>
            <w:vAlign w:val="bottom"/>
            <w:hideMark/>
          </w:tcPr>
          <w:p w14:paraId="020CF54C" w14:textId="77777777" w:rsidR="002360FB" w:rsidRPr="00067968" w:rsidRDefault="002360FB" w:rsidP="002360FB">
            <w:pPr>
              <w:jc w:val="center"/>
              <w:rPr>
                <w:color w:val="000000"/>
              </w:rPr>
            </w:pPr>
            <w:r w:rsidRPr="00067968">
              <w:rPr>
                <w:color w:val="000000"/>
              </w:rPr>
              <w:t>Missing Complete Sample</w:t>
            </w:r>
          </w:p>
        </w:tc>
        <w:tc>
          <w:tcPr>
            <w:tcW w:w="1980" w:type="dxa"/>
            <w:tcBorders>
              <w:top w:val="single" w:sz="4" w:space="0" w:color="auto"/>
              <w:left w:val="nil"/>
              <w:bottom w:val="single" w:sz="4" w:space="0" w:color="auto"/>
              <w:right w:val="nil"/>
            </w:tcBorders>
            <w:shd w:val="clear" w:color="auto" w:fill="auto"/>
            <w:noWrap/>
            <w:vAlign w:val="bottom"/>
            <w:hideMark/>
          </w:tcPr>
          <w:p w14:paraId="462B24BF" w14:textId="77777777" w:rsidR="002360FB" w:rsidRPr="00067968" w:rsidRDefault="002360FB" w:rsidP="002360FB">
            <w:pPr>
              <w:jc w:val="center"/>
              <w:rPr>
                <w:color w:val="000000"/>
              </w:rPr>
            </w:pPr>
            <w:r w:rsidRPr="00067968">
              <w:rPr>
                <w:color w:val="000000"/>
              </w:rPr>
              <w:t>Missing Duplicate Sample</w:t>
            </w:r>
          </w:p>
        </w:tc>
        <w:tc>
          <w:tcPr>
            <w:tcW w:w="1710" w:type="dxa"/>
            <w:tcBorders>
              <w:top w:val="single" w:sz="4" w:space="0" w:color="auto"/>
              <w:left w:val="nil"/>
              <w:bottom w:val="single" w:sz="4" w:space="0" w:color="auto"/>
              <w:right w:val="nil"/>
            </w:tcBorders>
            <w:shd w:val="clear" w:color="auto" w:fill="auto"/>
            <w:noWrap/>
            <w:vAlign w:val="bottom"/>
            <w:hideMark/>
          </w:tcPr>
          <w:p w14:paraId="002D9FD1" w14:textId="77777777" w:rsidR="002360FB" w:rsidRPr="00067968" w:rsidRDefault="002360FB" w:rsidP="002360FB">
            <w:pPr>
              <w:jc w:val="center"/>
              <w:rPr>
                <w:color w:val="000000"/>
              </w:rPr>
            </w:pPr>
            <w:r w:rsidRPr="00067968">
              <w:rPr>
                <w:color w:val="000000"/>
              </w:rPr>
              <w:t>CV over 20%</w:t>
            </w:r>
          </w:p>
        </w:tc>
        <w:tc>
          <w:tcPr>
            <w:tcW w:w="1710" w:type="dxa"/>
            <w:tcBorders>
              <w:top w:val="single" w:sz="4" w:space="0" w:color="auto"/>
              <w:left w:val="nil"/>
              <w:bottom w:val="single" w:sz="4" w:space="0" w:color="auto"/>
              <w:right w:val="nil"/>
            </w:tcBorders>
            <w:shd w:val="clear" w:color="auto" w:fill="auto"/>
            <w:noWrap/>
            <w:vAlign w:val="bottom"/>
            <w:hideMark/>
          </w:tcPr>
          <w:p w14:paraId="7158B2AB" w14:textId="77777777" w:rsidR="002360FB" w:rsidRPr="00067968" w:rsidRDefault="002360FB" w:rsidP="002360FB">
            <w:pPr>
              <w:jc w:val="center"/>
              <w:rPr>
                <w:color w:val="000000"/>
              </w:rPr>
            </w:pPr>
            <w:r w:rsidRPr="00067968">
              <w:rPr>
                <w:color w:val="000000"/>
              </w:rPr>
              <w:t>Below LLOQ</w:t>
            </w:r>
          </w:p>
        </w:tc>
        <w:tc>
          <w:tcPr>
            <w:tcW w:w="1710" w:type="dxa"/>
            <w:tcBorders>
              <w:top w:val="single" w:sz="4" w:space="0" w:color="auto"/>
              <w:left w:val="nil"/>
              <w:bottom w:val="single" w:sz="4" w:space="0" w:color="auto"/>
              <w:right w:val="nil"/>
            </w:tcBorders>
            <w:shd w:val="clear" w:color="auto" w:fill="auto"/>
            <w:noWrap/>
            <w:vAlign w:val="bottom"/>
            <w:hideMark/>
          </w:tcPr>
          <w:p w14:paraId="72CB4E98" w14:textId="1BA7A7FD" w:rsidR="002360FB" w:rsidRPr="00067968" w:rsidRDefault="002360FB" w:rsidP="002360FB">
            <w:pPr>
              <w:rPr>
                <w:color w:val="000000"/>
              </w:rPr>
            </w:pPr>
            <w:r w:rsidRPr="00067968">
              <w:rPr>
                <w:color w:val="000000"/>
              </w:rPr>
              <w:t xml:space="preserve"> </w:t>
            </w:r>
            <w:r w:rsidR="00177785" w:rsidRPr="00067968">
              <w:rPr>
                <w:color w:val="000000"/>
              </w:rPr>
              <w:t xml:space="preserve">Total </w:t>
            </w:r>
            <w:r w:rsidRPr="00067968">
              <w:rPr>
                <w:color w:val="000000"/>
              </w:rPr>
              <w:t xml:space="preserve">Missing </w:t>
            </w:r>
          </w:p>
        </w:tc>
        <w:tc>
          <w:tcPr>
            <w:tcW w:w="1350" w:type="dxa"/>
            <w:tcBorders>
              <w:top w:val="single" w:sz="4" w:space="0" w:color="auto"/>
              <w:left w:val="nil"/>
              <w:bottom w:val="single" w:sz="4" w:space="0" w:color="auto"/>
              <w:right w:val="nil"/>
            </w:tcBorders>
            <w:shd w:val="clear" w:color="auto" w:fill="auto"/>
            <w:noWrap/>
            <w:vAlign w:val="bottom"/>
            <w:hideMark/>
          </w:tcPr>
          <w:p w14:paraId="7C930AD6" w14:textId="77777777" w:rsidR="002360FB" w:rsidRPr="00067968" w:rsidRDefault="002360FB" w:rsidP="002360FB">
            <w:pPr>
              <w:jc w:val="center"/>
              <w:rPr>
                <w:color w:val="000000"/>
              </w:rPr>
            </w:pPr>
            <w:r w:rsidRPr="00067968">
              <w:rPr>
                <w:color w:val="000000"/>
              </w:rPr>
              <w:t xml:space="preserve">Final </w:t>
            </w:r>
            <w:r w:rsidRPr="00067968">
              <w:rPr>
                <w:i/>
                <w:iCs/>
                <w:color w:val="000000"/>
              </w:rPr>
              <w:t>n</w:t>
            </w:r>
          </w:p>
        </w:tc>
      </w:tr>
      <w:tr w:rsidR="002360FB" w:rsidRPr="00067968" w14:paraId="735AD50A" w14:textId="77777777" w:rsidTr="002360FB">
        <w:trPr>
          <w:trHeight w:val="320"/>
        </w:trPr>
        <w:tc>
          <w:tcPr>
            <w:tcW w:w="1300" w:type="dxa"/>
            <w:tcBorders>
              <w:top w:val="nil"/>
              <w:left w:val="nil"/>
              <w:bottom w:val="nil"/>
              <w:right w:val="nil"/>
            </w:tcBorders>
            <w:shd w:val="clear" w:color="auto" w:fill="auto"/>
            <w:noWrap/>
            <w:vAlign w:val="bottom"/>
            <w:hideMark/>
          </w:tcPr>
          <w:p w14:paraId="7D6FADBA" w14:textId="77777777" w:rsidR="002360FB" w:rsidRPr="00067968" w:rsidRDefault="002360FB" w:rsidP="002360FB">
            <w:pPr>
              <w:rPr>
                <w:color w:val="000000"/>
              </w:rPr>
            </w:pPr>
            <w:r w:rsidRPr="00067968">
              <w:rPr>
                <w:color w:val="000000"/>
              </w:rPr>
              <w:t>BDNF</w:t>
            </w:r>
          </w:p>
        </w:tc>
        <w:tc>
          <w:tcPr>
            <w:tcW w:w="1940" w:type="dxa"/>
            <w:tcBorders>
              <w:top w:val="nil"/>
              <w:left w:val="nil"/>
              <w:bottom w:val="nil"/>
              <w:right w:val="nil"/>
            </w:tcBorders>
            <w:shd w:val="clear" w:color="auto" w:fill="auto"/>
            <w:noWrap/>
            <w:vAlign w:val="bottom"/>
            <w:hideMark/>
          </w:tcPr>
          <w:p w14:paraId="4068C62F" w14:textId="77777777" w:rsidR="002360FB" w:rsidRPr="00067968" w:rsidRDefault="002360FB" w:rsidP="002360FB">
            <w:pPr>
              <w:jc w:val="center"/>
              <w:rPr>
                <w:color w:val="000000"/>
              </w:rPr>
            </w:pPr>
            <w:r w:rsidRPr="00067968">
              <w:rPr>
                <w:color w:val="000000"/>
              </w:rPr>
              <w:t>45</w:t>
            </w:r>
          </w:p>
        </w:tc>
        <w:tc>
          <w:tcPr>
            <w:tcW w:w="1980" w:type="dxa"/>
            <w:tcBorders>
              <w:top w:val="nil"/>
              <w:left w:val="nil"/>
              <w:bottom w:val="nil"/>
              <w:right w:val="nil"/>
            </w:tcBorders>
            <w:shd w:val="clear" w:color="auto" w:fill="auto"/>
            <w:noWrap/>
            <w:vAlign w:val="bottom"/>
            <w:hideMark/>
          </w:tcPr>
          <w:p w14:paraId="0E87DE9B" w14:textId="77777777" w:rsidR="002360FB" w:rsidRPr="00067968" w:rsidRDefault="002360FB" w:rsidP="002360FB">
            <w:pPr>
              <w:jc w:val="center"/>
              <w:rPr>
                <w:color w:val="000000"/>
              </w:rPr>
            </w:pPr>
            <w:r w:rsidRPr="00067968">
              <w:rPr>
                <w:color w:val="000000"/>
              </w:rPr>
              <w:t>13</w:t>
            </w:r>
          </w:p>
        </w:tc>
        <w:tc>
          <w:tcPr>
            <w:tcW w:w="1710" w:type="dxa"/>
            <w:tcBorders>
              <w:top w:val="nil"/>
              <w:left w:val="nil"/>
              <w:bottom w:val="nil"/>
              <w:right w:val="nil"/>
            </w:tcBorders>
            <w:shd w:val="clear" w:color="auto" w:fill="auto"/>
            <w:noWrap/>
            <w:vAlign w:val="bottom"/>
            <w:hideMark/>
          </w:tcPr>
          <w:p w14:paraId="0D739882" w14:textId="77777777" w:rsidR="002360FB" w:rsidRPr="00067968" w:rsidRDefault="002360FB" w:rsidP="002360FB">
            <w:pPr>
              <w:jc w:val="center"/>
              <w:rPr>
                <w:color w:val="000000"/>
              </w:rPr>
            </w:pPr>
            <w:r w:rsidRPr="00067968">
              <w:rPr>
                <w:color w:val="000000"/>
              </w:rPr>
              <w:t>5</w:t>
            </w:r>
          </w:p>
        </w:tc>
        <w:tc>
          <w:tcPr>
            <w:tcW w:w="1710" w:type="dxa"/>
            <w:tcBorders>
              <w:top w:val="nil"/>
              <w:left w:val="nil"/>
              <w:bottom w:val="nil"/>
              <w:right w:val="nil"/>
            </w:tcBorders>
            <w:shd w:val="clear" w:color="auto" w:fill="auto"/>
            <w:noWrap/>
            <w:vAlign w:val="bottom"/>
            <w:hideMark/>
          </w:tcPr>
          <w:p w14:paraId="26AE6F8C" w14:textId="77777777" w:rsidR="002360FB" w:rsidRPr="00067968" w:rsidRDefault="002360FB" w:rsidP="002360FB">
            <w:pPr>
              <w:jc w:val="center"/>
              <w:rPr>
                <w:color w:val="000000"/>
              </w:rPr>
            </w:pPr>
            <w:r w:rsidRPr="00067968">
              <w:rPr>
                <w:color w:val="000000"/>
              </w:rPr>
              <w:t>1</w:t>
            </w:r>
          </w:p>
        </w:tc>
        <w:tc>
          <w:tcPr>
            <w:tcW w:w="1710" w:type="dxa"/>
            <w:tcBorders>
              <w:top w:val="nil"/>
              <w:left w:val="nil"/>
              <w:bottom w:val="nil"/>
              <w:right w:val="nil"/>
            </w:tcBorders>
            <w:shd w:val="clear" w:color="auto" w:fill="auto"/>
            <w:noWrap/>
            <w:vAlign w:val="bottom"/>
            <w:hideMark/>
          </w:tcPr>
          <w:p w14:paraId="0CFA09CE" w14:textId="77777777" w:rsidR="002360FB" w:rsidRPr="00067968" w:rsidRDefault="002360FB" w:rsidP="002360FB">
            <w:pPr>
              <w:jc w:val="center"/>
              <w:rPr>
                <w:color w:val="000000"/>
              </w:rPr>
            </w:pPr>
            <w:r w:rsidRPr="00067968">
              <w:rPr>
                <w:color w:val="000000"/>
              </w:rPr>
              <w:t>64 (11.63%)</w:t>
            </w:r>
          </w:p>
        </w:tc>
        <w:tc>
          <w:tcPr>
            <w:tcW w:w="1350" w:type="dxa"/>
            <w:tcBorders>
              <w:top w:val="nil"/>
              <w:left w:val="nil"/>
              <w:bottom w:val="nil"/>
              <w:right w:val="nil"/>
            </w:tcBorders>
            <w:shd w:val="clear" w:color="auto" w:fill="auto"/>
            <w:noWrap/>
            <w:vAlign w:val="bottom"/>
            <w:hideMark/>
          </w:tcPr>
          <w:p w14:paraId="6F56E34C" w14:textId="77777777" w:rsidR="002360FB" w:rsidRPr="00067968" w:rsidRDefault="002360FB" w:rsidP="002360FB">
            <w:pPr>
              <w:jc w:val="center"/>
              <w:rPr>
                <w:color w:val="000000"/>
              </w:rPr>
            </w:pPr>
            <w:r w:rsidRPr="00067968">
              <w:rPr>
                <w:color w:val="000000"/>
              </w:rPr>
              <w:t>486</w:t>
            </w:r>
          </w:p>
        </w:tc>
      </w:tr>
      <w:tr w:rsidR="002360FB" w:rsidRPr="00067968" w14:paraId="6AC71FB5" w14:textId="77777777" w:rsidTr="002360FB">
        <w:trPr>
          <w:trHeight w:val="320"/>
        </w:trPr>
        <w:tc>
          <w:tcPr>
            <w:tcW w:w="1300" w:type="dxa"/>
            <w:tcBorders>
              <w:top w:val="nil"/>
              <w:left w:val="nil"/>
              <w:bottom w:val="nil"/>
              <w:right w:val="nil"/>
            </w:tcBorders>
            <w:shd w:val="clear" w:color="auto" w:fill="auto"/>
            <w:noWrap/>
            <w:vAlign w:val="bottom"/>
            <w:hideMark/>
          </w:tcPr>
          <w:p w14:paraId="7EABD957" w14:textId="178D06A1" w:rsidR="002360FB" w:rsidRPr="00067968" w:rsidRDefault="002360FB" w:rsidP="002360FB">
            <w:pPr>
              <w:rPr>
                <w:color w:val="000000"/>
              </w:rPr>
            </w:pPr>
            <w:r w:rsidRPr="00067968">
              <w:rPr>
                <w:color w:val="000000"/>
              </w:rPr>
              <w:t>IL-10</w:t>
            </w:r>
          </w:p>
        </w:tc>
        <w:tc>
          <w:tcPr>
            <w:tcW w:w="1940" w:type="dxa"/>
            <w:tcBorders>
              <w:top w:val="nil"/>
              <w:left w:val="nil"/>
              <w:bottom w:val="nil"/>
              <w:right w:val="nil"/>
            </w:tcBorders>
            <w:shd w:val="clear" w:color="auto" w:fill="auto"/>
            <w:noWrap/>
            <w:vAlign w:val="bottom"/>
            <w:hideMark/>
          </w:tcPr>
          <w:p w14:paraId="21BDD06C" w14:textId="77777777" w:rsidR="002360FB" w:rsidRPr="00067968" w:rsidRDefault="002360FB" w:rsidP="002360FB">
            <w:pPr>
              <w:jc w:val="center"/>
              <w:rPr>
                <w:color w:val="000000"/>
              </w:rPr>
            </w:pPr>
            <w:r w:rsidRPr="00067968">
              <w:rPr>
                <w:color w:val="000000"/>
              </w:rPr>
              <w:t>40</w:t>
            </w:r>
          </w:p>
        </w:tc>
        <w:tc>
          <w:tcPr>
            <w:tcW w:w="1980" w:type="dxa"/>
            <w:tcBorders>
              <w:top w:val="nil"/>
              <w:left w:val="nil"/>
              <w:bottom w:val="nil"/>
              <w:right w:val="nil"/>
            </w:tcBorders>
            <w:shd w:val="clear" w:color="auto" w:fill="auto"/>
            <w:noWrap/>
            <w:vAlign w:val="bottom"/>
            <w:hideMark/>
          </w:tcPr>
          <w:p w14:paraId="09F195C8" w14:textId="77777777" w:rsidR="002360FB" w:rsidRPr="00067968" w:rsidRDefault="002360FB" w:rsidP="002360FB">
            <w:pPr>
              <w:jc w:val="center"/>
              <w:rPr>
                <w:color w:val="000000"/>
              </w:rPr>
            </w:pPr>
            <w:r w:rsidRPr="00067968">
              <w:rPr>
                <w:color w:val="000000"/>
              </w:rPr>
              <w:t>37</w:t>
            </w:r>
          </w:p>
        </w:tc>
        <w:tc>
          <w:tcPr>
            <w:tcW w:w="1710" w:type="dxa"/>
            <w:tcBorders>
              <w:top w:val="nil"/>
              <w:left w:val="nil"/>
              <w:bottom w:val="nil"/>
              <w:right w:val="nil"/>
            </w:tcBorders>
            <w:shd w:val="clear" w:color="auto" w:fill="auto"/>
            <w:noWrap/>
            <w:vAlign w:val="bottom"/>
            <w:hideMark/>
          </w:tcPr>
          <w:p w14:paraId="140BC544" w14:textId="77777777" w:rsidR="002360FB" w:rsidRPr="00067968" w:rsidRDefault="002360FB" w:rsidP="002360FB">
            <w:pPr>
              <w:jc w:val="center"/>
              <w:rPr>
                <w:color w:val="000000"/>
              </w:rPr>
            </w:pPr>
            <w:r w:rsidRPr="00067968">
              <w:rPr>
                <w:color w:val="000000"/>
              </w:rPr>
              <w:t>4</w:t>
            </w:r>
          </w:p>
        </w:tc>
        <w:tc>
          <w:tcPr>
            <w:tcW w:w="1710" w:type="dxa"/>
            <w:tcBorders>
              <w:top w:val="nil"/>
              <w:left w:val="nil"/>
              <w:bottom w:val="nil"/>
              <w:right w:val="nil"/>
            </w:tcBorders>
            <w:shd w:val="clear" w:color="auto" w:fill="auto"/>
            <w:noWrap/>
            <w:vAlign w:val="bottom"/>
            <w:hideMark/>
          </w:tcPr>
          <w:p w14:paraId="229B909B"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4507480D" w14:textId="77777777" w:rsidR="002360FB" w:rsidRPr="00067968" w:rsidRDefault="002360FB" w:rsidP="002360FB">
            <w:pPr>
              <w:jc w:val="center"/>
              <w:rPr>
                <w:color w:val="000000"/>
              </w:rPr>
            </w:pPr>
            <w:r w:rsidRPr="00067968">
              <w:rPr>
                <w:color w:val="000000"/>
              </w:rPr>
              <w:t>81 (14.73%)</w:t>
            </w:r>
          </w:p>
        </w:tc>
        <w:tc>
          <w:tcPr>
            <w:tcW w:w="1350" w:type="dxa"/>
            <w:tcBorders>
              <w:top w:val="nil"/>
              <w:left w:val="nil"/>
              <w:bottom w:val="nil"/>
              <w:right w:val="nil"/>
            </w:tcBorders>
            <w:shd w:val="clear" w:color="auto" w:fill="auto"/>
            <w:noWrap/>
            <w:vAlign w:val="bottom"/>
            <w:hideMark/>
          </w:tcPr>
          <w:p w14:paraId="4363E7F9" w14:textId="77777777" w:rsidR="002360FB" w:rsidRPr="00067968" w:rsidRDefault="002360FB" w:rsidP="002360FB">
            <w:pPr>
              <w:jc w:val="center"/>
              <w:rPr>
                <w:color w:val="000000"/>
              </w:rPr>
            </w:pPr>
            <w:r w:rsidRPr="00067968">
              <w:rPr>
                <w:color w:val="000000"/>
              </w:rPr>
              <w:t>469</w:t>
            </w:r>
          </w:p>
        </w:tc>
      </w:tr>
      <w:tr w:rsidR="002360FB" w:rsidRPr="00067968" w14:paraId="2894D1EC" w14:textId="77777777" w:rsidTr="002360FB">
        <w:trPr>
          <w:trHeight w:val="320"/>
        </w:trPr>
        <w:tc>
          <w:tcPr>
            <w:tcW w:w="1300" w:type="dxa"/>
            <w:tcBorders>
              <w:top w:val="nil"/>
              <w:left w:val="nil"/>
              <w:bottom w:val="nil"/>
              <w:right w:val="nil"/>
            </w:tcBorders>
            <w:shd w:val="clear" w:color="auto" w:fill="auto"/>
            <w:noWrap/>
            <w:vAlign w:val="bottom"/>
            <w:hideMark/>
          </w:tcPr>
          <w:p w14:paraId="7418644D" w14:textId="184416F2" w:rsidR="002360FB" w:rsidRPr="00067968" w:rsidRDefault="002360FB" w:rsidP="002360FB">
            <w:pPr>
              <w:rPr>
                <w:color w:val="000000"/>
              </w:rPr>
            </w:pPr>
            <w:r w:rsidRPr="00067968">
              <w:rPr>
                <w:color w:val="000000"/>
              </w:rPr>
              <w:t>IL-6</w:t>
            </w:r>
          </w:p>
        </w:tc>
        <w:tc>
          <w:tcPr>
            <w:tcW w:w="1940" w:type="dxa"/>
            <w:tcBorders>
              <w:top w:val="nil"/>
              <w:left w:val="nil"/>
              <w:bottom w:val="nil"/>
              <w:right w:val="nil"/>
            </w:tcBorders>
            <w:shd w:val="clear" w:color="auto" w:fill="auto"/>
            <w:noWrap/>
            <w:vAlign w:val="bottom"/>
            <w:hideMark/>
          </w:tcPr>
          <w:p w14:paraId="66CCE06C" w14:textId="77777777" w:rsidR="002360FB" w:rsidRPr="00067968" w:rsidRDefault="002360FB" w:rsidP="002360FB">
            <w:pPr>
              <w:jc w:val="center"/>
              <w:rPr>
                <w:color w:val="000000"/>
              </w:rPr>
            </w:pPr>
            <w:r w:rsidRPr="00067968">
              <w:rPr>
                <w:color w:val="000000"/>
              </w:rPr>
              <w:t>23</w:t>
            </w:r>
          </w:p>
        </w:tc>
        <w:tc>
          <w:tcPr>
            <w:tcW w:w="1980" w:type="dxa"/>
            <w:tcBorders>
              <w:top w:val="nil"/>
              <w:left w:val="nil"/>
              <w:bottom w:val="nil"/>
              <w:right w:val="nil"/>
            </w:tcBorders>
            <w:shd w:val="clear" w:color="auto" w:fill="auto"/>
            <w:noWrap/>
            <w:vAlign w:val="bottom"/>
            <w:hideMark/>
          </w:tcPr>
          <w:p w14:paraId="5CCA7237" w14:textId="77777777" w:rsidR="002360FB" w:rsidRPr="00067968" w:rsidRDefault="002360FB" w:rsidP="002360FB">
            <w:pPr>
              <w:jc w:val="center"/>
              <w:rPr>
                <w:color w:val="000000"/>
              </w:rPr>
            </w:pPr>
            <w:r w:rsidRPr="00067968">
              <w:rPr>
                <w:color w:val="000000"/>
              </w:rPr>
              <w:t>54</w:t>
            </w:r>
          </w:p>
        </w:tc>
        <w:tc>
          <w:tcPr>
            <w:tcW w:w="1710" w:type="dxa"/>
            <w:tcBorders>
              <w:top w:val="nil"/>
              <w:left w:val="nil"/>
              <w:bottom w:val="nil"/>
              <w:right w:val="nil"/>
            </w:tcBorders>
            <w:shd w:val="clear" w:color="auto" w:fill="auto"/>
            <w:noWrap/>
            <w:vAlign w:val="bottom"/>
            <w:hideMark/>
          </w:tcPr>
          <w:p w14:paraId="5D8C7FCC" w14:textId="77777777" w:rsidR="002360FB" w:rsidRPr="00067968" w:rsidRDefault="002360FB" w:rsidP="002360FB">
            <w:pPr>
              <w:jc w:val="center"/>
              <w:rPr>
                <w:color w:val="000000"/>
              </w:rPr>
            </w:pPr>
            <w:r w:rsidRPr="00067968">
              <w:rPr>
                <w:color w:val="000000"/>
              </w:rPr>
              <w:t>8</w:t>
            </w:r>
          </w:p>
        </w:tc>
        <w:tc>
          <w:tcPr>
            <w:tcW w:w="1710" w:type="dxa"/>
            <w:tcBorders>
              <w:top w:val="nil"/>
              <w:left w:val="nil"/>
              <w:bottom w:val="nil"/>
              <w:right w:val="nil"/>
            </w:tcBorders>
            <w:shd w:val="clear" w:color="auto" w:fill="auto"/>
            <w:noWrap/>
            <w:vAlign w:val="bottom"/>
            <w:hideMark/>
          </w:tcPr>
          <w:p w14:paraId="720F8A73"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593F59B5" w14:textId="77777777" w:rsidR="002360FB" w:rsidRPr="00067968" w:rsidRDefault="002360FB" w:rsidP="002360FB">
            <w:pPr>
              <w:jc w:val="center"/>
              <w:rPr>
                <w:color w:val="000000"/>
              </w:rPr>
            </w:pPr>
            <w:r w:rsidRPr="00067968">
              <w:rPr>
                <w:color w:val="000000"/>
              </w:rPr>
              <w:t>85 (15.45%)</w:t>
            </w:r>
          </w:p>
        </w:tc>
        <w:tc>
          <w:tcPr>
            <w:tcW w:w="1350" w:type="dxa"/>
            <w:tcBorders>
              <w:top w:val="nil"/>
              <w:left w:val="nil"/>
              <w:bottom w:val="nil"/>
              <w:right w:val="nil"/>
            </w:tcBorders>
            <w:shd w:val="clear" w:color="auto" w:fill="auto"/>
            <w:noWrap/>
            <w:vAlign w:val="bottom"/>
            <w:hideMark/>
          </w:tcPr>
          <w:p w14:paraId="6E615F60" w14:textId="77777777" w:rsidR="002360FB" w:rsidRPr="00067968" w:rsidRDefault="002360FB" w:rsidP="002360FB">
            <w:pPr>
              <w:jc w:val="center"/>
              <w:rPr>
                <w:color w:val="000000"/>
              </w:rPr>
            </w:pPr>
            <w:r w:rsidRPr="00067968">
              <w:rPr>
                <w:color w:val="000000"/>
              </w:rPr>
              <w:t>465</w:t>
            </w:r>
          </w:p>
        </w:tc>
      </w:tr>
      <w:tr w:rsidR="002360FB" w:rsidRPr="00067968" w14:paraId="12AB5F74" w14:textId="77777777" w:rsidTr="002360FB">
        <w:trPr>
          <w:trHeight w:val="320"/>
        </w:trPr>
        <w:tc>
          <w:tcPr>
            <w:tcW w:w="1300" w:type="dxa"/>
            <w:tcBorders>
              <w:top w:val="nil"/>
              <w:left w:val="nil"/>
              <w:bottom w:val="nil"/>
              <w:right w:val="nil"/>
            </w:tcBorders>
            <w:shd w:val="clear" w:color="auto" w:fill="auto"/>
            <w:noWrap/>
            <w:vAlign w:val="bottom"/>
            <w:hideMark/>
          </w:tcPr>
          <w:p w14:paraId="704621E0" w14:textId="0DCE8A10" w:rsidR="002360FB" w:rsidRPr="00067968" w:rsidRDefault="002360FB" w:rsidP="002360FB">
            <w:pPr>
              <w:rPr>
                <w:color w:val="000000"/>
              </w:rPr>
            </w:pPr>
            <w:r w:rsidRPr="00067968">
              <w:rPr>
                <w:color w:val="000000"/>
              </w:rPr>
              <w:t>TNF</w:t>
            </w:r>
            <w:r w:rsidRPr="00067968">
              <w:sym w:font="Symbol" w:char="F061"/>
            </w:r>
          </w:p>
        </w:tc>
        <w:tc>
          <w:tcPr>
            <w:tcW w:w="1940" w:type="dxa"/>
            <w:tcBorders>
              <w:top w:val="nil"/>
              <w:left w:val="nil"/>
              <w:bottom w:val="nil"/>
              <w:right w:val="nil"/>
            </w:tcBorders>
            <w:shd w:val="clear" w:color="auto" w:fill="auto"/>
            <w:noWrap/>
            <w:vAlign w:val="bottom"/>
            <w:hideMark/>
          </w:tcPr>
          <w:p w14:paraId="4D8E71BB" w14:textId="77777777" w:rsidR="002360FB" w:rsidRPr="00067968" w:rsidRDefault="002360FB" w:rsidP="002360FB">
            <w:pPr>
              <w:jc w:val="center"/>
              <w:rPr>
                <w:color w:val="000000"/>
              </w:rPr>
            </w:pPr>
            <w:r w:rsidRPr="00067968">
              <w:rPr>
                <w:color w:val="000000"/>
              </w:rPr>
              <w:t>29</w:t>
            </w:r>
          </w:p>
        </w:tc>
        <w:tc>
          <w:tcPr>
            <w:tcW w:w="1980" w:type="dxa"/>
            <w:tcBorders>
              <w:top w:val="nil"/>
              <w:left w:val="nil"/>
              <w:bottom w:val="nil"/>
              <w:right w:val="nil"/>
            </w:tcBorders>
            <w:shd w:val="clear" w:color="auto" w:fill="auto"/>
            <w:noWrap/>
            <w:vAlign w:val="bottom"/>
            <w:hideMark/>
          </w:tcPr>
          <w:p w14:paraId="6CADE760" w14:textId="77777777" w:rsidR="002360FB" w:rsidRPr="00067968" w:rsidRDefault="002360FB" w:rsidP="002360FB">
            <w:pPr>
              <w:jc w:val="center"/>
              <w:rPr>
                <w:color w:val="000000"/>
              </w:rPr>
            </w:pPr>
            <w:r w:rsidRPr="00067968">
              <w:rPr>
                <w:color w:val="000000"/>
              </w:rPr>
              <w:t>48</w:t>
            </w:r>
          </w:p>
        </w:tc>
        <w:tc>
          <w:tcPr>
            <w:tcW w:w="1710" w:type="dxa"/>
            <w:tcBorders>
              <w:top w:val="nil"/>
              <w:left w:val="nil"/>
              <w:bottom w:val="nil"/>
              <w:right w:val="nil"/>
            </w:tcBorders>
            <w:shd w:val="clear" w:color="auto" w:fill="auto"/>
            <w:noWrap/>
            <w:vAlign w:val="bottom"/>
            <w:hideMark/>
          </w:tcPr>
          <w:p w14:paraId="669242E9" w14:textId="77777777" w:rsidR="002360FB" w:rsidRPr="00067968" w:rsidRDefault="002360FB" w:rsidP="002360FB">
            <w:pPr>
              <w:jc w:val="center"/>
              <w:rPr>
                <w:color w:val="000000"/>
              </w:rPr>
            </w:pPr>
            <w:r w:rsidRPr="00067968">
              <w:rPr>
                <w:color w:val="000000"/>
              </w:rPr>
              <w:t>7</w:t>
            </w:r>
          </w:p>
        </w:tc>
        <w:tc>
          <w:tcPr>
            <w:tcW w:w="1710" w:type="dxa"/>
            <w:tcBorders>
              <w:top w:val="nil"/>
              <w:left w:val="nil"/>
              <w:bottom w:val="nil"/>
              <w:right w:val="nil"/>
            </w:tcBorders>
            <w:shd w:val="clear" w:color="auto" w:fill="auto"/>
            <w:noWrap/>
            <w:vAlign w:val="bottom"/>
            <w:hideMark/>
          </w:tcPr>
          <w:p w14:paraId="141DDA5C"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584EBC9C" w14:textId="77777777" w:rsidR="002360FB" w:rsidRPr="00067968" w:rsidRDefault="002360FB" w:rsidP="002360FB">
            <w:pPr>
              <w:jc w:val="center"/>
              <w:rPr>
                <w:color w:val="000000"/>
              </w:rPr>
            </w:pPr>
            <w:r w:rsidRPr="00067968">
              <w:rPr>
                <w:color w:val="000000"/>
              </w:rPr>
              <w:t>84 (15.27%)</w:t>
            </w:r>
          </w:p>
        </w:tc>
        <w:tc>
          <w:tcPr>
            <w:tcW w:w="1350" w:type="dxa"/>
            <w:tcBorders>
              <w:top w:val="nil"/>
              <w:left w:val="nil"/>
              <w:bottom w:val="nil"/>
              <w:right w:val="nil"/>
            </w:tcBorders>
            <w:shd w:val="clear" w:color="auto" w:fill="auto"/>
            <w:noWrap/>
            <w:vAlign w:val="bottom"/>
            <w:hideMark/>
          </w:tcPr>
          <w:p w14:paraId="5FA6878F" w14:textId="77777777" w:rsidR="002360FB" w:rsidRPr="00067968" w:rsidRDefault="002360FB" w:rsidP="002360FB">
            <w:pPr>
              <w:jc w:val="center"/>
              <w:rPr>
                <w:color w:val="000000"/>
              </w:rPr>
            </w:pPr>
            <w:r w:rsidRPr="00067968">
              <w:rPr>
                <w:color w:val="000000"/>
              </w:rPr>
              <w:t>466</w:t>
            </w:r>
          </w:p>
        </w:tc>
      </w:tr>
      <w:tr w:rsidR="002360FB" w:rsidRPr="00067968" w14:paraId="171F20DF" w14:textId="77777777" w:rsidTr="002360FB">
        <w:trPr>
          <w:trHeight w:val="320"/>
        </w:trPr>
        <w:tc>
          <w:tcPr>
            <w:tcW w:w="1300" w:type="dxa"/>
            <w:tcBorders>
              <w:top w:val="nil"/>
              <w:left w:val="nil"/>
              <w:bottom w:val="nil"/>
              <w:right w:val="nil"/>
            </w:tcBorders>
            <w:shd w:val="clear" w:color="auto" w:fill="auto"/>
            <w:noWrap/>
            <w:vAlign w:val="bottom"/>
            <w:hideMark/>
          </w:tcPr>
          <w:p w14:paraId="5379AB33" w14:textId="77777777" w:rsidR="002360FB" w:rsidRPr="00067968" w:rsidRDefault="002360FB" w:rsidP="002360FB">
            <w:pPr>
              <w:rPr>
                <w:color w:val="000000"/>
              </w:rPr>
            </w:pPr>
            <w:proofErr w:type="spellStart"/>
            <w:r w:rsidRPr="00067968">
              <w:rPr>
                <w:color w:val="000000"/>
              </w:rPr>
              <w:t>Eotaxin</w:t>
            </w:r>
            <w:proofErr w:type="spellEnd"/>
          </w:p>
        </w:tc>
        <w:tc>
          <w:tcPr>
            <w:tcW w:w="1940" w:type="dxa"/>
            <w:tcBorders>
              <w:top w:val="nil"/>
              <w:left w:val="nil"/>
              <w:bottom w:val="nil"/>
              <w:right w:val="nil"/>
            </w:tcBorders>
            <w:shd w:val="clear" w:color="auto" w:fill="auto"/>
            <w:noWrap/>
            <w:vAlign w:val="bottom"/>
            <w:hideMark/>
          </w:tcPr>
          <w:p w14:paraId="7DA996FE" w14:textId="77777777" w:rsidR="002360FB" w:rsidRPr="00067968" w:rsidRDefault="002360FB" w:rsidP="002360FB">
            <w:pPr>
              <w:jc w:val="center"/>
              <w:rPr>
                <w:color w:val="000000"/>
              </w:rPr>
            </w:pPr>
            <w:r w:rsidRPr="00067968">
              <w:rPr>
                <w:color w:val="000000"/>
              </w:rPr>
              <w:t>31</w:t>
            </w:r>
          </w:p>
        </w:tc>
        <w:tc>
          <w:tcPr>
            <w:tcW w:w="1980" w:type="dxa"/>
            <w:tcBorders>
              <w:top w:val="nil"/>
              <w:left w:val="nil"/>
              <w:bottom w:val="nil"/>
              <w:right w:val="nil"/>
            </w:tcBorders>
            <w:shd w:val="clear" w:color="auto" w:fill="auto"/>
            <w:noWrap/>
            <w:vAlign w:val="bottom"/>
            <w:hideMark/>
          </w:tcPr>
          <w:p w14:paraId="6E129BCF" w14:textId="77777777" w:rsidR="002360FB" w:rsidRPr="00067968" w:rsidRDefault="002360FB" w:rsidP="002360FB">
            <w:pPr>
              <w:jc w:val="center"/>
              <w:rPr>
                <w:color w:val="000000"/>
              </w:rPr>
            </w:pPr>
            <w:r w:rsidRPr="00067968">
              <w:rPr>
                <w:color w:val="000000"/>
              </w:rPr>
              <w:t>22</w:t>
            </w:r>
          </w:p>
        </w:tc>
        <w:tc>
          <w:tcPr>
            <w:tcW w:w="1710" w:type="dxa"/>
            <w:tcBorders>
              <w:top w:val="nil"/>
              <w:left w:val="nil"/>
              <w:bottom w:val="nil"/>
              <w:right w:val="nil"/>
            </w:tcBorders>
            <w:shd w:val="clear" w:color="auto" w:fill="auto"/>
            <w:noWrap/>
            <w:vAlign w:val="bottom"/>
            <w:hideMark/>
          </w:tcPr>
          <w:p w14:paraId="5AF0590C" w14:textId="77777777" w:rsidR="002360FB" w:rsidRPr="00067968" w:rsidRDefault="002360FB" w:rsidP="002360FB">
            <w:pPr>
              <w:jc w:val="center"/>
              <w:rPr>
                <w:color w:val="000000"/>
              </w:rPr>
            </w:pPr>
            <w:r w:rsidRPr="00067968">
              <w:rPr>
                <w:color w:val="000000"/>
              </w:rPr>
              <w:t>8</w:t>
            </w:r>
          </w:p>
        </w:tc>
        <w:tc>
          <w:tcPr>
            <w:tcW w:w="1710" w:type="dxa"/>
            <w:tcBorders>
              <w:top w:val="nil"/>
              <w:left w:val="nil"/>
              <w:bottom w:val="nil"/>
              <w:right w:val="nil"/>
            </w:tcBorders>
            <w:shd w:val="clear" w:color="auto" w:fill="auto"/>
            <w:noWrap/>
            <w:vAlign w:val="bottom"/>
            <w:hideMark/>
          </w:tcPr>
          <w:p w14:paraId="5194FD25"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5BC061D6" w14:textId="77777777" w:rsidR="002360FB" w:rsidRPr="00067968" w:rsidRDefault="002360FB" w:rsidP="002360FB">
            <w:pPr>
              <w:jc w:val="center"/>
              <w:rPr>
                <w:color w:val="000000"/>
              </w:rPr>
            </w:pPr>
            <w:r w:rsidRPr="00067968">
              <w:rPr>
                <w:color w:val="000000"/>
              </w:rPr>
              <w:t>61 (11.09%)</w:t>
            </w:r>
          </w:p>
        </w:tc>
        <w:tc>
          <w:tcPr>
            <w:tcW w:w="1350" w:type="dxa"/>
            <w:tcBorders>
              <w:top w:val="nil"/>
              <w:left w:val="nil"/>
              <w:bottom w:val="nil"/>
              <w:right w:val="nil"/>
            </w:tcBorders>
            <w:shd w:val="clear" w:color="auto" w:fill="auto"/>
            <w:noWrap/>
            <w:vAlign w:val="bottom"/>
            <w:hideMark/>
          </w:tcPr>
          <w:p w14:paraId="7E763012" w14:textId="77777777" w:rsidR="002360FB" w:rsidRPr="00067968" w:rsidRDefault="002360FB" w:rsidP="002360FB">
            <w:pPr>
              <w:jc w:val="center"/>
              <w:rPr>
                <w:color w:val="000000"/>
              </w:rPr>
            </w:pPr>
            <w:r w:rsidRPr="00067968">
              <w:rPr>
                <w:color w:val="000000"/>
              </w:rPr>
              <w:t>489</w:t>
            </w:r>
          </w:p>
        </w:tc>
      </w:tr>
      <w:tr w:rsidR="002360FB" w:rsidRPr="00067968" w14:paraId="77542093" w14:textId="77777777" w:rsidTr="002360FB">
        <w:trPr>
          <w:trHeight w:val="320"/>
        </w:trPr>
        <w:tc>
          <w:tcPr>
            <w:tcW w:w="1300" w:type="dxa"/>
            <w:tcBorders>
              <w:top w:val="nil"/>
              <w:left w:val="nil"/>
              <w:bottom w:val="nil"/>
              <w:right w:val="nil"/>
            </w:tcBorders>
            <w:shd w:val="clear" w:color="auto" w:fill="auto"/>
            <w:noWrap/>
            <w:vAlign w:val="bottom"/>
            <w:hideMark/>
          </w:tcPr>
          <w:p w14:paraId="203CC815" w14:textId="1C8D7914" w:rsidR="002360FB" w:rsidRPr="00067968" w:rsidRDefault="002360FB" w:rsidP="002360FB">
            <w:pPr>
              <w:rPr>
                <w:color w:val="000000"/>
              </w:rPr>
            </w:pPr>
            <w:r w:rsidRPr="00067968">
              <w:t>A</w:t>
            </w:r>
            <w:r w:rsidRPr="00067968">
              <w:rPr>
                <w:rFonts w:eastAsia="AppleGothic"/>
                <w:bCs/>
              </w:rPr>
              <w:t>ß</w:t>
            </w:r>
            <w:r w:rsidRPr="00067968">
              <w:rPr>
                <w:color w:val="000000"/>
              </w:rPr>
              <w:t>40</w:t>
            </w:r>
          </w:p>
        </w:tc>
        <w:tc>
          <w:tcPr>
            <w:tcW w:w="1940" w:type="dxa"/>
            <w:tcBorders>
              <w:top w:val="nil"/>
              <w:left w:val="nil"/>
              <w:bottom w:val="nil"/>
              <w:right w:val="nil"/>
            </w:tcBorders>
            <w:shd w:val="clear" w:color="auto" w:fill="auto"/>
            <w:noWrap/>
            <w:vAlign w:val="bottom"/>
            <w:hideMark/>
          </w:tcPr>
          <w:p w14:paraId="56D48287" w14:textId="77777777" w:rsidR="002360FB" w:rsidRPr="00067968" w:rsidRDefault="002360FB" w:rsidP="002360FB">
            <w:pPr>
              <w:jc w:val="center"/>
              <w:rPr>
                <w:color w:val="000000"/>
              </w:rPr>
            </w:pPr>
            <w:r w:rsidRPr="00067968">
              <w:rPr>
                <w:color w:val="000000"/>
              </w:rPr>
              <w:t>14</w:t>
            </w:r>
          </w:p>
        </w:tc>
        <w:tc>
          <w:tcPr>
            <w:tcW w:w="1980" w:type="dxa"/>
            <w:tcBorders>
              <w:top w:val="nil"/>
              <w:left w:val="nil"/>
              <w:bottom w:val="nil"/>
              <w:right w:val="nil"/>
            </w:tcBorders>
            <w:shd w:val="clear" w:color="auto" w:fill="auto"/>
            <w:noWrap/>
            <w:vAlign w:val="bottom"/>
            <w:hideMark/>
          </w:tcPr>
          <w:p w14:paraId="31A05806" w14:textId="77777777" w:rsidR="002360FB" w:rsidRPr="00067968" w:rsidRDefault="002360FB" w:rsidP="002360FB">
            <w:pPr>
              <w:jc w:val="center"/>
              <w:rPr>
                <w:color w:val="000000"/>
              </w:rPr>
            </w:pPr>
            <w:r w:rsidRPr="00067968">
              <w:rPr>
                <w:color w:val="000000"/>
              </w:rPr>
              <w:t>27</w:t>
            </w:r>
          </w:p>
        </w:tc>
        <w:tc>
          <w:tcPr>
            <w:tcW w:w="1710" w:type="dxa"/>
            <w:tcBorders>
              <w:top w:val="nil"/>
              <w:left w:val="nil"/>
              <w:bottom w:val="nil"/>
              <w:right w:val="nil"/>
            </w:tcBorders>
            <w:shd w:val="clear" w:color="auto" w:fill="auto"/>
            <w:noWrap/>
            <w:vAlign w:val="bottom"/>
            <w:hideMark/>
          </w:tcPr>
          <w:p w14:paraId="6F5DB5FE" w14:textId="77777777" w:rsidR="002360FB" w:rsidRPr="00067968" w:rsidRDefault="002360FB" w:rsidP="002360FB">
            <w:pPr>
              <w:jc w:val="center"/>
              <w:rPr>
                <w:color w:val="000000"/>
              </w:rPr>
            </w:pPr>
            <w:r w:rsidRPr="00067968">
              <w:rPr>
                <w:color w:val="000000"/>
              </w:rPr>
              <w:t>51</w:t>
            </w:r>
          </w:p>
        </w:tc>
        <w:tc>
          <w:tcPr>
            <w:tcW w:w="1710" w:type="dxa"/>
            <w:tcBorders>
              <w:top w:val="nil"/>
              <w:left w:val="nil"/>
              <w:bottom w:val="nil"/>
              <w:right w:val="nil"/>
            </w:tcBorders>
            <w:shd w:val="clear" w:color="auto" w:fill="auto"/>
            <w:noWrap/>
            <w:vAlign w:val="bottom"/>
            <w:hideMark/>
          </w:tcPr>
          <w:p w14:paraId="791BCCFA"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3A938ED4" w14:textId="77777777" w:rsidR="002360FB" w:rsidRPr="00067968" w:rsidRDefault="002360FB" w:rsidP="002360FB">
            <w:pPr>
              <w:jc w:val="center"/>
              <w:rPr>
                <w:color w:val="000000"/>
              </w:rPr>
            </w:pPr>
            <w:r w:rsidRPr="00067968">
              <w:rPr>
                <w:color w:val="000000"/>
              </w:rPr>
              <w:t>92 (16.73%)</w:t>
            </w:r>
          </w:p>
        </w:tc>
        <w:tc>
          <w:tcPr>
            <w:tcW w:w="1350" w:type="dxa"/>
            <w:tcBorders>
              <w:top w:val="nil"/>
              <w:left w:val="nil"/>
              <w:bottom w:val="nil"/>
              <w:right w:val="nil"/>
            </w:tcBorders>
            <w:shd w:val="clear" w:color="auto" w:fill="auto"/>
            <w:noWrap/>
            <w:vAlign w:val="bottom"/>
            <w:hideMark/>
          </w:tcPr>
          <w:p w14:paraId="49DB262B" w14:textId="77777777" w:rsidR="002360FB" w:rsidRPr="00067968" w:rsidRDefault="002360FB" w:rsidP="002360FB">
            <w:pPr>
              <w:jc w:val="center"/>
              <w:rPr>
                <w:color w:val="000000"/>
              </w:rPr>
            </w:pPr>
            <w:r w:rsidRPr="00067968">
              <w:rPr>
                <w:color w:val="000000"/>
              </w:rPr>
              <w:t>458</w:t>
            </w:r>
          </w:p>
        </w:tc>
      </w:tr>
      <w:tr w:rsidR="002360FB" w:rsidRPr="00067968" w14:paraId="6164A17D" w14:textId="77777777" w:rsidTr="002360FB">
        <w:trPr>
          <w:trHeight w:val="320"/>
        </w:trPr>
        <w:tc>
          <w:tcPr>
            <w:tcW w:w="1300" w:type="dxa"/>
            <w:tcBorders>
              <w:top w:val="nil"/>
              <w:left w:val="nil"/>
              <w:bottom w:val="nil"/>
              <w:right w:val="nil"/>
            </w:tcBorders>
            <w:shd w:val="clear" w:color="auto" w:fill="auto"/>
            <w:noWrap/>
            <w:vAlign w:val="bottom"/>
            <w:hideMark/>
          </w:tcPr>
          <w:p w14:paraId="7172A940" w14:textId="18C53778" w:rsidR="002360FB" w:rsidRPr="00067968" w:rsidRDefault="002360FB" w:rsidP="002360FB">
            <w:pPr>
              <w:rPr>
                <w:color w:val="000000"/>
              </w:rPr>
            </w:pPr>
            <w:r w:rsidRPr="00067968">
              <w:t>A</w:t>
            </w:r>
            <w:r w:rsidRPr="00067968">
              <w:rPr>
                <w:rFonts w:eastAsia="AppleGothic"/>
                <w:bCs/>
              </w:rPr>
              <w:t>ß</w:t>
            </w:r>
            <w:r w:rsidRPr="00067968">
              <w:rPr>
                <w:color w:val="000000"/>
              </w:rPr>
              <w:t>42</w:t>
            </w:r>
          </w:p>
        </w:tc>
        <w:tc>
          <w:tcPr>
            <w:tcW w:w="1940" w:type="dxa"/>
            <w:tcBorders>
              <w:top w:val="nil"/>
              <w:left w:val="nil"/>
              <w:bottom w:val="nil"/>
              <w:right w:val="nil"/>
            </w:tcBorders>
            <w:shd w:val="clear" w:color="auto" w:fill="auto"/>
            <w:noWrap/>
            <w:vAlign w:val="bottom"/>
            <w:hideMark/>
          </w:tcPr>
          <w:p w14:paraId="56D3F436" w14:textId="77777777" w:rsidR="002360FB" w:rsidRPr="00067968" w:rsidRDefault="002360FB" w:rsidP="002360FB">
            <w:pPr>
              <w:jc w:val="center"/>
              <w:rPr>
                <w:color w:val="000000"/>
              </w:rPr>
            </w:pPr>
            <w:r w:rsidRPr="00067968">
              <w:rPr>
                <w:color w:val="000000"/>
              </w:rPr>
              <w:t>29</w:t>
            </w:r>
          </w:p>
        </w:tc>
        <w:tc>
          <w:tcPr>
            <w:tcW w:w="1980" w:type="dxa"/>
            <w:tcBorders>
              <w:top w:val="nil"/>
              <w:left w:val="nil"/>
              <w:bottom w:val="nil"/>
              <w:right w:val="nil"/>
            </w:tcBorders>
            <w:shd w:val="clear" w:color="auto" w:fill="auto"/>
            <w:noWrap/>
            <w:vAlign w:val="bottom"/>
            <w:hideMark/>
          </w:tcPr>
          <w:p w14:paraId="1C4C8E1E" w14:textId="77777777" w:rsidR="002360FB" w:rsidRPr="00067968" w:rsidRDefault="002360FB" w:rsidP="002360FB">
            <w:pPr>
              <w:jc w:val="center"/>
              <w:rPr>
                <w:color w:val="000000"/>
              </w:rPr>
            </w:pPr>
            <w:r w:rsidRPr="00067968">
              <w:rPr>
                <w:color w:val="000000"/>
              </w:rPr>
              <w:t>47</w:t>
            </w:r>
          </w:p>
        </w:tc>
        <w:tc>
          <w:tcPr>
            <w:tcW w:w="1710" w:type="dxa"/>
            <w:tcBorders>
              <w:top w:val="nil"/>
              <w:left w:val="nil"/>
              <w:bottom w:val="nil"/>
              <w:right w:val="nil"/>
            </w:tcBorders>
            <w:shd w:val="clear" w:color="auto" w:fill="auto"/>
            <w:noWrap/>
            <w:vAlign w:val="bottom"/>
            <w:hideMark/>
          </w:tcPr>
          <w:p w14:paraId="3FF4C7DA" w14:textId="77777777" w:rsidR="002360FB" w:rsidRPr="00067968" w:rsidRDefault="002360FB" w:rsidP="002360FB">
            <w:pPr>
              <w:jc w:val="center"/>
              <w:rPr>
                <w:color w:val="000000"/>
              </w:rPr>
            </w:pPr>
            <w:r w:rsidRPr="00067968">
              <w:rPr>
                <w:color w:val="000000"/>
              </w:rPr>
              <w:t>20</w:t>
            </w:r>
          </w:p>
        </w:tc>
        <w:tc>
          <w:tcPr>
            <w:tcW w:w="1710" w:type="dxa"/>
            <w:tcBorders>
              <w:top w:val="nil"/>
              <w:left w:val="nil"/>
              <w:bottom w:val="nil"/>
              <w:right w:val="nil"/>
            </w:tcBorders>
            <w:shd w:val="clear" w:color="auto" w:fill="auto"/>
            <w:noWrap/>
            <w:vAlign w:val="bottom"/>
            <w:hideMark/>
          </w:tcPr>
          <w:p w14:paraId="2CA3BD74"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20A7DB04" w14:textId="77777777" w:rsidR="002360FB" w:rsidRPr="00067968" w:rsidRDefault="002360FB" w:rsidP="002360FB">
            <w:pPr>
              <w:jc w:val="center"/>
              <w:rPr>
                <w:color w:val="000000"/>
              </w:rPr>
            </w:pPr>
            <w:r w:rsidRPr="00067968">
              <w:rPr>
                <w:color w:val="000000"/>
              </w:rPr>
              <w:t>96 (17.45%)</w:t>
            </w:r>
          </w:p>
        </w:tc>
        <w:tc>
          <w:tcPr>
            <w:tcW w:w="1350" w:type="dxa"/>
            <w:tcBorders>
              <w:top w:val="nil"/>
              <w:left w:val="nil"/>
              <w:bottom w:val="nil"/>
              <w:right w:val="nil"/>
            </w:tcBorders>
            <w:shd w:val="clear" w:color="auto" w:fill="auto"/>
            <w:noWrap/>
            <w:vAlign w:val="bottom"/>
            <w:hideMark/>
          </w:tcPr>
          <w:p w14:paraId="6289F40E" w14:textId="77777777" w:rsidR="002360FB" w:rsidRPr="00067968" w:rsidRDefault="002360FB" w:rsidP="002360FB">
            <w:pPr>
              <w:jc w:val="center"/>
              <w:rPr>
                <w:color w:val="000000"/>
              </w:rPr>
            </w:pPr>
            <w:r w:rsidRPr="00067968">
              <w:rPr>
                <w:color w:val="000000"/>
              </w:rPr>
              <w:t>454</w:t>
            </w:r>
          </w:p>
        </w:tc>
      </w:tr>
      <w:tr w:rsidR="002360FB" w:rsidRPr="00067968" w14:paraId="3501BEDC" w14:textId="77777777" w:rsidTr="002360FB">
        <w:trPr>
          <w:trHeight w:val="320"/>
        </w:trPr>
        <w:tc>
          <w:tcPr>
            <w:tcW w:w="1300" w:type="dxa"/>
            <w:tcBorders>
              <w:top w:val="nil"/>
              <w:left w:val="nil"/>
              <w:bottom w:val="nil"/>
              <w:right w:val="nil"/>
            </w:tcBorders>
            <w:shd w:val="clear" w:color="auto" w:fill="auto"/>
            <w:noWrap/>
            <w:vAlign w:val="bottom"/>
            <w:hideMark/>
          </w:tcPr>
          <w:p w14:paraId="6C942188" w14:textId="77777777" w:rsidR="002360FB" w:rsidRPr="00067968" w:rsidRDefault="002360FB" w:rsidP="002360FB">
            <w:pPr>
              <w:rPr>
                <w:color w:val="000000"/>
              </w:rPr>
            </w:pPr>
            <w:r w:rsidRPr="00067968">
              <w:rPr>
                <w:color w:val="000000"/>
              </w:rPr>
              <w:t>GFAP</w:t>
            </w:r>
          </w:p>
        </w:tc>
        <w:tc>
          <w:tcPr>
            <w:tcW w:w="1940" w:type="dxa"/>
            <w:tcBorders>
              <w:top w:val="nil"/>
              <w:left w:val="nil"/>
              <w:bottom w:val="nil"/>
              <w:right w:val="nil"/>
            </w:tcBorders>
            <w:shd w:val="clear" w:color="auto" w:fill="auto"/>
            <w:noWrap/>
            <w:vAlign w:val="bottom"/>
            <w:hideMark/>
          </w:tcPr>
          <w:p w14:paraId="09D7588B" w14:textId="77777777" w:rsidR="002360FB" w:rsidRPr="00067968" w:rsidRDefault="002360FB" w:rsidP="002360FB">
            <w:pPr>
              <w:jc w:val="center"/>
              <w:rPr>
                <w:color w:val="000000"/>
              </w:rPr>
            </w:pPr>
            <w:r w:rsidRPr="00067968">
              <w:rPr>
                <w:color w:val="000000"/>
              </w:rPr>
              <w:t>67</w:t>
            </w:r>
          </w:p>
        </w:tc>
        <w:tc>
          <w:tcPr>
            <w:tcW w:w="1980" w:type="dxa"/>
            <w:tcBorders>
              <w:top w:val="nil"/>
              <w:left w:val="nil"/>
              <w:bottom w:val="nil"/>
              <w:right w:val="nil"/>
            </w:tcBorders>
            <w:shd w:val="clear" w:color="auto" w:fill="auto"/>
            <w:noWrap/>
            <w:vAlign w:val="bottom"/>
            <w:hideMark/>
          </w:tcPr>
          <w:p w14:paraId="256C82F9" w14:textId="77777777" w:rsidR="002360FB" w:rsidRPr="00067968" w:rsidRDefault="002360FB" w:rsidP="002360FB">
            <w:pPr>
              <w:jc w:val="center"/>
              <w:rPr>
                <w:color w:val="000000"/>
              </w:rPr>
            </w:pPr>
            <w:r w:rsidRPr="00067968">
              <w:rPr>
                <w:color w:val="000000"/>
              </w:rPr>
              <w:t>40</w:t>
            </w:r>
          </w:p>
        </w:tc>
        <w:tc>
          <w:tcPr>
            <w:tcW w:w="1710" w:type="dxa"/>
            <w:tcBorders>
              <w:top w:val="nil"/>
              <w:left w:val="nil"/>
              <w:bottom w:val="nil"/>
              <w:right w:val="nil"/>
            </w:tcBorders>
            <w:shd w:val="clear" w:color="auto" w:fill="auto"/>
            <w:noWrap/>
            <w:vAlign w:val="bottom"/>
            <w:hideMark/>
          </w:tcPr>
          <w:p w14:paraId="4EE93FF5" w14:textId="77777777" w:rsidR="002360FB" w:rsidRPr="00067968" w:rsidRDefault="002360FB" w:rsidP="002360FB">
            <w:pPr>
              <w:jc w:val="center"/>
              <w:rPr>
                <w:color w:val="000000"/>
              </w:rPr>
            </w:pPr>
            <w:r w:rsidRPr="00067968">
              <w:rPr>
                <w:color w:val="000000"/>
              </w:rPr>
              <w:t>1</w:t>
            </w:r>
          </w:p>
        </w:tc>
        <w:tc>
          <w:tcPr>
            <w:tcW w:w="1710" w:type="dxa"/>
            <w:tcBorders>
              <w:top w:val="nil"/>
              <w:left w:val="nil"/>
              <w:bottom w:val="nil"/>
              <w:right w:val="nil"/>
            </w:tcBorders>
            <w:shd w:val="clear" w:color="auto" w:fill="auto"/>
            <w:noWrap/>
            <w:vAlign w:val="bottom"/>
            <w:hideMark/>
          </w:tcPr>
          <w:p w14:paraId="65476801"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7F6DCB92" w14:textId="77777777" w:rsidR="002360FB" w:rsidRPr="00067968" w:rsidRDefault="002360FB" w:rsidP="002360FB">
            <w:pPr>
              <w:jc w:val="center"/>
              <w:rPr>
                <w:color w:val="000000"/>
              </w:rPr>
            </w:pPr>
            <w:r w:rsidRPr="00067968">
              <w:rPr>
                <w:color w:val="000000"/>
              </w:rPr>
              <w:t>108 (19.64%)</w:t>
            </w:r>
          </w:p>
        </w:tc>
        <w:tc>
          <w:tcPr>
            <w:tcW w:w="1350" w:type="dxa"/>
            <w:tcBorders>
              <w:top w:val="nil"/>
              <w:left w:val="nil"/>
              <w:bottom w:val="nil"/>
              <w:right w:val="nil"/>
            </w:tcBorders>
            <w:shd w:val="clear" w:color="auto" w:fill="auto"/>
            <w:noWrap/>
            <w:vAlign w:val="bottom"/>
            <w:hideMark/>
          </w:tcPr>
          <w:p w14:paraId="32279EBE" w14:textId="77777777" w:rsidR="002360FB" w:rsidRPr="00067968" w:rsidRDefault="002360FB" w:rsidP="002360FB">
            <w:pPr>
              <w:jc w:val="center"/>
              <w:rPr>
                <w:color w:val="000000"/>
              </w:rPr>
            </w:pPr>
            <w:r w:rsidRPr="00067968">
              <w:rPr>
                <w:color w:val="000000"/>
              </w:rPr>
              <w:t>442</w:t>
            </w:r>
          </w:p>
        </w:tc>
      </w:tr>
      <w:tr w:rsidR="002360FB" w:rsidRPr="00067968" w14:paraId="4E8A0955" w14:textId="77777777" w:rsidTr="002360FB">
        <w:trPr>
          <w:trHeight w:val="320"/>
        </w:trPr>
        <w:tc>
          <w:tcPr>
            <w:tcW w:w="1300" w:type="dxa"/>
            <w:tcBorders>
              <w:top w:val="nil"/>
              <w:left w:val="nil"/>
              <w:bottom w:val="nil"/>
              <w:right w:val="nil"/>
            </w:tcBorders>
            <w:shd w:val="clear" w:color="auto" w:fill="auto"/>
            <w:noWrap/>
            <w:vAlign w:val="bottom"/>
            <w:hideMark/>
          </w:tcPr>
          <w:p w14:paraId="1F03BD9D" w14:textId="77777777" w:rsidR="002360FB" w:rsidRPr="00067968" w:rsidRDefault="002360FB" w:rsidP="002360FB">
            <w:pPr>
              <w:rPr>
                <w:color w:val="000000"/>
              </w:rPr>
            </w:pPr>
            <w:r w:rsidRPr="00067968">
              <w:rPr>
                <w:color w:val="000000"/>
              </w:rPr>
              <w:t>NFL</w:t>
            </w:r>
          </w:p>
        </w:tc>
        <w:tc>
          <w:tcPr>
            <w:tcW w:w="1940" w:type="dxa"/>
            <w:tcBorders>
              <w:top w:val="nil"/>
              <w:left w:val="nil"/>
              <w:bottom w:val="nil"/>
              <w:right w:val="nil"/>
            </w:tcBorders>
            <w:shd w:val="clear" w:color="auto" w:fill="auto"/>
            <w:noWrap/>
            <w:vAlign w:val="bottom"/>
            <w:hideMark/>
          </w:tcPr>
          <w:p w14:paraId="6D8DF2A5" w14:textId="77777777" w:rsidR="002360FB" w:rsidRPr="00067968" w:rsidRDefault="002360FB" w:rsidP="002360FB">
            <w:pPr>
              <w:jc w:val="center"/>
              <w:rPr>
                <w:color w:val="000000"/>
              </w:rPr>
            </w:pPr>
            <w:r w:rsidRPr="00067968">
              <w:rPr>
                <w:color w:val="000000"/>
              </w:rPr>
              <w:t>65</w:t>
            </w:r>
          </w:p>
        </w:tc>
        <w:tc>
          <w:tcPr>
            <w:tcW w:w="1980" w:type="dxa"/>
            <w:tcBorders>
              <w:top w:val="nil"/>
              <w:left w:val="nil"/>
              <w:bottom w:val="nil"/>
              <w:right w:val="nil"/>
            </w:tcBorders>
            <w:shd w:val="clear" w:color="auto" w:fill="auto"/>
            <w:noWrap/>
            <w:vAlign w:val="bottom"/>
            <w:hideMark/>
          </w:tcPr>
          <w:p w14:paraId="79A29022" w14:textId="77777777" w:rsidR="002360FB" w:rsidRPr="00067968" w:rsidRDefault="002360FB" w:rsidP="002360FB">
            <w:pPr>
              <w:jc w:val="center"/>
              <w:rPr>
                <w:color w:val="000000"/>
              </w:rPr>
            </w:pPr>
            <w:r w:rsidRPr="00067968">
              <w:rPr>
                <w:color w:val="000000"/>
              </w:rPr>
              <w:t>40</w:t>
            </w:r>
          </w:p>
        </w:tc>
        <w:tc>
          <w:tcPr>
            <w:tcW w:w="1710" w:type="dxa"/>
            <w:tcBorders>
              <w:top w:val="nil"/>
              <w:left w:val="nil"/>
              <w:bottom w:val="nil"/>
              <w:right w:val="nil"/>
            </w:tcBorders>
            <w:shd w:val="clear" w:color="auto" w:fill="auto"/>
            <w:noWrap/>
            <w:vAlign w:val="bottom"/>
            <w:hideMark/>
          </w:tcPr>
          <w:p w14:paraId="6C8073A4" w14:textId="77777777" w:rsidR="002360FB" w:rsidRPr="00067968" w:rsidRDefault="002360FB" w:rsidP="002360FB">
            <w:pPr>
              <w:jc w:val="center"/>
              <w:rPr>
                <w:color w:val="000000"/>
              </w:rPr>
            </w:pPr>
            <w:r w:rsidRPr="00067968">
              <w:rPr>
                <w:color w:val="000000"/>
              </w:rPr>
              <w:t>16</w:t>
            </w:r>
          </w:p>
        </w:tc>
        <w:tc>
          <w:tcPr>
            <w:tcW w:w="1710" w:type="dxa"/>
            <w:tcBorders>
              <w:top w:val="nil"/>
              <w:left w:val="nil"/>
              <w:bottom w:val="nil"/>
              <w:right w:val="nil"/>
            </w:tcBorders>
            <w:shd w:val="clear" w:color="auto" w:fill="auto"/>
            <w:noWrap/>
            <w:vAlign w:val="bottom"/>
            <w:hideMark/>
          </w:tcPr>
          <w:p w14:paraId="16E14E32"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5C819221" w14:textId="77777777" w:rsidR="002360FB" w:rsidRPr="00067968" w:rsidRDefault="002360FB" w:rsidP="002360FB">
            <w:pPr>
              <w:jc w:val="center"/>
              <w:rPr>
                <w:color w:val="000000"/>
              </w:rPr>
            </w:pPr>
            <w:r w:rsidRPr="00067968">
              <w:rPr>
                <w:color w:val="000000"/>
              </w:rPr>
              <w:t>121 (22.00%</w:t>
            </w:r>
          </w:p>
        </w:tc>
        <w:tc>
          <w:tcPr>
            <w:tcW w:w="1350" w:type="dxa"/>
            <w:tcBorders>
              <w:top w:val="nil"/>
              <w:left w:val="nil"/>
              <w:bottom w:val="nil"/>
              <w:right w:val="nil"/>
            </w:tcBorders>
            <w:shd w:val="clear" w:color="auto" w:fill="auto"/>
            <w:noWrap/>
            <w:vAlign w:val="bottom"/>
            <w:hideMark/>
          </w:tcPr>
          <w:p w14:paraId="71CFDE24" w14:textId="77777777" w:rsidR="002360FB" w:rsidRPr="00067968" w:rsidRDefault="002360FB" w:rsidP="002360FB">
            <w:pPr>
              <w:jc w:val="center"/>
              <w:rPr>
                <w:color w:val="000000"/>
              </w:rPr>
            </w:pPr>
            <w:r w:rsidRPr="00067968">
              <w:rPr>
                <w:color w:val="000000"/>
              </w:rPr>
              <w:t>429</w:t>
            </w:r>
          </w:p>
        </w:tc>
      </w:tr>
      <w:tr w:rsidR="002360FB" w:rsidRPr="00067968" w14:paraId="36E7FD2F" w14:textId="77777777" w:rsidTr="002360FB">
        <w:trPr>
          <w:trHeight w:val="320"/>
        </w:trPr>
        <w:tc>
          <w:tcPr>
            <w:tcW w:w="1300" w:type="dxa"/>
            <w:tcBorders>
              <w:top w:val="nil"/>
              <w:left w:val="nil"/>
              <w:bottom w:val="nil"/>
              <w:right w:val="nil"/>
            </w:tcBorders>
            <w:shd w:val="clear" w:color="auto" w:fill="auto"/>
            <w:noWrap/>
            <w:vAlign w:val="bottom"/>
            <w:hideMark/>
          </w:tcPr>
          <w:p w14:paraId="2094DE45" w14:textId="55DC2723" w:rsidR="002360FB" w:rsidRPr="00067968" w:rsidRDefault="002360FB" w:rsidP="002360FB">
            <w:pPr>
              <w:rPr>
                <w:color w:val="000000"/>
              </w:rPr>
            </w:pPr>
            <w:r w:rsidRPr="00067968">
              <w:rPr>
                <w:color w:val="000000"/>
              </w:rPr>
              <w:t>Tau</w:t>
            </w:r>
          </w:p>
        </w:tc>
        <w:tc>
          <w:tcPr>
            <w:tcW w:w="1940" w:type="dxa"/>
            <w:tcBorders>
              <w:top w:val="nil"/>
              <w:left w:val="nil"/>
              <w:bottom w:val="nil"/>
              <w:right w:val="nil"/>
            </w:tcBorders>
            <w:shd w:val="clear" w:color="auto" w:fill="auto"/>
            <w:noWrap/>
            <w:vAlign w:val="bottom"/>
            <w:hideMark/>
          </w:tcPr>
          <w:p w14:paraId="0A1FAF1F" w14:textId="77777777" w:rsidR="002360FB" w:rsidRPr="00067968" w:rsidRDefault="002360FB" w:rsidP="002360FB">
            <w:pPr>
              <w:jc w:val="center"/>
              <w:rPr>
                <w:color w:val="000000"/>
              </w:rPr>
            </w:pPr>
            <w:r w:rsidRPr="00067968">
              <w:rPr>
                <w:color w:val="000000"/>
              </w:rPr>
              <w:t>75</w:t>
            </w:r>
          </w:p>
        </w:tc>
        <w:tc>
          <w:tcPr>
            <w:tcW w:w="1980" w:type="dxa"/>
            <w:tcBorders>
              <w:top w:val="nil"/>
              <w:left w:val="nil"/>
              <w:bottom w:val="nil"/>
              <w:right w:val="nil"/>
            </w:tcBorders>
            <w:shd w:val="clear" w:color="auto" w:fill="auto"/>
            <w:noWrap/>
            <w:vAlign w:val="bottom"/>
            <w:hideMark/>
          </w:tcPr>
          <w:p w14:paraId="7C8DF89F" w14:textId="77777777" w:rsidR="002360FB" w:rsidRPr="00067968" w:rsidRDefault="002360FB" w:rsidP="002360FB">
            <w:pPr>
              <w:jc w:val="center"/>
              <w:rPr>
                <w:color w:val="000000"/>
              </w:rPr>
            </w:pPr>
            <w:r w:rsidRPr="00067968">
              <w:rPr>
                <w:color w:val="000000"/>
              </w:rPr>
              <w:t>40</w:t>
            </w:r>
          </w:p>
        </w:tc>
        <w:tc>
          <w:tcPr>
            <w:tcW w:w="1710" w:type="dxa"/>
            <w:tcBorders>
              <w:top w:val="nil"/>
              <w:left w:val="nil"/>
              <w:bottom w:val="nil"/>
              <w:right w:val="nil"/>
            </w:tcBorders>
            <w:shd w:val="clear" w:color="auto" w:fill="auto"/>
            <w:noWrap/>
            <w:vAlign w:val="bottom"/>
            <w:hideMark/>
          </w:tcPr>
          <w:p w14:paraId="6D87ED16" w14:textId="77777777" w:rsidR="002360FB" w:rsidRPr="00067968" w:rsidRDefault="002360FB" w:rsidP="002360FB">
            <w:pPr>
              <w:jc w:val="center"/>
              <w:rPr>
                <w:color w:val="000000"/>
              </w:rPr>
            </w:pPr>
            <w:r w:rsidRPr="00067968">
              <w:rPr>
                <w:color w:val="000000"/>
              </w:rPr>
              <w:t>64</w:t>
            </w:r>
          </w:p>
        </w:tc>
        <w:tc>
          <w:tcPr>
            <w:tcW w:w="1710" w:type="dxa"/>
            <w:tcBorders>
              <w:top w:val="nil"/>
              <w:left w:val="nil"/>
              <w:bottom w:val="nil"/>
              <w:right w:val="nil"/>
            </w:tcBorders>
            <w:shd w:val="clear" w:color="auto" w:fill="auto"/>
            <w:noWrap/>
            <w:vAlign w:val="bottom"/>
            <w:hideMark/>
          </w:tcPr>
          <w:p w14:paraId="129F529E"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053120FD" w14:textId="77777777" w:rsidR="002360FB" w:rsidRPr="00067968" w:rsidRDefault="002360FB" w:rsidP="002360FB">
            <w:pPr>
              <w:jc w:val="center"/>
              <w:rPr>
                <w:color w:val="000000"/>
              </w:rPr>
            </w:pPr>
            <w:r w:rsidRPr="00067968">
              <w:rPr>
                <w:color w:val="000000"/>
              </w:rPr>
              <w:t>179 (32.55%)</w:t>
            </w:r>
          </w:p>
        </w:tc>
        <w:tc>
          <w:tcPr>
            <w:tcW w:w="1350" w:type="dxa"/>
            <w:tcBorders>
              <w:top w:val="nil"/>
              <w:left w:val="nil"/>
              <w:bottom w:val="nil"/>
              <w:right w:val="nil"/>
            </w:tcBorders>
            <w:shd w:val="clear" w:color="auto" w:fill="auto"/>
            <w:noWrap/>
            <w:vAlign w:val="bottom"/>
            <w:hideMark/>
          </w:tcPr>
          <w:p w14:paraId="48CB361E" w14:textId="77777777" w:rsidR="002360FB" w:rsidRPr="00067968" w:rsidRDefault="002360FB" w:rsidP="002360FB">
            <w:pPr>
              <w:jc w:val="center"/>
              <w:rPr>
                <w:color w:val="000000"/>
              </w:rPr>
            </w:pPr>
            <w:r w:rsidRPr="00067968">
              <w:rPr>
                <w:color w:val="000000"/>
              </w:rPr>
              <w:t>371</w:t>
            </w:r>
          </w:p>
        </w:tc>
      </w:tr>
      <w:tr w:rsidR="002360FB" w:rsidRPr="00067968" w14:paraId="454EC8F9" w14:textId="77777777" w:rsidTr="002360FB">
        <w:trPr>
          <w:trHeight w:val="320"/>
        </w:trPr>
        <w:tc>
          <w:tcPr>
            <w:tcW w:w="1300" w:type="dxa"/>
            <w:tcBorders>
              <w:top w:val="nil"/>
              <w:left w:val="nil"/>
              <w:bottom w:val="nil"/>
              <w:right w:val="nil"/>
            </w:tcBorders>
            <w:shd w:val="clear" w:color="auto" w:fill="auto"/>
            <w:noWrap/>
            <w:vAlign w:val="bottom"/>
            <w:hideMark/>
          </w:tcPr>
          <w:p w14:paraId="7CE8B735" w14:textId="77777777" w:rsidR="002360FB" w:rsidRPr="00067968" w:rsidRDefault="002360FB" w:rsidP="002360FB">
            <w:pPr>
              <w:rPr>
                <w:color w:val="000000"/>
              </w:rPr>
            </w:pPr>
            <w:r w:rsidRPr="00067968">
              <w:rPr>
                <w:color w:val="000000"/>
              </w:rPr>
              <w:t>NSE</w:t>
            </w:r>
          </w:p>
        </w:tc>
        <w:tc>
          <w:tcPr>
            <w:tcW w:w="1940" w:type="dxa"/>
            <w:tcBorders>
              <w:top w:val="nil"/>
              <w:left w:val="nil"/>
              <w:bottom w:val="nil"/>
              <w:right w:val="nil"/>
            </w:tcBorders>
            <w:shd w:val="clear" w:color="auto" w:fill="auto"/>
            <w:noWrap/>
            <w:vAlign w:val="bottom"/>
            <w:hideMark/>
          </w:tcPr>
          <w:p w14:paraId="06C962DF" w14:textId="77777777" w:rsidR="002360FB" w:rsidRPr="00067968" w:rsidRDefault="002360FB" w:rsidP="002360FB">
            <w:pPr>
              <w:jc w:val="center"/>
              <w:rPr>
                <w:color w:val="000000"/>
              </w:rPr>
            </w:pPr>
            <w:r w:rsidRPr="00067968">
              <w:rPr>
                <w:color w:val="000000"/>
              </w:rPr>
              <w:t>63</w:t>
            </w:r>
          </w:p>
        </w:tc>
        <w:tc>
          <w:tcPr>
            <w:tcW w:w="1980" w:type="dxa"/>
            <w:tcBorders>
              <w:top w:val="nil"/>
              <w:left w:val="nil"/>
              <w:bottom w:val="nil"/>
              <w:right w:val="nil"/>
            </w:tcBorders>
            <w:shd w:val="clear" w:color="auto" w:fill="auto"/>
            <w:noWrap/>
            <w:vAlign w:val="bottom"/>
            <w:hideMark/>
          </w:tcPr>
          <w:p w14:paraId="76E2A6CD" w14:textId="77777777" w:rsidR="002360FB" w:rsidRPr="00067968" w:rsidRDefault="002360FB" w:rsidP="002360FB">
            <w:pPr>
              <w:jc w:val="center"/>
              <w:rPr>
                <w:color w:val="000000"/>
              </w:rPr>
            </w:pPr>
            <w:r w:rsidRPr="00067968">
              <w:rPr>
                <w:color w:val="000000"/>
              </w:rPr>
              <w:t>6</w:t>
            </w:r>
          </w:p>
        </w:tc>
        <w:tc>
          <w:tcPr>
            <w:tcW w:w="1710" w:type="dxa"/>
            <w:tcBorders>
              <w:top w:val="nil"/>
              <w:left w:val="nil"/>
              <w:bottom w:val="nil"/>
              <w:right w:val="nil"/>
            </w:tcBorders>
            <w:shd w:val="clear" w:color="auto" w:fill="auto"/>
            <w:noWrap/>
            <w:vAlign w:val="bottom"/>
            <w:hideMark/>
          </w:tcPr>
          <w:p w14:paraId="7026039A" w14:textId="77777777" w:rsidR="002360FB" w:rsidRPr="00067968" w:rsidRDefault="002360FB" w:rsidP="002360FB">
            <w:pPr>
              <w:jc w:val="center"/>
              <w:rPr>
                <w:color w:val="000000"/>
              </w:rPr>
            </w:pPr>
            <w:r w:rsidRPr="00067968">
              <w:rPr>
                <w:color w:val="000000"/>
              </w:rPr>
              <w:t>17</w:t>
            </w:r>
          </w:p>
        </w:tc>
        <w:tc>
          <w:tcPr>
            <w:tcW w:w="1710" w:type="dxa"/>
            <w:tcBorders>
              <w:top w:val="nil"/>
              <w:left w:val="nil"/>
              <w:bottom w:val="nil"/>
              <w:right w:val="nil"/>
            </w:tcBorders>
            <w:shd w:val="clear" w:color="auto" w:fill="auto"/>
            <w:noWrap/>
            <w:vAlign w:val="bottom"/>
            <w:hideMark/>
          </w:tcPr>
          <w:p w14:paraId="7D6511F8" w14:textId="77777777" w:rsidR="002360FB" w:rsidRPr="00067968" w:rsidRDefault="002360FB" w:rsidP="002360FB">
            <w:pPr>
              <w:jc w:val="center"/>
              <w:rPr>
                <w:color w:val="000000"/>
              </w:rPr>
            </w:pPr>
            <w:r w:rsidRPr="00067968">
              <w:rPr>
                <w:color w:val="000000"/>
              </w:rPr>
              <w:t>0</w:t>
            </w:r>
          </w:p>
        </w:tc>
        <w:tc>
          <w:tcPr>
            <w:tcW w:w="1710" w:type="dxa"/>
            <w:tcBorders>
              <w:top w:val="nil"/>
              <w:left w:val="nil"/>
              <w:bottom w:val="nil"/>
              <w:right w:val="nil"/>
            </w:tcBorders>
            <w:shd w:val="clear" w:color="auto" w:fill="auto"/>
            <w:noWrap/>
            <w:vAlign w:val="bottom"/>
            <w:hideMark/>
          </w:tcPr>
          <w:p w14:paraId="296F4E02" w14:textId="77777777" w:rsidR="002360FB" w:rsidRPr="00067968" w:rsidRDefault="002360FB" w:rsidP="002360FB">
            <w:pPr>
              <w:jc w:val="center"/>
              <w:rPr>
                <w:color w:val="000000"/>
              </w:rPr>
            </w:pPr>
            <w:r w:rsidRPr="00067968">
              <w:rPr>
                <w:color w:val="000000"/>
              </w:rPr>
              <w:t>86 (15.64%)</w:t>
            </w:r>
          </w:p>
        </w:tc>
        <w:tc>
          <w:tcPr>
            <w:tcW w:w="1350" w:type="dxa"/>
            <w:tcBorders>
              <w:top w:val="nil"/>
              <w:left w:val="nil"/>
              <w:bottom w:val="nil"/>
              <w:right w:val="nil"/>
            </w:tcBorders>
            <w:shd w:val="clear" w:color="auto" w:fill="auto"/>
            <w:noWrap/>
            <w:vAlign w:val="bottom"/>
            <w:hideMark/>
          </w:tcPr>
          <w:p w14:paraId="2E106065" w14:textId="77777777" w:rsidR="002360FB" w:rsidRPr="00067968" w:rsidRDefault="002360FB" w:rsidP="002360FB">
            <w:pPr>
              <w:jc w:val="center"/>
              <w:rPr>
                <w:color w:val="000000"/>
              </w:rPr>
            </w:pPr>
            <w:r w:rsidRPr="00067968">
              <w:rPr>
                <w:color w:val="000000"/>
              </w:rPr>
              <w:t>464</w:t>
            </w:r>
          </w:p>
        </w:tc>
      </w:tr>
      <w:tr w:rsidR="002360FB" w:rsidRPr="00067968" w14:paraId="5B47ECCC" w14:textId="77777777" w:rsidTr="002360FB">
        <w:trPr>
          <w:trHeight w:val="320"/>
        </w:trPr>
        <w:tc>
          <w:tcPr>
            <w:tcW w:w="1300" w:type="dxa"/>
            <w:tcBorders>
              <w:top w:val="nil"/>
              <w:left w:val="nil"/>
              <w:bottom w:val="single" w:sz="4" w:space="0" w:color="auto"/>
              <w:right w:val="nil"/>
            </w:tcBorders>
            <w:shd w:val="clear" w:color="auto" w:fill="auto"/>
            <w:noWrap/>
            <w:vAlign w:val="bottom"/>
            <w:hideMark/>
          </w:tcPr>
          <w:p w14:paraId="7A80E0D4" w14:textId="2F17EBA9" w:rsidR="002360FB" w:rsidRPr="00067968" w:rsidRDefault="002360FB" w:rsidP="002360FB">
            <w:pPr>
              <w:rPr>
                <w:color w:val="000000"/>
              </w:rPr>
            </w:pPr>
            <w:proofErr w:type="spellStart"/>
            <w:r w:rsidRPr="00067968">
              <w:rPr>
                <w:color w:val="000000"/>
              </w:rPr>
              <w:t>pNF</w:t>
            </w:r>
            <w:proofErr w:type="spellEnd"/>
            <w:r w:rsidRPr="00067968">
              <w:rPr>
                <w:color w:val="000000"/>
              </w:rPr>
              <w:t>-H</w:t>
            </w:r>
          </w:p>
        </w:tc>
        <w:tc>
          <w:tcPr>
            <w:tcW w:w="1940" w:type="dxa"/>
            <w:tcBorders>
              <w:top w:val="nil"/>
              <w:left w:val="nil"/>
              <w:bottom w:val="single" w:sz="4" w:space="0" w:color="auto"/>
              <w:right w:val="nil"/>
            </w:tcBorders>
            <w:shd w:val="clear" w:color="auto" w:fill="auto"/>
            <w:noWrap/>
            <w:vAlign w:val="bottom"/>
            <w:hideMark/>
          </w:tcPr>
          <w:p w14:paraId="3D3E2631" w14:textId="77777777" w:rsidR="002360FB" w:rsidRPr="00067968" w:rsidRDefault="002360FB" w:rsidP="002360FB">
            <w:pPr>
              <w:jc w:val="center"/>
              <w:rPr>
                <w:color w:val="000000"/>
              </w:rPr>
            </w:pPr>
            <w:r w:rsidRPr="00067968">
              <w:rPr>
                <w:color w:val="000000"/>
              </w:rPr>
              <w:t>38</w:t>
            </w:r>
          </w:p>
        </w:tc>
        <w:tc>
          <w:tcPr>
            <w:tcW w:w="1980" w:type="dxa"/>
            <w:tcBorders>
              <w:top w:val="nil"/>
              <w:left w:val="nil"/>
              <w:bottom w:val="single" w:sz="4" w:space="0" w:color="auto"/>
              <w:right w:val="nil"/>
            </w:tcBorders>
            <w:shd w:val="clear" w:color="auto" w:fill="auto"/>
            <w:noWrap/>
            <w:vAlign w:val="bottom"/>
            <w:hideMark/>
          </w:tcPr>
          <w:p w14:paraId="144C0556" w14:textId="77777777" w:rsidR="002360FB" w:rsidRPr="00067968" w:rsidRDefault="002360FB" w:rsidP="002360FB">
            <w:pPr>
              <w:jc w:val="center"/>
              <w:rPr>
                <w:color w:val="000000"/>
              </w:rPr>
            </w:pPr>
            <w:r w:rsidRPr="00067968">
              <w:rPr>
                <w:color w:val="000000"/>
              </w:rPr>
              <w:t>16</w:t>
            </w:r>
          </w:p>
        </w:tc>
        <w:tc>
          <w:tcPr>
            <w:tcW w:w="1710" w:type="dxa"/>
            <w:tcBorders>
              <w:top w:val="nil"/>
              <w:left w:val="nil"/>
              <w:bottom w:val="single" w:sz="4" w:space="0" w:color="auto"/>
              <w:right w:val="nil"/>
            </w:tcBorders>
            <w:shd w:val="clear" w:color="auto" w:fill="auto"/>
            <w:noWrap/>
            <w:vAlign w:val="bottom"/>
            <w:hideMark/>
          </w:tcPr>
          <w:p w14:paraId="43757E6C" w14:textId="77777777" w:rsidR="002360FB" w:rsidRPr="00067968" w:rsidRDefault="002360FB" w:rsidP="002360FB">
            <w:pPr>
              <w:jc w:val="center"/>
              <w:rPr>
                <w:color w:val="000000"/>
              </w:rPr>
            </w:pPr>
            <w:r w:rsidRPr="00067968">
              <w:rPr>
                <w:color w:val="000000"/>
              </w:rPr>
              <w:t>105</w:t>
            </w:r>
          </w:p>
        </w:tc>
        <w:tc>
          <w:tcPr>
            <w:tcW w:w="1710" w:type="dxa"/>
            <w:tcBorders>
              <w:top w:val="nil"/>
              <w:left w:val="nil"/>
              <w:bottom w:val="single" w:sz="4" w:space="0" w:color="auto"/>
              <w:right w:val="nil"/>
            </w:tcBorders>
            <w:shd w:val="clear" w:color="auto" w:fill="auto"/>
            <w:noWrap/>
            <w:vAlign w:val="bottom"/>
            <w:hideMark/>
          </w:tcPr>
          <w:p w14:paraId="0D7FC855" w14:textId="77777777" w:rsidR="002360FB" w:rsidRPr="00067968" w:rsidRDefault="002360FB" w:rsidP="002360FB">
            <w:pPr>
              <w:jc w:val="center"/>
              <w:rPr>
                <w:color w:val="000000"/>
              </w:rPr>
            </w:pPr>
            <w:r w:rsidRPr="00067968">
              <w:rPr>
                <w:color w:val="000000"/>
              </w:rPr>
              <w:t>3</w:t>
            </w:r>
          </w:p>
        </w:tc>
        <w:tc>
          <w:tcPr>
            <w:tcW w:w="1710" w:type="dxa"/>
            <w:tcBorders>
              <w:top w:val="nil"/>
              <w:left w:val="nil"/>
              <w:bottom w:val="single" w:sz="4" w:space="0" w:color="auto"/>
              <w:right w:val="nil"/>
            </w:tcBorders>
            <w:shd w:val="clear" w:color="auto" w:fill="auto"/>
            <w:noWrap/>
            <w:vAlign w:val="bottom"/>
            <w:hideMark/>
          </w:tcPr>
          <w:p w14:paraId="7A352936" w14:textId="77777777" w:rsidR="002360FB" w:rsidRPr="00067968" w:rsidRDefault="002360FB" w:rsidP="002360FB">
            <w:pPr>
              <w:jc w:val="center"/>
              <w:rPr>
                <w:color w:val="000000"/>
              </w:rPr>
            </w:pPr>
            <w:r w:rsidRPr="00067968">
              <w:rPr>
                <w:color w:val="000000"/>
              </w:rPr>
              <w:t>162 (29.45%)</w:t>
            </w:r>
          </w:p>
        </w:tc>
        <w:tc>
          <w:tcPr>
            <w:tcW w:w="1350" w:type="dxa"/>
            <w:tcBorders>
              <w:top w:val="nil"/>
              <w:left w:val="nil"/>
              <w:bottom w:val="single" w:sz="4" w:space="0" w:color="auto"/>
              <w:right w:val="nil"/>
            </w:tcBorders>
            <w:shd w:val="clear" w:color="auto" w:fill="auto"/>
            <w:noWrap/>
            <w:vAlign w:val="bottom"/>
            <w:hideMark/>
          </w:tcPr>
          <w:p w14:paraId="647AEFA1" w14:textId="77777777" w:rsidR="002360FB" w:rsidRPr="00067968" w:rsidRDefault="002360FB" w:rsidP="002360FB">
            <w:pPr>
              <w:jc w:val="center"/>
              <w:rPr>
                <w:color w:val="000000"/>
              </w:rPr>
            </w:pPr>
            <w:r w:rsidRPr="00067968">
              <w:rPr>
                <w:color w:val="000000"/>
              </w:rPr>
              <w:t>388</w:t>
            </w:r>
          </w:p>
        </w:tc>
      </w:tr>
    </w:tbl>
    <w:p w14:paraId="1AD93592" w14:textId="77777777" w:rsidR="002360FB" w:rsidRPr="00067968" w:rsidRDefault="002360FB">
      <w:pPr>
        <w:rPr>
          <w:i/>
          <w:iCs/>
        </w:rPr>
      </w:pPr>
    </w:p>
    <w:p w14:paraId="3A750C53" w14:textId="2A2C3B49" w:rsidR="002360FB" w:rsidRPr="00067968" w:rsidRDefault="002360FB">
      <w:r w:rsidRPr="00067968">
        <w:rPr>
          <w:i/>
          <w:iCs/>
        </w:rPr>
        <w:t>Note.</w:t>
      </w:r>
      <w:r w:rsidRPr="00067968">
        <w:t xml:space="preserve"> Missing Complete Sample refers to any data point that was missing due to a participant not providing a blood sample or the amount of blood collected was insufficient to run the assay in duplicate. Missing duplicate sample refers to any data point that did not have two samples available to be run in duplicate, this was either due to a pipetting error or one sample was outside of the assay calibration range. CV over 20% refers to any data point that was excluded because the coefficient of variation was above 20%. Below LLOQ refers to any data point excluded because it was below the lower limit of quantification.</w:t>
      </w:r>
      <w:r w:rsidR="00177785" w:rsidRPr="00067968">
        <w:t xml:space="preserve"> Total Missing refers to the total missing data for each biomarker and the percentage missing from </w:t>
      </w:r>
      <w:r w:rsidR="00DE1956" w:rsidRPr="00067968">
        <w:t xml:space="preserve">the </w:t>
      </w:r>
      <w:r w:rsidR="00177785" w:rsidRPr="00067968">
        <w:t>entire sample (</w:t>
      </w:r>
      <w:r w:rsidR="00177785" w:rsidRPr="00067968">
        <w:rPr>
          <w:i/>
          <w:iCs/>
        </w:rPr>
        <w:t>n</w:t>
      </w:r>
      <w:r w:rsidR="00177785" w:rsidRPr="00067968">
        <w:t xml:space="preserve"> = 550). The Final </w:t>
      </w:r>
      <w:r w:rsidR="00177785" w:rsidRPr="00067968">
        <w:rPr>
          <w:i/>
          <w:iCs/>
        </w:rPr>
        <w:t>n</w:t>
      </w:r>
      <w:r w:rsidR="00177785" w:rsidRPr="00067968">
        <w:t xml:space="preserve"> represents the </w:t>
      </w:r>
      <w:r w:rsidR="00177785" w:rsidRPr="00067968">
        <w:rPr>
          <w:i/>
          <w:iCs/>
        </w:rPr>
        <w:t>n</w:t>
      </w:r>
      <w:r w:rsidR="00177785" w:rsidRPr="00067968">
        <w:t xml:space="preserve"> available for analyses.</w:t>
      </w:r>
    </w:p>
    <w:p w14:paraId="74715BAE" w14:textId="3BD71BBF" w:rsidR="002360FB" w:rsidRPr="00067968" w:rsidRDefault="002360FB"/>
    <w:p w14:paraId="20A6A968" w14:textId="77777777" w:rsidR="002360FB" w:rsidRPr="00067968" w:rsidRDefault="002360FB">
      <w:pPr>
        <w:sectPr w:rsidR="002360FB" w:rsidRPr="00067968" w:rsidSect="002360FB">
          <w:pgSz w:w="15840" w:h="12240" w:orient="landscape"/>
          <w:pgMar w:top="1440" w:right="1440" w:bottom="1440" w:left="1440" w:header="720" w:footer="720" w:gutter="0"/>
          <w:cols w:space="720"/>
          <w:docGrid w:linePitch="360"/>
        </w:sectPr>
      </w:pPr>
    </w:p>
    <w:p w14:paraId="465039D7" w14:textId="7610C8B4" w:rsidR="002360FB" w:rsidRPr="00067968" w:rsidRDefault="002360FB" w:rsidP="00525F2B">
      <w:pPr>
        <w:spacing w:line="480" w:lineRule="auto"/>
        <w:rPr>
          <w:i/>
          <w:iCs/>
        </w:rPr>
      </w:pPr>
      <w:r w:rsidRPr="00067968">
        <w:rPr>
          <w:i/>
          <w:iCs/>
        </w:rPr>
        <w:lastRenderedPageBreak/>
        <w:t>Supplemental Table 3</w:t>
      </w:r>
    </w:p>
    <w:p w14:paraId="5F041E35" w14:textId="2F24A671" w:rsidR="002360FB" w:rsidRPr="00067968" w:rsidRDefault="002360FB" w:rsidP="00525F2B">
      <w:pPr>
        <w:spacing w:line="480" w:lineRule="auto"/>
        <w:rPr>
          <w:i/>
          <w:iCs/>
        </w:rPr>
      </w:pPr>
      <w:r w:rsidRPr="00067968">
        <w:rPr>
          <w:i/>
          <w:iCs/>
        </w:rPr>
        <w:t xml:space="preserve">Average CV and LLOQ </w:t>
      </w:r>
    </w:p>
    <w:tbl>
      <w:tblPr>
        <w:tblW w:w="4230" w:type="dxa"/>
        <w:tblLook w:val="04A0" w:firstRow="1" w:lastRow="0" w:firstColumn="1" w:lastColumn="0" w:noHBand="0" w:noVBand="1"/>
      </w:tblPr>
      <w:tblGrid>
        <w:gridCol w:w="1300"/>
        <w:gridCol w:w="1490"/>
        <w:gridCol w:w="1440"/>
      </w:tblGrid>
      <w:tr w:rsidR="002360FB" w:rsidRPr="00067968" w14:paraId="584F39C7" w14:textId="77777777" w:rsidTr="002360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6BCC1B20" w14:textId="77777777" w:rsidR="002360FB" w:rsidRPr="00067968" w:rsidRDefault="002360FB">
            <w:pPr>
              <w:rPr>
                <w:color w:val="000000"/>
              </w:rPr>
            </w:pPr>
            <w:r w:rsidRPr="00067968">
              <w:rPr>
                <w:color w:val="000000"/>
              </w:rPr>
              <w:t> </w:t>
            </w:r>
          </w:p>
        </w:tc>
        <w:tc>
          <w:tcPr>
            <w:tcW w:w="1490" w:type="dxa"/>
            <w:tcBorders>
              <w:top w:val="single" w:sz="4" w:space="0" w:color="auto"/>
              <w:left w:val="nil"/>
              <w:bottom w:val="single" w:sz="4" w:space="0" w:color="auto"/>
              <w:right w:val="nil"/>
            </w:tcBorders>
            <w:shd w:val="clear" w:color="auto" w:fill="auto"/>
            <w:noWrap/>
            <w:vAlign w:val="bottom"/>
            <w:hideMark/>
          </w:tcPr>
          <w:p w14:paraId="10399669" w14:textId="77777777" w:rsidR="002360FB" w:rsidRPr="00067968" w:rsidRDefault="002360FB">
            <w:pPr>
              <w:jc w:val="center"/>
              <w:rPr>
                <w:color w:val="000000"/>
              </w:rPr>
            </w:pPr>
            <w:r w:rsidRPr="00067968">
              <w:rPr>
                <w:color w:val="000000"/>
              </w:rPr>
              <w:t>Average CV</w:t>
            </w:r>
          </w:p>
        </w:tc>
        <w:tc>
          <w:tcPr>
            <w:tcW w:w="1440" w:type="dxa"/>
            <w:tcBorders>
              <w:top w:val="single" w:sz="4" w:space="0" w:color="auto"/>
              <w:left w:val="nil"/>
              <w:bottom w:val="single" w:sz="4" w:space="0" w:color="auto"/>
              <w:right w:val="nil"/>
            </w:tcBorders>
            <w:shd w:val="clear" w:color="auto" w:fill="auto"/>
            <w:noWrap/>
            <w:vAlign w:val="bottom"/>
            <w:hideMark/>
          </w:tcPr>
          <w:p w14:paraId="0C4BF052" w14:textId="77777777" w:rsidR="002360FB" w:rsidRPr="00067968" w:rsidRDefault="002360FB">
            <w:pPr>
              <w:jc w:val="center"/>
              <w:rPr>
                <w:color w:val="000000"/>
              </w:rPr>
            </w:pPr>
            <w:r w:rsidRPr="00067968">
              <w:rPr>
                <w:color w:val="000000"/>
              </w:rPr>
              <w:t>LLOQ</w:t>
            </w:r>
          </w:p>
        </w:tc>
      </w:tr>
      <w:tr w:rsidR="002360FB" w:rsidRPr="00067968" w14:paraId="119B1DD7" w14:textId="77777777" w:rsidTr="002360FB">
        <w:trPr>
          <w:trHeight w:val="320"/>
        </w:trPr>
        <w:tc>
          <w:tcPr>
            <w:tcW w:w="1300" w:type="dxa"/>
            <w:tcBorders>
              <w:top w:val="nil"/>
              <w:left w:val="nil"/>
              <w:bottom w:val="nil"/>
              <w:right w:val="nil"/>
            </w:tcBorders>
            <w:shd w:val="clear" w:color="auto" w:fill="auto"/>
            <w:noWrap/>
            <w:vAlign w:val="bottom"/>
            <w:hideMark/>
          </w:tcPr>
          <w:p w14:paraId="726865C6" w14:textId="77777777" w:rsidR="002360FB" w:rsidRPr="00067968" w:rsidRDefault="002360FB">
            <w:pPr>
              <w:rPr>
                <w:color w:val="000000"/>
              </w:rPr>
            </w:pPr>
            <w:r w:rsidRPr="00067968">
              <w:rPr>
                <w:color w:val="000000"/>
              </w:rPr>
              <w:t>BDNF</w:t>
            </w:r>
          </w:p>
        </w:tc>
        <w:tc>
          <w:tcPr>
            <w:tcW w:w="1490" w:type="dxa"/>
            <w:tcBorders>
              <w:top w:val="nil"/>
              <w:left w:val="nil"/>
              <w:bottom w:val="nil"/>
              <w:right w:val="nil"/>
            </w:tcBorders>
            <w:shd w:val="clear" w:color="auto" w:fill="auto"/>
            <w:noWrap/>
            <w:vAlign w:val="bottom"/>
            <w:hideMark/>
          </w:tcPr>
          <w:p w14:paraId="2A155F02" w14:textId="77777777" w:rsidR="002360FB" w:rsidRPr="00067968" w:rsidRDefault="002360FB">
            <w:pPr>
              <w:jc w:val="center"/>
              <w:rPr>
                <w:color w:val="000000"/>
              </w:rPr>
            </w:pPr>
            <w:r w:rsidRPr="00067968">
              <w:rPr>
                <w:color w:val="000000"/>
              </w:rPr>
              <w:t>3.58%</w:t>
            </w:r>
          </w:p>
        </w:tc>
        <w:tc>
          <w:tcPr>
            <w:tcW w:w="1440" w:type="dxa"/>
            <w:tcBorders>
              <w:top w:val="nil"/>
              <w:left w:val="nil"/>
              <w:bottom w:val="nil"/>
              <w:right w:val="nil"/>
            </w:tcBorders>
            <w:shd w:val="clear" w:color="auto" w:fill="auto"/>
            <w:noWrap/>
            <w:vAlign w:val="bottom"/>
            <w:hideMark/>
          </w:tcPr>
          <w:p w14:paraId="10EA8FCB" w14:textId="77777777" w:rsidR="002360FB" w:rsidRPr="00067968" w:rsidRDefault="002360FB">
            <w:pPr>
              <w:jc w:val="center"/>
              <w:rPr>
                <w:color w:val="000000"/>
              </w:rPr>
            </w:pPr>
            <w:r w:rsidRPr="00067968">
              <w:rPr>
                <w:color w:val="000000"/>
              </w:rPr>
              <w:t>0.029</w:t>
            </w:r>
          </w:p>
        </w:tc>
      </w:tr>
      <w:tr w:rsidR="002360FB" w:rsidRPr="00067968" w14:paraId="2345846E" w14:textId="77777777" w:rsidTr="002360FB">
        <w:trPr>
          <w:trHeight w:val="320"/>
        </w:trPr>
        <w:tc>
          <w:tcPr>
            <w:tcW w:w="1300" w:type="dxa"/>
            <w:tcBorders>
              <w:top w:val="nil"/>
              <w:left w:val="nil"/>
              <w:bottom w:val="nil"/>
              <w:right w:val="nil"/>
            </w:tcBorders>
            <w:shd w:val="clear" w:color="auto" w:fill="auto"/>
            <w:noWrap/>
            <w:vAlign w:val="bottom"/>
            <w:hideMark/>
          </w:tcPr>
          <w:p w14:paraId="06D47256" w14:textId="77777777" w:rsidR="002360FB" w:rsidRPr="00067968" w:rsidRDefault="002360FB">
            <w:pPr>
              <w:rPr>
                <w:color w:val="000000"/>
              </w:rPr>
            </w:pPr>
            <w:r w:rsidRPr="00067968">
              <w:rPr>
                <w:color w:val="000000"/>
              </w:rPr>
              <w:t>IL-10</w:t>
            </w:r>
          </w:p>
        </w:tc>
        <w:tc>
          <w:tcPr>
            <w:tcW w:w="1490" w:type="dxa"/>
            <w:tcBorders>
              <w:top w:val="nil"/>
              <w:left w:val="nil"/>
              <w:bottom w:val="nil"/>
              <w:right w:val="nil"/>
            </w:tcBorders>
            <w:shd w:val="clear" w:color="auto" w:fill="auto"/>
            <w:noWrap/>
            <w:vAlign w:val="bottom"/>
            <w:hideMark/>
          </w:tcPr>
          <w:p w14:paraId="1F330DAF" w14:textId="58E30608" w:rsidR="002360FB" w:rsidRPr="00067968" w:rsidRDefault="002360FB">
            <w:pPr>
              <w:jc w:val="center"/>
              <w:rPr>
                <w:color w:val="000000"/>
              </w:rPr>
            </w:pPr>
            <w:r w:rsidRPr="00067968">
              <w:rPr>
                <w:color w:val="000000"/>
              </w:rPr>
              <w:t>4.76%</w:t>
            </w:r>
          </w:p>
        </w:tc>
        <w:tc>
          <w:tcPr>
            <w:tcW w:w="1440" w:type="dxa"/>
            <w:tcBorders>
              <w:top w:val="nil"/>
              <w:left w:val="nil"/>
              <w:bottom w:val="nil"/>
              <w:right w:val="nil"/>
            </w:tcBorders>
            <w:shd w:val="clear" w:color="auto" w:fill="auto"/>
            <w:noWrap/>
            <w:vAlign w:val="bottom"/>
            <w:hideMark/>
          </w:tcPr>
          <w:p w14:paraId="04A0AE25" w14:textId="186B4D08" w:rsidR="002360FB" w:rsidRPr="00067968" w:rsidRDefault="002360FB">
            <w:pPr>
              <w:jc w:val="center"/>
              <w:rPr>
                <w:color w:val="000000"/>
              </w:rPr>
            </w:pPr>
            <w:r w:rsidRPr="00067968">
              <w:rPr>
                <w:color w:val="000000"/>
              </w:rPr>
              <w:t>0.007</w:t>
            </w:r>
          </w:p>
        </w:tc>
      </w:tr>
      <w:tr w:rsidR="002360FB" w:rsidRPr="00067968" w14:paraId="550174EF" w14:textId="77777777" w:rsidTr="002360FB">
        <w:trPr>
          <w:trHeight w:val="320"/>
        </w:trPr>
        <w:tc>
          <w:tcPr>
            <w:tcW w:w="1300" w:type="dxa"/>
            <w:tcBorders>
              <w:top w:val="nil"/>
              <w:left w:val="nil"/>
              <w:bottom w:val="nil"/>
              <w:right w:val="nil"/>
            </w:tcBorders>
            <w:shd w:val="clear" w:color="auto" w:fill="auto"/>
            <w:noWrap/>
            <w:vAlign w:val="bottom"/>
            <w:hideMark/>
          </w:tcPr>
          <w:p w14:paraId="3CF63246" w14:textId="77777777" w:rsidR="002360FB" w:rsidRPr="00067968" w:rsidRDefault="002360FB">
            <w:pPr>
              <w:rPr>
                <w:color w:val="000000"/>
              </w:rPr>
            </w:pPr>
            <w:r w:rsidRPr="00067968">
              <w:rPr>
                <w:color w:val="000000"/>
              </w:rPr>
              <w:t>IL-6</w:t>
            </w:r>
          </w:p>
        </w:tc>
        <w:tc>
          <w:tcPr>
            <w:tcW w:w="1490" w:type="dxa"/>
            <w:tcBorders>
              <w:top w:val="nil"/>
              <w:left w:val="nil"/>
              <w:bottom w:val="nil"/>
              <w:right w:val="nil"/>
            </w:tcBorders>
            <w:shd w:val="clear" w:color="auto" w:fill="auto"/>
            <w:noWrap/>
            <w:vAlign w:val="bottom"/>
            <w:hideMark/>
          </w:tcPr>
          <w:p w14:paraId="4BF377C1" w14:textId="77777777" w:rsidR="002360FB" w:rsidRPr="00067968" w:rsidRDefault="002360FB">
            <w:pPr>
              <w:jc w:val="center"/>
              <w:rPr>
                <w:color w:val="000000"/>
              </w:rPr>
            </w:pPr>
            <w:r w:rsidRPr="00067968">
              <w:rPr>
                <w:color w:val="000000"/>
              </w:rPr>
              <w:t>5.12%</w:t>
            </w:r>
          </w:p>
        </w:tc>
        <w:tc>
          <w:tcPr>
            <w:tcW w:w="1440" w:type="dxa"/>
            <w:tcBorders>
              <w:top w:val="nil"/>
              <w:left w:val="nil"/>
              <w:bottom w:val="nil"/>
              <w:right w:val="nil"/>
            </w:tcBorders>
            <w:shd w:val="clear" w:color="auto" w:fill="auto"/>
            <w:noWrap/>
            <w:vAlign w:val="bottom"/>
            <w:hideMark/>
          </w:tcPr>
          <w:p w14:paraId="5645F629" w14:textId="77777777" w:rsidR="002360FB" w:rsidRPr="00067968" w:rsidRDefault="002360FB">
            <w:pPr>
              <w:jc w:val="center"/>
              <w:rPr>
                <w:color w:val="000000"/>
              </w:rPr>
            </w:pPr>
            <w:r w:rsidRPr="00067968">
              <w:rPr>
                <w:color w:val="000000"/>
              </w:rPr>
              <w:t>0.011</w:t>
            </w:r>
          </w:p>
        </w:tc>
      </w:tr>
      <w:tr w:rsidR="002360FB" w:rsidRPr="00067968" w14:paraId="0530645F" w14:textId="77777777" w:rsidTr="002360FB">
        <w:trPr>
          <w:trHeight w:val="320"/>
        </w:trPr>
        <w:tc>
          <w:tcPr>
            <w:tcW w:w="1300" w:type="dxa"/>
            <w:tcBorders>
              <w:top w:val="nil"/>
              <w:left w:val="nil"/>
              <w:bottom w:val="nil"/>
              <w:right w:val="nil"/>
            </w:tcBorders>
            <w:shd w:val="clear" w:color="auto" w:fill="auto"/>
            <w:noWrap/>
            <w:vAlign w:val="bottom"/>
            <w:hideMark/>
          </w:tcPr>
          <w:p w14:paraId="33EFE033" w14:textId="1116F3D5" w:rsidR="002360FB" w:rsidRPr="00067968" w:rsidRDefault="002360FB">
            <w:pPr>
              <w:rPr>
                <w:color w:val="000000"/>
              </w:rPr>
            </w:pPr>
            <w:r w:rsidRPr="00067968">
              <w:rPr>
                <w:color w:val="000000"/>
              </w:rPr>
              <w:t>TNF</w:t>
            </w:r>
            <w:r w:rsidRPr="00067968">
              <w:sym w:font="Symbol" w:char="F061"/>
            </w:r>
          </w:p>
        </w:tc>
        <w:tc>
          <w:tcPr>
            <w:tcW w:w="1490" w:type="dxa"/>
            <w:tcBorders>
              <w:top w:val="nil"/>
              <w:left w:val="nil"/>
              <w:bottom w:val="nil"/>
              <w:right w:val="nil"/>
            </w:tcBorders>
            <w:shd w:val="clear" w:color="auto" w:fill="auto"/>
            <w:noWrap/>
            <w:vAlign w:val="bottom"/>
            <w:hideMark/>
          </w:tcPr>
          <w:p w14:paraId="1478C32C" w14:textId="77777777" w:rsidR="002360FB" w:rsidRPr="00067968" w:rsidRDefault="002360FB">
            <w:pPr>
              <w:jc w:val="center"/>
              <w:rPr>
                <w:color w:val="000000"/>
              </w:rPr>
            </w:pPr>
            <w:r w:rsidRPr="00067968">
              <w:rPr>
                <w:color w:val="000000"/>
              </w:rPr>
              <w:t>5.21%</w:t>
            </w:r>
          </w:p>
        </w:tc>
        <w:tc>
          <w:tcPr>
            <w:tcW w:w="1440" w:type="dxa"/>
            <w:tcBorders>
              <w:top w:val="nil"/>
              <w:left w:val="nil"/>
              <w:bottom w:val="nil"/>
              <w:right w:val="nil"/>
            </w:tcBorders>
            <w:shd w:val="clear" w:color="auto" w:fill="auto"/>
            <w:noWrap/>
            <w:vAlign w:val="bottom"/>
            <w:hideMark/>
          </w:tcPr>
          <w:p w14:paraId="77E41CC3" w14:textId="77777777" w:rsidR="002360FB" w:rsidRPr="00067968" w:rsidRDefault="002360FB">
            <w:pPr>
              <w:jc w:val="center"/>
              <w:rPr>
                <w:color w:val="000000"/>
              </w:rPr>
            </w:pPr>
            <w:r w:rsidRPr="00067968">
              <w:rPr>
                <w:color w:val="000000"/>
              </w:rPr>
              <w:t>0.051</w:t>
            </w:r>
          </w:p>
        </w:tc>
      </w:tr>
      <w:tr w:rsidR="002360FB" w:rsidRPr="00067968" w14:paraId="4F4F47C3" w14:textId="77777777" w:rsidTr="002360FB">
        <w:trPr>
          <w:trHeight w:val="320"/>
        </w:trPr>
        <w:tc>
          <w:tcPr>
            <w:tcW w:w="1300" w:type="dxa"/>
            <w:tcBorders>
              <w:top w:val="nil"/>
              <w:left w:val="nil"/>
              <w:bottom w:val="nil"/>
              <w:right w:val="nil"/>
            </w:tcBorders>
            <w:shd w:val="clear" w:color="auto" w:fill="auto"/>
            <w:noWrap/>
            <w:vAlign w:val="bottom"/>
            <w:hideMark/>
          </w:tcPr>
          <w:p w14:paraId="2C8749FC" w14:textId="77777777" w:rsidR="002360FB" w:rsidRPr="00067968" w:rsidRDefault="002360FB">
            <w:pPr>
              <w:rPr>
                <w:color w:val="000000"/>
              </w:rPr>
            </w:pPr>
            <w:proofErr w:type="spellStart"/>
            <w:r w:rsidRPr="00067968">
              <w:rPr>
                <w:color w:val="000000"/>
              </w:rPr>
              <w:t>Eotaxin</w:t>
            </w:r>
            <w:proofErr w:type="spellEnd"/>
          </w:p>
        </w:tc>
        <w:tc>
          <w:tcPr>
            <w:tcW w:w="1490" w:type="dxa"/>
            <w:tcBorders>
              <w:top w:val="nil"/>
              <w:left w:val="nil"/>
              <w:bottom w:val="nil"/>
              <w:right w:val="nil"/>
            </w:tcBorders>
            <w:shd w:val="clear" w:color="auto" w:fill="auto"/>
            <w:noWrap/>
            <w:vAlign w:val="bottom"/>
            <w:hideMark/>
          </w:tcPr>
          <w:p w14:paraId="5D2E083C" w14:textId="77777777" w:rsidR="002360FB" w:rsidRPr="00067968" w:rsidRDefault="002360FB">
            <w:pPr>
              <w:jc w:val="center"/>
              <w:rPr>
                <w:color w:val="000000"/>
              </w:rPr>
            </w:pPr>
            <w:r w:rsidRPr="00067968">
              <w:rPr>
                <w:color w:val="000000"/>
              </w:rPr>
              <w:t>2.24%</w:t>
            </w:r>
          </w:p>
        </w:tc>
        <w:tc>
          <w:tcPr>
            <w:tcW w:w="1440" w:type="dxa"/>
            <w:tcBorders>
              <w:top w:val="nil"/>
              <w:left w:val="nil"/>
              <w:bottom w:val="nil"/>
              <w:right w:val="nil"/>
            </w:tcBorders>
            <w:shd w:val="clear" w:color="auto" w:fill="auto"/>
            <w:noWrap/>
            <w:vAlign w:val="bottom"/>
            <w:hideMark/>
          </w:tcPr>
          <w:p w14:paraId="49FECEC5" w14:textId="6776E380" w:rsidR="002360FB" w:rsidRPr="00067968" w:rsidRDefault="002360FB">
            <w:pPr>
              <w:jc w:val="center"/>
              <w:rPr>
                <w:color w:val="000000"/>
              </w:rPr>
            </w:pPr>
            <w:r w:rsidRPr="00067968">
              <w:rPr>
                <w:color w:val="000000"/>
              </w:rPr>
              <w:t>0.180</w:t>
            </w:r>
          </w:p>
        </w:tc>
      </w:tr>
      <w:tr w:rsidR="002360FB" w:rsidRPr="00067968" w14:paraId="3769DE15" w14:textId="77777777" w:rsidTr="002360FB">
        <w:trPr>
          <w:trHeight w:val="320"/>
        </w:trPr>
        <w:tc>
          <w:tcPr>
            <w:tcW w:w="1300" w:type="dxa"/>
            <w:tcBorders>
              <w:top w:val="nil"/>
              <w:left w:val="nil"/>
              <w:bottom w:val="nil"/>
              <w:right w:val="nil"/>
            </w:tcBorders>
            <w:shd w:val="clear" w:color="auto" w:fill="auto"/>
            <w:noWrap/>
            <w:vAlign w:val="bottom"/>
            <w:hideMark/>
          </w:tcPr>
          <w:p w14:paraId="2F80E8C5" w14:textId="13FC5BEE" w:rsidR="002360FB" w:rsidRPr="00067968" w:rsidRDefault="002360FB">
            <w:pPr>
              <w:rPr>
                <w:color w:val="000000"/>
              </w:rPr>
            </w:pPr>
            <w:r w:rsidRPr="00067968">
              <w:t>A</w:t>
            </w:r>
            <w:r w:rsidRPr="00067968">
              <w:rPr>
                <w:rFonts w:eastAsia="AppleGothic"/>
                <w:bCs/>
              </w:rPr>
              <w:t>ß</w:t>
            </w:r>
            <w:r w:rsidRPr="00067968">
              <w:rPr>
                <w:color w:val="000000"/>
              </w:rPr>
              <w:t>40</w:t>
            </w:r>
          </w:p>
        </w:tc>
        <w:tc>
          <w:tcPr>
            <w:tcW w:w="1490" w:type="dxa"/>
            <w:tcBorders>
              <w:top w:val="nil"/>
              <w:left w:val="nil"/>
              <w:bottom w:val="nil"/>
              <w:right w:val="nil"/>
            </w:tcBorders>
            <w:shd w:val="clear" w:color="auto" w:fill="auto"/>
            <w:noWrap/>
            <w:vAlign w:val="bottom"/>
            <w:hideMark/>
          </w:tcPr>
          <w:p w14:paraId="7F6E9ABD" w14:textId="77777777" w:rsidR="002360FB" w:rsidRPr="00067968" w:rsidRDefault="002360FB">
            <w:pPr>
              <w:jc w:val="center"/>
              <w:rPr>
                <w:color w:val="000000"/>
              </w:rPr>
            </w:pPr>
            <w:r w:rsidRPr="00067968">
              <w:rPr>
                <w:color w:val="000000"/>
              </w:rPr>
              <w:t>3.94%</w:t>
            </w:r>
          </w:p>
        </w:tc>
        <w:tc>
          <w:tcPr>
            <w:tcW w:w="1440" w:type="dxa"/>
            <w:tcBorders>
              <w:top w:val="nil"/>
              <w:left w:val="nil"/>
              <w:bottom w:val="nil"/>
              <w:right w:val="nil"/>
            </w:tcBorders>
            <w:shd w:val="clear" w:color="auto" w:fill="auto"/>
            <w:noWrap/>
            <w:vAlign w:val="bottom"/>
            <w:hideMark/>
          </w:tcPr>
          <w:p w14:paraId="5133484F" w14:textId="77777777" w:rsidR="002360FB" w:rsidRPr="00067968" w:rsidRDefault="002360FB">
            <w:pPr>
              <w:jc w:val="center"/>
              <w:rPr>
                <w:color w:val="000000"/>
              </w:rPr>
            </w:pPr>
            <w:r w:rsidRPr="00067968">
              <w:rPr>
                <w:color w:val="000000"/>
              </w:rPr>
              <w:t>0.675</w:t>
            </w:r>
          </w:p>
        </w:tc>
      </w:tr>
      <w:tr w:rsidR="002360FB" w:rsidRPr="00067968" w14:paraId="249EBE8A" w14:textId="77777777" w:rsidTr="002360FB">
        <w:trPr>
          <w:trHeight w:val="320"/>
        </w:trPr>
        <w:tc>
          <w:tcPr>
            <w:tcW w:w="1300" w:type="dxa"/>
            <w:tcBorders>
              <w:top w:val="nil"/>
              <w:left w:val="nil"/>
              <w:bottom w:val="nil"/>
              <w:right w:val="nil"/>
            </w:tcBorders>
            <w:shd w:val="clear" w:color="auto" w:fill="auto"/>
            <w:noWrap/>
            <w:vAlign w:val="bottom"/>
            <w:hideMark/>
          </w:tcPr>
          <w:p w14:paraId="7379AE3B" w14:textId="3FC8585C" w:rsidR="002360FB" w:rsidRPr="00067968" w:rsidRDefault="002360FB">
            <w:pPr>
              <w:rPr>
                <w:color w:val="000000"/>
              </w:rPr>
            </w:pPr>
            <w:r w:rsidRPr="00067968">
              <w:t>A</w:t>
            </w:r>
            <w:r w:rsidRPr="00067968">
              <w:rPr>
                <w:rFonts w:eastAsia="AppleGothic"/>
                <w:bCs/>
              </w:rPr>
              <w:t>ß</w:t>
            </w:r>
            <w:r w:rsidRPr="00067968">
              <w:rPr>
                <w:color w:val="000000"/>
              </w:rPr>
              <w:t>42</w:t>
            </w:r>
          </w:p>
        </w:tc>
        <w:tc>
          <w:tcPr>
            <w:tcW w:w="1490" w:type="dxa"/>
            <w:tcBorders>
              <w:top w:val="nil"/>
              <w:left w:val="nil"/>
              <w:bottom w:val="nil"/>
              <w:right w:val="nil"/>
            </w:tcBorders>
            <w:shd w:val="clear" w:color="auto" w:fill="auto"/>
            <w:noWrap/>
            <w:vAlign w:val="bottom"/>
            <w:hideMark/>
          </w:tcPr>
          <w:p w14:paraId="1E1E0F23" w14:textId="77777777" w:rsidR="002360FB" w:rsidRPr="00067968" w:rsidRDefault="002360FB">
            <w:pPr>
              <w:jc w:val="center"/>
              <w:rPr>
                <w:color w:val="000000"/>
              </w:rPr>
            </w:pPr>
            <w:r w:rsidRPr="00067968">
              <w:rPr>
                <w:color w:val="000000"/>
              </w:rPr>
              <w:t>5.84%</w:t>
            </w:r>
          </w:p>
        </w:tc>
        <w:tc>
          <w:tcPr>
            <w:tcW w:w="1440" w:type="dxa"/>
            <w:tcBorders>
              <w:top w:val="nil"/>
              <w:left w:val="nil"/>
              <w:bottom w:val="nil"/>
              <w:right w:val="nil"/>
            </w:tcBorders>
            <w:shd w:val="clear" w:color="auto" w:fill="auto"/>
            <w:noWrap/>
            <w:vAlign w:val="bottom"/>
            <w:hideMark/>
          </w:tcPr>
          <w:p w14:paraId="02377561" w14:textId="77777777" w:rsidR="002360FB" w:rsidRPr="00067968" w:rsidRDefault="002360FB">
            <w:pPr>
              <w:jc w:val="center"/>
              <w:rPr>
                <w:color w:val="000000"/>
              </w:rPr>
            </w:pPr>
            <w:r w:rsidRPr="00067968">
              <w:rPr>
                <w:color w:val="000000"/>
              </w:rPr>
              <w:t>0.142</w:t>
            </w:r>
          </w:p>
        </w:tc>
      </w:tr>
      <w:tr w:rsidR="002360FB" w:rsidRPr="00067968" w14:paraId="25FEEF77" w14:textId="77777777" w:rsidTr="002360FB">
        <w:trPr>
          <w:trHeight w:val="320"/>
        </w:trPr>
        <w:tc>
          <w:tcPr>
            <w:tcW w:w="1300" w:type="dxa"/>
            <w:tcBorders>
              <w:top w:val="nil"/>
              <w:left w:val="nil"/>
              <w:bottom w:val="nil"/>
              <w:right w:val="nil"/>
            </w:tcBorders>
            <w:shd w:val="clear" w:color="auto" w:fill="auto"/>
            <w:noWrap/>
            <w:vAlign w:val="bottom"/>
            <w:hideMark/>
          </w:tcPr>
          <w:p w14:paraId="790085BB" w14:textId="77777777" w:rsidR="002360FB" w:rsidRPr="00067968" w:rsidRDefault="002360FB">
            <w:pPr>
              <w:rPr>
                <w:color w:val="000000"/>
              </w:rPr>
            </w:pPr>
            <w:r w:rsidRPr="00067968">
              <w:rPr>
                <w:color w:val="000000"/>
              </w:rPr>
              <w:t xml:space="preserve">Tau </w:t>
            </w:r>
          </w:p>
        </w:tc>
        <w:tc>
          <w:tcPr>
            <w:tcW w:w="1490" w:type="dxa"/>
            <w:tcBorders>
              <w:top w:val="nil"/>
              <w:left w:val="nil"/>
              <w:bottom w:val="nil"/>
              <w:right w:val="nil"/>
            </w:tcBorders>
            <w:shd w:val="clear" w:color="auto" w:fill="auto"/>
            <w:noWrap/>
            <w:vAlign w:val="bottom"/>
            <w:hideMark/>
          </w:tcPr>
          <w:p w14:paraId="2417405C" w14:textId="77777777" w:rsidR="002360FB" w:rsidRPr="00067968" w:rsidRDefault="002360FB">
            <w:pPr>
              <w:jc w:val="center"/>
              <w:rPr>
                <w:color w:val="000000"/>
              </w:rPr>
            </w:pPr>
            <w:r w:rsidRPr="00067968">
              <w:rPr>
                <w:color w:val="000000"/>
              </w:rPr>
              <w:t>7.21%</w:t>
            </w:r>
          </w:p>
        </w:tc>
        <w:tc>
          <w:tcPr>
            <w:tcW w:w="1440" w:type="dxa"/>
            <w:tcBorders>
              <w:top w:val="nil"/>
              <w:left w:val="nil"/>
              <w:bottom w:val="nil"/>
              <w:right w:val="nil"/>
            </w:tcBorders>
            <w:shd w:val="clear" w:color="auto" w:fill="auto"/>
            <w:noWrap/>
            <w:vAlign w:val="bottom"/>
            <w:hideMark/>
          </w:tcPr>
          <w:p w14:paraId="2B0CD2C7" w14:textId="77777777" w:rsidR="002360FB" w:rsidRPr="00067968" w:rsidRDefault="002360FB">
            <w:pPr>
              <w:jc w:val="center"/>
              <w:rPr>
                <w:color w:val="000000"/>
              </w:rPr>
            </w:pPr>
            <w:r w:rsidRPr="00067968">
              <w:rPr>
                <w:color w:val="000000"/>
              </w:rPr>
              <w:t>0.063</w:t>
            </w:r>
          </w:p>
        </w:tc>
      </w:tr>
      <w:tr w:rsidR="002360FB" w:rsidRPr="00067968" w14:paraId="71D80E9D" w14:textId="77777777" w:rsidTr="002360FB">
        <w:trPr>
          <w:trHeight w:val="320"/>
        </w:trPr>
        <w:tc>
          <w:tcPr>
            <w:tcW w:w="1300" w:type="dxa"/>
            <w:tcBorders>
              <w:top w:val="nil"/>
              <w:left w:val="nil"/>
              <w:bottom w:val="nil"/>
              <w:right w:val="nil"/>
            </w:tcBorders>
            <w:shd w:val="clear" w:color="auto" w:fill="auto"/>
            <w:noWrap/>
            <w:vAlign w:val="bottom"/>
            <w:hideMark/>
          </w:tcPr>
          <w:p w14:paraId="40357389" w14:textId="77777777" w:rsidR="002360FB" w:rsidRPr="00067968" w:rsidRDefault="002360FB">
            <w:pPr>
              <w:rPr>
                <w:color w:val="000000"/>
              </w:rPr>
            </w:pPr>
            <w:r w:rsidRPr="00067968">
              <w:rPr>
                <w:color w:val="000000"/>
              </w:rPr>
              <w:t>NSE</w:t>
            </w:r>
          </w:p>
        </w:tc>
        <w:tc>
          <w:tcPr>
            <w:tcW w:w="1490" w:type="dxa"/>
            <w:tcBorders>
              <w:top w:val="nil"/>
              <w:left w:val="nil"/>
              <w:bottom w:val="nil"/>
              <w:right w:val="nil"/>
            </w:tcBorders>
            <w:shd w:val="clear" w:color="auto" w:fill="auto"/>
            <w:noWrap/>
            <w:vAlign w:val="bottom"/>
            <w:hideMark/>
          </w:tcPr>
          <w:p w14:paraId="5D9E174C" w14:textId="344983ED" w:rsidR="002360FB" w:rsidRPr="00067968" w:rsidRDefault="002360FB">
            <w:pPr>
              <w:rPr>
                <w:color w:val="000000"/>
              </w:rPr>
            </w:pPr>
            <w:r w:rsidRPr="00067968">
              <w:rPr>
                <w:color w:val="000000"/>
              </w:rPr>
              <w:t xml:space="preserve">     2.41%</w:t>
            </w:r>
          </w:p>
        </w:tc>
        <w:tc>
          <w:tcPr>
            <w:tcW w:w="1440" w:type="dxa"/>
            <w:tcBorders>
              <w:top w:val="nil"/>
              <w:left w:val="nil"/>
              <w:bottom w:val="nil"/>
              <w:right w:val="nil"/>
            </w:tcBorders>
            <w:shd w:val="clear" w:color="auto" w:fill="auto"/>
            <w:noWrap/>
            <w:vAlign w:val="bottom"/>
            <w:hideMark/>
          </w:tcPr>
          <w:p w14:paraId="14F0B839" w14:textId="30730591" w:rsidR="002360FB" w:rsidRPr="00067968" w:rsidRDefault="002360FB" w:rsidP="002360FB">
            <w:pPr>
              <w:rPr>
                <w:color w:val="000000"/>
              </w:rPr>
            </w:pPr>
            <w:r w:rsidRPr="00067968">
              <w:rPr>
                <w:color w:val="000000"/>
              </w:rPr>
              <w:t xml:space="preserve">      9.880</w:t>
            </w:r>
          </w:p>
        </w:tc>
      </w:tr>
      <w:tr w:rsidR="002360FB" w:rsidRPr="00067968" w14:paraId="18DCC5B2" w14:textId="77777777" w:rsidTr="002360FB">
        <w:trPr>
          <w:trHeight w:val="320"/>
        </w:trPr>
        <w:tc>
          <w:tcPr>
            <w:tcW w:w="1300" w:type="dxa"/>
            <w:tcBorders>
              <w:top w:val="nil"/>
              <w:left w:val="nil"/>
              <w:bottom w:val="nil"/>
              <w:right w:val="nil"/>
            </w:tcBorders>
            <w:shd w:val="clear" w:color="auto" w:fill="auto"/>
            <w:noWrap/>
            <w:vAlign w:val="bottom"/>
            <w:hideMark/>
          </w:tcPr>
          <w:p w14:paraId="08B587D0" w14:textId="77777777" w:rsidR="002360FB" w:rsidRPr="00067968" w:rsidRDefault="002360FB">
            <w:pPr>
              <w:rPr>
                <w:color w:val="000000"/>
              </w:rPr>
            </w:pPr>
            <w:r w:rsidRPr="00067968">
              <w:rPr>
                <w:color w:val="000000"/>
              </w:rPr>
              <w:t>NFL</w:t>
            </w:r>
          </w:p>
        </w:tc>
        <w:tc>
          <w:tcPr>
            <w:tcW w:w="1490" w:type="dxa"/>
            <w:tcBorders>
              <w:top w:val="nil"/>
              <w:left w:val="nil"/>
              <w:bottom w:val="nil"/>
              <w:right w:val="nil"/>
            </w:tcBorders>
            <w:shd w:val="clear" w:color="auto" w:fill="auto"/>
            <w:noWrap/>
            <w:vAlign w:val="bottom"/>
            <w:hideMark/>
          </w:tcPr>
          <w:p w14:paraId="3727E3E5" w14:textId="77777777" w:rsidR="002360FB" w:rsidRPr="00067968" w:rsidRDefault="002360FB">
            <w:pPr>
              <w:jc w:val="center"/>
              <w:rPr>
                <w:color w:val="000000"/>
              </w:rPr>
            </w:pPr>
            <w:r w:rsidRPr="00067968">
              <w:rPr>
                <w:color w:val="000000"/>
              </w:rPr>
              <w:t>6.06%</w:t>
            </w:r>
          </w:p>
        </w:tc>
        <w:tc>
          <w:tcPr>
            <w:tcW w:w="1440" w:type="dxa"/>
            <w:tcBorders>
              <w:top w:val="nil"/>
              <w:left w:val="nil"/>
              <w:bottom w:val="nil"/>
              <w:right w:val="nil"/>
            </w:tcBorders>
            <w:shd w:val="clear" w:color="auto" w:fill="auto"/>
            <w:noWrap/>
            <w:vAlign w:val="bottom"/>
            <w:hideMark/>
          </w:tcPr>
          <w:p w14:paraId="105E9DEA" w14:textId="77777777" w:rsidR="002360FB" w:rsidRPr="00067968" w:rsidRDefault="002360FB">
            <w:pPr>
              <w:jc w:val="center"/>
              <w:rPr>
                <w:color w:val="000000"/>
              </w:rPr>
            </w:pPr>
            <w:r w:rsidRPr="00067968">
              <w:rPr>
                <w:color w:val="000000"/>
              </w:rPr>
              <w:t>0.241</w:t>
            </w:r>
          </w:p>
        </w:tc>
      </w:tr>
      <w:tr w:rsidR="002360FB" w:rsidRPr="00067968" w14:paraId="1F6D768F" w14:textId="77777777" w:rsidTr="002360FB">
        <w:trPr>
          <w:trHeight w:val="320"/>
        </w:trPr>
        <w:tc>
          <w:tcPr>
            <w:tcW w:w="1300" w:type="dxa"/>
            <w:tcBorders>
              <w:top w:val="nil"/>
              <w:left w:val="nil"/>
              <w:bottom w:val="nil"/>
              <w:right w:val="nil"/>
            </w:tcBorders>
            <w:shd w:val="clear" w:color="auto" w:fill="auto"/>
            <w:noWrap/>
            <w:vAlign w:val="bottom"/>
            <w:hideMark/>
          </w:tcPr>
          <w:p w14:paraId="6898ED2B" w14:textId="77777777" w:rsidR="002360FB" w:rsidRPr="00067968" w:rsidRDefault="002360FB">
            <w:pPr>
              <w:rPr>
                <w:color w:val="000000"/>
              </w:rPr>
            </w:pPr>
            <w:proofErr w:type="spellStart"/>
            <w:r w:rsidRPr="00067968">
              <w:rPr>
                <w:color w:val="000000"/>
              </w:rPr>
              <w:t>pNF</w:t>
            </w:r>
            <w:proofErr w:type="spellEnd"/>
            <w:r w:rsidRPr="00067968">
              <w:rPr>
                <w:color w:val="000000"/>
              </w:rPr>
              <w:t>-H</w:t>
            </w:r>
          </w:p>
        </w:tc>
        <w:tc>
          <w:tcPr>
            <w:tcW w:w="1490" w:type="dxa"/>
            <w:tcBorders>
              <w:top w:val="nil"/>
              <w:left w:val="nil"/>
              <w:bottom w:val="nil"/>
              <w:right w:val="nil"/>
            </w:tcBorders>
            <w:shd w:val="clear" w:color="auto" w:fill="auto"/>
            <w:noWrap/>
            <w:vAlign w:val="bottom"/>
            <w:hideMark/>
          </w:tcPr>
          <w:p w14:paraId="4DCF6A9B" w14:textId="77777777" w:rsidR="002360FB" w:rsidRPr="00067968" w:rsidRDefault="002360FB">
            <w:pPr>
              <w:jc w:val="center"/>
              <w:rPr>
                <w:color w:val="000000"/>
              </w:rPr>
            </w:pPr>
            <w:r w:rsidRPr="00067968">
              <w:rPr>
                <w:color w:val="000000"/>
              </w:rPr>
              <w:t>6.64%</w:t>
            </w:r>
          </w:p>
        </w:tc>
        <w:tc>
          <w:tcPr>
            <w:tcW w:w="1440" w:type="dxa"/>
            <w:tcBorders>
              <w:top w:val="nil"/>
              <w:left w:val="nil"/>
              <w:bottom w:val="nil"/>
              <w:right w:val="nil"/>
            </w:tcBorders>
            <w:shd w:val="clear" w:color="auto" w:fill="auto"/>
            <w:noWrap/>
            <w:vAlign w:val="bottom"/>
            <w:hideMark/>
          </w:tcPr>
          <w:p w14:paraId="293989F0" w14:textId="47A94871" w:rsidR="002360FB" w:rsidRPr="00067968" w:rsidRDefault="002360FB">
            <w:pPr>
              <w:jc w:val="center"/>
              <w:rPr>
                <w:color w:val="000000"/>
              </w:rPr>
            </w:pPr>
            <w:r w:rsidRPr="00067968">
              <w:rPr>
                <w:color w:val="000000"/>
              </w:rPr>
              <w:t>2.880</w:t>
            </w:r>
          </w:p>
        </w:tc>
      </w:tr>
      <w:tr w:rsidR="002360FB" w:rsidRPr="00067968" w14:paraId="6CA7446F" w14:textId="77777777" w:rsidTr="002360FB">
        <w:trPr>
          <w:trHeight w:val="320"/>
        </w:trPr>
        <w:tc>
          <w:tcPr>
            <w:tcW w:w="1300" w:type="dxa"/>
            <w:tcBorders>
              <w:top w:val="nil"/>
              <w:left w:val="nil"/>
              <w:bottom w:val="single" w:sz="4" w:space="0" w:color="auto"/>
              <w:right w:val="nil"/>
            </w:tcBorders>
            <w:shd w:val="clear" w:color="auto" w:fill="auto"/>
            <w:noWrap/>
            <w:vAlign w:val="bottom"/>
            <w:hideMark/>
          </w:tcPr>
          <w:p w14:paraId="456A1288" w14:textId="77777777" w:rsidR="002360FB" w:rsidRPr="00067968" w:rsidRDefault="002360FB">
            <w:pPr>
              <w:rPr>
                <w:color w:val="000000"/>
              </w:rPr>
            </w:pPr>
            <w:r w:rsidRPr="00067968">
              <w:rPr>
                <w:color w:val="000000"/>
              </w:rPr>
              <w:t>GFAP</w:t>
            </w:r>
          </w:p>
        </w:tc>
        <w:tc>
          <w:tcPr>
            <w:tcW w:w="1490" w:type="dxa"/>
            <w:tcBorders>
              <w:top w:val="nil"/>
              <w:left w:val="nil"/>
              <w:bottom w:val="single" w:sz="4" w:space="0" w:color="auto"/>
              <w:right w:val="nil"/>
            </w:tcBorders>
            <w:shd w:val="clear" w:color="auto" w:fill="auto"/>
            <w:noWrap/>
            <w:vAlign w:val="bottom"/>
            <w:hideMark/>
          </w:tcPr>
          <w:p w14:paraId="1155C94B" w14:textId="77777777" w:rsidR="002360FB" w:rsidRPr="00067968" w:rsidRDefault="002360FB">
            <w:pPr>
              <w:jc w:val="center"/>
              <w:rPr>
                <w:color w:val="000000"/>
              </w:rPr>
            </w:pPr>
            <w:r w:rsidRPr="00067968">
              <w:rPr>
                <w:color w:val="000000"/>
              </w:rPr>
              <w:t>3.75%</w:t>
            </w:r>
          </w:p>
        </w:tc>
        <w:tc>
          <w:tcPr>
            <w:tcW w:w="1440" w:type="dxa"/>
            <w:tcBorders>
              <w:top w:val="nil"/>
              <w:left w:val="nil"/>
              <w:bottom w:val="single" w:sz="4" w:space="0" w:color="auto"/>
              <w:right w:val="nil"/>
            </w:tcBorders>
            <w:shd w:val="clear" w:color="auto" w:fill="auto"/>
            <w:noWrap/>
            <w:vAlign w:val="bottom"/>
            <w:hideMark/>
          </w:tcPr>
          <w:p w14:paraId="23180C94" w14:textId="77777777" w:rsidR="002360FB" w:rsidRPr="00067968" w:rsidRDefault="002360FB">
            <w:pPr>
              <w:jc w:val="center"/>
              <w:rPr>
                <w:color w:val="000000"/>
              </w:rPr>
            </w:pPr>
            <w:r w:rsidRPr="00067968">
              <w:rPr>
                <w:color w:val="000000"/>
              </w:rPr>
              <w:t>0.467</w:t>
            </w:r>
          </w:p>
        </w:tc>
      </w:tr>
    </w:tbl>
    <w:p w14:paraId="497E631C" w14:textId="77777777" w:rsidR="00525F2B" w:rsidRPr="00067968" w:rsidRDefault="00525F2B">
      <w:pPr>
        <w:rPr>
          <w:i/>
          <w:iCs/>
        </w:rPr>
      </w:pPr>
    </w:p>
    <w:p w14:paraId="547A82B9" w14:textId="10ACF839" w:rsidR="002360FB" w:rsidRPr="00067968" w:rsidRDefault="002360FB">
      <w:r w:rsidRPr="00067968">
        <w:rPr>
          <w:i/>
          <w:iCs/>
        </w:rPr>
        <w:t>Note.</w:t>
      </w:r>
      <w:r w:rsidRPr="00067968">
        <w:t xml:space="preserve"> CV refers to the coefficient of Variation. Average CV was calculated after exclusions for CVs above 20%. LLOQ refers to the lower limit of quantification.</w:t>
      </w:r>
    </w:p>
    <w:p w14:paraId="56BB6E62" w14:textId="6F8690F9" w:rsidR="00525F2B" w:rsidRPr="00067968" w:rsidRDefault="00525F2B"/>
    <w:p w14:paraId="71425040" w14:textId="77777777" w:rsidR="00525F2B" w:rsidRPr="00067968" w:rsidRDefault="00525F2B">
      <w:pPr>
        <w:sectPr w:rsidR="00525F2B" w:rsidRPr="00067968">
          <w:pgSz w:w="12240" w:h="15840"/>
          <w:pgMar w:top="1440" w:right="1440" w:bottom="1440" w:left="1440" w:header="720" w:footer="720" w:gutter="0"/>
          <w:cols w:space="720"/>
          <w:docGrid w:linePitch="360"/>
        </w:sectPr>
      </w:pPr>
    </w:p>
    <w:p w14:paraId="41DED879" w14:textId="7B459145" w:rsidR="00E72359" w:rsidRPr="00067968" w:rsidRDefault="00E72359" w:rsidP="00E72359">
      <w:pPr>
        <w:spacing w:line="480" w:lineRule="auto"/>
        <w:rPr>
          <w:i/>
          <w:iCs/>
        </w:rPr>
      </w:pPr>
      <w:r w:rsidRPr="00067968">
        <w:rPr>
          <w:i/>
          <w:iCs/>
        </w:rPr>
        <w:lastRenderedPageBreak/>
        <w:t>Supplemental Table 4</w:t>
      </w:r>
    </w:p>
    <w:p w14:paraId="44354321" w14:textId="0881CC0A" w:rsidR="00E72359" w:rsidRPr="00067968" w:rsidRDefault="00E72359" w:rsidP="00E72359">
      <w:pPr>
        <w:spacing w:line="480" w:lineRule="auto"/>
        <w:rPr>
          <w:i/>
          <w:iCs/>
        </w:rPr>
      </w:pPr>
      <w:r w:rsidRPr="00067968">
        <w:rPr>
          <w:i/>
          <w:iCs/>
        </w:rPr>
        <w:t xml:space="preserve">Relationship between </w:t>
      </w:r>
      <w:r w:rsidR="004B7843" w:rsidRPr="00067968">
        <w:rPr>
          <w:i/>
          <w:iCs/>
        </w:rPr>
        <w:t xml:space="preserve">Time, and the number of Blasts and </w:t>
      </w:r>
      <w:proofErr w:type="spellStart"/>
      <w:r w:rsidR="004B7843" w:rsidRPr="00067968">
        <w:rPr>
          <w:i/>
          <w:iCs/>
        </w:rPr>
        <w:t>mTBIs</w:t>
      </w:r>
      <w:proofErr w:type="spellEnd"/>
      <w:r w:rsidR="004B7843" w:rsidRPr="00067968">
        <w:rPr>
          <w:i/>
          <w:iCs/>
        </w:rPr>
        <w:t>,</w:t>
      </w:r>
      <w:r w:rsidRPr="00067968">
        <w:rPr>
          <w:i/>
          <w:iCs/>
        </w:rPr>
        <w:t xml:space="preserve"> </w:t>
      </w:r>
      <w:r w:rsidR="004B7843" w:rsidRPr="00067968">
        <w:rPr>
          <w:i/>
          <w:iCs/>
        </w:rPr>
        <w:t>with</w:t>
      </w:r>
      <w:r w:rsidRPr="00067968">
        <w:rPr>
          <w:i/>
          <w:iCs/>
        </w:rPr>
        <w:t xml:space="preserve"> Plasma Biomarkers</w:t>
      </w:r>
    </w:p>
    <w:tbl>
      <w:tblPr>
        <w:tblW w:w="13680" w:type="dxa"/>
        <w:tblLook w:val="04A0" w:firstRow="1" w:lastRow="0" w:firstColumn="1" w:lastColumn="0" w:noHBand="0" w:noVBand="1"/>
      </w:tblPr>
      <w:tblGrid>
        <w:gridCol w:w="1890"/>
        <w:gridCol w:w="803"/>
        <w:gridCol w:w="1000"/>
        <w:gridCol w:w="1000"/>
        <w:gridCol w:w="1000"/>
        <w:gridCol w:w="1000"/>
        <w:gridCol w:w="1000"/>
        <w:gridCol w:w="1000"/>
        <w:gridCol w:w="1000"/>
        <w:gridCol w:w="1000"/>
        <w:gridCol w:w="1000"/>
        <w:gridCol w:w="1000"/>
        <w:gridCol w:w="1000"/>
      </w:tblGrid>
      <w:tr w:rsidR="005A361D" w:rsidRPr="00067968" w14:paraId="6F959934" w14:textId="77777777" w:rsidTr="005A361D">
        <w:trPr>
          <w:trHeight w:val="340"/>
        </w:trPr>
        <w:tc>
          <w:tcPr>
            <w:tcW w:w="1890" w:type="dxa"/>
            <w:tcBorders>
              <w:top w:val="single" w:sz="8" w:space="0" w:color="auto"/>
              <w:left w:val="nil"/>
              <w:bottom w:val="single" w:sz="8" w:space="0" w:color="auto"/>
              <w:right w:val="nil"/>
            </w:tcBorders>
            <w:shd w:val="clear" w:color="auto" w:fill="auto"/>
            <w:noWrap/>
            <w:vAlign w:val="center"/>
            <w:hideMark/>
          </w:tcPr>
          <w:p w14:paraId="72F77470" w14:textId="77777777" w:rsidR="005A361D" w:rsidRPr="00067968" w:rsidRDefault="005A361D">
            <w:pPr>
              <w:rPr>
                <w:color w:val="000000"/>
                <w:sz w:val="22"/>
                <w:szCs w:val="22"/>
              </w:rPr>
            </w:pPr>
            <w:r w:rsidRPr="00067968">
              <w:rPr>
                <w:color w:val="000000"/>
                <w:sz w:val="22"/>
                <w:szCs w:val="22"/>
              </w:rPr>
              <w:t> </w:t>
            </w:r>
          </w:p>
        </w:tc>
        <w:tc>
          <w:tcPr>
            <w:tcW w:w="790" w:type="dxa"/>
            <w:tcBorders>
              <w:top w:val="single" w:sz="8" w:space="0" w:color="auto"/>
              <w:left w:val="nil"/>
              <w:bottom w:val="single" w:sz="8" w:space="0" w:color="auto"/>
              <w:right w:val="nil"/>
            </w:tcBorders>
            <w:shd w:val="clear" w:color="auto" w:fill="auto"/>
            <w:noWrap/>
            <w:vAlign w:val="center"/>
            <w:hideMark/>
          </w:tcPr>
          <w:p w14:paraId="1A3ADE82" w14:textId="77777777" w:rsidR="005A361D" w:rsidRPr="00067968" w:rsidRDefault="005A361D">
            <w:pPr>
              <w:jc w:val="center"/>
              <w:rPr>
                <w:color w:val="000000"/>
                <w:sz w:val="22"/>
                <w:szCs w:val="22"/>
              </w:rPr>
            </w:pPr>
            <w:r w:rsidRPr="00067968">
              <w:rPr>
                <w:color w:val="000000"/>
                <w:sz w:val="22"/>
                <w:szCs w:val="22"/>
              </w:rPr>
              <w:t>BDNF</w:t>
            </w:r>
          </w:p>
        </w:tc>
        <w:tc>
          <w:tcPr>
            <w:tcW w:w="1000" w:type="dxa"/>
            <w:tcBorders>
              <w:top w:val="single" w:sz="8" w:space="0" w:color="auto"/>
              <w:left w:val="nil"/>
              <w:bottom w:val="single" w:sz="8" w:space="0" w:color="auto"/>
              <w:right w:val="nil"/>
            </w:tcBorders>
            <w:shd w:val="clear" w:color="auto" w:fill="auto"/>
            <w:noWrap/>
            <w:vAlign w:val="center"/>
            <w:hideMark/>
          </w:tcPr>
          <w:p w14:paraId="5F76D167" w14:textId="77777777" w:rsidR="005A361D" w:rsidRPr="00067968" w:rsidRDefault="005A361D">
            <w:pPr>
              <w:jc w:val="center"/>
              <w:rPr>
                <w:color w:val="000000"/>
                <w:sz w:val="22"/>
                <w:szCs w:val="22"/>
              </w:rPr>
            </w:pPr>
            <w:r w:rsidRPr="00067968">
              <w:rPr>
                <w:color w:val="000000"/>
                <w:sz w:val="22"/>
                <w:szCs w:val="22"/>
              </w:rPr>
              <w:t>IL-10</w:t>
            </w:r>
          </w:p>
        </w:tc>
        <w:tc>
          <w:tcPr>
            <w:tcW w:w="1000" w:type="dxa"/>
            <w:tcBorders>
              <w:top w:val="single" w:sz="8" w:space="0" w:color="auto"/>
              <w:left w:val="nil"/>
              <w:bottom w:val="single" w:sz="8" w:space="0" w:color="auto"/>
              <w:right w:val="nil"/>
            </w:tcBorders>
            <w:shd w:val="clear" w:color="auto" w:fill="auto"/>
            <w:noWrap/>
            <w:vAlign w:val="center"/>
            <w:hideMark/>
          </w:tcPr>
          <w:p w14:paraId="6C4C54C0" w14:textId="77777777" w:rsidR="005A361D" w:rsidRPr="00067968" w:rsidRDefault="005A361D">
            <w:pPr>
              <w:jc w:val="center"/>
              <w:rPr>
                <w:color w:val="000000"/>
                <w:sz w:val="22"/>
                <w:szCs w:val="22"/>
              </w:rPr>
            </w:pPr>
            <w:r w:rsidRPr="00067968">
              <w:rPr>
                <w:color w:val="000000"/>
                <w:sz w:val="22"/>
                <w:szCs w:val="22"/>
              </w:rPr>
              <w:t>IL-6</w:t>
            </w:r>
          </w:p>
        </w:tc>
        <w:tc>
          <w:tcPr>
            <w:tcW w:w="1000" w:type="dxa"/>
            <w:tcBorders>
              <w:top w:val="single" w:sz="8" w:space="0" w:color="auto"/>
              <w:left w:val="nil"/>
              <w:bottom w:val="single" w:sz="8" w:space="0" w:color="auto"/>
              <w:right w:val="nil"/>
            </w:tcBorders>
            <w:shd w:val="clear" w:color="auto" w:fill="auto"/>
            <w:noWrap/>
            <w:vAlign w:val="center"/>
            <w:hideMark/>
          </w:tcPr>
          <w:p w14:paraId="475C3F03" w14:textId="179226AC" w:rsidR="005A361D" w:rsidRPr="00067968" w:rsidRDefault="005A361D">
            <w:pPr>
              <w:jc w:val="center"/>
              <w:rPr>
                <w:color w:val="000000"/>
              </w:rPr>
            </w:pPr>
            <w:r w:rsidRPr="00067968">
              <w:rPr>
                <w:color w:val="000000"/>
              </w:rPr>
              <w:t>TNF</w:t>
            </w:r>
            <w:r w:rsidR="004B7843" w:rsidRPr="00067968">
              <w:sym w:font="Symbol" w:char="F061"/>
            </w:r>
          </w:p>
        </w:tc>
        <w:tc>
          <w:tcPr>
            <w:tcW w:w="1000" w:type="dxa"/>
            <w:tcBorders>
              <w:top w:val="single" w:sz="8" w:space="0" w:color="auto"/>
              <w:left w:val="nil"/>
              <w:bottom w:val="single" w:sz="8" w:space="0" w:color="auto"/>
              <w:right w:val="nil"/>
            </w:tcBorders>
            <w:shd w:val="clear" w:color="auto" w:fill="auto"/>
            <w:noWrap/>
            <w:vAlign w:val="center"/>
            <w:hideMark/>
          </w:tcPr>
          <w:p w14:paraId="38EA3A45" w14:textId="77777777" w:rsidR="005A361D" w:rsidRPr="00067968" w:rsidRDefault="005A361D">
            <w:pPr>
              <w:jc w:val="center"/>
              <w:rPr>
                <w:color w:val="000000"/>
                <w:sz w:val="22"/>
                <w:szCs w:val="22"/>
              </w:rPr>
            </w:pPr>
            <w:proofErr w:type="spellStart"/>
            <w:r w:rsidRPr="00067968">
              <w:rPr>
                <w:color w:val="000000"/>
                <w:sz w:val="22"/>
                <w:szCs w:val="22"/>
              </w:rPr>
              <w:t>Eotaxin</w:t>
            </w:r>
            <w:proofErr w:type="spellEnd"/>
          </w:p>
        </w:tc>
        <w:tc>
          <w:tcPr>
            <w:tcW w:w="1000" w:type="dxa"/>
            <w:tcBorders>
              <w:top w:val="single" w:sz="8" w:space="0" w:color="auto"/>
              <w:left w:val="nil"/>
              <w:bottom w:val="single" w:sz="8" w:space="0" w:color="auto"/>
              <w:right w:val="nil"/>
            </w:tcBorders>
            <w:shd w:val="clear" w:color="auto" w:fill="auto"/>
            <w:noWrap/>
            <w:vAlign w:val="center"/>
            <w:hideMark/>
          </w:tcPr>
          <w:p w14:paraId="0CCA3D4A" w14:textId="77777777" w:rsidR="005A361D" w:rsidRPr="00067968" w:rsidRDefault="005A361D">
            <w:pPr>
              <w:jc w:val="center"/>
              <w:rPr>
                <w:color w:val="000000"/>
                <w:sz w:val="22"/>
                <w:szCs w:val="22"/>
              </w:rPr>
            </w:pPr>
            <w:r w:rsidRPr="00067968">
              <w:rPr>
                <w:color w:val="000000"/>
                <w:sz w:val="22"/>
                <w:szCs w:val="22"/>
              </w:rPr>
              <w:t>Aß40</w:t>
            </w:r>
          </w:p>
        </w:tc>
        <w:tc>
          <w:tcPr>
            <w:tcW w:w="1000" w:type="dxa"/>
            <w:tcBorders>
              <w:top w:val="single" w:sz="8" w:space="0" w:color="auto"/>
              <w:left w:val="nil"/>
              <w:bottom w:val="single" w:sz="8" w:space="0" w:color="auto"/>
              <w:right w:val="nil"/>
            </w:tcBorders>
            <w:shd w:val="clear" w:color="auto" w:fill="auto"/>
            <w:noWrap/>
            <w:vAlign w:val="center"/>
            <w:hideMark/>
          </w:tcPr>
          <w:p w14:paraId="459DF9A7" w14:textId="77777777" w:rsidR="005A361D" w:rsidRPr="00067968" w:rsidRDefault="005A361D">
            <w:pPr>
              <w:jc w:val="center"/>
              <w:rPr>
                <w:color w:val="000000"/>
                <w:sz w:val="22"/>
                <w:szCs w:val="22"/>
              </w:rPr>
            </w:pPr>
            <w:r w:rsidRPr="00067968">
              <w:rPr>
                <w:color w:val="000000"/>
                <w:sz w:val="22"/>
                <w:szCs w:val="22"/>
              </w:rPr>
              <w:t>Aß42</w:t>
            </w:r>
          </w:p>
        </w:tc>
        <w:tc>
          <w:tcPr>
            <w:tcW w:w="1000" w:type="dxa"/>
            <w:tcBorders>
              <w:top w:val="single" w:sz="8" w:space="0" w:color="auto"/>
              <w:left w:val="nil"/>
              <w:bottom w:val="single" w:sz="8" w:space="0" w:color="auto"/>
              <w:right w:val="nil"/>
            </w:tcBorders>
            <w:shd w:val="clear" w:color="auto" w:fill="auto"/>
            <w:noWrap/>
            <w:vAlign w:val="center"/>
            <w:hideMark/>
          </w:tcPr>
          <w:p w14:paraId="587F573B" w14:textId="77777777" w:rsidR="005A361D" w:rsidRPr="00067968" w:rsidRDefault="005A361D">
            <w:pPr>
              <w:jc w:val="center"/>
              <w:rPr>
                <w:color w:val="000000"/>
                <w:sz w:val="22"/>
                <w:szCs w:val="22"/>
              </w:rPr>
            </w:pPr>
            <w:r w:rsidRPr="00067968">
              <w:rPr>
                <w:color w:val="000000"/>
                <w:sz w:val="22"/>
                <w:szCs w:val="22"/>
              </w:rPr>
              <w:t xml:space="preserve">Tau </w:t>
            </w:r>
          </w:p>
        </w:tc>
        <w:tc>
          <w:tcPr>
            <w:tcW w:w="1000" w:type="dxa"/>
            <w:tcBorders>
              <w:top w:val="single" w:sz="8" w:space="0" w:color="auto"/>
              <w:left w:val="nil"/>
              <w:bottom w:val="single" w:sz="8" w:space="0" w:color="auto"/>
              <w:right w:val="nil"/>
            </w:tcBorders>
            <w:shd w:val="clear" w:color="auto" w:fill="auto"/>
            <w:noWrap/>
            <w:vAlign w:val="center"/>
            <w:hideMark/>
          </w:tcPr>
          <w:p w14:paraId="28424AED" w14:textId="77777777" w:rsidR="005A361D" w:rsidRPr="00067968" w:rsidRDefault="005A361D">
            <w:pPr>
              <w:jc w:val="center"/>
              <w:rPr>
                <w:color w:val="000000"/>
                <w:sz w:val="22"/>
                <w:szCs w:val="22"/>
              </w:rPr>
            </w:pPr>
            <w:r w:rsidRPr="00067968">
              <w:rPr>
                <w:color w:val="000000"/>
                <w:sz w:val="22"/>
                <w:szCs w:val="22"/>
              </w:rPr>
              <w:t>NSE</w:t>
            </w:r>
          </w:p>
        </w:tc>
        <w:tc>
          <w:tcPr>
            <w:tcW w:w="1000" w:type="dxa"/>
            <w:tcBorders>
              <w:top w:val="single" w:sz="8" w:space="0" w:color="auto"/>
              <w:left w:val="nil"/>
              <w:bottom w:val="single" w:sz="8" w:space="0" w:color="auto"/>
              <w:right w:val="nil"/>
            </w:tcBorders>
            <w:shd w:val="clear" w:color="auto" w:fill="auto"/>
            <w:noWrap/>
            <w:vAlign w:val="center"/>
            <w:hideMark/>
          </w:tcPr>
          <w:p w14:paraId="12412D6F" w14:textId="77777777" w:rsidR="005A361D" w:rsidRPr="00067968" w:rsidRDefault="005A361D">
            <w:pPr>
              <w:jc w:val="center"/>
              <w:rPr>
                <w:color w:val="000000"/>
                <w:sz w:val="22"/>
                <w:szCs w:val="22"/>
              </w:rPr>
            </w:pPr>
            <w:proofErr w:type="spellStart"/>
            <w:r w:rsidRPr="00067968">
              <w:rPr>
                <w:color w:val="000000"/>
                <w:sz w:val="22"/>
                <w:szCs w:val="22"/>
              </w:rPr>
              <w:t>NfL</w:t>
            </w:r>
            <w:proofErr w:type="spellEnd"/>
          </w:p>
        </w:tc>
        <w:tc>
          <w:tcPr>
            <w:tcW w:w="1000" w:type="dxa"/>
            <w:tcBorders>
              <w:top w:val="single" w:sz="8" w:space="0" w:color="auto"/>
              <w:left w:val="nil"/>
              <w:bottom w:val="single" w:sz="8" w:space="0" w:color="auto"/>
              <w:right w:val="nil"/>
            </w:tcBorders>
            <w:shd w:val="clear" w:color="auto" w:fill="auto"/>
            <w:noWrap/>
            <w:vAlign w:val="center"/>
            <w:hideMark/>
          </w:tcPr>
          <w:p w14:paraId="6978ABCD" w14:textId="77777777" w:rsidR="005A361D" w:rsidRPr="00067968" w:rsidRDefault="005A361D">
            <w:pPr>
              <w:jc w:val="center"/>
              <w:rPr>
                <w:color w:val="000000"/>
                <w:sz w:val="22"/>
                <w:szCs w:val="22"/>
              </w:rPr>
            </w:pPr>
            <w:proofErr w:type="spellStart"/>
            <w:r w:rsidRPr="00067968">
              <w:rPr>
                <w:color w:val="000000"/>
                <w:sz w:val="22"/>
                <w:szCs w:val="22"/>
              </w:rPr>
              <w:t>pNF</w:t>
            </w:r>
            <w:proofErr w:type="spellEnd"/>
            <w:r w:rsidRPr="00067968">
              <w:rPr>
                <w:color w:val="000000"/>
                <w:sz w:val="22"/>
                <w:szCs w:val="22"/>
              </w:rPr>
              <w:t>-H</w:t>
            </w:r>
          </w:p>
        </w:tc>
        <w:tc>
          <w:tcPr>
            <w:tcW w:w="1000" w:type="dxa"/>
            <w:tcBorders>
              <w:top w:val="single" w:sz="8" w:space="0" w:color="auto"/>
              <w:left w:val="nil"/>
              <w:bottom w:val="single" w:sz="8" w:space="0" w:color="auto"/>
              <w:right w:val="nil"/>
            </w:tcBorders>
            <w:shd w:val="clear" w:color="auto" w:fill="auto"/>
            <w:noWrap/>
            <w:vAlign w:val="center"/>
            <w:hideMark/>
          </w:tcPr>
          <w:p w14:paraId="5563C551" w14:textId="77777777" w:rsidR="005A361D" w:rsidRPr="00067968" w:rsidRDefault="005A361D">
            <w:pPr>
              <w:jc w:val="center"/>
              <w:rPr>
                <w:color w:val="000000"/>
                <w:sz w:val="22"/>
                <w:szCs w:val="22"/>
              </w:rPr>
            </w:pPr>
            <w:r w:rsidRPr="00067968">
              <w:rPr>
                <w:color w:val="000000"/>
                <w:sz w:val="22"/>
                <w:szCs w:val="22"/>
              </w:rPr>
              <w:t>GFAP</w:t>
            </w:r>
          </w:p>
        </w:tc>
      </w:tr>
      <w:tr w:rsidR="005A361D" w:rsidRPr="00067968" w14:paraId="0CA60E50" w14:textId="77777777" w:rsidTr="005A361D">
        <w:trPr>
          <w:trHeight w:val="320"/>
        </w:trPr>
        <w:tc>
          <w:tcPr>
            <w:tcW w:w="1890" w:type="dxa"/>
            <w:tcBorders>
              <w:top w:val="nil"/>
              <w:left w:val="nil"/>
              <w:bottom w:val="nil"/>
              <w:right w:val="nil"/>
            </w:tcBorders>
            <w:shd w:val="clear" w:color="auto" w:fill="auto"/>
            <w:noWrap/>
            <w:vAlign w:val="bottom"/>
            <w:hideMark/>
          </w:tcPr>
          <w:p w14:paraId="5923457E" w14:textId="77777777" w:rsidR="005A361D" w:rsidRPr="00067968" w:rsidRDefault="005A361D">
            <w:pPr>
              <w:rPr>
                <w:color w:val="000000"/>
              </w:rPr>
            </w:pPr>
            <w:r w:rsidRPr="00067968">
              <w:rPr>
                <w:color w:val="000000"/>
              </w:rPr>
              <w:t>Military TBI</w:t>
            </w:r>
          </w:p>
        </w:tc>
        <w:tc>
          <w:tcPr>
            <w:tcW w:w="790" w:type="dxa"/>
            <w:tcBorders>
              <w:top w:val="nil"/>
              <w:left w:val="nil"/>
              <w:bottom w:val="nil"/>
              <w:right w:val="nil"/>
            </w:tcBorders>
            <w:shd w:val="clear" w:color="auto" w:fill="auto"/>
            <w:noWrap/>
            <w:vAlign w:val="bottom"/>
            <w:hideMark/>
          </w:tcPr>
          <w:p w14:paraId="392DD84D" w14:textId="77777777" w:rsidR="005A361D" w:rsidRPr="00067968" w:rsidRDefault="005A361D">
            <w:pPr>
              <w:jc w:val="center"/>
              <w:rPr>
                <w:color w:val="000000"/>
              </w:rPr>
            </w:pPr>
            <w:r w:rsidRPr="00067968">
              <w:rPr>
                <w:color w:val="000000"/>
              </w:rPr>
              <w:t>.040</w:t>
            </w:r>
          </w:p>
        </w:tc>
        <w:tc>
          <w:tcPr>
            <w:tcW w:w="1000" w:type="dxa"/>
            <w:tcBorders>
              <w:top w:val="nil"/>
              <w:left w:val="nil"/>
              <w:bottom w:val="nil"/>
              <w:right w:val="nil"/>
            </w:tcBorders>
            <w:shd w:val="clear" w:color="auto" w:fill="auto"/>
            <w:noWrap/>
            <w:vAlign w:val="bottom"/>
            <w:hideMark/>
          </w:tcPr>
          <w:p w14:paraId="2ECFE089" w14:textId="77777777" w:rsidR="005A361D" w:rsidRPr="00067968" w:rsidRDefault="005A361D">
            <w:pPr>
              <w:jc w:val="center"/>
              <w:rPr>
                <w:color w:val="000000"/>
              </w:rPr>
            </w:pPr>
            <w:r w:rsidRPr="00067968">
              <w:rPr>
                <w:color w:val="000000"/>
              </w:rPr>
              <w:t>-.006</w:t>
            </w:r>
          </w:p>
        </w:tc>
        <w:tc>
          <w:tcPr>
            <w:tcW w:w="1000" w:type="dxa"/>
            <w:tcBorders>
              <w:top w:val="nil"/>
              <w:left w:val="nil"/>
              <w:bottom w:val="nil"/>
              <w:right w:val="nil"/>
            </w:tcBorders>
            <w:shd w:val="clear" w:color="auto" w:fill="auto"/>
            <w:noWrap/>
            <w:vAlign w:val="bottom"/>
            <w:hideMark/>
          </w:tcPr>
          <w:p w14:paraId="77E5A415" w14:textId="77777777" w:rsidR="005A361D" w:rsidRPr="00067968" w:rsidRDefault="005A361D">
            <w:pPr>
              <w:jc w:val="center"/>
              <w:rPr>
                <w:color w:val="000000"/>
              </w:rPr>
            </w:pPr>
            <w:r w:rsidRPr="00067968">
              <w:rPr>
                <w:color w:val="000000"/>
              </w:rPr>
              <w:t>.013</w:t>
            </w:r>
          </w:p>
        </w:tc>
        <w:tc>
          <w:tcPr>
            <w:tcW w:w="1000" w:type="dxa"/>
            <w:tcBorders>
              <w:top w:val="nil"/>
              <w:left w:val="nil"/>
              <w:bottom w:val="nil"/>
              <w:right w:val="nil"/>
            </w:tcBorders>
            <w:shd w:val="clear" w:color="auto" w:fill="auto"/>
            <w:noWrap/>
            <w:vAlign w:val="bottom"/>
            <w:hideMark/>
          </w:tcPr>
          <w:p w14:paraId="3FD4C24C" w14:textId="77777777" w:rsidR="005A361D" w:rsidRPr="00067968" w:rsidRDefault="005A361D">
            <w:pPr>
              <w:jc w:val="center"/>
              <w:rPr>
                <w:color w:val="000000"/>
              </w:rPr>
            </w:pPr>
            <w:r w:rsidRPr="00067968">
              <w:rPr>
                <w:color w:val="000000"/>
              </w:rPr>
              <w:t>-.015</w:t>
            </w:r>
          </w:p>
        </w:tc>
        <w:tc>
          <w:tcPr>
            <w:tcW w:w="1000" w:type="dxa"/>
            <w:tcBorders>
              <w:top w:val="nil"/>
              <w:left w:val="nil"/>
              <w:bottom w:val="nil"/>
              <w:right w:val="nil"/>
            </w:tcBorders>
            <w:shd w:val="clear" w:color="auto" w:fill="auto"/>
            <w:noWrap/>
            <w:vAlign w:val="bottom"/>
            <w:hideMark/>
          </w:tcPr>
          <w:p w14:paraId="602EC36F" w14:textId="77777777" w:rsidR="005A361D" w:rsidRPr="00067968" w:rsidRDefault="005A361D">
            <w:pPr>
              <w:jc w:val="center"/>
              <w:rPr>
                <w:color w:val="000000"/>
              </w:rPr>
            </w:pPr>
            <w:r w:rsidRPr="00067968">
              <w:rPr>
                <w:color w:val="000000"/>
              </w:rPr>
              <w:t>.028</w:t>
            </w:r>
          </w:p>
        </w:tc>
        <w:tc>
          <w:tcPr>
            <w:tcW w:w="1000" w:type="dxa"/>
            <w:tcBorders>
              <w:top w:val="nil"/>
              <w:left w:val="nil"/>
              <w:bottom w:val="nil"/>
              <w:right w:val="nil"/>
            </w:tcBorders>
            <w:shd w:val="clear" w:color="auto" w:fill="auto"/>
            <w:noWrap/>
            <w:vAlign w:val="bottom"/>
            <w:hideMark/>
          </w:tcPr>
          <w:p w14:paraId="7D0C73C1" w14:textId="77777777" w:rsidR="005A361D" w:rsidRPr="00067968" w:rsidRDefault="005A361D">
            <w:pPr>
              <w:jc w:val="center"/>
              <w:rPr>
                <w:color w:val="000000"/>
              </w:rPr>
            </w:pPr>
            <w:r w:rsidRPr="00067968">
              <w:rPr>
                <w:color w:val="000000"/>
              </w:rPr>
              <w:t>-.026</w:t>
            </w:r>
          </w:p>
        </w:tc>
        <w:tc>
          <w:tcPr>
            <w:tcW w:w="1000" w:type="dxa"/>
            <w:tcBorders>
              <w:top w:val="nil"/>
              <w:left w:val="nil"/>
              <w:bottom w:val="nil"/>
              <w:right w:val="nil"/>
            </w:tcBorders>
            <w:shd w:val="clear" w:color="auto" w:fill="auto"/>
            <w:noWrap/>
            <w:vAlign w:val="bottom"/>
            <w:hideMark/>
          </w:tcPr>
          <w:p w14:paraId="61C1ABAC" w14:textId="77777777" w:rsidR="005A361D" w:rsidRPr="00067968" w:rsidRDefault="005A361D">
            <w:pPr>
              <w:jc w:val="center"/>
              <w:rPr>
                <w:color w:val="000000"/>
              </w:rPr>
            </w:pPr>
            <w:r w:rsidRPr="00067968">
              <w:rPr>
                <w:color w:val="000000"/>
              </w:rPr>
              <w:t>-.011</w:t>
            </w:r>
          </w:p>
        </w:tc>
        <w:tc>
          <w:tcPr>
            <w:tcW w:w="1000" w:type="dxa"/>
            <w:tcBorders>
              <w:top w:val="nil"/>
              <w:left w:val="nil"/>
              <w:bottom w:val="nil"/>
              <w:right w:val="nil"/>
            </w:tcBorders>
            <w:shd w:val="clear" w:color="auto" w:fill="auto"/>
            <w:noWrap/>
            <w:vAlign w:val="bottom"/>
            <w:hideMark/>
          </w:tcPr>
          <w:p w14:paraId="5DE3C95D" w14:textId="77777777" w:rsidR="005A361D" w:rsidRPr="00067968" w:rsidRDefault="005A361D">
            <w:pPr>
              <w:jc w:val="center"/>
              <w:rPr>
                <w:color w:val="000000"/>
              </w:rPr>
            </w:pPr>
            <w:r w:rsidRPr="00067968">
              <w:rPr>
                <w:color w:val="000000"/>
              </w:rPr>
              <w:t>-.036</w:t>
            </w:r>
          </w:p>
        </w:tc>
        <w:tc>
          <w:tcPr>
            <w:tcW w:w="1000" w:type="dxa"/>
            <w:tcBorders>
              <w:top w:val="nil"/>
              <w:left w:val="nil"/>
              <w:bottom w:val="nil"/>
              <w:right w:val="nil"/>
            </w:tcBorders>
            <w:shd w:val="clear" w:color="auto" w:fill="auto"/>
            <w:noWrap/>
            <w:vAlign w:val="bottom"/>
            <w:hideMark/>
          </w:tcPr>
          <w:p w14:paraId="06B0D380" w14:textId="77777777" w:rsidR="005A361D" w:rsidRPr="00067968" w:rsidRDefault="005A361D">
            <w:pPr>
              <w:jc w:val="center"/>
              <w:rPr>
                <w:color w:val="000000"/>
              </w:rPr>
            </w:pPr>
            <w:r w:rsidRPr="00067968">
              <w:rPr>
                <w:color w:val="000000"/>
              </w:rPr>
              <w:t>-.006</w:t>
            </w:r>
          </w:p>
        </w:tc>
        <w:tc>
          <w:tcPr>
            <w:tcW w:w="1000" w:type="dxa"/>
            <w:tcBorders>
              <w:top w:val="nil"/>
              <w:left w:val="nil"/>
              <w:bottom w:val="nil"/>
              <w:right w:val="nil"/>
            </w:tcBorders>
            <w:shd w:val="clear" w:color="auto" w:fill="auto"/>
            <w:noWrap/>
            <w:vAlign w:val="bottom"/>
            <w:hideMark/>
          </w:tcPr>
          <w:p w14:paraId="48AE7964" w14:textId="77777777" w:rsidR="005A361D" w:rsidRPr="00067968" w:rsidRDefault="005A361D">
            <w:pPr>
              <w:jc w:val="center"/>
              <w:rPr>
                <w:color w:val="000000"/>
              </w:rPr>
            </w:pPr>
            <w:r w:rsidRPr="00067968">
              <w:rPr>
                <w:color w:val="000000"/>
              </w:rPr>
              <w:t>-.039</w:t>
            </w:r>
          </w:p>
        </w:tc>
        <w:tc>
          <w:tcPr>
            <w:tcW w:w="1000" w:type="dxa"/>
            <w:tcBorders>
              <w:top w:val="nil"/>
              <w:left w:val="nil"/>
              <w:bottom w:val="nil"/>
              <w:right w:val="nil"/>
            </w:tcBorders>
            <w:shd w:val="clear" w:color="auto" w:fill="auto"/>
            <w:noWrap/>
            <w:vAlign w:val="bottom"/>
            <w:hideMark/>
          </w:tcPr>
          <w:p w14:paraId="6873CB64" w14:textId="77777777" w:rsidR="005A361D" w:rsidRPr="00067968" w:rsidRDefault="005A361D">
            <w:pPr>
              <w:jc w:val="center"/>
              <w:rPr>
                <w:color w:val="000000"/>
              </w:rPr>
            </w:pPr>
            <w:r w:rsidRPr="00067968">
              <w:rPr>
                <w:color w:val="000000"/>
              </w:rPr>
              <w:t>-.043</w:t>
            </w:r>
          </w:p>
        </w:tc>
        <w:tc>
          <w:tcPr>
            <w:tcW w:w="1000" w:type="dxa"/>
            <w:tcBorders>
              <w:top w:val="nil"/>
              <w:left w:val="nil"/>
              <w:bottom w:val="nil"/>
              <w:right w:val="nil"/>
            </w:tcBorders>
            <w:shd w:val="clear" w:color="auto" w:fill="auto"/>
            <w:noWrap/>
            <w:vAlign w:val="bottom"/>
            <w:hideMark/>
          </w:tcPr>
          <w:p w14:paraId="3D4EA1E8" w14:textId="77777777" w:rsidR="005A361D" w:rsidRPr="00067968" w:rsidRDefault="005A361D">
            <w:pPr>
              <w:jc w:val="center"/>
              <w:rPr>
                <w:color w:val="000000"/>
              </w:rPr>
            </w:pPr>
            <w:r w:rsidRPr="00067968">
              <w:rPr>
                <w:color w:val="000000"/>
              </w:rPr>
              <w:t>-.018</w:t>
            </w:r>
          </w:p>
        </w:tc>
      </w:tr>
      <w:tr w:rsidR="005A361D" w:rsidRPr="00067968" w14:paraId="04054557" w14:textId="77777777" w:rsidTr="005A361D">
        <w:trPr>
          <w:trHeight w:val="320"/>
        </w:trPr>
        <w:tc>
          <w:tcPr>
            <w:tcW w:w="1890" w:type="dxa"/>
            <w:tcBorders>
              <w:top w:val="nil"/>
              <w:left w:val="nil"/>
              <w:bottom w:val="nil"/>
              <w:right w:val="nil"/>
            </w:tcBorders>
            <w:shd w:val="clear" w:color="auto" w:fill="auto"/>
            <w:noWrap/>
            <w:vAlign w:val="bottom"/>
            <w:hideMark/>
          </w:tcPr>
          <w:p w14:paraId="597FBC0C" w14:textId="77777777" w:rsidR="005A361D" w:rsidRPr="00067968" w:rsidRDefault="005A361D">
            <w:pPr>
              <w:rPr>
                <w:color w:val="000000"/>
              </w:rPr>
            </w:pPr>
            <w:r w:rsidRPr="00067968">
              <w:rPr>
                <w:color w:val="000000"/>
              </w:rPr>
              <w:t>Lifetime TBI</w:t>
            </w:r>
          </w:p>
        </w:tc>
        <w:tc>
          <w:tcPr>
            <w:tcW w:w="790" w:type="dxa"/>
            <w:tcBorders>
              <w:top w:val="nil"/>
              <w:left w:val="nil"/>
              <w:bottom w:val="nil"/>
              <w:right w:val="nil"/>
            </w:tcBorders>
            <w:shd w:val="clear" w:color="auto" w:fill="auto"/>
            <w:noWrap/>
            <w:vAlign w:val="bottom"/>
            <w:hideMark/>
          </w:tcPr>
          <w:p w14:paraId="145DFFEA" w14:textId="77777777" w:rsidR="005A361D" w:rsidRPr="00067968" w:rsidRDefault="005A361D">
            <w:pPr>
              <w:jc w:val="center"/>
              <w:rPr>
                <w:color w:val="000000"/>
              </w:rPr>
            </w:pPr>
            <w:r w:rsidRPr="00067968">
              <w:rPr>
                <w:color w:val="000000"/>
              </w:rPr>
              <w:t>.001</w:t>
            </w:r>
          </w:p>
        </w:tc>
        <w:tc>
          <w:tcPr>
            <w:tcW w:w="1000" w:type="dxa"/>
            <w:tcBorders>
              <w:top w:val="nil"/>
              <w:left w:val="nil"/>
              <w:bottom w:val="nil"/>
              <w:right w:val="nil"/>
            </w:tcBorders>
            <w:shd w:val="clear" w:color="auto" w:fill="auto"/>
            <w:noWrap/>
            <w:vAlign w:val="bottom"/>
            <w:hideMark/>
          </w:tcPr>
          <w:p w14:paraId="752F6888" w14:textId="77777777" w:rsidR="005A361D" w:rsidRPr="00067968" w:rsidRDefault="005A361D">
            <w:pPr>
              <w:jc w:val="center"/>
              <w:rPr>
                <w:color w:val="000000"/>
              </w:rPr>
            </w:pPr>
            <w:r w:rsidRPr="00067968">
              <w:rPr>
                <w:color w:val="000000"/>
              </w:rPr>
              <w:t>.024</w:t>
            </w:r>
          </w:p>
        </w:tc>
        <w:tc>
          <w:tcPr>
            <w:tcW w:w="1000" w:type="dxa"/>
            <w:tcBorders>
              <w:top w:val="nil"/>
              <w:left w:val="nil"/>
              <w:bottom w:val="nil"/>
              <w:right w:val="nil"/>
            </w:tcBorders>
            <w:shd w:val="clear" w:color="auto" w:fill="auto"/>
            <w:noWrap/>
            <w:vAlign w:val="bottom"/>
            <w:hideMark/>
          </w:tcPr>
          <w:p w14:paraId="36CA0FE9" w14:textId="77777777" w:rsidR="005A361D" w:rsidRPr="00067968" w:rsidRDefault="005A361D">
            <w:pPr>
              <w:jc w:val="center"/>
              <w:rPr>
                <w:color w:val="000000"/>
              </w:rPr>
            </w:pPr>
            <w:r w:rsidRPr="00067968">
              <w:rPr>
                <w:color w:val="000000"/>
              </w:rPr>
              <w:t>-.013</w:t>
            </w:r>
          </w:p>
        </w:tc>
        <w:tc>
          <w:tcPr>
            <w:tcW w:w="1000" w:type="dxa"/>
            <w:tcBorders>
              <w:top w:val="nil"/>
              <w:left w:val="nil"/>
              <w:bottom w:val="nil"/>
              <w:right w:val="nil"/>
            </w:tcBorders>
            <w:shd w:val="clear" w:color="auto" w:fill="auto"/>
            <w:noWrap/>
            <w:vAlign w:val="bottom"/>
            <w:hideMark/>
          </w:tcPr>
          <w:p w14:paraId="00D123B5" w14:textId="77777777" w:rsidR="005A361D" w:rsidRPr="00067968" w:rsidRDefault="005A361D">
            <w:pPr>
              <w:jc w:val="center"/>
              <w:rPr>
                <w:color w:val="000000"/>
              </w:rPr>
            </w:pPr>
            <w:r w:rsidRPr="00067968">
              <w:rPr>
                <w:color w:val="000000"/>
              </w:rPr>
              <w:t>-.028</w:t>
            </w:r>
          </w:p>
        </w:tc>
        <w:tc>
          <w:tcPr>
            <w:tcW w:w="1000" w:type="dxa"/>
            <w:tcBorders>
              <w:top w:val="nil"/>
              <w:left w:val="nil"/>
              <w:bottom w:val="nil"/>
              <w:right w:val="nil"/>
            </w:tcBorders>
            <w:shd w:val="clear" w:color="auto" w:fill="auto"/>
            <w:noWrap/>
            <w:vAlign w:val="bottom"/>
            <w:hideMark/>
          </w:tcPr>
          <w:p w14:paraId="725383DC" w14:textId="77777777" w:rsidR="005A361D" w:rsidRPr="00067968" w:rsidRDefault="005A361D">
            <w:pPr>
              <w:jc w:val="center"/>
              <w:rPr>
                <w:color w:val="000000"/>
              </w:rPr>
            </w:pPr>
            <w:r w:rsidRPr="00067968">
              <w:rPr>
                <w:color w:val="000000"/>
              </w:rPr>
              <w:t>.034</w:t>
            </w:r>
          </w:p>
        </w:tc>
        <w:tc>
          <w:tcPr>
            <w:tcW w:w="1000" w:type="dxa"/>
            <w:tcBorders>
              <w:top w:val="nil"/>
              <w:left w:val="nil"/>
              <w:bottom w:val="nil"/>
              <w:right w:val="nil"/>
            </w:tcBorders>
            <w:shd w:val="clear" w:color="auto" w:fill="auto"/>
            <w:noWrap/>
            <w:vAlign w:val="bottom"/>
            <w:hideMark/>
          </w:tcPr>
          <w:p w14:paraId="08F6761A" w14:textId="77777777" w:rsidR="005A361D" w:rsidRPr="00067968" w:rsidRDefault="005A361D">
            <w:pPr>
              <w:jc w:val="center"/>
              <w:rPr>
                <w:color w:val="000000"/>
              </w:rPr>
            </w:pPr>
            <w:r w:rsidRPr="00067968">
              <w:rPr>
                <w:color w:val="000000"/>
              </w:rPr>
              <w:t>-.003</w:t>
            </w:r>
          </w:p>
        </w:tc>
        <w:tc>
          <w:tcPr>
            <w:tcW w:w="1000" w:type="dxa"/>
            <w:tcBorders>
              <w:top w:val="nil"/>
              <w:left w:val="nil"/>
              <w:bottom w:val="nil"/>
              <w:right w:val="nil"/>
            </w:tcBorders>
            <w:shd w:val="clear" w:color="auto" w:fill="auto"/>
            <w:noWrap/>
            <w:vAlign w:val="bottom"/>
            <w:hideMark/>
          </w:tcPr>
          <w:p w14:paraId="721D871A" w14:textId="77777777" w:rsidR="005A361D" w:rsidRPr="00067968" w:rsidRDefault="005A361D">
            <w:pPr>
              <w:jc w:val="center"/>
              <w:rPr>
                <w:color w:val="000000"/>
              </w:rPr>
            </w:pPr>
            <w:r w:rsidRPr="00067968">
              <w:rPr>
                <w:color w:val="000000"/>
              </w:rPr>
              <w:t>-.017</w:t>
            </w:r>
          </w:p>
        </w:tc>
        <w:tc>
          <w:tcPr>
            <w:tcW w:w="1000" w:type="dxa"/>
            <w:tcBorders>
              <w:top w:val="nil"/>
              <w:left w:val="nil"/>
              <w:bottom w:val="nil"/>
              <w:right w:val="nil"/>
            </w:tcBorders>
            <w:shd w:val="clear" w:color="auto" w:fill="auto"/>
            <w:noWrap/>
            <w:vAlign w:val="bottom"/>
            <w:hideMark/>
          </w:tcPr>
          <w:p w14:paraId="71D4F178" w14:textId="77777777" w:rsidR="005A361D" w:rsidRPr="00067968" w:rsidRDefault="005A361D">
            <w:pPr>
              <w:jc w:val="center"/>
              <w:rPr>
                <w:color w:val="000000"/>
              </w:rPr>
            </w:pPr>
            <w:r w:rsidRPr="00067968">
              <w:rPr>
                <w:color w:val="000000"/>
              </w:rPr>
              <w:t>-.021</w:t>
            </w:r>
          </w:p>
        </w:tc>
        <w:tc>
          <w:tcPr>
            <w:tcW w:w="1000" w:type="dxa"/>
            <w:tcBorders>
              <w:top w:val="nil"/>
              <w:left w:val="nil"/>
              <w:bottom w:val="nil"/>
              <w:right w:val="nil"/>
            </w:tcBorders>
            <w:shd w:val="clear" w:color="auto" w:fill="auto"/>
            <w:noWrap/>
            <w:vAlign w:val="bottom"/>
            <w:hideMark/>
          </w:tcPr>
          <w:p w14:paraId="114080B5" w14:textId="77777777" w:rsidR="005A361D" w:rsidRPr="00067968" w:rsidRDefault="005A361D">
            <w:pPr>
              <w:jc w:val="center"/>
              <w:rPr>
                <w:color w:val="000000"/>
              </w:rPr>
            </w:pPr>
            <w:r w:rsidRPr="00067968">
              <w:rPr>
                <w:color w:val="000000"/>
              </w:rPr>
              <w:t>-.011</w:t>
            </w:r>
          </w:p>
        </w:tc>
        <w:tc>
          <w:tcPr>
            <w:tcW w:w="1000" w:type="dxa"/>
            <w:tcBorders>
              <w:top w:val="nil"/>
              <w:left w:val="nil"/>
              <w:bottom w:val="nil"/>
              <w:right w:val="nil"/>
            </w:tcBorders>
            <w:shd w:val="clear" w:color="auto" w:fill="auto"/>
            <w:noWrap/>
            <w:vAlign w:val="bottom"/>
            <w:hideMark/>
          </w:tcPr>
          <w:p w14:paraId="729659D2" w14:textId="77777777" w:rsidR="005A361D" w:rsidRPr="00067968" w:rsidRDefault="005A361D">
            <w:pPr>
              <w:jc w:val="center"/>
              <w:rPr>
                <w:color w:val="000000"/>
              </w:rPr>
            </w:pPr>
            <w:r w:rsidRPr="00067968">
              <w:rPr>
                <w:color w:val="000000"/>
              </w:rPr>
              <w:t>.029</w:t>
            </w:r>
          </w:p>
        </w:tc>
        <w:tc>
          <w:tcPr>
            <w:tcW w:w="1000" w:type="dxa"/>
            <w:tcBorders>
              <w:top w:val="nil"/>
              <w:left w:val="nil"/>
              <w:bottom w:val="nil"/>
              <w:right w:val="nil"/>
            </w:tcBorders>
            <w:shd w:val="clear" w:color="auto" w:fill="auto"/>
            <w:noWrap/>
            <w:vAlign w:val="bottom"/>
            <w:hideMark/>
          </w:tcPr>
          <w:p w14:paraId="0D00C4BA" w14:textId="77777777" w:rsidR="005A361D" w:rsidRPr="00067968" w:rsidRDefault="005A361D">
            <w:pPr>
              <w:jc w:val="center"/>
              <w:rPr>
                <w:color w:val="000000"/>
              </w:rPr>
            </w:pPr>
            <w:r w:rsidRPr="00067968">
              <w:rPr>
                <w:color w:val="000000"/>
              </w:rPr>
              <w:t>-.018</w:t>
            </w:r>
          </w:p>
        </w:tc>
        <w:tc>
          <w:tcPr>
            <w:tcW w:w="1000" w:type="dxa"/>
            <w:tcBorders>
              <w:top w:val="nil"/>
              <w:left w:val="nil"/>
              <w:bottom w:val="nil"/>
              <w:right w:val="nil"/>
            </w:tcBorders>
            <w:shd w:val="clear" w:color="auto" w:fill="auto"/>
            <w:noWrap/>
            <w:vAlign w:val="bottom"/>
            <w:hideMark/>
          </w:tcPr>
          <w:p w14:paraId="7187DBB9" w14:textId="77777777" w:rsidR="005A361D" w:rsidRPr="00067968" w:rsidRDefault="005A361D">
            <w:pPr>
              <w:jc w:val="center"/>
              <w:rPr>
                <w:color w:val="000000"/>
              </w:rPr>
            </w:pPr>
            <w:r w:rsidRPr="00067968">
              <w:rPr>
                <w:color w:val="000000"/>
              </w:rPr>
              <w:t>-.035</w:t>
            </w:r>
          </w:p>
        </w:tc>
      </w:tr>
      <w:tr w:rsidR="005A361D" w:rsidRPr="00067968" w14:paraId="12EE77F2" w14:textId="77777777" w:rsidTr="005A361D">
        <w:trPr>
          <w:trHeight w:val="320"/>
        </w:trPr>
        <w:tc>
          <w:tcPr>
            <w:tcW w:w="1890" w:type="dxa"/>
            <w:tcBorders>
              <w:top w:val="nil"/>
              <w:left w:val="nil"/>
              <w:bottom w:val="nil"/>
              <w:right w:val="nil"/>
            </w:tcBorders>
            <w:shd w:val="clear" w:color="auto" w:fill="auto"/>
            <w:noWrap/>
            <w:vAlign w:val="bottom"/>
            <w:hideMark/>
          </w:tcPr>
          <w:p w14:paraId="5941DB44" w14:textId="77777777" w:rsidR="005A361D" w:rsidRPr="00067968" w:rsidRDefault="005A361D">
            <w:pPr>
              <w:rPr>
                <w:color w:val="000000"/>
              </w:rPr>
            </w:pPr>
            <w:r w:rsidRPr="00067968">
              <w:rPr>
                <w:color w:val="000000"/>
              </w:rPr>
              <w:t>Blast TBI</w:t>
            </w:r>
          </w:p>
        </w:tc>
        <w:tc>
          <w:tcPr>
            <w:tcW w:w="790" w:type="dxa"/>
            <w:tcBorders>
              <w:top w:val="nil"/>
              <w:left w:val="nil"/>
              <w:bottom w:val="nil"/>
              <w:right w:val="nil"/>
            </w:tcBorders>
            <w:shd w:val="clear" w:color="auto" w:fill="auto"/>
            <w:noWrap/>
            <w:vAlign w:val="bottom"/>
            <w:hideMark/>
          </w:tcPr>
          <w:p w14:paraId="4E85B68A" w14:textId="77777777" w:rsidR="005A361D" w:rsidRPr="00067968" w:rsidRDefault="005A361D">
            <w:pPr>
              <w:jc w:val="center"/>
              <w:rPr>
                <w:color w:val="000000"/>
              </w:rPr>
            </w:pPr>
            <w:r w:rsidRPr="00067968">
              <w:rPr>
                <w:color w:val="000000"/>
              </w:rPr>
              <w:t>.068</w:t>
            </w:r>
          </w:p>
        </w:tc>
        <w:tc>
          <w:tcPr>
            <w:tcW w:w="1000" w:type="dxa"/>
            <w:tcBorders>
              <w:top w:val="nil"/>
              <w:left w:val="nil"/>
              <w:bottom w:val="nil"/>
              <w:right w:val="nil"/>
            </w:tcBorders>
            <w:shd w:val="clear" w:color="auto" w:fill="auto"/>
            <w:noWrap/>
            <w:vAlign w:val="bottom"/>
            <w:hideMark/>
          </w:tcPr>
          <w:p w14:paraId="7AB8A91E" w14:textId="77777777" w:rsidR="005A361D" w:rsidRPr="00067968" w:rsidRDefault="005A361D">
            <w:pPr>
              <w:jc w:val="center"/>
              <w:rPr>
                <w:color w:val="000000"/>
              </w:rPr>
            </w:pPr>
            <w:r w:rsidRPr="00067968">
              <w:rPr>
                <w:color w:val="000000"/>
              </w:rPr>
              <w:t>.002</w:t>
            </w:r>
          </w:p>
        </w:tc>
        <w:tc>
          <w:tcPr>
            <w:tcW w:w="1000" w:type="dxa"/>
            <w:tcBorders>
              <w:top w:val="nil"/>
              <w:left w:val="nil"/>
              <w:bottom w:val="nil"/>
              <w:right w:val="nil"/>
            </w:tcBorders>
            <w:shd w:val="clear" w:color="auto" w:fill="auto"/>
            <w:noWrap/>
            <w:vAlign w:val="bottom"/>
            <w:hideMark/>
          </w:tcPr>
          <w:p w14:paraId="193CCDB3" w14:textId="77777777" w:rsidR="005A361D" w:rsidRPr="00067968" w:rsidRDefault="005A361D">
            <w:pPr>
              <w:jc w:val="center"/>
              <w:rPr>
                <w:color w:val="000000"/>
              </w:rPr>
            </w:pPr>
            <w:r w:rsidRPr="00067968">
              <w:rPr>
                <w:color w:val="000000"/>
              </w:rPr>
              <w:t>.102</w:t>
            </w:r>
          </w:p>
        </w:tc>
        <w:tc>
          <w:tcPr>
            <w:tcW w:w="1000" w:type="dxa"/>
            <w:tcBorders>
              <w:top w:val="nil"/>
              <w:left w:val="nil"/>
              <w:bottom w:val="nil"/>
              <w:right w:val="nil"/>
            </w:tcBorders>
            <w:shd w:val="clear" w:color="auto" w:fill="auto"/>
            <w:noWrap/>
            <w:vAlign w:val="bottom"/>
            <w:hideMark/>
          </w:tcPr>
          <w:p w14:paraId="4CAC11C9" w14:textId="77777777" w:rsidR="005A361D" w:rsidRPr="00067968" w:rsidRDefault="005A361D">
            <w:pPr>
              <w:jc w:val="center"/>
              <w:rPr>
                <w:color w:val="000000"/>
              </w:rPr>
            </w:pPr>
            <w:r w:rsidRPr="00067968">
              <w:rPr>
                <w:color w:val="000000"/>
              </w:rPr>
              <w:t>-.010</w:t>
            </w:r>
          </w:p>
        </w:tc>
        <w:tc>
          <w:tcPr>
            <w:tcW w:w="1000" w:type="dxa"/>
            <w:tcBorders>
              <w:top w:val="nil"/>
              <w:left w:val="nil"/>
              <w:bottom w:val="nil"/>
              <w:right w:val="nil"/>
            </w:tcBorders>
            <w:shd w:val="clear" w:color="auto" w:fill="auto"/>
            <w:noWrap/>
            <w:vAlign w:val="bottom"/>
            <w:hideMark/>
          </w:tcPr>
          <w:p w14:paraId="003329FC" w14:textId="77777777" w:rsidR="005A361D" w:rsidRPr="00067968" w:rsidRDefault="005A361D">
            <w:pPr>
              <w:jc w:val="center"/>
              <w:rPr>
                <w:color w:val="000000"/>
              </w:rPr>
            </w:pPr>
            <w:r w:rsidRPr="00067968">
              <w:rPr>
                <w:color w:val="000000"/>
              </w:rPr>
              <w:t>.047</w:t>
            </w:r>
          </w:p>
        </w:tc>
        <w:tc>
          <w:tcPr>
            <w:tcW w:w="1000" w:type="dxa"/>
            <w:tcBorders>
              <w:top w:val="nil"/>
              <w:left w:val="nil"/>
              <w:bottom w:val="nil"/>
              <w:right w:val="nil"/>
            </w:tcBorders>
            <w:shd w:val="clear" w:color="auto" w:fill="auto"/>
            <w:noWrap/>
            <w:vAlign w:val="bottom"/>
            <w:hideMark/>
          </w:tcPr>
          <w:p w14:paraId="45DE537B" w14:textId="77777777" w:rsidR="005A361D" w:rsidRPr="00067968" w:rsidRDefault="005A361D">
            <w:pPr>
              <w:jc w:val="center"/>
              <w:rPr>
                <w:color w:val="000000"/>
              </w:rPr>
            </w:pPr>
            <w:r w:rsidRPr="00067968">
              <w:rPr>
                <w:color w:val="000000"/>
              </w:rPr>
              <w:t>-.011</w:t>
            </w:r>
          </w:p>
        </w:tc>
        <w:tc>
          <w:tcPr>
            <w:tcW w:w="1000" w:type="dxa"/>
            <w:tcBorders>
              <w:top w:val="nil"/>
              <w:left w:val="nil"/>
              <w:bottom w:val="nil"/>
              <w:right w:val="nil"/>
            </w:tcBorders>
            <w:shd w:val="clear" w:color="auto" w:fill="auto"/>
            <w:noWrap/>
            <w:vAlign w:val="bottom"/>
            <w:hideMark/>
          </w:tcPr>
          <w:p w14:paraId="7D357298" w14:textId="77777777" w:rsidR="005A361D" w:rsidRPr="00067968" w:rsidRDefault="005A361D">
            <w:pPr>
              <w:jc w:val="center"/>
              <w:rPr>
                <w:color w:val="000000"/>
              </w:rPr>
            </w:pPr>
            <w:r w:rsidRPr="00067968">
              <w:rPr>
                <w:color w:val="000000"/>
              </w:rPr>
              <w:t>.022</w:t>
            </w:r>
          </w:p>
        </w:tc>
        <w:tc>
          <w:tcPr>
            <w:tcW w:w="1000" w:type="dxa"/>
            <w:tcBorders>
              <w:top w:val="nil"/>
              <w:left w:val="nil"/>
              <w:bottom w:val="nil"/>
              <w:right w:val="nil"/>
            </w:tcBorders>
            <w:shd w:val="clear" w:color="auto" w:fill="auto"/>
            <w:noWrap/>
            <w:vAlign w:val="bottom"/>
            <w:hideMark/>
          </w:tcPr>
          <w:p w14:paraId="067A2270" w14:textId="77777777" w:rsidR="005A361D" w:rsidRPr="00067968" w:rsidRDefault="005A361D">
            <w:pPr>
              <w:jc w:val="center"/>
              <w:rPr>
                <w:color w:val="000000"/>
              </w:rPr>
            </w:pPr>
            <w:r w:rsidRPr="00067968">
              <w:rPr>
                <w:color w:val="000000"/>
              </w:rPr>
              <w:t>-.037</w:t>
            </w:r>
          </w:p>
        </w:tc>
        <w:tc>
          <w:tcPr>
            <w:tcW w:w="1000" w:type="dxa"/>
            <w:tcBorders>
              <w:top w:val="nil"/>
              <w:left w:val="nil"/>
              <w:bottom w:val="nil"/>
              <w:right w:val="nil"/>
            </w:tcBorders>
            <w:shd w:val="clear" w:color="auto" w:fill="auto"/>
            <w:noWrap/>
            <w:vAlign w:val="bottom"/>
            <w:hideMark/>
          </w:tcPr>
          <w:p w14:paraId="1687E7D9" w14:textId="77777777" w:rsidR="005A361D" w:rsidRPr="00067968" w:rsidRDefault="005A361D">
            <w:pPr>
              <w:jc w:val="center"/>
              <w:rPr>
                <w:color w:val="000000"/>
              </w:rPr>
            </w:pPr>
            <w:r w:rsidRPr="00067968">
              <w:rPr>
                <w:color w:val="000000"/>
              </w:rPr>
              <w:t>.081</w:t>
            </w:r>
          </w:p>
        </w:tc>
        <w:tc>
          <w:tcPr>
            <w:tcW w:w="1000" w:type="dxa"/>
            <w:tcBorders>
              <w:top w:val="nil"/>
              <w:left w:val="nil"/>
              <w:bottom w:val="nil"/>
              <w:right w:val="nil"/>
            </w:tcBorders>
            <w:shd w:val="clear" w:color="auto" w:fill="auto"/>
            <w:noWrap/>
            <w:vAlign w:val="bottom"/>
            <w:hideMark/>
          </w:tcPr>
          <w:p w14:paraId="76D63C68" w14:textId="77777777" w:rsidR="005A361D" w:rsidRPr="00067968" w:rsidRDefault="005A361D">
            <w:pPr>
              <w:jc w:val="center"/>
              <w:rPr>
                <w:color w:val="000000"/>
              </w:rPr>
            </w:pPr>
            <w:r w:rsidRPr="00067968">
              <w:rPr>
                <w:color w:val="000000"/>
              </w:rPr>
              <w:t>-.057</w:t>
            </w:r>
          </w:p>
        </w:tc>
        <w:tc>
          <w:tcPr>
            <w:tcW w:w="1000" w:type="dxa"/>
            <w:tcBorders>
              <w:top w:val="nil"/>
              <w:left w:val="nil"/>
              <w:bottom w:val="nil"/>
              <w:right w:val="nil"/>
            </w:tcBorders>
            <w:shd w:val="clear" w:color="auto" w:fill="auto"/>
            <w:noWrap/>
            <w:vAlign w:val="bottom"/>
            <w:hideMark/>
          </w:tcPr>
          <w:p w14:paraId="13D8540D" w14:textId="77777777" w:rsidR="005A361D" w:rsidRPr="00067968" w:rsidRDefault="005A361D">
            <w:pPr>
              <w:jc w:val="center"/>
              <w:rPr>
                <w:color w:val="000000"/>
              </w:rPr>
            </w:pPr>
            <w:r w:rsidRPr="00067968">
              <w:rPr>
                <w:color w:val="000000"/>
              </w:rPr>
              <w:t>.040</w:t>
            </w:r>
          </w:p>
        </w:tc>
        <w:tc>
          <w:tcPr>
            <w:tcW w:w="1000" w:type="dxa"/>
            <w:tcBorders>
              <w:top w:val="nil"/>
              <w:left w:val="nil"/>
              <w:bottom w:val="nil"/>
              <w:right w:val="nil"/>
            </w:tcBorders>
            <w:shd w:val="clear" w:color="auto" w:fill="auto"/>
            <w:noWrap/>
            <w:vAlign w:val="bottom"/>
            <w:hideMark/>
          </w:tcPr>
          <w:p w14:paraId="6D1D2A59" w14:textId="77777777" w:rsidR="005A361D" w:rsidRPr="00067968" w:rsidRDefault="005A361D">
            <w:pPr>
              <w:jc w:val="center"/>
              <w:rPr>
                <w:color w:val="000000"/>
              </w:rPr>
            </w:pPr>
            <w:r w:rsidRPr="00067968">
              <w:rPr>
                <w:color w:val="000000"/>
              </w:rPr>
              <w:t>-.090</w:t>
            </w:r>
          </w:p>
        </w:tc>
      </w:tr>
      <w:tr w:rsidR="005A361D" w:rsidRPr="00067968" w14:paraId="00B42757" w14:textId="77777777" w:rsidTr="005A361D">
        <w:trPr>
          <w:trHeight w:val="320"/>
        </w:trPr>
        <w:tc>
          <w:tcPr>
            <w:tcW w:w="1890" w:type="dxa"/>
            <w:tcBorders>
              <w:top w:val="nil"/>
              <w:left w:val="nil"/>
              <w:bottom w:val="nil"/>
              <w:right w:val="nil"/>
            </w:tcBorders>
            <w:shd w:val="clear" w:color="auto" w:fill="auto"/>
            <w:noWrap/>
            <w:vAlign w:val="bottom"/>
            <w:hideMark/>
          </w:tcPr>
          <w:p w14:paraId="617C29B2" w14:textId="77777777" w:rsidR="005A361D" w:rsidRPr="00067968" w:rsidRDefault="005A361D">
            <w:pPr>
              <w:rPr>
                <w:color w:val="000000"/>
              </w:rPr>
            </w:pPr>
            <w:r w:rsidRPr="00067968">
              <w:rPr>
                <w:color w:val="000000"/>
              </w:rPr>
              <w:t>Total Blast</w:t>
            </w:r>
          </w:p>
        </w:tc>
        <w:tc>
          <w:tcPr>
            <w:tcW w:w="790" w:type="dxa"/>
            <w:tcBorders>
              <w:top w:val="nil"/>
              <w:left w:val="nil"/>
              <w:bottom w:val="nil"/>
              <w:right w:val="nil"/>
            </w:tcBorders>
            <w:shd w:val="clear" w:color="auto" w:fill="auto"/>
            <w:noWrap/>
            <w:vAlign w:val="bottom"/>
            <w:hideMark/>
          </w:tcPr>
          <w:p w14:paraId="73588700" w14:textId="77777777" w:rsidR="005A361D" w:rsidRPr="00067968" w:rsidRDefault="005A361D">
            <w:pPr>
              <w:jc w:val="center"/>
              <w:rPr>
                <w:color w:val="000000"/>
              </w:rPr>
            </w:pPr>
            <w:r w:rsidRPr="00067968">
              <w:rPr>
                <w:color w:val="000000"/>
              </w:rPr>
              <w:t>-.028</w:t>
            </w:r>
          </w:p>
        </w:tc>
        <w:tc>
          <w:tcPr>
            <w:tcW w:w="1000" w:type="dxa"/>
            <w:tcBorders>
              <w:top w:val="nil"/>
              <w:left w:val="nil"/>
              <w:bottom w:val="nil"/>
              <w:right w:val="nil"/>
            </w:tcBorders>
            <w:shd w:val="clear" w:color="auto" w:fill="auto"/>
            <w:noWrap/>
            <w:vAlign w:val="bottom"/>
            <w:hideMark/>
          </w:tcPr>
          <w:p w14:paraId="263FF613" w14:textId="77777777" w:rsidR="005A361D" w:rsidRPr="00067968" w:rsidRDefault="005A361D">
            <w:pPr>
              <w:jc w:val="center"/>
              <w:rPr>
                <w:color w:val="000000"/>
              </w:rPr>
            </w:pPr>
            <w:r w:rsidRPr="00067968">
              <w:rPr>
                <w:color w:val="000000"/>
              </w:rPr>
              <w:t>-.026</w:t>
            </w:r>
          </w:p>
        </w:tc>
        <w:tc>
          <w:tcPr>
            <w:tcW w:w="1000" w:type="dxa"/>
            <w:tcBorders>
              <w:top w:val="nil"/>
              <w:left w:val="nil"/>
              <w:bottom w:val="nil"/>
              <w:right w:val="nil"/>
            </w:tcBorders>
            <w:shd w:val="clear" w:color="auto" w:fill="auto"/>
            <w:noWrap/>
            <w:vAlign w:val="bottom"/>
            <w:hideMark/>
          </w:tcPr>
          <w:p w14:paraId="7ED0001B" w14:textId="77777777" w:rsidR="005A361D" w:rsidRPr="00067968" w:rsidRDefault="005A361D">
            <w:pPr>
              <w:jc w:val="center"/>
              <w:rPr>
                <w:color w:val="000000"/>
              </w:rPr>
            </w:pPr>
            <w:r w:rsidRPr="00067968">
              <w:rPr>
                <w:color w:val="000000"/>
              </w:rPr>
              <w:t>.094</w:t>
            </w:r>
          </w:p>
        </w:tc>
        <w:tc>
          <w:tcPr>
            <w:tcW w:w="1000" w:type="dxa"/>
            <w:tcBorders>
              <w:top w:val="nil"/>
              <w:left w:val="nil"/>
              <w:bottom w:val="nil"/>
              <w:right w:val="nil"/>
            </w:tcBorders>
            <w:shd w:val="clear" w:color="auto" w:fill="auto"/>
            <w:noWrap/>
            <w:vAlign w:val="bottom"/>
            <w:hideMark/>
          </w:tcPr>
          <w:p w14:paraId="0CA0F769" w14:textId="77777777" w:rsidR="005A361D" w:rsidRPr="00067968" w:rsidRDefault="005A361D">
            <w:pPr>
              <w:jc w:val="center"/>
              <w:rPr>
                <w:color w:val="000000"/>
              </w:rPr>
            </w:pPr>
            <w:r w:rsidRPr="00067968">
              <w:rPr>
                <w:color w:val="000000"/>
              </w:rPr>
              <w:t>-.004</w:t>
            </w:r>
          </w:p>
        </w:tc>
        <w:tc>
          <w:tcPr>
            <w:tcW w:w="1000" w:type="dxa"/>
            <w:tcBorders>
              <w:top w:val="nil"/>
              <w:left w:val="nil"/>
              <w:bottom w:val="nil"/>
              <w:right w:val="nil"/>
            </w:tcBorders>
            <w:shd w:val="clear" w:color="auto" w:fill="auto"/>
            <w:noWrap/>
            <w:vAlign w:val="bottom"/>
            <w:hideMark/>
          </w:tcPr>
          <w:p w14:paraId="16402454" w14:textId="77777777" w:rsidR="005A361D" w:rsidRPr="00067968" w:rsidRDefault="005A361D">
            <w:pPr>
              <w:jc w:val="center"/>
              <w:rPr>
                <w:color w:val="000000"/>
              </w:rPr>
            </w:pPr>
            <w:r w:rsidRPr="00067968">
              <w:rPr>
                <w:color w:val="000000"/>
              </w:rPr>
              <w:t>-.009</w:t>
            </w:r>
          </w:p>
        </w:tc>
        <w:tc>
          <w:tcPr>
            <w:tcW w:w="1000" w:type="dxa"/>
            <w:tcBorders>
              <w:top w:val="nil"/>
              <w:left w:val="nil"/>
              <w:bottom w:val="nil"/>
              <w:right w:val="nil"/>
            </w:tcBorders>
            <w:shd w:val="clear" w:color="auto" w:fill="auto"/>
            <w:noWrap/>
            <w:vAlign w:val="bottom"/>
            <w:hideMark/>
          </w:tcPr>
          <w:p w14:paraId="35BE724C" w14:textId="77777777" w:rsidR="005A361D" w:rsidRPr="00067968" w:rsidRDefault="005A361D">
            <w:pPr>
              <w:jc w:val="center"/>
              <w:rPr>
                <w:color w:val="000000"/>
              </w:rPr>
            </w:pPr>
            <w:r w:rsidRPr="00067968">
              <w:rPr>
                <w:color w:val="000000"/>
              </w:rPr>
              <w:t>-.037</w:t>
            </w:r>
          </w:p>
        </w:tc>
        <w:tc>
          <w:tcPr>
            <w:tcW w:w="1000" w:type="dxa"/>
            <w:tcBorders>
              <w:top w:val="nil"/>
              <w:left w:val="nil"/>
              <w:bottom w:val="nil"/>
              <w:right w:val="nil"/>
            </w:tcBorders>
            <w:shd w:val="clear" w:color="auto" w:fill="auto"/>
            <w:noWrap/>
            <w:vAlign w:val="bottom"/>
            <w:hideMark/>
          </w:tcPr>
          <w:p w14:paraId="6633A7E5" w14:textId="77777777" w:rsidR="005A361D" w:rsidRPr="00067968" w:rsidRDefault="005A361D">
            <w:pPr>
              <w:jc w:val="center"/>
              <w:rPr>
                <w:color w:val="000000"/>
              </w:rPr>
            </w:pPr>
            <w:r w:rsidRPr="00067968">
              <w:rPr>
                <w:color w:val="000000"/>
              </w:rPr>
              <w:t>-.036</w:t>
            </w:r>
          </w:p>
        </w:tc>
        <w:tc>
          <w:tcPr>
            <w:tcW w:w="1000" w:type="dxa"/>
            <w:tcBorders>
              <w:top w:val="nil"/>
              <w:left w:val="nil"/>
              <w:bottom w:val="nil"/>
              <w:right w:val="nil"/>
            </w:tcBorders>
            <w:shd w:val="clear" w:color="auto" w:fill="auto"/>
            <w:noWrap/>
            <w:vAlign w:val="bottom"/>
            <w:hideMark/>
          </w:tcPr>
          <w:p w14:paraId="66BCF7AC" w14:textId="77777777" w:rsidR="005A361D" w:rsidRPr="00067968" w:rsidRDefault="005A361D">
            <w:pPr>
              <w:jc w:val="center"/>
              <w:rPr>
                <w:color w:val="000000"/>
              </w:rPr>
            </w:pPr>
            <w:r w:rsidRPr="00067968">
              <w:rPr>
                <w:color w:val="000000"/>
              </w:rPr>
              <w:t>.005</w:t>
            </w:r>
          </w:p>
        </w:tc>
        <w:tc>
          <w:tcPr>
            <w:tcW w:w="1000" w:type="dxa"/>
            <w:tcBorders>
              <w:top w:val="nil"/>
              <w:left w:val="nil"/>
              <w:bottom w:val="nil"/>
              <w:right w:val="nil"/>
            </w:tcBorders>
            <w:shd w:val="clear" w:color="auto" w:fill="auto"/>
            <w:noWrap/>
            <w:vAlign w:val="bottom"/>
            <w:hideMark/>
          </w:tcPr>
          <w:p w14:paraId="7A766882" w14:textId="77777777" w:rsidR="005A361D" w:rsidRPr="00067968" w:rsidRDefault="005A361D">
            <w:pPr>
              <w:jc w:val="center"/>
              <w:rPr>
                <w:color w:val="000000"/>
              </w:rPr>
            </w:pPr>
            <w:r w:rsidRPr="00067968">
              <w:rPr>
                <w:color w:val="000000"/>
              </w:rPr>
              <w:t>-.031</w:t>
            </w:r>
          </w:p>
        </w:tc>
        <w:tc>
          <w:tcPr>
            <w:tcW w:w="1000" w:type="dxa"/>
            <w:tcBorders>
              <w:top w:val="nil"/>
              <w:left w:val="nil"/>
              <w:bottom w:val="nil"/>
              <w:right w:val="nil"/>
            </w:tcBorders>
            <w:shd w:val="clear" w:color="auto" w:fill="auto"/>
            <w:noWrap/>
            <w:vAlign w:val="bottom"/>
            <w:hideMark/>
          </w:tcPr>
          <w:p w14:paraId="2B943A10" w14:textId="77777777" w:rsidR="005A361D" w:rsidRPr="00067968" w:rsidRDefault="005A361D">
            <w:pPr>
              <w:jc w:val="center"/>
              <w:rPr>
                <w:color w:val="000000"/>
              </w:rPr>
            </w:pPr>
            <w:r w:rsidRPr="00067968">
              <w:rPr>
                <w:color w:val="000000"/>
              </w:rPr>
              <w:t>.068</w:t>
            </w:r>
          </w:p>
        </w:tc>
        <w:tc>
          <w:tcPr>
            <w:tcW w:w="1000" w:type="dxa"/>
            <w:tcBorders>
              <w:top w:val="nil"/>
              <w:left w:val="nil"/>
              <w:bottom w:val="nil"/>
              <w:right w:val="nil"/>
            </w:tcBorders>
            <w:shd w:val="clear" w:color="auto" w:fill="auto"/>
            <w:noWrap/>
            <w:vAlign w:val="bottom"/>
            <w:hideMark/>
          </w:tcPr>
          <w:p w14:paraId="708454F2" w14:textId="77777777" w:rsidR="005A361D" w:rsidRPr="00067968" w:rsidRDefault="005A361D">
            <w:pPr>
              <w:jc w:val="center"/>
              <w:rPr>
                <w:color w:val="000000"/>
              </w:rPr>
            </w:pPr>
            <w:r w:rsidRPr="00067968">
              <w:rPr>
                <w:color w:val="000000"/>
              </w:rPr>
              <w:t>-.027</w:t>
            </w:r>
          </w:p>
        </w:tc>
        <w:tc>
          <w:tcPr>
            <w:tcW w:w="1000" w:type="dxa"/>
            <w:tcBorders>
              <w:top w:val="nil"/>
              <w:left w:val="nil"/>
              <w:bottom w:val="nil"/>
              <w:right w:val="nil"/>
            </w:tcBorders>
            <w:shd w:val="clear" w:color="auto" w:fill="auto"/>
            <w:noWrap/>
            <w:vAlign w:val="bottom"/>
            <w:hideMark/>
          </w:tcPr>
          <w:p w14:paraId="1FBBBFA7" w14:textId="77777777" w:rsidR="005A361D" w:rsidRPr="00067968" w:rsidRDefault="005A361D">
            <w:pPr>
              <w:jc w:val="center"/>
              <w:rPr>
                <w:color w:val="000000"/>
              </w:rPr>
            </w:pPr>
            <w:r w:rsidRPr="00067968">
              <w:rPr>
                <w:color w:val="000000"/>
              </w:rPr>
              <w:t>-.003</w:t>
            </w:r>
          </w:p>
        </w:tc>
      </w:tr>
      <w:tr w:rsidR="005A361D" w:rsidRPr="00067968" w14:paraId="40417E6D" w14:textId="77777777" w:rsidTr="005A361D">
        <w:trPr>
          <w:trHeight w:val="320"/>
        </w:trPr>
        <w:tc>
          <w:tcPr>
            <w:tcW w:w="1890" w:type="dxa"/>
            <w:tcBorders>
              <w:top w:val="nil"/>
              <w:left w:val="nil"/>
              <w:bottom w:val="nil"/>
              <w:right w:val="nil"/>
            </w:tcBorders>
            <w:shd w:val="clear" w:color="auto" w:fill="auto"/>
            <w:noWrap/>
            <w:vAlign w:val="bottom"/>
            <w:hideMark/>
          </w:tcPr>
          <w:p w14:paraId="1A55D487" w14:textId="77777777" w:rsidR="005A361D" w:rsidRPr="00067968" w:rsidRDefault="005A361D">
            <w:pPr>
              <w:rPr>
                <w:color w:val="000000"/>
              </w:rPr>
            </w:pPr>
            <w:r w:rsidRPr="00067968">
              <w:rPr>
                <w:color w:val="000000"/>
              </w:rPr>
              <w:t>Close Blast</w:t>
            </w:r>
          </w:p>
        </w:tc>
        <w:tc>
          <w:tcPr>
            <w:tcW w:w="790" w:type="dxa"/>
            <w:tcBorders>
              <w:top w:val="nil"/>
              <w:left w:val="nil"/>
              <w:bottom w:val="nil"/>
              <w:right w:val="nil"/>
            </w:tcBorders>
            <w:shd w:val="clear" w:color="auto" w:fill="auto"/>
            <w:noWrap/>
            <w:vAlign w:val="bottom"/>
            <w:hideMark/>
          </w:tcPr>
          <w:p w14:paraId="69C7010E" w14:textId="77777777" w:rsidR="005A361D" w:rsidRPr="00067968" w:rsidRDefault="005A361D">
            <w:pPr>
              <w:jc w:val="center"/>
              <w:rPr>
                <w:color w:val="000000"/>
              </w:rPr>
            </w:pPr>
            <w:r w:rsidRPr="00067968">
              <w:rPr>
                <w:color w:val="000000"/>
              </w:rPr>
              <w:t>-.030</w:t>
            </w:r>
          </w:p>
        </w:tc>
        <w:tc>
          <w:tcPr>
            <w:tcW w:w="1000" w:type="dxa"/>
            <w:tcBorders>
              <w:top w:val="nil"/>
              <w:left w:val="nil"/>
              <w:bottom w:val="nil"/>
              <w:right w:val="nil"/>
            </w:tcBorders>
            <w:shd w:val="clear" w:color="auto" w:fill="auto"/>
            <w:noWrap/>
            <w:vAlign w:val="bottom"/>
            <w:hideMark/>
          </w:tcPr>
          <w:p w14:paraId="12805C67" w14:textId="77777777" w:rsidR="005A361D" w:rsidRPr="00067968" w:rsidRDefault="005A361D">
            <w:pPr>
              <w:jc w:val="center"/>
              <w:rPr>
                <w:color w:val="000000"/>
              </w:rPr>
            </w:pPr>
            <w:r w:rsidRPr="00067968">
              <w:rPr>
                <w:color w:val="000000"/>
              </w:rPr>
              <w:t>.014</w:t>
            </w:r>
          </w:p>
        </w:tc>
        <w:tc>
          <w:tcPr>
            <w:tcW w:w="1000" w:type="dxa"/>
            <w:tcBorders>
              <w:top w:val="nil"/>
              <w:left w:val="nil"/>
              <w:bottom w:val="nil"/>
              <w:right w:val="nil"/>
            </w:tcBorders>
            <w:shd w:val="clear" w:color="auto" w:fill="auto"/>
            <w:noWrap/>
            <w:vAlign w:val="bottom"/>
            <w:hideMark/>
          </w:tcPr>
          <w:p w14:paraId="6165A333" w14:textId="77777777" w:rsidR="005A361D" w:rsidRPr="00067968" w:rsidRDefault="005A361D">
            <w:pPr>
              <w:jc w:val="center"/>
              <w:rPr>
                <w:color w:val="000000"/>
              </w:rPr>
            </w:pPr>
            <w:r w:rsidRPr="00067968">
              <w:rPr>
                <w:color w:val="000000"/>
              </w:rPr>
              <w:t>.005</w:t>
            </w:r>
          </w:p>
        </w:tc>
        <w:tc>
          <w:tcPr>
            <w:tcW w:w="1000" w:type="dxa"/>
            <w:tcBorders>
              <w:top w:val="nil"/>
              <w:left w:val="nil"/>
              <w:bottom w:val="nil"/>
              <w:right w:val="nil"/>
            </w:tcBorders>
            <w:shd w:val="clear" w:color="auto" w:fill="auto"/>
            <w:noWrap/>
            <w:vAlign w:val="bottom"/>
            <w:hideMark/>
          </w:tcPr>
          <w:p w14:paraId="1332B5D2" w14:textId="77777777" w:rsidR="005A361D" w:rsidRPr="00067968" w:rsidRDefault="005A361D">
            <w:pPr>
              <w:jc w:val="center"/>
              <w:rPr>
                <w:color w:val="000000"/>
              </w:rPr>
            </w:pPr>
            <w:r w:rsidRPr="00067968">
              <w:rPr>
                <w:color w:val="000000"/>
              </w:rPr>
              <w:t>-.010</w:t>
            </w:r>
          </w:p>
        </w:tc>
        <w:tc>
          <w:tcPr>
            <w:tcW w:w="1000" w:type="dxa"/>
            <w:tcBorders>
              <w:top w:val="nil"/>
              <w:left w:val="nil"/>
              <w:bottom w:val="nil"/>
              <w:right w:val="nil"/>
            </w:tcBorders>
            <w:shd w:val="clear" w:color="auto" w:fill="auto"/>
            <w:noWrap/>
            <w:vAlign w:val="bottom"/>
            <w:hideMark/>
          </w:tcPr>
          <w:p w14:paraId="1B75E80C" w14:textId="77777777" w:rsidR="005A361D" w:rsidRPr="00067968" w:rsidRDefault="005A361D">
            <w:pPr>
              <w:jc w:val="center"/>
              <w:rPr>
                <w:color w:val="000000"/>
              </w:rPr>
            </w:pPr>
            <w:r w:rsidRPr="00067968">
              <w:rPr>
                <w:color w:val="000000"/>
              </w:rPr>
              <w:t>.029</w:t>
            </w:r>
          </w:p>
        </w:tc>
        <w:tc>
          <w:tcPr>
            <w:tcW w:w="1000" w:type="dxa"/>
            <w:tcBorders>
              <w:top w:val="nil"/>
              <w:left w:val="nil"/>
              <w:bottom w:val="nil"/>
              <w:right w:val="nil"/>
            </w:tcBorders>
            <w:shd w:val="clear" w:color="auto" w:fill="auto"/>
            <w:noWrap/>
            <w:vAlign w:val="bottom"/>
            <w:hideMark/>
          </w:tcPr>
          <w:p w14:paraId="1553D507" w14:textId="77777777" w:rsidR="005A361D" w:rsidRPr="00067968" w:rsidRDefault="005A361D">
            <w:pPr>
              <w:jc w:val="center"/>
              <w:rPr>
                <w:color w:val="000000"/>
              </w:rPr>
            </w:pPr>
            <w:r w:rsidRPr="00067968">
              <w:rPr>
                <w:color w:val="000000"/>
              </w:rPr>
              <w:t>-.058</w:t>
            </w:r>
          </w:p>
        </w:tc>
        <w:tc>
          <w:tcPr>
            <w:tcW w:w="1000" w:type="dxa"/>
            <w:tcBorders>
              <w:top w:val="nil"/>
              <w:left w:val="nil"/>
              <w:bottom w:val="nil"/>
              <w:right w:val="nil"/>
            </w:tcBorders>
            <w:shd w:val="clear" w:color="auto" w:fill="auto"/>
            <w:noWrap/>
            <w:vAlign w:val="bottom"/>
            <w:hideMark/>
          </w:tcPr>
          <w:p w14:paraId="4C2017A7" w14:textId="77777777" w:rsidR="005A361D" w:rsidRPr="00067968" w:rsidRDefault="005A361D">
            <w:pPr>
              <w:jc w:val="center"/>
              <w:rPr>
                <w:color w:val="000000"/>
              </w:rPr>
            </w:pPr>
            <w:r w:rsidRPr="00067968">
              <w:rPr>
                <w:color w:val="000000"/>
              </w:rPr>
              <w:t>.002</w:t>
            </w:r>
          </w:p>
        </w:tc>
        <w:tc>
          <w:tcPr>
            <w:tcW w:w="1000" w:type="dxa"/>
            <w:tcBorders>
              <w:top w:val="nil"/>
              <w:left w:val="nil"/>
              <w:bottom w:val="nil"/>
              <w:right w:val="nil"/>
            </w:tcBorders>
            <w:shd w:val="clear" w:color="auto" w:fill="auto"/>
            <w:noWrap/>
            <w:vAlign w:val="bottom"/>
            <w:hideMark/>
          </w:tcPr>
          <w:p w14:paraId="06383EA8" w14:textId="77777777" w:rsidR="005A361D" w:rsidRPr="00067968" w:rsidRDefault="005A361D">
            <w:pPr>
              <w:jc w:val="center"/>
              <w:rPr>
                <w:color w:val="000000"/>
              </w:rPr>
            </w:pPr>
            <w:r w:rsidRPr="00067968">
              <w:rPr>
                <w:color w:val="000000"/>
              </w:rPr>
              <w:t>.093</w:t>
            </w:r>
          </w:p>
        </w:tc>
        <w:tc>
          <w:tcPr>
            <w:tcW w:w="1000" w:type="dxa"/>
            <w:tcBorders>
              <w:top w:val="nil"/>
              <w:left w:val="nil"/>
              <w:bottom w:val="nil"/>
              <w:right w:val="nil"/>
            </w:tcBorders>
            <w:shd w:val="clear" w:color="auto" w:fill="auto"/>
            <w:noWrap/>
            <w:vAlign w:val="bottom"/>
            <w:hideMark/>
          </w:tcPr>
          <w:p w14:paraId="36C87678" w14:textId="77777777" w:rsidR="005A361D" w:rsidRPr="00067968" w:rsidRDefault="005A361D">
            <w:pPr>
              <w:jc w:val="center"/>
              <w:rPr>
                <w:color w:val="000000"/>
              </w:rPr>
            </w:pPr>
            <w:r w:rsidRPr="00067968">
              <w:rPr>
                <w:color w:val="000000"/>
              </w:rPr>
              <w:t>.000</w:t>
            </w:r>
          </w:p>
        </w:tc>
        <w:tc>
          <w:tcPr>
            <w:tcW w:w="1000" w:type="dxa"/>
            <w:tcBorders>
              <w:top w:val="nil"/>
              <w:left w:val="nil"/>
              <w:bottom w:val="nil"/>
              <w:right w:val="nil"/>
            </w:tcBorders>
            <w:shd w:val="clear" w:color="auto" w:fill="auto"/>
            <w:noWrap/>
            <w:vAlign w:val="bottom"/>
            <w:hideMark/>
          </w:tcPr>
          <w:p w14:paraId="43759F5A" w14:textId="77777777" w:rsidR="005A361D" w:rsidRPr="00067968" w:rsidRDefault="005A361D">
            <w:pPr>
              <w:jc w:val="center"/>
              <w:rPr>
                <w:color w:val="000000"/>
              </w:rPr>
            </w:pPr>
            <w:r w:rsidRPr="00067968">
              <w:rPr>
                <w:color w:val="000000"/>
              </w:rPr>
              <w:t>.057</w:t>
            </w:r>
          </w:p>
        </w:tc>
        <w:tc>
          <w:tcPr>
            <w:tcW w:w="1000" w:type="dxa"/>
            <w:tcBorders>
              <w:top w:val="nil"/>
              <w:left w:val="nil"/>
              <w:bottom w:val="nil"/>
              <w:right w:val="nil"/>
            </w:tcBorders>
            <w:shd w:val="clear" w:color="auto" w:fill="auto"/>
            <w:noWrap/>
            <w:vAlign w:val="bottom"/>
            <w:hideMark/>
          </w:tcPr>
          <w:p w14:paraId="126F1DA9" w14:textId="77777777" w:rsidR="005A361D" w:rsidRPr="00067968" w:rsidRDefault="005A361D">
            <w:pPr>
              <w:jc w:val="center"/>
              <w:rPr>
                <w:color w:val="000000"/>
              </w:rPr>
            </w:pPr>
            <w:r w:rsidRPr="00067968">
              <w:rPr>
                <w:color w:val="000000"/>
              </w:rPr>
              <w:t>-.085</w:t>
            </w:r>
          </w:p>
        </w:tc>
        <w:tc>
          <w:tcPr>
            <w:tcW w:w="1000" w:type="dxa"/>
            <w:tcBorders>
              <w:top w:val="nil"/>
              <w:left w:val="nil"/>
              <w:bottom w:val="nil"/>
              <w:right w:val="nil"/>
            </w:tcBorders>
            <w:shd w:val="clear" w:color="auto" w:fill="auto"/>
            <w:noWrap/>
            <w:vAlign w:val="bottom"/>
            <w:hideMark/>
          </w:tcPr>
          <w:p w14:paraId="4BD18754" w14:textId="77777777" w:rsidR="005A361D" w:rsidRPr="00067968" w:rsidRDefault="005A361D">
            <w:pPr>
              <w:jc w:val="center"/>
              <w:rPr>
                <w:color w:val="000000"/>
              </w:rPr>
            </w:pPr>
            <w:r w:rsidRPr="00067968">
              <w:rPr>
                <w:color w:val="000000"/>
              </w:rPr>
              <w:t>.016</w:t>
            </w:r>
          </w:p>
        </w:tc>
      </w:tr>
      <w:tr w:rsidR="005A361D" w:rsidRPr="00067968" w14:paraId="05E21832" w14:textId="77777777" w:rsidTr="005A361D">
        <w:trPr>
          <w:trHeight w:val="320"/>
        </w:trPr>
        <w:tc>
          <w:tcPr>
            <w:tcW w:w="1890" w:type="dxa"/>
            <w:tcBorders>
              <w:top w:val="nil"/>
              <w:left w:val="nil"/>
              <w:bottom w:val="nil"/>
              <w:right w:val="nil"/>
            </w:tcBorders>
            <w:shd w:val="clear" w:color="auto" w:fill="auto"/>
            <w:noWrap/>
            <w:vAlign w:val="bottom"/>
            <w:hideMark/>
          </w:tcPr>
          <w:p w14:paraId="2B9BFE6E" w14:textId="77777777" w:rsidR="005A361D" w:rsidRPr="00067968" w:rsidRDefault="005A361D">
            <w:pPr>
              <w:rPr>
                <w:color w:val="000000"/>
              </w:rPr>
            </w:pPr>
            <w:r w:rsidRPr="00067968">
              <w:rPr>
                <w:color w:val="000000"/>
              </w:rPr>
              <w:t>Mid Blast</w:t>
            </w:r>
          </w:p>
        </w:tc>
        <w:tc>
          <w:tcPr>
            <w:tcW w:w="790" w:type="dxa"/>
            <w:tcBorders>
              <w:top w:val="nil"/>
              <w:left w:val="nil"/>
              <w:bottom w:val="nil"/>
              <w:right w:val="nil"/>
            </w:tcBorders>
            <w:shd w:val="clear" w:color="auto" w:fill="auto"/>
            <w:noWrap/>
            <w:vAlign w:val="bottom"/>
            <w:hideMark/>
          </w:tcPr>
          <w:p w14:paraId="1A7C8BD8" w14:textId="77777777" w:rsidR="005A361D" w:rsidRPr="00067968" w:rsidRDefault="005A361D">
            <w:pPr>
              <w:jc w:val="center"/>
              <w:rPr>
                <w:color w:val="000000"/>
              </w:rPr>
            </w:pPr>
            <w:r w:rsidRPr="00067968">
              <w:rPr>
                <w:color w:val="000000"/>
              </w:rPr>
              <w:t>-.012</w:t>
            </w:r>
          </w:p>
        </w:tc>
        <w:tc>
          <w:tcPr>
            <w:tcW w:w="1000" w:type="dxa"/>
            <w:tcBorders>
              <w:top w:val="nil"/>
              <w:left w:val="nil"/>
              <w:bottom w:val="nil"/>
              <w:right w:val="nil"/>
            </w:tcBorders>
            <w:shd w:val="clear" w:color="auto" w:fill="auto"/>
            <w:noWrap/>
            <w:vAlign w:val="bottom"/>
            <w:hideMark/>
          </w:tcPr>
          <w:p w14:paraId="370D94B1" w14:textId="77777777" w:rsidR="005A361D" w:rsidRPr="00067968" w:rsidRDefault="005A361D">
            <w:pPr>
              <w:jc w:val="center"/>
              <w:rPr>
                <w:color w:val="000000"/>
              </w:rPr>
            </w:pPr>
            <w:r w:rsidRPr="00067968">
              <w:rPr>
                <w:color w:val="000000"/>
              </w:rPr>
              <w:t>.008</w:t>
            </w:r>
          </w:p>
        </w:tc>
        <w:tc>
          <w:tcPr>
            <w:tcW w:w="1000" w:type="dxa"/>
            <w:tcBorders>
              <w:top w:val="nil"/>
              <w:left w:val="nil"/>
              <w:bottom w:val="nil"/>
              <w:right w:val="nil"/>
            </w:tcBorders>
            <w:shd w:val="clear" w:color="auto" w:fill="auto"/>
            <w:noWrap/>
            <w:vAlign w:val="bottom"/>
            <w:hideMark/>
          </w:tcPr>
          <w:p w14:paraId="1F0E1F1F" w14:textId="77777777" w:rsidR="005A361D" w:rsidRPr="00067968" w:rsidRDefault="005A361D">
            <w:pPr>
              <w:jc w:val="center"/>
              <w:rPr>
                <w:color w:val="000000"/>
              </w:rPr>
            </w:pPr>
            <w:r w:rsidRPr="00067968">
              <w:rPr>
                <w:color w:val="000000"/>
              </w:rPr>
              <w:t>.044</w:t>
            </w:r>
          </w:p>
        </w:tc>
        <w:tc>
          <w:tcPr>
            <w:tcW w:w="1000" w:type="dxa"/>
            <w:tcBorders>
              <w:top w:val="nil"/>
              <w:left w:val="nil"/>
              <w:bottom w:val="nil"/>
              <w:right w:val="nil"/>
            </w:tcBorders>
            <w:shd w:val="clear" w:color="auto" w:fill="auto"/>
            <w:noWrap/>
            <w:vAlign w:val="bottom"/>
            <w:hideMark/>
          </w:tcPr>
          <w:p w14:paraId="7BCCB369" w14:textId="77777777" w:rsidR="005A361D" w:rsidRPr="00067968" w:rsidRDefault="005A361D">
            <w:pPr>
              <w:jc w:val="center"/>
              <w:rPr>
                <w:color w:val="000000"/>
              </w:rPr>
            </w:pPr>
            <w:r w:rsidRPr="00067968">
              <w:rPr>
                <w:color w:val="000000"/>
              </w:rPr>
              <w:t>.003</w:t>
            </w:r>
          </w:p>
        </w:tc>
        <w:tc>
          <w:tcPr>
            <w:tcW w:w="1000" w:type="dxa"/>
            <w:tcBorders>
              <w:top w:val="nil"/>
              <w:left w:val="nil"/>
              <w:bottom w:val="nil"/>
              <w:right w:val="nil"/>
            </w:tcBorders>
            <w:shd w:val="clear" w:color="auto" w:fill="auto"/>
            <w:noWrap/>
            <w:vAlign w:val="bottom"/>
            <w:hideMark/>
          </w:tcPr>
          <w:p w14:paraId="770BCA76" w14:textId="77777777" w:rsidR="005A361D" w:rsidRPr="00067968" w:rsidRDefault="005A361D">
            <w:pPr>
              <w:jc w:val="center"/>
              <w:rPr>
                <w:color w:val="000000"/>
              </w:rPr>
            </w:pPr>
            <w:r w:rsidRPr="00067968">
              <w:rPr>
                <w:color w:val="000000"/>
              </w:rPr>
              <w:t>.006</w:t>
            </w:r>
          </w:p>
        </w:tc>
        <w:tc>
          <w:tcPr>
            <w:tcW w:w="1000" w:type="dxa"/>
            <w:tcBorders>
              <w:top w:val="nil"/>
              <w:left w:val="nil"/>
              <w:bottom w:val="nil"/>
              <w:right w:val="nil"/>
            </w:tcBorders>
            <w:shd w:val="clear" w:color="auto" w:fill="auto"/>
            <w:noWrap/>
            <w:vAlign w:val="bottom"/>
            <w:hideMark/>
          </w:tcPr>
          <w:p w14:paraId="1A6312DF" w14:textId="77777777" w:rsidR="005A361D" w:rsidRPr="00067968" w:rsidRDefault="005A361D">
            <w:pPr>
              <w:jc w:val="center"/>
              <w:rPr>
                <w:color w:val="000000"/>
              </w:rPr>
            </w:pPr>
            <w:r w:rsidRPr="00067968">
              <w:rPr>
                <w:color w:val="000000"/>
              </w:rPr>
              <w:t>-.042</w:t>
            </w:r>
          </w:p>
        </w:tc>
        <w:tc>
          <w:tcPr>
            <w:tcW w:w="1000" w:type="dxa"/>
            <w:tcBorders>
              <w:top w:val="nil"/>
              <w:left w:val="nil"/>
              <w:bottom w:val="nil"/>
              <w:right w:val="nil"/>
            </w:tcBorders>
            <w:shd w:val="clear" w:color="auto" w:fill="auto"/>
            <w:noWrap/>
            <w:vAlign w:val="bottom"/>
            <w:hideMark/>
          </w:tcPr>
          <w:p w14:paraId="65D7AE2E" w14:textId="77777777" w:rsidR="005A361D" w:rsidRPr="00067968" w:rsidRDefault="005A361D">
            <w:pPr>
              <w:jc w:val="center"/>
              <w:rPr>
                <w:color w:val="000000"/>
              </w:rPr>
            </w:pPr>
            <w:r w:rsidRPr="00067968">
              <w:rPr>
                <w:color w:val="000000"/>
              </w:rPr>
              <w:t>-.003</w:t>
            </w:r>
          </w:p>
        </w:tc>
        <w:tc>
          <w:tcPr>
            <w:tcW w:w="1000" w:type="dxa"/>
            <w:tcBorders>
              <w:top w:val="nil"/>
              <w:left w:val="nil"/>
              <w:bottom w:val="nil"/>
              <w:right w:val="nil"/>
            </w:tcBorders>
            <w:shd w:val="clear" w:color="auto" w:fill="auto"/>
            <w:noWrap/>
            <w:vAlign w:val="bottom"/>
            <w:hideMark/>
          </w:tcPr>
          <w:p w14:paraId="1E420B41" w14:textId="77777777" w:rsidR="005A361D" w:rsidRPr="00067968" w:rsidRDefault="005A361D">
            <w:pPr>
              <w:jc w:val="center"/>
              <w:rPr>
                <w:color w:val="000000"/>
              </w:rPr>
            </w:pPr>
            <w:r w:rsidRPr="00067968">
              <w:rPr>
                <w:color w:val="000000"/>
              </w:rPr>
              <w:t>.066</w:t>
            </w:r>
          </w:p>
        </w:tc>
        <w:tc>
          <w:tcPr>
            <w:tcW w:w="1000" w:type="dxa"/>
            <w:tcBorders>
              <w:top w:val="nil"/>
              <w:left w:val="nil"/>
              <w:bottom w:val="nil"/>
              <w:right w:val="nil"/>
            </w:tcBorders>
            <w:shd w:val="clear" w:color="auto" w:fill="auto"/>
            <w:noWrap/>
            <w:vAlign w:val="bottom"/>
            <w:hideMark/>
          </w:tcPr>
          <w:p w14:paraId="66B68FB5" w14:textId="77777777" w:rsidR="005A361D" w:rsidRPr="00067968" w:rsidRDefault="005A361D">
            <w:pPr>
              <w:jc w:val="center"/>
              <w:rPr>
                <w:color w:val="000000"/>
              </w:rPr>
            </w:pPr>
            <w:r w:rsidRPr="00067968">
              <w:rPr>
                <w:color w:val="000000"/>
              </w:rPr>
              <w:t>-.034</w:t>
            </w:r>
          </w:p>
        </w:tc>
        <w:tc>
          <w:tcPr>
            <w:tcW w:w="1000" w:type="dxa"/>
            <w:tcBorders>
              <w:top w:val="nil"/>
              <w:left w:val="nil"/>
              <w:bottom w:val="nil"/>
              <w:right w:val="nil"/>
            </w:tcBorders>
            <w:shd w:val="clear" w:color="auto" w:fill="auto"/>
            <w:noWrap/>
            <w:vAlign w:val="bottom"/>
            <w:hideMark/>
          </w:tcPr>
          <w:p w14:paraId="04B3FD75" w14:textId="77777777" w:rsidR="005A361D" w:rsidRPr="00067968" w:rsidRDefault="005A361D">
            <w:pPr>
              <w:jc w:val="center"/>
              <w:rPr>
                <w:color w:val="000000"/>
              </w:rPr>
            </w:pPr>
            <w:r w:rsidRPr="00067968">
              <w:rPr>
                <w:color w:val="000000"/>
              </w:rPr>
              <w:t>.044</w:t>
            </w:r>
          </w:p>
        </w:tc>
        <w:tc>
          <w:tcPr>
            <w:tcW w:w="1000" w:type="dxa"/>
            <w:tcBorders>
              <w:top w:val="nil"/>
              <w:left w:val="nil"/>
              <w:bottom w:val="nil"/>
              <w:right w:val="nil"/>
            </w:tcBorders>
            <w:shd w:val="clear" w:color="auto" w:fill="auto"/>
            <w:noWrap/>
            <w:vAlign w:val="bottom"/>
            <w:hideMark/>
          </w:tcPr>
          <w:p w14:paraId="080F17CC" w14:textId="77777777" w:rsidR="005A361D" w:rsidRPr="00067968" w:rsidRDefault="005A361D">
            <w:pPr>
              <w:jc w:val="center"/>
              <w:rPr>
                <w:color w:val="000000"/>
              </w:rPr>
            </w:pPr>
            <w:r w:rsidRPr="00067968">
              <w:rPr>
                <w:color w:val="000000"/>
              </w:rPr>
              <w:t>-.071</w:t>
            </w:r>
          </w:p>
        </w:tc>
        <w:tc>
          <w:tcPr>
            <w:tcW w:w="1000" w:type="dxa"/>
            <w:tcBorders>
              <w:top w:val="nil"/>
              <w:left w:val="nil"/>
              <w:bottom w:val="nil"/>
              <w:right w:val="nil"/>
            </w:tcBorders>
            <w:shd w:val="clear" w:color="auto" w:fill="auto"/>
            <w:noWrap/>
            <w:vAlign w:val="bottom"/>
            <w:hideMark/>
          </w:tcPr>
          <w:p w14:paraId="4610999E" w14:textId="77777777" w:rsidR="005A361D" w:rsidRPr="00067968" w:rsidRDefault="005A361D">
            <w:pPr>
              <w:jc w:val="center"/>
              <w:rPr>
                <w:color w:val="000000"/>
              </w:rPr>
            </w:pPr>
            <w:r w:rsidRPr="00067968">
              <w:rPr>
                <w:color w:val="000000"/>
              </w:rPr>
              <w:t>-.017</w:t>
            </w:r>
          </w:p>
        </w:tc>
      </w:tr>
      <w:tr w:rsidR="005A361D" w:rsidRPr="00067968" w14:paraId="168E622A" w14:textId="77777777" w:rsidTr="005A361D">
        <w:trPr>
          <w:trHeight w:val="320"/>
        </w:trPr>
        <w:tc>
          <w:tcPr>
            <w:tcW w:w="1890" w:type="dxa"/>
            <w:tcBorders>
              <w:top w:val="nil"/>
              <w:left w:val="nil"/>
              <w:bottom w:val="nil"/>
              <w:right w:val="nil"/>
            </w:tcBorders>
            <w:shd w:val="clear" w:color="auto" w:fill="auto"/>
            <w:noWrap/>
            <w:vAlign w:val="bottom"/>
            <w:hideMark/>
          </w:tcPr>
          <w:p w14:paraId="4DC6E8D1" w14:textId="77777777" w:rsidR="005A361D" w:rsidRPr="00067968" w:rsidRDefault="005A361D">
            <w:pPr>
              <w:rPr>
                <w:color w:val="000000"/>
              </w:rPr>
            </w:pPr>
            <w:r w:rsidRPr="00067968">
              <w:rPr>
                <w:color w:val="000000"/>
              </w:rPr>
              <w:t>Far Blast</w:t>
            </w:r>
          </w:p>
        </w:tc>
        <w:tc>
          <w:tcPr>
            <w:tcW w:w="790" w:type="dxa"/>
            <w:tcBorders>
              <w:top w:val="nil"/>
              <w:left w:val="nil"/>
              <w:bottom w:val="nil"/>
              <w:right w:val="nil"/>
            </w:tcBorders>
            <w:shd w:val="clear" w:color="auto" w:fill="auto"/>
            <w:noWrap/>
            <w:vAlign w:val="bottom"/>
            <w:hideMark/>
          </w:tcPr>
          <w:p w14:paraId="62DE6BAC" w14:textId="77777777" w:rsidR="005A361D" w:rsidRPr="00067968" w:rsidRDefault="005A361D">
            <w:pPr>
              <w:jc w:val="center"/>
              <w:rPr>
                <w:color w:val="000000"/>
              </w:rPr>
            </w:pPr>
            <w:r w:rsidRPr="00067968">
              <w:rPr>
                <w:color w:val="000000"/>
              </w:rPr>
              <w:t>-.024</w:t>
            </w:r>
          </w:p>
        </w:tc>
        <w:tc>
          <w:tcPr>
            <w:tcW w:w="1000" w:type="dxa"/>
            <w:tcBorders>
              <w:top w:val="nil"/>
              <w:left w:val="nil"/>
              <w:bottom w:val="nil"/>
              <w:right w:val="nil"/>
            </w:tcBorders>
            <w:shd w:val="clear" w:color="auto" w:fill="auto"/>
            <w:noWrap/>
            <w:vAlign w:val="bottom"/>
            <w:hideMark/>
          </w:tcPr>
          <w:p w14:paraId="09D585D9" w14:textId="77777777" w:rsidR="005A361D" w:rsidRPr="00067968" w:rsidRDefault="005A361D">
            <w:pPr>
              <w:jc w:val="center"/>
              <w:rPr>
                <w:color w:val="000000"/>
              </w:rPr>
            </w:pPr>
            <w:r w:rsidRPr="00067968">
              <w:rPr>
                <w:color w:val="000000"/>
              </w:rPr>
              <w:t>-.034</w:t>
            </w:r>
          </w:p>
        </w:tc>
        <w:tc>
          <w:tcPr>
            <w:tcW w:w="1000" w:type="dxa"/>
            <w:tcBorders>
              <w:top w:val="nil"/>
              <w:left w:val="nil"/>
              <w:bottom w:val="nil"/>
              <w:right w:val="nil"/>
            </w:tcBorders>
            <w:shd w:val="clear" w:color="auto" w:fill="auto"/>
            <w:noWrap/>
            <w:vAlign w:val="bottom"/>
            <w:hideMark/>
          </w:tcPr>
          <w:p w14:paraId="5F7C7992" w14:textId="77777777" w:rsidR="005A361D" w:rsidRPr="00067968" w:rsidRDefault="005A361D">
            <w:pPr>
              <w:jc w:val="center"/>
              <w:rPr>
                <w:color w:val="000000"/>
              </w:rPr>
            </w:pPr>
            <w:r w:rsidRPr="00067968">
              <w:rPr>
                <w:color w:val="000000"/>
              </w:rPr>
              <w:t>.100</w:t>
            </w:r>
          </w:p>
        </w:tc>
        <w:tc>
          <w:tcPr>
            <w:tcW w:w="1000" w:type="dxa"/>
            <w:tcBorders>
              <w:top w:val="nil"/>
              <w:left w:val="nil"/>
              <w:bottom w:val="nil"/>
              <w:right w:val="nil"/>
            </w:tcBorders>
            <w:shd w:val="clear" w:color="auto" w:fill="auto"/>
            <w:noWrap/>
            <w:vAlign w:val="bottom"/>
            <w:hideMark/>
          </w:tcPr>
          <w:p w14:paraId="4550C888" w14:textId="77777777" w:rsidR="005A361D" w:rsidRPr="00067968" w:rsidRDefault="005A361D">
            <w:pPr>
              <w:jc w:val="center"/>
              <w:rPr>
                <w:color w:val="000000"/>
              </w:rPr>
            </w:pPr>
            <w:r w:rsidRPr="00067968">
              <w:rPr>
                <w:color w:val="000000"/>
              </w:rPr>
              <w:t>-.003</w:t>
            </w:r>
          </w:p>
        </w:tc>
        <w:tc>
          <w:tcPr>
            <w:tcW w:w="1000" w:type="dxa"/>
            <w:tcBorders>
              <w:top w:val="nil"/>
              <w:left w:val="nil"/>
              <w:bottom w:val="nil"/>
              <w:right w:val="nil"/>
            </w:tcBorders>
            <w:shd w:val="clear" w:color="auto" w:fill="auto"/>
            <w:noWrap/>
            <w:vAlign w:val="bottom"/>
            <w:hideMark/>
          </w:tcPr>
          <w:p w14:paraId="4729D1DD" w14:textId="77777777" w:rsidR="005A361D" w:rsidRPr="00067968" w:rsidRDefault="005A361D">
            <w:pPr>
              <w:jc w:val="center"/>
              <w:rPr>
                <w:color w:val="000000"/>
              </w:rPr>
            </w:pPr>
            <w:r w:rsidRPr="00067968">
              <w:rPr>
                <w:color w:val="000000"/>
              </w:rPr>
              <w:t>-.017</w:t>
            </w:r>
          </w:p>
        </w:tc>
        <w:tc>
          <w:tcPr>
            <w:tcW w:w="1000" w:type="dxa"/>
            <w:tcBorders>
              <w:top w:val="nil"/>
              <w:left w:val="nil"/>
              <w:bottom w:val="nil"/>
              <w:right w:val="nil"/>
            </w:tcBorders>
            <w:shd w:val="clear" w:color="auto" w:fill="auto"/>
            <w:noWrap/>
            <w:vAlign w:val="bottom"/>
            <w:hideMark/>
          </w:tcPr>
          <w:p w14:paraId="2A64D790" w14:textId="77777777" w:rsidR="005A361D" w:rsidRPr="00067968" w:rsidRDefault="005A361D">
            <w:pPr>
              <w:jc w:val="center"/>
              <w:rPr>
                <w:color w:val="000000"/>
              </w:rPr>
            </w:pPr>
            <w:r w:rsidRPr="00067968">
              <w:rPr>
                <w:color w:val="000000"/>
              </w:rPr>
              <w:t>-.018</w:t>
            </w:r>
          </w:p>
        </w:tc>
        <w:tc>
          <w:tcPr>
            <w:tcW w:w="1000" w:type="dxa"/>
            <w:tcBorders>
              <w:top w:val="nil"/>
              <w:left w:val="nil"/>
              <w:bottom w:val="nil"/>
              <w:right w:val="nil"/>
            </w:tcBorders>
            <w:shd w:val="clear" w:color="auto" w:fill="auto"/>
            <w:noWrap/>
            <w:vAlign w:val="bottom"/>
            <w:hideMark/>
          </w:tcPr>
          <w:p w14:paraId="79AE85B4" w14:textId="77777777" w:rsidR="005A361D" w:rsidRPr="00067968" w:rsidRDefault="005A361D">
            <w:pPr>
              <w:jc w:val="center"/>
              <w:rPr>
                <w:color w:val="000000"/>
              </w:rPr>
            </w:pPr>
            <w:r w:rsidRPr="00067968">
              <w:rPr>
                <w:color w:val="000000"/>
              </w:rPr>
              <w:t>-.042</w:t>
            </w:r>
          </w:p>
        </w:tc>
        <w:tc>
          <w:tcPr>
            <w:tcW w:w="1000" w:type="dxa"/>
            <w:tcBorders>
              <w:top w:val="nil"/>
              <w:left w:val="nil"/>
              <w:bottom w:val="nil"/>
              <w:right w:val="nil"/>
            </w:tcBorders>
            <w:shd w:val="clear" w:color="auto" w:fill="auto"/>
            <w:noWrap/>
            <w:vAlign w:val="bottom"/>
            <w:hideMark/>
          </w:tcPr>
          <w:p w14:paraId="374C34CA" w14:textId="77777777" w:rsidR="005A361D" w:rsidRPr="00067968" w:rsidRDefault="005A361D">
            <w:pPr>
              <w:jc w:val="center"/>
              <w:rPr>
                <w:color w:val="000000"/>
              </w:rPr>
            </w:pPr>
            <w:r w:rsidRPr="00067968">
              <w:rPr>
                <w:color w:val="000000"/>
              </w:rPr>
              <w:t>-.023</w:t>
            </w:r>
          </w:p>
        </w:tc>
        <w:tc>
          <w:tcPr>
            <w:tcW w:w="1000" w:type="dxa"/>
            <w:tcBorders>
              <w:top w:val="nil"/>
              <w:left w:val="nil"/>
              <w:bottom w:val="nil"/>
              <w:right w:val="nil"/>
            </w:tcBorders>
            <w:shd w:val="clear" w:color="auto" w:fill="auto"/>
            <w:noWrap/>
            <w:vAlign w:val="bottom"/>
            <w:hideMark/>
          </w:tcPr>
          <w:p w14:paraId="01920087" w14:textId="77777777" w:rsidR="005A361D" w:rsidRPr="00067968" w:rsidRDefault="005A361D">
            <w:pPr>
              <w:jc w:val="center"/>
              <w:rPr>
                <w:color w:val="000000"/>
              </w:rPr>
            </w:pPr>
            <w:r w:rsidRPr="00067968">
              <w:rPr>
                <w:color w:val="000000"/>
              </w:rPr>
              <w:t>-.031</w:t>
            </w:r>
          </w:p>
        </w:tc>
        <w:tc>
          <w:tcPr>
            <w:tcW w:w="1000" w:type="dxa"/>
            <w:tcBorders>
              <w:top w:val="nil"/>
              <w:left w:val="nil"/>
              <w:bottom w:val="nil"/>
              <w:right w:val="nil"/>
            </w:tcBorders>
            <w:shd w:val="clear" w:color="auto" w:fill="auto"/>
            <w:noWrap/>
            <w:vAlign w:val="bottom"/>
            <w:hideMark/>
          </w:tcPr>
          <w:p w14:paraId="592AF809" w14:textId="77777777" w:rsidR="005A361D" w:rsidRPr="00067968" w:rsidRDefault="005A361D">
            <w:pPr>
              <w:jc w:val="center"/>
              <w:rPr>
                <w:color w:val="000000"/>
              </w:rPr>
            </w:pPr>
            <w:r w:rsidRPr="00067968">
              <w:rPr>
                <w:color w:val="000000"/>
              </w:rPr>
              <w:t>.058</w:t>
            </w:r>
          </w:p>
        </w:tc>
        <w:tc>
          <w:tcPr>
            <w:tcW w:w="1000" w:type="dxa"/>
            <w:tcBorders>
              <w:top w:val="nil"/>
              <w:left w:val="nil"/>
              <w:bottom w:val="nil"/>
              <w:right w:val="nil"/>
            </w:tcBorders>
            <w:shd w:val="clear" w:color="auto" w:fill="auto"/>
            <w:noWrap/>
            <w:vAlign w:val="bottom"/>
            <w:hideMark/>
          </w:tcPr>
          <w:p w14:paraId="607A4590" w14:textId="77777777" w:rsidR="005A361D" w:rsidRPr="00067968" w:rsidRDefault="005A361D">
            <w:pPr>
              <w:jc w:val="center"/>
              <w:rPr>
                <w:color w:val="000000"/>
              </w:rPr>
            </w:pPr>
            <w:r w:rsidRPr="00067968">
              <w:rPr>
                <w:color w:val="000000"/>
              </w:rPr>
              <w:t>.009</w:t>
            </w:r>
          </w:p>
        </w:tc>
        <w:tc>
          <w:tcPr>
            <w:tcW w:w="1000" w:type="dxa"/>
            <w:tcBorders>
              <w:top w:val="nil"/>
              <w:left w:val="nil"/>
              <w:bottom w:val="nil"/>
              <w:right w:val="nil"/>
            </w:tcBorders>
            <w:shd w:val="clear" w:color="auto" w:fill="auto"/>
            <w:noWrap/>
            <w:vAlign w:val="bottom"/>
            <w:hideMark/>
          </w:tcPr>
          <w:p w14:paraId="4DCB97E1" w14:textId="77777777" w:rsidR="005A361D" w:rsidRPr="00067968" w:rsidRDefault="005A361D">
            <w:pPr>
              <w:jc w:val="center"/>
              <w:rPr>
                <w:color w:val="000000"/>
              </w:rPr>
            </w:pPr>
            <w:r w:rsidRPr="00067968">
              <w:rPr>
                <w:color w:val="000000"/>
              </w:rPr>
              <w:t>-.005</w:t>
            </w:r>
          </w:p>
        </w:tc>
      </w:tr>
      <w:tr w:rsidR="005A361D" w:rsidRPr="00067968" w14:paraId="3006C1DE" w14:textId="77777777" w:rsidTr="005A361D">
        <w:trPr>
          <w:trHeight w:val="320"/>
        </w:trPr>
        <w:tc>
          <w:tcPr>
            <w:tcW w:w="1890" w:type="dxa"/>
            <w:tcBorders>
              <w:top w:val="nil"/>
              <w:left w:val="nil"/>
              <w:bottom w:val="nil"/>
              <w:right w:val="nil"/>
            </w:tcBorders>
            <w:shd w:val="clear" w:color="auto" w:fill="auto"/>
            <w:noWrap/>
            <w:vAlign w:val="bottom"/>
            <w:hideMark/>
          </w:tcPr>
          <w:p w14:paraId="6F58AD69" w14:textId="77777777" w:rsidR="005A361D" w:rsidRPr="00067968" w:rsidRDefault="005A361D">
            <w:pPr>
              <w:rPr>
                <w:color w:val="000000"/>
              </w:rPr>
            </w:pPr>
            <w:r w:rsidRPr="00067968">
              <w:rPr>
                <w:color w:val="000000"/>
              </w:rPr>
              <w:t>Time since Blast</w:t>
            </w:r>
          </w:p>
        </w:tc>
        <w:tc>
          <w:tcPr>
            <w:tcW w:w="790" w:type="dxa"/>
            <w:tcBorders>
              <w:top w:val="nil"/>
              <w:left w:val="nil"/>
              <w:bottom w:val="nil"/>
              <w:right w:val="nil"/>
            </w:tcBorders>
            <w:shd w:val="clear" w:color="auto" w:fill="auto"/>
            <w:noWrap/>
            <w:vAlign w:val="bottom"/>
            <w:hideMark/>
          </w:tcPr>
          <w:p w14:paraId="38019247" w14:textId="77777777" w:rsidR="005A361D" w:rsidRPr="00067968" w:rsidRDefault="005A361D">
            <w:pPr>
              <w:jc w:val="center"/>
              <w:rPr>
                <w:color w:val="000000"/>
              </w:rPr>
            </w:pPr>
            <w:r w:rsidRPr="00067968">
              <w:rPr>
                <w:color w:val="000000"/>
              </w:rPr>
              <w:t>-.030</w:t>
            </w:r>
          </w:p>
        </w:tc>
        <w:tc>
          <w:tcPr>
            <w:tcW w:w="1000" w:type="dxa"/>
            <w:tcBorders>
              <w:top w:val="nil"/>
              <w:left w:val="nil"/>
              <w:bottom w:val="nil"/>
              <w:right w:val="nil"/>
            </w:tcBorders>
            <w:shd w:val="clear" w:color="auto" w:fill="auto"/>
            <w:noWrap/>
            <w:vAlign w:val="bottom"/>
            <w:hideMark/>
          </w:tcPr>
          <w:p w14:paraId="2F556E75" w14:textId="77777777" w:rsidR="005A361D" w:rsidRPr="00067968" w:rsidRDefault="005A361D">
            <w:pPr>
              <w:jc w:val="center"/>
              <w:rPr>
                <w:color w:val="000000"/>
              </w:rPr>
            </w:pPr>
            <w:r w:rsidRPr="00067968">
              <w:rPr>
                <w:color w:val="000000"/>
              </w:rPr>
              <w:t>-.045</w:t>
            </w:r>
          </w:p>
        </w:tc>
        <w:tc>
          <w:tcPr>
            <w:tcW w:w="1000" w:type="dxa"/>
            <w:tcBorders>
              <w:top w:val="nil"/>
              <w:left w:val="nil"/>
              <w:bottom w:val="nil"/>
              <w:right w:val="nil"/>
            </w:tcBorders>
            <w:shd w:val="clear" w:color="auto" w:fill="auto"/>
            <w:noWrap/>
            <w:vAlign w:val="bottom"/>
            <w:hideMark/>
          </w:tcPr>
          <w:p w14:paraId="7B7B4EF9" w14:textId="77777777" w:rsidR="005A361D" w:rsidRPr="00067968" w:rsidRDefault="005A361D">
            <w:pPr>
              <w:jc w:val="center"/>
              <w:rPr>
                <w:color w:val="000000"/>
              </w:rPr>
            </w:pPr>
            <w:r w:rsidRPr="00067968">
              <w:rPr>
                <w:color w:val="000000"/>
              </w:rPr>
              <w:t>-.015</w:t>
            </w:r>
          </w:p>
        </w:tc>
        <w:tc>
          <w:tcPr>
            <w:tcW w:w="1000" w:type="dxa"/>
            <w:tcBorders>
              <w:top w:val="nil"/>
              <w:left w:val="nil"/>
              <w:bottom w:val="nil"/>
              <w:right w:val="nil"/>
            </w:tcBorders>
            <w:shd w:val="clear" w:color="auto" w:fill="auto"/>
            <w:noWrap/>
            <w:vAlign w:val="bottom"/>
            <w:hideMark/>
          </w:tcPr>
          <w:p w14:paraId="4491A9CE" w14:textId="77777777" w:rsidR="005A361D" w:rsidRPr="00067968" w:rsidRDefault="005A361D">
            <w:pPr>
              <w:jc w:val="center"/>
              <w:rPr>
                <w:color w:val="000000"/>
              </w:rPr>
            </w:pPr>
            <w:r w:rsidRPr="00067968">
              <w:rPr>
                <w:color w:val="000000"/>
              </w:rPr>
              <w:t>-.011</w:t>
            </w:r>
          </w:p>
        </w:tc>
        <w:tc>
          <w:tcPr>
            <w:tcW w:w="1000" w:type="dxa"/>
            <w:tcBorders>
              <w:top w:val="nil"/>
              <w:left w:val="nil"/>
              <w:bottom w:val="nil"/>
              <w:right w:val="nil"/>
            </w:tcBorders>
            <w:shd w:val="clear" w:color="auto" w:fill="auto"/>
            <w:noWrap/>
            <w:vAlign w:val="bottom"/>
            <w:hideMark/>
          </w:tcPr>
          <w:p w14:paraId="232C2DB6" w14:textId="77777777" w:rsidR="005A361D" w:rsidRPr="00067968" w:rsidRDefault="005A361D">
            <w:pPr>
              <w:jc w:val="center"/>
              <w:rPr>
                <w:color w:val="000000"/>
              </w:rPr>
            </w:pPr>
            <w:r w:rsidRPr="00067968">
              <w:rPr>
                <w:color w:val="000000"/>
              </w:rPr>
              <w:t>.008</w:t>
            </w:r>
          </w:p>
        </w:tc>
        <w:tc>
          <w:tcPr>
            <w:tcW w:w="1000" w:type="dxa"/>
            <w:tcBorders>
              <w:top w:val="nil"/>
              <w:left w:val="nil"/>
              <w:bottom w:val="nil"/>
              <w:right w:val="nil"/>
            </w:tcBorders>
            <w:shd w:val="clear" w:color="auto" w:fill="auto"/>
            <w:noWrap/>
            <w:vAlign w:val="bottom"/>
            <w:hideMark/>
          </w:tcPr>
          <w:p w14:paraId="70E26BD7" w14:textId="77777777" w:rsidR="005A361D" w:rsidRPr="00067968" w:rsidRDefault="005A361D">
            <w:pPr>
              <w:jc w:val="center"/>
              <w:rPr>
                <w:color w:val="000000"/>
              </w:rPr>
            </w:pPr>
            <w:r w:rsidRPr="00067968">
              <w:rPr>
                <w:color w:val="000000"/>
              </w:rPr>
              <w:t>.010</w:t>
            </w:r>
          </w:p>
        </w:tc>
        <w:tc>
          <w:tcPr>
            <w:tcW w:w="1000" w:type="dxa"/>
            <w:tcBorders>
              <w:top w:val="nil"/>
              <w:left w:val="nil"/>
              <w:bottom w:val="nil"/>
              <w:right w:val="nil"/>
            </w:tcBorders>
            <w:shd w:val="clear" w:color="auto" w:fill="auto"/>
            <w:noWrap/>
            <w:vAlign w:val="bottom"/>
            <w:hideMark/>
          </w:tcPr>
          <w:p w14:paraId="3950174F" w14:textId="77777777" w:rsidR="005A361D" w:rsidRPr="00067968" w:rsidRDefault="005A361D">
            <w:pPr>
              <w:jc w:val="center"/>
              <w:rPr>
                <w:color w:val="000000"/>
              </w:rPr>
            </w:pPr>
            <w:r w:rsidRPr="00067968">
              <w:rPr>
                <w:color w:val="000000"/>
              </w:rPr>
              <w:t>-.084</w:t>
            </w:r>
          </w:p>
        </w:tc>
        <w:tc>
          <w:tcPr>
            <w:tcW w:w="1000" w:type="dxa"/>
            <w:tcBorders>
              <w:top w:val="nil"/>
              <w:left w:val="nil"/>
              <w:bottom w:val="nil"/>
              <w:right w:val="nil"/>
            </w:tcBorders>
            <w:shd w:val="clear" w:color="auto" w:fill="auto"/>
            <w:noWrap/>
            <w:vAlign w:val="bottom"/>
            <w:hideMark/>
          </w:tcPr>
          <w:p w14:paraId="509B0372" w14:textId="77777777" w:rsidR="005A361D" w:rsidRPr="00067968" w:rsidRDefault="005A361D">
            <w:pPr>
              <w:jc w:val="center"/>
              <w:rPr>
                <w:color w:val="000000"/>
              </w:rPr>
            </w:pPr>
            <w:r w:rsidRPr="00067968">
              <w:rPr>
                <w:color w:val="000000"/>
              </w:rPr>
              <w:t>-.051</w:t>
            </w:r>
          </w:p>
        </w:tc>
        <w:tc>
          <w:tcPr>
            <w:tcW w:w="1000" w:type="dxa"/>
            <w:tcBorders>
              <w:top w:val="nil"/>
              <w:left w:val="nil"/>
              <w:bottom w:val="nil"/>
              <w:right w:val="nil"/>
            </w:tcBorders>
            <w:shd w:val="clear" w:color="auto" w:fill="auto"/>
            <w:noWrap/>
            <w:vAlign w:val="bottom"/>
            <w:hideMark/>
          </w:tcPr>
          <w:p w14:paraId="65E00CC5" w14:textId="77777777" w:rsidR="005A361D" w:rsidRPr="00067968" w:rsidRDefault="005A361D">
            <w:pPr>
              <w:jc w:val="center"/>
              <w:rPr>
                <w:color w:val="000000"/>
              </w:rPr>
            </w:pPr>
            <w:r w:rsidRPr="00067968">
              <w:rPr>
                <w:color w:val="000000"/>
              </w:rPr>
              <w:t>-.002</w:t>
            </w:r>
          </w:p>
        </w:tc>
        <w:tc>
          <w:tcPr>
            <w:tcW w:w="1000" w:type="dxa"/>
            <w:tcBorders>
              <w:top w:val="nil"/>
              <w:left w:val="nil"/>
              <w:bottom w:val="nil"/>
              <w:right w:val="nil"/>
            </w:tcBorders>
            <w:shd w:val="clear" w:color="auto" w:fill="auto"/>
            <w:noWrap/>
            <w:vAlign w:val="bottom"/>
            <w:hideMark/>
          </w:tcPr>
          <w:p w14:paraId="5F56D208" w14:textId="77777777" w:rsidR="005A361D" w:rsidRPr="00067968" w:rsidRDefault="005A361D">
            <w:pPr>
              <w:jc w:val="center"/>
              <w:rPr>
                <w:color w:val="000000"/>
              </w:rPr>
            </w:pPr>
            <w:r w:rsidRPr="00067968">
              <w:rPr>
                <w:color w:val="000000"/>
              </w:rPr>
              <w:t>-.049</w:t>
            </w:r>
          </w:p>
        </w:tc>
        <w:tc>
          <w:tcPr>
            <w:tcW w:w="1000" w:type="dxa"/>
            <w:tcBorders>
              <w:top w:val="nil"/>
              <w:left w:val="nil"/>
              <w:bottom w:val="nil"/>
              <w:right w:val="nil"/>
            </w:tcBorders>
            <w:shd w:val="clear" w:color="auto" w:fill="auto"/>
            <w:noWrap/>
            <w:vAlign w:val="bottom"/>
            <w:hideMark/>
          </w:tcPr>
          <w:p w14:paraId="20C46F66" w14:textId="77777777" w:rsidR="005A361D" w:rsidRPr="00067968" w:rsidRDefault="005A361D">
            <w:pPr>
              <w:jc w:val="center"/>
              <w:rPr>
                <w:color w:val="000000"/>
              </w:rPr>
            </w:pPr>
            <w:r w:rsidRPr="00067968">
              <w:rPr>
                <w:color w:val="000000"/>
              </w:rPr>
              <w:t>.121</w:t>
            </w:r>
          </w:p>
        </w:tc>
        <w:tc>
          <w:tcPr>
            <w:tcW w:w="1000" w:type="dxa"/>
            <w:tcBorders>
              <w:top w:val="nil"/>
              <w:left w:val="nil"/>
              <w:bottom w:val="nil"/>
              <w:right w:val="nil"/>
            </w:tcBorders>
            <w:shd w:val="clear" w:color="auto" w:fill="auto"/>
            <w:noWrap/>
            <w:vAlign w:val="bottom"/>
            <w:hideMark/>
          </w:tcPr>
          <w:p w14:paraId="2AF26483" w14:textId="77777777" w:rsidR="005A361D" w:rsidRPr="00067968" w:rsidRDefault="005A361D">
            <w:pPr>
              <w:jc w:val="center"/>
              <w:rPr>
                <w:color w:val="000000"/>
              </w:rPr>
            </w:pPr>
            <w:r w:rsidRPr="00067968">
              <w:rPr>
                <w:color w:val="000000"/>
              </w:rPr>
              <w:t>-.146</w:t>
            </w:r>
          </w:p>
        </w:tc>
      </w:tr>
      <w:tr w:rsidR="005A361D" w:rsidRPr="00067968" w14:paraId="44621A89" w14:textId="77777777" w:rsidTr="005A361D">
        <w:trPr>
          <w:trHeight w:val="320"/>
        </w:trPr>
        <w:tc>
          <w:tcPr>
            <w:tcW w:w="1890" w:type="dxa"/>
            <w:tcBorders>
              <w:top w:val="nil"/>
              <w:left w:val="nil"/>
              <w:bottom w:val="single" w:sz="4" w:space="0" w:color="auto"/>
              <w:right w:val="nil"/>
            </w:tcBorders>
            <w:shd w:val="clear" w:color="auto" w:fill="auto"/>
            <w:noWrap/>
            <w:vAlign w:val="bottom"/>
            <w:hideMark/>
          </w:tcPr>
          <w:p w14:paraId="0E48380B" w14:textId="77777777" w:rsidR="005A361D" w:rsidRPr="00067968" w:rsidRDefault="005A361D">
            <w:pPr>
              <w:rPr>
                <w:color w:val="000000"/>
              </w:rPr>
            </w:pPr>
            <w:r w:rsidRPr="00067968">
              <w:rPr>
                <w:color w:val="000000"/>
              </w:rPr>
              <w:t>Time since TBI</w:t>
            </w:r>
          </w:p>
        </w:tc>
        <w:tc>
          <w:tcPr>
            <w:tcW w:w="790" w:type="dxa"/>
            <w:tcBorders>
              <w:top w:val="nil"/>
              <w:left w:val="nil"/>
              <w:bottom w:val="single" w:sz="4" w:space="0" w:color="auto"/>
              <w:right w:val="nil"/>
            </w:tcBorders>
            <w:shd w:val="clear" w:color="auto" w:fill="auto"/>
            <w:noWrap/>
            <w:vAlign w:val="bottom"/>
            <w:hideMark/>
          </w:tcPr>
          <w:p w14:paraId="039AC209" w14:textId="77777777" w:rsidR="005A361D" w:rsidRPr="00067968" w:rsidRDefault="005A361D">
            <w:pPr>
              <w:jc w:val="center"/>
              <w:rPr>
                <w:color w:val="000000"/>
              </w:rPr>
            </w:pPr>
            <w:r w:rsidRPr="00067968">
              <w:rPr>
                <w:color w:val="000000"/>
              </w:rPr>
              <w:t>.041</w:t>
            </w:r>
          </w:p>
        </w:tc>
        <w:tc>
          <w:tcPr>
            <w:tcW w:w="1000" w:type="dxa"/>
            <w:tcBorders>
              <w:top w:val="nil"/>
              <w:left w:val="nil"/>
              <w:bottom w:val="single" w:sz="4" w:space="0" w:color="auto"/>
              <w:right w:val="nil"/>
            </w:tcBorders>
            <w:shd w:val="clear" w:color="auto" w:fill="auto"/>
            <w:noWrap/>
            <w:vAlign w:val="bottom"/>
            <w:hideMark/>
          </w:tcPr>
          <w:p w14:paraId="6312840C" w14:textId="77777777" w:rsidR="005A361D" w:rsidRPr="00067968" w:rsidRDefault="005A361D">
            <w:pPr>
              <w:jc w:val="center"/>
              <w:rPr>
                <w:color w:val="000000"/>
              </w:rPr>
            </w:pPr>
            <w:r w:rsidRPr="00067968">
              <w:rPr>
                <w:color w:val="000000"/>
              </w:rPr>
              <w:t>-.021</w:t>
            </w:r>
          </w:p>
        </w:tc>
        <w:tc>
          <w:tcPr>
            <w:tcW w:w="1000" w:type="dxa"/>
            <w:tcBorders>
              <w:top w:val="nil"/>
              <w:left w:val="nil"/>
              <w:bottom w:val="single" w:sz="4" w:space="0" w:color="auto"/>
              <w:right w:val="nil"/>
            </w:tcBorders>
            <w:shd w:val="clear" w:color="auto" w:fill="auto"/>
            <w:noWrap/>
            <w:vAlign w:val="bottom"/>
            <w:hideMark/>
          </w:tcPr>
          <w:p w14:paraId="5860A3B7" w14:textId="77777777" w:rsidR="005A361D" w:rsidRPr="00067968" w:rsidRDefault="005A361D">
            <w:pPr>
              <w:jc w:val="center"/>
              <w:rPr>
                <w:color w:val="000000"/>
              </w:rPr>
            </w:pPr>
            <w:r w:rsidRPr="00067968">
              <w:rPr>
                <w:color w:val="000000"/>
              </w:rPr>
              <w:t>-.001</w:t>
            </w:r>
          </w:p>
        </w:tc>
        <w:tc>
          <w:tcPr>
            <w:tcW w:w="1000" w:type="dxa"/>
            <w:tcBorders>
              <w:top w:val="nil"/>
              <w:left w:val="nil"/>
              <w:bottom w:val="single" w:sz="4" w:space="0" w:color="auto"/>
              <w:right w:val="nil"/>
            </w:tcBorders>
            <w:shd w:val="clear" w:color="auto" w:fill="auto"/>
            <w:noWrap/>
            <w:vAlign w:val="bottom"/>
            <w:hideMark/>
          </w:tcPr>
          <w:p w14:paraId="0E7577C7" w14:textId="77777777" w:rsidR="005A361D" w:rsidRPr="00067968" w:rsidRDefault="005A361D">
            <w:pPr>
              <w:jc w:val="center"/>
              <w:rPr>
                <w:color w:val="000000"/>
              </w:rPr>
            </w:pPr>
            <w:r w:rsidRPr="00067968">
              <w:rPr>
                <w:color w:val="000000"/>
              </w:rPr>
              <w:t>-.023</w:t>
            </w:r>
          </w:p>
        </w:tc>
        <w:tc>
          <w:tcPr>
            <w:tcW w:w="1000" w:type="dxa"/>
            <w:tcBorders>
              <w:top w:val="nil"/>
              <w:left w:val="nil"/>
              <w:bottom w:val="single" w:sz="4" w:space="0" w:color="auto"/>
              <w:right w:val="nil"/>
            </w:tcBorders>
            <w:shd w:val="clear" w:color="auto" w:fill="auto"/>
            <w:noWrap/>
            <w:vAlign w:val="bottom"/>
            <w:hideMark/>
          </w:tcPr>
          <w:p w14:paraId="4B80CE08" w14:textId="77777777" w:rsidR="005A361D" w:rsidRPr="00067968" w:rsidRDefault="005A361D">
            <w:pPr>
              <w:jc w:val="center"/>
              <w:rPr>
                <w:color w:val="000000"/>
              </w:rPr>
            </w:pPr>
            <w:r w:rsidRPr="00067968">
              <w:rPr>
                <w:color w:val="000000"/>
              </w:rPr>
              <w:t>.022</w:t>
            </w:r>
          </w:p>
        </w:tc>
        <w:tc>
          <w:tcPr>
            <w:tcW w:w="1000" w:type="dxa"/>
            <w:tcBorders>
              <w:top w:val="nil"/>
              <w:left w:val="nil"/>
              <w:bottom w:val="single" w:sz="4" w:space="0" w:color="auto"/>
              <w:right w:val="nil"/>
            </w:tcBorders>
            <w:shd w:val="clear" w:color="auto" w:fill="auto"/>
            <w:noWrap/>
            <w:vAlign w:val="bottom"/>
            <w:hideMark/>
          </w:tcPr>
          <w:p w14:paraId="276CE059" w14:textId="77777777" w:rsidR="005A361D" w:rsidRPr="00067968" w:rsidRDefault="005A361D">
            <w:pPr>
              <w:jc w:val="center"/>
              <w:rPr>
                <w:color w:val="000000"/>
              </w:rPr>
            </w:pPr>
            <w:r w:rsidRPr="00067968">
              <w:rPr>
                <w:color w:val="000000"/>
              </w:rPr>
              <w:t>-.201</w:t>
            </w:r>
          </w:p>
        </w:tc>
        <w:tc>
          <w:tcPr>
            <w:tcW w:w="1000" w:type="dxa"/>
            <w:tcBorders>
              <w:top w:val="nil"/>
              <w:left w:val="nil"/>
              <w:bottom w:val="single" w:sz="4" w:space="0" w:color="auto"/>
              <w:right w:val="nil"/>
            </w:tcBorders>
            <w:shd w:val="clear" w:color="auto" w:fill="auto"/>
            <w:noWrap/>
            <w:vAlign w:val="bottom"/>
            <w:hideMark/>
          </w:tcPr>
          <w:p w14:paraId="16E78F33" w14:textId="77777777" w:rsidR="005A361D" w:rsidRPr="00067968" w:rsidRDefault="005A361D">
            <w:pPr>
              <w:jc w:val="center"/>
              <w:rPr>
                <w:color w:val="000000"/>
              </w:rPr>
            </w:pPr>
            <w:r w:rsidRPr="00067968">
              <w:rPr>
                <w:color w:val="000000"/>
              </w:rPr>
              <w:t>-.161</w:t>
            </w:r>
          </w:p>
        </w:tc>
        <w:tc>
          <w:tcPr>
            <w:tcW w:w="1000" w:type="dxa"/>
            <w:tcBorders>
              <w:top w:val="nil"/>
              <w:left w:val="nil"/>
              <w:bottom w:val="single" w:sz="4" w:space="0" w:color="auto"/>
              <w:right w:val="nil"/>
            </w:tcBorders>
            <w:shd w:val="clear" w:color="auto" w:fill="auto"/>
            <w:noWrap/>
            <w:vAlign w:val="bottom"/>
            <w:hideMark/>
          </w:tcPr>
          <w:p w14:paraId="4C6D5B56" w14:textId="77777777" w:rsidR="005A361D" w:rsidRPr="00067968" w:rsidRDefault="005A361D">
            <w:pPr>
              <w:jc w:val="center"/>
              <w:rPr>
                <w:color w:val="000000"/>
              </w:rPr>
            </w:pPr>
            <w:r w:rsidRPr="00067968">
              <w:rPr>
                <w:color w:val="000000"/>
              </w:rPr>
              <w:t>-.101</w:t>
            </w:r>
          </w:p>
        </w:tc>
        <w:tc>
          <w:tcPr>
            <w:tcW w:w="1000" w:type="dxa"/>
            <w:tcBorders>
              <w:top w:val="nil"/>
              <w:left w:val="nil"/>
              <w:bottom w:val="single" w:sz="4" w:space="0" w:color="auto"/>
              <w:right w:val="nil"/>
            </w:tcBorders>
            <w:shd w:val="clear" w:color="auto" w:fill="auto"/>
            <w:noWrap/>
            <w:vAlign w:val="bottom"/>
            <w:hideMark/>
          </w:tcPr>
          <w:p w14:paraId="1A55DAD8" w14:textId="77777777" w:rsidR="005A361D" w:rsidRPr="00067968" w:rsidRDefault="005A361D">
            <w:pPr>
              <w:jc w:val="center"/>
              <w:rPr>
                <w:color w:val="000000"/>
              </w:rPr>
            </w:pPr>
            <w:r w:rsidRPr="00067968">
              <w:rPr>
                <w:color w:val="000000"/>
              </w:rPr>
              <w:t>.056</w:t>
            </w:r>
          </w:p>
        </w:tc>
        <w:tc>
          <w:tcPr>
            <w:tcW w:w="1000" w:type="dxa"/>
            <w:tcBorders>
              <w:top w:val="nil"/>
              <w:left w:val="nil"/>
              <w:bottom w:val="single" w:sz="4" w:space="0" w:color="auto"/>
              <w:right w:val="nil"/>
            </w:tcBorders>
            <w:shd w:val="clear" w:color="auto" w:fill="auto"/>
            <w:noWrap/>
            <w:vAlign w:val="bottom"/>
            <w:hideMark/>
          </w:tcPr>
          <w:p w14:paraId="6AB959D2" w14:textId="77777777" w:rsidR="005A361D" w:rsidRPr="00067968" w:rsidRDefault="005A361D">
            <w:pPr>
              <w:jc w:val="center"/>
              <w:rPr>
                <w:color w:val="000000"/>
              </w:rPr>
            </w:pPr>
            <w:r w:rsidRPr="00067968">
              <w:rPr>
                <w:color w:val="000000"/>
              </w:rPr>
              <w:t>-.125</w:t>
            </w:r>
          </w:p>
        </w:tc>
        <w:tc>
          <w:tcPr>
            <w:tcW w:w="1000" w:type="dxa"/>
            <w:tcBorders>
              <w:top w:val="nil"/>
              <w:left w:val="nil"/>
              <w:bottom w:val="single" w:sz="4" w:space="0" w:color="auto"/>
              <w:right w:val="nil"/>
            </w:tcBorders>
            <w:shd w:val="clear" w:color="auto" w:fill="auto"/>
            <w:noWrap/>
            <w:vAlign w:val="bottom"/>
            <w:hideMark/>
          </w:tcPr>
          <w:p w14:paraId="63B7C6D2" w14:textId="77777777" w:rsidR="005A361D" w:rsidRPr="00067968" w:rsidRDefault="005A361D">
            <w:pPr>
              <w:jc w:val="center"/>
              <w:rPr>
                <w:color w:val="000000"/>
              </w:rPr>
            </w:pPr>
            <w:r w:rsidRPr="00067968">
              <w:rPr>
                <w:color w:val="000000"/>
              </w:rPr>
              <w:t>-.013</w:t>
            </w:r>
          </w:p>
        </w:tc>
        <w:tc>
          <w:tcPr>
            <w:tcW w:w="1000" w:type="dxa"/>
            <w:tcBorders>
              <w:top w:val="nil"/>
              <w:left w:val="nil"/>
              <w:bottom w:val="single" w:sz="4" w:space="0" w:color="auto"/>
              <w:right w:val="nil"/>
            </w:tcBorders>
            <w:shd w:val="clear" w:color="auto" w:fill="auto"/>
            <w:noWrap/>
            <w:vAlign w:val="bottom"/>
            <w:hideMark/>
          </w:tcPr>
          <w:p w14:paraId="1C5357F5" w14:textId="77777777" w:rsidR="005A361D" w:rsidRPr="00067968" w:rsidRDefault="005A361D">
            <w:pPr>
              <w:jc w:val="center"/>
              <w:rPr>
                <w:color w:val="000000"/>
              </w:rPr>
            </w:pPr>
            <w:r w:rsidRPr="00067968">
              <w:rPr>
                <w:color w:val="000000"/>
              </w:rPr>
              <w:t>-.036</w:t>
            </w:r>
          </w:p>
        </w:tc>
      </w:tr>
    </w:tbl>
    <w:p w14:paraId="6F4230E3" w14:textId="7CADFD57" w:rsidR="00E72359" w:rsidRPr="00067968" w:rsidRDefault="005A361D" w:rsidP="005A361D">
      <w:pPr>
        <w:rPr>
          <w:i/>
          <w:iCs/>
        </w:rPr>
      </w:pPr>
      <w:r w:rsidRPr="00067968">
        <w:rPr>
          <w:i/>
          <w:iCs/>
        </w:rPr>
        <w:t>Note.</w:t>
      </w:r>
      <w:r w:rsidRPr="00067968">
        <w:t xml:space="preserve"> </w:t>
      </w:r>
      <w:r w:rsidRPr="00067968">
        <w:rPr>
          <w:color w:val="000000"/>
        </w:rPr>
        <w:t xml:space="preserve">Partial correlations controlling for age and sex. All </w:t>
      </w:r>
      <w:r w:rsidR="00035872" w:rsidRPr="00067968">
        <w:rPr>
          <w:color w:val="000000"/>
        </w:rPr>
        <w:t>correlations</w:t>
      </w:r>
      <w:r w:rsidRPr="00067968">
        <w:rPr>
          <w:color w:val="000000"/>
        </w:rPr>
        <w:t xml:space="preserve"> reflect </w:t>
      </w:r>
      <w:proofErr w:type="spellStart"/>
      <w:r w:rsidRPr="00067968">
        <w:rPr>
          <w:color w:val="000000"/>
        </w:rPr>
        <w:t>Benjamini</w:t>
      </w:r>
      <w:proofErr w:type="spellEnd"/>
      <w:r w:rsidRPr="00067968">
        <w:rPr>
          <w:color w:val="000000"/>
        </w:rPr>
        <w:t xml:space="preserve">-Hochberg corrected values. </w:t>
      </w:r>
    </w:p>
    <w:p w14:paraId="069DA584" w14:textId="13ABE322" w:rsidR="00E72359" w:rsidRPr="00067968" w:rsidRDefault="00E72359">
      <w:pPr>
        <w:rPr>
          <w:i/>
          <w:iCs/>
        </w:rPr>
      </w:pPr>
      <w:r w:rsidRPr="00067968">
        <w:rPr>
          <w:i/>
          <w:iCs/>
        </w:rPr>
        <w:br w:type="page"/>
      </w:r>
    </w:p>
    <w:p w14:paraId="18748577" w14:textId="257F2878" w:rsidR="00525F2B" w:rsidRPr="00067968" w:rsidRDefault="00960E9C" w:rsidP="00960E9C">
      <w:pPr>
        <w:spacing w:line="480" w:lineRule="auto"/>
        <w:rPr>
          <w:i/>
          <w:iCs/>
        </w:rPr>
      </w:pPr>
      <w:r w:rsidRPr="00067968">
        <w:rPr>
          <w:i/>
          <w:iCs/>
        </w:rPr>
        <w:lastRenderedPageBreak/>
        <w:t xml:space="preserve">Supplemental Table </w:t>
      </w:r>
      <w:r w:rsidR="005A361D" w:rsidRPr="00067968">
        <w:rPr>
          <w:i/>
          <w:iCs/>
        </w:rPr>
        <w:t>5</w:t>
      </w:r>
    </w:p>
    <w:p w14:paraId="742EC089" w14:textId="6470A21A" w:rsidR="00960E9C" w:rsidRPr="00067968" w:rsidRDefault="00B75BF6" w:rsidP="00960E9C">
      <w:pPr>
        <w:spacing w:line="480" w:lineRule="auto"/>
        <w:rPr>
          <w:i/>
          <w:iCs/>
        </w:rPr>
      </w:pPr>
      <w:r w:rsidRPr="00067968">
        <w:rPr>
          <w:i/>
          <w:iCs/>
        </w:rPr>
        <w:t>Plasma Biomarker Levels Related to Reported Blast Exposure Difference</w:t>
      </w:r>
    </w:p>
    <w:tbl>
      <w:tblPr>
        <w:tblW w:w="13377" w:type="dxa"/>
        <w:tblLook w:val="04A0" w:firstRow="1" w:lastRow="0" w:firstColumn="1" w:lastColumn="0" w:noHBand="0" w:noVBand="1"/>
      </w:tblPr>
      <w:tblGrid>
        <w:gridCol w:w="2222"/>
        <w:gridCol w:w="1387"/>
        <w:gridCol w:w="1387"/>
        <w:gridCol w:w="1856"/>
        <w:gridCol w:w="1387"/>
        <w:gridCol w:w="1387"/>
        <w:gridCol w:w="2704"/>
        <w:gridCol w:w="1047"/>
      </w:tblGrid>
      <w:tr w:rsidR="00960E9C" w:rsidRPr="00067968" w14:paraId="4343BAF2" w14:textId="77777777" w:rsidTr="00960E9C">
        <w:trPr>
          <w:gridAfter w:val="1"/>
          <w:wAfter w:w="1047" w:type="dxa"/>
          <w:trHeight w:val="320"/>
        </w:trPr>
        <w:tc>
          <w:tcPr>
            <w:tcW w:w="2222" w:type="dxa"/>
            <w:vMerge w:val="restart"/>
            <w:tcBorders>
              <w:top w:val="single" w:sz="8" w:space="0" w:color="auto"/>
              <w:left w:val="nil"/>
              <w:bottom w:val="single" w:sz="8" w:space="0" w:color="000000"/>
              <w:right w:val="nil"/>
            </w:tcBorders>
            <w:shd w:val="clear" w:color="auto" w:fill="auto"/>
            <w:noWrap/>
            <w:vAlign w:val="center"/>
            <w:hideMark/>
          </w:tcPr>
          <w:p w14:paraId="6826CDE7" w14:textId="77777777" w:rsidR="00960E9C" w:rsidRPr="00067968" w:rsidRDefault="00960E9C">
            <w:pPr>
              <w:rPr>
                <w:color w:val="000000"/>
              </w:rPr>
            </w:pPr>
            <w:r w:rsidRPr="00067968">
              <w:rPr>
                <w:color w:val="000000"/>
              </w:rPr>
              <w:t> </w:t>
            </w:r>
          </w:p>
        </w:tc>
        <w:tc>
          <w:tcPr>
            <w:tcW w:w="1387" w:type="dxa"/>
            <w:vMerge w:val="restart"/>
            <w:tcBorders>
              <w:top w:val="single" w:sz="8" w:space="0" w:color="auto"/>
              <w:left w:val="nil"/>
              <w:bottom w:val="single" w:sz="8" w:space="0" w:color="000000"/>
              <w:right w:val="nil"/>
            </w:tcBorders>
            <w:shd w:val="clear" w:color="auto" w:fill="auto"/>
            <w:noWrap/>
            <w:vAlign w:val="center"/>
            <w:hideMark/>
          </w:tcPr>
          <w:p w14:paraId="33B5F867" w14:textId="77777777" w:rsidR="00960E9C" w:rsidRPr="00067968" w:rsidRDefault="00960E9C">
            <w:pPr>
              <w:jc w:val="center"/>
              <w:rPr>
                <w:color w:val="000000"/>
              </w:rPr>
            </w:pPr>
            <w:r w:rsidRPr="00067968">
              <w:rPr>
                <w:color w:val="000000"/>
              </w:rPr>
              <w:t>No Blast</w:t>
            </w:r>
          </w:p>
        </w:tc>
        <w:tc>
          <w:tcPr>
            <w:tcW w:w="1387" w:type="dxa"/>
            <w:vMerge w:val="restart"/>
            <w:tcBorders>
              <w:top w:val="single" w:sz="8" w:space="0" w:color="auto"/>
              <w:left w:val="nil"/>
              <w:bottom w:val="single" w:sz="8" w:space="0" w:color="000000"/>
              <w:right w:val="nil"/>
            </w:tcBorders>
            <w:shd w:val="clear" w:color="auto" w:fill="auto"/>
            <w:noWrap/>
            <w:vAlign w:val="center"/>
            <w:hideMark/>
          </w:tcPr>
          <w:p w14:paraId="670746F5" w14:textId="77777777" w:rsidR="00960E9C" w:rsidRPr="00067968" w:rsidRDefault="00960E9C">
            <w:pPr>
              <w:jc w:val="center"/>
              <w:rPr>
                <w:color w:val="000000"/>
              </w:rPr>
            </w:pPr>
            <w:r w:rsidRPr="00067968">
              <w:rPr>
                <w:color w:val="000000"/>
              </w:rPr>
              <w:t>Mid-Far Blast</w:t>
            </w:r>
          </w:p>
        </w:tc>
        <w:tc>
          <w:tcPr>
            <w:tcW w:w="1856" w:type="dxa"/>
            <w:vMerge w:val="restart"/>
            <w:tcBorders>
              <w:top w:val="single" w:sz="8" w:space="0" w:color="auto"/>
              <w:left w:val="nil"/>
              <w:bottom w:val="single" w:sz="8" w:space="0" w:color="000000"/>
              <w:right w:val="nil"/>
            </w:tcBorders>
            <w:shd w:val="clear" w:color="auto" w:fill="auto"/>
            <w:noWrap/>
            <w:vAlign w:val="center"/>
            <w:hideMark/>
          </w:tcPr>
          <w:p w14:paraId="1D3A000B" w14:textId="77777777" w:rsidR="00960E9C" w:rsidRPr="00067968" w:rsidRDefault="00960E9C">
            <w:pPr>
              <w:rPr>
                <w:color w:val="000000"/>
              </w:rPr>
            </w:pPr>
            <w:r w:rsidRPr="00067968">
              <w:rPr>
                <w:color w:val="000000"/>
              </w:rPr>
              <w:t xml:space="preserve">   Close Blast</w:t>
            </w:r>
          </w:p>
        </w:tc>
        <w:tc>
          <w:tcPr>
            <w:tcW w:w="1387" w:type="dxa"/>
            <w:vMerge w:val="restart"/>
            <w:tcBorders>
              <w:top w:val="single" w:sz="8" w:space="0" w:color="auto"/>
              <w:left w:val="nil"/>
              <w:bottom w:val="single" w:sz="8" w:space="0" w:color="000000"/>
              <w:right w:val="nil"/>
            </w:tcBorders>
            <w:shd w:val="clear" w:color="auto" w:fill="auto"/>
            <w:noWrap/>
            <w:vAlign w:val="center"/>
            <w:hideMark/>
          </w:tcPr>
          <w:p w14:paraId="55207412" w14:textId="77777777" w:rsidR="00960E9C" w:rsidRPr="00067968" w:rsidRDefault="00960E9C">
            <w:pPr>
              <w:jc w:val="center"/>
              <w:rPr>
                <w:i/>
                <w:iCs/>
                <w:color w:val="000000"/>
              </w:rPr>
            </w:pPr>
            <w:r w:rsidRPr="00067968">
              <w:rPr>
                <w:i/>
                <w:iCs/>
                <w:color w:val="000000"/>
              </w:rPr>
              <w:t>p</w:t>
            </w:r>
            <w:r w:rsidRPr="00067968">
              <w:rPr>
                <w:color w:val="000000"/>
              </w:rPr>
              <w:t>-Value</w:t>
            </w:r>
          </w:p>
        </w:tc>
        <w:tc>
          <w:tcPr>
            <w:tcW w:w="1387" w:type="dxa"/>
            <w:vMerge w:val="restart"/>
            <w:tcBorders>
              <w:top w:val="single" w:sz="8" w:space="0" w:color="auto"/>
              <w:left w:val="nil"/>
              <w:bottom w:val="single" w:sz="8" w:space="0" w:color="000000"/>
              <w:right w:val="nil"/>
            </w:tcBorders>
            <w:shd w:val="clear" w:color="auto" w:fill="auto"/>
            <w:noWrap/>
            <w:vAlign w:val="center"/>
            <w:hideMark/>
          </w:tcPr>
          <w:p w14:paraId="5911BAB8" w14:textId="77777777" w:rsidR="00960E9C" w:rsidRPr="00067968" w:rsidRDefault="00960E9C">
            <w:pPr>
              <w:jc w:val="center"/>
              <w:rPr>
                <w:i/>
                <w:iCs/>
                <w:color w:val="000000"/>
              </w:rPr>
            </w:pPr>
            <w:r w:rsidRPr="00067968">
              <w:rPr>
                <w:i/>
                <w:iCs/>
                <w:color w:val="000000"/>
              </w:rPr>
              <w:t>q</w:t>
            </w:r>
            <w:r w:rsidRPr="00067968">
              <w:rPr>
                <w:color w:val="000000"/>
              </w:rPr>
              <w:t>-Value</w:t>
            </w:r>
          </w:p>
        </w:tc>
        <w:tc>
          <w:tcPr>
            <w:tcW w:w="2704" w:type="dxa"/>
            <w:vMerge w:val="restart"/>
            <w:tcBorders>
              <w:top w:val="single" w:sz="8" w:space="0" w:color="auto"/>
              <w:left w:val="nil"/>
              <w:bottom w:val="single" w:sz="8" w:space="0" w:color="000000"/>
              <w:right w:val="nil"/>
            </w:tcBorders>
            <w:shd w:val="clear" w:color="auto" w:fill="auto"/>
            <w:noWrap/>
            <w:vAlign w:val="center"/>
            <w:hideMark/>
          </w:tcPr>
          <w:p w14:paraId="1834F911" w14:textId="77777777" w:rsidR="00960E9C" w:rsidRPr="00067968" w:rsidRDefault="00960E9C">
            <w:pPr>
              <w:jc w:val="center"/>
              <w:rPr>
                <w:color w:val="000000"/>
              </w:rPr>
            </w:pPr>
            <w:r w:rsidRPr="00067968">
              <w:rPr>
                <w:color w:val="000000"/>
              </w:rPr>
              <w:t>Pairwise Comparisons</w:t>
            </w:r>
          </w:p>
        </w:tc>
      </w:tr>
      <w:tr w:rsidR="00960E9C" w:rsidRPr="00067968" w14:paraId="6CFCCA3A" w14:textId="77777777" w:rsidTr="005A361D">
        <w:trPr>
          <w:trHeight w:val="340"/>
        </w:trPr>
        <w:tc>
          <w:tcPr>
            <w:tcW w:w="2222" w:type="dxa"/>
            <w:vMerge/>
            <w:tcBorders>
              <w:top w:val="single" w:sz="8" w:space="0" w:color="auto"/>
              <w:left w:val="nil"/>
              <w:bottom w:val="single" w:sz="8" w:space="0" w:color="000000"/>
              <w:right w:val="nil"/>
            </w:tcBorders>
            <w:vAlign w:val="center"/>
            <w:hideMark/>
          </w:tcPr>
          <w:p w14:paraId="1867B17B" w14:textId="77777777" w:rsidR="00960E9C" w:rsidRPr="00067968" w:rsidRDefault="00960E9C">
            <w:pPr>
              <w:rPr>
                <w:color w:val="000000"/>
              </w:rPr>
            </w:pPr>
          </w:p>
        </w:tc>
        <w:tc>
          <w:tcPr>
            <w:tcW w:w="1387" w:type="dxa"/>
            <w:vMerge/>
            <w:tcBorders>
              <w:top w:val="single" w:sz="8" w:space="0" w:color="auto"/>
              <w:left w:val="nil"/>
              <w:bottom w:val="single" w:sz="8" w:space="0" w:color="000000"/>
              <w:right w:val="nil"/>
            </w:tcBorders>
            <w:vAlign w:val="center"/>
            <w:hideMark/>
          </w:tcPr>
          <w:p w14:paraId="5D106DCF" w14:textId="77777777" w:rsidR="00960E9C" w:rsidRPr="00067968" w:rsidRDefault="00960E9C">
            <w:pPr>
              <w:rPr>
                <w:color w:val="000000"/>
              </w:rPr>
            </w:pPr>
          </w:p>
        </w:tc>
        <w:tc>
          <w:tcPr>
            <w:tcW w:w="1387" w:type="dxa"/>
            <w:vMerge/>
            <w:tcBorders>
              <w:top w:val="single" w:sz="8" w:space="0" w:color="auto"/>
              <w:left w:val="nil"/>
              <w:bottom w:val="single" w:sz="8" w:space="0" w:color="000000"/>
              <w:right w:val="nil"/>
            </w:tcBorders>
            <w:vAlign w:val="center"/>
            <w:hideMark/>
          </w:tcPr>
          <w:p w14:paraId="5A518BE5" w14:textId="77777777" w:rsidR="00960E9C" w:rsidRPr="00067968" w:rsidRDefault="00960E9C">
            <w:pPr>
              <w:rPr>
                <w:color w:val="000000"/>
              </w:rPr>
            </w:pPr>
          </w:p>
        </w:tc>
        <w:tc>
          <w:tcPr>
            <w:tcW w:w="1856" w:type="dxa"/>
            <w:vMerge/>
            <w:tcBorders>
              <w:top w:val="single" w:sz="8" w:space="0" w:color="auto"/>
              <w:left w:val="nil"/>
              <w:bottom w:val="single" w:sz="8" w:space="0" w:color="000000"/>
              <w:right w:val="nil"/>
            </w:tcBorders>
            <w:vAlign w:val="center"/>
            <w:hideMark/>
          </w:tcPr>
          <w:p w14:paraId="0570A70A" w14:textId="77777777" w:rsidR="00960E9C" w:rsidRPr="00067968" w:rsidRDefault="00960E9C">
            <w:pPr>
              <w:rPr>
                <w:color w:val="000000"/>
              </w:rPr>
            </w:pPr>
          </w:p>
        </w:tc>
        <w:tc>
          <w:tcPr>
            <w:tcW w:w="1387" w:type="dxa"/>
            <w:vMerge/>
            <w:tcBorders>
              <w:top w:val="single" w:sz="8" w:space="0" w:color="auto"/>
              <w:left w:val="nil"/>
              <w:bottom w:val="single" w:sz="8" w:space="0" w:color="000000"/>
              <w:right w:val="nil"/>
            </w:tcBorders>
            <w:vAlign w:val="center"/>
            <w:hideMark/>
          </w:tcPr>
          <w:p w14:paraId="4DC4CBC0" w14:textId="77777777" w:rsidR="00960E9C" w:rsidRPr="00067968" w:rsidRDefault="00960E9C">
            <w:pPr>
              <w:rPr>
                <w:i/>
                <w:iCs/>
                <w:color w:val="000000"/>
              </w:rPr>
            </w:pPr>
          </w:p>
        </w:tc>
        <w:tc>
          <w:tcPr>
            <w:tcW w:w="1387" w:type="dxa"/>
            <w:vMerge/>
            <w:tcBorders>
              <w:top w:val="single" w:sz="8" w:space="0" w:color="auto"/>
              <w:left w:val="nil"/>
              <w:bottom w:val="single" w:sz="8" w:space="0" w:color="000000"/>
              <w:right w:val="nil"/>
            </w:tcBorders>
            <w:vAlign w:val="center"/>
            <w:hideMark/>
          </w:tcPr>
          <w:p w14:paraId="11C96988" w14:textId="77777777" w:rsidR="00960E9C" w:rsidRPr="00067968" w:rsidRDefault="00960E9C">
            <w:pPr>
              <w:rPr>
                <w:i/>
                <w:iCs/>
                <w:color w:val="000000"/>
              </w:rPr>
            </w:pPr>
          </w:p>
        </w:tc>
        <w:tc>
          <w:tcPr>
            <w:tcW w:w="2704" w:type="dxa"/>
            <w:vMerge/>
            <w:tcBorders>
              <w:top w:val="single" w:sz="8" w:space="0" w:color="auto"/>
              <w:left w:val="nil"/>
              <w:bottom w:val="single" w:sz="8" w:space="0" w:color="000000"/>
              <w:right w:val="nil"/>
            </w:tcBorders>
            <w:vAlign w:val="center"/>
            <w:hideMark/>
          </w:tcPr>
          <w:p w14:paraId="76E245A5" w14:textId="77777777" w:rsidR="00960E9C" w:rsidRPr="00067968" w:rsidRDefault="00960E9C">
            <w:pPr>
              <w:rPr>
                <w:color w:val="000000"/>
              </w:rPr>
            </w:pPr>
          </w:p>
        </w:tc>
        <w:tc>
          <w:tcPr>
            <w:tcW w:w="1047" w:type="dxa"/>
            <w:tcBorders>
              <w:top w:val="nil"/>
              <w:left w:val="nil"/>
              <w:bottom w:val="nil"/>
              <w:right w:val="nil"/>
            </w:tcBorders>
            <w:shd w:val="clear" w:color="auto" w:fill="auto"/>
            <w:noWrap/>
            <w:vAlign w:val="bottom"/>
            <w:hideMark/>
          </w:tcPr>
          <w:p w14:paraId="6196B078" w14:textId="77777777" w:rsidR="00960E9C" w:rsidRPr="00067968" w:rsidRDefault="00960E9C">
            <w:pPr>
              <w:jc w:val="center"/>
              <w:rPr>
                <w:color w:val="000000"/>
              </w:rPr>
            </w:pPr>
          </w:p>
        </w:tc>
      </w:tr>
      <w:tr w:rsidR="005A361D" w:rsidRPr="00067968" w14:paraId="5A6CD640" w14:textId="77777777" w:rsidTr="005A361D">
        <w:trPr>
          <w:trHeight w:val="320"/>
        </w:trPr>
        <w:tc>
          <w:tcPr>
            <w:tcW w:w="2222" w:type="dxa"/>
            <w:tcBorders>
              <w:top w:val="single" w:sz="8" w:space="0" w:color="000000"/>
              <w:left w:val="nil"/>
              <w:bottom w:val="single" w:sz="4" w:space="0" w:color="auto"/>
              <w:right w:val="nil"/>
            </w:tcBorders>
            <w:shd w:val="clear" w:color="auto" w:fill="auto"/>
            <w:noWrap/>
            <w:vAlign w:val="center"/>
          </w:tcPr>
          <w:p w14:paraId="4D8E0581" w14:textId="77777777" w:rsidR="005A361D" w:rsidRPr="00067968" w:rsidRDefault="005A361D" w:rsidP="005A361D">
            <w:pPr>
              <w:jc w:val="center"/>
              <w:rPr>
                <w:i/>
                <w:iCs/>
                <w:color w:val="000000"/>
              </w:rPr>
            </w:pPr>
          </w:p>
        </w:tc>
        <w:tc>
          <w:tcPr>
            <w:tcW w:w="1387" w:type="dxa"/>
            <w:tcBorders>
              <w:top w:val="single" w:sz="8" w:space="0" w:color="000000"/>
              <w:left w:val="nil"/>
              <w:bottom w:val="single" w:sz="4" w:space="0" w:color="auto"/>
              <w:right w:val="nil"/>
            </w:tcBorders>
            <w:shd w:val="clear" w:color="auto" w:fill="auto"/>
            <w:noWrap/>
            <w:vAlign w:val="center"/>
          </w:tcPr>
          <w:p w14:paraId="5C76095E" w14:textId="7665567F" w:rsidR="005A361D" w:rsidRPr="00067968" w:rsidRDefault="005A361D" w:rsidP="005A361D">
            <w:pPr>
              <w:jc w:val="center"/>
              <w:rPr>
                <w:i/>
                <w:iCs/>
                <w:color w:val="000000"/>
              </w:rPr>
            </w:pPr>
            <w:r w:rsidRPr="00067968">
              <w:rPr>
                <w:i/>
                <w:iCs/>
                <w:color w:val="000000"/>
              </w:rPr>
              <w:t>M (SD)</w:t>
            </w:r>
          </w:p>
        </w:tc>
        <w:tc>
          <w:tcPr>
            <w:tcW w:w="1387" w:type="dxa"/>
            <w:tcBorders>
              <w:top w:val="single" w:sz="8" w:space="0" w:color="000000"/>
              <w:left w:val="nil"/>
              <w:bottom w:val="single" w:sz="4" w:space="0" w:color="auto"/>
              <w:right w:val="nil"/>
            </w:tcBorders>
            <w:shd w:val="clear" w:color="auto" w:fill="auto"/>
            <w:noWrap/>
            <w:vAlign w:val="center"/>
          </w:tcPr>
          <w:p w14:paraId="37523D61" w14:textId="24748687" w:rsidR="005A361D" w:rsidRPr="00067968" w:rsidRDefault="005A361D" w:rsidP="005A361D">
            <w:pPr>
              <w:jc w:val="center"/>
              <w:rPr>
                <w:sz w:val="20"/>
                <w:szCs w:val="20"/>
              </w:rPr>
            </w:pPr>
            <w:r w:rsidRPr="00067968">
              <w:rPr>
                <w:i/>
                <w:iCs/>
                <w:color w:val="000000"/>
              </w:rPr>
              <w:t>M (SD)</w:t>
            </w:r>
          </w:p>
        </w:tc>
        <w:tc>
          <w:tcPr>
            <w:tcW w:w="1856" w:type="dxa"/>
            <w:tcBorders>
              <w:top w:val="single" w:sz="8" w:space="0" w:color="000000"/>
              <w:left w:val="nil"/>
              <w:bottom w:val="single" w:sz="4" w:space="0" w:color="auto"/>
              <w:right w:val="nil"/>
            </w:tcBorders>
            <w:shd w:val="clear" w:color="auto" w:fill="auto"/>
            <w:noWrap/>
            <w:vAlign w:val="bottom"/>
          </w:tcPr>
          <w:p w14:paraId="69099118" w14:textId="2559B087" w:rsidR="005A361D" w:rsidRPr="00067968" w:rsidRDefault="005A361D" w:rsidP="005A361D">
            <w:pPr>
              <w:jc w:val="center"/>
              <w:rPr>
                <w:sz w:val="20"/>
                <w:szCs w:val="20"/>
              </w:rPr>
            </w:pPr>
            <w:r w:rsidRPr="00067968">
              <w:rPr>
                <w:i/>
                <w:iCs/>
                <w:color w:val="000000"/>
              </w:rPr>
              <w:t>M (SD)</w:t>
            </w:r>
          </w:p>
        </w:tc>
        <w:tc>
          <w:tcPr>
            <w:tcW w:w="1387" w:type="dxa"/>
            <w:tcBorders>
              <w:top w:val="single" w:sz="8" w:space="0" w:color="000000"/>
              <w:left w:val="nil"/>
              <w:bottom w:val="single" w:sz="4" w:space="0" w:color="auto"/>
              <w:right w:val="nil"/>
            </w:tcBorders>
            <w:shd w:val="clear" w:color="auto" w:fill="auto"/>
            <w:noWrap/>
            <w:vAlign w:val="center"/>
          </w:tcPr>
          <w:p w14:paraId="2F104446" w14:textId="77777777" w:rsidR="005A361D" w:rsidRPr="00067968" w:rsidRDefault="005A361D">
            <w:pPr>
              <w:rPr>
                <w:sz w:val="20"/>
                <w:szCs w:val="20"/>
              </w:rPr>
            </w:pPr>
          </w:p>
        </w:tc>
        <w:tc>
          <w:tcPr>
            <w:tcW w:w="1387" w:type="dxa"/>
            <w:tcBorders>
              <w:top w:val="single" w:sz="8" w:space="0" w:color="000000"/>
              <w:left w:val="nil"/>
              <w:bottom w:val="single" w:sz="4" w:space="0" w:color="auto"/>
              <w:right w:val="nil"/>
            </w:tcBorders>
            <w:shd w:val="clear" w:color="auto" w:fill="auto"/>
            <w:noWrap/>
            <w:vAlign w:val="center"/>
          </w:tcPr>
          <w:p w14:paraId="1E180341" w14:textId="77777777" w:rsidR="005A361D" w:rsidRPr="00067968" w:rsidRDefault="005A361D">
            <w:pPr>
              <w:rPr>
                <w:sz w:val="20"/>
                <w:szCs w:val="20"/>
              </w:rPr>
            </w:pPr>
          </w:p>
        </w:tc>
        <w:tc>
          <w:tcPr>
            <w:tcW w:w="2704" w:type="dxa"/>
            <w:tcBorders>
              <w:top w:val="single" w:sz="8" w:space="0" w:color="000000"/>
              <w:left w:val="nil"/>
              <w:bottom w:val="single" w:sz="4" w:space="0" w:color="auto"/>
              <w:right w:val="nil"/>
            </w:tcBorders>
            <w:shd w:val="clear" w:color="auto" w:fill="auto"/>
            <w:noWrap/>
            <w:vAlign w:val="center"/>
          </w:tcPr>
          <w:p w14:paraId="1A419594" w14:textId="77777777" w:rsidR="005A361D" w:rsidRPr="00067968" w:rsidRDefault="005A361D">
            <w:pPr>
              <w:rPr>
                <w:sz w:val="20"/>
                <w:szCs w:val="20"/>
              </w:rPr>
            </w:pPr>
          </w:p>
        </w:tc>
        <w:tc>
          <w:tcPr>
            <w:tcW w:w="1047" w:type="dxa"/>
            <w:vAlign w:val="center"/>
          </w:tcPr>
          <w:p w14:paraId="611414BF" w14:textId="77777777" w:rsidR="005A361D" w:rsidRPr="00067968" w:rsidRDefault="005A361D">
            <w:pPr>
              <w:rPr>
                <w:sz w:val="20"/>
                <w:szCs w:val="20"/>
              </w:rPr>
            </w:pPr>
          </w:p>
        </w:tc>
      </w:tr>
      <w:tr w:rsidR="00960E9C" w:rsidRPr="00067968" w14:paraId="4DDC1C26" w14:textId="77777777" w:rsidTr="005A361D">
        <w:trPr>
          <w:trHeight w:val="320"/>
        </w:trPr>
        <w:tc>
          <w:tcPr>
            <w:tcW w:w="2222" w:type="dxa"/>
            <w:tcBorders>
              <w:top w:val="single" w:sz="4" w:space="0" w:color="auto"/>
              <w:left w:val="nil"/>
              <w:bottom w:val="nil"/>
              <w:right w:val="nil"/>
            </w:tcBorders>
            <w:shd w:val="clear" w:color="auto" w:fill="auto"/>
            <w:noWrap/>
            <w:vAlign w:val="center"/>
            <w:hideMark/>
          </w:tcPr>
          <w:p w14:paraId="38E6FCB8" w14:textId="77777777" w:rsidR="00960E9C" w:rsidRPr="00067968" w:rsidRDefault="00960E9C">
            <w:pPr>
              <w:jc w:val="center"/>
              <w:rPr>
                <w:i/>
                <w:iCs/>
                <w:color w:val="000000"/>
              </w:rPr>
            </w:pPr>
            <w:r w:rsidRPr="00067968">
              <w:rPr>
                <w:i/>
                <w:iCs/>
                <w:color w:val="000000"/>
              </w:rPr>
              <w:t>Neuroprotection</w:t>
            </w:r>
          </w:p>
        </w:tc>
        <w:tc>
          <w:tcPr>
            <w:tcW w:w="1387" w:type="dxa"/>
            <w:tcBorders>
              <w:top w:val="single" w:sz="4" w:space="0" w:color="auto"/>
              <w:left w:val="nil"/>
              <w:bottom w:val="nil"/>
              <w:right w:val="nil"/>
            </w:tcBorders>
            <w:shd w:val="clear" w:color="auto" w:fill="auto"/>
            <w:noWrap/>
            <w:vAlign w:val="center"/>
            <w:hideMark/>
          </w:tcPr>
          <w:p w14:paraId="1079FD2F" w14:textId="77777777" w:rsidR="00960E9C" w:rsidRPr="00067968" w:rsidRDefault="00960E9C">
            <w:pPr>
              <w:jc w:val="center"/>
              <w:rPr>
                <w:i/>
                <w:iCs/>
                <w:color w:val="000000"/>
              </w:rPr>
            </w:pPr>
          </w:p>
        </w:tc>
        <w:tc>
          <w:tcPr>
            <w:tcW w:w="1387" w:type="dxa"/>
            <w:tcBorders>
              <w:top w:val="single" w:sz="4" w:space="0" w:color="auto"/>
              <w:left w:val="nil"/>
              <w:bottom w:val="nil"/>
              <w:right w:val="nil"/>
            </w:tcBorders>
            <w:shd w:val="clear" w:color="auto" w:fill="auto"/>
            <w:noWrap/>
            <w:vAlign w:val="center"/>
            <w:hideMark/>
          </w:tcPr>
          <w:p w14:paraId="32F29B7D" w14:textId="77777777" w:rsidR="00960E9C" w:rsidRPr="00067968" w:rsidRDefault="00960E9C">
            <w:pPr>
              <w:rPr>
                <w:sz w:val="20"/>
                <w:szCs w:val="20"/>
              </w:rPr>
            </w:pPr>
          </w:p>
        </w:tc>
        <w:tc>
          <w:tcPr>
            <w:tcW w:w="1856" w:type="dxa"/>
            <w:tcBorders>
              <w:top w:val="single" w:sz="4" w:space="0" w:color="auto"/>
              <w:left w:val="nil"/>
              <w:bottom w:val="nil"/>
              <w:right w:val="nil"/>
            </w:tcBorders>
            <w:shd w:val="clear" w:color="auto" w:fill="auto"/>
            <w:noWrap/>
            <w:vAlign w:val="bottom"/>
            <w:hideMark/>
          </w:tcPr>
          <w:p w14:paraId="2043D2B8" w14:textId="77777777" w:rsidR="00960E9C" w:rsidRPr="00067968" w:rsidRDefault="00960E9C">
            <w:pPr>
              <w:rPr>
                <w:sz w:val="20"/>
                <w:szCs w:val="20"/>
              </w:rPr>
            </w:pPr>
          </w:p>
        </w:tc>
        <w:tc>
          <w:tcPr>
            <w:tcW w:w="1387" w:type="dxa"/>
            <w:tcBorders>
              <w:top w:val="single" w:sz="4" w:space="0" w:color="auto"/>
              <w:left w:val="nil"/>
              <w:bottom w:val="nil"/>
              <w:right w:val="nil"/>
            </w:tcBorders>
            <w:shd w:val="clear" w:color="auto" w:fill="auto"/>
            <w:noWrap/>
            <w:vAlign w:val="center"/>
            <w:hideMark/>
          </w:tcPr>
          <w:p w14:paraId="64F79B2F" w14:textId="77777777" w:rsidR="00960E9C" w:rsidRPr="00067968" w:rsidRDefault="00960E9C">
            <w:pPr>
              <w:rPr>
                <w:sz w:val="20"/>
                <w:szCs w:val="20"/>
              </w:rPr>
            </w:pPr>
          </w:p>
        </w:tc>
        <w:tc>
          <w:tcPr>
            <w:tcW w:w="1387" w:type="dxa"/>
            <w:tcBorders>
              <w:top w:val="single" w:sz="4" w:space="0" w:color="auto"/>
              <w:left w:val="nil"/>
              <w:bottom w:val="nil"/>
              <w:right w:val="nil"/>
            </w:tcBorders>
            <w:shd w:val="clear" w:color="auto" w:fill="auto"/>
            <w:noWrap/>
            <w:vAlign w:val="center"/>
            <w:hideMark/>
          </w:tcPr>
          <w:p w14:paraId="0A0938B6" w14:textId="77777777" w:rsidR="00960E9C" w:rsidRPr="00067968" w:rsidRDefault="00960E9C">
            <w:pPr>
              <w:rPr>
                <w:sz w:val="20"/>
                <w:szCs w:val="20"/>
              </w:rPr>
            </w:pPr>
          </w:p>
        </w:tc>
        <w:tc>
          <w:tcPr>
            <w:tcW w:w="2704" w:type="dxa"/>
            <w:tcBorders>
              <w:top w:val="single" w:sz="4" w:space="0" w:color="auto"/>
              <w:left w:val="nil"/>
              <w:bottom w:val="nil"/>
              <w:right w:val="nil"/>
            </w:tcBorders>
            <w:shd w:val="clear" w:color="auto" w:fill="auto"/>
            <w:noWrap/>
            <w:vAlign w:val="center"/>
            <w:hideMark/>
          </w:tcPr>
          <w:p w14:paraId="1ED16168" w14:textId="77777777" w:rsidR="00960E9C" w:rsidRPr="00067968" w:rsidRDefault="00960E9C">
            <w:pPr>
              <w:rPr>
                <w:sz w:val="20"/>
                <w:szCs w:val="20"/>
              </w:rPr>
            </w:pPr>
          </w:p>
        </w:tc>
        <w:tc>
          <w:tcPr>
            <w:tcW w:w="1047" w:type="dxa"/>
            <w:vAlign w:val="center"/>
            <w:hideMark/>
          </w:tcPr>
          <w:p w14:paraId="61928A9A" w14:textId="77777777" w:rsidR="00960E9C" w:rsidRPr="00067968" w:rsidRDefault="00960E9C">
            <w:pPr>
              <w:rPr>
                <w:sz w:val="20"/>
                <w:szCs w:val="20"/>
              </w:rPr>
            </w:pPr>
          </w:p>
        </w:tc>
      </w:tr>
      <w:tr w:rsidR="00960E9C" w:rsidRPr="00067968" w14:paraId="1A8C000C" w14:textId="77777777" w:rsidTr="00960E9C">
        <w:trPr>
          <w:trHeight w:val="320"/>
        </w:trPr>
        <w:tc>
          <w:tcPr>
            <w:tcW w:w="2222" w:type="dxa"/>
            <w:tcBorders>
              <w:top w:val="nil"/>
              <w:left w:val="nil"/>
              <w:bottom w:val="nil"/>
              <w:right w:val="nil"/>
            </w:tcBorders>
            <w:shd w:val="clear" w:color="auto" w:fill="auto"/>
            <w:noWrap/>
            <w:vAlign w:val="center"/>
            <w:hideMark/>
          </w:tcPr>
          <w:p w14:paraId="1030AE5B" w14:textId="77777777" w:rsidR="00960E9C" w:rsidRPr="00067968" w:rsidRDefault="00960E9C">
            <w:pPr>
              <w:jc w:val="right"/>
              <w:rPr>
                <w:color w:val="000000"/>
              </w:rPr>
            </w:pPr>
            <w:r w:rsidRPr="00067968">
              <w:rPr>
                <w:color w:val="000000"/>
              </w:rPr>
              <w:t>BDNF</w:t>
            </w:r>
          </w:p>
        </w:tc>
        <w:tc>
          <w:tcPr>
            <w:tcW w:w="1387" w:type="dxa"/>
            <w:tcBorders>
              <w:top w:val="nil"/>
              <w:left w:val="nil"/>
              <w:bottom w:val="nil"/>
              <w:right w:val="nil"/>
            </w:tcBorders>
            <w:shd w:val="clear" w:color="auto" w:fill="auto"/>
            <w:noWrap/>
            <w:vAlign w:val="center"/>
            <w:hideMark/>
          </w:tcPr>
          <w:p w14:paraId="369D96A7" w14:textId="77777777" w:rsidR="00960E9C" w:rsidRPr="00067968" w:rsidRDefault="00960E9C">
            <w:pPr>
              <w:jc w:val="center"/>
              <w:rPr>
                <w:color w:val="000000"/>
              </w:rPr>
            </w:pPr>
            <w:r w:rsidRPr="00067968">
              <w:rPr>
                <w:color w:val="000000"/>
              </w:rPr>
              <w:t>7.02 (1.18)</w:t>
            </w:r>
          </w:p>
        </w:tc>
        <w:tc>
          <w:tcPr>
            <w:tcW w:w="1387" w:type="dxa"/>
            <w:tcBorders>
              <w:top w:val="nil"/>
              <w:left w:val="nil"/>
              <w:bottom w:val="nil"/>
              <w:right w:val="nil"/>
            </w:tcBorders>
            <w:shd w:val="clear" w:color="auto" w:fill="auto"/>
            <w:noWrap/>
            <w:vAlign w:val="center"/>
            <w:hideMark/>
          </w:tcPr>
          <w:p w14:paraId="56A943FB" w14:textId="77777777" w:rsidR="00960E9C" w:rsidRPr="00067968" w:rsidRDefault="00960E9C">
            <w:pPr>
              <w:jc w:val="center"/>
              <w:rPr>
                <w:color w:val="000000"/>
              </w:rPr>
            </w:pPr>
            <w:r w:rsidRPr="00067968">
              <w:rPr>
                <w:color w:val="000000"/>
              </w:rPr>
              <w:t>7.06 (1.20)</w:t>
            </w:r>
          </w:p>
        </w:tc>
        <w:tc>
          <w:tcPr>
            <w:tcW w:w="1856" w:type="dxa"/>
            <w:tcBorders>
              <w:top w:val="nil"/>
              <w:left w:val="nil"/>
              <w:bottom w:val="nil"/>
              <w:right w:val="nil"/>
            </w:tcBorders>
            <w:shd w:val="clear" w:color="auto" w:fill="auto"/>
            <w:noWrap/>
            <w:vAlign w:val="center"/>
            <w:hideMark/>
          </w:tcPr>
          <w:p w14:paraId="36A1E0AE" w14:textId="77777777" w:rsidR="00960E9C" w:rsidRPr="00067968" w:rsidRDefault="00960E9C">
            <w:pPr>
              <w:jc w:val="center"/>
              <w:rPr>
                <w:color w:val="000000"/>
              </w:rPr>
            </w:pPr>
            <w:r w:rsidRPr="00067968">
              <w:rPr>
                <w:color w:val="000000"/>
              </w:rPr>
              <w:t>7.25 (1.08)</w:t>
            </w:r>
          </w:p>
        </w:tc>
        <w:tc>
          <w:tcPr>
            <w:tcW w:w="1387" w:type="dxa"/>
            <w:tcBorders>
              <w:top w:val="nil"/>
              <w:left w:val="nil"/>
              <w:bottom w:val="nil"/>
              <w:right w:val="nil"/>
            </w:tcBorders>
            <w:shd w:val="clear" w:color="auto" w:fill="auto"/>
            <w:noWrap/>
            <w:vAlign w:val="center"/>
            <w:hideMark/>
          </w:tcPr>
          <w:p w14:paraId="7B354DA5" w14:textId="77777777" w:rsidR="00960E9C" w:rsidRPr="00067968" w:rsidRDefault="00960E9C">
            <w:pPr>
              <w:jc w:val="center"/>
              <w:rPr>
                <w:color w:val="000000"/>
              </w:rPr>
            </w:pPr>
            <w:r w:rsidRPr="00067968">
              <w:rPr>
                <w:color w:val="000000"/>
              </w:rPr>
              <w:t>.115</w:t>
            </w:r>
          </w:p>
        </w:tc>
        <w:tc>
          <w:tcPr>
            <w:tcW w:w="1387" w:type="dxa"/>
            <w:tcBorders>
              <w:top w:val="nil"/>
              <w:left w:val="nil"/>
              <w:bottom w:val="nil"/>
              <w:right w:val="nil"/>
            </w:tcBorders>
            <w:shd w:val="clear" w:color="auto" w:fill="auto"/>
            <w:noWrap/>
            <w:vAlign w:val="center"/>
            <w:hideMark/>
          </w:tcPr>
          <w:p w14:paraId="46F0BC5C" w14:textId="77777777" w:rsidR="00960E9C" w:rsidRPr="00067968" w:rsidRDefault="00960E9C">
            <w:pPr>
              <w:jc w:val="center"/>
              <w:rPr>
                <w:color w:val="000000"/>
              </w:rPr>
            </w:pPr>
            <w:r w:rsidRPr="00067968">
              <w:rPr>
                <w:color w:val="000000"/>
              </w:rPr>
              <w:t>.115</w:t>
            </w:r>
          </w:p>
        </w:tc>
        <w:tc>
          <w:tcPr>
            <w:tcW w:w="2704" w:type="dxa"/>
            <w:tcBorders>
              <w:top w:val="nil"/>
              <w:left w:val="nil"/>
              <w:bottom w:val="nil"/>
              <w:right w:val="nil"/>
            </w:tcBorders>
            <w:shd w:val="clear" w:color="auto" w:fill="auto"/>
            <w:noWrap/>
            <w:vAlign w:val="center"/>
            <w:hideMark/>
          </w:tcPr>
          <w:p w14:paraId="1C76F45C" w14:textId="77777777" w:rsidR="00960E9C" w:rsidRPr="00067968" w:rsidRDefault="00960E9C">
            <w:pPr>
              <w:jc w:val="center"/>
              <w:rPr>
                <w:color w:val="000000"/>
              </w:rPr>
            </w:pPr>
            <w:r w:rsidRPr="00067968">
              <w:rPr>
                <w:color w:val="000000"/>
              </w:rPr>
              <w:t>NS</w:t>
            </w:r>
          </w:p>
        </w:tc>
        <w:tc>
          <w:tcPr>
            <w:tcW w:w="1047" w:type="dxa"/>
            <w:vAlign w:val="center"/>
            <w:hideMark/>
          </w:tcPr>
          <w:p w14:paraId="1A892638" w14:textId="77777777" w:rsidR="00960E9C" w:rsidRPr="00067968" w:rsidRDefault="00960E9C">
            <w:pPr>
              <w:rPr>
                <w:sz w:val="20"/>
                <w:szCs w:val="20"/>
              </w:rPr>
            </w:pPr>
          </w:p>
        </w:tc>
      </w:tr>
      <w:tr w:rsidR="00960E9C" w:rsidRPr="00067968" w14:paraId="44D6F22E" w14:textId="77777777" w:rsidTr="00960E9C">
        <w:trPr>
          <w:trHeight w:val="320"/>
        </w:trPr>
        <w:tc>
          <w:tcPr>
            <w:tcW w:w="2222" w:type="dxa"/>
            <w:tcBorders>
              <w:top w:val="nil"/>
              <w:left w:val="nil"/>
              <w:bottom w:val="nil"/>
              <w:right w:val="nil"/>
            </w:tcBorders>
            <w:shd w:val="clear" w:color="auto" w:fill="auto"/>
            <w:noWrap/>
            <w:vAlign w:val="center"/>
            <w:hideMark/>
          </w:tcPr>
          <w:p w14:paraId="07EA8DB3" w14:textId="77777777" w:rsidR="00960E9C" w:rsidRPr="00067968" w:rsidRDefault="00960E9C">
            <w:pPr>
              <w:jc w:val="center"/>
              <w:rPr>
                <w:i/>
                <w:iCs/>
                <w:color w:val="000000"/>
              </w:rPr>
            </w:pPr>
            <w:r w:rsidRPr="00067968">
              <w:rPr>
                <w:i/>
                <w:iCs/>
                <w:color w:val="000000"/>
              </w:rPr>
              <w:t>Anti-Inflammatory</w:t>
            </w:r>
          </w:p>
        </w:tc>
        <w:tc>
          <w:tcPr>
            <w:tcW w:w="1387" w:type="dxa"/>
            <w:tcBorders>
              <w:top w:val="nil"/>
              <w:left w:val="nil"/>
              <w:bottom w:val="nil"/>
              <w:right w:val="nil"/>
            </w:tcBorders>
            <w:shd w:val="clear" w:color="auto" w:fill="auto"/>
            <w:noWrap/>
            <w:vAlign w:val="center"/>
            <w:hideMark/>
          </w:tcPr>
          <w:p w14:paraId="4C4ACE7D" w14:textId="77777777" w:rsidR="00960E9C" w:rsidRPr="00067968" w:rsidRDefault="00960E9C">
            <w:pPr>
              <w:jc w:val="center"/>
              <w:rPr>
                <w:i/>
                <w:iCs/>
                <w:color w:val="000000"/>
              </w:rPr>
            </w:pPr>
          </w:p>
        </w:tc>
        <w:tc>
          <w:tcPr>
            <w:tcW w:w="1387" w:type="dxa"/>
            <w:tcBorders>
              <w:top w:val="nil"/>
              <w:left w:val="nil"/>
              <w:bottom w:val="nil"/>
              <w:right w:val="nil"/>
            </w:tcBorders>
            <w:shd w:val="clear" w:color="auto" w:fill="auto"/>
            <w:noWrap/>
            <w:vAlign w:val="center"/>
            <w:hideMark/>
          </w:tcPr>
          <w:p w14:paraId="6CE06FAB" w14:textId="77777777" w:rsidR="00960E9C" w:rsidRPr="00067968" w:rsidRDefault="00960E9C">
            <w:pPr>
              <w:jc w:val="center"/>
              <w:rPr>
                <w:sz w:val="20"/>
                <w:szCs w:val="20"/>
              </w:rPr>
            </w:pPr>
          </w:p>
        </w:tc>
        <w:tc>
          <w:tcPr>
            <w:tcW w:w="1856" w:type="dxa"/>
            <w:tcBorders>
              <w:top w:val="nil"/>
              <w:left w:val="nil"/>
              <w:bottom w:val="nil"/>
              <w:right w:val="nil"/>
            </w:tcBorders>
            <w:shd w:val="clear" w:color="auto" w:fill="auto"/>
            <w:noWrap/>
            <w:vAlign w:val="center"/>
            <w:hideMark/>
          </w:tcPr>
          <w:p w14:paraId="7928E04A" w14:textId="77777777" w:rsidR="00960E9C" w:rsidRPr="00067968" w:rsidRDefault="00960E9C">
            <w:pPr>
              <w:jc w:val="center"/>
              <w:rPr>
                <w:sz w:val="20"/>
                <w:szCs w:val="20"/>
              </w:rPr>
            </w:pPr>
          </w:p>
        </w:tc>
        <w:tc>
          <w:tcPr>
            <w:tcW w:w="1387" w:type="dxa"/>
            <w:tcBorders>
              <w:top w:val="nil"/>
              <w:left w:val="nil"/>
              <w:bottom w:val="nil"/>
              <w:right w:val="nil"/>
            </w:tcBorders>
            <w:shd w:val="clear" w:color="auto" w:fill="auto"/>
            <w:noWrap/>
            <w:vAlign w:val="center"/>
            <w:hideMark/>
          </w:tcPr>
          <w:p w14:paraId="303169C0" w14:textId="77777777" w:rsidR="00960E9C" w:rsidRPr="00067968" w:rsidRDefault="00960E9C">
            <w:pPr>
              <w:jc w:val="center"/>
              <w:rPr>
                <w:sz w:val="20"/>
                <w:szCs w:val="20"/>
              </w:rPr>
            </w:pPr>
          </w:p>
        </w:tc>
        <w:tc>
          <w:tcPr>
            <w:tcW w:w="1387" w:type="dxa"/>
            <w:tcBorders>
              <w:top w:val="nil"/>
              <w:left w:val="nil"/>
              <w:bottom w:val="nil"/>
              <w:right w:val="nil"/>
            </w:tcBorders>
            <w:shd w:val="clear" w:color="auto" w:fill="auto"/>
            <w:noWrap/>
            <w:vAlign w:val="center"/>
            <w:hideMark/>
          </w:tcPr>
          <w:p w14:paraId="72B2AFC2" w14:textId="77777777" w:rsidR="00960E9C" w:rsidRPr="00067968" w:rsidRDefault="00960E9C">
            <w:pPr>
              <w:jc w:val="center"/>
              <w:rPr>
                <w:sz w:val="20"/>
                <w:szCs w:val="20"/>
              </w:rPr>
            </w:pPr>
          </w:p>
        </w:tc>
        <w:tc>
          <w:tcPr>
            <w:tcW w:w="2704" w:type="dxa"/>
            <w:tcBorders>
              <w:top w:val="nil"/>
              <w:left w:val="nil"/>
              <w:bottom w:val="nil"/>
              <w:right w:val="nil"/>
            </w:tcBorders>
            <w:shd w:val="clear" w:color="auto" w:fill="auto"/>
            <w:noWrap/>
            <w:vAlign w:val="center"/>
            <w:hideMark/>
          </w:tcPr>
          <w:p w14:paraId="4C0D8A7B" w14:textId="77777777" w:rsidR="00960E9C" w:rsidRPr="00067968" w:rsidRDefault="00960E9C">
            <w:pPr>
              <w:jc w:val="center"/>
              <w:rPr>
                <w:sz w:val="20"/>
                <w:szCs w:val="20"/>
              </w:rPr>
            </w:pPr>
          </w:p>
        </w:tc>
        <w:tc>
          <w:tcPr>
            <w:tcW w:w="1047" w:type="dxa"/>
            <w:vAlign w:val="center"/>
            <w:hideMark/>
          </w:tcPr>
          <w:p w14:paraId="3E8664D4" w14:textId="77777777" w:rsidR="00960E9C" w:rsidRPr="00067968" w:rsidRDefault="00960E9C">
            <w:pPr>
              <w:rPr>
                <w:sz w:val="20"/>
                <w:szCs w:val="20"/>
              </w:rPr>
            </w:pPr>
          </w:p>
        </w:tc>
      </w:tr>
      <w:tr w:rsidR="00960E9C" w:rsidRPr="00067968" w14:paraId="0C757012" w14:textId="77777777" w:rsidTr="00960E9C">
        <w:trPr>
          <w:trHeight w:val="320"/>
        </w:trPr>
        <w:tc>
          <w:tcPr>
            <w:tcW w:w="2222" w:type="dxa"/>
            <w:tcBorders>
              <w:top w:val="nil"/>
              <w:left w:val="nil"/>
              <w:bottom w:val="nil"/>
              <w:right w:val="nil"/>
            </w:tcBorders>
            <w:shd w:val="clear" w:color="auto" w:fill="auto"/>
            <w:noWrap/>
            <w:vAlign w:val="center"/>
            <w:hideMark/>
          </w:tcPr>
          <w:p w14:paraId="0515AE66" w14:textId="77777777" w:rsidR="00960E9C" w:rsidRPr="00067968" w:rsidRDefault="00960E9C">
            <w:pPr>
              <w:jc w:val="right"/>
              <w:rPr>
                <w:color w:val="000000"/>
              </w:rPr>
            </w:pPr>
            <w:r w:rsidRPr="00067968">
              <w:rPr>
                <w:color w:val="000000"/>
              </w:rPr>
              <w:t>IL-10</w:t>
            </w:r>
          </w:p>
        </w:tc>
        <w:tc>
          <w:tcPr>
            <w:tcW w:w="1387" w:type="dxa"/>
            <w:tcBorders>
              <w:top w:val="nil"/>
              <w:left w:val="nil"/>
              <w:bottom w:val="nil"/>
              <w:right w:val="nil"/>
            </w:tcBorders>
            <w:shd w:val="clear" w:color="auto" w:fill="auto"/>
            <w:noWrap/>
            <w:vAlign w:val="center"/>
            <w:hideMark/>
          </w:tcPr>
          <w:p w14:paraId="2BD030CF" w14:textId="77777777" w:rsidR="00960E9C" w:rsidRPr="00067968" w:rsidRDefault="00960E9C">
            <w:pPr>
              <w:jc w:val="center"/>
              <w:rPr>
                <w:color w:val="000000"/>
              </w:rPr>
            </w:pPr>
            <w:r w:rsidRPr="00067968">
              <w:rPr>
                <w:color w:val="000000"/>
              </w:rPr>
              <w:t>-0.38 (0.50)</w:t>
            </w:r>
          </w:p>
        </w:tc>
        <w:tc>
          <w:tcPr>
            <w:tcW w:w="1387" w:type="dxa"/>
            <w:tcBorders>
              <w:top w:val="nil"/>
              <w:left w:val="nil"/>
              <w:bottom w:val="nil"/>
              <w:right w:val="nil"/>
            </w:tcBorders>
            <w:shd w:val="clear" w:color="auto" w:fill="auto"/>
            <w:noWrap/>
            <w:vAlign w:val="center"/>
            <w:hideMark/>
          </w:tcPr>
          <w:p w14:paraId="6CED400D" w14:textId="77777777" w:rsidR="00960E9C" w:rsidRPr="00067968" w:rsidRDefault="00960E9C">
            <w:pPr>
              <w:jc w:val="center"/>
              <w:rPr>
                <w:color w:val="000000"/>
              </w:rPr>
            </w:pPr>
            <w:r w:rsidRPr="00067968">
              <w:rPr>
                <w:color w:val="000000"/>
              </w:rPr>
              <w:t>-0.31 (0.68)</w:t>
            </w:r>
          </w:p>
        </w:tc>
        <w:tc>
          <w:tcPr>
            <w:tcW w:w="1856" w:type="dxa"/>
            <w:tcBorders>
              <w:top w:val="nil"/>
              <w:left w:val="nil"/>
              <w:bottom w:val="nil"/>
              <w:right w:val="nil"/>
            </w:tcBorders>
            <w:shd w:val="clear" w:color="auto" w:fill="auto"/>
            <w:noWrap/>
            <w:vAlign w:val="center"/>
            <w:hideMark/>
          </w:tcPr>
          <w:p w14:paraId="64BF1E2B" w14:textId="77777777" w:rsidR="00960E9C" w:rsidRPr="00067968" w:rsidRDefault="00960E9C">
            <w:pPr>
              <w:jc w:val="center"/>
              <w:rPr>
                <w:color w:val="000000"/>
              </w:rPr>
            </w:pPr>
            <w:r w:rsidRPr="00067968">
              <w:rPr>
                <w:color w:val="000000"/>
              </w:rPr>
              <w:t>-0.31 (0.59)</w:t>
            </w:r>
          </w:p>
        </w:tc>
        <w:tc>
          <w:tcPr>
            <w:tcW w:w="1387" w:type="dxa"/>
            <w:tcBorders>
              <w:top w:val="nil"/>
              <w:left w:val="nil"/>
              <w:bottom w:val="nil"/>
              <w:right w:val="nil"/>
            </w:tcBorders>
            <w:shd w:val="clear" w:color="auto" w:fill="auto"/>
            <w:noWrap/>
            <w:vAlign w:val="center"/>
            <w:hideMark/>
          </w:tcPr>
          <w:p w14:paraId="12F543BF" w14:textId="77777777" w:rsidR="00960E9C" w:rsidRPr="00067968" w:rsidRDefault="00960E9C">
            <w:pPr>
              <w:jc w:val="center"/>
              <w:rPr>
                <w:color w:val="000000"/>
              </w:rPr>
            </w:pPr>
            <w:r w:rsidRPr="00067968">
              <w:rPr>
                <w:color w:val="000000"/>
              </w:rPr>
              <w:t>.639</w:t>
            </w:r>
          </w:p>
        </w:tc>
        <w:tc>
          <w:tcPr>
            <w:tcW w:w="1387" w:type="dxa"/>
            <w:tcBorders>
              <w:top w:val="nil"/>
              <w:left w:val="nil"/>
              <w:bottom w:val="nil"/>
              <w:right w:val="nil"/>
            </w:tcBorders>
            <w:shd w:val="clear" w:color="auto" w:fill="auto"/>
            <w:noWrap/>
            <w:vAlign w:val="center"/>
            <w:hideMark/>
          </w:tcPr>
          <w:p w14:paraId="6634ADFB" w14:textId="77777777" w:rsidR="00960E9C" w:rsidRPr="00067968" w:rsidRDefault="00960E9C">
            <w:pPr>
              <w:jc w:val="center"/>
              <w:rPr>
                <w:color w:val="000000"/>
              </w:rPr>
            </w:pPr>
            <w:r w:rsidRPr="00067968">
              <w:rPr>
                <w:color w:val="000000"/>
              </w:rPr>
              <w:t>.639</w:t>
            </w:r>
          </w:p>
        </w:tc>
        <w:tc>
          <w:tcPr>
            <w:tcW w:w="2704" w:type="dxa"/>
            <w:tcBorders>
              <w:top w:val="nil"/>
              <w:left w:val="nil"/>
              <w:bottom w:val="nil"/>
              <w:right w:val="nil"/>
            </w:tcBorders>
            <w:shd w:val="clear" w:color="auto" w:fill="auto"/>
            <w:noWrap/>
            <w:vAlign w:val="center"/>
            <w:hideMark/>
          </w:tcPr>
          <w:p w14:paraId="0E036DD9" w14:textId="77777777" w:rsidR="00960E9C" w:rsidRPr="00067968" w:rsidRDefault="00960E9C">
            <w:pPr>
              <w:jc w:val="center"/>
              <w:rPr>
                <w:color w:val="000000"/>
              </w:rPr>
            </w:pPr>
            <w:r w:rsidRPr="00067968">
              <w:rPr>
                <w:color w:val="000000"/>
              </w:rPr>
              <w:t>NS</w:t>
            </w:r>
          </w:p>
        </w:tc>
        <w:tc>
          <w:tcPr>
            <w:tcW w:w="1047" w:type="dxa"/>
            <w:vAlign w:val="center"/>
            <w:hideMark/>
          </w:tcPr>
          <w:p w14:paraId="3499D461" w14:textId="77777777" w:rsidR="00960E9C" w:rsidRPr="00067968" w:rsidRDefault="00960E9C">
            <w:pPr>
              <w:rPr>
                <w:sz w:val="20"/>
                <w:szCs w:val="20"/>
              </w:rPr>
            </w:pPr>
          </w:p>
        </w:tc>
      </w:tr>
      <w:tr w:rsidR="00960E9C" w:rsidRPr="00067968" w14:paraId="7F27C2A2" w14:textId="77777777" w:rsidTr="00960E9C">
        <w:trPr>
          <w:trHeight w:val="320"/>
        </w:trPr>
        <w:tc>
          <w:tcPr>
            <w:tcW w:w="2222" w:type="dxa"/>
            <w:tcBorders>
              <w:top w:val="nil"/>
              <w:left w:val="nil"/>
              <w:bottom w:val="nil"/>
              <w:right w:val="nil"/>
            </w:tcBorders>
            <w:shd w:val="clear" w:color="auto" w:fill="auto"/>
            <w:noWrap/>
            <w:vAlign w:val="center"/>
            <w:hideMark/>
          </w:tcPr>
          <w:p w14:paraId="10592C6C" w14:textId="77777777" w:rsidR="00960E9C" w:rsidRPr="00067968" w:rsidRDefault="00960E9C">
            <w:pPr>
              <w:jc w:val="center"/>
              <w:rPr>
                <w:i/>
                <w:iCs/>
                <w:color w:val="000000"/>
              </w:rPr>
            </w:pPr>
            <w:r w:rsidRPr="00067968">
              <w:rPr>
                <w:i/>
                <w:iCs/>
                <w:color w:val="000000"/>
              </w:rPr>
              <w:t>Pro-Inflammatory</w:t>
            </w:r>
          </w:p>
        </w:tc>
        <w:tc>
          <w:tcPr>
            <w:tcW w:w="1387" w:type="dxa"/>
            <w:tcBorders>
              <w:top w:val="nil"/>
              <w:left w:val="nil"/>
              <w:bottom w:val="nil"/>
              <w:right w:val="nil"/>
            </w:tcBorders>
            <w:shd w:val="clear" w:color="auto" w:fill="auto"/>
            <w:noWrap/>
            <w:vAlign w:val="center"/>
            <w:hideMark/>
          </w:tcPr>
          <w:p w14:paraId="4809E275" w14:textId="77777777" w:rsidR="00960E9C" w:rsidRPr="00067968" w:rsidRDefault="00960E9C">
            <w:pPr>
              <w:jc w:val="center"/>
              <w:rPr>
                <w:i/>
                <w:iCs/>
                <w:color w:val="000000"/>
              </w:rPr>
            </w:pPr>
          </w:p>
        </w:tc>
        <w:tc>
          <w:tcPr>
            <w:tcW w:w="1387" w:type="dxa"/>
            <w:tcBorders>
              <w:top w:val="nil"/>
              <w:left w:val="nil"/>
              <w:bottom w:val="nil"/>
              <w:right w:val="nil"/>
            </w:tcBorders>
            <w:shd w:val="clear" w:color="auto" w:fill="auto"/>
            <w:noWrap/>
            <w:vAlign w:val="center"/>
            <w:hideMark/>
          </w:tcPr>
          <w:p w14:paraId="3E417753" w14:textId="77777777" w:rsidR="00960E9C" w:rsidRPr="00067968" w:rsidRDefault="00960E9C">
            <w:pPr>
              <w:rPr>
                <w:sz w:val="20"/>
                <w:szCs w:val="20"/>
              </w:rPr>
            </w:pPr>
          </w:p>
        </w:tc>
        <w:tc>
          <w:tcPr>
            <w:tcW w:w="1856" w:type="dxa"/>
            <w:tcBorders>
              <w:top w:val="nil"/>
              <w:left w:val="nil"/>
              <w:bottom w:val="nil"/>
              <w:right w:val="nil"/>
            </w:tcBorders>
            <w:shd w:val="clear" w:color="auto" w:fill="auto"/>
            <w:noWrap/>
            <w:vAlign w:val="bottom"/>
            <w:hideMark/>
          </w:tcPr>
          <w:p w14:paraId="708B764E"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31466F4B"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76286BE1" w14:textId="77777777" w:rsidR="00960E9C" w:rsidRPr="00067968" w:rsidRDefault="00960E9C">
            <w:pPr>
              <w:rPr>
                <w:sz w:val="20"/>
                <w:szCs w:val="20"/>
              </w:rPr>
            </w:pPr>
          </w:p>
        </w:tc>
        <w:tc>
          <w:tcPr>
            <w:tcW w:w="2704" w:type="dxa"/>
            <w:tcBorders>
              <w:top w:val="nil"/>
              <w:left w:val="nil"/>
              <w:bottom w:val="nil"/>
              <w:right w:val="nil"/>
            </w:tcBorders>
            <w:shd w:val="clear" w:color="auto" w:fill="auto"/>
            <w:noWrap/>
            <w:vAlign w:val="center"/>
            <w:hideMark/>
          </w:tcPr>
          <w:p w14:paraId="07BF9C90" w14:textId="77777777" w:rsidR="00960E9C" w:rsidRPr="00067968" w:rsidRDefault="00960E9C">
            <w:pPr>
              <w:rPr>
                <w:sz w:val="20"/>
                <w:szCs w:val="20"/>
              </w:rPr>
            </w:pPr>
          </w:p>
        </w:tc>
        <w:tc>
          <w:tcPr>
            <w:tcW w:w="1047" w:type="dxa"/>
            <w:vAlign w:val="center"/>
            <w:hideMark/>
          </w:tcPr>
          <w:p w14:paraId="5CE603AC" w14:textId="77777777" w:rsidR="00960E9C" w:rsidRPr="00067968" w:rsidRDefault="00960E9C">
            <w:pPr>
              <w:rPr>
                <w:sz w:val="20"/>
                <w:szCs w:val="20"/>
              </w:rPr>
            </w:pPr>
          </w:p>
        </w:tc>
      </w:tr>
      <w:tr w:rsidR="00960E9C" w:rsidRPr="00067968" w14:paraId="24E268EA" w14:textId="77777777" w:rsidTr="00960E9C">
        <w:trPr>
          <w:trHeight w:val="320"/>
        </w:trPr>
        <w:tc>
          <w:tcPr>
            <w:tcW w:w="2222" w:type="dxa"/>
            <w:tcBorders>
              <w:top w:val="nil"/>
              <w:left w:val="nil"/>
              <w:bottom w:val="nil"/>
              <w:right w:val="nil"/>
            </w:tcBorders>
            <w:shd w:val="clear" w:color="auto" w:fill="auto"/>
            <w:noWrap/>
            <w:vAlign w:val="center"/>
            <w:hideMark/>
          </w:tcPr>
          <w:p w14:paraId="3362C94C" w14:textId="77777777" w:rsidR="00960E9C" w:rsidRPr="00067968" w:rsidRDefault="00960E9C">
            <w:pPr>
              <w:jc w:val="right"/>
              <w:rPr>
                <w:color w:val="000000"/>
              </w:rPr>
            </w:pPr>
            <w:r w:rsidRPr="00067968">
              <w:rPr>
                <w:color w:val="000000"/>
              </w:rPr>
              <w:t>IL-6</w:t>
            </w:r>
          </w:p>
        </w:tc>
        <w:tc>
          <w:tcPr>
            <w:tcW w:w="1387" w:type="dxa"/>
            <w:tcBorders>
              <w:top w:val="nil"/>
              <w:left w:val="nil"/>
              <w:bottom w:val="nil"/>
              <w:right w:val="nil"/>
            </w:tcBorders>
            <w:shd w:val="clear" w:color="auto" w:fill="auto"/>
            <w:noWrap/>
            <w:vAlign w:val="center"/>
            <w:hideMark/>
          </w:tcPr>
          <w:p w14:paraId="6FD1399B" w14:textId="77777777" w:rsidR="00960E9C" w:rsidRPr="00067968" w:rsidRDefault="00960E9C">
            <w:pPr>
              <w:jc w:val="center"/>
              <w:rPr>
                <w:color w:val="000000"/>
              </w:rPr>
            </w:pPr>
            <w:r w:rsidRPr="00067968">
              <w:rPr>
                <w:color w:val="000000"/>
              </w:rPr>
              <w:t>0.22 (0.54)</w:t>
            </w:r>
          </w:p>
        </w:tc>
        <w:tc>
          <w:tcPr>
            <w:tcW w:w="1387" w:type="dxa"/>
            <w:tcBorders>
              <w:top w:val="nil"/>
              <w:left w:val="nil"/>
              <w:bottom w:val="nil"/>
              <w:right w:val="nil"/>
            </w:tcBorders>
            <w:shd w:val="clear" w:color="auto" w:fill="auto"/>
            <w:noWrap/>
            <w:vAlign w:val="center"/>
            <w:hideMark/>
          </w:tcPr>
          <w:p w14:paraId="489BD6B6" w14:textId="77777777" w:rsidR="00960E9C" w:rsidRPr="00067968" w:rsidRDefault="00960E9C">
            <w:pPr>
              <w:jc w:val="center"/>
              <w:rPr>
                <w:color w:val="000000"/>
              </w:rPr>
            </w:pPr>
            <w:r w:rsidRPr="00067968">
              <w:rPr>
                <w:color w:val="000000"/>
              </w:rPr>
              <w:t>0.37 (0.65)</w:t>
            </w:r>
          </w:p>
        </w:tc>
        <w:tc>
          <w:tcPr>
            <w:tcW w:w="1856" w:type="dxa"/>
            <w:tcBorders>
              <w:top w:val="nil"/>
              <w:left w:val="nil"/>
              <w:bottom w:val="nil"/>
              <w:right w:val="nil"/>
            </w:tcBorders>
            <w:shd w:val="clear" w:color="auto" w:fill="auto"/>
            <w:noWrap/>
            <w:vAlign w:val="center"/>
            <w:hideMark/>
          </w:tcPr>
          <w:p w14:paraId="1D88D112" w14:textId="77777777" w:rsidR="00960E9C" w:rsidRPr="00067968" w:rsidRDefault="00960E9C">
            <w:pPr>
              <w:jc w:val="center"/>
              <w:rPr>
                <w:color w:val="000000"/>
              </w:rPr>
            </w:pPr>
            <w:r w:rsidRPr="00067968">
              <w:rPr>
                <w:color w:val="000000"/>
              </w:rPr>
              <w:t>0.40 (0.72)</w:t>
            </w:r>
          </w:p>
        </w:tc>
        <w:tc>
          <w:tcPr>
            <w:tcW w:w="1387" w:type="dxa"/>
            <w:tcBorders>
              <w:top w:val="nil"/>
              <w:left w:val="nil"/>
              <w:bottom w:val="nil"/>
              <w:right w:val="nil"/>
            </w:tcBorders>
            <w:shd w:val="clear" w:color="auto" w:fill="auto"/>
            <w:noWrap/>
            <w:vAlign w:val="center"/>
            <w:hideMark/>
          </w:tcPr>
          <w:p w14:paraId="24C967EC" w14:textId="77777777" w:rsidR="00960E9C" w:rsidRPr="00067968" w:rsidRDefault="00960E9C">
            <w:pPr>
              <w:jc w:val="center"/>
              <w:rPr>
                <w:color w:val="000000"/>
              </w:rPr>
            </w:pPr>
            <w:r w:rsidRPr="00067968">
              <w:rPr>
                <w:color w:val="000000"/>
              </w:rPr>
              <w:t xml:space="preserve">  .040*</w:t>
            </w:r>
          </w:p>
        </w:tc>
        <w:tc>
          <w:tcPr>
            <w:tcW w:w="1387" w:type="dxa"/>
            <w:tcBorders>
              <w:top w:val="nil"/>
              <w:left w:val="nil"/>
              <w:bottom w:val="nil"/>
              <w:right w:val="nil"/>
            </w:tcBorders>
            <w:shd w:val="clear" w:color="auto" w:fill="auto"/>
            <w:noWrap/>
            <w:vAlign w:val="center"/>
            <w:hideMark/>
          </w:tcPr>
          <w:p w14:paraId="5DA48E0B" w14:textId="77777777" w:rsidR="00960E9C" w:rsidRPr="00067968" w:rsidRDefault="00960E9C">
            <w:pPr>
              <w:jc w:val="center"/>
              <w:rPr>
                <w:color w:val="000000"/>
              </w:rPr>
            </w:pPr>
            <w:r w:rsidRPr="00067968">
              <w:rPr>
                <w:color w:val="000000"/>
              </w:rPr>
              <w:t>.060</w:t>
            </w:r>
          </w:p>
        </w:tc>
        <w:tc>
          <w:tcPr>
            <w:tcW w:w="2704" w:type="dxa"/>
            <w:tcBorders>
              <w:top w:val="nil"/>
              <w:left w:val="nil"/>
              <w:bottom w:val="nil"/>
              <w:right w:val="nil"/>
            </w:tcBorders>
            <w:shd w:val="clear" w:color="auto" w:fill="auto"/>
            <w:noWrap/>
            <w:vAlign w:val="center"/>
            <w:hideMark/>
          </w:tcPr>
          <w:p w14:paraId="0CEA1683" w14:textId="473494C6" w:rsidR="00960E9C" w:rsidRPr="00067968" w:rsidRDefault="00960E9C">
            <w:pPr>
              <w:jc w:val="center"/>
              <w:rPr>
                <w:color w:val="000000"/>
              </w:rPr>
            </w:pPr>
            <w:r w:rsidRPr="00067968">
              <w:rPr>
                <w:color w:val="000000"/>
              </w:rPr>
              <w:t xml:space="preserve">CB &gt; NB </w:t>
            </w:r>
          </w:p>
        </w:tc>
        <w:tc>
          <w:tcPr>
            <w:tcW w:w="1047" w:type="dxa"/>
            <w:vAlign w:val="center"/>
            <w:hideMark/>
          </w:tcPr>
          <w:p w14:paraId="0B6E6341" w14:textId="77777777" w:rsidR="00960E9C" w:rsidRPr="00067968" w:rsidRDefault="00960E9C">
            <w:pPr>
              <w:rPr>
                <w:sz w:val="20"/>
                <w:szCs w:val="20"/>
              </w:rPr>
            </w:pPr>
          </w:p>
        </w:tc>
      </w:tr>
      <w:tr w:rsidR="00960E9C" w:rsidRPr="00067968" w14:paraId="3BF8FB87" w14:textId="77777777" w:rsidTr="00960E9C">
        <w:trPr>
          <w:trHeight w:val="320"/>
        </w:trPr>
        <w:tc>
          <w:tcPr>
            <w:tcW w:w="2222" w:type="dxa"/>
            <w:tcBorders>
              <w:top w:val="nil"/>
              <w:left w:val="nil"/>
              <w:bottom w:val="nil"/>
              <w:right w:val="nil"/>
            </w:tcBorders>
            <w:shd w:val="clear" w:color="auto" w:fill="auto"/>
            <w:noWrap/>
            <w:vAlign w:val="center"/>
            <w:hideMark/>
          </w:tcPr>
          <w:p w14:paraId="1CDFAA9B" w14:textId="77777777" w:rsidR="00960E9C" w:rsidRPr="00067968" w:rsidRDefault="00960E9C">
            <w:pPr>
              <w:jc w:val="right"/>
              <w:rPr>
                <w:color w:val="000000"/>
              </w:rPr>
            </w:pPr>
            <w:r w:rsidRPr="00067968">
              <w:rPr>
                <w:color w:val="000000"/>
              </w:rPr>
              <w:t>TNF</w:t>
            </w:r>
            <w:r w:rsidRPr="00067968">
              <w:rPr>
                <w:rFonts w:ascii="Symbol" w:hAnsi="Symbol"/>
                <w:color w:val="000000"/>
              </w:rPr>
              <w:t>a</w:t>
            </w:r>
          </w:p>
        </w:tc>
        <w:tc>
          <w:tcPr>
            <w:tcW w:w="1387" w:type="dxa"/>
            <w:tcBorders>
              <w:top w:val="nil"/>
              <w:left w:val="nil"/>
              <w:bottom w:val="nil"/>
              <w:right w:val="nil"/>
            </w:tcBorders>
            <w:shd w:val="clear" w:color="auto" w:fill="auto"/>
            <w:noWrap/>
            <w:vAlign w:val="center"/>
            <w:hideMark/>
          </w:tcPr>
          <w:p w14:paraId="4BA0CEBB" w14:textId="77777777" w:rsidR="00960E9C" w:rsidRPr="00067968" w:rsidRDefault="00960E9C">
            <w:pPr>
              <w:jc w:val="center"/>
              <w:rPr>
                <w:color w:val="000000"/>
              </w:rPr>
            </w:pPr>
            <w:r w:rsidRPr="00067968">
              <w:rPr>
                <w:color w:val="000000"/>
              </w:rPr>
              <w:t>0.93 (0.29)</w:t>
            </w:r>
          </w:p>
        </w:tc>
        <w:tc>
          <w:tcPr>
            <w:tcW w:w="1387" w:type="dxa"/>
            <w:tcBorders>
              <w:top w:val="nil"/>
              <w:left w:val="nil"/>
              <w:bottom w:val="nil"/>
              <w:right w:val="nil"/>
            </w:tcBorders>
            <w:shd w:val="clear" w:color="auto" w:fill="auto"/>
            <w:noWrap/>
            <w:vAlign w:val="center"/>
            <w:hideMark/>
          </w:tcPr>
          <w:p w14:paraId="7327AE47" w14:textId="77777777" w:rsidR="00960E9C" w:rsidRPr="00067968" w:rsidRDefault="00960E9C">
            <w:pPr>
              <w:jc w:val="center"/>
              <w:rPr>
                <w:color w:val="000000"/>
              </w:rPr>
            </w:pPr>
            <w:r w:rsidRPr="00067968">
              <w:rPr>
                <w:color w:val="000000"/>
              </w:rPr>
              <w:t>1.00 (0.37)</w:t>
            </w:r>
          </w:p>
        </w:tc>
        <w:tc>
          <w:tcPr>
            <w:tcW w:w="1856" w:type="dxa"/>
            <w:tcBorders>
              <w:top w:val="nil"/>
              <w:left w:val="nil"/>
              <w:bottom w:val="nil"/>
              <w:right w:val="nil"/>
            </w:tcBorders>
            <w:shd w:val="clear" w:color="auto" w:fill="auto"/>
            <w:noWrap/>
            <w:vAlign w:val="center"/>
            <w:hideMark/>
          </w:tcPr>
          <w:p w14:paraId="5455CB89" w14:textId="77777777" w:rsidR="00960E9C" w:rsidRPr="00067968" w:rsidRDefault="00960E9C">
            <w:pPr>
              <w:jc w:val="center"/>
              <w:rPr>
                <w:color w:val="000000"/>
              </w:rPr>
            </w:pPr>
            <w:r w:rsidRPr="00067968">
              <w:rPr>
                <w:color w:val="000000"/>
              </w:rPr>
              <w:t>1.02 (0.30)</w:t>
            </w:r>
          </w:p>
        </w:tc>
        <w:tc>
          <w:tcPr>
            <w:tcW w:w="1387" w:type="dxa"/>
            <w:tcBorders>
              <w:top w:val="nil"/>
              <w:left w:val="nil"/>
              <w:bottom w:val="nil"/>
              <w:right w:val="nil"/>
            </w:tcBorders>
            <w:shd w:val="clear" w:color="auto" w:fill="auto"/>
            <w:noWrap/>
            <w:vAlign w:val="center"/>
            <w:hideMark/>
          </w:tcPr>
          <w:p w14:paraId="7A6E166A" w14:textId="77777777" w:rsidR="00960E9C" w:rsidRPr="00067968" w:rsidRDefault="00960E9C">
            <w:pPr>
              <w:jc w:val="center"/>
              <w:rPr>
                <w:color w:val="000000"/>
              </w:rPr>
            </w:pPr>
            <w:r w:rsidRPr="00067968">
              <w:rPr>
                <w:color w:val="000000"/>
              </w:rPr>
              <w:t>.185</w:t>
            </w:r>
          </w:p>
        </w:tc>
        <w:tc>
          <w:tcPr>
            <w:tcW w:w="1387" w:type="dxa"/>
            <w:tcBorders>
              <w:top w:val="nil"/>
              <w:left w:val="nil"/>
              <w:bottom w:val="nil"/>
              <w:right w:val="nil"/>
            </w:tcBorders>
            <w:shd w:val="clear" w:color="auto" w:fill="auto"/>
            <w:noWrap/>
            <w:vAlign w:val="center"/>
            <w:hideMark/>
          </w:tcPr>
          <w:p w14:paraId="6C5EE3EE" w14:textId="77777777" w:rsidR="00960E9C" w:rsidRPr="00067968" w:rsidRDefault="00960E9C">
            <w:pPr>
              <w:jc w:val="center"/>
              <w:rPr>
                <w:color w:val="000000"/>
              </w:rPr>
            </w:pPr>
            <w:r w:rsidRPr="00067968">
              <w:rPr>
                <w:color w:val="000000"/>
              </w:rPr>
              <w:t>.185</w:t>
            </w:r>
          </w:p>
        </w:tc>
        <w:tc>
          <w:tcPr>
            <w:tcW w:w="2704" w:type="dxa"/>
            <w:tcBorders>
              <w:top w:val="nil"/>
              <w:left w:val="nil"/>
              <w:bottom w:val="nil"/>
              <w:right w:val="nil"/>
            </w:tcBorders>
            <w:shd w:val="clear" w:color="auto" w:fill="auto"/>
            <w:noWrap/>
            <w:vAlign w:val="center"/>
            <w:hideMark/>
          </w:tcPr>
          <w:p w14:paraId="0F5B1262" w14:textId="473C40A1" w:rsidR="00960E9C" w:rsidRPr="00067968" w:rsidRDefault="00960E9C">
            <w:pPr>
              <w:jc w:val="center"/>
              <w:rPr>
                <w:color w:val="000000"/>
              </w:rPr>
            </w:pPr>
            <w:r w:rsidRPr="00067968">
              <w:rPr>
                <w:color w:val="000000"/>
              </w:rPr>
              <w:t xml:space="preserve">CB &gt; NB </w:t>
            </w:r>
          </w:p>
        </w:tc>
        <w:tc>
          <w:tcPr>
            <w:tcW w:w="1047" w:type="dxa"/>
            <w:vAlign w:val="center"/>
            <w:hideMark/>
          </w:tcPr>
          <w:p w14:paraId="33DCE2E3" w14:textId="77777777" w:rsidR="00960E9C" w:rsidRPr="00067968" w:rsidRDefault="00960E9C">
            <w:pPr>
              <w:rPr>
                <w:sz w:val="20"/>
                <w:szCs w:val="20"/>
              </w:rPr>
            </w:pPr>
          </w:p>
        </w:tc>
      </w:tr>
      <w:tr w:rsidR="00960E9C" w:rsidRPr="00067968" w14:paraId="13E33B35" w14:textId="77777777" w:rsidTr="00960E9C">
        <w:trPr>
          <w:trHeight w:val="320"/>
        </w:trPr>
        <w:tc>
          <w:tcPr>
            <w:tcW w:w="2222" w:type="dxa"/>
            <w:tcBorders>
              <w:top w:val="nil"/>
              <w:left w:val="nil"/>
              <w:bottom w:val="nil"/>
              <w:right w:val="nil"/>
            </w:tcBorders>
            <w:shd w:val="clear" w:color="auto" w:fill="auto"/>
            <w:noWrap/>
            <w:vAlign w:val="center"/>
            <w:hideMark/>
          </w:tcPr>
          <w:p w14:paraId="59D63472" w14:textId="77777777" w:rsidR="00960E9C" w:rsidRPr="00067968" w:rsidRDefault="00960E9C">
            <w:pPr>
              <w:jc w:val="right"/>
              <w:rPr>
                <w:color w:val="000000"/>
              </w:rPr>
            </w:pPr>
            <w:proofErr w:type="spellStart"/>
            <w:r w:rsidRPr="00067968">
              <w:rPr>
                <w:color w:val="000000"/>
              </w:rPr>
              <w:t>Eotaxin</w:t>
            </w:r>
            <w:proofErr w:type="spellEnd"/>
          </w:p>
        </w:tc>
        <w:tc>
          <w:tcPr>
            <w:tcW w:w="1387" w:type="dxa"/>
            <w:tcBorders>
              <w:top w:val="nil"/>
              <w:left w:val="nil"/>
              <w:bottom w:val="nil"/>
              <w:right w:val="nil"/>
            </w:tcBorders>
            <w:shd w:val="clear" w:color="auto" w:fill="auto"/>
            <w:noWrap/>
            <w:vAlign w:val="center"/>
            <w:hideMark/>
          </w:tcPr>
          <w:p w14:paraId="09A6E16B" w14:textId="77777777" w:rsidR="00960E9C" w:rsidRPr="00067968" w:rsidRDefault="00960E9C">
            <w:pPr>
              <w:jc w:val="center"/>
              <w:rPr>
                <w:color w:val="000000"/>
              </w:rPr>
            </w:pPr>
            <w:r w:rsidRPr="00067968">
              <w:rPr>
                <w:color w:val="000000"/>
              </w:rPr>
              <w:t>3.64 (0.36)</w:t>
            </w:r>
          </w:p>
        </w:tc>
        <w:tc>
          <w:tcPr>
            <w:tcW w:w="1387" w:type="dxa"/>
            <w:tcBorders>
              <w:top w:val="nil"/>
              <w:left w:val="nil"/>
              <w:bottom w:val="nil"/>
              <w:right w:val="nil"/>
            </w:tcBorders>
            <w:shd w:val="clear" w:color="auto" w:fill="auto"/>
            <w:noWrap/>
            <w:vAlign w:val="center"/>
            <w:hideMark/>
          </w:tcPr>
          <w:p w14:paraId="62227DD7" w14:textId="77777777" w:rsidR="00960E9C" w:rsidRPr="00067968" w:rsidRDefault="00960E9C">
            <w:pPr>
              <w:jc w:val="center"/>
              <w:rPr>
                <w:color w:val="000000"/>
              </w:rPr>
            </w:pPr>
            <w:r w:rsidRPr="00067968">
              <w:rPr>
                <w:color w:val="000000"/>
              </w:rPr>
              <w:t>3.69 (0.37)</w:t>
            </w:r>
          </w:p>
        </w:tc>
        <w:tc>
          <w:tcPr>
            <w:tcW w:w="1856" w:type="dxa"/>
            <w:tcBorders>
              <w:top w:val="nil"/>
              <w:left w:val="nil"/>
              <w:bottom w:val="nil"/>
              <w:right w:val="nil"/>
            </w:tcBorders>
            <w:shd w:val="clear" w:color="auto" w:fill="auto"/>
            <w:noWrap/>
            <w:vAlign w:val="center"/>
            <w:hideMark/>
          </w:tcPr>
          <w:p w14:paraId="6042953E" w14:textId="77777777" w:rsidR="00960E9C" w:rsidRPr="00067968" w:rsidRDefault="00960E9C">
            <w:pPr>
              <w:jc w:val="center"/>
              <w:rPr>
                <w:color w:val="000000"/>
              </w:rPr>
            </w:pPr>
            <w:r w:rsidRPr="00067968">
              <w:rPr>
                <w:color w:val="000000"/>
              </w:rPr>
              <w:t>3.76 (0.35)</w:t>
            </w:r>
          </w:p>
        </w:tc>
        <w:tc>
          <w:tcPr>
            <w:tcW w:w="1387" w:type="dxa"/>
            <w:tcBorders>
              <w:top w:val="nil"/>
              <w:left w:val="nil"/>
              <w:bottom w:val="nil"/>
              <w:right w:val="nil"/>
            </w:tcBorders>
            <w:shd w:val="clear" w:color="auto" w:fill="auto"/>
            <w:noWrap/>
            <w:vAlign w:val="center"/>
            <w:hideMark/>
          </w:tcPr>
          <w:p w14:paraId="75645A31" w14:textId="38901BDC" w:rsidR="00960E9C" w:rsidRPr="00067968" w:rsidRDefault="00DE1956">
            <w:pPr>
              <w:jc w:val="center"/>
              <w:rPr>
                <w:color w:val="000000"/>
              </w:rPr>
            </w:pPr>
            <w:r w:rsidRPr="00067968">
              <w:rPr>
                <w:color w:val="000000"/>
              </w:rPr>
              <w:t xml:space="preserve">  </w:t>
            </w:r>
            <w:r w:rsidR="00960E9C" w:rsidRPr="00067968">
              <w:rPr>
                <w:color w:val="000000"/>
              </w:rPr>
              <w:t>.027*</w:t>
            </w:r>
          </w:p>
        </w:tc>
        <w:tc>
          <w:tcPr>
            <w:tcW w:w="1387" w:type="dxa"/>
            <w:tcBorders>
              <w:top w:val="nil"/>
              <w:left w:val="nil"/>
              <w:bottom w:val="nil"/>
              <w:right w:val="nil"/>
            </w:tcBorders>
            <w:shd w:val="clear" w:color="auto" w:fill="auto"/>
            <w:noWrap/>
            <w:vAlign w:val="center"/>
            <w:hideMark/>
          </w:tcPr>
          <w:p w14:paraId="25E4EE82" w14:textId="77777777" w:rsidR="00960E9C" w:rsidRPr="00067968" w:rsidRDefault="00960E9C">
            <w:pPr>
              <w:jc w:val="center"/>
              <w:rPr>
                <w:color w:val="000000"/>
              </w:rPr>
            </w:pPr>
            <w:r w:rsidRPr="00067968">
              <w:rPr>
                <w:color w:val="000000"/>
              </w:rPr>
              <w:t>.060</w:t>
            </w:r>
          </w:p>
        </w:tc>
        <w:tc>
          <w:tcPr>
            <w:tcW w:w="2704" w:type="dxa"/>
            <w:tcBorders>
              <w:top w:val="nil"/>
              <w:left w:val="nil"/>
              <w:bottom w:val="nil"/>
              <w:right w:val="nil"/>
            </w:tcBorders>
            <w:shd w:val="clear" w:color="auto" w:fill="auto"/>
            <w:noWrap/>
            <w:vAlign w:val="center"/>
            <w:hideMark/>
          </w:tcPr>
          <w:p w14:paraId="5A9EA97F" w14:textId="1C0D72E4" w:rsidR="00960E9C" w:rsidRPr="00067968" w:rsidRDefault="00960E9C">
            <w:pPr>
              <w:jc w:val="center"/>
              <w:rPr>
                <w:color w:val="000000"/>
              </w:rPr>
            </w:pPr>
            <w:r w:rsidRPr="00067968">
              <w:rPr>
                <w:color w:val="000000"/>
              </w:rPr>
              <w:t xml:space="preserve">CB &gt; NB; CB &gt; MB </w:t>
            </w:r>
          </w:p>
        </w:tc>
        <w:tc>
          <w:tcPr>
            <w:tcW w:w="1047" w:type="dxa"/>
            <w:vAlign w:val="center"/>
            <w:hideMark/>
          </w:tcPr>
          <w:p w14:paraId="13D956CA" w14:textId="77777777" w:rsidR="00960E9C" w:rsidRPr="00067968" w:rsidRDefault="00960E9C">
            <w:pPr>
              <w:rPr>
                <w:sz w:val="20"/>
                <w:szCs w:val="20"/>
              </w:rPr>
            </w:pPr>
          </w:p>
        </w:tc>
      </w:tr>
      <w:tr w:rsidR="00960E9C" w:rsidRPr="00067968" w14:paraId="5D6A1FCA" w14:textId="77777777" w:rsidTr="00960E9C">
        <w:trPr>
          <w:trHeight w:val="320"/>
        </w:trPr>
        <w:tc>
          <w:tcPr>
            <w:tcW w:w="2222" w:type="dxa"/>
            <w:tcBorders>
              <w:top w:val="nil"/>
              <w:left w:val="nil"/>
              <w:bottom w:val="nil"/>
              <w:right w:val="nil"/>
            </w:tcBorders>
            <w:shd w:val="clear" w:color="auto" w:fill="auto"/>
            <w:noWrap/>
            <w:vAlign w:val="center"/>
            <w:hideMark/>
          </w:tcPr>
          <w:p w14:paraId="0F632019" w14:textId="77777777" w:rsidR="00960E9C" w:rsidRPr="00067968" w:rsidRDefault="00960E9C">
            <w:pPr>
              <w:jc w:val="center"/>
              <w:rPr>
                <w:i/>
                <w:iCs/>
                <w:color w:val="000000"/>
              </w:rPr>
            </w:pPr>
            <w:r w:rsidRPr="00067968">
              <w:rPr>
                <w:i/>
                <w:iCs/>
                <w:color w:val="000000"/>
              </w:rPr>
              <w:t>Neurodegeneration</w:t>
            </w:r>
          </w:p>
        </w:tc>
        <w:tc>
          <w:tcPr>
            <w:tcW w:w="1387" w:type="dxa"/>
            <w:tcBorders>
              <w:top w:val="nil"/>
              <w:left w:val="nil"/>
              <w:bottom w:val="nil"/>
              <w:right w:val="nil"/>
            </w:tcBorders>
            <w:shd w:val="clear" w:color="auto" w:fill="auto"/>
            <w:noWrap/>
            <w:vAlign w:val="center"/>
            <w:hideMark/>
          </w:tcPr>
          <w:p w14:paraId="68D30944" w14:textId="77777777" w:rsidR="00960E9C" w:rsidRPr="00067968" w:rsidRDefault="00960E9C">
            <w:pPr>
              <w:jc w:val="center"/>
              <w:rPr>
                <w:i/>
                <w:iCs/>
                <w:color w:val="000000"/>
              </w:rPr>
            </w:pPr>
          </w:p>
        </w:tc>
        <w:tc>
          <w:tcPr>
            <w:tcW w:w="1387" w:type="dxa"/>
            <w:tcBorders>
              <w:top w:val="nil"/>
              <w:left w:val="nil"/>
              <w:bottom w:val="nil"/>
              <w:right w:val="nil"/>
            </w:tcBorders>
            <w:shd w:val="clear" w:color="auto" w:fill="auto"/>
            <w:noWrap/>
            <w:vAlign w:val="center"/>
            <w:hideMark/>
          </w:tcPr>
          <w:p w14:paraId="031759A9" w14:textId="77777777" w:rsidR="00960E9C" w:rsidRPr="00067968" w:rsidRDefault="00960E9C">
            <w:pPr>
              <w:rPr>
                <w:sz w:val="20"/>
                <w:szCs w:val="20"/>
              </w:rPr>
            </w:pPr>
          </w:p>
        </w:tc>
        <w:tc>
          <w:tcPr>
            <w:tcW w:w="1856" w:type="dxa"/>
            <w:tcBorders>
              <w:top w:val="nil"/>
              <w:left w:val="nil"/>
              <w:bottom w:val="nil"/>
              <w:right w:val="nil"/>
            </w:tcBorders>
            <w:shd w:val="clear" w:color="auto" w:fill="auto"/>
            <w:noWrap/>
            <w:vAlign w:val="bottom"/>
            <w:hideMark/>
          </w:tcPr>
          <w:p w14:paraId="31D767B6"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2FB27741"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6C95C3B0" w14:textId="77777777" w:rsidR="00960E9C" w:rsidRPr="00067968" w:rsidRDefault="00960E9C">
            <w:pPr>
              <w:rPr>
                <w:sz w:val="20"/>
                <w:szCs w:val="20"/>
              </w:rPr>
            </w:pPr>
          </w:p>
        </w:tc>
        <w:tc>
          <w:tcPr>
            <w:tcW w:w="2704" w:type="dxa"/>
            <w:tcBorders>
              <w:top w:val="nil"/>
              <w:left w:val="nil"/>
              <w:bottom w:val="nil"/>
              <w:right w:val="nil"/>
            </w:tcBorders>
            <w:shd w:val="clear" w:color="auto" w:fill="auto"/>
            <w:noWrap/>
            <w:vAlign w:val="center"/>
            <w:hideMark/>
          </w:tcPr>
          <w:p w14:paraId="4881374A" w14:textId="77777777" w:rsidR="00960E9C" w:rsidRPr="00067968" w:rsidRDefault="00960E9C">
            <w:pPr>
              <w:rPr>
                <w:sz w:val="20"/>
                <w:szCs w:val="20"/>
              </w:rPr>
            </w:pPr>
          </w:p>
        </w:tc>
        <w:tc>
          <w:tcPr>
            <w:tcW w:w="1047" w:type="dxa"/>
            <w:vAlign w:val="center"/>
            <w:hideMark/>
          </w:tcPr>
          <w:p w14:paraId="2032F192" w14:textId="77777777" w:rsidR="00960E9C" w:rsidRPr="00067968" w:rsidRDefault="00960E9C">
            <w:pPr>
              <w:rPr>
                <w:sz w:val="20"/>
                <w:szCs w:val="20"/>
              </w:rPr>
            </w:pPr>
          </w:p>
        </w:tc>
      </w:tr>
      <w:tr w:rsidR="00960E9C" w:rsidRPr="00067968" w14:paraId="0DC3B333" w14:textId="77777777" w:rsidTr="00960E9C">
        <w:trPr>
          <w:trHeight w:val="320"/>
        </w:trPr>
        <w:tc>
          <w:tcPr>
            <w:tcW w:w="2222" w:type="dxa"/>
            <w:tcBorders>
              <w:top w:val="nil"/>
              <w:left w:val="nil"/>
              <w:bottom w:val="nil"/>
              <w:right w:val="nil"/>
            </w:tcBorders>
            <w:shd w:val="clear" w:color="auto" w:fill="auto"/>
            <w:noWrap/>
            <w:vAlign w:val="center"/>
            <w:hideMark/>
          </w:tcPr>
          <w:p w14:paraId="4B527999" w14:textId="77777777" w:rsidR="00960E9C" w:rsidRPr="00067968" w:rsidRDefault="00960E9C">
            <w:pPr>
              <w:jc w:val="right"/>
              <w:rPr>
                <w:color w:val="000000"/>
              </w:rPr>
            </w:pPr>
            <w:r w:rsidRPr="00067968">
              <w:rPr>
                <w:color w:val="000000"/>
              </w:rPr>
              <w:t>Aß40</w:t>
            </w:r>
          </w:p>
        </w:tc>
        <w:tc>
          <w:tcPr>
            <w:tcW w:w="1387" w:type="dxa"/>
            <w:tcBorders>
              <w:top w:val="nil"/>
              <w:left w:val="nil"/>
              <w:bottom w:val="nil"/>
              <w:right w:val="nil"/>
            </w:tcBorders>
            <w:shd w:val="clear" w:color="auto" w:fill="auto"/>
            <w:noWrap/>
            <w:vAlign w:val="center"/>
            <w:hideMark/>
          </w:tcPr>
          <w:p w14:paraId="360FCE08" w14:textId="77777777" w:rsidR="00960E9C" w:rsidRPr="00067968" w:rsidRDefault="00960E9C">
            <w:pPr>
              <w:jc w:val="center"/>
              <w:rPr>
                <w:color w:val="000000"/>
              </w:rPr>
            </w:pPr>
            <w:r w:rsidRPr="00067968">
              <w:rPr>
                <w:color w:val="000000"/>
              </w:rPr>
              <w:t>5.36 (0.16)</w:t>
            </w:r>
          </w:p>
        </w:tc>
        <w:tc>
          <w:tcPr>
            <w:tcW w:w="1387" w:type="dxa"/>
            <w:tcBorders>
              <w:top w:val="nil"/>
              <w:left w:val="nil"/>
              <w:bottom w:val="nil"/>
              <w:right w:val="nil"/>
            </w:tcBorders>
            <w:shd w:val="clear" w:color="auto" w:fill="auto"/>
            <w:noWrap/>
            <w:vAlign w:val="center"/>
            <w:hideMark/>
          </w:tcPr>
          <w:p w14:paraId="175FCE84" w14:textId="77777777" w:rsidR="00960E9C" w:rsidRPr="00067968" w:rsidRDefault="00960E9C">
            <w:pPr>
              <w:jc w:val="center"/>
              <w:rPr>
                <w:color w:val="000000"/>
              </w:rPr>
            </w:pPr>
            <w:r w:rsidRPr="00067968">
              <w:rPr>
                <w:color w:val="000000"/>
              </w:rPr>
              <w:t>5.33 (0.26)</w:t>
            </w:r>
          </w:p>
        </w:tc>
        <w:tc>
          <w:tcPr>
            <w:tcW w:w="1856" w:type="dxa"/>
            <w:tcBorders>
              <w:top w:val="nil"/>
              <w:left w:val="nil"/>
              <w:bottom w:val="nil"/>
              <w:right w:val="nil"/>
            </w:tcBorders>
            <w:shd w:val="clear" w:color="auto" w:fill="auto"/>
            <w:noWrap/>
            <w:vAlign w:val="center"/>
            <w:hideMark/>
          </w:tcPr>
          <w:p w14:paraId="51826DFA" w14:textId="77777777" w:rsidR="00960E9C" w:rsidRPr="00067968" w:rsidRDefault="00960E9C">
            <w:pPr>
              <w:jc w:val="center"/>
              <w:rPr>
                <w:color w:val="000000"/>
              </w:rPr>
            </w:pPr>
            <w:r w:rsidRPr="00067968">
              <w:rPr>
                <w:color w:val="000000"/>
              </w:rPr>
              <w:t>5.34 (0.17)</w:t>
            </w:r>
          </w:p>
        </w:tc>
        <w:tc>
          <w:tcPr>
            <w:tcW w:w="1387" w:type="dxa"/>
            <w:tcBorders>
              <w:top w:val="nil"/>
              <w:left w:val="nil"/>
              <w:bottom w:val="nil"/>
              <w:right w:val="nil"/>
            </w:tcBorders>
            <w:shd w:val="clear" w:color="auto" w:fill="auto"/>
            <w:noWrap/>
            <w:vAlign w:val="center"/>
            <w:hideMark/>
          </w:tcPr>
          <w:p w14:paraId="13C1E95D" w14:textId="77777777" w:rsidR="00960E9C" w:rsidRPr="00067968" w:rsidRDefault="00960E9C">
            <w:pPr>
              <w:jc w:val="center"/>
              <w:rPr>
                <w:color w:val="000000"/>
              </w:rPr>
            </w:pPr>
            <w:r w:rsidRPr="00067968">
              <w:rPr>
                <w:color w:val="000000"/>
              </w:rPr>
              <w:t>.783</w:t>
            </w:r>
          </w:p>
        </w:tc>
        <w:tc>
          <w:tcPr>
            <w:tcW w:w="1387" w:type="dxa"/>
            <w:tcBorders>
              <w:top w:val="nil"/>
              <w:left w:val="nil"/>
              <w:bottom w:val="nil"/>
              <w:right w:val="nil"/>
            </w:tcBorders>
            <w:shd w:val="clear" w:color="auto" w:fill="auto"/>
            <w:noWrap/>
            <w:vAlign w:val="center"/>
            <w:hideMark/>
          </w:tcPr>
          <w:p w14:paraId="11224A96" w14:textId="77777777" w:rsidR="00960E9C" w:rsidRPr="00067968" w:rsidRDefault="00960E9C">
            <w:pPr>
              <w:jc w:val="center"/>
              <w:rPr>
                <w:color w:val="000000"/>
              </w:rPr>
            </w:pPr>
            <w:r w:rsidRPr="00067968">
              <w:rPr>
                <w:color w:val="000000"/>
              </w:rPr>
              <w:t>.936</w:t>
            </w:r>
          </w:p>
        </w:tc>
        <w:tc>
          <w:tcPr>
            <w:tcW w:w="2704" w:type="dxa"/>
            <w:tcBorders>
              <w:top w:val="nil"/>
              <w:left w:val="nil"/>
              <w:bottom w:val="nil"/>
              <w:right w:val="nil"/>
            </w:tcBorders>
            <w:shd w:val="clear" w:color="auto" w:fill="auto"/>
            <w:noWrap/>
            <w:vAlign w:val="center"/>
            <w:hideMark/>
          </w:tcPr>
          <w:p w14:paraId="6B942000" w14:textId="77777777" w:rsidR="00960E9C" w:rsidRPr="00067968" w:rsidRDefault="00960E9C">
            <w:pPr>
              <w:jc w:val="center"/>
              <w:rPr>
                <w:color w:val="000000"/>
              </w:rPr>
            </w:pPr>
            <w:r w:rsidRPr="00067968">
              <w:rPr>
                <w:color w:val="000000"/>
              </w:rPr>
              <w:t>NS</w:t>
            </w:r>
          </w:p>
        </w:tc>
        <w:tc>
          <w:tcPr>
            <w:tcW w:w="1047" w:type="dxa"/>
            <w:vAlign w:val="center"/>
            <w:hideMark/>
          </w:tcPr>
          <w:p w14:paraId="2C9C9317" w14:textId="77777777" w:rsidR="00960E9C" w:rsidRPr="00067968" w:rsidRDefault="00960E9C">
            <w:pPr>
              <w:rPr>
                <w:sz w:val="20"/>
                <w:szCs w:val="20"/>
              </w:rPr>
            </w:pPr>
          </w:p>
        </w:tc>
      </w:tr>
      <w:tr w:rsidR="00960E9C" w:rsidRPr="00067968" w14:paraId="53B8842A" w14:textId="77777777" w:rsidTr="00960E9C">
        <w:trPr>
          <w:trHeight w:val="320"/>
        </w:trPr>
        <w:tc>
          <w:tcPr>
            <w:tcW w:w="2222" w:type="dxa"/>
            <w:tcBorders>
              <w:top w:val="nil"/>
              <w:left w:val="nil"/>
              <w:bottom w:val="nil"/>
              <w:right w:val="nil"/>
            </w:tcBorders>
            <w:shd w:val="clear" w:color="auto" w:fill="auto"/>
            <w:noWrap/>
            <w:vAlign w:val="center"/>
            <w:hideMark/>
          </w:tcPr>
          <w:p w14:paraId="27BE56D6" w14:textId="77777777" w:rsidR="00960E9C" w:rsidRPr="00067968" w:rsidRDefault="00960E9C">
            <w:pPr>
              <w:jc w:val="right"/>
              <w:rPr>
                <w:color w:val="000000"/>
              </w:rPr>
            </w:pPr>
            <w:r w:rsidRPr="00067968">
              <w:rPr>
                <w:color w:val="000000"/>
              </w:rPr>
              <w:t>Aß42</w:t>
            </w:r>
          </w:p>
        </w:tc>
        <w:tc>
          <w:tcPr>
            <w:tcW w:w="1387" w:type="dxa"/>
            <w:tcBorders>
              <w:top w:val="nil"/>
              <w:left w:val="nil"/>
              <w:bottom w:val="nil"/>
              <w:right w:val="nil"/>
            </w:tcBorders>
            <w:shd w:val="clear" w:color="auto" w:fill="auto"/>
            <w:noWrap/>
            <w:vAlign w:val="center"/>
            <w:hideMark/>
          </w:tcPr>
          <w:p w14:paraId="4C162922" w14:textId="77777777" w:rsidR="00960E9C" w:rsidRPr="00067968" w:rsidRDefault="00960E9C">
            <w:pPr>
              <w:jc w:val="center"/>
              <w:rPr>
                <w:color w:val="000000"/>
              </w:rPr>
            </w:pPr>
            <w:r w:rsidRPr="00067968">
              <w:rPr>
                <w:color w:val="000000"/>
              </w:rPr>
              <w:t>2.07 (0.18)</w:t>
            </w:r>
          </w:p>
        </w:tc>
        <w:tc>
          <w:tcPr>
            <w:tcW w:w="1387" w:type="dxa"/>
            <w:tcBorders>
              <w:top w:val="nil"/>
              <w:left w:val="nil"/>
              <w:bottom w:val="nil"/>
              <w:right w:val="nil"/>
            </w:tcBorders>
            <w:shd w:val="clear" w:color="auto" w:fill="auto"/>
            <w:noWrap/>
            <w:vAlign w:val="center"/>
            <w:hideMark/>
          </w:tcPr>
          <w:p w14:paraId="0934CB95" w14:textId="77777777" w:rsidR="00960E9C" w:rsidRPr="00067968" w:rsidRDefault="00960E9C">
            <w:pPr>
              <w:jc w:val="center"/>
              <w:rPr>
                <w:color w:val="000000"/>
              </w:rPr>
            </w:pPr>
            <w:r w:rsidRPr="00067968">
              <w:rPr>
                <w:color w:val="000000"/>
              </w:rPr>
              <w:t>2.07 (0.21)</w:t>
            </w:r>
          </w:p>
        </w:tc>
        <w:tc>
          <w:tcPr>
            <w:tcW w:w="1856" w:type="dxa"/>
            <w:tcBorders>
              <w:top w:val="nil"/>
              <w:left w:val="nil"/>
              <w:bottom w:val="nil"/>
              <w:right w:val="nil"/>
            </w:tcBorders>
            <w:shd w:val="clear" w:color="auto" w:fill="auto"/>
            <w:noWrap/>
            <w:vAlign w:val="center"/>
            <w:hideMark/>
          </w:tcPr>
          <w:p w14:paraId="4972B885" w14:textId="77777777" w:rsidR="00960E9C" w:rsidRPr="00067968" w:rsidRDefault="00960E9C">
            <w:pPr>
              <w:jc w:val="center"/>
              <w:rPr>
                <w:color w:val="000000"/>
              </w:rPr>
            </w:pPr>
            <w:r w:rsidRPr="00067968">
              <w:rPr>
                <w:color w:val="000000"/>
              </w:rPr>
              <w:t>2.06 (0.22)</w:t>
            </w:r>
          </w:p>
        </w:tc>
        <w:tc>
          <w:tcPr>
            <w:tcW w:w="1387" w:type="dxa"/>
            <w:tcBorders>
              <w:top w:val="nil"/>
              <w:left w:val="nil"/>
              <w:bottom w:val="nil"/>
              <w:right w:val="nil"/>
            </w:tcBorders>
            <w:shd w:val="clear" w:color="auto" w:fill="auto"/>
            <w:noWrap/>
            <w:vAlign w:val="center"/>
            <w:hideMark/>
          </w:tcPr>
          <w:p w14:paraId="511D924B" w14:textId="77777777" w:rsidR="00960E9C" w:rsidRPr="00067968" w:rsidRDefault="00960E9C">
            <w:pPr>
              <w:jc w:val="center"/>
              <w:rPr>
                <w:color w:val="000000"/>
              </w:rPr>
            </w:pPr>
            <w:r w:rsidRPr="00067968">
              <w:rPr>
                <w:color w:val="000000"/>
              </w:rPr>
              <w:t>.936</w:t>
            </w:r>
          </w:p>
        </w:tc>
        <w:tc>
          <w:tcPr>
            <w:tcW w:w="1387" w:type="dxa"/>
            <w:tcBorders>
              <w:top w:val="nil"/>
              <w:left w:val="nil"/>
              <w:bottom w:val="nil"/>
              <w:right w:val="nil"/>
            </w:tcBorders>
            <w:shd w:val="clear" w:color="auto" w:fill="auto"/>
            <w:noWrap/>
            <w:vAlign w:val="center"/>
            <w:hideMark/>
          </w:tcPr>
          <w:p w14:paraId="76822820" w14:textId="77777777" w:rsidR="00960E9C" w:rsidRPr="00067968" w:rsidRDefault="00960E9C">
            <w:pPr>
              <w:jc w:val="center"/>
              <w:rPr>
                <w:color w:val="000000"/>
              </w:rPr>
            </w:pPr>
            <w:r w:rsidRPr="00067968">
              <w:rPr>
                <w:color w:val="000000"/>
              </w:rPr>
              <w:t>.936</w:t>
            </w:r>
          </w:p>
        </w:tc>
        <w:tc>
          <w:tcPr>
            <w:tcW w:w="2704" w:type="dxa"/>
            <w:tcBorders>
              <w:top w:val="nil"/>
              <w:left w:val="nil"/>
              <w:bottom w:val="nil"/>
              <w:right w:val="nil"/>
            </w:tcBorders>
            <w:shd w:val="clear" w:color="auto" w:fill="auto"/>
            <w:noWrap/>
            <w:vAlign w:val="center"/>
            <w:hideMark/>
          </w:tcPr>
          <w:p w14:paraId="7A4A4E81" w14:textId="77777777" w:rsidR="00960E9C" w:rsidRPr="00067968" w:rsidRDefault="00960E9C">
            <w:pPr>
              <w:jc w:val="center"/>
              <w:rPr>
                <w:color w:val="000000"/>
              </w:rPr>
            </w:pPr>
            <w:r w:rsidRPr="00067968">
              <w:rPr>
                <w:color w:val="000000"/>
              </w:rPr>
              <w:t>NS</w:t>
            </w:r>
          </w:p>
        </w:tc>
        <w:tc>
          <w:tcPr>
            <w:tcW w:w="1047" w:type="dxa"/>
            <w:vAlign w:val="center"/>
            <w:hideMark/>
          </w:tcPr>
          <w:p w14:paraId="0FB2A6DF" w14:textId="77777777" w:rsidR="00960E9C" w:rsidRPr="00067968" w:rsidRDefault="00960E9C">
            <w:pPr>
              <w:rPr>
                <w:sz w:val="20"/>
                <w:szCs w:val="20"/>
              </w:rPr>
            </w:pPr>
          </w:p>
        </w:tc>
      </w:tr>
      <w:tr w:rsidR="00960E9C" w:rsidRPr="00067968" w14:paraId="2F04EBF1" w14:textId="77777777" w:rsidTr="00960E9C">
        <w:trPr>
          <w:trHeight w:val="320"/>
        </w:trPr>
        <w:tc>
          <w:tcPr>
            <w:tcW w:w="2222" w:type="dxa"/>
            <w:tcBorders>
              <w:top w:val="nil"/>
              <w:left w:val="nil"/>
              <w:bottom w:val="nil"/>
              <w:right w:val="nil"/>
            </w:tcBorders>
            <w:shd w:val="clear" w:color="auto" w:fill="auto"/>
            <w:noWrap/>
            <w:vAlign w:val="center"/>
            <w:hideMark/>
          </w:tcPr>
          <w:p w14:paraId="68B32036" w14:textId="77777777" w:rsidR="00960E9C" w:rsidRPr="00067968" w:rsidRDefault="00960E9C">
            <w:pPr>
              <w:jc w:val="right"/>
              <w:rPr>
                <w:color w:val="000000"/>
              </w:rPr>
            </w:pPr>
            <w:r w:rsidRPr="00067968">
              <w:rPr>
                <w:color w:val="000000"/>
              </w:rPr>
              <w:t>Tau</w:t>
            </w:r>
          </w:p>
        </w:tc>
        <w:tc>
          <w:tcPr>
            <w:tcW w:w="1387" w:type="dxa"/>
            <w:tcBorders>
              <w:top w:val="nil"/>
              <w:left w:val="nil"/>
              <w:bottom w:val="nil"/>
              <w:right w:val="nil"/>
            </w:tcBorders>
            <w:shd w:val="clear" w:color="auto" w:fill="auto"/>
            <w:noWrap/>
            <w:vAlign w:val="center"/>
            <w:hideMark/>
          </w:tcPr>
          <w:p w14:paraId="3AE7B978" w14:textId="77777777" w:rsidR="00960E9C" w:rsidRPr="00067968" w:rsidRDefault="00960E9C">
            <w:pPr>
              <w:jc w:val="center"/>
              <w:rPr>
                <w:color w:val="000000"/>
              </w:rPr>
            </w:pPr>
            <w:r w:rsidRPr="00067968">
              <w:rPr>
                <w:color w:val="000000"/>
              </w:rPr>
              <w:t>0.43 (0.58)</w:t>
            </w:r>
          </w:p>
        </w:tc>
        <w:tc>
          <w:tcPr>
            <w:tcW w:w="1387" w:type="dxa"/>
            <w:tcBorders>
              <w:top w:val="nil"/>
              <w:left w:val="nil"/>
              <w:bottom w:val="nil"/>
              <w:right w:val="nil"/>
            </w:tcBorders>
            <w:shd w:val="clear" w:color="auto" w:fill="auto"/>
            <w:noWrap/>
            <w:vAlign w:val="center"/>
            <w:hideMark/>
          </w:tcPr>
          <w:p w14:paraId="66C3021D" w14:textId="77777777" w:rsidR="00960E9C" w:rsidRPr="00067968" w:rsidRDefault="00960E9C">
            <w:pPr>
              <w:jc w:val="center"/>
              <w:rPr>
                <w:color w:val="000000"/>
              </w:rPr>
            </w:pPr>
            <w:r w:rsidRPr="00067968">
              <w:rPr>
                <w:color w:val="000000"/>
              </w:rPr>
              <w:t>0.36 (0.52)</w:t>
            </w:r>
          </w:p>
        </w:tc>
        <w:tc>
          <w:tcPr>
            <w:tcW w:w="1856" w:type="dxa"/>
            <w:tcBorders>
              <w:top w:val="nil"/>
              <w:left w:val="nil"/>
              <w:bottom w:val="nil"/>
              <w:right w:val="nil"/>
            </w:tcBorders>
            <w:shd w:val="clear" w:color="auto" w:fill="auto"/>
            <w:noWrap/>
            <w:vAlign w:val="center"/>
            <w:hideMark/>
          </w:tcPr>
          <w:p w14:paraId="62350459" w14:textId="77777777" w:rsidR="00960E9C" w:rsidRPr="00067968" w:rsidRDefault="00960E9C">
            <w:pPr>
              <w:jc w:val="center"/>
              <w:rPr>
                <w:color w:val="000000"/>
              </w:rPr>
            </w:pPr>
            <w:r w:rsidRPr="00067968">
              <w:rPr>
                <w:color w:val="000000"/>
              </w:rPr>
              <w:t>0.27 (0.55)</w:t>
            </w:r>
          </w:p>
        </w:tc>
        <w:tc>
          <w:tcPr>
            <w:tcW w:w="1387" w:type="dxa"/>
            <w:tcBorders>
              <w:top w:val="nil"/>
              <w:left w:val="nil"/>
              <w:bottom w:val="nil"/>
              <w:right w:val="nil"/>
            </w:tcBorders>
            <w:shd w:val="clear" w:color="auto" w:fill="auto"/>
            <w:noWrap/>
            <w:vAlign w:val="center"/>
            <w:hideMark/>
          </w:tcPr>
          <w:p w14:paraId="26F4C72A" w14:textId="77777777" w:rsidR="00960E9C" w:rsidRPr="00067968" w:rsidRDefault="00960E9C">
            <w:pPr>
              <w:jc w:val="center"/>
              <w:rPr>
                <w:color w:val="000000"/>
              </w:rPr>
            </w:pPr>
            <w:r w:rsidRPr="00067968">
              <w:rPr>
                <w:color w:val="000000"/>
              </w:rPr>
              <w:t>.173</w:t>
            </w:r>
          </w:p>
        </w:tc>
        <w:tc>
          <w:tcPr>
            <w:tcW w:w="1387" w:type="dxa"/>
            <w:tcBorders>
              <w:top w:val="nil"/>
              <w:left w:val="nil"/>
              <w:bottom w:val="nil"/>
              <w:right w:val="nil"/>
            </w:tcBorders>
            <w:shd w:val="clear" w:color="auto" w:fill="auto"/>
            <w:noWrap/>
            <w:vAlign w:val="center"/>
            <w:hideMark/>
          </w:tcPr>
          <w:p w14:paraId="17896144" w14:textId="77777777" w:rsidR="00960E9C" w:rsidRPr="00067968" w:rsidRDefault="00960E9C">
            <w:pPr>
              <w:jc w:val="center"/>
              <w:rPr>
                <w:color w:val="000000"/>
              </w:rPr>
            </w:pPr>
            <w:r w:rsidRPr="00067968">
              <w:rPr>
                <w:color w:val="000000"/>
              </w:rPr>
              <w:t>.346</w:t>
            </w:r>
          </w:p>
        </w:tc>
        <w:tc>
          <w:tcPr>
            <w:tcW w:w="2704" w:type="dxa"/>
            <w:tcBorders>
              <w:top w:val="nil"/>
              <w:left w:val="nil"/>
              <w:bottom w:val="nil"/>
              <w:right w:val="nil"/>
            </w:tcBorders>
            <w:shd w:val="clear" w:color="auto" w:fill="auto"/>
            <w:noWrap/>
            <w:vAlign w:val="center"/>
            <w:hideMark/>
          </w:tcPr>
          <w:p w14:paraId="0C651A5D" w14:textId="77777777" w:rsidR="00960E9C" w:rsidRPr="00067968" w:rsidRDefault="00960E9C">
            <w:pPr>
              <w:jc w:val="center"/>
              <w:rPr>
                <w:color w:val="000000"/>
              </w:rPr>
            </w:pPr>
            <w:r w:rsidRPr="00067968">
              <w:rPr>
                <w:color w:val="000000"/>
              </w:rPr>
              <w:t>NS</w:t>
            </w:r>
          </w:p>
        </w:tc>
        <w:tc>
          <w:tcPr>
            <w:tcW w:w="1047" w:type="dxa"/>
            <w:vAlign w:val="center"/>
            <w:hideMark/>
          </w:tcPr>
          <w:p w14:paraId="1DB11F27" w14:textId="77777777" w:rsidR="00960E9C" w:rsidRPr="00067968" w:rsidRDefault="00960E9C">
            <w:pPr>
              <w:rPr>
                <w:sz w:val="20"/>
                <w:szCs w:val="20"/>
              </w:rPr>
            </w:pPr>
          </w:p>
        </w:tc>
      </w:tr>
      <w:tr w:rsidR="00960E9C" w:rsidRPr="00067968" w14:paraId="5CB860FF" w14:textId="77777777" w:rsidTr="00960E9C">
        <w:trPr>
          <w:trHeight w:val="320"/>
        </w:trPr>
        <w:tc>
          <w:tcPr>
            <w:tcW w:w="2222" w:type="dxa"/>
            <w:tcBorders>
              <w:top w:val="nil"/>
              <w:left w:val="nil"/>
              <w:bottom w:val="nil"/>
              <w:right w:val="nil"/>
            </w:tcBorders>
            <w:shd w:val="clear" w:color="auto" w:fill="auto"/>
            <w:noWrap/>
            <w:vAlign w:val="center"/>
            <w:hideMark/>
          </w:tcPr>
          <w:p w14:paraId="6ADC4F0B" w14:textId="77777777" w:rsidR="00960E9C" w:rsidRPr="00067968" w:rsidRDefault="00960E9C">
            <w:pPr>
              <w:jc w:val="right"/>
              <w:rPr>
                <w:color w:val="000000"/>
              </w:rPr>
            </w:pPr>
            <w:r w:rsidRPr="00067968">
              <w:rPr>
                <w:color w:val="000000"/>
              </w:rPr>
              <w:t>NSE</w:t>
            </w:r>
          </w:p>
        </w:tc>
        <w:tc>
          <w:tcPr>
            <w:tcW w:w="1387" w:type="dxa"/>
            <w:tcBorders>
              <w:top w:val="nil"/>
              <w:left w:val="nil"/>
              <w:bottom w:val="nil"/>
              <w:right w:val="nil"/>
            </w:tcBorders>
            <w:shd w:val="clear" w:color="auto" w:fill="auto"/>
            <w:noWrap/>
            <w:vAlign w:val="center"/>
            <w:hideMark/>
          </w:tcPr>
          <w:p w14:paraId="20D158AD" w14:textId="77777777" w:rsidR="00960E9C" w:rsidRPr="00067968" w:rsidRDefault="00960E9C">
            <w:pPr>
              <w:jc w:val="center"/>
              <w:rPr>
                <w:color w:val="000000"/>
              </w:rPr>
            </w:pPr>
            <w:r w:rsidRPr="00067968">
              <w:rPr>
                <w:color w:val="000000"/>
              </w:rPr>
              <w:t>9.29 (0.43)</w:t>
            </w:r>
          </w:p>
        </w:tc>
        <w:tc>
          <w:tcPr>
            <w:tcW w:w="1387" w:type="dxa"/>
            <w:tcBorders>
              <w:top w:val="nil"/>
              <w:left w:val="nil"/>
              <w:bottom w:val="nil"/>
              <w:right w:val="nil"/>
            </w:tcBorders>
            <w:shd w:val="clear" w:color="auto" w:fill="auto"/>
            <w:noWrap/>
            <w:vAlign w:val="center"/>
            <w:hideMark/>
          </w:tcPr>
          <w:p w14:paraId="1A43AC1B" w14:textId="77777777" w:rsidR="00960E9C" w:rsidRPr="00067968" w:rsidRDefault="00960E9C">
            <w:pPr>
              <w:jc w:val="center"/>
              <w:rPr>
                <w:color w:val="000000"/>
              </w:rPr>
            </w:pPr>
            <w:r w:rsidRPr="00067968">
              <w:rPr>
                <w:color w:val="000000"/>
              </w:rPr>
              <w:t>9.35 (0.51)</w:t>
            </w:r>
          </w:p>
        </w:tc>
        <w:tc>
          <w:tcPr>
            <w:tcW w:w="1856" w:type="dxa"/>
            <w:tcBorders>
              <w:top w:val="nil"/>
              <w:left w:val="nil"/>
              <w:bottom w:val="nil"/>
              <w:right w:val="nil"/>
            </w:tcBorders>
            <w:shd w:val="clear" w:color="auto" w:fill="auto"/>
            <w:noWrap/>
            <w:vAlign w:val="center"/>
            <w:hideMark/>
          </w:tcPr>
          <w:p w14:paraId="312E57AF" w14:textId="77777777" w:rsidR="00960E9C" w:rsidRPr="00067968" w:rsidRDefault="00960E9C">
            <w:pPr>
              <w:jc w:val="center"/>
              <w:rPr>
                <w:color w:val="000000"/>
              </w:rPr>
            </w:pPr>
            <w:r w:rsidRPr="00067968">
              <w:rPr>
                <w:color w:val="000000"/>
              </w:rPr>
              <w:t>9.42 (0.49)</w:t>
            </w:r>
          </w:p>
        </w:tc>
        <w:tc>
          <w:tcPr>
            <w:tcW w:w="1387" w:type="dxa"/>
            <w:tcBorders>
              <w:top w:val="nil"/>
              <w:left w:val="nil"/>
              <w:bottom w:val="nil"/>
              <w:right w:val="nil"/>
            </w:tcBorders>
            <w:shd w:val="clear" w:color="auto" w:fill="auto"/>
            <w:noWrap/>
            <w:vAlign w:val="center"/>
            <w:hideMark/>
          </w:tcPr>
          <w:p w14:paraId="59E6A02D" w14:textId="77777777" w:rsidR="00960E9C" w:rsidRPr="00067968" w:rsidRDefault="00960E9C">
            <w:pPr>
              <w:jc w:val="center"/>
              <w:rPr>
                <w:color w:val="000000"/>
              </w:rPr>
            </w:pPr>
            <w:r w:rsidRPr="00067968">
              <w:rPr>
                <w:color w:val="000000"/>
              </w:rPr>
              <w:t>.173</w:t>
            </w:r>
          </w:p>
        </w:tc>
        <w:tc>
          <w:tcPr>
            <w:tcW w:w="1387" w:type="dxa"/>
            <w:tcBorders>
              <w:top w:val="nil"/>
              <w:left w:val="nil"/>
              <w:bottom w:val="nil"/>
              <w:right w:val="nil"/>
            </w:tcBorders>
            <w:shd w:val="clear" w:color="auto" w:fill="auto"/>
            <w:noWrap/>
            <w:vAlign w:val="center"/>
            <w:hideMark/>
          </w:tcPr>
          <w:p w14:paraId="7F9BC2BF" w14:textId="77777777" w:rsidR="00960E9C" w:rsidRPr="00067968" w:rsidRDefault="00960E9C">
            <w:pPr>
              <w:jc w:val="center"/>
              <w:rPr>
                <w:color w:val="000000"/>
              </w:rPr>
            </w:pPr>
            <w:r w:rsidRPr="00067968">
              <w:rPr>
                <w:color w:val="000000"/>
              </w:rPr>
              <w:t>.346</w:t>
            </w:r>
          </w:p>
        </w:tc>
        <w:tc>
          <w:tcPr>
            <w:tcW w:w="2704" w:type="dxa"/>
            <w:tcBorders>
              <w:top w:val="nil"/>
              <w:left w:val="nil"/>
              <w:bottom w:val="nil"/>
              <w:right w:val="nil"/>
            </w:tcBorders>
            <w:shd w:val="clear" w:color="auto" w:fill="auto"/>
            <w:noWrap/>
            <w:vAlign w:val="center"/>
            <w:hideMark/>
          </w:tcPr>
          <w:p w14:paraId="158B28E1" w14:textId="4AFD5BC9" w:rsidR="00960E9C" w:rsidRPr="00067968" w:rsidRDefault="00960E9C">
            <w:pPr>
              <w:jc w:val="center"/>
              <w:rPr>
                <w:color w:val="000000"/>
              </w:rPr>
            </w:pPr>
            <w:r w:rsidRPr="00067968">
              <w:rPr>
                <w:color w:val="000000"/>
              </w:rPr>
              <w:t xml:space="preserve">CB &gt; NB </w:t>
            </w:r>
          </w:p>
        </w:tc>
        <w:tc>
          <w:tcPr>
            <w:tcW w:w="1047" w:type="dxa"/>
            <w:vAlign w:val="center"/>
            <w:hideMark/>
          </w:tcPr>
          <w:p w14:paraId="16ABED39" w14:textId="77777777" w:rsidR="00960E9C" w:rsidRPr="00067968" w:rsidRDefault="00960E9C">
            <w:pPr>
              <w:rPr>
                <w:sz w:val="20"/>
                <w:szCs w:val="20"/>
              </w:rPr>
            </w:pPr>
          </w:p>
        </w:tc>
      </w:tr>
      <w:tr w:rsidR="00960E9C" w:rsidRPr="00067968" w14:paraId="5AA370E7" w14:textId="77777777" w:rsidTr="00960E9C">
        <w:trPr>
          <w:trHeight w:val="320"/>
        </w:trPr>
        <w:tc>
          <w:tcPr>
            <w:tcW w:w="2222" w:type="dxa"/>
            <w:tcBorders>
              <w:top w:val="nil"/>
              <w:left w:val="nil"/>
              <w:bottom w:val="nil"/>
              <w:right w:val="nil"/>
            </w:tcBorders>
            <w:shd w:val="clear" w:color="auto" w:fill="auto"/>
            <w:noWrap/>
            <w:vAlign w:val="center"/>
            <w:hideMark/>
          </w:tcPr>
          <w:p w14:paraId="286E06CE" w14:textId="77777777" w:rsidR="00960E9C" w:rsidRPr="00067968" w:rsidRDefault="00960E9C">
            <w:pPr>
              <w:jc w:val="center"/>
              <w:rPr>
                <w:i/>
                <w:iCs/>
                <w:color w:val="000000"/>
              </w:rPr>
            </w:pPr>
            <w:r w:rsidRPr="00067968">
              <w:rPr>
                <w:i/>
                <w:iCs/>
                <w:color w:val="000000"/>
              </w:rPr>
              <w:t>Neuronal Damage</w:t>
            </w:r>
          </w:p>
        </w:tc>
        <w:tc>
          <w:tcPr>
            <w:tcW w:w="1387" w:type="dxa"/>
            <w:tcBorders>
              <w:top w:val="nil"/>
              <w:left w:val="nil"/>
              <w:bottom w:val="nil"/>
              <w:right w:val="nil"/>
            </w:tcBorders>
            <w:shd w:val="clear" w:color="auto" w:fill="auto"/>
            <w:noWrap/>
            <w:vAlign w:val="center"/>
            <w:hideMark/>
          </w:tcPr>
          <w:p w14:paraId="2007E375" w14:textId="77777777" w:rsidR="00960E9C" w:rsidRPr="00067968" w:rsidRDefault="00960E9C">
            <w:pPr>
              <w:jc w:val="center"/>
              <w:rPr>
                <w:i/>
                <w:iCs/>
                <w:color w:val="000000"/>
              </w:rPr>
            </w:pPr>
          </w:p>
        </w:tc>
        <w:tc>
          <w:tcPr>
            <w:tcW w:w="1387" w:type="dxa"/>
            <w:tcBorders>
              <w:top w:val="nil"/>
              <w:left w:val="nil"/>
              <w:bottom w:val="nil"/>
              <w:right w:val="nil"/>
            </w:tcBorders>
            <w:shd w:val="clear" w:color="auto" w:fill="auto"/>
            <w:noWrap/>
            <w:vAlign w:val="center"/>
            <w:hideMark/>
          </w:tcPr>
          <w:p w14:paraId="69ADB214" w14:textId="77777777" w:rsidR="00960E9C" w:rsidRPr="00067968" w:rsidRDefault="00960E9C">
            <w:pPr>
              <w:rPr>
                <w:sz w:val="20"/>
                <w:szCs w:val="20"/>
              </w:rPr>
            </w:pPr>
          </w:p>
        </w:tc>
        <w:tc>
          <w:tcPr>
            <w:tcW w:w="1856" w:type="dxa"/>
            <w:tcBorders>
              <w:top w:val="nil"/>
              <w:left w:val="nil"/>
              <w:bottom w:val="nil"/>
              <w:right w:val="nil"/>
            </w:tcBorders>
            <w:shd w:val="clear" w:color="auto" w:fill="auto"/>
            <w:noWrap/>
            <w:vAlign w:val="bottom"/>
            <w:hideMark/>
          </w:tcPr>
          <w:p w14:paraId="47959A68"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51516C42"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3BB31012" w14:textId="77777777" w:rsidR="00960E9C" w:rsidRPr="00067968" w:rsidRDefault="00960E9C">
            <w:pPr>
              <w:rPr>
                <w:sz w:val="20"/>
                <w:szCs w:val="20"/>
              </w:rPr>
            </w:pPr>
          </w:p>
        </w:tc>
        <w:tc>
          <w:tcPr>
            <w:tcW w:w="2704" w:type="dxa"/>
            <w:tcBorders>
              <w:top w:val="nil"/>
              <w:left w:val="nil"/>
              <w:bottom w:val="nil"/>
              <w:right w:val="nil"/>
            </w:tcBorders>
            <w:shd w:val="clear" w:color="auto" w:fill="auto"/>
            <w:noWrap/>
            <w:vAlign w:val="center"/>
            <w:hideMark/>
          </w:tcPr>
          <w:p w14:paraId="5F7C5230" w14:textId="77777777" w:rsidR="00960E9C" w:rsidRPr="00067968" w:rsidRDefault="00960E9C">
            <w:pPr>
              <w:rPr>
                <w:sz w:val="20"/>
                <w:szCs w:val="20"/>
              </w:rPr>
            </w:pPr>
          </w:p>
        </w:tc>
        <w:tc>
          <w:tcPr>
            <w:tcW w:w="1047" w:type="dxa"/>
            <w:vAlign w:val="center"/>
            <w:hideMark/>
          </w:tcPr>
          <w:p w14:paraId="3F69D880" w14:textId="77777777" w:rsidR="00960E9C" w:rsidRPr="00067968" w:rsidRDefault="00960E9C">
            <w:pPr>
              <w:rPr>
                <w:sz w:val="20"/>
                <w:szCs w:val="20"/>
              </w:rPr>
            </w:pPr>
          </w:p>
        </w:tc>
      </w:tr>
      <w:tr w:rsidR="00960E9C" w:rsidRPr="00067968" w14:paraId="64AB4383" w14:textId="77777777" w:rsidTr="00960E9C">
        <w:trPr>
          <w:trHeight w:val="320"/>
        </w:trPr>
        <w:tc>
          <w:tcPr>
            <w:tcW w:w="2222" w:type="dxa"/>
            <w:tcBorders>
              <w:top w:val="nil"/>
              <w:left w:val="nil"/>
              <w:bottom w:val="nil"/>
              <w:right w:val="nil"/>
            </w:tcBorders>
            <w:shd w:val="clear" w:color="auto" w:fill="auto"/>
            <w:noWrap/>
            <w:vAlign w:val="center"/>
            <w:hideMark/>
          </w:tcPr>
          <w:p w14:paraId="4B2F35EB" w14:textId="77777777" w:rsidR="00960E9C" w:rsidRPr="00067968" w:rsidRDefault="00960E9C">
            <w:pPr>
              <w:jc w:val="right"/>
              <w:rPr>
                <w:color w:val="000000"/>
              </w:rPr>
            </w:pPr>
            <w:proofErr w:type="spellStart"/>
            <w:r w:rsidRPr="00067968">
              <w:rPr>
                <w:color w:val="000000"/>
              </w:rPr>
              <w:t>NfL</w:t>
            </w:r>
            <w:proofErr w:type="spellEnd"/>
          </w:p>
        </w:tc>
        <w:tc>
          <w:tcPr>
            <w:tcW w:w="1387" w:type="dxa"/>
            <w:tcBorders>
              <w:top w:val="nil"/>
              <w:left w:val="nil"/>
              <w:bottom w:val="nil"/>
              <w:right w:val="nil"/>
            </w:tcBorders>
            <w:shd w:val="clear" w:color="auto" w:fill="auto"/>
            <w:noWrap/>
            <w:vAlign w:val="center"/>
            <w:hideMark/>
          </w:tcPr>
          <w:p w14:paraId="6D3456B4" w14:textId="77777777" w:rsidR="00960E9C" w:rsidRPr="00067968" w:rsidRDefault="00960E9C">
            <w:pPr>
              <w:jc w:val="center"/>
              <w:rPr>
                <w:color w:val="000000"/>
              </w:rPr>
            </w:pPr>
            <w:r w:rsidRPr="00067968">
              <w:rPr>
                <w:color w:val="000000"/>
              </w:rPr>
              <w:t>1.73 (0.47)</w:t>
            </w:r>
          </w:p>
        </w:tc>
        <w:tc>
          <w:tcPr>
            <w:tcW w:w="1387" w:type="dxa"/>
            <w:tcBorders>
              <w:top w:val="nil"/>
              <w:left w:val="nil"/>
              <w:bottom w:val="nil"/>
              <w:right w:val="nil"/>
            </w:tcBorders>
            <w:shd w:val="clear" w:color="auto" w:fill="auto"/>
            <w:noWrap/>
            <w:vAlign w:val="center"/>
            <w:hideMark/>
          </w:tcPr>
          <w:p w14:paraId="0BEF2B88" w14:textId="77777777" w:rsidR="00960E9C" w:rsidRPr="00067968" w:rsidRDefault="00960E9C">
            <w:pPr>
              <w:jc w:val="center"/>
              <w:rPr>
                <w:color w:val="000000"/>
              </w:rPr>
            </w:pPr>
            <w:r w:rsidRPr="00067968">
              <w:rPr>
                <w:color w:val="000000"/>
              </w:rPr>
              <w:t>1.70 (0.49)</w:t>
            </w:r>
          </w:p>
        </w:tc>
        <w:tc>
          <w:tcPr>
            <w:tcW w:w="1856" w:type="dxa"/>
            <w:tcBorders>
              <w:top w:val="nil"/>
              <w:left w:val="nil"/>
              <w:bottom w:val="nil"/>
              <w:right w:val="nil"/>
            </w:tcBorders>
            <w:shd w:val="clear" w:color="auto" w:fill="auto"/>
            <w:noWrap/>
            <w:vAlign w:val="center"/>
            <w:hideMark/>
          </w:tcPr>
          <w:p w14:paraId="7165C8DC" w14:textId="77777777" w:rsidR="00960E9C" w:rsidRPr="00067968" w:rsidRDefault="00960E9C">
            <w:pPr>
              <w:jc w:val="center"/>
              <w:rPr>
                <w:color w:val="000000"/>
              </w:rPr>
            </w:pPr>
            <w:r w:rsidRPr="00067968">
              <w:rPr>
                <w:color w:val="000000"/>
              </w:rPr>
              <w:t>1.62 (0.50)</w:t>
            </w:r>
          </w:p>
        </w:tc>
        <w:tc>
          <w:tcPr>
            <w:tcW w:w="1387" w:type="dxa"/>
            <w:tcBorders>
              <w:top w:val="nil"/>
              <w:left w:val="nil"/>
              <w:bottom w:val="nil"/>
              <w:right w:val="nil"/>
            </w:tcBorders>
            <w:shd w:val="clear" w:color="auto" w:fill="auto"/>
            <w:noWrap/>
            <w:vAlign w:val="center"/>
            <w:hideMark/>
          </w:tcPr>
          <w:p w14:paraId="68D7928F" w14:textId="77777777" w:rsidR="00960E9C" w:rsidRPr="00067968" w:rsidRDefault="00960E9C">
            <w:pPr>
              <w:jc w:val="center"/>
              <w:rPr>
                <w:color w:val="000000"/>
              </w:rPr>
            </w:pPr>
            <w:r w:rsidRPr="00067968">
              <w:rPr>
                <w:color w:val="000000"/>
              </w:rPr>
              <w:t>.494</w:t>
            </w:r>
          </w:p>
        </w:tc>
        <w:tc>
          <w:tcPr>
            <w:tcW w:w="1387" w:type="dxa"/>
            <w:tcBorders>
              <w:top w:val="nil"/>
              <w:left w:val="nil"/>
              <w:bottom w:val="nil"/>
              <w:right w:val="nil"/>
            </w:tcBorders>
            <w:shd w:val="clear" w:color="auto" w:fill="auto"/>
            <w:noWrap/>
            <w:vAlign w:val="center"/>
            <w:hideMark/>
          </w:tcPr>
          <w:p w14:paraId="311E74DB" w14:textId="77777777" w:rsidR="00960E9C" w:rsidRPr="00067968" w:rsidRDefault="00960E9C">
            <w:pPr>
              <w:jc w:val="center"/>
              <w:rPr>
                <w:color w:val="000000"/>
              </w:rPr>
            </w:pPr>
            <w:r w:rsidRPr="00067968">
              <w:rPr>
                <w:color w:val="000000"/>
              </w:rPr>
              <w:t>.500</w:t>
            </w:r>
          </w:p>
        </w:tc>
        <w:tc>
          <w:tcPr>
            <w:tcW w:w="2704" w:type="dxa"/>
            <w:tcBorders>
              <w:top w:val="nil"/>
              <w:left w:val="nil"/>
              <w:bottom w:val="nil"/>
              <w:right w:val="nil"/>
            </w:tcBorders>
            <w:shd w:val="clear" w:color="auto" w:fill="auto"/>
            <w:noWrap/>
            <w:vAlign w:val="center"/>
            <w:hideMark/>
          </w:tcPr>
          <w:p w14:paraId="7875C787" w14:textId="77777777" w:rsidR="00960E9C" w:rsidRPr="00067968" w:rsidRDefault="00960E9C">
            <w:pPr>
              <w:jc w:val="center"/>
              <w:rPr>
                <w:color w:val="000000"/>
              </w:rPr>
            </w:pPr>
            <w:r w:rsidRPr="00067968">
              <w:rPr>
                <w:color w:val="000000"/>
              </w:rPr>
              <w:t>NS</w:t>
            </w:r>
          </w:p>
        </w:tc>
        <w:tc>
          <w:tcPr>
            <w:tcW w:w="1047" w:type="dxa"/>
            <w:vAlign w:val="center"/>
            <w:hideMark/>
          </w:tcPr>
          <w:p w14:paraId="59747B4E" w14:textId="77777777" w:rsidR="00960E9C" w:rsidRPr="00067968" w:rsidRDefault="00960E9C">
            <w:pPr>
              <w:rPr>
                <w:sz w:val="20"/>
                <w:szCs w:val="20"/>
              </w:rPr>
            </w:pPr>
          </w:p>
        </w:tc>
      </w:tr>
      <w:tr w:rsidR="00960E9C" w:rsidRPr="00067968" w14:paraId="2FD73142" w14:textId="77777777" w:rsidTr="00960E9C">
        <w:trPr>
          <w:trHeight w:val="320"/>
        </w:trPr>
        <w:tc>
          <w:tcPr>
            <w:tcW w:w="2222" w:type="dxa"/>
            <w:tcBorders>
              <w:top w:val="nil"/>
              <w:left w:val="nil"/>
              <w:bottom w:val="nil"/>
              <w:right w:val="nil"/>
            </w:tcBorders>
            <w:shd w:val="clear" w:color="auto" w:fill="auto"/>
            <w:noWrap/>
            <w:vAlign w:val="center"/>
            <w:hideMark/>
          </w:tcPr>
          <w:p w14:paraId="1949F32D" w14:textId="77777777" w:rsidR="00960E9C" w:rsidRPr="00067968" w:rsidRDefault="00960E9C">
            <w:pPr>
              <w:jc w:val="right"/>
              <w:rPr>
                <w:color w:val="000000"/>
              </w:rPr>
            </w:pPr>
            <w:proofErr w:type="spellStart"/>
            <w:r w:rsidRPr="00067968">
              <w:rPr>
                <w:color w:val="000000"/>
              </w:rPr>
              <w:t>pNF</w:t>
            </w:r>
            <w:proofErr w:type="spellEnd"/>
            <w:r w:rsidRPr="00067968">
              <w:rPr>
                <w:color w:val="000000"/>
              </w:rPr>
              <w:t>-H</w:t>
            </w:r>
          </w:p>
        </w:tc>
        <w:tc>
          <w:tcPr>
            <w:tcW w:w="1387" w:type="dxa"/>
            <w:tcBorders>
              <w:top w:val="nil"/>
              <w:left w:val="nil"/>
              <w:bottom w:val="nil"/>
              <w:right w:val="nil"/>
            </w:tcBorders>
            <w:shd w:val="clear" w:color="auto" w:fill="auto"/>
            <w:noWrap/>
            <w:vAlign w:val="center"/>
            <w:hideMark/>
          </w:tcPr>
          <w:p w14:paraId="4502BF1E" w14:textId="77777777" w:rsidR="00960E9C" w:rsidRPr="00067968" w:rsidRDefault="00960E9C">
            <w:pPr>
              <w:jc w:val="center"/>
              <w:rPr>
                <w:color w:val="000000"/>
              </w:rPr>
            </w:pPr>
            <w:r w:rsidRPr="00067968">
              <w:rPr>
                <w:color w:val="000000"/>
              </w:rPr>
              <w:t>3.10 (0.98)</w:t>
            </w:r>
          </w:p>
        </w:tc>
        <w:tc>
          <w:tcPr>
            <w:tcW w:w="1387" w:type="dxa"/>
            <w:tcBorders>
              <w:top w:val="nil"/>
              <w:left w:val="nil"/>
              <w:bottom w:val="nil"/>
              <w:right w:val="nil"/>
            </w:tcBorders>
            <w:shd w:val="clear" w:color="auto" w:fill="auto"/>
            <w:noWrap/>
            <w:vAlign w:val="center"/>
            <w:hideMark/>
          </w:tcPr>
          <w:p w14:paraId="156ABD77" w14:textId="77777777" w:rsidR="00960E9C" w:rsidRPr="00067968" w:rsidRDefault="00960E9C">
            <w:pPr>
              <w:jc w:val="center"/>
              <w:rPr>
                <w:color w:val="000000"/>
              </w:rPr>
            </w:pPr>
            <w:r w:rsidRPr="00067968">
              <w:rPr>
                <w:color w:val="000000"/>
              </w:rPr>
              <w:t>3.20 (0.99)</w:t>
            </w:r>
          </w:p>
        </w:tc>
        <w:tc>
          <w:tcPr>
            <w:tcW w:w="1856" w:type="dxa"/>
            <w:tcBorders>
              <w:top w:val="nil"/>
              <w:left w:val="nil"/>
              <w:bottom w:val="nil"/>
              <w:right w:val="nil"/>
            </w:tcBorders>
            <w:shd w:val="clear" w:color="auto" w:fill="auto"/>
            <w:noWrap/>
            <w:vAlign w:val="center"/>
            <w:hideMark/>
          </w:tcPr>
          <w:p w14:paraId="3AF3305C" w14:textId="77777777" w:rsidR="00960E9C" w:rsidRPr="00067968" w:rsidRDefault="00960E9C">
            <w:pPr>
              <w:jc w:val="center"/>
              <w:rPr>
                <w:color w:val="000000"/>
              </w:rPr>
            </w:pPr>
            <w:r w:rsidRPr="00067968">
              <w:rPr>
                <w:color w:val="000000"/>
              </w:rPr>
              <w:t>3.23 (0.97)</w:t>
            </w:r>
          </w:p>
        </w:tc>
        <w:tc>
          <w:tcPr>
            <w:tcW w:w="1387" w:type="dxa"/>
            <w:tcBorders>
              <w:top w:val="nil"/>
              <w:left w:val="nil"/>
              <w:bottom w:val="nil"/>
              <w:right w:val="nil"/>
            </w:tcBorders>
            <w:shd w:val="clear" w:color="auto" w:fill="auto"/>
            <w:noWrap/>
            <w:vAlign w:val="center"/>
            <w:hideMark/>
          </w:tcPr>
          <w:p w14:paraId="1E9300C2" w14:textId="77777777" w:rsidR="00960E9C" w:rsidRPr="00067968" w:rsidRDefault="00960E9C">
            <w:pPr>
              <w:jc w:val="center"/>
              <w:rPr>
                <w:color w:val="000000"/>
              </w:rPr>
            </w:pPr>
            <w:r w:rsidRPr="00067968">
              <w:rPr>
                <w:color w:val="000000"/>
              </w:rPr>
              <w:t>.500</w:t>
            </w:r>
          </w:p>
        </w:tc>
        <w:tc>
          <w:tcPr>
            <w:tcW w:w="1387" w:type="dxa"/>
            <w:tcBorders>
              <w:top w:val="nil"/>
              <w:left w:val="nil"/>
              <w:bottom w:val="nil"/>
              <w:right w:val="nil"/>
            </w:tcBorders>
            <w:shd w:val="clear" w:color="auto" w:fill="auto"/>
            <w:noWrap/>
            <w:vAlign w:val="center"/>
            <w:hideMark/>
          </w:tcPr>
          <w:p w14:paraId="0890C2F5" w14:textId="77777777" w:rsidR="00960E9C" w:rsidRPr="00067968" w:rsidRDefault="00960E9C">
            <w:pPr>
              <w:jc w:val="center"/>
              <w:rPr>
                <w:color w:val="000000"/>
              </w:rPr>
            </w:pPr>
            <w:r w:rsidRPr="00067968">
              <w:rPr>
                <w:color w:val="000000"/>
              </w:rPr>
              <w:t>.500</w:t>
            </w:r>
          </w:p>
        </w:tc>
        <w:tc>
          <w:tcPr>
            <w:tcW w:w="2704" w:type="dxa"/>
            <w:tcBorders>
              <w:top w:val="nil"/>
              <w:left w:val="nil"/>
              <w:bottom w:val="nil"/>
              <w:right w:val="nil"/>
            </w:tcBorders>
            <w:shd w:val="clear" w:color="auto" w:fill="auto"/>
            <w:noWrap/>
            <w:vAlign w:val="center"/>
            <w:hideMark/>
          </w:tcPr>
          <w:p w14:paraId="3493F87D" w14:textId="77777777" w:rsidR="00960E9C" w:rsidRPr="00067968" w:rsidRDefault="00960E9C">
            <w:pPr>
              <w:jc w:val="center"/>
              <w:rPr>
                <w:color w:val="000000"/>
              </w:rPr>
            </w:pPr>
            <w:r w:rsidRPr="00067968">
              <w:rPr>
                <w:color w:val="000000"/>
              </w:rPr>
              <w:t>NS</w:t>
            </w:r>
          </w:p>
        </w:tc>
        <w:tc>
          <w:tcPr>
            <w:tcW w:w="1047" w:type="dxa"/>
            <w:vAlign w:val="center"/>
            <w:hideMark/>
          </w:tcPr>
          <w:p w14:paraId="2BB091D4" w14:textId="77777777" w:rsidR="00960E9C" w:rsidRPr="00067968" w:rsidRDefault="00960E9C">
            <w:pPr>
              <w:rPr>
                <w:sz w:val="20"/>
                <w:szCs w:val="20"/>
              </w:rPr>
            </w:pPr>
          </w:p>
        </w:tc>
      </w:tr>
      <w:tr w:rsidR="00960E9C" w:rsidRPr="00067968" w14:paraId="054E5A27" w14:textId="77777777" w:rsidTr="00960E9C">
        <w:trPr>
          <w:trHeight w:val="320"/>
        </w:trPr>
        <w:tc>
          <w:tcPr>
            <w:tcW w:w="2222" w:type="dxa"/>
            <w:tcBorders>
              <w:top w:val="nil"/>
              <w:left w:val="nil"/>
              <w:bottom w:val="nil"/>
              <w:right w:val="nil"/>
            </w:tcBorders>
            <w:shd w:val="clear" w:color="auto" w:fill="auto"/>
            <w:noWrap/>
            <w:vAlign w:val="center"/>
            <w:hideMark/>
          </w:tcPr>
          <w:p w14:paraId="6D897023" w14:textId="77777777" w:rsidR="00960E9C" w:rsidRPr="00067968" w:rsidRDefault="00960E9C">
            <w:pPr>
              <w:jc w:val="center"/>
              <w:rPr>
                <w:i/>
                <w:iCs/>
                <w:color w:val="000000"/>
              </w:rPr>
            </w:pPr>
            <w:r w:rsidRPr="00067968">
              <w:rPr>
                <w:i/>
                <w:iCs/>
                <w:color w:val="000000"/>
              </w:rPr>
              <w:t>Glial Damage</w:t>
            </w:r>
          </w:p>
        </w:tc>
        <w:tc>
          <w:tcPr>
            <w:tcW w:w="1387" w:type="dxa"/>
            <w:tcBorders>
              <w:top w:val="nil"/>
              <w:left w:val="nil"/>
              <w:bottom w:val="nil"/>
              <w:right w:val="nil"/>
            </w:tcBorders>
            <w:shd w:val="clear" w:color="auto" w:fill="auto"/>
            <w:noWrap/>
            <w:vAlign w:val="center"/>
            <w:hideMark/>
          </w:tcPr>
          <w:p w14:paraId="4C9FF3A3" w14:textId="77777777" w:rsidR="00960E9C" w:rsidRPr="00067968" w:rsidRDefault="00960E9C">
            <w:pPr>
              <w:jc w:val="center"/>
              <w:rPr>
                <w:i/>
                <w:iCs/>
                <w:color w:val="000000"/>
              </w:rPr>
            </w:pPr>
          </w:p>
        </w:tc>
        <w:tc>
          <w:tcPr>
            <w:tcW w:w="1387" w:type="dxa"/>
            <w:tcBorders>
              <w:top w:val="nil"/>
              <w:left w:val="nil"/>
              <w:bottom w:val="nil"/>
              <w:right w:val="nil"/>
            </w:tcBorders>
            <w:shd w:val="clear" w:color="auto" w:fill="auto"/>
            <w:noWrap/>
            <w:vAlign w:val="center"/>
            <w:hideMark/>
          </w:tcPr>
          <w:p w14:paraId="2F52970C" w14:textId="77777777" w:rsidR="00960E9C" w:rsidRPr="00067968" w:rsidRDefault="00960E9C">
            <w:pPr>
              <w:rPr>
                <w:sz w:val="20"/>
                <w:szCs w:val="20"/>
              </w:rPr>
            </w:pPr>
          </w:p>
        </w:tc>
        <w:tc>
          <w:tcPr>
            <w:tcW w:w="1856" w:type="dxa"/>
            <w:tcBorders>
              <w:top w:val="nil"/>
              <w:left w:val="nil"/>
              <w:bottom w:val="nil"/>
              <w:right w:val="nil"/>
            </w:tcBorders>
            <w:shd w:val="clear" w:color="auto" w:fill="auto"/>
            <w:noWrap/>
            <w:vAlign w:val="bottom"/>
            <w:hideMark/>
          </w:tcPr>
          <w:p w14:paraId="0E79713E"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63FA0EBE" w14:textId="77777777" w:rsidR="00960E9C" w:rsidRPr="00067968" w:rsidRDefault="00960E9C">
            <w:pPr>
              <w:rPr>
                <w:sz w:val="20"/>
                <w:szCs w:val="20"/>
              </w:rPr>
            </w:pPr>
          </w:p>
        </w:tc>
        <w:tc>
          <w:tcPr>
            <w:tcW w:w="1387" w:type="dxa"/>
            <w:tcBorders>
              <w:top w:val="nil"/>
              <w:left w:val="nil"/>
              <w:bottom w:val="nil"/>
              <w:right w:val="nil"/>
            </w:tcBorders>
            <w:shd w:val="clear" w:color="auto" w:fill="auto"/>
            <w:noWrap/>
            <w:vAlign w:val="center"/>
            <w:hideMark/>
          </w:tcPr>
          <w:p w14:paraId="0B148A36" w14:textId="77777777" w:rsidR="00960E9C" w:rsidRPr="00067968" w:rsidRDefault="00960E9C">
            <w:pPr>
              <w:rPr>
                <w:sz w:val="20"/>
                <w:szCs w:val="20"/>
              </w:rPr>
            </w:pPr>
          </w:p>
        </w:tc>
        <w:tc>
          <w:tcPr>
            <w:tcW w:w="2704" w:type="dxa"/>
            <w:tcBorders>
              <w:top w:val="nil"/>
              <w:left w:val="nil"/>
              <w:bottom w:val="nil"/>
              <w:right w:val="nil"/>
            </w:tcBorders>
            <w:shd w:val="clear" w:color="auto" w:fill="auto"/>
            <w:noWrap/>
            <w:vAlign w:val="center"/>
            <w:hideMark/>
          </w:tcPr>
          <w:p w14:paraId="2E06DE69" w14:textId="77777777" w:rsidR="00960E9C" w:rsidRPr="00067968" w:rsidRDefault="00960E9C">
            <w:pPr>
              <w:rPr>
                <w:sz w:val="20"/>
                <w:szCs w:val="20"/>
              </w:rPr>
            </w:pPr>
          </w:p>
        </w:tc>
        <w:tc>
          <w:tcPr>
            <w:tcW w:w="1047" w:type="dxa"/>
            <w:vAlign w:val="center"/>
            <w:hideMark/>
          </w:tcPr>
          <w:p w14:paraId="588F1CBD" w14:textId="77777777" w:rsidR="00960E9C" w:rsidRPr="00067968" w:rsidRDefault="00960E9C">
            <w:pPr>
              <w:rPr>
                <w:sz w:val="20"/>
                <w:szCs w:val="20"/>
              </w:rPr>
            </w:pPr>
          </w:p>
        </w:tc>
      </w:tr>
      <w:tr w:rsidR="00960E9C" w:rsidRPr="00067968" w14:paraId="0C4F1DA3" w14:textId="77777777" w:rsidTr="00960E9C">
        <w:trPr>
          <w:trHeight w:val="340"/>
        </w:trPr>
        <w:tc>
          <w:tcPr>
            <w:tcW w:w="2222" w:type="dxa"/>
            <w:tcBorders>
              <w:top w:val="nil"/>
              <w:left w:val="nil"/>
              <w:bottom w:val="single" w:sz="8" w:space="0" w:color="auto"/>
              <w:right w:val="nil"/>
            </w:tcBorders>
            <w:shd w:val="clear" w:color="auto" w:fill="auto"/>
            <w:noWrap/>
            <w:vAlign w:val="center"/>
            <w:hideMark/>
          </w:tcPr>
          <w:p w14:paraId="29E53554" w14:textId="77777777" w:rsidR="00960E9C" w:rsidRPr="00067968" w:rsidRDefault="00960E9C">
            <w:pPr>
              <w:jc w:val="right"/>
              <w:rPr>
                <w:color w:val="000000"/>
              </w:rPr>
            </w:pPr>
            <w:r w:rsidRPr="00067968">
              <w:rPr>
                <w:color w:val="000000"/>
              </w:rPr>
              <w:t>GFAP</w:t>
            </w:r>
          </w:p>
        </w:tc>
        <w:tc>
          <w:tcPr>
            <w:tcW w:w="1387" w:type="dxa"/>
            <w:tcBorders>
              <w:top w:val="nil"/>
              <w:left w:val="nil"/>
              <w:bottom w:val="single" w:sz="8" w:space="0" w:color="auto"/>
              <w:right w:val="nil"/>
            </w:tcBorders>
            <w:shd w:val="clear" w:color="auto" w:fill="auto"/>
            <w:noWrap/>
            <w:vAlign w:val="center"/>
            <w:hideMark/>
          </w:tcPr>
          <w:p w14:paraId="593BA2F8" w14:textId="77777777" w:rsidR="00960E9C" w:rsidRPr="00067968" w:rsidRDefault="00960E9C">
            <w:pPr>
              <w:jc w:val="center"/>
              <w:rPr>
                <w:color w:val="000000"/>
              </w:rPr>
            </w:pPr>
            <w:r w:rsidRPr="00067968">
              <w:rPr>
                <w:color w:val="000000"/>
              </w:rPr>
              <w:t>4.22 (0.35)</w:t>
            </w:r>
          </w:p>
        </w:tc>
        <w:tc>
          <w:tcPr>
            <w:tcW w:w="1387" w:type="dxa"/>
            <w:tcBorders>
              <w:top w:val="nil"/>
              <w:left w:val="nil"/>
              <w:bottom w:val="single" w:sz="8" w:space="0" w:color="auto"/>
              <w:right w:val="nil"/>
            </w:tcBorders>
            <w:shd w:val="clear" w:color="auto" w:fill="auto"/>
            <w:noWrap/>
            <w:vAlign w:val="center"/>
            <w:hideMark/>
          </w:tcPr>
          <w:p w14:paraId="5FE7DA8F" w14:textId="77777777" w:rsidR="00960E9C" w:rsidRPr="00067968" w:rsidRDefault="00960E9C">
            <w:pPr>
              <w:jc w:val="center"/>
              <w:rPr>
                <w:color w:val="000000"/>
              </w:rPr>
            </w:pPr>
            <w:r w:rsidRPr="00067968">
              <w:rPr>
                <w:color w:val="000000"/>
              </w:rPr>
              <w:t>4.13 (0.36)</w:t>
            </w:r>
          </w:p>
        </w:tc>
        <w:tc>
          <w:tcPr>
            <w:tcW w:w="1856" w:type="dxa"/>
            <w:tcBorders>
              <w:top w:val="nil"/>
              <w:left w:val="nil"/>
              <w:bottom w:val="single" w:sz="8" w:space="0" w:color="auto"/>
              <w:right w:val="nil"/>
            </w:tcBorders>
            <w:shd w:val="clear" w:color="auto" w:fill="auto"/>
            <w:noWrap/>
            <w:vAlign w:val="center"/>
            <w:hideMark/>
          </w:tcPr>
          <w:p w14:paraId="5CB89150" w14:textId="77777777" w:rsidR="00960E9C" w:rsidRPr="00067968" w:rsidRDefault="00960E9C">
            <w:pPr>
              <w:jc w:val="center"/>
              <w:rPr>
                <w:color w:val="000000"/>
              </w:rPr>
            </w:pPr>
            <w:r w:rsidRPr="00067968">
              <w:rPr>
                <w:color w:val="000000"/>
              </w:rPr>
              <w:t>4.06 (0.37)</w:t>
            </w:r>
          </w:p>
        </w:tc>
        <w:tc>
          <w:tcPr>
            <w:tcW w:w="1387" w:type="dxa"/>
            <w:tcBorders>
              <w:top w:val="nil"/>
              <w:left w:val="nil"/>
              <w:bottom w:val="single" w:sz="8" w:space="0" w:color="auto"/>
              <w:right w:val="nil"/>
            </w:tcBorders>
            <w:shd w:val="clear" w:color="auto" w:fill="auto"/>
            <w:noWrap/>
            <w:vAlign w:val="center"/>
            <w:hideMark/>
          </w:tcPr>
          <w:p w14:paraId="2FABA373" w14:textId="43883F82" w:rsidR="00960E9C" w:rsidRPr="00067968" w:rsidRDefault="00DE1956">
            <w:pPr>
              <w:jc w:val="center"/>
              <w:rPr>
                <w:color w:val="000000"/>
              </w:rPr>
            </w:pPr>
            <w:r w:rsidRPr="00067968">
              <w:rPr>
                <w:color w:val="000000"/>
              </w:rPr>
              <w:t xml:space="preserve">  </w:t>
            </w:r>
            <w:r w:rsidR="00960E9C" w:rsidRPr="00067968">
              <w:rPr>
                <w:color w:val="000000"/>
              </w:rPr>
              <w:t>.01</w:t>
            </w:r>
            <w:r w:rsidR="004E559D" w:rsidRPr="00067968">
              <w:rPr>
                <w:color w:val="000000"/>
              </w:rPr>
              <w:t>2</w:t>
            </w:r>
            <w:r w:rsidR="00960E9C" w:rsidRPr="00067968">
              <w:rPr>
                <w:color w:val="000000"/>
              </w:rPr>
              <w:t>*</w:t>
            </w:r>
          </w:p>
        </w:tc>
        <w:tc>
          <w:tcPr>
            <w:tcW w:w="1387" w:type="dxa"/>
            <w:tcBorders>
              <w:top w:val="nil"/>
              <w:left w:val="nil"/>
              <w:bottom w:val="single" w:sz="8" w:space="0" w:color="auto"/>
              <w:right w:val="nil"/>
            </w:tcBorders>
            <w:shd w:val="clear" w:color="auto" w:fill="auto"/>
            <w:noWrap/>
            <w:vAlign w:val="center"/>
            <w:hideMark/>
          </w:tcPr>
          <w:p w14:paraId="66AA3024" w14:textId="60A94D2E" w:rsidR="00960E9C" w:rsidRPr="00067968" w:rsidRDefault="00DE1956">
            <w:pPr>
              <w:jc w:val="center"/>
              <w:rPr>
                <w:color w:val="000000"/>
              </w:rPr>
            </w:pPr>
            <w:r w:rsidRPr="00067968">
              <w:rPr>
                <w:color w:val="000000"/>
              </w:rPr>
              <w:t xml:space="preserve">  </w:t>
            </w:r>
            <w:r w:rsidR="00960E9C" w:rsidRPr="00067968">
              <w:rPr>
                <w:color w:val="000000"/>
              </w:rPr>
              <w:t>.01</w:t>
            </w:r>
            <w:r w:rsidR="004E559D" w:rsidRPr="00067968">
              <w:rPr>
                <w:color w:val="000000"/>
              </w:rPr>
              <w:t>2</w:t>
            </w:r>
            <w:r w:rsidR="00960E9C" w:rsidRPr="00067968">
              <w:rPr>
                <w:color w:val="000000"/>
              </w:rPr>
              <w:t>*</w:t>
            </w:r>
          </w:p>
        </w:tc>
        <w:tc>
          <w:tcPr>
            <w:tcW w:w="2704" w:type="dxa"/>
            <w:tcBorders>
              <w:top w:val="nil"/>
              <w:left w:val="nil"/>
              <w:bottom w:val="single" w:sz="8" w:space="0" w:color="auto"/>
              <w:right w:val="nil"/>
            </w:tcBorders>
            <w:shd w:val="clear" w:color="auto" w:fill="auto"/>
            <w:noWrap/>
            <w:vAlign w:val="center"/>
            <w:hideMark/>
          </w:tcPr>
          <w:p w14:paraId="2A05CC37" w14:textId="74B70861" w:rsidR="00960E9C" w:rsidRPr="00067968" w:rsidRDefault="00960E9C">
            <w:pPr>
              <w:jc w:val="center"/>
              <w:rPr>
                <w:color w:val="000000"/>
              </w:rPr>
            </w:pPr>
            <w:r w:rsidRPr="00067968">
              <w:rPr>
                <w:color w:val="000000"/>
              </w:rPr>
              <w:t xml:space="preserve">CB &gt; NB </w:t>
            </w:r>
          </w:p>
        </w:tc>
        <w:tc>
          <w:tcPr>
            <w:tcW w:w="1047" w:type="dxa"/>
            <w:vAlign w:val="center"/>
            <w:hideMark/>
          </w:tcPr>
          <w:p w14:paraId="3B782C7A" w14:textId="77777777" w:rsidR="00960E9C" w:rsidRPr="00067968" w:rsidRDefault="00960E9C">
            <w:pPr>
              <w:rPr>
                <w:sz w:val="20"/>
                <w:szCs w:val="20"/>
              </w:rPr>
            </w:pPr>
          </w:p>
        </w:tc>
      </w:tr>
    </w:tbl>
    <w:p w14:paraId="4A945104" w14:textId="1A404515" w:rsidR="0006199D" w:rsidRPr="00067968" w:rsidRDefault="00960E9C">
      <w:pPr>
        <w:rPr>
          <w:iCs/>
        </w:rPr>
      </w:pPr>
      <w:r w:rsidRPr="00067968">
        <w:rPr>
          <w:i/>
          <w:iCs/>
        </w:rPr>
        <w:t xml:space="preserve">Note. </w:t>
      </w:r>
      <w:r w:rsidRPr="00067968">
        <w:t xml:space="preserve">No Blast (NB; </w:t>
      </w:r>
      <w:r w:rsidRPr="00067968">
        <w:rPr>
          <w:i/>
          <w:iCs/>
        </w:rPr>
        <w:t>n</w:t>
      </w:r>
      <w:r w:rsidRPr="00067968">
        <w:t xml:space="preserve"> = 12</w:t>
      </w:r>
      <w:r w:rsidR="00F059EE" w:rsidRPr="00067968">
        <w:t>0</w:t>
      </w:r>
      <w:r w:rsidRPr="00067968">
        <w:t xml:space="preserve">) refers to individuals with no history of blast exposure, Mid Blast (MB; </w:t>
      </w:r>
      <w:r w:rsidRPr="00067968">
        <w:rPr>
          <w:i/>
          <w:iCs/>
        </w:rPr>
        <w:t>n</w:t>
      </w:r>
      <w:r w:rsidRPr="00067968">
        <w:t xml:space="preserve"> = </w:t>
      </w:r>
      <w:r w:rsidR="00177785" w:rsidRPr="00067968">
        <w:t>196</w:t>
      </w:r>
      <w:r w:rsidRPr="00067968">
        <w:t xml:space="preserve">) refers to individuals with a history of blast exposure between 11 - 100 meters, and Close Blast (CB; </w:t>
      </w:r>
      <w:r w:rsidRPr="00067968">
        <w:rPr>
          <w:i/>
          <w:iCs/>
        </w:rPr>
        <w:t>n</w:t>
      </w:r>
      <w:r w:rsidRPr="00067968">
        <w:t xml:space="preserve"> = 23</w:t>
      </w:r>
      <w:r w:rsidR="00177785" w:rsidRPr="00067968">
        <w:t>4</w:t>
      </w:r>
      <w:r w:rsidRPr="00067968">
        <w:t xml:space="preserve">) refers to individuals who have blast exposure between 0 - 10 meters. NS refers to pairwise comparisons that were not significant. </w:t>
      </w:r>
      <w:r w:rsidRPr="00067968">
        <w:rPr>
          <w:i/>
          <w:color w:val="000000"/>
        </w:rPr>
        <w:t>q-</w:t>
      </w:r>
      <w:r w:rsidRPr="00067968">
        <w:rPr>
          <w:iCs/>
          <w:color w:val="000000"/>
        </w:rPr>
        <w:t xml:space="preserve">Value represents the </w:t>
      </w:r>
      <w:proofErr w:type="spellStart"/>
      <w:r w:rsidR="00F059EE" w:rsidRPr="00067968">
        <w:rPr>
          <w:iCs/>
          <w:color w:val="000000"/>
        </w:rPr>
        <w:t>Benjamini</w:t>
      </w:r>
      <w:proofErr w:type="spellEnd"/>
      <w:r w:rsidR="00F059EE" w:rsidRPr="00067968">
        <w:rPr>
          <w:iCs/>
          <w:color w:val="000000"/>
        </w:rPr>
        <w:t>-Hochberg</w:t>
      </w:r>
      <w:r w:rsidRPr="00067968">
        <w:rPr>
          <w:iCs/>
          <w:color w:val="000000"/>
        </w:rPr>
        <w:t xml:space="preserve"> correction for multiple comparisons</w:t>
      </w:r>
      <w:r w:rsidR="00D62E2C" w:rsidRPr="00067968">
        <w:rPr>
          <w:iCs/>
        </w:rPr>
        <w:t>.</w:t>
      </w:r>
      <w:r w:rsidR="004E559D" w:rsidRPr="00067968">
        <w:rPr>
          <w:iCs/>
        </w:rPr>
        <w:t xml:space="preserve"> Mean level data represent log transformed concentrations </w:t>
      </w:r>
      <w:r w:rsidR="00E72359" w:rsidRPr="00067968">
        <w:rPr>
          <w:iCs/>
        </w:rPr>
        <w:t>(</w:t>
      </w:r>
      <w:proofErr w:type="spellStart"/>
      <w:r w:rsidR="00E72359" w:rsidRPr="00067968">
        <w:rPr>
          <w:iCs/>
        </w:rPr>
        <w:t>pg</w:t>
      </w:r>
      <w:proofErr w:type="spellEnd"/>
      <w:r w:rsidR="00E72359" w:rsidRPr="00067968">
        <w:rPr>
          <w:iCs/>
        </w:rPr>
        <w:t xml:space="preserve">/mL) </w:t>
      </w:r>
      <w:r w:rsidR="004E559D" w:rsidRPr="00067968">
        <w:rPr>
          <w:iCs/>
        </w:rPr>
        <w:t>controlling for age, sex, and number of blast exposures.</w:t>
      </w:r>
      <w:r w:rsidR="0006199D" w:rsidRPr="00067968">
        <w:rPr>
          <w:iCs/>
        </w:rPr>
        <w:br w:type="page"/>
      </w:r>
    </w:p>
    <w:p w14:paraId="3298A3AD" w14:textId="000C347D" w:rsidR="000F5651" w:rsidRPr="00067968" w:rsidRDefault="000F5651">
      <w:pPr>
        <w:rPr>
          <w:i/>
        </w:rPr>
      </w:pPr>
      <w:r w:rsidRPr="00067968">
        <w:rPr>
          <w:i/>
        </w:rPr>
        <w:lastRenderedPageBreak/>
        <w:t>Supplemental Table 6</w:t>
      </w:r>
    </w:p>
    <w:p w14:paraId="1CBA0693" w14:textId="35CC2977" w:rsidR="005A361D" w:rsidRPr="00067968" w:rsidRDefault="005A361D" w:rsidP="005A361D">
      <w:pPr>
        <w:spacing w:line="480" w:lineRule="auto"/>
        <w:rPr>
          <w:i/>
          <w:iCs/>
        </w:rPr>
      </w:pPr>
      <w:r w:rsidRPr="00067968">
        <w:rPr>
          <w:i/>
          <w:iCs/>
        </w:rPr>
        <w:t>Plasma Biomarker</w:t>
      </w:r>
      <w:r w:rsidR="00B75BF6" w:rsidRPr="00067968">
        <w:rPr>
          <w:i/>
          <w:iCs/>
        </w:rPr>
        <w:t xml:space="preserve"> Levels</w:t>
      </w:r>
      <w:r w:rsidRPr="00067968">
        <w:rPr>
          <w:i/>
          <w:iCs/>
        </w:rPr>
        <w:t xml:space="preserve"> Related to Blast Exposure </w:t>
      </w:r>
    </w:p>
    <w:tbl>
      <w:tblPr>
        <w:tblW w:w="9780" w:type="dxa"/>
        <w:tblLook w:val="04A0" w:firstRow="1" w:lastRow="0" w:firstColumn="1" w:lastColumn="0" w:noHBand="0" w:noVBand="1"/>
      </w:tblPr>
      <w:tblGrid>
        <w:gridCol w:w="2420"/>
        <w:gridCol w:w="2060"/>
        <w:gridCol w:w="2700"/>
        <w:gridCol w:w="1300"/>
        <w:gridCol w:w="1300"/>
      </w:tblGrid>
      <w:tr w:rsidR="005A361D" w:rsidRPr="00067968" w14:paraId="65126D87" w14:textId="77777777" w:rsidTr="005A361D">
        <w:trPr>
          <w:trHeight w:val="360"/>
        </w:trPr>
        <w:tc>
          <w:tcPr>
            <w:tcW w:w="2420" w:type="dxa"/>
            <w:tcBorders>
              <w:top w:val="single" w:sz="4" w:space="0" w:color="auto"/>
              <w:left w:val="nil"/>
              <w:bottom w:val="single" w:sz="4" w:space="0" w:color="auto"/>
              <w:right w:val="nil"/>
            </w:tcBorders>
            <w:shd w:val="clear" w:color="auto" w:fill="auto"/>
            <w:noWrap/>
            <w:vAlign w:val="bottom"/>
            <w:hideMark/>
          </w:tcPr>
          <w:p w14:paraId="65EEA5F4" w14:textId="77777777" w:rsidR="005A361D" w:rsidRPr="00067968" w:rsidRDefault="005A361D">
            <w:pPr>
              <w:rPr>
                <w:color w:val="000000"/>
              </w:rPr>
            </w:pPr>
            <w:r w:rsidRPr="00067968">
              <w:rPr>
                <w:color w:val="000000"/>
              </w:rPr>
              <w:t> </w:t>
            </w:r>
          </w:p>
        </w:tc>
        <w:tc>
          <w:tcPr>
            <w:tcW w:w="2060" w:type="dxa"/>
            <w:tcBorders>
              <w:top w:val="single" w:sz="4" w:space="0" w:color="auto"/>
              <w:left w:val="nil"/>
              <w:bottom w:val="single" w:sz="4" w:space="0" w:color="auto"/>
              <w:right w:val="nil"/>
            </w:tcBorders>
            <w:shd w:val="clear" w:color="auto" w:fill="auto"/>
            <w:noWrap/>
            <w:vAlign w:val="bottom"/>
            <w:hideMark/>
          </w:tcPr>
          <w:p w14:paraId="0F6170D7" w14:textId="5BEE9BA9" w:rsidR="005A361D" w:rsidRPr="00067968" w:rsidRDefault="00424486">
            <w:pPr>
              <w:jc w:val="center"/>
              <w:rPr>
                <w:color w:val="000000"/>
              </w:rPr>
            </w:pPr>
            <w:r w:rsidRPr="00067968">
              <w:rPr>
                <w:color w:val="000000"/>
              </w:rPr>
              <w:t xml:space="preserve">No </w:t>
            </w:r>
            <w:r w:rsidR="005A361D" w:rsidRPr="00067968">
              <w:rPr>
                <w:color w:val="000000"/>
              </w:rPr>
              <w:t xml:space="preserve">Blast </w:t>
            </w:r>
          </w:p>
        </w:tc>
        <w:tc>
          <w:tcPr>
            <w:tcW w:w="2700" w:type="dxa"/>
            <w:tcBorders>
              <w:top w:val="single" w:sz="4" w:space="0" w:color="auto"/>
              <w:left w:val="nil"/>
              <w:bottom w:val="single" w:sz="4" w:space="0" w:color="auto"/>
              <w:right w:val="nil"/>
            </w:tcBorders>
            <w:shd w:val="clear" w:color="auto" w:fill="auto"/>
            <w:noWrap/>
            <w:vAlign w:val="bottom"/>
            <w:hideMark/>
          </w:tcPr>
          <w:p w14:paraId="2832A181" w14:textId="6BD67843" w:rsidR="005A361D" w:rsidRPr="00067968" w:rsidRDefault="005A361D">
            <w:pPr>
              <w:jc w:val="center"/>
              <w:rPr>
                <w:color w:val="000000"/>
              </w:rPr>
            </w:pPr>
            <w:r w:rsidRPr="00067968">
              <w:rPr>
                <w:color w:val="000000"/>
              </w:rPr>
              <w:t>Blast</w:t>
            </w:r>
          </w:p>
        </w:tc>
        <w:tc>
          <w:tcPr>
            <w:tcW w:w="1300" w:type="dxa"/>
            <w:tcBorders>
              <w:top w:val="single" w:sz="4" w:space="0" w:color="auto"/>
              <w:left w:val="nil"/>
              <w:bottom w:val="single" w:sz="4" w:space="0" w:color="auto"/>
              <w:right w:val="nil"/>
            </w:tcBorders>
            <w:shd w:val="clear" w:color="auto" w:fill="auto"/>
            <w:noWrap/>
            <w:vAlign w:val="bottom"/>
            <w:hideMark/>
          </w:tcPr>
          <w:p w14:paraId="396A8A96" w14:textId="77777777" w:rsidR="005A361D" w:rsidRPr="00067968" w:rsidRDefault="005A361D">
            <w:pPr>
              <w:jc w:val="center"/>
              <w:rPr>
                <w:color w:val="000000"/>
              </w:rPr>
            </w:pPr>
            <w:r w:rsidRPr="00067968">
              <w:rPr>
                <w:i/>
                <w:iCs/>
                <w:color w:val="000000"/>
              </w:rPr>
              <w:t>p -</w:t>
            </w:r>
            <w:r w:rsidRPr="00067968">
              <w:rPr>
                <w:color w:val="000000"/>
              </w:rPr>
              <w:t>Value</w:t>
            </w:r>
          </w:p>
        </w:tc>
        <w:tc>
          <w:tcPr>
            <w:tcW w:w="1300" w:type="dxa"/>
            <w:tcBorders>
              <w:top w:val="single" w:sz="4" w:space="0" w:color="auto"/>
              <w:left w:val="nil"/>
              <w:bottom w:val="single" w:sz="4" w:space="0" w:color="auto"/>
              <w:right w:val="nil"/>
            </w:tcBorders>
            <w:shd w:val="clear" w:color="auto" w:fill="auto"/>
            <w:noWrap/>
            <w:vAlign w:val="bottom"/>
            <w:hideMark/>
          </w:tcPr>
          <w:p w14:paraId="47536339" w14:textId="77777777" w:rsidR="005A361D" w:rsidRPr="00067968" w:rsidRDefault="005A361D">
            <w:pPr>
              <w:jc w:val="center"/>
              <w:rPr>
                <w:color w:val="000000"/>
              </w:rPr>
            </w:pPr>
            <w:r w:rsidRPr="00067968">
              <w:rPr>
                <w:i/>
                <w:iCs/>
                <w:color w:val="000000"/>
              </w:rPr>
              <w:t>q</w:t>
            </w:r>
            <w:r w:rsidRPr="00067968">
              <w:rPr>
                <w:color w:val="000000"/>
              </w:rPr>
              <w:t>-Value</w:t>
            </w:r>
          </w:p>
        </w:tc>
      </w:tr>
      <w:tr w:rsidR="005A361D" w:rsidRPr="00067968" w14:paraId="782FDDFC" w14:textId="77777777" w:rsidTr="005A361D">
        <w:trPr>
          <w:trHeight w:val="320"/>
        </w:trPr>
        <w:tc>
          <w:tcPr>
            <w:tcW w:w="2420" w:type="dxa"/>
            <w:tcBorders>
              <w:top w:val="nil"/>
              <w:left w:val="nil"/>
              <w:bottom w:val="nil"/>
              <w:right w:val="nil"/>
            </w:tcBorders>
            <w:shd w:val="clear" w:color="auto" w:fill="auto"/>
            <w:noWrap/>
            <w:vAlign w:val="center"/>
            <w:hideMark/>
          </w:tcPr>
          <w:p w14:paraId="0F00BC7F" w14:textId="77777777" w:rsidR="005A361D" w:rsidRPr="00067968" w:rsidRDefault="005A361D">
            <w:pPr>
              <w:jc w:val="center"/>
              <w:rPr>
                <w:color w:val="000000"/>
              </w:rPr>
            </w:pPr>
          </w:p>
        </w:tc>
        <w:tc>
          <w:tcPr>
            <w:tcW w:w="2060" w:type="dxa"/>
            <w:tcBorders>
              <w:top w:val="nil"/>
              <w:left w:val="nil"/>
              <w:bottom w:val="single" w:sz="4" w:space="0" w:color="auto"/>
              <w:right w:val="nil"/>
            </w:tcBorders>
            <w:shd w:val="clear" w:color="auto" w:fill="auto"/>
            <w:noWrap/>
            <w:vAlign w:val="bottom"/>
            <w:hideMark/>
          </w:tcPr>
          <w:p w14:paraId="2A4C0F8E" w14:textId="77777777" w:rsidR="005A361D" w:rsidRPr="00067968" w:rsidRDefault="005A361D">
            <w:pPr>
              <w:jc w:val="center"/>
              <w:rPr>
                <w:i/>
                <w:iCs/>
                <w:color w:val="000000"/>
              </w:rPr>
            </w:pPr>
            <w:r w:rsidRPr="00067968">
              <w:rPr>
                <w:i/>
                <w:iCs/>
                <w:color w:val="000000"/>
              </w:rPr>
              <w:t>M (SD)</w:t>
            </w:r>
          </w:p>
        </w:tc>
        <w:tc>
          <w:tcPr>
            <w:tcW w:w="2700" w:type="dxa"/>
            <w:tcBorders>
              <w:top w:val="nil"/>
              <w:left w:val="nil"/>
              <w:bottom w:val="single" w:sz="4" w:space="0" w:color="auto"/>
              <w:right w:val="nil"/>
            </w:tcBorders>
            <w:shd w:val="clear" w:color="auto" w:fill="auto"/>
            <w:noWrap/>
            <w:vAlign w:val="bottom"/>
            <w:hideMark/>
          </w:tcPr>
          <w:p w14:paraId="42FD9600" w14:textId="77777777" w:rsidR="005A361D" w:rsidRPr="00067968" w:rsidRDefault="005A361D">
            <w:pPr>
              <w:jc w:val="center"/>
              <w:rPr>
                <w:i/>
                <w:iCs/>
                <w:color w:val="000000"/>
              </w:rPr>
            </w:pPr>
            <w:r w:rsidRPr="00067968">
              <w:rPr>
                <w:i/>
                <w:iCs/>
                <w:color w:val="000000"/>
              </w:rPr>
              <w:t>M (SD)</w:t>
            </w:r>
          </w:p>
        </w:tc>
        <w:tc>
          <w:tcPr>
            <w:tcW w:w="1300" w:type="dxa"/>
            <w:tcBorders>
              <w:top w:val="nil"/>
              <w:left w:val="nil"/>
              <w:bottom w:val="single" w:sz="4" w:space="0" w:color="auto"/>
              <w:right w:val="nil"/>
            </w:tcBorders>
            <w:shd w:val="clear" w:color="auto" w:fill="auto"/>
            <w:noWrap/>
            <w:vAlign w:val="bottom"/>
            <w:hideMark/>
          </w:tcPr>
          <w:p w14:paraId="1570488E" w14:textId="77777777" w:rsidR="005A361D" w:rsidRPr="00067968" w:rsidRDefault="005A361D">
            <w:pPr>
              <w:jc w:val="center"/>
              <w:rPr>
                <w:color w:val="000000"/>
              </w:rPr>
            </w:pPr>
            <w:r w:rsidRPr="00067968">
              <w:rPr>
                <w:color w:val="000000"/>
              </w:rPr>
              <w:t> </w:t>
            </w:r>
          </w:p>
        </w:tc>
        <w:tc>
          <w:tcPr>
            <w:tcW w:w="1300" w:type="dxa"/>
            <w:tcBorders>
              <w:top w:val="nil"/>
              <w:left w:val="nil"/>
              <w:bottom w:val="single" w:sz="4" w:space="0" w:color="auto"/>
              <w:right w:val="nil"/>
            </w:tcBorders>
            <w:shd w:val="clear" w:color="auto" w:fill="auto"/>
            <w:noWrap/>
            <w:vAlign w:val="bottom"/>
            <w:hideMark/>
          </w:tcPr>
          <w:p w14:paraId="0F9C3F2A" w14:textId="77777777" w:rsidR="005A361D" w:rsidRPr="00067968" w:rsidRDefault="005A361D">
            <w:pPr>
              <w:jc w:val="center"/>
              <w:rPr>
                <w:color w:val="000000"/>
              </w:rPr>
            </w:pPr>
            <w:r w:rsidRPr="00067968">
              <w:rPr>
                <w:color w:val="000000"/>
              </w:rPr>
              <w:t> </w:t>
            </w:r>
          </w:p>
        </w:tc>
      </w:tr>
      <w:tr w:rsidR="005A361D" w:rsidRPr="00067968" w14:paraId="5C874BE1" w14:textId="77777777" w:rsidTr="005A361D">
        <w:trPr>
          <w:trHeight w:val="320"/>
        </w:trPr>
        <w:tc>
          <w:tcPr>
            <w:tcW w:w="2420" w:type="dxa"/>
            <w:tcBorders>
              <w:top w:val="nil"/>
              <w:left w:val="nil"/>
              <w:bottom w:val="nil"/>
              <w:right w:val="nil"/>
            </w:tcBorders>
            <w:shd w:val="clear" w:color="auto" w:fill="auto"/>
            <w:noWrap/>
            <w:vAlign w:val="center"/>
            <w:hideMark/>
          </w:tcPr>
          <w:p w14:paraId="5F64016F" w14:textId="77777777" w:rsidR="005A361D" w:rsidRPr="00067968" w:rsidRDefault="005A361D">
            <w:pPr>
              <w:jc w:val="center"/>
              <w:rPr>
                <w:i/>
                <w:iCs/>
                <w:color w:val="000000"/>
              </w:rPr>
            </w:pPr>
            <w:r w:rsidRPr="00067968">
              <w:rPr>
                <w:i/>
                <w:iCs/>
                <w:color w:val="000000"/>
              </w:rPr>
              <w:t>Neuroprotection</w:t>
            </w:r>
          </w:p>
        </w:tc>
        <w:tc>
          <w:tcPr>
            <w:tcW w:w="2060" w:type="dxa"/>
            <w:tcBorders>
              <w:top w:val="nil"/>
              <w:left w:val="nil"/>
              <w:bottom w:val="nil"/>
              <w:right w:val="nil"/>
            </w:tcBorders>
            <w:shd w:val="clear" w:color="auto" w:fill="auto"/>
            <w:noWrap/>
            <w:vAlign w:val="bottom"/>
            <w:hideMark/>
          </w:tcPr>
          <w:p w14:paraId="1A97E6F4"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5083DA22"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6D542CBB"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5144EEBB" w14:textId="77777777" w:rsidR="005A361D" w:rsidRPr="00067968" w:rsidRDefault="005A361D">
            <w:pPr>
              <w:jc w:val="center"/>
              <w:rPr>
                <w:sz w:val="20"/>
                <w:szCs w:val="20"/>
              </w:rPr>
            </w:pPr>
          </w:p>
        </w:tc>
      </w:tr>
      <w:tr w:rsidR="005A361D" w:rsidRPr="00067968" w14:paraId="0BE63432" w14:textId="77777777" w:rsidTr="005A361D">
        <w:trPr>
          <w:trHeight w:val="320"/>
        </w:trPr>
        <w:tc>
          <w:tcPr>
            <w:tcW w:w="2420" w:type="dxa"/>
            <w:tcBorders>
              <w:top w:val="nil"/>
              <w:left w:val="nil"/>
              <w:bottom w:val="nil"/>
              <w:right w:val="nil"/>
            </w:tcBorders>
            <w:shd w:val="clear" w:color="auto" w:fill="auto"/>
            <w:noWrap/>
            <w:vAlign w:val="center"/>
            <w:hideMark/>
          </w:tcPr>
          <w:p w14:paraId="4D76EFAC" w14:textId="77777777" w:rsidR="005A361D" w:rsidRPr="00067968" w:rsidRDefault="005A361D">
            <w:pPr>
              <w:jc w:val="right"/>
              <w:rPr>
                <w:color w:val="000000"/>
              </w:rPr>
            </w:pPr>
            <w:r w:rsidRPr="00067968">
              <w:rPr>
                <w:color w:val="000000"/>
              </w:rPr>
              <w:t>BDNF</w:t>
            </w:r>
          </w:p>
        </w:tc>
        <w:tc>
          <w:tcPr>
            <w:tcW w:w="2060" w:type="dxa"/>
            <w:tcBorders>
              <w:top w:val="nil"/>
              <w:left w:val="nil"/>
              <w:bottom w:val="nil"/>
              <w:right w:val="nil"/>
            </w:tcBorders>
            <w:shd w:val="clear" w:color="auto" w:fill="auto"/>
            <w:noWrap/>
            <w:vAlign w:val="bottom"/>
            <w:hideMark/>
          </w:tcPr>
          <w:p w14:paraId="66D579C4" w14:textId="77777777" w:rsidR="005A361D" w:rsidRPr="00067968" w:rsidRDefault="005A361D">
            <w:pPr>
              <w:jc w:val="center"/>
              <w:rPr>
                <w:color w:val="000000"/>
              </w:rPr>
            </w:pPr>
            <w:r w:rsidRPr="00067968">
              <w:rPr>
                <w:color w:val="000000"/>
              </w:rPr>
              <w:t>7.02 (1.18)</w:t>
            </w:r>
          </w:p>
        </w:tc>
        <w:tc>
          <w:tcPr>
            <w:tcW w:w="2700" w:type="dxa"/>
            <w:tcBorders>
              <w:top w:val="nil"/>
              <w:left w:val="nil"/>
              <w:bottom w:val="nil"/>
              <w:right w:val="nil"/>
            </w:tcBorders>
            <w:shd w:val="clear" w:color="auto" w:fill="auto"/>
            <w:noWrap/>
            <w:vAlign w:val="bottom"/>
            <w:hideMark/>
          </w:tcPr>
          <w:p w14:paraId="26AD3DB4" w14:textId="77777777" w:rsidR="005A361D" w:rsidRPr="00067968" w:rsidRDefault="005A361D">
            <w:pPr>
              <w:jc w:val="center"/>
              <w:rPr>
                <w:color w:val="000000"/>
              </w:rPr>
            </w:pPr>
            <w:r w:rsidRPr="00067968">
              <w:rPr>
                <w:color w:val="000000"/>
              </w:rPr>
              <w:t>7.17 (1.14)</w:t>
            </w:r>
          </w:p>
        </w:tc>
        <w:tc>
          <w:tcPr>
            <w:tcW w:w="1300" w:type="dxa"/>
            <w:tcBorders>
              <w:top w:val="nil"/>
              <w:left w:val="nil"/>
              <w:bottom w:val="nil"/>
              <w:right w:val="nil"/>
            </w:tcBorders>
            <w:shd w:val="clear" w:color="auto" w:fill="auto"/>
            <w:noWrap/>
            <w:vAlign w:val="bottom"/>
            <w:hideMark/>
          </w:tcPr>
          <w:p w14:paraId="5F24F2A3" w14:textId="77777777" w:rsidR="005A361D" w:rsidRPr="00067968" w:rsidRDefault="005A361D">
            <w:pPr>
              <w:jc w:val="center"/>
              <w:rPr>
                <w:color w:val="000000"/>
              </w:rPr>
            </w:pPr>
            <w:r w:rsidRPr="00067968">
              <w:rPr>
                <w:color w:val="000000"/>
              </w:rPr>
              <w:t>.237</w:t>
            </w:r>
          </w:p>
        </w:tc>
        <w:tc>
          <w:tcPr>
            <w:tcW w:w="1300" w:type="dxa"/>
            <w:tcBorders>
              <w:top w:val="nil"/>
              <w:left w:val="nil"/>
              <w:bottom w:val="nil"/>
              <w:right w:val="nil"/>
            </w:tcBorders>
            <w:shd w:val="clear" w:color="auto" w:fill="auto"/>
            <w:noWrap/>
            <w:vAlign w:val="bottom"/>
            <w:hideMark/>
          </w:tcPr>
          <w:p w14:paraId="277D45A9" w14:textId="77777777" w:rsidR="005A361D" w:rsidRPr="00067968" w:rsidRDefault="005A361D">
            <w:pPr>
              <w:jc w:val="center"/>
              <w:rPr>
                <w:color w:val="000000"/>
              </w:rPr>
            </w:pPr>
            <w:r w:rsidRPr="00067968">
              <w:rPr>
                <w:color w:val="000000"/>
              </w:rPr>
              <w:t>.237</w:t>
            </w:r>
          </w:p>
        </w:tc>
      </w:tr>
      <w:tr w:rsidR="005A361D" w:rsidRPr="00067968" w14:paraId="202F4769" w14:textId="77777777" w:rsidTr="005A361D">
        <w:trPr>
          <w:trHeight w:val="320"/>
        </w:trPr>
        <w:tc>
          <w:tcPr>
            <w:tcW w:w="2420" w:type="dxa"/>
            <w:tcBorders>
              <w:top w:val="nil"/>
              <w:left w:val="nil"/>
              <w:bottom w:val="nil"/>
              <w:right w:val="nil"/>
            </w:tcBorders>
            <w:shd w:val="clear" w:color="auto" w:fill="auto"/>
            <w:noWrap/>
            <w:vAlign w:val="center"/>
            <w:hideMark/>
          </w:tcPr>
          <w:p w14:paraId="196D26CD" w14:textId="77777777" w:rsidR="005A361D" w:rsidRPr="00067968" w:rsidRDefault="005A361D">
            <w:pPr>
              <w:jc w:val="center"/>
              <w:rPr>
                <w:i/>
                <w:iCs/>
                <w:color w:val="000000"/>
              </w:rPr>
            </w:pPr>
            <w:r w:rsidRPr="00067968">
              <w:rPr>
                <w:i/>
                <w:iCs/>
                <w:color w:val="000000"/>
              </w:rPr>
              <w:t>Anti-Inflammatory</w:t>
            </w:r>
          </w:p>
        </w:tc>
        <w:tc>
          <w:tcPr>
            <w:tcW w:w="2060" w:type="dxa"/>
            <w:tcBorders>
              <w:top w:val="nil"/>
              <w:left w:val="nil"/>
              <w:bottom w:val="nil"/>
              <w:right w:val="nil"/>
            </w:tcBorders>
            <w:shd w:val="clear" w:color="auto" w:fill="auto"/>
            <w:noWrap/>
            <w:vAlign w:val="bottom"/>
            <w:hideMark/>
          </w:tcPr>
          <w:p w14:paraId="0B7648A3"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53CD579A"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07A6863E"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1A789D17" w14:textId="77777777" w:rsidR="005A361D" w:rsidRPr="00067968" w:rsidRDefault="005A361D">
            <w:pPr>
              <w:jc w:val="center"/>
              <w:rPr>
                <w:sz w:val="20"/>
                <w:szCs w:val="20"/>
              </w:rPr>
            </w:pPr>
          </w:p>
        </w:tc>
      </w:tr>
      <w:tr w:rsidR="005A361D" w:rsidRPr="00067968" w14:paraId="69BADDB5" w14:textId="77777777" w:rsidTr="005A361D">
        <w:trPr>
          <w:trHeight w:val="320"/>
        </w:trPr>
        <w:tc>
          <w:tcPr>
            <w:tcW w:w="2420" w:type="dxa"/>
            <w:tcBorders>
              <w:top w:val="nil"/>
              <w:left w:val="nil"/>
              <w:bottom w:val="nil"/>
              <w:right w:val="nil"/>
            </w:tcBorders>
            <w:shd w:val="clear" w:color="auto" w:fill="auto"/>
            <w:noWrap/>
            <w:vAlign w:val="center"/>
            <w:hideMark/>
          </w:tcPr>
          <w:p w14:paraId="50D348A2" w14:textId="77777777" w:rsidR="005A361D" w:rsidRPr="00067968" w:rsidRDefault="005A361D">
            <w:pPr>
              <w:jc w:val="right"/>
              <w:rPr>
                <w:color w:val="000000"/>
              </w:rPr>
            </w:pPr>
            <w:r w:rsidRPr="00067968">
              <w:rPr>
                <w:color w:val="000000"/>
              </w:rPr>
              <w:t>IL-10</w:t>
            </w:r>
          </w:p>
        </w:tc>
        <w:tc>
          <w:tcPr>
            <w:tcW w:w="2060" w:type="dxa"/>
            <w:tcBorders>
              <w:top w:val="nil"/>
              <w:left w:val="nil"/>
              <w:bottom w:val="nil"/>
              <w:right w:val="nil"/>
            </w:tcBorders>
            <w:shd w:val="clear" w:color="auto" w:fill="auto"/>
            <w:noWrap/>
            <w:vAlign w:val="bottom"/>
            <w:hideMark/>
          </w:tcPr>
          <w:p w14:paraId="54963F40" w14:textId="77777777" w:rsidR="005A361D" w:rsidRPr="00067968" w:rsidRDefault="005A361D">
            <w:pPr>
              <w:jc w:val="center"/>
              <w:rPr>
                <w:color w:val="000000"/>
              </w:rPr>
            </w:pPr>
            <w:r w:rsidRPr="00067968">
              <w:rPr>
                <w:color w:val="000000"/>
              </w:rPr>
              <w:t>-0.38 (0.50)</w:t>
            </w:r>
          </w:p>
        </w:tc>
        <w:tc>
          <w:tcPr>
            <w:tcW w:w="2700" w:type="dxa"/>
            <w:tcBorders>
              <w:top w:val="nil"/>
              <w:left w:val="nil"/>
              <w:bottom w:val="nil"/>
              <w:right w:val="nil"/>
            </w:tcBorders>
            <w:shd w:val="clear" w:color="auto" w:fill="auto"/>
            <w:noWrap/>
            <w:vAlign w:val="bottom"/>
            <w:hideMark/>
          </w:tcPr>
          <w:p w14:paraId="23055045" w14:textId="77777777" w:rsidR="005A361D" w:rsidRPr="00067968" w:rsidRDefault="005A361D">
            <w:pPr>
              <w:jc w:val="center"/>
              <w:rPr>
                <w:color w:val="000000"/>
              </w:rPr>
            </w:pPr>
            <w:r w:rsidRPr="00067968">
              <w:rPr>
                <w:color w:val="000000"/>
              </w:rPr>
              <w:t>-0.31 (0.64)</w:t>
            </w:r>
          </w:p>
        </w:tc>
        <w:tc>
          <w:tcPr>
            <w:tcW w:w="1300" w:type="dxa"/>
            <w:tcBorders>
              <w:top w:val="nil"/>
              <w:left w:val="nil"/>
              <w:bottom w:val="nil"/>
              <w:right w:val="nil"/>
            </w:tcBorders>
            <w:shd w:val="clear" w:color="auto" w:fill="auto"/>
            <w:noWrap/>
            <w:vAlign w:val="bottom"/>
            <w:hideMark/>
          </w:tcPr>
          <w:p w14:paraId="1DE52EA0" w14:textId="77777777" w:rsidR="005A361D" w:rsidRPr="00067968" w:rsidRDefault="005A361D">
            <w:pPr>
              <w:jc w:val="center"/>
              <w:rPr>
                <w:color w:val="000000"/>
              </w:rPr>
            </w:pPr>
            <w:r w:rsidRPr="00067968">
              <w:rPr>
                <w:color w:val="000000"/>
              </w:rPr>
              <w:t>.301</w:t>
            </w:r>
          </w:p>
        </w:tc>
        <w:tc>
          <w:tcPr>
            <w:tcW w:w="1300" w:type="dxa"/>
            <w:tcBorders>
              <w:top w:val="nil"/>
              <w:left w:val="nil"/>
              <w:bottom w:val="nil"/>
              <w:right w:val="nil"/>
            </w:tcBorders>
            <w:shd w:val="clear" w:color="auto" w:fill="auto"/>
            <w:noWrap/>
            <w:vAlign w:val="bottom"/>
            <w:hideMark/>
          </w:tcPr>
          <w:p w14:paraId="7C3A7581" w14:textId="77777777" w:rsidR="005A361D" w:rsidRPr="00067968" w:rsidRDefault="005A361D">
            <w:pPr>
              <w:jc w:val="center"/>
              <w:rPr>
                <w:color w:val="000000"/>
              </w:rPr>
            </w:pPr>
            <w:r w:rsidRPr="00067968">
              <w:rPr>
                <w:color w:val="000000"/>
              </w:rPr>
              <w:t>.301</w:t>
            </w:r>
          </w:p>
        </w:tc>
      </w:tr>
      <w:tr w:rsidR="005A361D" w:rsidRPr="00067968" w14:paraId="627F9291" w14:textId="77777777" w:rsidTr="005A361D">
        <w:trPr>
          <w:trHeight w:val="320"/>
        </w:trPr>
        <w:tc>
          <w:tcPr>
            <w:tcW w:w="2420" w:type="dxa"/>
            <w:tcBorders>
              <w:top w:val="nil"/>
              <w:left w:val="nil"/>
              <w:bottom w:val="nil"/>
              <w:right w:val="nil"/>
            </w:tcBorders>
            <w:shd w:val="clear" w:color="auto" w:fill="auto"/>
            <w:noWrap/>
            <w:vAlign w:val="center"/>
            <w:hideMark/>
          </w:tcPr>
          <w:p w14:paraId="40D84EBB" w14:textId="77777777" w:rsidR="005A361D" w:rsidRPr="00067968" w:rsidRDefault="005A361D">
            <w:pPr>
              <w:jc w:val="center"/>
              <w:rPr>
                <w:i/>
                <w:iCs/>
                <w:color w:val="000000"/>
              </w:rPr>
            </w:pPr>
            <w:r w:rsidRPr="00067968">
              <w:rPr>
                <w:i/>
                <w:iCs/>
                <w:color w:val="000000"/>
              </w:rPr>
              <w:t>Pro-Inflammatory</w:t>
            </w:r>
          </w:p>
        </w:tc>
        <w:tc>
          <w:tcPr>
            <w:tcW w:w="2060" w:type="dxa"/>
            <w:tcBorders>
              <w:top w:val="nil"/>
              <w:left w:val="nil"/>
              <w:bottom w:val="nil"/>
              <w:right w:val="nil"/>
            </w:tcBorders>
            <w:shd w:val="clear" w:color="auto" w:fill="auto"/>
            <w:noWrap/>
            <w:vAlign w:val="bottom"/>
            <w:hideMark/>
          </w:tcPr>
          <w:p w14:paraId="45513DF1"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58C21081"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2800096B"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24761E92" w14:textId="77777777" w:rsidR="005A361D" w:rsidRPr="00067968" w:rsidRDefault="005A361D">
            <w:pPr>
              <w:jc w:val="center"/>
              <w:rPr>
                <w:sz w:val="20"/>
                <w:szCs w:val="20"/>
              </w:rPr>
            </w:pPr>
          </w:p>
        </w:tc>
      </w:tr>
      <w:tr w:rsidR="005A361D" w:rsidRPr="00067968" w14:paraId="096A30B8" w14:textId="77777777" w:rsidTr="005A361D">
        <w:trPr>
          <w:trHeight w:val="320"/>
        </w:trPr>
        <w:tc>
          <w:tcPr>
            <w:tcW w:w="2420" w:type="dxa"/>
            <w:tcBorders>
              <w:top w:val="nil"/>
              <w:left w:val="nil"/>
              <w:bottom w:val="nil"/>
              <w:right w:val="nil"/>
            </w:tcBorders>
            <w:shd w:val="clear" w:color="auto" w:fill="auto"/>
            <w:noWrap/>
            <w:vAlign w:val="center"/>
            <w:hideMark/>
          </w:tcPr>
          <w:p w14:paraId="5326A21C" w14:textId="77777777" w:rsidR="005A361D" w:rsidRPr="00067968" w:rsidRDefault="005A361D">
            <w:pPr>
              <w:jc w:val="right"/>
              <w:rPr>
                <w:color w:val="000000"/>
              </w:rPr>
            </w:pPr>
            <w:r w:rsidRPr="00067968">
              <w:rPr>
                <w:color w:val="000000"/>
              </w:rPr>
              <w:t>IL-6</w:t>
            </w:r>
          </w:p>
        </w:tc>
        <w:tc>
          <w:tcPr>
            <w:tcW w:w="2060" w:type="dxa"/>
            <w:tcBorders>
              <w:top w:val="nil"/>
              <w:left w:val="nil"/>
              <w:bottom w:val="nil"/>
              <w:right w:val="nil"/>
            </w:tcBorders>
            <w:shd w:val="clear" w:color="auto" w:fill="auto"/>
            <w:noWrap/>
            <w:vAlign w:val="bottom"/>
            <w:hideMark/>
          </w:tcPr>
          <w:p w14:paraId="0C25F96C" w14:textId="77777777" w:rsidR="005A361D" w:rsidRPr="00067968" w:rsidRDefault="005A361D">
            <w:pPr>
              <w:jc w:val="center"/>
              <w:rPr>
                <w:color w:val="000000"/>
              </w:rPr>
            </w:pPr>
            <w:r w:rsidRPr="00067968">
              <w:rPr>
                <w:color w:val="000000"/>
              </w:rPr>
              <w:t>0.22 (0.54)</w:t>
            </w:r>
          </w:p>
        </w:tc>
        <w:tc>
          <w:tcPr>
            <w:tcW w:w="2700" w:type="dxa"/>
            <w:tcBorders>
              <w:top w:val="nil"/>
              <w:left w:val="nil"/>
              <w:bottom w:val="nil"/>
              <w:right w:val="nil"/>
            </w:tcBorders>
            <w:shd w:val="clear" w:color="auto" w:fill="auto"/>
            <w:noWrap/>
            <w:vAlign w:val="bottom"/>
            <w:hideMark/>
          </w:tcPr>
          <w:p w14:paraId="27DE5145" w14:textId="77777777" w:rsidR="005A361D" w:rsidRPr="00067968" w:rsidRDefault="005A361D">
            <w:pPr>
              <w:jc w:val="center"/>
              <w:rPr>
                <w:color w:val="000000"/>
              </w:rPr>
            </w:pPr>
            <w:r w:rsidRPr="00067968">
              <w:rPr>
                <w:color w:val="000000"/>
              </w:rPr>
              <w:t>0.38 (0.68)</w:t>
            </w:r>
          </w:p>
        </w:tc>
        <w:tc>
          <w:tcPr>
            <w:tcW w:w="1300" w:type="dxa"/>
            <w:tcBorders>
              <w:top w:val="nil"/>
              <w:left w:val="nil"/>
              <w:bottom w:val="nil"/>
              <w:right w:val="nil"/>
            </w:tcBorders>
            <w:shd w:val="clear" w:color="auto" w:fill="auto"/>
            <w:noWrap/>
            <w:vAlign w:val="bottom"/>
            <w:hideMark/>
          </w:tcPr>
          <w:p w14:paraId="16E07DEA" w14:textId="77777777" w:rsidR="005A361D" w:rsidRPr="00067968" w:rsidRDefault="005A361D">
            <w:pPr>
              <w:jc w:val="center"/>
              <w:rPr>
                <w:color w:val="000000"/>
              </w:rPr>
            </w:pPr>
            <w:r w:rsidRPr="00067968">
              <w:rPr>
                <w:color w:val="000000"/>
              </w:rPr>
              <w:t>.030*</w:t>
            </w:r>
          </w:p>
        </w:tc>
        <w:tc>
          <w:tcPr>
            <w:tcW w:w="1300" w:type="dxa"/>
            <w:tcBorders>
              <w:top w:val="nil"/>
              <w:left w:val="nil"/>
              <w:bottom w:val="nil"/>
              <w:right w:val="nil"/>
            </w:tcBorders>
            <w:shd w:val="clear" w:color="auto" w:fill="auto"/>
            <w:noWrap/>
            <w:vAlign w:val="bottom"/>
            <w:hideMark/>
          </w:tcPr>
          <w:p w14:paraId="3D4B362D" w14:textId="77777777" w:rsidR="005A361D" w:rsidRPr="00067968" w:rsidRDefault="005A361D">
            <w:pPr>
              <w:jc w:val="center"/>
              <w:rPr>
                <w:color w:val="000000"/>
              </w:rPr>
            </w:pPr>
            <w:r w:rsidRPr="00067968">
              <w:rPr>
                <w:color w:val="000000"/>
              </w:rPr>
              <w:t>.079</w:t>
            </w:r>
          </w:p>
        </w:tc>
      </w:tr>
      <w:tr w:rsidR="005A361D" w:rsidRPr="00067968" w14:paraId="31444766" w14:textId="77777777" w:rsidTr="005A361D">
        <w:trPr>
          <w:trHeight w:val="320"/>
        </w:trPr>
        <w:tc>
          <w:tcPr>
            <w:tcW w:w="2420" w:type="dxa"/>
            <w:tcBorders>
              <w:top w:val="nil"/>
              <w:left w:val="nil"/>
              <w:bottom w:val="nil"/>
              <w:right w:val="nil"/>
            </w:tcBorders>
            <w:shd w:val="clear" w:color="auto" w:fill="auto"/>
            <w:noWrap/>
            <w:vAlign w:val="center"/>
            <w:hideMark/>
          </w:tcPr>
          <w:p w14:paraId="49DBCA8D" w14:textId="77777777" w:rsidR="005A361D" w:rsidRPr="00067968" w:rsidRDefault="005A361D">
            <w:pPr>
              <w:jc w:val="right"/>
              <w:rPr>
                <w:color w:val="000000"/>
              </w:rPr>
            </w:pPr>
            <w:proofErr w:type="spellStart"/>
            <w:r w:rsidRPr="00067968">
              <w:rPr>
                <w:color w:val="000000"/>
              </w:rPr>
              <w:t>TNFa</w:t>
            </w:r>
            <w:proofErr w:type="spellEnd"/>
          </w:p>
        </w:tc>
        <w:tc>
          <w:tcPr>
            <w:tcW w:w="2060" w:type="dxa"/>
            <w:tcBorders>
              <w:top w:val="nil"/>
              <w:left w:val="nil"/>
              <w:bottom w:val="nil"/>
              <w:right w:val="nil"/>
            </w:tcBorders>
            <w:shd w:val="clear" w:color="auto" w:fill="auto"/>
            <w:noWrap/>
            <w:vAlign w:val="bottom"/>
            <w:hideMark/>
          </w:tcPr>
          <w:p w14:paraId="0FF6568C" w14:textId="77777777" w:rsidR="005A361D" w:rsidRPr="00067968" w:rsidRDefault="005A361D">
            <w:pPr>
              <w:jc w:val="center"/>
              <w:rPr>
                <w:color w:val="000000"/>
              </w:rPr>
            </w:pPr>
            <w:r w:rsidRPr="00067968">
              <w:rPr>
                <w:color w:val="000000"/>
              </w:rPr>
              <w:t>0.93 (0.29)</w:t>
            </w:r>
          </w:p>
        </w:tc>
        <w:tc>
          <w:tcPr>
            <w:tcW w:w="2700" w:type="dxa"/>
            <w:tcBorders>
              <w:top w:val="nil"/>
              <w:left w:val="nil"/>
              <w:bottom w:val="nil"/>
              <w:right w:val="nil"/>
            </w:tcBorders>
            <w:shd w:val="clear" w:color="auto" w:fill="auto"/>
            <w:noWrap/>
            <w:vAlign w:val="bottom"/>
            <w:hideMark/>
          </w:tcPr>
          <w:p w14:paraId="7862EBBC" w14:textId="77777777" w:rsidR="005A361D" w:rsidRPr="00067968" w:rsidRDefault="005A361D">
            <w:pPr>
              <w:jc w:val="center"/>
              <w:rPr>
                <w:color w:val="000000"/>
              </w:rPr>
            </w:pPr>
            <w:r w:rsidRPr="00067968">
              <w:rPr>
                <w:color w:val="000000"/>
              </w:rPr>
              <w:t>1.01 (0.33)</w:t>
            </w:r>
          </w:p>
        </w:tc>
        <w:tc>
          <w:tcPr>
            <w:tcW w:w="1300" w:type="dxa"/>
            <w:tcBorders>
              <w:top w:val="nil"/>
              <w:left w:val="nil"/>
              <w:bottom w:val="nil"/>
              <w:right w:val="nil"/>
            </w:tcBorders>
            <w:shd w:val="clear" w:color="auto" w:fill="auto"/>
            <w:noWrap/>
            <w:vAlign w:val="bottom"/>
            <w:hideMark/>
          </w:tcPr>
          <w:p w14:paraId="05FA71F4" w14:textId="77777777" w:rsidR="005A361D" w:rsidRPr="00067968" w:rsidRDefault="005A361D">
            <w:pPr>
              <w:jc w:val="center"/>
              <w:rPr>
                <w:color w:val="000000"/>
              </w:rPr>
            </w:pPr>
            <w:r w:rsidRPr="00067968">
              <w:rPr>
                <w:color w:val="000000"/>
              </w:rPr>
              <w:t>.071</w:t>
            </w:r>
          </w:p>
        </w:tc>
        <w:tc>
          <w:tcPr>
            <w:tcW w:w="1300" w:type="dxa"/>
            <w:tcBorders>
              <w:top w:val="nil"/>
              <w:left w:val="nil"/>
              <w:bottom w:val="nil"/>
              <w:right w:val="nil"/>
            </w:tcBorders>
            <w:shd w:val="clear" w:color="auto" w:fill="auto"/>
            <w:noWrap/>
            <w:vAlign w:val="bottom"/>
            <w:hideMark/>
          </w:tcPr>
          <w:p w14:paraId="73F24B6B" w14:textId="77777777" w:rsidR="005A361D" w:rsidRPr="00067968" w:rsidRDefault="005A361D">
            <w:pPr>
              <w:jc w:val="center"/>
              <w:rPr>
                <w:color w:val="000000"/>
              </w:rPr>
            </w:pPr>
            <w:r w:rsidRPr="00067968">
              <w:rPr>
                <w:color w:val="000000"/>
              </w:rPr>
              <w:t>.079</w:t>
            </w:r>
          </w:p>
        </w:tc>
      </w:tr>
      <w:tr w:rsidR="005A361D" w:rsidRPr="00067968" w14:paraId="48FE4699" w14:textId="77777777" w:rsidTr="005A361D">
        <w:trPr>
          <w:trHeight w:val="320"/>
        </w:trPr>
        <w:tc>
          <w:tcPr>
            <w:tcW w:w="2420" w:type="dxa"/>
            <w:tcBorders>
              <w:top w:val="nil"/>
              <w:left w:val="nil"/>
              <w:bottom w:val="nil"/>
              <w:right w:val="nil"/>
            </w:tcBorders>
            <w:shd w:val="clear" w:color="auto" w:fill="auto"/>
            <w:noWrap/>
            <w:vAlign w:val="center"/>
            <w:hideMark/>
          </w:tcPr>
          <w:p w14:paraId="2373F3E4" w14:textId="77777777" w:rsidR="005A361D" w:rsidRPr="00067968" w:rsidRDefault="005A361D">
            <w:pPr>
              <w:jc w:val="right"/>
              <w:rPr>
                <w:color w:val="000000"/>
              </w:rPr>
            </w:pPr>
            <w:proofErr w:type="spellStart"/>
            <w:r w:rsidRPr="00067968">
              <w:rPr>
                <w:color w:val="000000"/>
              </w:rPr>
              <w:t>Eotaxin</w:t>
            </w:r>
            <w:proofErr w:type="spellEnd"/>
          </w:p>
        </w:tc>
        <w:tc>
          <w:tcPr>
            <w:tcW w:w="2060" w:type="dxa"/>
            <w:tcBorders>
              <w:top w:val="nil"/>
              <w:left w:val="nil"/>
              <w:bottom w:val="nil"/>
              <w:right w:val="nil"/>
            </w:tcBorders>
            <w:shd w:val="clear" w:color="auto" w:fill="auto"/>
            <w:noWrap/>
            <w:vAlign w:val="bottom"/>
            <w:hideMark/>
          </w:tcPr>
          <w:p w14:paraId="32603185" w14:textId="77777777" w:rsidR="005A361D" w:rsidRPr="00067968" w:rsidRDefault="005A361D">
            <w:pPr>
              <w:jc w:val="center"/>
              <w:rPr>
                <w:color w:val="000000"/>
              </w:rPr>
            </w:pPr>
            <w:r w:rsidRPr="00067968">
              <w:rPr>
                <w:color w:val="000000"/>
              </w:rPr>
              <w:t>3.64 (0.36)</w:t>
            </w:r>
          </w:p>
        </w:tc>
        <w:tc>
          <w:tcPr>
            <w:tcW w:w="2700" w:type="dxa"/>
            <w:tcBorders>
              <w:top w:val="nil"/>
              <w:left w:val="nil"/>
              <w:bottom w:val="nil"/>
              <w:right w:val="nil"/>
            </w:tcBorders>
            <w:shd w:val="clear" w:color="auto" w:fill="auto"/>
            <w:noWrap/>
            <w:vAlign w:val="bottom"/>
            <w:hideMark/>
          </w:tcPr>
          <w:p w14:paraId="2F587DEE" w14:textId="77777777" w:rsidR="005A361D" w:rsidRPr="00067968" w:rsidRDefault="005A361D">
            <w:pPr>
              <w:jc w:val="center"/>
              <w:rPr>
                <w:color w:val="000000"/>
              </w:rPr>
            </w:pPr>
            <w:r w:rsidRPr="00067968">
              <w:rPr>
                <w:color w:val="000000"/>
              </w:rPr>
              <w:t>3.73 (0.36)</w:t>
            </w:r>
          </w:p>
        </w:tc>
        <w:tc>
          <w:tcPr>
            <w:tcW w:w="1300" w:type="dxa"/>
            <w:tcBorders>
              <w:top w:val="nil"/>
              <w:left w:val="nil"/>
              <w:bottom w:val="nil"/>
              <w:right w:val="nil"/>
            </w:tcBorders>
            <w:shd w:val="clear" w:color="auto" w:fill="auto"/>
            <w:noWrap/>
            <w:vAlign w:val="bottom"/>
            <w:hideMark/>
          </w:tcPr>
          <w:p w14:paraId="70E3D94B" w14:textId="77777777" w:rsidR="005A361D" w:rsidRPr="00067968" w:rsidRDefault="005A361D">
            <w:pPr>
              <w:jc w:val="center"/>
              <w:rPr>
                <w:color w:val="000000"/>
              </w:rPr>
            </w:pPr>
            <w:r w:rsidRPr="00067968">
              <w:rPr>
                <w:color w:val="000000"/>
              </w:rPr>
              <w:t>.079</w:t>
            </w:r>
          </w:p>
        </w:tc>
        <w:tc>
          <w:tcPr>
            <w:tcW w:w="1300" w:type="dxa"/>
            <w:tcBorders>
              <w:top w:val="nil"/>
              <w:left w:val="nil"/>
              <w:bottom w:val="nil"/>
              <w:right w:val="nil"/>
            </w:tcBorders>
            <w:shd w:val="clear" w:color="auto" w:fill="auto"/>
            <w:noWrap/>
            <w:vAlign w:val="bottom"/>
            <w:hideMark/>
          </w:tcPr>
          <w:p w14:paraId="7013F72C" w14:textId="77777777" w:rsidR="005A361D" w:rsidRPr="00067968" w:rsidRDefault="005A361D">
            <w:pPr>
              <w:jc w:val="center"/>
              <w:rPr>
                <w:color w:val="000000"/>
              </w:rPr>
            </w:pPr>
            <w:r w:rsidRPr="00067968">
              <w:rPr>
                <w:color w:val="000000"/>
              </w:rPr>
              <w:t>.079</w:t>
            </w:r>
          </w:p>
        </w:tc>
      </w:tr>
      <w:tr w:rsidR="005A361D" w:rsidRPr="00067968" w14:paraId="6AF850E3" w14:textId="77777777" w:rsidTr="005A361D">
        <w:trPr>
          <w:trHeight w:val="320"/>
        </w:trPr>
        <w:tc>
          <w:tcPr>
            <w:tcW w:w="2420" w:type="dxa"/>
            <w:tcBorders>
              <w:top w:val="nil"/>
              <w:left w:val="nil"/>
              <w:bottom w:val="nil"/>
              <w:right w:val="nil"/>
            </w:tcBorders>
            <w:shd w:val="clear" w:color="auto" w:fill="auto"/>
            <w:noWrap/>
            <w:vAlign w:val="center"/>
            <w:hideMark/>
          </w:tcPr>
          <w:p w14:paraId="5DE73FE9" w14:textId="77777777" w:rsidR="005A361D" w:rsidRPr="00067968" w:rsidRDefault="005A361D">
            <w:pPr>
              <w:jc w:val="center"/>
              <w:rPr>
                <w:i/>
                <w:iCs/>
                <w:color w:val="000000"/>
              </w:rPr>
            </w:pPr>
            <w:r w:rsidRPr="00067968">
              <w:rPr>
                <w:i/>
                <w:iCs/>
                <w:color w:val="000000"/>
              </w:rPr>
              <w:t>Neurodegeneration</w:t>
            </w:r>
          </w:p>
        </w:tc>
        <w:tc>
          <w:tcPr>
            <w:tcW w:w="2060" w:type="dxa"/>
            <w:tcBorders>
              <w:top w:val="nil"/>
              <w:left w:val="nil"/>
              <w:bottom w:val="nil"/>
              <w:right w:val="nil"/>
            </w:tcBorders>
            <w:shd w:val="clear" w:color="auto" w:fill="auto"/>
            <w:noWrap/>
            <w:vAlign w:val="bottom"/>
            <w:hideMark/>
          </w:tcPr>
          <w:p w14:paraId="0B8BAFCE"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08E4235E"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332D8319"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740B2787" w14:textId="77777777" w:rsidR="005A361D" w:rsidRPr="00067968" w:rsidRDefault="005A361D">
            <w:pPr>
              <w:jc w:val="center"/>
              <w:rPr>
                <w:sz w:val="20"/>
                <w:szCs w:val="20"/>
              </w:rPr>
            </w:pPr>
          </w:p>
        </w:tc>
      </w:tr>
      <w:tr w:rsidR="005A361D" w:rsidRPr="00067968" w14:paraId="31C37958" w14:textId="77777777" w:rsidTr="005A361D">
        <w:trPr>
          <w:trHeight w:val="320"/>
        </w:trPr>
        <w:tc>
          <w:tcPr>
            <w:tcW w:w="2420" w:type="dxa"/>
            <w:tcBorders>
              <w:top w:val="nil"/>
              <w:left w:val="nil"/>
              <w:bottom w:val="nil"/>
              <w:right w:val="nil"/>
            </w:tcBorders>
            <w:shd w:val="clear" w:color="auto" w:fill="auto"/>
            <w:noWrap/>
            <w:vAlign w:val="center"/>
            <w:hideMark/>
          </w:tcPr>
          <w:p w14:paraId="53441591" w14:textId="77777777" w:rsidR="005A361D" w:rsidRPr="00067968" w:rsidRDefault="005A361D">
            <w:pPr>
              <w:jc w:val="right"/>
              <w:rPr>
                <w:color w:val="000000"/>
              </w:rPr>
            </w:pPr>
            <w:r w:rsidRPr="00067968">
              <w:rPr>
                <w:color w:val="000000"/>
              </w:rPr>
              <w:t>Aß40</w:t>
            </w:r>
          </w:p>
        </w:tc>
        <w:tc>
          <w:tcPr>
            <w:tcW w:w="2060" w:type="dxa"/>
            <w:tcBorders>
              <w:top w:val="nil"/>
              <w:left w:val="nil"/>
              <w:bottom w:val="nil"/>
              <w:right w:val="nil"/>
            </w:tcBorders>
            <w:shd w:val="clear" w:color="auto" w:fill="auto"/>
            <w:noWrap/>
            <w:vAlign w:val="bottom"/>
            <w:hideMark/>
          </w:tcPr>
          <w:p w14:paraId="75FC3450" w14:textId="77777777" w:rsidR="005A361D" w:rsidRPr="00067968" w:rsidRDefault="005A361D">
            <w:pPr>
              <w:jc w:val="center"/>
              <w:rPr>
                <w:color w:val="000000"/>
              </w:rPr>
            </w:pPr>
            <w:r w:rsidRPr="00067968">
              <w:rPr>
                <w:color w:val="000000"/>
              </w:rPr>
              <w:t>5.36 (0.16)</w:t>
            </w:r>
          </w:p>
        </w:tc>
        <w:tc>
          <w:tcPr>
            <w:tcW w:w="2700" w:type="dxa"/>
            <w:tcBorders>
              <w:top w:val="nil"/>
              <w:left w:val="nil"/>
              <w:bottom w:val="nil"/>
              <w:right w:val="nil"/>
            </w:tcBorders>
            <w:shd w:val="clear" w:color="auto" w:fill="auto"/>
            <w:noWrap/>
            <w:vAlign w:val="bottom"/>
            <w:hideMark/>
          </w:tcPr>
          <w:p w14:paraId="676FDCB1" w14:textId="77777777" w:rsidR="005A361D" w:rsidRPr="00067968" w:rsidRDefault="005A361D">
            <w:pPr>
              <w:jc w:val="center"/>
              <w:rPr>
                <w:color w:val="000000"/>
              </w:rPr>
            </w:pPr>
            <w:r w:rsidRPr="00067968">
              <w:rPr>
                <w:color w:val="000000"/>
              </w:rPr>
              <w:t>5.34 (0.22)</w:t>
            </w:r>
          </w:p>
        </w:tc>
        <w:tc>
          <w:tcPr>
            <w:tcW w:w="1300" w:type="dxa"/>
            <w:tcBorders>
              <w:top w:val="nil"/>
              <w:left w:val="nil"/>
              <w:bottom w:val="nil"/>
              <w:right w:val="nil"/>
            </w:tcBorders>
            <w:shd w:val="clear" w:color="auto" w:fill="auto"/>
            <w:noWrap/>
            <w:vAlign w:val="bottom"/>
            <w:hideMark/>
          </w:tcPr>
          <w:p w14:paraId="4972676A" w14:textId="77777777" w:rsidR="005A361D" w:rsidRPr="00067968" w:rsidRDefault="005A361D">
            <w:pPr>
              <w:jc w:val="center"/>
              <w:rPr>
                <w:color w:val="000000"/>
              </w:rPr>
            </w:pPr>
            <w:r w:rsidRPr="00067968">
              <w:rPr>
                <w:color w:val="000000"/>
              </w:rPr>
              <w:t>.658</w:t>
            </w:r>
          </w:p>
        </w:tc>
        <w:tc>
          <w:tcPr>
            <w:tcW w:w="1300" w:type="dxa"/>
            <w:tcBorders>
              <w:top w:val="nil"/>
              <w:left w:val="nil"/>
              <w:bottom w:val="nil"/>
              <w:right w:val="nil"/>
            </w:tcBorders>
            <w:shd w:val="clear" w:color="auto" w:fill="auto"/>
            <w:noWrap/>
            <w:vAlign w:val="bottom"/>
            <w:hideMark/>
          </w:tcPr>
          <w:p w14:paraId="44F623AD" w14:textId="77777777" w:rsidR="005A361D" w:rsidRPr="00067968" w:rsidRDefault="005A361D">
            <w:pPr>
              <w:jc w:val="center"/>
              <w:rPr>
                <w:color w:val="000000"/>
              </w:rPr>
            </w:pPr>
            <w:r w:rsidRPr="00067968">
              <w:rPr>
                <w:color w:val="000000"/>
              </w:rPr>
              <w:t>.708</w:t>
            </w:r>
          </w:p>
        </w:tc>
      </w:tr>
      <w:tr w:rsidR="005A361D" w:rsidRPr="00067968" w14:paraId="64529967" w14:textId="77777777" w:rsidTr="005A361D">
        <w:trPr>
          <w:trHeight w:val="320"/>
        </w:trPr>
        <w:tc>
          <w:tcPr>
            <w:tcW w:w="2420" w:type="dxa"/>
            <w:tcBorders>
              <w:top w:val="nil"/>
              <w:left w:val="nil"/>
              <w:bottom w:val="nil"/>
              <w:right w:val="nil"/>
            </w:tcBorders>
            <w:shd w:val="clear" w:color="auto" w:fill="auto"/>
            <w:noWrap/>
            <w:vAlign w:val="center"/>
            <w:hideMark/>
          </w:tcPr>
          <w:p w14:paraId="3312E21D" w14:textId="77777777" w:rsidR="005A361D" w:rsidRPr="00067968" w:rsidRDefault="005A361D">
            <w:pPr>
              <w:jc w:val="right"/>
              <w:rPr>
                <w:color w:val="000000"/>
              </w:rPr>
            </w:pPr>
            <w:r w:rsidRPr="00067968">
              <w:rPr>
                <w:color w:val="000000"/>
              </w:rPr>
              <w:t>Aß42</w:t>
            </w:r>
          </w:p>
        </w:tc>
        <w:tc>
          <w:tcPr>
            <w:tcW w:w="2060" w:type="dxa"/>
            <w:tcBorders>
              <w:top w:val="nil"/>
              <w:left w:val="nil"/>
              <w:bottom w:val="nil"/>
              <w:right w:val="nil"/>
            </w:tcBorders>
            <w:shd w:val="clear" w:color="auto" w:fill="auto"/>
            <w:noWrap/>
            <w:vAlign w:val="bottom"/>
            <w:hideMark/>
          </w:tcPr>
          <w:p w14:paraId="76792E66" w14:textId="77777777" w:rsidR="005A361D" w:rsidRPr="00067968" w:rsidRDefault="005A361D">
            <w:pPr>
              <w:jc w:val="center"/>
              <w:rPr>
                <w:color w:val="000000"/>
              </w:rPr>
            </w:pPr>
            <w:r w:rsidRPr="00067968">
              <w:rPr>
                <w:color w:val="000000"/>
              </w:rPr>
              <w:t>2.07 (0.18)</w:t>
            </w:r>
          </w:p>
        </w:tc>
        <w:tc>
          <w:tcPr>
            <w:tcW w:w="2700" w:type="dxa"/>
            <w:tcBorders>
              <w:top w:val="nil"/>
              <w:left w:val="nil"/>
              <w:bottom w:val="nil"/>
              <w:right w:val="nil"/>
            </w:tcBorders>
            <w:shd w:val="clear" w:color="auto" w:fill="auto"/>
            <w:noWrap/>
            <w:vAlign w:val="bottom"/>
            <w:hideMark/>
          </w:tcPr>
          <w:p w14:paraId="21F60448" w14:textId="77777777" w:rsidR="005A361D" w:rsidRPr="00067968" w:rsidRDefault="005A361D">
            <w:pPr>
              <w:jc w:val="center"/>
              <w:rPr>
                <w:color w:val="000000"/>
              </w:rPr>
            </w:pPr>
            <w:r w:rsidRPr="00067968">
              <w:rPr>
                <w:color w:val="000000"/>
              </w:rPr>
              <w:t>2.07 (0.22)</w:t>
            </w:r>
          </w:p>
        </w:tc>
        <w:tc>
          <w:tcPr>
            <w:tcW w:w="1300" w:type="dxa"/>
            <w:tcBorders>
              <w:top w:val="nil"/>
              <w:left w:val="nil"/>
              <w:bottom w:val="nil"/>
              <w:right w:val="nil"/>
            </w:tcBorders>
            <w:shd w:val="clear" w:color="auto" w:fill="auto"/>
            <w:noWrap/>
            <w:vAlign w:val="bottom"/>
            <w:hideMark/>
          </w:tcPr>
          <w:p w14:paraId="760EF021" w14:textId="77777777" w:rsidR="005A361D" w:rsidRPr="00067968" w:rsidRDefault="005A361D">
            <w:pPr>
              <w:jc w:val="center"/>
              <w:rPr>
                <w:color w:val="000000"/>
              </w:rPr>
            </w:pPr>
            <w:r w:rsidRPr="00067968">
              <w:rPr>
                <w:color w:val="000000"/>
              </w:rPr>
              <w:t>.708</w:t>
            </w:r>
          </w:p>
        </w:tc>
        <w:tc>
          <w:tcPr>
            <w:tcW w:w="1300" w:type="dxa"/>
            <w:tcBorders>
              <w:top w:val="nil"/>
              <w:left w:val="nil"/>
              <w:bottom w:val="nil"/>
              <w:right w:val="nil"/>
            </w:tcBorders>
            <w:shd w:val="clear" w:color="auto" w:fill="auto"/>
            <w:noWrap/>
            <w:vAlign w:val="bottom"/>
            <w:hideMark/>
          </w:tcPr>
          <w:p w14:paraId="361F281C" w14:textId="77777777" w:rsidR="005A361D" w:rsidRPr="00067968" w:rsidRDefault="005A361D">
            <w:pPr>
              <w:jc w:val="center"/>
              <w:rPr>
                <w:color w:val="000000"/>
              </w:rPr>
            </w:pPr>
            <w:r w:rsidRPr="00067968">
              <w:rPr>
                <w:color w:val="000000"/>
              </w:rPr>
              <w:t>.708</w:t>
            </w:r>
          </w:p>
        </w:tc>
      </w:tr>
      <w:tr w:rsidR="005A361D" w:rsidRPr="00067968" w14:paraId="778AF7A8" w14:textId="77777777" w:rsidTr="005A361D">
        <w:trPr>
          <w:trHeight w:val="320"/>
        </w:trPr>
        <w:tc>
          <w:tcPr>
            <w:tcW w:w="2420" w:type="dxa"/>
            <w:tcBorders>
              <w:top w:val="nil"/>
              <w:left w:val="nil"/>
              <w:bottom w:val="nil"/>
              <w:right w:val="nil"/>
            </w:tcBorders>
            <w:shd w:val="clear" w:color="auto" w:fill="auto"/>
            <w:noWrap/>
            <w:vAlign w:val="center"/>
            <w:hideMark/>
          </w:tcPr>
          <w:p w14:paraId="4FD3FF73" w14:textId="77777777" w:rsidR="005A361D" w:rsidRPr="00067968" w:rsidRDefault="005A361D">
            <w:pPr>
              <w:jc w:val="right"/>
              <w:rPr>
                <w:color w:val="000000"/>
              </w:rPr>
            </w:pPr>
            <w:r w:rsidRPr="00067968">
              <w:rPr>
                <w:color w:val="000000"/>
              </w:rPr>
              <w:t>Tau</w:t>
            </w:r>
          </w:p>
        </w:tc>
        <w:tc>
          <w:tcPr>
            <w:tcW w:w="2060" w:type="dxa"/>
            <w:tcBorders>
              <w:top w:val="nil"/>
              <w:left w:val="nil"/>
              <w:bottom w:val="nil"/>
              <w:right w:val="nil"/>
            </w:tcBorders>
            <w:shd w:val="clear" w:color="auto" w:fill="auto"/>
            <w:noWrap/>
            <w:vAlign w:val="bottom"/>
            <w:hideMark/>
          </w:tcPr>
          <w:p w14:paraId="12FBC25C" w14:textId="77777777" w:rsidR="005A361D" w:rsidRPr="00067968" w:rsidRDefault="005A361D">
            <w:pPr>
              <w:jc w:val="center"/>
              <w:rPr>
                <w:color w:val="000000"/>
              </w:rPr>
            </w:pPr>
            <w:r w:rsidRPr="00067968">
              <w:rPr>
                <w:color w:val="000000"/>
              </w:rPr>
              <w:t>0.43 (0.58)</w:t>
            </w:r>
          </w:p>
        </w:tc>
        <w:tc>
          <w:tcPr>
            <w:tcW w:w="2700" w:type="dxa"/>
            <w:tcBorders>
              <w:top w:val="nil"/>
              <w:left w:val="nil"/>
              <w:bottom w:val="nil"/>
              <w:right w:val="nil"/>
            </w:tcBorders>
            <w:shd w:val="clear" w:color="auto" w:fill="auto"/>
            <w:noWrap/>
            <w:vAlign w:val="bottom"/>
            <w:hideMark/>
          </w:tcPr>
          <w:p w14:paraId="5F5C0642" w14:textId="77777777" w:rsidR="005A361D" w:rsidRPr="00067968" w:rsidRDefault="005A361D">
            <w:pPr>
              <w:jc w:val="center"/>
              <w:rPr>
                <w:color w:val="000000"/>
              </w:rPr>
            </w:pPr>
            <w:r w:rsidRPr="00067968">
              <w:rPr>
                <w:color w:val="000000"/>
              </w:rPr>
              <w:t>0.31 (0.54)</w:t>
            </w:r>
          </w:p>
        </w:tc>
        <w:tc>
          <w:tcPr>
            <w:tcW w:w="1300" w:type="dxa"/>
            <w:tcBorders>
              <w:top w:val="nil"/>
              <w:left w:val="nil"/>
              <w:bottom w:val="nil"/>
              <w:right w:val="nil"/>
            </w:tcBorders>
            <w:shd w:val="clear" w:color="auto" w:fill="auto"/>
            <w:noWrap/>
            <w:vAlign w:val="bottom"/>
            <w:hideMark/>
          </w:tcPr>
          <w:p w14:paraId="6868ECB6" w14:textId="77777777" w:rsidR="005A361D" w:rsidRPr="00067968" w:rsidRDefault="005A361D">
            <w:pPr>
              <w:jc w:val="center"/>
              <w:rPr>
                <w:color w:val="000000"/>
              </w:rPr>
            </w:pPr>
            <w:r w:rsidRPr="00067968">
              <w:rPr>
                <w:color w:val="000000"/>
              </w:rPr>
              <w:t>.159</w:t>
            </w:r>
          </w:p>
        </w:tc>
        <w:tc>
          <w:tcPr>
            <w:tcW w:w="1300" w:type="dxa"/>
            <w:tcBorders>
              <w:top w:val="nil"/>
              <w:left w:val="nil"/>
              <w:bottom w:val="nil"/>
              <w:right w:val="nil"/>
            </w:tcBorders>
            <w:shd w:val="clear" w:color="auto" w:fill="auto"/>
            <w:noWrap/>
            <w:vAlign w:val="bottom"/>
            <w:hideMark/>
          </w:tcPr>
          <w:p w14:paraId="1C4E010C" w14:textId="77777777" w:rsidR="005A361D" w:rsidRPr="00067968" w:rsidRDefault="005A361D">
            <w:pPr>
              <w:jc w:val="center"/>
              <w:rPr>
                <w:color w:val="000000"/>
              </w:rPr>
            </w:pPr>
            <w:r w:rsidRPr="00067968">
              <w:rPr>
                <w:color w:val="000000"/>
              </w:rPr>
              <w:t>.318</w:t>
            </w:r>
          </w:p>
        </w:tc>
      </w:tr>
      <w:tr w:rsidR="005A361D" w:rsidRPr="00067968" w14:paraId="0E033071" w14:textId="77777777" w:rsidTr="005A361D">
        <w:trPr>
          <w:trHeight w:val="320"/>
        </w:trPr>
        <w:tc>
          <w:tcPr>
            <w:tcW w:w="2420" w:type="dxa"/>
            <w:tcBorders>
              <w:top w:val="nil"/>
              <w:left w:val="nil"/>
              <w:bottom w:val="nil"/>
              <w:right w:val="nil"/>
            </w:tcBorders>
            <w:shd w:val="clear" w:color="auto" w:fill="auto"/>
            <w:noWrap/>
            <w:vAlign w:val="center"/>
            <w:hideMark/>
          </w:tcPr>
          <w:p w14:paraId="294BE11E" w14:textId="77777777" w:rsidR="005A361D" w:rsidRPr="00067968" w:rsidRDefault="005A361D">
            <w:pPr>
              <w:jc w:val="right"/>
              <w:rPr>
                <w:color w:val="000000"/>
              </w:rPr>
            </w:pPr>
            <w:r w:rsidRPr="00067968">
              <w:rPr>
                <w:color w:val="000000"/>
              </w:rPr>
              <w:t>NSE</w:t>
            </w:r>
          </w:p>
        </w:tc>
        <w:tc>
          <w:tcPr>
            <w:tcW w:w="2060" w:type="dxa"/>
            <w:tcBorders>
              <w:top w:val="nil"/>
              <w:left w:val="nil"/>
              <w:bottom w:val="nil"/>
              <w:right w:val="nil"/>
            </w:tcBorders>
            <w:shd w:val="clear" w:color="auto" w:fill="auto"/>
            <w:noWrap/>
            <w:vAlign w:val="bottom"/>
            <w:hideMark/>
          </w:tcPr>
          <w:p w14:paraId="5F0803C1" w14:textId="77777777" w:rsidR="005A361D" w:rsidRPr="00067968" w:rsidRDefault="005A361D">
            <w:pPr>
              <w:jc w:val="center"/>
              <w:rPr>
                <w:color w:val="000000"/>
              </w:rPr>
            </w:pPr>
            <w:r w:rsidRPr="00067968">
              <w:rPr>
                <w:color w:val="000000"/>
              </w:rPr>
              <w:t>9.29 (0.43)</w:t>
            </w:r>
          </w:p>
        </w:tc>
        <w:tc>
          <w:tcPr>
            <w:tcW w:w="2700" w:type="dxa"/>
            <w:tcBorders>
              <w:top w:val="nil"/>
              <w:left w:val="nil"/>
              <w:bottom w:val="nil"/>
              <w:right w:val="nil"/>
            </w:tcBorders>
            <w:shd w:val="clear" w:color="auto" w:fill="auto"/>
            <w:noWrap/>
            <w:vAlign w:val="bottom"/>
            <w:hideMark/>
          </w:tcPr>
          <w:p w14:paraId="5184E45F" w14:textId="77777777" w:rsidR="005A361D" w:rsidRPr="00067968" w:rsidRDefault="005A361D">
            <w:pPr>
              <w:jc w:val="center"/>
              <w:rPr>
                <w:color w:val="000000"/>
              </w:rPr>
            </w:pPr>
            <w:r w:rsidRPr="00067968">
              <w:rPr>
                <w:color w:val="000000"/>
              </w:rPr>
              <w:t>9.38 (0.49)</w:t>
            </w:r>
          </w:p>
        </w:tc>
        <w:tc>
          <w:tcPr>
            <w:tcW w:w="1300" w:type="dxa"/>
            <w:tcBorders>
              <w:top w:val="nil"/>
              <w:left w:val="nil"/>
              <w:bottom w:val="nil"/>
              <w:right w:val="nil"/>
            </w:tcBorders>
            <w:shd w:val="clear" w:color="auto" w:fill="auto"/>
            <w:noWrap/>
            <w:vAlign w:val="bottom"/>
            <w:hideMark/>
          </w:tcPr>
          <w:p w14:paraId="7239E182" w14:textId="77777777" w:rsidR="005A361D" w:rsidRPr="00067968" w:rsidRDefault="005A361D">
            <w:pPr>
              <w:jc w:val="center"/>
              <w:rPr>
                <w:color w:val="000000"/>
              </w:rPr>
            </w:pPr>
            <w:r w:rsidRPr="00067968">
              <w:rPr>
                <w:color w:val="000000"/>
              </w:rPr>
              <w:t>.153</w:t>
            </w:r>
          </w:p>
        </w:tc>
        <w:tc>
          <w:tcPr>
            <w:tcW w:w="1300" w:type="dxa"/>
            <w:tcBorders>
              <w:top w:val="nil"/>
              <w:left w:val="nil"/>
              <w:bottom w:val="nil"/>
              <w:right w:val="nil"/>
            </w:tcBorders>
            <w:shd w:val="clear" w:color="auto" w:fill="auto"/>
            <w:noWrap/>
            <w:vAlign w:val="bottom"/>
            <w:hideMark/>
          </w:tcPr>
          <w:p w14:paraId="318D1FA1" w14:textId="77777777" w:rsidR="005A361D" w:rsidRPr="00067968" w:rsidRDefault="005A361D">
            <w:pPr>
              <w:jc w:val="center"/>
              <w:rPr>
                <w:color w:val="000000"/>
              </w:rPr>
            </w:pPr>
            <w:r w:rsidRPr="00067968">
              <w:rPr>
                <w:color w:val="000000"/>
              </w:rPr>
              <w:t>.318</w:t>
            </w:r>
          </w:p>
        </w:tc>
      </w:tr>
      <w:tr w:rsidR="005A361D" w:rsidRPr="00067968" w14:paraId="46AB2AE2" w14:textId="77777777" w:rsidTr="005A361D">
        <w:trPr>
          <w:trHeight w:val="320"/>
        </w:trPr>
        <w:tc>
          <w:tcPr>
            <w:tcW w:w="2420" w:type="dxa"/>
            <w:tcBorders>
              <w:top w:val="nil"/>
              <w:left w:val="nil"/>
              <w:bottom w:val="nil"/>
              <w:right w:val="nil"/>
            </w:tcBorders>
            <w:shd w:val="clear" w:color="auto" w:fill="auto"/>
            <w:noWrap/>
            <w:vAlign w:val="center"/>
            <w:hideMark/>
          </w:tcPr>
          <w:p w14:paraId="2B66276F" w14:textId="77777777" w:rsidR="005A361D" w:rsidRPr="00067968" w:rsidRDefault="005A361D">
            <w:pPr>
              <w:jc w:val="center"/>
              <w:rPr>
                <w:i/>
                <w:iCs/>
                <w:color w:val="000000"/>
              </w:rPr>
            </w:pPr>
            <w:r w:rsidRPr="00067968">
              <w:rPr>
                <w:i/>
                <w:iCs/>
                <w:color w:val="000000"/>
              </w:rPr>
              <w:t>Neuronal Damage</w:t>
            </w:r>
          </w:p>
        </w:tc>
        <w:tc>
          <w:tcPr>
            <w:tcW w:w="2060" w:type="dxa"/>
            <w:tcBorders>
              <w:top w:val="nil"/>
              <w:left w:val="nil"/>
              <w:bottom w:val="nil"/>
              <w:right w:val="nil"/>
            </w:tcBorders>
            <w:shd w:val="clear" w:color="auto" w:fill="auto"/>
            <w:noWrap/>
            <w:vAlign w:val="bottom"/>
            <w:hideMark/>
          </w:tcPr>
          <w:p w14:paraId="090392A3"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691D2B5D"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1F1578D0"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15C877DE" w14:textId="77777777" w:rsidR="005A361D" w:rsidRPr="00067968" w:rsidRDefault="005A361D">
            <w:pPr>
              <w:jc w:val="center"/>
              <w:rPr>
                <w:sz w:val="20"/>
                <w:szCs w:val="20"/>
              </w:rPr>
            </w:pPr>
          </w:p>
        </w:tc>
      </w:tr>
      <w:tr w:rsidR="005A361D" w:rsidRPr="00067968" w14:paraId="58CA7561" w14:textId="77777777" w:rsidTr="005A361D">
        <w:trPr>
          <w:trHeight w:val="320"/>
        </w:trPr>
        <w:tc>
          <w:tcPr>
            <w:tcW w:w="2420" w:type="dxa"/>
            <w:tcBorders>
              <w:top w:val="nil"/>
              <w:left w:val="nil"/>
              <w:bottom w:val="nil"/>
              <w:right w:val="nil"/>
            </w:tcBorders>
            <w:shd w:val="clear" w:color="auto" w:fill="auto"/>
            <w:noWrap/>
            <w:vAlign w:val="center"/>
            <w:hideMark/>
          </w:tcPr>
          <w:p w14:paraId="2F98F286" w14:textId="77777777" w:rsidR="005A361D" w:rsidRPr="00067968" w:rsidRDefault="005A361D">
            <w:pPr>
              <w:jc w:val="right"/>
              <w:rPr>
                <w:color w:val="000000"/>
              </w:rPr>
            </w:pPr>
            <w:proofErr w:type="spellStart"/>
            <w:r w:rsidRPr="00067968">
              <w:rPr>
                <w:color w:val="000000"/>
              </w:rPr>
              <w:t>NfL</w:t>
            </w:r>
            <w:proofErr w:type="spellEnd"/>
          </w:p>
        </w:tc>
        <w:tc>
          <w:tcPr>
            <w:tcW w:w="2060" w:type="dxa"/>
            <w:tcBorders>
              <w:top w:val="nil"/>
              <w:left w:val="nil"/>
              <w:bottom w:val="nil"/>
              <w:right w:val="nil"/>
            </w:tcBorders>
            <w:shd w:val="clear" w:color="auto" w:fill="auto"/>
            <w:noWrap/>
            <w:vAlign w:val="bottom"/>
            <w:hideMark/>
          </w:tcPr>
          <w:p w14:paraId="199CD107" w14:textId="77777777" w:rsidR="005A361D" w:rsidRPr="00067968" w:rsidRDefault="005A361D">
            <w:pPr>
              <w:jc w:val="center"/>
              <w:rPr>
                <w:color w:val="000000"/>
              </w:rPr>
            </w:pPr>
            <w:r w:rsidRPr="00067968">
              <w:rPr>
                <w:color w:val="000000"/>
              </w:rPr>
              <w:t>1.73 (0.47)</w:t>
            </w:r>
          </w:p>
        </w:tc>
        <w:tc>
          <w:tcPr>
            <w:tcW w:w="2700" w:type="dxa"/>
            <w:tcBorders>
              <w:top w:val="nil"/>
              <w:left w:val="nil"/>
              <w:bottom w:val="nil"/>
              <w:right w:val="nil"/>
            </w:tcBorders>
            <w:shd w:val="clear" w:color="auto" w:fill="auto"/>
            <w:noWrap/>
            <w:vAlign w:val="bottom"/>
            <w:hideMark/>
          </w:tcPr>
          <w:p w14:paraId="300BC4EC" w14:textId="77777777" w:rsidR="005A361D" w:rsidRPr="00067968" w:rsidRDefault="005A361D">
            <w:pPr>
              <w:jc w:val="center"/>
              <w:rPr>
                <w:color w:val="000000"/>
              </w:rPr>
            </w:pPr>
            <w:r w:rsidRPr="00067968">
              <w:rPr>
                <w:color w:val="000000"/>
              </w:rPr>
              <w:t>1.66 (0.50)</w:t>
            </w:r>
          </w:p>
        </w:tc>
        <w:tc>
          <w:tcPr>
            <w:tcW w:w="1300" w:type="dxa"/>
            <w:tcBorders>
              <w:top w:val="nil"/>
              <w:left w:val="nil"/>
              <w:bottom w:val="nil"/>
              <w:right w:val="nil"/>
            </w:tcBorders>
            <w:shd w:val="clear" w:color="auto" w:fill="auto"/>
            <w:noWrap/>
            <w:vAlign w:val="bottom"/>
            <w:hideMark/>
          </w:tcPr>
          <w:p w14:paraId="4E8E613C" w14:textId="77777777" w:rsidR="005A361D" w:rsidRPr="00067968" w:rsidRDefault="005A361D">
            <w:pPr>
              <w:jc w:val="center"/>
              <w:rPr>
                <w:color w:val="000000"/>
              </w:rPr>
            </w:pPr>
            <w:r w:rsidRPr="00067968">
              <w:rPr>
                <w:color w:val="000000"/>
              </w:rPr>
              <w:t>.211</w:t>
            </w:r>
          </w:p>
        </w:tc>
        <w:tc>
          <w:tcPr>
            <w:tcW w:w="1300" w:type="dxa"/>
            <w:tcBorders>
              <w:top w:val="nil"/>
              <w:left w:val="nil"/>
              <w:bottom w:val="nil"/>
              <w:right w:val="nil"/>
            </w:tcBorders>
            <w:shd w:val="clear" w:color="auto" w:fill="auto"/>
            <w:noWrap/>
            <w:vAlign w:val="bottom"/>
            <w:hideMark/>
          </w:tcPr>
          <w:p w14:paraId="473509EC" w14:textId="77777777" w:rsidR="005A361D" w:rsidRPr="00067968" w:rsidRDefault="005A361D">
            <w:pPr>
              <w:jc w:val="center"/>
              <w:rPr>
                <w:color w:val="000000"/>
              </w:rPr>
            </w:pPr>
            <w:r w:rsidRPr="00067968">
              <w:rPr>
                <w:color w:val="000000"/>
              </w:rPr>
              <w:t>.288</w:t>
            </w:r>
          </w:p>
        </w:tc>
      </w:tr>
      <w:tr w:rsidR="005A361D" w:rsidRPr="00067968" w14:paraId="1320CFE3" w14:textId="77777777" w:rsidTr="005A361D">
        <w:trPr>
          <w:trHeight w:val="320"/>
        </w:trPr>
        <w:tc>
          <w:tcPr>
            <w:tcW w:w="2420" w:type="dxa"/>
            <w:tcBorders>
              <w:top w:val="nil"/>
              <w:left w:val="nil"/>
              <w:bottom w:val="nil"/>
              <w:right w:val="nil"/>
            </w:tcBorders>
            <w:shd w:val="clear" w:color="auto" w:fill="auto"/>
            <w:noWrap/>
            <w:vAlign w:val="center"/>
            <w:hideMark/>
          </w:tcPr>
          <w:p w14:paraId="6A05F17D" w14:textId="77777777" w:rsidR="005A361D" w:rsidRPr="00067968" w:rsidRDefault="005A361D">
            <w:pPr>
              <w:jc w:val="right"/>
              <w:rPr>
                <w:color w:val="000000"/>
              </w:rPr>
            </w:pPr>
            <w:proofErr w:type="spellStart"/>
            <w:r w:rsidRPr="00067968">
              <w:rPr>
                <w:color w:val="000000"/>
              </w:rPr>
              <w:t>pNF</w:t>
            </w:r>
            <w:proofErr w:type="spellEnd"/>
            <w:r w:rsidRPr="00067968">
              <w:rPr>
                <w:color w:val="000000"/>
              </w:rPr>
              <w:t>-H</w:t>
            </w:r>
          </w:p>
        </w:tc>
        <w:tc>
          <w:tcPr>
            <w:tcW w:w="2060" w:type="dxa"/>
            <w:tcBorders>
              <w:top w:val="nil"/>
              <w:left w:val="nil"/>
              <w:bottom w:val="nil"/>
              <w:right w:val="nil"/>
            </w:tcBorders>
            <w:shd w:val="clear" w:color="auto" w:fill="auto"/>
            <w:noWrap/>
            <w:vAlign w:val="bottom"/>
            <w:hideMark/>
          </w:tcPr>
          <w:p w14:paraId="010E2DCB" w14:textId="77777777" w:rsidR="005A361D" w:rsidRPr="00067968" w:rsidRDefault="005A361D">
            <w:pPr>
              <w:jc w:val="center"/>
              <w:rPr>
                <w:color w:val="000000"/>
              </w:rPr>
            </w:pPr>
            <w:r w:rsidRPr="00067968">
              <w:rPr>
                <w:color w:val="000000"/>
              </w:rPr>
              <w:t>3.10 (0.98)</w:t>
            </w:r>
          </w:p>
        </w:tc>
        <w:tc>
          <w:tcPr>
            <w:tcW w:w="2700" w:type="dxa"/>
            <w:tcBorders>
              <w:top w:val="nil"/>
              <w:left w:val="nil"/>
              <w:bottom w:val="nil"/>
              <w:right w:val="nil"/>
            </w:tcBorders>
            <w:shd w:val="clear" w:color="auto" w:fill="auto"/>
            <w:noWrap/>
            <w:vAlign w:val="bottom"/>
            <w:hideMark/>
          </w:tcPr>
          <w:p w14:paraId="17FF6F02" w14:textId="77777777" w:rsidR="005A361D" w:rsidRPr="00067968" w:rsidRDefault="005A361D">
            <w:pPr>
              <w:jc w:val="center"/>
              <w:rPr>
                <w:color w:val="000000"/>
              </w:rPr>
            </w:pPr>
            <w:r w:rsidRPr="00067968">
              <w:rPr>
                <w:color w:val="000000"/>
              </w:rPr>
              <w:t>3.22 (0.97)</w:t>
            </w:r>
          </w:p>
        </w:tc>
        <w:tc>
          <w:tcPr>
            <w:tcW w:w="1300" w:type="dxa"/>
            <w:tcBorders>
              <w:top w:val="nil"/>
              <w:left w:val="nil"/>
              <w:bottom w:val="nil"/>
              <w:right w:val="nil"/>
            </w:tcBorders>
            <w:shd w:val="clear" w:color="auto" w:fill="auto"/>
            <w:noWrap/>
            <w:vAlign w:val="bottom"/>
            <w:hideMark/>
          </w:tcPr>
          <w:p w14:paraId="3D52644A" w14:textId="77777777" w:rsidR="005A361D" w:rsidRPr="00067968" w:rsidRDefault="005A361D">
            <w:pPr>
              <w:jc w:val="center"/>
              <w:rPr>
                <w:color w:val="000000"/>
              </w:rPr>
            </w:pPr>
            <w:r w:rsidRPr="00067968">
              <w:rPr>
                <w:color w:val="000000"/>
              </w:rPr>
              <w:t>.288</w:t>
            </w:r>
          </w:p>
        </w:tc>
        <w:tc>
          <w:tcPr>
            <w:tcW w:w="1300" w:type="dxa"/>
            <w:tcBorders>
              <w:top w:val="nil"/>
              <w:left w:val="nil"/>
              <w:bottom w:val="nil"/>
              <w:right w:val="nil"/>
            </w:tcBorders>
            <w:shd w:val="clear" w:color="auto" w:fill="auto"/>
            <w:noWrap/>
            <w:vAlign w:val="bottom"/>
            <w:hideMark/>
          </w:tcPr>
          <w:p w14:paraId="1CDE3195" w14:textId="77777777" w:rsidR="005A361D" w:rsidRPr="00067968" w:rsidRDefault="005A361D">
            <w:pPr>
              <w:jc w:val="center"/>
              <w:rPr>
                <w:color w:val="000000"/>
              </w:rPr>
            </w:pPr>
            <w:r w:rsidRPr="00067968">
              <w:rPr>
                <w:color w:val="000000"/>
              </w:rPr>
              <w:t>.288</w:t>
            </w:r>
          </w:p>
        </w:tc>
      </w:tr>
      <w:tr w:rsidR="005A361D" w:rsidRPr="00067968" w14:paraId="6BCA120E" w14:textId="77777777" w:rsidTr="005A361D">
        <w:trPr>
          <w:trHeight w:val="320"/>
        </w:trPr>
        <w:tc>
          <w:tcPr>
            <w:tcW w:w="2420" w:type="dxa"/>
            <w:tcBorders>
              <w:top w:val="nil"/>
              <w:left w:val="nil"/>
              <w:bottom w:val="nil"/>
              <w:right w:val="nil"/>
            </w:tcBorders>
            <w:shd w:val="clear" w:color="auto" w:fill="auto"/>
            <w:noWrap/>
            <w:vAlign w:val="center"/>
            <w:hideMark/>
          </w:tcPr>
          <w:p w14:paraId="6CD3F820" w14:textId="77777777" w:rsidR="005A361D" w:rsidRPr="00067968" w:rsidRDefault="005A361D">
            <w:pPr>
              <w:jc w:val="center"/>
              <w:rPr>
                <w:i/>
                <w:iCs/>
                <w:color w:val="000000"/>
              </w:rPr>
            </w:pPr>
            <w:r w:rsidRPr="00067968">
              <w:rPr>
                <w:i/>
                <w:iCs/>
                <w:color w:val="000000"/>
              </w:rPr>
              <w:t>Glial Damage</w:t>
            </w:r>
          </w:p>
        </w:tc>
        <w:tc>
          <w:tcPr>
            <w:tcW w:w="2060" w:type="dxa"/>
            <w:tcBorders>
              <w:top w:val="nil"/>
              <w:left w:val="nil"/>
              <w:bottom w:val="nil"/>
              <w:right w:val="nil"/>
            </w:tcBorders>
            <w:shd w:val="clear" w:color="auto" w:fill="auto"/>
            <w:noWrap/>
            <w:vAlign w:val="bottom"/>
            <w:hideMark/>
          </w:tcPr>
          <w:p w14:paraId="1AE2DA77" w14:textId="77777777" w:rsidR="005A361D" w:rsidRPr="00067968" w:rsidRDefault="005A361D">
            <w:pPr>
              <w:jc w:val="center"/>
              <w:rPr>
                <w:i/>
                <w:iCs/>
                <w:color w:val="000000"/>
              </w:rPr>
            </w:pPr>
          </w:p>
        </w:tc>
        <w:tc>
          <w:tcPr>
            <w:tcW w:w="2700" w:type="dxa"/>
            <w:tcBorders>
              <w:top w:val="nil"/>
              <w:left w:val="nil"/>
              <w:bottom w:val="nil"/>
              <w:right w:val="nil"/>
            </w:tcBorders>
            <w:shd w:val="clear" w:color="auto" w:fill="auto"/>
            <w:noWrap/>
            <w:vAlign w:val="bottom"/>
            <w:hideMark/>
          </w:tcPr>
          <w:p w14:paraId="0BE3BE02"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3AFCFDBC" w14:textId="77777777" w:rsidR="005A361D" w:rsidRPr="00067968" w:rsidRDefault="005A361D">
            <w:pPr>
              <w:jc w:val="center"/>
              <w:rPr>
                <w:sz w:val="20"/>
                <w:szCs w:val="20"/>
              </w:rPr>
            </w:pPr>
          </w:p>
        </w:tc>
        <w:tc>
          <w:tcPr>
            <w:tcW w:w="1300" w:type="dxa"/>
            <w:tcBorders>
              <w:top w:val="nil"/>
              <w:left w:val="nil"/>
              <w:bottom w:val="nil"/>
              <w:right w:val="nil"/>
            </w:tcBorders>
            <w:shd w:val="clear" w:color="auto" w:fill="auto"/>
            <w:noWrap/>
            <w:vAlign w:val="bottom"/>
            <w:hideMark/>
          </w:tcPr>
          <w:p w14:paraId="169EF92E" w14:textId="77777777" w:rsidR="005A361D" w:rsidRPr="00067968" w:rsidRDefault="005A361D">
            <w:pPr>
              <w:jc w:val="center"/>
              <w:rPr>
                <w:sz w:val="20"/>
                <w:szCs w:val="20"/>
              </w:rPr>
            </w:pPr>
          </w:p>
        </w:tc>
      </w:tr>
      <w:tr w:rsidR="005A361D" w:rsidRPr="00067968" w14:paraId="3E1AF358" w14:textId="77777777" w:rsidTr="005A361D">
        <w:trPr>
          <w:trHeight w:val="320"/>
        </w:trPr>
        <w:tc>
          <w:tcPr>
            <w:tcW w:w="2420" w:type="dxa"/>
            <w:tcBorders>
              <w:top w:val="nil"/>
              <w:left w:val="nil"/>
              <w:bottom w:val="single" w:sz="4" w:space="0" w:color="auto"/>
              <w:right w:val="nil"/>
            </w:tcBorders>
            <w:shd w:val="clear" w:color="auto" w:fill="auto"/>
            <w:noWrap/>
            <w:vAlign w:val="center"/>
            <w:hideMark/>
          </w:tcPr>
          <w:p w14:paraId="422393B4" w14:textId="77777777" w:rsidR="005A361D" w:rsidRPr="00067968" w:rsidRDefault="005A361D">
            <w:pPr>
              <w:jc w:val="right"/>
              <w:rPr>
                <w:color w:val="000000"/>
              </w:rPr>
            </w:pPr>
            <w:r w:rsidRPr="00067968">
              <w:rPr>
                <w:color w:val="000000"/>
              </w:rPr>
              <w:t>GFAP</w:t>
            </w:r>
          </w:p>
        </w:tc>
        <w:tc>
          <w:tcPr>
            <w:tcW w:w="2060" w:type="dxa"/>
            <w:tcBorders>
              <w:top w:val="nil"/>
              <w:left w:val="nil"/>
              <w:bottom w:val="single" w:sz="4" w:space="0" w:color="auto"/>
              <w:right w:val="nil"/>
            </w:tcBorders>
            <w:shd w:val="clear" w:color="auto" w:fill="auto"/>
            <w:noWrap/>
            <w:vAlign w:val="bottom"/>
            <w:hideMark/>
          </w:tcPr>
          <w:p w14:paraId="69E63A87" w14:textId="77777777" w:rsidR="005A361D" w:rsidRPr="00067968" w:rsidRDefault="005A361D">
            <w:pPr>
              <w:jc w:val="center"/>
              <w:rPr>
                <w:color w:val="000000"/>
              </w:rPr>
            </w:pPr>
            <w:r w:rsidRPr="00067968">
              <w:rPr>
                <w:color w:val="000000"/>
              </w:rPr>
              <w:t>4.22 (0.35)</w:t>
            </w:r>
          </w:p>
        </w:tc>
        <w:tc>
          <w:tcPr>
            <w:tcW w:w="2700" w:type="dxa"/>
            <w:tcBorders>
              <w:top w:val="nil"/>
              <w:left w:val="nil"/>
              <w:bottom w:val="single" w:sz="4" w:space="0" w:color="auto"/>
              <w:right w:val="nil"/>
            </w:tcBorders>
            <w:shd w:val="clear" w:color="auto" w:fill="auto"/>
            <w:noWrap/>
            <w:vAlign w:val="bottom"/>
            <w:hideMark/>
          </w:tcPr>
          <w:p w14:paraId="40603A97" w14:textId="77777777" w:rsidR="005A361D" w:rsidRPr="00067968" w:rsidRDefault="005A361D">
            <w:pPr>
              <w:jc w:val="center"/>
              <w:rPr>
                <w:color w:val="000000"/>
              </w:rPr>
            </w:pPr>
            <w:r w:rsidRPr="00067968">
              <w:rPr>
                <w:color w:val="000000"/>
              </w:rPr>
              <w:t>4.08 (0.36)</w:t>
            </w:r>
          </w:p>
        </w:tc>
        <w:tc>
          <w:tcPr>
            <w:tcW w:w="1300" w:type="dxa"/>
            <w:tcBorders>
              <w:top w:val="nil"/>
              <w:left w:val="nil"/>
              <w:bottom w:val="single" w:sz="4" w:space="0" w:color="auto"/>
              <w:right w:val="nil"/>
            </w:tcBorders>
            <w:shd w:val="clear" w:color="auto" w:fill="auto"/>
            <w:noWrap/>
            <w:vAlign w:val="bottom"/>
            <w:hideMark/>
          </w:tcPr>
          <w:p w14:paraId="46B47BC3" w14:textId="77777777" w:rsidR="005A361D" w:rsidRPr="00067968" w:rsidRDefault="005A361D">
            <w:pPr>
              <w:jc w:val="center"/>
              <w:rPr>
                <w:color w:val="000000"/>
              </w:rPr>
            </w:pPr>
            <w:r w:rsidRPr="00067968">
              <w:rPr>
                <w:color w:val="000000"/>
              </w:rPr>
              <w:t>.004*</w:t>
            </w:r>
          </w:p>
        </w:tc>
        <w:tc>
          <w:tcPr>
            <w:tcW w:w="1300" w:type="dxa"/>
            <w:tcBorders>
              <w:top w:val="nil"/>
              <w:left w:val="nil"/>
              <w:bottom w:val="single" w:sz="4" w:space="0" w:color="auto"/>
              <w:right w:val="nil"/>
            </w:tcBorders>
            <w:shd w:val="clear" w:color="auto" w:fill="auto"/>
            <w:noWrap/>
            <w:vAlign w:val="bottom"/>
            <w:hideMark/>
          </w:tcPr>
          <w:p w14:paraId="14FCB791" w14:textId="77777777" w:rsidR="005A361D" w:rsidRPr="00067968" w:rsidRDefault="005A361D">
            <w:pPr>
              <w:jc w:val="center"/>
              <w:rPr>
                <w:color w:val="000000"/>
              </w:rPr>
            </w:pPr>
            <w:r w:rsidRPr="00067968">
              <w:rPr>
                <w:color w:val="000000"/>
              </w:rPr>
              <w:t>.004*</w:t>
            </w:r>
          </w:p>
        </w:tc>
      </w:tr>
    </w:tbl>
    <w:p w14:paraId="2D0E680A" w14:textId="23ECCFB3" w:rsidR="005A361D" w:rsidRPr="00067968" w:rsidRDefault="005A361D">
      <w:pPr>
        <w:rPr>
          <w:b/>
          <w:bCs/>
          <w:iCs/>
        </w:rPr>
      </w:pPr>
      <w:r w:rsidRPr="00067968">
        <w:rPr>
          <w:i/>
          <w:iCs/>
        </w:rPr>
        <w:t xml:space="preserve">Note. </w:t>
      </w:r>
      <w:r w:rsidRPr="00067968">
        <w:t>No Blast (</w:t>
      </w:r>
      <w:r w:rsidRPr="00067968">
        <w:rPr>
          <w:i/>
          <w:iCs/>
        </w:rPr>
        <w:t>n</w:t>
      </w:r>
      <w:r w:rsidRPr="00067968">
        <w:t xml:space="preserve"> = 120) refers to individuals with no history of blast exposur</w:t>
      </w:r>
      <w:r w:rsidR="00424486" w:rsidRPr="00067968">
        <w:t>e and Blast (</w:t>
      </w:r>
      <w:r w:rsidR="00424486" w:rsidRPr="00067968">
        <w:rPr>
          <w:i/>
          <w:iCs/>
        </w:rPr>
        <w:t>n</w:t>
      </w:r>
      <w:r w:rsidR="00424486" w:rsidRPr="00067968">
        <w:t xml:space="preserve"> = 430) revers to an individual with a history of exposure to at least one blast at any distance range.</w:t>
      </w:r>
      <w:r w:rsidRPr="00067968">
        <w:t xml:space="preserve"> </w:t>
      </w:r>
      <w:r w:rsidRPr="00067968">
        <w:rPr>
          <w:i/>
          <w:color w:val="000000"/>
        </w:rPr>
        <w:t>q-</w:t>
      </w:r>
      <w:r w:rsidRPr="00067968">
        <w:rPr>
          <w:iCs/>
          <w:color w:val="000000"/>
        </w:rPr>
        <w:t xml:space="preserve">Value represents the </w:t>
      </w:r>
      <w:proofErr w:type="spellStart"/>
      <w:r w:rsidRPr="00067968">
        <w:rPr>
          <w:iCs/>
          <w:color w:val="000000"/>
        </w:rPr>
        <w:t>Benjamini</w:t>
      </w:r>
      <w:proofErr w:type="spellEnd"/>
      <w:r w:rsidRPr="00067968">
        <w:rPr>
          <w:iCs/>
          <w:color w:val="000000"/>
        </w:rPr>
        <w:t>-Hochberg correction for multiple comparisons</w:t>
      </w:r>
      <w:r w:rsidRPr="00067968">
        <w:rPr>
          <w:iCs/>
        </w:rPr>
        <w:t>. Mean level data represent log transformed concentrations (</w:t>
      </w:r>
      <w:proofErr w:type="spellStart"/>
      <w:r w:rsidRPr="00067968">
        <w:rPr>
          <w:iCs/>
        </w:rPr>
        <w:t>pg</w:t>
      </w:r>
      <w:proofErr w:type="spellEnd"/>
      <w:r w:rsidRPr="00067968">
        <w:rPr>
          <w:iCs/>
        </w:rPr>
        <w:t>/mL) controlling for age, sex, and number of blast exposures.</w:t>
      </w:r>
    </w:p>
    <w:p w14:paraId="627E01C7" w14:textId="2AF63D41" w:rsidR="005A361D" w:rsidRPr="00067968" w:rsidRDefault="005A361D">
      <w:pPr>
        <w:rPr>
          <w:iCs/>
        </w:rPr>
      </w:pPr>
      <w:r w:rsidRPr="00067968">
        <w:rPr>
          <w:iCs/>
        </w:rPr>
        <w:br w:type="page"/>
      </w:r>
    </w:p>
    <w:p w14:paraId="0A0793DD" w14:textId="77777777" w:rsidR="000F5651" w:rsidRPr="00067968" w:rsidRDefault="0006199D" w:rsidP="0006199D">
      <w:pPr>
        <w:spacing w:line="480" w:lineRule="auto"/>
        <w:rPr>
          <w:i/>
          <w:iCs/>
        </w:rPr>
      </w:pPr>
      <w:r w:rsidRPr="00067968">
        <w:rPr>
          <w:i/>
          <w:iCs/>
        </w:rPr>
        <w:lastRenderedPageBreak/>
        <w:t>Supplemental Table</w:t>
      </w:r>
      <w:r w:rsidR="000F5651" w:rsidRPr="00067968">
        <w:rPr>
          <w:i/>
          <w:iCs/>
        </w:rPr>
        <w:t xml:space="preserve"> 7</w:t>
      </w:r>
    </w:p>
    <w:p w14:paraId="5FC04B44" w14:textId="13F62805" w:rsidR="000F5651" w:rsidRPr="00067968" w:rsidRDefault="00B76E13" w:rsidP="000F5651">
      <w:pPr>
        <w:spacing w:line="480" w:lineRule="auto"/>
        <w:rPr>
          <w:i/>
        </w:rPr>
      </w:pPr>
      <w:r w:rsidRPr="00067968">
        <w:rPr>
          <w:i/>
        </w:rPr>
        <w:t>R</w:t>
      </w:r>
      <w:r w:rsidR="000F5651" w:rsidRPr="00067968">
        <w:rPr>
          <w:i/>
        </w:rPr>
        <w:t>aw Plasma Biomarker</w:t>
      </w:r>
      <w:r w:rsidR="00B75BF6" w:rsidRPr="00067968">
        <w:rPr>
          <w:i/>
        </w:rPr>
        <w:t xml:space="preserve"> Levels </w:t>
      </w:r>
      <w:r w:rsidR="000F5651" w:rsidRPr="00067968">
        <w:rPr>
          <w:i/>
        </w:rPr>
        <w:t xml:space="preserve">Related to </w:t>
      </w:r>
      <w:r w:rsidR="00B75BF6" w:rsidRPr="00067968">
        <w:rPr>
          <w:i/>
        </w:rPr>
        <w:t xml:space="preserve">Reported </w:t>
      </w:r>
      <w:r w:rsidR="000F5651" w:rsidRPr="00067968">
        <w:rPr>
          <w:i/>
        </w:rPr>
        <w:t xml:space="preserve">Blast Exposure </w:t>
      </w:r>
    </w:p>
    <w:tbl>
      <w:tblPr>
        <w:tblW w:w="13342" w:type="dxa"/>
        <w:tblLook w:val="04A0" w:firstRow="1" w:lastRow="0" w:firstColumn="1" w:lastColumn="0" w:noHBand="0" w:noVBand="1"/>
      </w:tblPr>
      <w:tblGrid>
        <w:gridCol w:w="2200"/>
        <w:gridCol w:w="2020"/>
        <w:gridCol w:w="2080"/>
        <w:gridCol w:w="2000"/>
        <w:gridCol w:w="1300"/>
        <w:gridCol w:w="3520"/>
        <w:gridCol w:w="222"/>
      </w:tblGrid>
      <w:tr w:rsidR="000F5651" w:rsidRPr="00067968" w14:paraId="006B9482" w14:textId="77777777" w:rsidTr="00EE5FC0">
        <w:trPr>
          <w:gridAfter w:val="1"/>
          <w:wAfter w:w="222" w:type="dxa"/>
          <w:trHeight w:val="320"/>
        </w:trPr>
        <w:tc>
          <w:tcPr>
            <w:tcW w:w="2200" w:type="dxa"/>
            <w:vMerge w:val="restart"/>
            <w:tcBorders>
              <w:top w:val="single" w:sz="8" w:space="0" w:color="auto"/>
              <w:left w:val="nil"/>
              <w:bottom w:val="single" w:sz="8" w:space="0" w:color="000000"/>
              <w:right w:val="nil"/>
            </w:tcBorders>
            <w:shd w:val="clear" w:color="auto" w:fill="auto"/>
            <w:noWrap/>
            <w:vAlign w:val="center"/>
            <w:hideMark/>
          </w:tcPr>
          <w:p w14:paraId="6F146291" w14:textId="77777777" w:rsidR="000F5651" w:rsidRPr="00067968" w:rsidRDefault="000F5651" w:rsidP="00EE5FC0">
            <w:pPr>
              <w:rPr>
                <w:color w:val="000000"/>
              </w:rPr>
            </w:pPr>
            <w:r w:rsidRPr="00067968">
              <w:rPr>
                <w:color w:val="000000"/>
              </w:rPr>
              <w:t> </w:t>
            </w:r>
          </w:p>
        </w:tc>
        <w:tc>
          <w:tcPr>
            <w:tcW w:w="2020" w:type="dxa"/>
            <w:vMerge w:val="restart"/>
            <w:tcBorders>
              <w:top w:val="single" w:sz="8" w:space="0" w:color="auto"/>
              <w:left w:val="nil"/>
              <w:bottom w:val="single" w:sz="8" w:space="0" w:color="000000"/>
              <w:right w:val="nil"/>
            </w:tcBorders>
            <w:shd w:val="clear" w:color="auto" w:fill="auto"/>
            <w:noWrap/>
            <w:vAlign w:val="center"/>
            <w:hideMark/>
          </w:tcPr>
          <w:p w14:paraId="7C163FF8" w14:textId="77777777" w:rsidR="000F5651" w:rsidRPr="00067968" w:rsidRDefault="000F5651" w:rsidP="00EE5FC0">
            <w:pPr>
              <w:jc w:val="center"/>
              <w:rPr>
                <w:color w:val="000000"/>
              </w:rPr>
            </w:pPr>
            <w:r w:rsidRPr="00067968">
              <w:rPr>
                <w:color w:val="000000"/>
              </w:rPr>
              <w:t>No Blast</w:t>
            </w:r>
          </w:p>
        </w:tc>
        <w:tc>
          <w:tcPr>
            <w:tcW w:w="2080" w:type="dxa"/>
            <w:vMerge w:val="restart"/>
            <w:tcBorders>
              <w:top w:val="single" w:sz="8" w:space="0" w:color="auto"/>
              <w:left w:val="nil"/>
              <w:bottom w:val="single" w:sz="8" w:space="0" w:color="000000"/>
              <w:right w:val="nil"/>
            </w:tcBorders>
            <w:shd w:val="clear" w:color="auto" w:fill="auto"/>
            <w:noWrap/>
            <w:vAlign w:val="center"/>
            <w:hideMark/>
          </w:tcPr>
          <w:p w14:paraId="7CA1117D" w14:textId="77777777" w:rsidR="000F5651" w:rsidRPr="00067968" w:rsidRDefault="000F5651" w:rsidP="00EE5FC0">
            <w:pPr>
              <w:jc w:val="center"/>
              <w:rPr>
                <w:color w:val="000000"/>
              </w:rPr>
            </w:pPr>
            <w:r w:rsidRPr="00067968">
              <w:rPr>
                <w:color w:val="000000"/>
              </w:rPr>
              <w:t>Mid-Far Blast</w:t>
            </w:r>
          </w:p>
        </w:tc>
        <w:tc>
          <w:tcPr>
            <w:tcW w:w="2000" w:type="dxa"/>
            <w:vMerge w:val="restart"/>
            <w:tcBorders>
              <w:top w:val="single" w:sz="8" w:space="0" w:color="auto"/>
              <w:left w:val="nil"/>
              <w:bottom w:val="single" w:sz="8" w:space="0" w:color="000000"/>
              <w:right w:val="nil"/>
            </w:tcBorders>
            <w:shd w:val="clear" w:color="auto" w:fill="auto"/>
            <w:noWrap/>
            <w:vAlign w:val="center"/>
            <w:hideMark/>
          </w:tcPr>
          <w:p w14:paraId="4A28E71D" w14:textId="77777777" w:rsidR="000F5651" w:rsidRPr="00067968" w:rsidRDefault="000F5651" w:rsidP="00EE5FC0">
            <w:pPr>
              <w:rPr>
                <w:color w:val="000000"/>
              </w:rPr>
            </w:pPr>
            <w:r w:rsidRPr="00067968">
              <w:rPr>
                <w:color w:val="000000"/>
              </w:rPr>
              <w:t xml:space="preserve">   Close Blast</w:t>
            </w:r>
          </w:p>
        </w:tc>
        <w:tc>
          <w:tcPr>
            <w:tcW w:w="1300" w:type="dxa"/>
            <w:vMerge w:val="restart"/>
            <w:tcBorders>
              <w:top w:val="single" w:sz="8" w:space="0" w:color="auto"/>
              <w:left w:val="nil"/>
              <w:bottom w:val="single" w:sz="8" w:space="0" w:color="000000"/>
              <w:right w:val="nil"/>
            </w:tcBorders>
            <w:shd w:val="clear" w:color="auto" w:fill="auto"/>
            <w:noWrap/>
            <w:vAlign w:val="center"/>
            <w:hideMark/>
          </w:tcPr>
          <w:p w14:paraId="1E37235F" w14:textId="77777777" w:rsidR="000F5651" w:rsidRPr="00067968" w:rsidRDefault="000F5651" w:rsidP="00EE5FC0">
            <w:pPr>
              <w:jc w:val="center"/>
              <w:rPr>
                <w:i/>
                <w:iCs/>
                <w:color w:val="000000"/>
              </w:rPr>
            </w:pPr>
            <w:r w:rsidRPr="00067968">
              <w:rPr>
                <w:i/>
                <w:iCs/>
                <w:color w:val="000000"/>
              </w:rPr>
              <w:t>p</w:t>
            </w:r>
            <w:r w:rsidRPr="00067968">
              <w:rPr>
                <w:color w:val="000000"/>
              </w:rPr>
              <w:t>-Value</w:t>
            </w:r>
          </w:p>
        </w:tc>
        <w:tc>
          <w:tcPr>
            <w:tcW w:w="3520" w:type="dxa"/>
            <w:vMerge w:val="restart"/>
            <w:tcBorders>
              <w:top w:val="single" w:sz="8" w:space="0" w:color="auto"/>
              <w:left w:val="nil"/>
              <w:bottom w:val="single" w:sz="8" w:space="0" w:color="000000"/>
              <w:right w:val="nil"/>
            </w:tcBorders>
            <w:shd w:val="clear" w:color="auto" w:fill="auto"/>
            <w:noWrap/>
            <w:vAlign w:val="center"/>
            <w:hideMark/>
          </w:tcPr>
          <w:p w14:paraId="4454B333" w14:textId="77777777" w:rsidR="000F5651" w:rsidRPr="00067968" w:rsidRDefault="000F5651" w:rsidP="00EE5FC0">
            <w:pPr>
              <w:jc w:val="center"/>
              <w:rPr>
                <w:color w:val="000000"/>
              </w:rPr>
            </w:pPr>
            <w:r w:rsidRPr="00067968">
              <w:rPr>
                <w:color w:val="000000"/>
              </w:rPr>
              <w:t>Pairwise Comparisons</w:t>
            </w:r>
          </w:p>
        </w:tc>
      </w:tr>
      <w:tr w:rsidR="000F5651" w:rsidRPr="00067968" w14:paraId="284A4464" w14:textId="77777777" w:rsidTr="00EE5FC0">
        <w:trPr>
          <w:trHeight w:val="340"/>
        </w:trPr>
        <w:tc>
          <w:tcPr>
            <w:tcW w:w="2200" w:type="dxa"/>
            <w:vMerge/>
            <w:tcBorders>
              <w:top w:val="single" w:sz="8" w:space="0" w:color="auto"/>
              <w:left w:val="nil"/>
              <w:bottom w:val="single" w:sz="8" w:space="0" w:color="000000"/>
              <w:right w:val="nil"/>
            </w:tcBorders>
            <w:vAlign w:val="center"/>
            <w:hideMark/>
          </w:tcPr>
          <w:p w14:paraId="3A2CDEB2" w14:textId="77777777" w:rsidR="000F5651" w:rsidRPr="00067968" w:rsidRDefault="000F5651" w:rsidP="00EE5FC0">
            <w:pPr>
              <w:rPr>
                <w:color w:val="000000"/>
              </w:rPr>
            </w:pPr>
          </w:p>
        </w:tc>
        <w:tc>
          <w:tcPr>
            <w:tcW w:w="2020" w:type="dxa"/>
            <w:vMerge/>
            <w:tcBorders>
              <w:top w:val="single" w:sz="8" w:space="0" w:color="auto"/>
              <w:left w:val="nil"/>
              <w:bottom w:val="single" w:sz="8" w:space="0" w:color="000000"/>
              <w:right w:val="nil"/>
            </w:tcBorders>
            <w:vAlign w:val="center"/>
            <w:hideMark/>
          </w:tcPr>
          <w:p w14:paraId="66683797" w14:textId="77777777" w:rsidR="000F5651" w:rsidRPr="00067968" w:rsidRDefault="000F5651" w:rsidP="00EE5FC0">
            <w:pPr>
              <w:rPr>
                <w:color w:val="000000"/>
              </w:rPr>
            </w:pPr>
          </w:p>
        </w:tc>
        <w:tc>
          <w:tcPr>
            <w:tcW w:w="2080" w:type="dxa"/>
            <w:vMerge/>
            <w:tcBorders>
              <w:top w:val="single" w:sz="8" w:space="0" w:color="auto"/>
              <w:left w:val="nil"/>
              <w:bottom w:val="single" w:sz="8" w:space="0" w:color="000000"/>
              <w:right w:val="nil"/>
            </w:tcBorders>
            <w:vAlign w:val="center"/>
            <w:hideMark/>
          </w:tcPr>
          <w:p w14:paraId="47299ADC" w14:textId="77777777" w:rsidR="000F5651" w:rsidRPr="00067968" w:rsidRDefault="000F5651" w:rsidP="00EE5FC0">
            <w:pPr>
              <w:rPr>
                <w:color w:val="000000"/>
              </w:rPr>
            </w:pPr>
          </w:p>
        </w:tc>
        <w:tc>
          <w:tcPr>
            <w:tcW w:w="2000" w:type="dxa"/>
            <w:vMerge/>
            <w:tcBorders>
              <w:top w:val="single" w:sz="8" w:space="0" w:color="auto"/>
              <w:left w:val="nil"/>
              <w:bottom w:val="single" w:sz="8" w:space="0" w:color="000000"/>
              <w:right w:val="nil"/>
            </w:tcBorders>
            <w:vAlign w:val="center"/>
            <w:hideMark/>
          </w:tcPr>
          <w:p w14:paraId="2226BF31" w14:textId="77777777" w:rsidR="000F5651" w:rsidRPr="00067968" w:rsidRDefault="000F5651" w:rsidP="00EE5FC0">
            <w:pPr>
              <w:rPr>
                <w:color w:val="000000"/>
              </w:rPr>
            </w:pPr>
          </w:p>
        </w:tc>
        <w:tc>
          <w:tcPr>
            <w:tcW w:w="1300" w:type="dxa"/>
            <w:vMerge/>
            <w:tcBorders>
              <w:top w:val="single" w:sz="8" w:space="0" w:color="auto"/>
              <w:left w:val="nil"/>
              <w:bottom w:val="single" w:sz="8" w:space="0" w:color="000000"/>
              <w:right w:val="nil"/>
            </w:tcBorders>
            <w:vAlign w:val="center"/>
            <w:hideMark/>
          </w:tcPr>
          <w:p w14:paraId="43818967" w14:textId="77777777" w:rsidR="000F5651" w:rsidRPr="00067968" w:rsidRDefault="000F5651" w:rsidP="00EE5FC0">
            <w:pPr>
              <w:rPr>
                <w:i/>
                <w:iCs/>
                <w:color w:val="000000"/>
              </w:rPr>
            </w:pPr>
          </w:p>
        </w:tc>
        <w:tc>
          <w:tcPr>
            <w:tcW w:w="3520" w:type="dxa"/>
            <w:vMerge/>
            <w:tcBorders>
              <w:top w:val="single" w:sz="8" w:space="0" w:color="auto"/>
              <w:left w:val="nil"/>
              <w:bottom w:val="single" w:sz="8" w:space="0" w:color="000000"/>
              <w:right w:val="nil"/>
            </w:tcBorders>
            <w:vAlign w:val="center"/>
            <w:hideMark/>
          </w:tcPr>
          <w:p w14:paraId="5B80FCA6" w14:textId="77777777" w:rsidR="000F5651" w:rsidRPr="00067968" w:rsidRDefault="000F5651" w:rsidP="00EE5FC0">
            <w:pPr>
              <w:rPr>
                <w:color w:val="000000"/>
              </w:rPr>
            </w:pPr>
          </w:p>
        </w:tc>
        <w:tc>
          <w:tcPr>
            <w:tcW w:w="222" w:type="dxa"/>
            <w:tcBorders>
              <w:top w:val="nil"/>
              <w:left w:val="nil"/>
              <w:bottom w:val="nil"/>
              <w:right w:val="nil"/>
            </w:tcBorders>
            <w:shd w:val="clear" w:color="auto" w:fill="auto"/>
            <w:noWrap/>
            <w:vAlign w:val="bottom"/>
            <w:hideMark/>
          </w:tcPr>
          <w:p w14:paraId="7E694A09" w14:textId="77777777" w:rsidR="000F5651" w:rsidRPr="00067968" w:rsidRDefault="000F5651" w:rsidP="00EE5FC0">
            <w:pPr>
              <w:jc w:val="center"/>
              <w:rPr>
                <w:color w:val="000000"/>
              </w:rPr>
            </w:pPr>
          </w:p>
        </w:tc>
      </w:tr>
      <w:tr w:rsidR="000F5651" w:rsidRPr="00067968" w14:paraId="27B98BA0" w14:textId="77777777" w:rsidTr="00EE5FC0">
        <w:trPr>
          <w:trHeight w:val="320"/>
        </w:trPr>
        <w:tc>
          <w:tcPr>
            <w:tcW w:w="2200" w:type="dxa"/>
            <w:tcBorders>
              <w:top w:val="nil"/>
              <w:left w:val="nil"/>
              <w:bottom w:val="nil"/>
              <w:right w:val="nil"/>
            </w:tcBorders>
            <w:shd w:val="clear" w:color="auto" w:fill="auto"/>
            <w:noWrap/>
            <w:vAlign w:val="center"/>
            <w:hideMark/>
          </w:tcPr>
          <w:p w14:paraId="442E7364" w14:textId="77777777" w:rsidR="000F5651" w:rsidRPr="00067968" w:rsidRDefault="000F5651" w:rsidP="00EE5FC0">
            <w:pPr>
              <w:jc w:val="center"/>
              <w:rPr>
                <w:i/>
                <w:iCs/>
                <w:color w:val="000000"/>
              </w:rPr>
            </w:pPr>
            <w:r w:rsidRPr="00067968">
              <w:rPr>
                <w:i/>
                <w:iCs/>
                <w:color w:val="000000"/>
              </w:rPr>
              <w:t>Neuroprotection</w:t>
            </w:r>
          </w:p>
        </w:tc>
        <w:tc>
          <w:tcPr>
            <w:tcW w:w="2020" w:type="dxa"/>
            <w:tcBorders>
              <w:top w:val="nil"/>
              <w:left w:val="nil"/>
              <w:bottom w:val="nil"/>
              <w:right w:val="nil"/>
            </w:tcBorders>
            <w:shd w:val="clear" w:color="auto" w:fill="auto"/>
            <w:noWrap/>
            <w:vAlign w:val="center"/>
            <w:hideMark/>
          </w:tcPr>
          <w:p w14:paraId="450D8C9C"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33D808E0"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bottom"/>
            <w:hideMark/>
          </w:tcPr>
          <w:p w14:paraId="01D948CE"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07CAA8A2"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04B3FF43" w14:textId="77777777" w:rsidR="000F5651" w:rsidRPr="00067968" w:rsidRDefault="000F5651" w:rsidP="00EE5FC0">
            <w:pPr>
              <w:rPr>
                <w:sz w:val="20"/>
                <w:szCs w:val="20"/>
              </w:rPr>
            </w:pPr>
          </w:p>
        </w:tc>
        <w:tc>
          <w:tcPr>
            <w:tcW w:w="222" w:type="dxa"/>
            <w:vAlign w:val="center"/>
            <w:hideMark/>
          </w:tcPr>
          <w:p w14:paraId="08545E7D" w14:textId="77777777" w:rsidR="000F5651" w:rsidRPr="00067968" w:rsidRDefault="000F5651" w:rsidP="00EE5FC0">
            <w:pPr>
              <w:rPr>
                <w:sz w:val="20"/>
                <w:szCs w:val="20"/>
              </w:rPr>
            </w:pPr>
          </w:p>
        </w:tc>
      </w:tr>
      <w:tr w:rsidR="000F5651" w:rsidRPr="00067968" w14:paraId="2781A2C4" w14:textId="77777777" w:rsidTr="00EE5FC0">
        <w:trPr>
          <w:trHeight w:val="320"/>
        </w:trPr>
        <w:tc>
          <w:tcPr>
            <w:tcW w:w="2200" w:type="dxa"/>
            <w:tcBorders>
              <w:top w:val="nil"/>
              <w:left w:val="nil"/>
              <w:bottom w:val="nil"/>
              <w:right w:val="nil"/>
            </w:tcBorders>
            <w:shd w:val="clear" w:color="auto" w:fill="auto"/>
            <w:noWrap/>
            <w:vAlign w:val="center"/>
            <w:hideMark/>
          </w:tcPr>
          <w:p w14:paraId="142E3E21" w14:textId="77777777" w:rsidR="000F5651" w:rsidRPr="00067968" w:rsidRDefault="000F5651" w:rsidP="00EE5FC0">
            <w:pPr>
              <w:jc w:val="right"/>
              <w:rPr>
                <w:color w:val="000000"/>
              </w:rPr>
            </w:pPr>
            <w:r w:rsidRPr="00067968">
              <w:rPr>
                <w:color w:val="000000"/>
              </w:rPr>
              <w:t>BDNF</w:t>
            </w:r>
          </w:p>
        </w:tc>
        <w:tc>
          <w:tcPr>
            <w:tcW w:w="2020" w:type="dxa"/>
            <w:tcBorders>
              <w:top w:val="nil"/>
              <w:left w:val="nil"/>
              <w:bottom w:val="nil"/>
              <w:right w:val="nil"/>
            </w:tcBorders>
            <w:shd w:val="clear" w:color="auto" w:fill="auto"/>
            <w:noWrap/>
            <w:vAlign w:val="center"/>
            <w:hideMark/>
          </w:tcPr>
          <w:p w14:paraId="4D122761" w14:textId="77777777" w:rsidR="000F5651" w:rsidRPr="00067968" w:rsidRDefault="000F5651" w:rsidP="00EE5FC0">
            <w:pPr>
              <w:jc w:val="center"/>
              <w:rPr>
                <w:color w:val="000000"/>
              </w:rPr>
            </w:pPr>
            <w:r w:rsidRPr="00067968">
              <w:rPr>
                <w:color w:val="000000"/>
              </w:rPr>
              <w:t>2201.84 (2930.78)</w:t>
            </w:r>
          </w:p>
        </w:tc>
        <w:tc>
          <w:tcPr>
            <w:tcW w:w="2080" w:type="dxa"/>
            <w:tcBorders>
              <w:top w:val="nil"/>
              <w:left w:val="nil"/>
              <w:bottom w:val="nil"/>
              <w:right w:val="nil"/>
            </w:tcBorders>
            <w:shd w:val="clear" w:color="auto" w:fill="auto"/>
            <w:noWrap/>
            <w:vAlign w:val="center"/>
            <w:hideMark/>
          </w:tcPr>
          <w:p w14:paraId="4C7D9CF3" w14:textId="77777777" w:rsidR="000F5651" w:rsidRPr="00067968" w:rsidRDefault="000F5651" w:rsidP="00EE5FC0">
            <w:pPr>
              <w:jc w:val="center"/>
              <w:rPr>
                <w:color w:val="000000"/>
              </w:rPr>
            </w:pPr>
            <w:r w:rsidRPr="00067968">
              <w:rPr>
                <w:color w:val="000000"/>
              </w:rPr>
              <w:t>2425.55 (3677.91)</w:t>
            </w:r>
          </w:p>
        </w:tc>
        <w:tc>
          <w:tcPr>
            <w:tcW w:w="2000" w:type="dxa"/>
            <w:tcBorders>
              <w:top w:val="nil"/>
              <w:left w:val="nil"/>
              <w:bottom w:val="nil"/>
              <w:right w:val="nil"/>
            </w:tcBorders>
            <w:shd w:val="clear" w:color="auto" w:fill="auto"/>
            <w:noWrap/>
            <w:vAlign w:val="center"/>
            <w:hideMark/>
          </w:tcPr>
          <w:p w14:paraId="09FAFD3C" w14:textId="77777777" w:rsidR="000F5651" w:rsidRPr="00067968" w:rsidRDefault="000F5651" w:rsidP="00EE5FC0">
            <w:pPr>
              <w:jc w:val="center"/>
              <w:rPr>
                <w:color w:val="000000"/>
              </w:rPr>
            </w:pPr>
            <w:r w:rsidRPr="00067968">
              <w:rPr>
                <w:color w:val="000000"/>
              </w:rPr>
              <w:t>2439.93 (2732.81)</w:t>
            </w:r>
          </w:p>
        </w:tc>
        <w:tc>
          <w:tcPr>
            <w:tcW w:w="1300" w:type="dxa"/>
            <w:tcBorders>
              <w:top w:val="nil"/>
              <w:left w:val="nil"/>
              <w:bottom w:val="nil"/>
              <w:right w:val="nil"/>
            </w:tcBorders>
            <w:shd w:val="clear" w:color="auto" w:fill="auto"/>
            <w:noWrap/>
            <w:vAlign w:val="center"/>
            <w:hideMark/>
          </w:tcPr>
          <w:p w14:paraId="7CD189EF" w14:textId="77777777" w:rsidR="000F5651" w:rsidRPr="00067968" w:rsidRDefault="000F5651" w:rsidP="00EE5FC0">
            <w:pPr>
              <w:jc w:val="center"/>
              <w:rPr>
                <w:color w:val="000000"/>
              </w:rPr>
            </w:pPr>
            <w:r w:rsidRPr="00067968">
              <w:rPr>
                <w:color w:val="000000"/>
              </w:rPr>
              <w:t>.551</w:t>
            </w:r>
          </w:p>
        </w:tc>
        <w:tc>
          <w:tcPr>
            <w:tcW w:w="3520" w:type="dxa"/>
            <w:tcBorders>
              <w:top w:val="nil"/>
              <w:left w:val="nil"/>
              <w:bottom w:val="nil"/>
              <w:right w:val="nil"/>
            </w:tcBorders>
            <w:shd w:val="clear" w:color="auto" w:fill="auto"/>
            <w:noWrap/>
            <w:vAlign w:val="center"/>
            <w:hideMark/>
          </w:tcPr>
          <w:p w14:paraId="0DA59D4C"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25902FAC" w14:textId="77777777" w:rsidR="000F5651" w:rsidRPr="00067968" w:rsidRDefault="000F5651" w:rsidP="00EE5FC0">
            <w:pPr>
              <w:rPr>
                <w:sz w:val="20"/>
                <w:szCs w:val="20"/>
              </w:rPr>
            </w:pPr>
          </w:p>
        </w:tc>
      </w:tr>
      <w:tr w:rsidR="000F5651" w:rsidRPr="00067968" w14:paraId="12933262" w14:textId="77777777" w:rsidTr="00EE5FC0">
        <w:trPr>
          <w:trHeight w:val="320"/>
        </w:trPr>
        <w:tc>
          <w:tcPr>
            <w:tcW w:w="2200" w:type="dxa"/>
            <w:tcBorders>
              <w:top w:val="nil"/>
              <w:left w:val="nil"/>
              <w:bottom w:val="nil"/>
              <w:right w:val="nil"/>
            </w:tcBorders>
            <w:shd w:val="clear" w:color="auto" w:fill="auto"/>
            <w:noWrap/>
            <w:vAlign w:val="center"/>
            <w:hideMark/>
          </w:tcPr>
          <w:p w14:paraId="334E0568" w14:textId="77777777" w:rsidR="000F5651" w:rsidRPr="00067968" w:rsidRDefault="000F5651" w:rsidP="00EE5FC0">
            <w:pPr>
              <w:jc w:val="center"/>
              <w:rPr>
                <w:i/>
                <w:iCs/>
                <w:color w:val="000000"/>
              </w:rPr>
            </w:pPr>
            <w:r w:rsidRPr="00067968">
              <w:rPr>
                <w:i/>
                <w:iCs/>
                <w:color w:val="000000"/>
              </w:rPr>
              <w:t>Anti-Inflammatory</w:t>
            </w:r>
          </w:p>
        </w:tc>
        <w:tc>
          <w:tcPr>
            <w:tcW w:w="2020" w:type="dxa"/>
            <w:tcBorders>
              <w:top w:val="nil"/>
              <w:left w:val="nil"/>
              <w:bottom w:val="nil"/>
              <w:right w:val="nil"/>
            </w:tcBorders>
            <w:shd w:val="clear" w:color="auto" w:fill="auto"/>
            <w:noWrap/>
            <w:vAlign w:val="center"/>
            <w:hideMark/>
          </w:tcPr>
          <w:p w14:paraId="53323634"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48565769"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center"/>
            <w:hideMark/>
          </w:tcPr>
          <w:p w14:paraId="33642DEA"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25422A86"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76661937" w14:textId="77777777" w:rsidR="000F5651" w:rsidRPr="00067968" w:rsidRDefault="000F5651" w:rsidP="00EE5FC0">
            <w:pPr>
              <w:rPr>
                <w:sz w:val="20"/>
                <w:szCs w:val="20"/>
              </w:rPr>
            </w:pPr>
          </w:p>
        </w:tc>
        <w:tc>
          <w:tcPr>
            <w:tcW w:w="222" w:type="dxa"/>
            <w:vAlign w:val="center"/>
            <w:hideMark/>
          </w:tcPr>
          <w:p w14:paraId="45E23835" w14:textId="77777777" w:rsidR="000F5651" w:rsidRPr="00067968" w:rsidRDefault="000F5651" w:rsidP="00EE5FC0">
            <w:pPr>
              <w:rPr>
                <w:sz w:val="20"/>
                <w:szCs w:val="20"/>
              </w:rPr>
            </w:pPr>
          </w:p>
        </w:tc>
      </w:tr>
      <w:tr w:rsidR="000F5651" w:rsidRPr="00067968" w14:paraId="241C0935" w14:textId="77777777" w:rsidTr="00EE5FC0">
        <w:trPr>
          <w:trHeight w:val="320"/>
        </w:trPr>
        <w:tc>
          <w:tcPr>
            <w:tcW w:w="2200" w:type="dxa"/>
            <w:tcBorders>
              <w:top w:val="nil"/>
              <w:left w:val="nil"/>
              <w:bottom w:val="nil"/>
              <w:right w:val="nil"/>
            </w:tcBorders>
            <w:shd w:val="clear" w:color="auto" w:fill="auto"/>
            <w:noWrap/>
            <w:vAlign w:val="center"/>
            <w:hideMark/>
          </w:tcPr>
          <w:p w14:paraId="34008702" w14:textId="77777777" w:rsidR="000F5651" w:rsidRPr="00067968" w:rsidRDefault="000F5651" w:rsidP="00EE5FC0">
            <w:pPr>
              <w:jc w:val="right"/>
              <w:rPr>
                <w:color w:val="000000"/>
              </w:rPr>
            </w:pPr>
            <w:r w:rsidRPr="00067968">
              <w:rPr>
                <w:color w:val="000000"/>
              </w:rPr>
              <w:t>IL-10</w:t>
            </w:r>
          </w:p>
        </w:tc>
        <w:tc>
          <w:tcPr>
            <w:tcW w:w="2020" w:type="dxa"/>
            <w:tcBorders>
              <w:top w:val="nil"/>
              <w:left w:val="nil"/>
              <w:bottom w:val="nil"/>
              <w:right w:val="nil"/>
            </w:tcBorders>
            <w:shd w:val="clear" w:color="auto" w:fill="auto"/>
            <w:noWrap/>
            <w:vAlign w:val="center"/>
            <w:hideMark/>
          </w:tcPr>
          <w:p w14:paraId="1348346A" w14:textId="77777777" w:rsidR="000F5651" w:rsidRPr="00067968" w:rsidRDefault="000F5651" w:rsidP="00EE5FC0">
            <w:pPr>
              <w:jc w:val="center"/>
              <w:rPr>
                <w:color w:val="000000"/>
              </w:rPr>
            </w:pPr>
            <w:r w:rsidRPr="00067968">
              <w:rPr>
                <w:color w:val="000000"/>
              </w:rPr>
              <w:t>0.79 (0.62)</w:t>
            </w:r>
          </w:p>
        </w:tc>
        <w:tc>
          <w:tcPr>
            <w:tcW w:w="2080" w:type="dxa"/>
            <w:tcBorders>
              <w:top w:val="nil"/>
              <w:left w:val="nil"/>
              <w:bottom w:val="nil"/>
              <w:right w:val="nil"/>
            </w:tcBorders>
            <w:shd w:val="clear" w:color="auto" w:fill="auto"/>
            <w:noWrap/>
            <w:vAlign w:val="center"/>
            <w:hideMark/>
          </w:tcPr>
          <w:p w14:paraId="540F946F" w14:textId="77777777" w:rsidR="000F5651" w:rsidRPr="00067968" w:rsidRDefault="000F5651" w:rsidP="00EE5FC0">
            <w:pPr>
              <w:jc w:val="center"/>
              <w:rPr>
                <w:color w:val="000000"/>
              </w:rPr>
            </w:pPr>
            <w:r w:rsidRPr="00067968">
              <w:rPr>
                <w:color w:val="000000"/>
              </w:rPr>
              <w:t>1.43 (7.01)</w:t>
            </w:r>
          </w:p>
        </w:tc>
        <w:tc>
          <w:tcPr>
            <w:tcW w:w="2000" w:type="dxa"/>
            <w:tcBorders>
              <w:top w:val="nil"/>
              <w:left w:val="nil"/>
              <w:bottom w:val="nil"/>
              <w:right w:val="nil"/>
            </w:tcBorders>
            <w:shd w:val="clear" w:color="auto" w:fill="auto"/>
            <w:noWrap/>
            <w:vAlign w:val="center"/>
            <w:hideMark/>
          </w:tcPr>
          <w:p w14:paraId="74BE3C90" w14:textId="77777777" w:rsidR="000F5651" w:rsidRPr="00067968" w:rsidRDefault="000F5651" w:rsidP="00EE5FC0">
            <w:pPr>
              <w:jc w:val="center"/>
              <w:rPr>
                <w:color w:val="000000"/>
              </w:rPr>
            </w:pPr>
            <w:r w:rsidRPr="00067968">
              <w:rPr>
                <w:color w:val="000000"/>
              </w:rPr>
              <w:t>1.03 (2.47)</w:t>
            </w:r>
          </w:p>
        </w:tc>
        <w:tc>
          <w:tcPr>
            <w:tcW w:w="1300" w:type="dxa"/>
            <w:tcBorders>
              <w:top w:val="nil"/>
              <w:left w:val="nil"/>
              <w:bottom w:val="nil"/>
              <w:right w:val="nil"/>
            </w:tcBorders>
            <w:shd w:val="clear" w:color="auto" w:fill="auto"/>
            <w:noWrap/>
            <w:vAlign w:val="center"/>
            <w:hideMark/>
          </w:tcPr>
          <w:p w14:paraId="41266323" w14:textId="77777777" w:rsidR="000F5651" w:rsidRPr="00067968" w:rsidRDefault="000F5651" w:rsidP="00EE5FC0">
            <w:pPr>
              <w:jc w:val="center"/>
              <w:rPr>
                <w:color w:val="000000"/>
              </w:rPr>
            </w:pPr>
            <w:r w:rsidRPr="00067968">
              <w:rPr>
                <w:color w:val="000000"/>
              </w:rPr>
              <w:t>.624</w:t>
            </w:r>
          </w:p>
        </w:tc>
        <w:tc>
          <w:tcPr>
            <w:tcW w:w="3520" w:type="dxa"/>
            <w:tcBorders>
              <w:top w:val="nil"/>
              <w:left w:val="nil"/>
              <w:bottom w:val="nil"/>
              <w:right w:val="nil"/>
            </w:tcBorders>
            <w:shd w:val="clear" w:color="auto" w:fill="auto"/>
            <w:noWrap/>
            <w:vAlign w:val="center"/>
            <w:hideMark/>
          </w:tcPr>
          <w:p w14:paraId="78B6153F"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7C5A026D" w14:textId="77777777" w:rsidR="000F5651" w:rsidRPr="00067968" w:rsidRDefault="000F5651" w:rsidP="00EE5FC0">
            <w:pPr>
              <w:rPr>
                <w:sz w:val="20"/>
                <w:szCs w:val="20"/>
              </w:rPr>
            </w:pPr>
          </w:p>
        </w:tc>
      </w:tr>
      <w:tr w:rsidR="000F5651" w:rsidRPr="00067968" w14:paraId="0D6B5B11" w14:textId="77777777" w:rsidTr="00EE5FC0">
        <w:trPr>
          <w:trHeight w:val="320"/>
        </w:trPr>
        <w:tc>
          <w:tcPr>
            <w:tcW w:w="2200" w:type="dxa"/>
            <w:tcBorders>
              <w:top w:val="nil"/>
              <w:left w:val="nil"/>
              <w:bottom w:val="nil"/>
              <w:right w:val="nil"/>
            </w:tcBorders>
            <w:shd w:val="clear" w:color="auto" w:fill="auto"/>
            <w:noWrap/>
            <w:vAlign w:val="center"/>
            <w:hideMark/>
          </w:tcPr>
          <w:p w14:paraId="629A0899" w14:textId="77777777" w:rsidR="000F5651" w:rsidRPr="00067968" w:rsidRDefault="000F5651" w:rsidP="00EE5FC0">
            <w:pPr>
              <w:jc w:val="center"/>
              <w:rPr>
                <w:i/>
                <w:iCs/>
                <w:color w:val="000000"/>
              </w:rPr>
            </w:pPr>
            <w:r w:rsidRPr="00067968">
              <w:rPr>
                <w:i/>
                <w:iCs/>
                <w:color w:val="000000"/>
              </w:rPr>
              <w:t>Pro-Inflammatory</w:t>
            </w:r>
          </w:p>
        </w:tc>
        <w:tc>
          <w:tcPr>
            <w:tcW w:w="2020" w:type="dxa"/>
            <w:tcBorders>
              <w:top w:val="nil"/>
              <w:left w:val="nil"/>
              <w:bottom w:val="nil"/>
              <w:right w:val="nil"/>
            </w:tcBorders>
            <w:shd w:val="clear" w:color="auto" w:fill="auto"/>
            <w:noWrap/>
            <w:vAlign w:val="center"/>
            <w:hideMark/>
          </w:tcPr>
          <w:p w14:paraId="4A48C753"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65138AA6"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bottom"/>
            <w:hideMark/>
          </w:tcPr>
          <w:p w14:paraId="39BAF7CB"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54C0F964"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0A2C5895" w14:textId="77777777" w:rsidR="000F5651" w:rsidRPr="00067968" w:rsidRDefault="000F5651" w:rsidP="00EE5FC0">
            <w:pPr>
              <w:rPr>
                <w:sz w:val="20"/>
                <w:szCs w:val="20"/>
              </w:rPr>
            </w:pPr>
          </w:p>
        </w:tc>
        <w:tc>
          <w:tcPr>
            <w:tcW w:w="222" w:type="dxa"/>
            <w:vAlign w:val="center"/>
            <w:hideMark/>
          </w:tcPr>
          <w:p w14:paraId="624F0B24" w14:textId="77777777" w:rsidR="000F5651" w:rsidRPr="00067968" w:rsidRDefault="000F5651" w:rsidP="00EE5FC0">
            <w:pPr>
              <w:rPr>
                <w:sz w:val="20"/>
                <w:szCs w:val="20"/>
              </w:rPr>
            </w:pPr>
          </w:p>
        </w:tc>
      </w:tr>
      <w:tr w:rsidR="000F5651" w:rsidRPr="00067968" w14:paraId="5B972C92" w14:textId="77777777" w:rsidTr="00EE5FC0">
        <w:trPr>
          <w:trHeight w:val="320"/>
        </w:trPr>
        <w:tc>
          <w:tcPr>
            <w:tcW w:w="2200" w:type="dxa"/>
            <w:tcBorders>
              <w:top w:val="nil"/>
              <w:left w:val="nil"/>
              <w:bottom w:val="nil"/>
              <w:right w:val="nil"/>
            </w:tcBorders>
            <w:shd w:val="clear" w:color="auto" w:fill="auto"/>
            <w:noWrap/>
            <w:vAlign w:val="center"/>
            <w:hideMark/>
          </w:tcPr>
          <w:p w14:paraId="6A915FBC" w14:textId="77777777" w:rsidR="000F5651" w:rsidRPr="00067968" w:rsidRDefault="000F5651" w:rsidP="00EE5FC0">
            <w:pPr>
              <w:jc w:val="right"/>
              <w:rPr>
                <w:color w:val="000000"/>
              </w:rPr>
            </w:pPr>
            <w:r w:rsidRPr="00067968">
              <w:rPr>
                <w:color w:val="000000"/>
              </w:rPr>
              <w:t>IL-6</w:t>
            </w:r>
          </w:p>
        </w:tc>
        <w:tc>
          <w:tcPr>
            <w:tcW w:w="2020" w:type="dxa"/>
            <w:tcBorders>
              <w:top w:val="nil"/>
              <w:left w:val="nil"/>
              <w:bottom w:val="nil"/>
              <w:right w:val="nil"/>
            </w:tcBorders>
            <w:shd w:val="clear" w:color="auto" w:fill="auto"/>
            <w:noWrap/>
            <w:vAlign w:val="center"/>
            <w:hideMark/>
          </w:tcPr>
          <w:p w14:paraId="661290DA" w14:textId="77777777" w:rsidR="000F5651" w:rsidRPr="00067968" w:rsidRDefault="000F5651" w:rsidP="00EE5FC0">
            <w:pPr>
              <w:jc w:val="center"/>
              <w:rPr>
                <w:color w:val="000000"/>
              </w:rPr>
            </w:pPr>
            <w:r w:rsidRPr="00067968">
              <w:rPr>
                <w:color w:val="000000"/>
              </w:rPr>
              <w:t>1.46 (1.09)</w:t>
            </w:r>
          </w:p>
        </w:tc>
        <w:tc>
          <w:tcPr>
            <w:tcW w:w="2080" w:type="dxa"/>
            <w:tcBorders>
              <w:top w:val="nil"/>
              <w:left w:val="nil"/>
              <w:bottom w:val="nil"/>
              <w:right w:val="nil"/>
            </w:tcBorders>
            <w:shd w:val="clear" w:color="auto" w:fill="auto"/>
            <w:noWrap/>
            <w:vAlign w:val="center"/>
            <w:hideMark/>
          </w:tcPr>
          <w:p w14:paraId="714BE810" w14:textId="77777777" w:rsidR="000F5651" w:rsidRPr="00067968" w:rsidRDefault="000F5651" w:rsidP="00EE5FC0">
            <w:pPr>
              <w:jc w:val="center"/>
              <w:rPr>
                <w:color w:val="000000"/>
              </w:rPr>
            </w:pPr>
            <w:r w:rsidRPr="00067968">
              <w:rPr>
                <w:color w:val="000000"/>
              </w:rPr>
              <w:t>1.88 (2.01)</w:t>
            </w:r>
          </w:p>
        </w:tc>
        <w:tc>
          <w:tcPr>
            <w:tcW w:w="2000" w:type="dxa"/>
            <w:tcBorders>
              <w:top w:val="nil"/>
              <w:left w:val="nil"/>
              <w:bottom w:val="nil"/>
              <w:right w:val="nil"/>
            </w:tcBorders>
            <w:shd w:val="clear" w:color="auto" w:fill="auto"/>
            <w:noWrap/>
            <w:vAlign w:val="center"/>
            <w:hideMark/>
          </w:tcPr>
          <w:p w14:paraId="0812AB19" w14:textId="77777777" w:rsidR="000F5651" w:rsidRPr="00067968" w:rsidRDefault="000F5651" w:rsidP="00EE5FC0">
            <w:pPr>
              <w:jc w:val="center"/>
              <w:rPr>
                <w:color w:val="000000"/>
              </w:rPr>
            </w:pPr>
            <w:r w:rsidRPr="00067968">
              <w:rPr>
                <w:color w:val="000000"/>
              </w:rPr>
              <w:t>2.11 (3.10)</w:t>
            </w:r>
          </w:p>
        </w:tc>
        <w:tc>
          <w:tcPr>
            <w:tcW w:w="1300" w:type="dxa"/>
            <w:tcBorders>
              <w:top w:val="nil"/>
              <w:left w:val="nil"/>
              <w:bottom w:val="nil"/>
              <w:right w:val="nil"/>
            </w:tcBorders>
            <w:shd w:val="clear" w:color="auto" w:fill="auto"/>
            <w:noWrap/>
            <w:vAlign w:val="center"/>
            <w:hideMark/>
          </w:tcPr>
          <w:p w14:paraId="4F3A862B" w14:textId="77777777" w:rsidR="000F5651" w:rsidRPr="00067968" w:rsidRDefault="000F5651" w:rsidP="00EE5FC0">
            <w:pPr>
              <w:jc w:val="center"/>
              <w:rPr>
                <w:color w:val="000000"/>
              </w:rPr>
            </w:pPr>
            <w:r w:rsidRPr="00067968">
              <w:rPr>
                <w:color w:val="000000"/>
              </w:rPr>
              <w:t>.110</w:t>
            </w:r>
          </w:p>
        </w:tc>
        <w:tc>
          <w:tcPr>
            <w:tcW w:w="3520" w:type="dxa"/>
            <w:tcBorders>
              <w:top w:val="nil"/>
              <w:left w:val="nil"/>
              <w:bottom w:val="nil"/>
              <w:right w:val="nil"/>
            </w:tcBorders>
            <w:shd w:val="clear" w:color="auto" w:fill="auto"/>
            <w:noWrap/>
            <w:vAlign w:val="center"/>
            <w:hideMark/>
          </w:tcPr>
          <w:p w14:paraId="133A0048" w14:textId="77777777" w:rsidR="000F5651" w:rsidRPr="00067968" w:rsidRDefault="000F5651" w:rsidP="00EE5FC0">
            <w:pPr>
              <w:jc w:val="center"/>
              <w:rPr>
                <w:color w:val="000000"/>
              </w:rPr>
            </w:pPr>
            <w:r w:rsidRPr="00067968">
              <w:rPr>
                <w:color w:val="000000"/>
              </w:rPr>
              <w:t>CB &gt; NB (</w:t>
            </w:r>
            <w:r w:rsidRPr="00067968">
              <w:rPr>
                <w:i/>
                <w:iCs/>
                <w:color w:val="000000"/>
              </w:rPr>
              <w:t>p</w:t>
            </w:r>
            <w:r w:rsidRPr="00067968">
              <w:rPr>
                <w:color w:val="000000"/>
              </w:rPr>
              <w:t xml:space="preserve"> = .036)</w:t>
            </w:r>
          </w:p>
        </w:tc>
        <w:tc>
          <w:tcPr>
            <w:tcW w:w="222" w:type="dxa"/>
            <w:vAlign w:val="center"/>
            <w:hideMark/>
          </w:tcPr>
          <w:p w14:paraId="332989C5" w14:textId="77777777" w:rsidR="000F5651" w:rsidRPr="00067968" w:rsidRDefault="000F5651" w:rsidP="00EE5FC0">
            <w:pPr>
              <w:rPr>
                <w:sz w:val="20"/>
                <w:szCs w:val="20"/>
              </w:rPr>
            </w:pPr>
          </w:p>
        </w:tc>
      </w:tr>
      <w:tr w:rsidR="000F5651" w:rsidRPr="00067968" w14:paraId="3873695E" w14:textId="77777777" w:rsidTr="00EE5FC0">
        <w:trPr>
          <w:trHeight w:val="320"/>
        </w:trPr>
        <w:tc>
          <w:tcPr>
            <w:tcW w:w="2200" w:type="dxa"/>
            <w:tcBorders>
              <w:top w:val="nil"/>
              <w:left w:val="nil"/>
              <w:bottom w:val="nil"/>
              <w:right w:val="nil"/>
            </w:tcBorders>
            <w:shd w:val="clear" w:color="auto" w:fill="auto"/>
            <w:noWrap/>
            <w:vAlign w:val="center"/>
            <w:hideMark/>
          </w:tcPr>
          <w:p w14:paraId="5195CD5B" w14:textId="77777777" w:rsidR="000F5651" w:rsidRPr="00067968" w:rsidRDefault="000F5651" w:rsidP="00EE5FC0">
            <w:pPr>
              <w:jc w:val="right"/>
              <w:rPr>
                <w:color w:val="000000"/>
              </w:rPr>
            </w:pPr>
            <w:r w:rsidRPr="00067968">
              <w:rPr>
                <w:color w:val="000000"/>
              </w:rPr>
              <w:t>TNF</w:t>
            </w:r>
            <w:r w:rsidRPr="00067968">
              <w:rPr>
                <w:rFonts w:ascii="Symbol" w:hAnsi="Symbol"/>
                <w:color w:val="000000"/>
              </w:rPr>
              <w:t>a</w:t>
            </w:r>
          </w:p>
        </w:tc>
        <w:tc>
          <w:tcPr>
            <w:tcW w:w="2020" w:type="dxa"/>
            <w:tcBorders>
              <w:top w:val="nil"/>
              <w:left w:val="nil"/>
              <w:bottom w:val="nil"/>
              <w:right w:val="nil"/>
            </w:tcBorders>
            <w:shd w:val="clear" w:color="auto" w:fill="auto"/>
            <w:noWrap/>
            <w:vAlign w:val="center"/>
            <w:hideMark/>
          </w:tcPr>
          <w:p w14:paraId="7AF4009C" w14:textId="77777777" w:rsidR="000F5651" w:rsidRPr="00067968" w:rsidRDefault="000F5651" w:rsidP="00EE5FC0">
            <w:pPr>
              <w:jc w:val="center"/>
              <w:rPr>
                <w:color w:val="000000"/>
              </w:rPr>
            </w:pPr>
            <w:r w:rsidRPr="00067968">
              <w:rPr>
                <w:color w:val="000000"/>
              </w:rPr>
              <w:t>2.65 (0.82)</w:t>
            </w:r>
          </w:p>
        </w:tc>
        <w:tc>
          <w:tcPr>
            <w:tcW w:w="2080" w:type="dxa"/>
            <w:tcBorders>
              <w:top w:val="nil"/>
              <w:left w:val="nil"/>
              <w:bottom w:val="nil"/>
              <w:right w:val="nil"/>
            </w:tcBorders>
            <w:shd w:val="clear" w:color="auto" w:fill="auto"/>
            <w:noWrap/>
            <w:vAlign w:val="center"/>
            <w:hideMark/>
          </w:tcPr>
          <w:p w14:paraId="7DC857BB" w14:textId="77777777" w:rsidR="000F5651" w:rsidRPr="00067968" w:rsidRDefault="000F5651" w:rsidP="00EE5FC0">
            <w:pPr>
              <w:jc w:val="center"/>
              <w:rPr>
                <w:color w:val="000000"/>
              </w:rPr>
            </w:pPr>
            <w:r w:rsidRPr="00067968">
              <w:rPr>
                <w:color w:val="000000"/>
              </w:rPr>
              <w:t>2.91 (1.15)</w:t>
            </w:r>
          </w:p>
        </w:tc>
        <w:tc>
          <w:tcPr>
            <w:tcW w:w="2000" w:type="dxa"/>
            <w:tcBorders>
              <w:top w:val="nil"/>
              <w:left w:val="nil"/>
              <w:bottom w:val="nil"/>
              <w:right w:val="nil"/>
            </w:tcBorders>
            <w:shd w:val="clear" w:color="auto" w:fill="auto"/>
            <w:noWrap/>
            <w:vAlign w:val="center"/>
            <w:hideMark/>
          </w:tcPr>
          <w:p w14:paraId="09DA92E7" w14:textId="77777777" w:rsidR="000F5651" w:rsidRPr="00067968" w:rsidRDefault="000F5651" w:rsidP="00EE5FC0">
            <w:pPr>
              <w:jc w:val="center"/>
              <w:rPr>
                <w:color w:val="000000"/>
              </w:rPr>
            </w:pPr>
            <w:r w:rsidRPr="00067968">
              <w:rPr>
                <w:color w:val="000000"/>
              </w:rPr>
              <w:t>2.91 (0.94)</w:t>
            </w:r>
          </w:p>
        </w:tc>
        <w:tc>
          <w:tcPr>
            <w:tcW w:w="1300" w:type="dxa"/>
            <w:tcBorders>
              <w:top w:val="nil"/>
              <w:left w:val="nil"/>
              <w:bottom w:val="nil"/>
              <w:right w:val="nil"/>
            </w:tcBorders>
            <w:shd w:val="clear" w:color="auto" w:fill="auto"/>
            <w:noWrap/>
            <w:vAlign w:val="center"/>
            <w:hideMark/>
          </w:tcPr>
          <w:p w14:paraId="21426609" w14:textId="77777777" w:rsidR="000F5651" w:rsidRPr="00067968" w:rsidRDefault="000F5651" w:rsidP="00EE5FC0">
            <w:pPr>
              <w:jc w:val="center"/>
              <w:rPr>
                <w:color w:val="000000"/>
              </w:rPr>
            </w:pPr>
            <w:r w:rsidRPr="00067968">
              <w:rPr>
                <w:color w:val="000000"/>
              </w:rPr>
              <w:t>.106</w:t>
            </w:r>
          </w:p>
        </w:tc>
        <w:tc>
          <w:tcPr>
            <w:tcW w:w="3520" w:type="dxa"/>
            <w:tcBorders>
              <w:top w:val="nil"/>
              <w:left w:val="nil"/>
              <w:bottom w:val="nil"/>
              <w:right w:val="nil"/>
            </w:tcBorders>
            <w:shd w:val="clear" w:color="auto" w:fill="auto"/>
            <w:noWrap/>
            <w:vAlign w:val="center"/>
            <w:hideMark/>
          </w:tcPr>
          <w:p w14:paraId="0B513101" w14:textId="77777777" w:rsidR="000F5651" w:rsidRPr="00067968" w:rsidRDefault="000F5651" w:rsidP="00EE5FC0">
            <w:pPr>
              <w:jc w:val="center"/>
              <w:rPr>
                <w:color w:val="000000"/>
              </w:rPr>
            </w:pPr>
            <w:r w:rsidRPr="00067968">
              <w:rPr>
                <w:color w:val="000000"/>
              </w:rPr>
              <w:t>CB &gt; NB (</w:t>
            </w:r>
            <w:r w:rsidRPr="00067968">
              <w:rPr>
                <w:i/>
                <w:iCs/>
                <w:color w:val="000000"/>
              </w:rPr>
              <w:t>p</w:t>
            </w:r>
            <w:r w:rsidRPr="00067968">
              <w:rPr>
                <w:color w:val="000000"/>
              </w:rPr>
              <w:t xml:space="preserve"> = .050)</w:t>
            </w:r>
          </w:p>
        </w:tc>
        <w:tc>
          <w:tcPr>
            <w:tcW w:w="222" w:type="dxa"/>
            <w:vAlign w:val="center"/>
            <w:hideMark/>
          </w:tcPr>
          <w:p w14:paraId="44D19CA6" w14:textId="77777777" w:rsidR="000F5651" w:rsidRPr="00067968" w:rsidRDefault="000F5651" w:rsidP="00EE5FC0">
            <w:pPr>
              <w:rPr>
                <w:sz w:val="20"/>
                <w:szCs w:val="20"/>
              </w:rPr>
            </w:pPr>
          </w:p>
        </w:tc>
      </w:tr>
      <w:tr w:rsidR="000F5651" w:rsidRPr="00067968" w14:paraId="6244D300" w14:textId="77777777" w:rsidTr="00EE5FC0">
        <w:trPr>
          <w:trHeight w:val="320"/>
        </w:trPr>
        <w:tc>
          <w:tcPr>
            <w:tcW w:w="2200" w:type="dxa"/>
            <w:tcBorders>
              <w:top w:val="nil"/>
              <w:left w:val="nil"/>
              <w:bottom w:val="nil"/>
              <w:right w:val="nil"/>
            </w:tcBorders>
            <w:shd w:val="clear" w:color="auto" w:fill="auto"/>
            <w:noWrap/>
            <w:vAlign w:val="center"/>
            <w:hideMark/>
          </w:tcPr>
          <w:p w14:paraId="3E9E058D" w14:textId="77777777" w:rsidR="000F5651" w:rsidRPr="00067968" w:rsidRDefault="000F5651" w:rsidP="00EE5FC0">
            <w:pPr>
              <w:jc w:val="right"/>
              <w:rPr>
                <w:color w:val="000000"/>
              </w:rPr>
            </w:pPr>
            <w:proofErr w:type="spellStart"/>
            <w:r w:rsidRPr="00067968">
              <w:rPr>
                <w:color w:val="000000"/>
              </w:rPr>
              <w:t>Eotaxin</w:t>
            </w:r>
            <w:proofErr w:type="spellEnd"/>
          </w:p>
        </w:tc>
        <w:tc>
          <w:tcPr>
            <w:tcW w:w="2020" w:type="dxa"/>
            <w:tcBorders>
              <w:top w:val="nil"/>
              <w:left w:val="nil"/>
              <w:bottom w:val="nil"/>
              <w:right w:val="nil"/>
            </w:tcBorders>
            <w:shd w:val="clear" w:color="auto" w:fill="auto"/>
            <w:noWrap/>
            <w:vAlign w:val="center"/>
            <w:hideMark/>
          </w:tcPr>
          <w:p w14:paraId="4F47DA39" w14:textId="77777777" w:rsidR="000F5651" w:rsidRPr="00067968" w:rsidRDefault="000F5651" w:rsidP="00EE5FC0">
            <w:pPr>
              <w:jc w:val="center"/>
              <w:rPr>
                <w:color w:val="000000"/>
              </w:rPr>
            </w:pPr>
            <w:r w:rsidRPr="00067968">
              <w:rPr>
                <w:color w:val="000000"/>
              </w:rPr>
              <w:t>40.64 (14.90)</w:t>
            </w:r>
          </w:p>
        </w:tc>
        <w:tc>
          <w:tcPr>
            <w:tcW w:w="2080" w:type="dxa"/>
            <w:tcBorders>
              <w:top w:val="nil"/>
              <w:left w:val="nil"/>
              <w:bottom w:val="nil"/>
              <w:right w:val="nil"/>
            </w:tcBorders>
            <w:shd w:val="clear" w:color="auto" w:fill="auto"/>
            <w:noWrap/>
            <w:vAlign w:val="center"/>
            <w:hideMark/>
          </w:tcPr>
          <w:p w14:paraId="128B9B0B" w14:textId="77777777" w:rsidR="000F5651" w:rsidRPr="00067968" w:rsidRDefault="000F5651" w:rsidP="00EE5FC0">
            <w:pPr>
              <w:jc w:val="center"/>
              <w:rPr>
                <w:color w:val="000000"/>
              </w:rPr>
            </w:pPr>
            <w:r w:rsidRPr="00067968">
              <w:rPr>
                <w:color w:val="000000"/>
              </w:rPr>
              <w:t>44.72 (36.65)</w:t>
            </w:r>
          </w:p>
        </w:tc>
        <w:tc>
          <w:tcPr>
            <w:tcW w:w="2000" w:type="dxa"/>
            <w:tcBorders>
              <w:top w:val="nil"/>
              <w:left w:val="nil"/>
              <w:bottom w:val="nil"/>
              <w:right w:val="nil"/>
            </w:tcBorders>
            <w:shd w:val="clear" w:color="auto" w:fill="auto"/>
            <w:noWrap/>
            <w:vAlign w:val="center"/>
            <w:hideMark/>
          </w:tcPr>
          <w:p w14:paraId="10C7C2C6" w14:textId="77777777" w:rsidR="000F5651" w:rsidRPr="00067968" w:rsidRDefault="000F5651" w:rsidP="00EE5FC0">
            <w:pPr>
              <w:jc w:val="center"/>
              <w:rPr>
                <w:color w:val="000000"/>
              </w:rPr>
            </w:pPr>
            <w:r w:rsidRPr="00067968">
              <w:rPr>
                <w:color w:val="000000"/>
              </w:rPr>
              <w:t>45.71 (18.32)</w:t>
            </w:r>
          </w:p>
        </w:tc>
        <w:tc>
          <w:tcPr>
            <w:tcW w:w="1300" w:type="dxa"/>
            <w:tcBorders>
              <w:top w:val="nil"/>
              <w:left w:val="nil"/>
              <w:bottom w:val="nil"/>
              <w:right w:val="nil"/>
            </w:tcBorders>
            <w:shd w:val="clear" w:color="auto" w:fill="auto"/>
            <w:noWrap/>
            <w:vAlign w:val="center"/>
            <w:hideMark/>
          </w:tcPr>
          <w:p w14:paraId="5A87EE3C" w14:textId="77777777" w:rsidR="000F5651" w:rsidRPr="00067968" w:rsidRDefault="000F5651" w:rsidP="00EE5FC0">
            <w:pPr>
              <w:jc w:val="center"/>
              <w:rPr>
                <w:color w:val="000000"/>
              </w:rPr>
            </w:pPr>
            <w:r w:rsidRPr="00067968">
              <w:rPr>
                <w:color w:val="000000"/>
              </w:rPr>
              <w:t>.339</w:t>
            </w:r>
          </w:p>
        </w:tc>
        <w:tc>
          <w:tcPr>
            <w:tcW w:w="3520" w:type="dxa"/>
            <w:tcBorders>
              <w:top w:val="nil"/>
              <w:left w:val="nil"/>
              <w:bottom w:val="nil"/>
              <w:right w:val="nil"/>
            </w:tcBorders>
            <w:shd w:val="clear" w:color="auto" w:fill="auto"/>
            <w:noWrap/>
            <w:vAlign w:val="center"/>
            <w:hideMark/>
          </w:tcPr>
          <w:p w14:paraId="2BCB5881"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330F0523" w14:textId="77777777" w:rsidR="000F5651" w:rsidRPr="00067968" w:rsidRDefault="000F5651" w:rsidP="00EE5FC0">
            <w:pPr>
              <w:rPr>
                <w:sz w:val="20"/>
                <w:szCs w:val="20"/>
              </w:rPr>
            </w:pPr>
          </w:p>
        </w:tc>
      </w:tr>
      <w:tr w:rsidR="000F5651" w:rsidRPr="00067968" w14:paraId="1F954596" w14:textId="77777777" w:rsidTr="00EE5FC0">
        <w:trPr>
          <w:trHeight w:val="320"/>
        </w:trPr>
        <w:tc>
          <w:tcPr>
            <w:tcW w:w="2200" w:type="dxa"/>
            <w:tcBorders>
              <w:top w:val="nil"/>
              <w:left w:val="nil"/>
              <w:bottom w:val="nil"/>
              <w:right w:val="nil"/>
            </w:tcBorders>
            <w:shd w:val="clear" w:color="auto" w:fill="auto"/>
            <w:noWrap/>
            <w:vAlign w:val="center"/>
            <w:hideMark/>
          </w:tcPr>
          <w:p w14:paraId="055F8530" w14:textId="77777777" w:rsidR="000F5651" w:rsidRPr="00067968" w:rsidRDefault="000F5651" w:rsidP="00EE5FC0">
            <w:pPr>
              <w:jc w:val="center"/>
              <w:rPr>
                <w:i/>
                <w:iCs/>
                <w:color w:val="000000"/>
              </w:rPr>
            </w:pPr>
            <w:r w:rsidRPr="00067968">
              <w:rPr>
                <w:i/>
                <w:iCs/>
                <w:color w:val="000000"/>
              </w:rPr>
              <w:t>Neurodegeneration</w:t>
            </w:r>
          </w:p>
        </w:tc>
        <w:tc>
          <w:tcPr>
            <w:tcW w:w="2020" w:type="dxa"/>
            <w:tcBorders>
              <w:top w:val="nil"/>
              <w:left w:val="nil"/>
              <w:bottom w:val="nil"/>
              <w:right w:val="nil"/>
            </w:tcBorders>
            <w:shd w:val="clear" w:color="auto" w:fill="auto"/>
            <w:noWrap/>
            <w:vAlign w:val="center"/>
            <w:hideMark/>
          </w:tcPr>
          <w:p w14:paraId="3C854247"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5F4C6E57"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bottom"/>
            <w:hideMark/>
          </w:tcPr>
          <w:p w14:paraId="1231E390"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1EF3CAA1"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09B148A0" w14:textId="77777777" w:rsidR="000F5651" w:rsidRPr="00067968" w:rsidRDefault="000F5651" w:rsidP="00EE5FC0">
            <w:pPr>
              <w:rPr>
                <w:sz w:val="20"/>
                <w:szCs w:val="20"/>
              </w:rPr>
            </w:pPr>
          </w:p>
        </w:tc>
        <w:tc>
          <w:tcPr>
            <w:tcW w:w="222" w:type="dxa"/>
            <w:vAlign w:val="center"/>
            <w:hideMark/>
          </w:tcPr>
          <w:p w14:paraId="713BD633" w14:textId="77777777" w:rsidR="000F5651" w:rsidRPr="00067968" w:rsidRDefault="000F5651" w:rsidP="00EE5FC0">
            <w:pPr>
              <w:rPr>
                <w:sz w:val="20"/>
                <w:szCs w:val="20"/>
              </w:rPr>
            </w:pPr>
          </w:p>
        </w:tc>
      </w:tr>
      <w:tr w:rsidR="000F5651" w:rsidRPr="00067968" w14:paraId="5F4A8E56" w14:textId="77777777" w:rsidTr="00EE5FC0">
        <w:trPr>
          <w:trHeight w:val="320"/>
        </w:trPr>
        <w:tc>
          <w:tcPr>
            <w:tcW w:w="2200" w:type="dxa"/>
            <w:tcBorders>
              <w:top w:val="nil"/>
              <w:left w:val="nil"/>
              <w:bottom w:val="nil"/>
              <w:right w:val="nil"/>
            </w:tcBorders>
            <w:shd w:val="clear" w:color="auto" w:fill="auto"/>
            <w:noWrap/>
            <w:vAlign w:val="center"/>
            <w:hideMark/>
          </w:tcPr>
          <w:p w14:paraId="3C9B4410" w14:textId="77777777" w:rsidR="000F5651" w:rsidRPr="00067968" w:rsidRDefault="000F5651" w:rsidP="00EE5FC0">
            <w:pPr>
              <w:jc w:val="right"/>
              <w:rPr>
                <w:color w:val="000000"/>
              </w:rPr>
            </w:pPr>
            <w:r w:rsidRPr="00067968">
              <w:rPr>
                <w:color w:val="000000"/>
              </w:rPr>
              <w:t>Aß40</w:t>
            </w:r>
          </w:p>
        </w:tc>
        <w:tc>
          <w:tcPr>
            <w:tcW w:w="2020" w:type="dxa"/>
            <w:tcBorders>
              <w:top w:val="nil"/>
              <w:left w:val="nil"/>
              <w:bottom w:val="nil"/>
              <w:right w:val="nil"/>
            </w:tcBorders>
            <w:shd w:val="clear" w:color="auto" w:fill="auto"/>
            <w:noWrap/>
            <w:vAlign w:val="center"/>
            <w:hideMark/>
          </w:tcPr>
          <w:p w14:paraId="2B8EF8F9" w14:textId="77777777" w:rsidR="000F5651" w:rsidRPr="00067968" w:rsidRDefault="000F5651" w:rsidP="00EE5FC0">
            <w:pPr>
              <w:jc w:val="center"/>
              <w:rPr>
                <w:color w:val="000000"/>
              </w:rPr>
            </w:pPr>
            <w:r w:rsidRPr="00067968">
              <w:rPr>
                <w:color w:val="000000"/>
              </w:rPr>
              <w:t>214.88 (36.24)</w:t>
            </w:r>
          </w:p>
        </w:tc>
        <w:tc>
          <w:tcPr>
            <w:tcW w:w="2080" w:type="dxa"/>
            <w:tcBorders>
              <w:top w:val="nil"/>
              <w:left w:val="nil"/>
              <w:bottom w:val="nil"/>
              <w:right w:val="nil"/>
            </w:tcBorders>
            <w:shd w:val="clear" w:color="auto" w:fill="auto"/>
            <w:noWrap/>
            <w:vAlign w:val="center"/>
            <w:hideMark/>
          </w:tcPr>
          <w:p w14:paraId="26F23629" w14:textId="77777777" w:rsidR="000F5651" w:rsidRPr="00067968" w:rsidRDefault="000F5651" w:rsidP="00EE5FC0">
            <w:pPr>
              <w:jc w:val="center"/>
              <w:rPr>
                <w:color w:val="000000"/>
              </w:rPr>
            </w:pPr>
            <w:r w:rsidRPr="00067968">
              <w:rPr>
                <w:color w:val="000000"/>
              </w:rPr>
              <w:t>212.53 (41.23)</w:t>
            </w:r>
          </w:p>
        </w:tc>
        <w:tc>
          <w:tcPr>
            <w:tcW w:w="2000" w:type="dxa"/>
            <w:tcBorders>
              <w:top w:val="nil"/>
              <w:left w:val="nil"/>
              <w:bottom w:val="nil"/>
              <w:right w:val="nil"/>
            </w:tcBorders>
            <w:shd w:val="clear" w:color="auto" w:fill="auto"/>
            <w:noWrap/>
            <w:vAlign w:val="center"/>
            <w:hideMark/>
          </w:tcPr>
          <w:p w14:paraId="3514843C" w14:textId="77777777" w:rsidR="000F5651" w:rsidRPr="00067968" w:rsidRDefault="000F5651" w:rsidP="00EE5FC0">
            <w:pPr>
              <w:jc w:val="center"/>
              <w:rPr>
                <w:color w:val="000000"/>
              </w:rPr>
            </w:pPr>
            <w:r w:rsidRPr="00067968">
              <w:rPr>
                <w:color w:val="000000"/>
              </w:rPr>
              <w:t>212.29 (35.76)</w:t>
            </w:r>
          </w:p>
        </w:tc>
        <w:tc>
          <w:tcPr>
            <w:tcW w:w="1300" w:type="dxa"/>
            <w:tcBorders>
              <w:top w:val="nil"/>
              <w:left w:val="nil"/>
              <w:bottom w:val="nil"/>
              <w:right w:val="nil"/>
            </w:tcBorders>
            <w:shd w:val="clear" w:color="auto" w:fill="auto"/>
            <w:noWrap/>
            <w:vAlign w:val="center"/>
            <w:hideMark/>
          </w:tcPr>
          <w:p w14:paraId="6F21B441" w14:textId="77777777" w:rsidR="000F5651" w:rsidRPr="00067968" w:rsidRDefault="000F5651" w:rsidP="00EE5FC0">
            <w:pPr>
              <w:jc w:val="center"/>
              <w:rPr>
                <w:color w:val="000000"/>
              </w:rPr>
            </w:pPr>
            <w:r w:rsidRPr="00067968">
              <w:rPr>
                <w:color w:val="000000"/>
              </w:rPr>
              <w:t>.961</w:t>
            </w:r>
          </w:p>
        </w:tc>
        <w:tc>
          <w:tcPr>
            <w:tcW w:w="3520" w:type="dxa"/>
            <w:tcBorders>
              <w:top w:val="nil"/>
              <w:left w:val="nil"/>
              <w:bottom w:val="nil"/>
              <w:right w:val="nil"/>
            </w:tcBorders>
            <w:shd w:val="clear" w:color="auto" w:fill="auto"/>
            <w:noWrap/>
            <w:vAlign w:val="center"/>
            <w:hideMark/>
          </w:tcPr>
          <w:p w14:paraId="7B0D263C"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4280B91E" w14:textId="77777777" w:rsidR="000F5651" w:rsidRPr="00067968" w:rsidRDefault="000F5651" w:rsidP="00EE5FC0">
            <w:pPr>
              <w:rPr>
                <w:sz w:val="20"/>
                <w:szCs w:val="20"/>
              </w:rPr>
            </w:pPr>
          </w:p>
        </w:tc>
      </w:tr>
      <w:tr w:rsidR="000F5651" w:rsidRPr="00067968" w14:paraId="0CB14253" w14:textId="77777777" w:rsidTr="00EE5FC0">
        <w:trPr>
          <w:trHeight w:val="320"/>
        </w:trPr>
        <w:tc>
          <w:tcPr>
            <w:tcW w:w="2200" w:type="dxa"/>
            <w:tcBorders>
              <w:top w:val="nil"/>
              <w:left w:val="nil"/>
              <w:bottom w:val="nil"/>
              <w:right w:val="nil"/>
            </w:tcBorders>
            <w:shd w:val="clear" w:color="auto" w:fill="auto"/>
            <w:noWrap/>
            <w:vAlign w:val="center"/>
            <w:hideMark/>
          </w:tcPr>
          <w:p w14:paraId="4A435C4C" w14:textId="77777777" w:rsidR="000F5651" w:rsidRPr="00067968" w:rsidRDefault="000F5651" w:rsidP="00EE5FC0">
            <w:pPr>
              <w:jc w:val="right"/>
              <w:rPr>
                <w:color w:val="000000"/>
              </w:rPr>
            </w:pPr>
            <w:r w:rsidRPr="00067968">
              <w:rPr>
                <w:color w:val="000000"/>
              </w:rPr>
              <w:t>Aß42</w:t>
            </w:r>
          </w:p>
        </w:tc>
        <w:tc>
          <w:tcPr>
            <w:tcW w:w="2020" w:type="dxa"/>
            <w:tcBorders>
              <w:top w:val="nil"/>
              <w:left w:val="nil"/>
              <w:bottom w:val="nil"/>
              <w:right w:val="nil"/>
            </w:tcBorders>
            <w:shd w:val="clear" w:color="auto" w:fill="auto"/>
            <w:noWrap/>
            <w:vAlign w:val="center"/>
            <w:hideMark/>
          </w:tcPr>
          <w:p w14:paraId="1538AE66" w14:textId="77777777" w:rsidR="000F5651" w:rsidRPr="00067968" w:rsidRDefault="000F5651" w:rsidP="00EE5FC0">
            <w:pPr>
              <w:jc w:val="center"/>
              <w:rPr>
                <w:color w:val="000000"/>
              </w:rPr>
            </w:pPr>
            <w:r w:rsidRPr="00067968">
              <w:rPr>
                <w:color w:val="000000"/>
              </w:rPr>
              <w:t>8.06 (1.43)</w:t>
            </w:r>
          </w:p>
        </w:tc>
        <w:tc>
          <w:tcPr>
            <w:tcW w:w="2080" w:type="dxa"/>
            <w:tcBorders>
              <w:top w:val="nil"/>
              <w:left w:val="nil"/>
              <w:bottom w:val="nil"/>
              <w:right w:val="nil"/>
            </w:tcBorders>
            <w:shd w:val="clear" w:color="auto" w:fill="auto"/>
            <w:noWrap/>
            <w:vAlign w:val="center"/>
            <w:hideMark/>
          </w:tcPr>
          <w:p w14:paraId="3A8729EA" w14:textId="77777777" w:rsidR="000F5651" w:rsidRPr="00067968" w:rsidRDefault="000F5651" w:rsidP="00EE5FC0">
            <w:pPr>
              <w:jc w:val="center"/>
              <w:rPr>
                <w:color w:val="000000"/>
              </w:rPr>
            </w:pPr>
            <w:r w:rsidRPr="00067968">
              <w:rPr>
                <w:color w:val="000000"/>
              </w:rPr>
              <w:t>8.11 (1.55)</w:t>
            </w:r>
          </w:p>
        </w:tc>
        <w:tc>
          <w:tcPr>
            <w:tcW w:w="2000" w:type="dxa"/>
            <w:tcBorders>
              <w:top w:val="nil"/>
              <w:left w:val="nil"/>
              <w:bottom w:val="nil"/>
              <w:right w:val="nil"/>
            </w:tcBorders>
            <w:shd w:val="clear" w:color="auto" w:fill="auto"/>
            <w:noWrap/>
            <w:vAlign w:val="center"/>
            <w:hideMark/>
          </w:tcPr>
          <w:p w14:paraId="6E5FCBF3" w14:textId="77777777" w:rsidR="000F5651" w:rsidRPr="00067968" w:rsidRDefault="000F5651" w:rsidP="00EE5FC0">
            <w:pPr>
              <w:jc w:val="center"/>
              <w:rPr>
                <w:color w:val="000000"/>
              </w:rPr>
            </w:pPr>
            <w:r w:rsidRPr="00067968">
              <w:rPr>
                <w:color w:val="000000"/>
              </w:rPr>
              <w:t>8.07 (1.52)</w:t>
            </w:r>
          </w:p>
        </w:tc>
        <w:tc>
          <w:tcPr>
            <w:tcW w:w="1300" w:type="dxa"/>
            <w:tcBorders>
              <w:top w:val="nil"/>
              <w:left w:val="nil"/>
              <w:bottom w:val="nil"/>
              <w:right w:val="nil"/>
            </w:tcBorders>
            <w:shd w:val="clear" w:color="auto" w:fill="auto"/>
            <w:noWrap/>
            <w:vAlign w:val="center"/>
            <w:hideMark/>
          </w:tcPr>
          <w:p w14:paraId="6C20103A" w14:textId="77777777" w:rsidR="000F5651" w:rsidRPr="00067968" w:rsidRDefault="000F5651" w:rsidP="00EE5FC0">
            <w:pPr>
              <w:jc w:val="center"/>
              <w:rPr>
                <w:color w:val="000000"/>
              </w:rPr>
            </w:pPr>
            <w:r w:rsidRPr="00067968">
              <w:rPr>
                <w:color w:val="000000"/>
              </w:rPr>
              <w:t>.804</w:t>
            </w:r>
          </w:p>
        </w:tc>
        <w:tc>
          <w:tcPr>
            <w:tcW w:w="3520" w:type="dxa"/>
            <w:tcBorders>
              <w:top w:val="nil"/>
              <w:left w:val="nil"/>
              <w:bottom w:val="nil"/>
              <w:right w:val="nil"/>
            </w:tcBorders>
            <w:shd w:val="clear" w:color="auto" w:fill="auto"/>
            <w:noWrap/>
            <w:vAlign w:val="center"/>
            <w:hideMark/>
          </w:tcPr>
          <w:p w14:paraId="251B7117"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28CE481D" w14:textId="77777777" w:rsidR="000F5651" w:rsidRPr="00067968" w:rsidRDefault="000F5651" w:rsidP="00EE5FC0">
            <w:pPr>
              <w:rPr>
                <w:sz w:val="20"/>
                <w:szCs w:val="20"/>
              </w:rPr>
            </w:pPr>
          </w:p>
        </w:tc>
      </w:tr>
      <w:tr w:rsidR="000F5651" w:rsidRPr="00067968" w14:paraId="1352161B" w14:textId="77777777" w:rsidTr="00EE5FC0">
        <w:trPr>
          <w:trHeight w:val="320"/>
        </w:trPr>
        <w:tc>
          <w:tcPr>
            <w:tcW w:w="2200" w:type="dxa"/>
            <w:tcBorders>
              <w:top w:val="nil"/>
              <w:left w:val="nil"/>
              <w:bottom w:val="nil"/>
              <w:right w:val="nil"/>
            </w:tcBorders>
            <w:shd w:val="clear" w:color="auto" w:fill="auto"/>
            <w:noWrap/>
            <w:vAlign w:val="center"/>
            <w:hideMark/>
          </w:tcPr>
          <w:p w14:paraId="074A3010" w14:textId="77777777" w:rsidR="000F5651" w:rsidRPr="00067968" w:rsidRDefault="000F5651" w:rsidP="00EE5FC0">
            <w:pPr>
              <w:jc w:val="right"/>
              <w:rPr>
                <w:color w:val="000000"/>
              </w:rPr>
            </w:pPr>
            <w:r w:rsidRPr="00067968">
              <w:rPr>
                <w:color w:val="000000"/>
              </w:rPr>
              <w:t>Tau</w:t>
            </w:r>
          </w:p>
        </w:tc>
        <w:tc>
          <w:tcPr>
            <w:tcW w:w="2020" w:type="dxa"/>
            <w:tcBorders>
              <w:top w:val="nil"/>
              <w:left w:val="nil"/>
              <w:bottom w:val="nil"/>
              <w:right w:val="nil"/>
            </w:tcBorders>
            <w:shd w:val="clear" w:color="auto" w:fill="auto"/>
            <w:noWrap/>
            <w:vAlign w:val="center"/>
            <w:hideMark/>
          </w:tcPr>
          <w:p w14:paraId="44229B59" w14:textId="77777777" w:rsidR="000F5651" w:rsidRPr="00067968" w:rsidRDefault="000F5651" w:rsidP="00EE5FC0">
            <w:pPr>
              <w:jc w:val="center"/>
              <w:rPr>
                <w:color w:val="000000"/>
              </w:rPr>
            </w:pPr>
            <w:r w:rsidRPr="00067968">
              <w:rPr>
                <w:color w:val="000000"/>
              </w:rPr>
              <w:t>1.82 (1.23)</w:t>
            </w:r>
          </w:p>
        </w:tc>
        <w:tc>
          <w:tcPr>
            <w:tcW w:w="2080" w:type="dxa"/>
            <w:tcBorders>
              <w:top w:val="nil"/>
              <w:left w:val="nil"/>
              <w:bottom w:val="nil"/>
              <w:right w:val="nil"/>
            </w:tcBorders>
            <w:shd w:val="clear" w:color="auto" w:fill="auto"/>
            <w:noWrap/>
            <w:vAlign w:val="center"/>
            <w:hideMark/>
          </w:tcPr>
          <w:p w14:paraId="7EAE6E62" w14:textId="77777777" w:rsidR="000F5651" w:rsidRPr="00067968" w:rsidRDefault="000F5651" w:rsidP="00EE5FC0">
            <w:pPr>
              <w:jc w:val="center"/>
              <w:rPr>
                <w:color w:val="000000"/>
              </w:rPr>
            </w:pPr>
            <w:r w:rsidRPr="00067968">
              <w:rPr>
                <w:color w:val="000000"/>
              </w:rPr>
              <w:t>1.62 (0.82)</w:t>
            </w:r>
          </w:p>
        </w:tc>
        <w:tc>
          <w:tcPr>
            <w:tcW w:w="2000" w:type="dxa"/>
            <w:tcBorders>
              <w:top w:val="nil"/>
              <w:left w:val="nil"/>
              <w:bottom w:val="nil"/>
              <w:right w:val="nil"/>
            </w:tcBorders>
            <w:shd w:val="clear" w:color="auto" w:fill="auto"/>
            <w:noWrap/>
            <w:vAlign w:val="center"/>
            <w:hideMark/>
          </w:tcPr>
          <w:p w14:paraId="04CDA9A1" w14:textId="77777777" w:rsidR="000F5651" w:rsidRPr="00067968" w:rsidRDefault="000F5651" w:rsidP="00EE5FC0">
            <w:pPr>
              <w:jc w:val="center"/>
              <w:rPr>
                <w:color w:val="000000"/>
              </w:rPr>
            </w:pPr>
            <w:r w:rsidRPr="00067968">
              <w:rPr>
                <w:color w:val="000000"/>
              </w:rPr>
              <w:t>1.48 (0.70)</w:t>
            </w:r>
          </w:p>
        </w:tc>
        <w:tc>
          <w:tcPr>
            <w:tcW w:w="1300" w:type="dxa"/>
            <w:tcBorders>
              <w:top w:val="nil"/>
              <w:left w:val="nil"/>
              <w:bottom w:val="nil"/>
              <w:right w:val="nil"/>
            </w:tcBorders>
            <w:shd w:val="clear" w:color="auto" w:fill="auto"/>
            <w:noWrap/>
            <w:vAlign w:val="center"/>
            <w:hideMark/>
          </w:tcPr>
          <w:p w14:paraId="60F13B0F" w14:textId="77777777" w:rsidR="000F5651" w:rsidRPr="00067968" w:rsidRDefault="000F5651" w:rsidP="00EE5FC0">
            <w:pPr>
              <w:jc w:val="center"/>
              <w:rPr>
                <w:color w:val="000000"/>
              </w:rPr>
            </w:pPr>
            <w:r w:rsidRPr="00067968">
              <w:rPr>
                <w:color w:val="000000"/>
              </w:rPr>
              <w:t>.046</w:t>
            </w:r>
          </w:p>
        </w:tc>
        <w:tc>
          <w:tcPr>
            <w:tcW w:w="3520" w:type="dxa"/>
            <w:tcBorders>
              <w:top w:val="nil"/>
              <w:left w:val="nil"/>
              <w:bottom w:val="nil"/>
              <w:right w:val="nil"/>
            </w:tcBorders>
            <w:shd w:val="clear" w:color="auto" w:fill="auto"/>
            <w:noWrap/>
            <w:vAlign w:val="center"/>
            <w:hideMark/>
          </w:tcPr>
          <w:p w14:paraId="2173A9C9" w14:textId="77777777" w:rsidR="000F5651" w:rsidRPr="00067968" w:rsidRDefault="000F5651" w:rsidP="00EE5FC0">
            <w:pPr>
              <w:jc w:val="center"/>
              <w:rPr>
                <w:color w:val="000000"/>
              </w:rPr>
            </w:pPr>
            <w:r w:rsidRPr="00067968">
              <w:rPr>
                <w:color w:val="000000"/>
              </w:rPr>
              <w:t>CB &lt; NB (</w:t>
            </w:r>
            <w:r w:rsidRPr="00067968">
              <w:rPr>
                <w:i/>
                <w:iCs/>
                <w:color w:val="000000"/>
              </w:rPr>
              <w:t>p</w:t>
            </w:r>
            <w:r w:rsidRPr="00067968">
              <w:rPr>
                <w:color w:val="000000"/>
              </w:rPr>
              <w:t xml:space="preserve"> = .013)</w:t>
            </w:r>
          </w:p>
        </w:tc>
        <w:tc>
          <w:tcPr>
            <w:tcW w:w="222" w:type="dxa"/>
            <w:vAlign w:val="center"/>
            <w:hideMark/>
          </w:tcPr>
          <w:p w14:paraId="6D4536BE" w14:textId="77777777" w:rsidR="000F5651" w:rsidRPr="00067968" w:rsidRDefault="000F5651" w:rsidP="00EE5FC0">
            <w:pPr>
              <w:rPr>
                <w:sz w:val="20"/>
                <w:szCs w:val="20"/>
              </w:rPr>
            </w:pPr>
          </w:p>
        </w:tc>
      </w:tr>
      <w:tr w:rsidR="000F5651" w:rsidRPr="00067968" w14:paraId="724342D2" w14:textId="77777777" w:rsidTr="00EE5FC0">
        <w:trPr>
          <w:trHeight w:val="320"/>
        </w:trPr>
        <w:tc>
          <w:tcPr>
            <w:tcW w:w="2200" w:type="dxa"/>
            <w:tcBorders>
              <w:top w:val="nil"/>
              <w:left w:val="nil"/>
              <w:bottom w:val="nil"/>
              <w:right w:val="nil"/>
            </w:tcBorders>
            <w:shd w:val="clear" w:color="auto" w:fill="auto"/>
            <w:noWrap/>
            <w:vAlign w:val="center"/>
            <w:hideMark/>
          </w:tcPr>
          <w:p w14:paraId="4F26BFAE" w14:textId="77777777" w:rsidR="000F5651" w:rsidRPr="00067968" w:rsidRDefault="000F5651" w:rsidP="00EE5FC0">
            <w:pPr>
              <w:jc w:val="right"/>
              <w:rPr>
                <w:color w:val="000000"/>
              </w:rPr>
            </w:pPr>
            <w:r w:rsidRPr="00067968">
              <w:rPr>
                <w:color w:val="000000"/>
              </w:rPr>
              <w:t>NSE</w:t>
            </w:r>
          </w:p>
        </w:tc>
        <w:tc>
          <w:tcPr>
            <w:tcW w:w="2020" w:type="dxa"/>
            <w:tcBorders>
              <w:top w:val="nil"/>
              <w:left w:val="nil"/>
              <w:bottom w:val="nil"/>
              <w:right w:val="nil"/>
            </w:tcBorders>
            <w:shd w:val="clear" w:color="auto" w:fill="auto"/>
            <w:noWrap/>
            <w:vAlign w:val="center"/>
            <w:hideMark/>
          </w:tcPr>
          <w:p w14:paraId="1C94670E" w14:textId="77777777" w:rsidR="000F5651" w:rsidRPr="00067968" w:rsidRDefault="000F5651" w:rsidP="00EE5FC0">
            <w:pPr>
              <w:jc w:val="center"/>
              <w:rPr>
                <w:color w:val="000000"/>
              </w:rPr>
            </w:pPr>
            <w:r w:rsidRPr="00067968">
              <w:rPr>
                <w:color w:val="000000"/>
              </w:rPr>
              <w:t>12109.76 (7125.73)</w:t>
            </w:r>
          </w:p>
        </w:tc>
        <w:tc>
          <w:tcPr>
            <w:tcW w:w="2080" w:type="dxa"/>
            <w:tcBorders>
              <w:top w:val="nil"/>
              <w:left w:val="nil"/>
              <w:bottom w:val="nil"/>
              <w:right w:val="nil"/>
            </w:tcBorders>
            <w:shd w:val="clear" w:color="auto" w:fill="auto"/>
            <w:noWrap/>
            <w:vAlign w:val="center"/>
            <w:hideMark/>
          </w:tcPr>
          <w:p w14:paraId="04424CB2" w14:textId="77777777" w:rsidR="000F5651" w:rsidRPr="00067968" w:rsidRDefault="000F5651" w:rsidP="00EE5FC0">
            <w:pPr>
              <w:jc w:val="center"/>
              <w:rPr>
                <w:color w:val="000000"/>
              </w:rPr>
            </w:pPr>
            <w:r w:rsidRPr="00067968">
              <w:rPr>
                <w:color w:val="000000"/>
              </w:rPr>
              <w:t>13323.03 (8586.68)</w:t>
            </w:r>
          </w:p>
        </w:tc>
        <w:tc>
          <w:tcPr>
            <w:tcW w:w="2000" w:type="dxa"/>
            <w:tcBorders>
              <w:top w:val="nil"/>
              <w:left w:val="nil"/>
              <w:bottom w:val="nil"/>
              <w:right w:val="nil"/>
            </w:tcBorders>
            <w:shd w:val="clear" w:color="auto" w:fill="auto"/>
            <w:noWrap/>
            <w:vAlign w:val="center"/>
            <w:hideMark/>
          </w:tcPr>
          <w:p w14:paraId="7E84FC83" w14:textId="77777777" w:rsidR="000F5651" w:rsidRPr="00067968" w:rsidRDefault="000F5651" w:rsidP="00EE5FC0">
            <w:pPr>
              <w:jc w:val="center"/>
              <w:rPr>
                <w:color w:val="000000"/>
              </w:rPr>
            </w:pPr>
            <w:r w:rsidRPr="00067968">
              <w:rPr>
                <w:color w:val="000000"/>
              </w:rPr>
              <w:t>14181.28 (9297.87)</w:t>
            </w:r>
          </w:p>
        </w:tc>
        <w:tc>
          <w:tcPr>
            <w:tcW w:w="1300" w:type="dxa"/>
            <w:tcBorders>
              <w:top w:val="nil"/>
              <w:left w:val="nil"/>
              <w:bottom w:val="nil"/>
              <w:right w:val="nil"/>
            </w:tcBorders>
            <w:shd w:val="clear" w:color="auto" w:fill="auto"/>
            <w:noWrap/>
            <w:vAlign w:val="center"/>
            <w:hideMark/>
          </w:tcPr>
          <w:p w14:paraId="4ED8221A" w14:textId="77777777" w:rsidR="000F5651" w:rsidRPr="00067968" w:rsidRDefault="000F5651" w:rsidP="00EE5FC0">
            <w:pPr>
              <w:jc w:val="center"/>
              <w:rPr>
                <w:color w:val="000000"/>
              </w:rPr>
            </w:pPr>
            <w:r w:rsidRPr="00067968">
              <w:rPr>
                <w:color w:val="000000"/>
              </w:rPr>
              <w:t>.179</w:t>
            </w:r>
          </w:p>
        </w:tc>
        <w:tc>
          <w:tcPr>
            <w:tcW w:w="3520" w:type="dxa"/>
            <w:tcBorders>
              <w:top w:val="nil"/>
              <w:left w:val="nil"/>
              <w:bottom w:val="nil"/>
              <w:right w:val="nil"/>
            </w:tcBorders>
            <w:shd w:val="clear" w:color="auto" w:fill="auto"/>
            <w:noWrap/>
            <w:vAlign w:val="center"/>
            <w:hideMark/>
          </w:tcPr>
          <w:p w14:paraId="54A12AAB" w14:textId="77777777" w:rsidR="000F5651" w:rsidRPr="00067968" w:rsidRDefault="000F5651" w:rsidP="00EE5FC0">
            <w:pPr>
              <w:jc w:val="center"/>
              <w:rPr>
                <w:i/>
                <w:iCs/>
                <w:color w:val="000000"/>
              </w:rPr>
            </w:pPr>
            <w:r w:rsidRPr="00067968">
              <w:rPr>
                <w:i/>
                <w:iCs/>
                <w:color w:val="000000"/>
              </w:rPr>
              <w:t>-</w:t>
            </w:r>
          </w:p>
        </w:tc>
        <w:tc>
          <w:tcPr>
            <w:tcW w:w="222" w:type="dxa"/>
            <w:vAlign w:val="center"/>
            <w:hideMark/>
          </w:tcPr>
          <w:p w14:paraId="45EEB930" w14:textId="77777777" w:rsidR="000F5651" w:rsidRPr="00067968" w:rsidRDefault="000F5651" w:rsidP="00EE5FC0">
            <w:pPr>
              <w:rPr>
                <w:sz w:val="20"/>
                <w:szCs w:val="20"/>
              </w:rPr>
            </w:pPr>
          </w:p>
        </w:tc>
      </w:tr>
      <w:tr w:rsidR="000F5651" w:rsidRPr="00067968" w14:paraId="36979E34" w14:textId="77777777" w:rsidTr="00EE5FC0">
        <w:trPr>
          <w:trHeight w:val="320"/>
        </w:trPr>
        <w:tc>
          <w:tcPr>
            <w:tcW w:w="2200" w:type="dxa"/>
            <w:tcBorders>
              <w:top w:val="nil"/>
              <w:left w:val="nil"/>
              <w:bottom w:val="nil"/>
              <w:right w:val="nil"/>
            </w:tcBorders>
            <w:shd w:val="clear" w:color="auto" w:fill="auto"/>
            <w:noWrap/>
            <w:vAlign w:val="center"/>
            <w:hideMark/>
          </w:tcPr>
          <w:p w14:paraId="19677112" w14:textId="77777777" w:rsidR="000F5651" w:rsidRPr="00067968" w:rsidRDefault="000F5651" w:rsidP="00EE5FC0">
            <w:pPr>
              <w:jc w:val="center"/>
              <w:rPr>
                <w:i/>
                <w:iCs/>
                <w:color w:val="000000"/>
              </w:rPr>
            </w:pPr>
            <w:r w:rsidRPr="00067968">
              <w:rPr>
                <w:i/>
                <w:iCs/>
                <w:color w:val="000000"/>
              </w:rPr>
              <w:t>Neuronal Damage</w:t>
            </w:r>
          </w:p>
        </w:tc>
        <w:tc>
          <w:tcPr>
            <w:tcW w:w="2020" w:type="dxa"/>
            <w:tcBorders>
              <w:top w:val="nil"/>
              <w:left w:val="nil"/>
              <w:bottom w:val="nil"/>
              <w:right w:val="nil"/>
            </w:tcBorders>
            <w:shd w:val="clear" w:color="auto" w:fill="auto"/>
            <w:noWrap/>
            <w:vAlign w:val="center"/>
            <w:hideMark/>
          </w:tcPr>
          <w:p w14:paraId="30697FE7"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5A5C9BE1"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bottom"/>
            <w:hideMark/>
          </w:tcPr>
          <w:p w14:paraId="2DD4F436"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5DA97D8D"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4A42846E" w14:textId="77777777" w:rsidR="000F5651" w:rsidRPr="00067968" w:rsidRDefault="000F5651" w:rsidP="00EE5FC0">
            <w:pPr>
              <w:rPr>
                <w:sz w:val="20"/>
                <w:szCs w:val="20"/>
              </w:rPr>
            </w:pPr>
          </w:p>
        </w:tc>
        <w:tc>
          <w:tcPr>
            <w:tcW w:w="222" w:type="dxa"/>
            <w:vAlign w:val="center"/>
            <w:hideMark/>
          </w:tcPr>
          <w:p w14:paraId="74DF539D" w14:textId="77777777" w:rsidR="000F5651" w:rsidRPr="00067968" w:rsidRDefault="000F5651" w:rsidP="00EE5FC0">
            <w:pPr>
              <w:rPr>
                <w:sz w:val="20"/>
                <w:szCs w:val="20"/>
              </w:rPr>
            </w:pPr>
          </w:p>
        </w:tc>
      </w:tr>
      <w:tr w:rsidR="000F5651" w:rsidRPr="00067968" w14:paraId="220F64FA" w14:textId="77777777" w:rsidTr="00EE5FC0">
        <w:trPr>
          <w:trHeight w:val="320"/>
        </w:trPr>
        <w:tc>
          <w:tcPr>
            <w:tcW w:w="2200" w:type="dxa"/>
            <w:tcBorders>
              <w:top w:val="nil"/>
              <w:left w:val="nil"/>
              <w:bottom w:val="nil"/>
              <w:right w:val="nil"/>
            </w:tcBorders>
            <w:shd w:val="clear" w:color="auto" w:fill="auto"/>
            <w:noWrap/>
            <w:vAlign w:val="center"/>
            <w:hideMark/>
          </w:tcPr>
          <w:p w14:paraId="719D0794" w14:textId="77777777" w:rsidR="000F5651" w:rsidRPr="00067968" w:rsidRDefault="000F5651" w:rsidP="00EE5FC0">
            <w:pPr>
              <w:jc w:val="right"/>
              <w:rPr>
                <w:color w:val="000000"/>
              </w:rPr>
            </w:pPr>
            <w:proofErr w:type="spellStart"/>
            <w:r w:rsidRPr="00067968">
              <w:rPr>
                <w:color w:val="000000"/>
              </w:rPr>
              <w:t>NfL</w:t>
            </w:r>
            <w:proofErr w:type="spellEnd"/>
          </w:p>
        </w:tc>
        <w:tc>
          <w:tcPr>
            <w:tcW w:w="2020" w:type="dxa"/>
            <w:tcBorders>
              <w:top w:val="nil"/>
              <w:left w:val="nil"/>
              <w:bottom w:val="nil"/>
              <w:right w:val="nil"/>
            </w:tcBorders>
            <w:shd w:val="clear" w:color="auto" w:fill="auto"/>
            <w:noWrap/>
            <w:vAlign w:val="center"/>
            <w:hideMark/>
          </w:tcPr>
          <w:p w14:paraId="3038BF0A" w14:textId="77777777" w:rsidR="000F5651" w:rsidRPr="00067968" w:rsidRDefault="000F5651" w:rsidP="00EE5FC0">
            <w:pPr>
              <w:jc w:val="center"/>
              <w:rPr>
                <w:color w:val="000000"/>
              </w:rPr>
            </w:pPr>
            <w:r w:rsidRPr="00067968">
              <w:rPr>
                <w:color w:val="000000"/>
              </w:rPr>
              <w:t>6.38 (3.82)</w:t>
            </w:r>
          </w:p>
        </w:tc>
        <w:tc>
          <w:tcPr>
            <w:tcW w:w="2080" w:type="dxa"/>
            <w:tcBorders>
              <w:top w:val="nil"/>
              <w:left w:val="nil"/>
              <w:bottom w:val="nil"/>
              <w:right w:val="nil"/>
            </w:tcBorders>
            <w:shd w:val="clear" w:color="auto" w:fill="auto"/>
            <w:noWrap/>
            <w:vAlign w:val="center"/>
            <w:hideMark/>
          </w:tcPr>
          <w:p w14:paraId="0C05A94B" w14:textId="77777777" w:rsidR="000F5651" w:rsidRPr="00067968" w:rsidRDefault="000F5651" w:rsidP="00EE5FC0">
            <w:pPr>
              <w:jc w:val="center"/>
              <w:rPr>
                <w:color w:val="000000"/>
              </w:rPr>
            </w:pPr>
            <w:r w:rsidRPr="00067968">
              <w:rPr>
                <w:color w:val="000000"/>
              </w:rPr>
              <w:t>6.30 (3.95)</w:t>
            </w:r>
          </w:p>
        </w:tc>
        <w:tc>
          <w:tcPr>
            <w:tcW w:w="2000" w:type="dxa"/>
            <w:tcBorders>
              <w:top w:val="nil"/>
              <w:left w:val="nil"/>
              <w:bottom w:val="nil"/>
              <w:right w:val="nil"/>
            </w:tcBorders>
            <w:shd w:val="clear" w:color="auto" w:fill="auto"/>
            <w:noWrap/>
            <w:vAlign w:val="center"/>
            <w:hideMark/>
          </w:tcPr>
          <w:p w14:paraId="503C60BC" w14:textId="77777777" w:rsidR="000F5651" w:rsidRPr="00067968" w:rsidRDefault="000F5651" w:rsidP="00EE5FC0">
            <w:pPr>
              <w:jc w:val="center"/>
              <w:rPr>
                <w:color w:val="000000"/>
              </w:rPr>
            </w:pPr>
            <w:r w:rsidRPr="00067968">
              <w:rPr>
                <w:color w:val="000000"/>
              </w:rPr>
              <w:t>5.98 (6.01)</w:t>
            </w:r>
          </w:p>
        </w:tc>
        <w:tc>
          <w:tcPr>
            <w:tcW w:w="1300" w:type="dxa"/>
            <w:tcBorders>
              <w:top w:val="nil"/>
              <w:left w:val="nil"/>
              <w:bottom w:val="nil"/>
              <w:right w:val="nil"/>
            </w:tcBorders>
            <w:shd w:val="clear" w:color="auto" w:fill="auto"/>
            <w:noWrap/>
            <w:vAlign w:val="center"/>
            <w:hideMark/>
          </w:tcPr>
          <w:p w14:paraId="3757F8DE" w14:textId="77777777" w:rsidR="000F5651" w:rsidRPr="00067968" w:rsidRDefault="000F5651" w:rsidP="00EE5FC0">
            <w:pPr>
              <w:jc w:val="center"/>
              <w:rPr>
                <w:color w:val="000000"/>
              </w:rPr>
            </w:pPr>
            <w:r w:rsidRPr="00067968">
              <w:rPr>
                <w:color w:val="000000"/>
              </w:rPr>
              <w:t>.882</w:t>
            </w:r>
          </w:p>
        </w:tc>
        <w:tc>
          <w:tcPr>
            <w:tcW w:w="3520" w:type="dxa"/>
            <w:tcBorders>
              <w:top w:val="nil"/>
              <w:left w:val="nil"/>
              <w:bottom w:val="nil"/>
              <w:right w:val="nil"/>
            </w:tcBorders>
            <w:shd w:val="clear" w:color="auto" w:fill="auto"/>
            <w:noWrap/>
            <w:vAlign w:val="center"/>
            <w:hideMark/>
          </w:tcPr>
          <w:p w14:paraId="44F33E0E"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42A07E05" w14:textId="77777777" w:rsidR="000F5651" w:rsidRPr="00067968" w:rsidRDefault="000F5651" w:rsidP="00EE5FC0">
            <w:pPr>
              <w:rPr>
                <w:sz w:val="20"/>
                <w:szCs w:val="20"/>
              </w:rPr>
            </w:pPr>
          </w:p>
        </w:tc>
      </w:tr>
      <w:tr w:rsidR="000F5651" w:rsidRPr="00067968" w14:paraId="1BE0B27E" w14:textId="77777777" w:rsidTr="00EE5FC0">
        <w:trPr>
          <w:trHeight w:val="320"/>
        </w:trPr>
        <w:tc>
          <w:tcPr>
            <w:tcW w:w="2200" w:type="dxa"/>
            <w:tcBorders>
              <w:top w:val="nil"/>
              <w:left w:val="nil"/>
              <w:bottom w:val="nil"/>
              <w:right w:val="nil"/>
            </w:tcBorders>
            <w:shd w:val="clear" w:color="auto" w:fill="auto"/>
            <w:noWrap/>
            <w:vAlign w:val="center"/>
            <w:hideMark/>
          </w:tcPr>
          <w:p w14:paraId="43A19885" w14:textId="77777777" w:rsidR="000F5651" w:rsidRPr="00067968" w:rsidRDefault="000F5651" w:rsidP="00EE5FC0">
            <w:pPr>
              <w:jc w:val="right"/>
              <w:rPr>
                <w:color w:val="000000"/>
              </w:rPr>
            </w:pPr>
            <w:proofErr w:type="spellStart"/>
            <w:r w:rsidRPr="00067968">
              <w:rPr>
                <w:color w:val="000000"/>
              </w:rPr>
              <w:t>pNF</w:t>
            </w:r>
            <w:proofErr w:type="spellEnd"/>
            <w:r w:rsidRPr="00067968">
              <w:rPr>
                <w:color w:val="000000"/>
              </w:rPr>
              <w:t>-H</w:t>
            </w:r>
          </w:p>
        </w:tc>
        <w:tc>
          <w:tcPr>
            <w:tcW w:w="2020" w:type="dxa"/>
            <w:tcBorders>
              <w:top w:val="nil"/>
              <w:left w:val="nil"/>
              <w:bottom w:val="nil"/>
              <w:right w:val="nil"/>
            </w:tcBorders>
            <w:shd w:val="clear" w:color="auto" w:fill="auto"/>
            <w:noWrap/>
            <w:vAlign w:val="center"/>
            <w:hideMark/>
          </w:tcPr>
          <w:p w14:paraId="29650E05" w14:textId="77777777" w:rsidR="000F5651" w:rsidRPr="00067968" w:rsidRDefault="000F5651" w:rsidP="00EE5FC0">
            <w:pPr>
              <w:jc w:val="center"/>
              <w:rPr>
                <w:color w:val="000000"/>
              </w:rPr>
            </w:pPr>
            <w:r w:rsidRPr="00067968">
              <w:rPr>
                <w:color w:val="000000"/>
              </w:rPr>
              <w:t>37.87 (51.24)</w:t>
            </w:r>
          </w:p>
        </w:tc>
        <w:tc>
          <w:tcPr>
            <w:tcW w:w="2080" w:type="dxa"/>
            <w:tcBorders>
              <w:top w:val="nil"/>
              <w:left w:val="nil"/>
              <w:bottom w:val="nil"/>
              <w:right w:val="nil"/>
            </w:tcBorders>
            <w:shd w:val="clear" w:color="auto" w:fill="auto"/>
            <w:noWrap/>
            <w:vAlign w:val="center"/>
            <w:hideMark/>
          </w:tcPr>
          <w:p w14:paraId="24D79848" w14:textId="77777777" w:rsidR="000F5651" w:rsidRPr="00067968" w:rsidRDefault="000F5651" w:rsidP="00EE5FC0">
            <w:pPr>
              <w:jc w:val="center"/>
              <w:rPr>
                <w:color w:val="000000"/>
              </w:rPr>
            </w:pPr>
            <w:r w:rsidRPr="00067968">
              <w:rPr>
                <w:color w:val="000000"/>
              </w:rPr>
              <w:t>40.76 (51.27)</w:t>
            </w:r>
          </w:p>
        </w:tc>
        <w:tc>
          <w:tcPr>
            <w:tcW w:w="2000" w:type="dxa"/>
            <w:tcBorders>
              <w:top w:val="nil"/>
              <w:left w:val="nil"/>
              <w:bottom w:val="nil"/>
              <w:right w:val="nil"/>
            </w:tcBorders>
            <w:shd w:val="clear" w:color="auto" w:fill="auto"/>
            <w:noWrap/>
            <w:vAlign w:val="center"/>
            <w:hideMark/>
          </w:tcPr>
          <w:p w14:paraId="7DF9BA0D" w14:textId="77777777" w:rsidR="000F5651" w:rsidRPr="00067968" w:rsidRDefault="000F5651" w:rsidP="00EE5FC0">
            <w:pPr>
              <w:jc w:val="center"/>
              <w:rPr>
                <w:color w:val="000000"/>
              </w:rPr>
            </w:pPr>
            <w:r w:rsidRPr="00067968">
              <w:rPr>
                <w:color w:val="000000"/>
              </w:rPr>
              <w:t>42.30 (57.08)</w:t>
            </w:r>
          </w:p>
        </w:tc>
        <w:tc>
          <w:tcPr>
            <w:tcW w:w="1300" w:type="dxa"/>
            <w:tcBorders>
              <w:top w:val="nil"/>
              <w:left w:val="nil"/>
              <w:bottom w:val="nil"/>
              <w:right w:val="nil"/>
            </w:tcBorders>
            <w:shd w:val="clear" w:color="auto" w:fill="auto"/>
            <w:noWrap/>
            <w:vAlign w:val="center"/>
            <w:hideMark/>
          </w:tcPr>
          <w:p w14:paraId="706371E4" w14:textId="77777777" w:rsidR="000F5651" w:rsidRPr="00067968" w:rsidRDefault="000F5651" w:rsidP="00EE5FC0">
            <w:pPr>
              <w:jc w:val="center"/>
              <w:rPr>
                <w:color w:val="000000"/>
              </w:rPr>
            </w:pPr>
            <w:r w:rsidRPr="00067968">
              <w:rPr>
                <w:color w:val="000000"/>
              </w:rPr>
              <w:t>.635</w:t>
            </w:r>
          </w:p>
        </w:tc>
        <w:tc>
          <w:tcPr>
            <w:tcW w:w="3520" w:type="dxa"/>
            <w:tcBorders>
              <w:top w:val="nil"/>
              <w:left w:val="nil"/>
              <w:bottom w:val="nil"/>
              <w:right w:val="nil"/>
            </w:tcBorders>
            <w:shd w:val="clear" w:color="auto" w:fill="auto"/>
            <w:noWrap/>
            <w:vAlign w:val="center"/>
            <w:hideMark/>
          </w:tcPr>
          <w:p w14:paraId="32152AB2" w14:textId="77777777" w:rsidR="000F5651" w:rsidRPr="00067968" w:rsidRDefault="000F5651" w:rsidP="00EE5FC0">
            <w:pPr>
              <w:jc w:val="center"/>
              <w:rPr>
                <w:color w:val="000000"/>
              </w:rPr>
            </w:pPr>
            <w:r w:rsidRPr="00067968">
              <w:rPr>
                <w:color w:val="000000"/>
              </w:rPr>
              <w:t>-</w:t>
            </w:r>
          </w:p>
        </w:tc>
        <w:tc>
          <w:tcPr>
            <w:tcW w:w="222" w:type="dxa"/>
            <w:vAlign w:val="center"/>
            <w:hideMark/>
          </w:tcPr>
          <w:p w14:paraId="7113B3AC" w14:textId="77777777" w:rsidR="000F5651" w:rsidRPr="00067968" w:rsidRDefault="000F5651" w:rsidP="00EE5FC0">
            <w:pPr>
              <w:rPr>
                <w:sz w:val="20"/>
                <w:szCs w:val="20"/>
              </w:rPr>
            </w:pPr>
          </w:p>
        </w:tc>
      </w:tr>
      <w:tr w:rsidR="000F5651" w:rsidRPr="00067968" w14:paraId="58B53164" w14:textId="77777777" w:rsidTr="00EE5FC0">
        <w:trPr>
          <w:trHeight w:val="320"/>
        </w:trPr>
        <w:tc>
          <w:tcPr>
            <w:tcW w:w="2200" w:type="dxa"/>
            <w:tcBorders>
              <w:top w:val="nil"/>
              <w:left w:val="nil"/>
              <w:bottom w:val="nil"/>
              <w:right w:val="nil"/>
            </w:tcBorders>
            <w:shd w:val="clear" w:color="auto" w:fill="auto"/>
            <w:noWrap/>
            <w:vAlign w:val="center"/>
            <w:hideMark/>
          </w:tcPr>
          <w:p w14:paraId="162C398F" w14:textId="77777777" w:rsidR="000F5651" w:rsidRPr="00067968" w:rsidRDefault="000F5651" w:rsidP="00EE5FC0">
            <w:pPr>
              <w:jc w:val="center"/>
              <w:rPr>
                <w:i/>
                <w:iCs/>
                <w:color w:val="000000"/>
              </w:rPr>
            </w:pPr>
            <w:r w:rsidRPr="00067968">
              <w:rPr>
                <w:i/>
                <w:iCs/>
                <w:color w:val="000000"/>
              </w:rPr>
              <w:t>Glial Damage</w:t>
            </w:r>
          </w:p>
        </w:tc>
        <w:tc>
          <w:tcPr>
            <w:tcW w:w="2020" w:type="dxa"/>
            <w:tcBorders>
              <w:top w:val="nil"/>
              <w:left w:val="nil"/>
              <w:bottom w:val="nil"/>
              <w:right w:val="nil"/>
            </w:tcBorders>
            <w:shd w:val="clear" w:color="auto" w:fill="auto"/>
            <w:noWrap/>
            <w:vAlign w:val="center"/>
            <w:hideMark/>
          </w:tcPr>
          <w:p w14:paraId="39A8D5C0" w14:textId="77777777" w:rsidR="000F5651" w:rsidRPr="00067968" w:rsidRDefault="000F5651" w:rsidP="00EE5FC0">
            <w:pPr>
              <w:jc w:val="center"/>
              <w:rPr>
                <w:i/>
                <w:iCs/>
                <w:color w:val="000000"/>
              </w:rPr>
            </w:pPr>
          </w:p>
        </w:tc>
        <w:tc>
          <w:tcPr>
            <w:tcW w:w="2080" w:type="dxa"/>
            <w:tcBorders>
              <w:top w:val="nil"/>
              <w:left w:val="nil"/>
              <w:bottom w:val="nil"/>
              <w:right w:val="nil"/>
            </w:tcBorders>
            <w:shd w:val="clear" w:color="auto" w:fill="auto"/>
            <w:noWrap/>
            <w:vAlign w:val="center"/>
            <w:hideMark/>
          </w:tcPr>
          <w:p w14:paraId="1D1D0670" w14:textId="77777777" w:rsidR="000F5651" w:rsidRPr="00067968" w:rsidRDefault="000F5651" w:rsidP="00EE5FC0">
            <w:pPr>
              <w:rPr>
                <w:sz w:val="20"/>
                <w:szCs w:val="20"/>
              </w:rPr>
            </w:pPr>
          </w:p>
        </w:tc>
        <w:tc>
          <w:tcPr>
            <w:tcW w:w="2000" w:type="dxa"/>
            <w:tcBorders>
              <w:top w:val="nil"/>
              <w:left w:val="nil"/>
              <w:bottom w:val="nil"/>
              <w:right w:val="nil"/>
            </w:tcBorders>
            <w:shd w:val="clear" w:color="auto" w:fill="auto"/>
            <w:noWrap/>
            <w:vAlign w:val="bottom"/>
            <w:hideMark/>
          </w:tcPr>
          <w:p w14:paraId="7D8CA870" w14:textId="77777777" w:rsidR="000F5651" w:rsidRPr="00067968" w:rsidRDefault="000F5651" w:rsidP="00EE5FC0">
            <w:pPr>
              <w:rPr>
                <w:sz w:val="20"/>
                <w:szCs w:val="20"/>
              </w:rPr>
            </w:pPr>
          </w:p>
        </w:tc>
        <w:tc>
          <w:tcPr>
            <w:tcW w:w="1300" w:type="dxa"/>
            <w:tcBorders>
              <w:top w:val="nil"/>
              <w:left w:val="nil"/>
              <w:bottom w:val="nil"/>
              <w:right w:val="nil"/>
            </w:tcBorders>
            <w:shd w:val="clear" w:color="auto" w:fill="auto"/>
            <w:noWrap/>
            <w:vAlign w:val="center"/>
            <w:hideMark/>
          </w:tcPr>
          <w:p w14:paraId="1826C1E8" w14:textId="77777777" w:rsidR="000F5651" w:rsidRPr="00067968" w:rsidRDefault="000F5651" w:rsidP="00EE5FC0">
            <w:pPr>
              <w:rPr>
                <w:sz w:val="20"/>
                <w:szCs w:val="20"/>
              </w:rPr>
            </w:pPr>
          </w:p>
        </w:tc>
        <w:tc>
          <w:tcPr>
            <w:tcW w:w="3520" w:type="dxa"/>
            <w:tcBorders>
              <w:top w:val="nil"/>
              <w:left w:val="nil"/>
              <w:bottom w:val="nil"/>
              <w:right w:val="nil"/>
            </w:tcBorders>
            <w:shd w:val="clear" w:color="auto" w:fill="auto"/>
            <w:noWrap/>
            <w:vAlign w:val="center"/>
            <w:hideMark/>
          </w:tcPr>
          <w:p w14:paraId="21E9A671" w14:textId="77777777" w:rsidR="000F5651" w:rsidRPr="00067968" w:rsidRDefault="000F5651" w:rsidP="00EE5FC0">
            <w:pPr>
              <w:rPr>
                <w:sz w:val="20"/>
                <w:szCs w:val="20"/>
              </w:rPr>
            </w:pPr>
          </w:p>
        </w:tc>
        <w:tc>
          <w:tcPr>
            <w:tcW w:w="222" w:type="dxa"/>
            <w:vAlign w:val="center"/>
            <w:hideMark/>
          </w:tcPr>
          <w:p w14:paraId="1BA309A1" w14:textId="77777777" w:rsidR="000F5651" w:rsidRPr="00067968" w:rsidRDefault="000F5651" w:rsidP="00EE5FC0">
            <w:pPr>
              <w:rPr>
                <w:sz w:val="20"/>
                <w:szCs w:val="20"/>
              </w:rPr>
            </w:pPr>
          </w:p>
        </w:tc>
      </w:tr>
      <w:tr w:rsidR="000F5651" w:rsidRPr="00067968" w14:paraId="222B81DC" w14:textId="77777777" w:rsidTr="00EE5FC0">
        <w:trPr>
          <w:trHeight w:val="340"/>
        </w:trPr>
        <w:tc>
          <w:tcPr>
            <w:tcW w:w="2200" w:type="dxa"/>
            <w:tcBorders>
              <w:top w:val="nil"/>
              <w:left w:val="nil"/>
              <w:bottom w:val="single" w:sz="8" w:space="0" w:color="auto"/>
              <w:right w:val="nil"/>
            </w:tcBorders>
            <w:shd w:val="clear" w:color="auto" w:fill="auto"/>
            <w:noWrap/>
            <w:vAlign w:val="center"/>
            <w:hideMark/>
          </w:tcPr>
          <w:p w14:paraId="3A34A33E" w14:textId="77777777" w:rsidR="000F5651" w:rsidRPr="00067968" w:rsidRDefault="000F5651" w:rsidP="00EE5FC0">
            <w:pPr>
              <w:jc w:val="right"/>
              <w:rPr>
                <w:color w:val="000000"/>
              </w:rPr>
            </w:pPr>
            <w:r w:rsidRPr="00067968">
              <w:rPr>
                <w:color w:val="000000"/>
              </w:rPr>
              <w:t>GFAP</w:t>
            </w:r>
          </w:p>
        </w:tc>
        <w:tc>
          <w:tcPr>
            <w:tcW w:w="2020" w:type="dxa"/>
            <w:tcBorders>
              <w:top w:val="nil"/>
              <w:left w:val="nil"/>
              <w:bottom w:val="single" w:sz="8" w:space="0" w:color="auto"/>
              <w:right w:val="nil"/>
            </w:tcBorders>
            <w:shd w:val="clear" w:color="auto" w:fill="auto"/>
            <w:noWrap/>
            <w:vAlign w:val="center"/>
            <w:hideMark/>
          </w:tcPr>
          <w:p w14:paraId="10675A2B" w14:textId="77777777" w:rsidR="000F5651" w:rsidRPr="00067968" w:rsidRDefault="000F5651" w:rsidP="00EE5FC0">
            <w:pPr>
              <w:jc w:val="center"/>
              <w:rPr>
                <w:color w:val="000000"/>
              </w:rPr>
            </w:pPr>
            <w:r w:rsidRPr="00067968">
              <w:rPr>
                <w:color w:val="000000"/>
              </w:rPr>
              <w:t>72.21 (29.79)</w:t>
            </w:r>
          </w:p>
        </w:tc>
        <w:tc>
          <w:tcPr>
            <w:tcW w:w="2080" w:type="dxa"/>
            <w:tcBorders>
              <w:top w:val="nil"/>
              <w:left w:val="nil"/>
              <w:bottom w:val="single" w:sz="8" w:space="0" w:color="auto"/>
              <w:right w:val="nil"/>
            </w:tcBorders>
            <w:shd w:val="clear" w:color="auto" w:fill="auto"/>
            <w:noWrap/>
            <w:vAlign w:val="center"/>
            <w:hideMark/>
          </w:tcPr>
          <w:p w14:paraId="67FAD286" w14:textId="77777777" w:rsidR="000F5651" w:rsidRPr="00067968" w:rsidRDefault="000F5651" w:rsidP="00EE5FC0">
            <w:pPr>
              <w:jc w:val="center"/>
              <w:rPr>
                <w:color w:val="000000"/>
              </w:rPr>
            </w:pPr>
            <w:r w:rsidRPr="00067968">
              <w:rPr>
                <w:color w:val="000000"/>
              </w:rPr>
              <w:t>66.02 (24.13)</w:t>
            </w:r>
          </w:p>
        </w:tc>
        <w:tc>
          <w:tcPr>
            <w:tcW w:w="2000" w:type="dxa"/>
            <w:tcBorders>
              <w:top w:val="nil"/>
              <w:left w:val="nil"/>
              <w:bottom w:val="single" w:sz="8" w:space="0" w:color="auto"/>
              <w:right w:val="nil"/>
            </w:tcBorders>
            <w:shd w:val="clear" w:color="auto" w:fill="auto"/>
            <w:noWrap/>
            <w:vAlign w:val="center"/>
            <w:hideMark/>
          </w:tcPr>
          <w:p w14:paraId="1C6B53A5" w14:textId="77777777" w:rsidR="000F5651" w:rsidRPr="00067968" w:rsidRDefault="000F5651" w:rsidP="00EE5FC0">
            <w:pPr>
              <w:jc w:val="center"/>
              <w:rPr>
                <w:color w:val="000000"/>
              </w:rPr>
            </w:pPr>
            <w:r w:rsidRPr="00067968">
              <w:rPr>
                <w:color w:val="000000"/>
              </w:rPr>
              <w:t>61.75 (22.72)</w:t>
            </w:r>
          </w:p>
        </w:tc>
        <w:tc>
          <w:tcPr>
            <w:tcW w:w="1300" w:type="dxa"/>
            <w:tcBorders>
              <w:top w:val="nil"/>
              <w:left w:val="nil"/>
              <w:bottom w:val="single" w:sz="8" w:space="0" w:color="auto"/>
              <w:right w:val="nil"/>
            </w:tcBorders>
            <w:shd w:val="clear" w:color="auto" w:fill="auto"/>
            <w:noWrap/>
            <w:vAlign w:val="center"/>
            <w:hideMark/>
          </w:tcPr>
          <w:p w14:paraId="5C74A92C" w14:textId="77777777" w:rsidR="000F5651" w:rsidRPr="00067968" w:rsidRDefault="000F5651" w:rsidP="00EE5FC0">
            <w:pPr>
              <w:jc w:val="center"/>
              <w:rPr>
                <w:color w:val="000000"/>
              </w:rPr>
            </w:pPr>
            <w:r w:rsidRPr="00067968">
              <w:rPr>
                <w:color w:val="000000"/>
              </w:rPr>
              <w:t>.027</w:t>
            </w:r>
          </w:p>
        </w:tc>
        <w:tc>
          <w:tcPr>
            <w:tcW w:w="3520" w:type="dxa"/>
            <w:tcBorders>
              <w:top w:val="nil"/>
              <w:left w:val="nil"/>
              <w:bottom w:val="single" w:sz="8" w:space="0" w:color="auto"/>
              <w:right w:val="nil"/>
            </w:tcBorders>
            <w:shd w:val="clear" w:color="auto" w:fill="auto"/>
            <w:noWrap/>
            <w:vAlign w:val="center"/>
            <w:hideMark/>
          </w:tcPr>
          <w:p w14:paraId="028ADAB9" w14:textId="77777777" w:rsidR="000F5651" w:rsidRPr="00067968" w:rsidRDefault="000F5651" w:rsidP="00EE5FC0">
            <w:pPr>
              <w:jc w:val="center"/>
              <w:rPr>
                <w:color w:val="000000"/>
              </w:rPr>
            </w:pPr>
            <w:r w:rsidRPr="00067968">
              <w:rPr>
                <w:color w:val="000000"/>
              </w:rPr>
              <w:t>CB &lt; NB (</w:t>
            </w:r>
            <w:r w:rsidRPr="00067968">
              <w:rPr>
                <w:i/>
                <w:iCs/>
                <w:color w:val="000000"/>
              </w:rPr>
              <w:t>p</w:t>
            </w:r>
            <w:r w:rsidRPr="00067968">
              <w:rPr>
                <w:color w:val="000000"/>
              </w:rPr>
              <w:t xml:space="preserve"> = .008)</w:t>
            </w:r>
          </w:p>
        </w:tc>
        <w:tc>
          <w:tcPr>
            <w:tcW w:w="222" w:type="dxa"/>
            <w:vAlign w:val="center"/>
            <w:hideMark/>
          </w:tcPr>
          <w:p w14:paraId="23F5A79A" w14:textId="77777777" w:rsidR="000F5651" w:rsidRPr="00067968" w:rsidRDefault="000F5651" w:rsidP="00EE5FC0">
            <w:pPr>
              <w:rPr>
                <w:sz w:val="20"/>
                <w:szCs w:val="20"/>
              </w:rPr>
            </w:pPr>
          </w:p>
        </w:tc>
      </w:tr>
    </w:tbl>
    <w:p w14:paraId="7A21A744" w14:textId="489F64CF" w:rsidR="000F5651" w:rsidRPr="00067968" w:rsidRDefault="000F5651" w:rsidP="000F5651">
      <w:pPr>
        <w:rPr>
          <w:iCs/>
        </w:rPr>
      </w:pPr>
      <w:r w:rsidRPr="00067968">
        <w:rPr>
          <w:i/>
          <w:iCs/>
        </w:rPr>
        <w:t xml:space="preserve">Note. </w:t>
      </w:r>
      <w:r w:rsidRPr="00067968">
        <w:t xml:space="preserve">No Blast (NB; </w:t>
      </w:r>
      <w:r w:rsidRPr="00067968">
        <w:rPr>
          <w:i/>
          <w:iCs/>
        </w:rPr>
        <w:t>n</w:t>
      </w:r>
      <w:r w:rsidRPr="00067968">
        <w:t xml:space="preserve"> = 120) refers to individuals with no history of blast exposure, Mid Blast (MB; </w:t>
      </w:r>
      <w:r w:rsidRPr="00067968">
        <w:rPr>
          <w:i/>
          <w:iCs/>
        </w:rPr>
        <w:t>n</w:t>
      </w:r>
      <w:r w:rsidRPr="00067968">
        <w:t xml:space="preserve"> = 196) refers to individuals with a history of blast exposure between 11 - 100 meters, and Close Blast (CB; </w:t>
      </w:r>
      <w:r w:rsidRPr="00067968">
        <w:rPr>
          <w:i/>
          <w:iCs/>
        </w:rPr>
        <w:t>n</w:t>
      </w:r>
      <w:r w:rsidRPr="00067968">
        <w:t xml:space="preserve"> = 234) refers to individuals who have blast exposure between 0 - 10 meters. </w:t>
      </w:r>
      <w:r w:rsidRPr="00067968">
        <w:rPr>
          <w:iCs/>
        </w:rPr>
        <w:t>Mean level data represent raw concentrations (</w:t>
      </w:r>
      <w:proofErr w:type="spellStart"/>
      <w:r w:rsidRPr="00067968">
        <w:rPr>
          <w:iCs/>
        </w:rPr>
        <w:t>pg</w:t>
      </w:r>
      <w:proofErr w:type="spellEnd"/>
      <w:r w:rsidRPr="00067968">
        <w:rPr>
          <w:iCs/>
        </w:rPr>
        <w:t>/mL) controlling for age, sex, and number of blast exposures.</w:t>
      </w:r>
      <w:r w:rsidRPr="00067968">
        <w:rPr>
          <w:iCs/>
        </w:rPr>
        <w:br w:type="page"/>
      </w:r>
    </w:p>
    <w:p w14:paraId="5F9CB51C" w14:textId="2CC172B7" w:rsidR="00960E9C" w:rsidRPr="00067968" w:rsidRDefault="0006199D" w:rsidP="0006199D">
      <w:pPr>
        <w:spacing w:line="480" w:lineRule="auto"/>
        <w:rPr>
          <w:i/>
          <w:iCs/>
        </w:rPr>
      </w:pPr>
      <w:r w:rsidRPr="00067968">
        <w:rPr>
          <w:i/>
          <w:iCs/>
        </w:rPr>
        <w:lastRenderedPageBreak/>
        <w:t xml:space="preserve"> </w:t>
      </w:r>
      <w:r w:rsidR="000F5651" w:rsidRPr="00067968">
        <w:rPr>
          <w:i/>
          <w:iCs/>
        </w:rPr>
        <w:t>Supplemental Table 8</w:t>
      </w:r>
    </w:p>
    <w:p w14:paraId="72E3B139" w14:textId="20111505" w:rsidR="000F5651" w:rsidRPr="00067968" w:rsidRDefault="00B75BF6" w:rsidP="000F5651">
      <w:pPr>
        <w:spacing w:line="480" w:lineRule="auto"/>
        <w:rPr>
          <w:i/>
        </w:rPr>
      </w:pPr>
      <w:r w:rsidRPr="00067968">
        <w:rPr>
          <w:i/>
        </w:rPr>
        <w:t xml:space="preserve">Raw </w:t>
      </w:r>
      <w:r w:rsidR="000F5651" w:rsidRPr="00067968">
        <w:rPr>
          <w:i/>
        </w:rPr>
        <w:t>Plasma Biomarker</w:t>
      </w:r>
      <w:r w:rsidRPr="00067968">
        <w:rPr>
          <w:i/>
        </w:rPr>
        <w:t xml:space="preserve"> Levels</w:t>
      </w:r>
      <w:r w:rsidR="000F5651" w:rsidRPr="00067968">
        <w:rPr>
          <w:i/>
        </w:rPr>
        <w:t xml:space="preserve"> Related to Military mTBI</w:t>
      </w:r>
    </w:p>
    <w:tbl>
      <w:tblPr>
        <w:tblW w:w="7820" w:type="dxa"/>
        <w:tblLook w:val="04A0" w:firstRow="1" w:lastRow="0" w:firstColumn="1" w:lastColumn="0" w:noHBand="0" w:noVBand="1"/>
      </w:tblPr>
      <w:tblGrid>
        <w:gridCol w:w="2211"/>
        <w:gridCol w:w="2249"/>
        <w:gridCol w:w="2420"/>
        <w:gridCol w:w="940"/>
      </w:tblGrid>
      <w:tr w:rsidR="000F5651" w:rsidRPr="00067968" w14:paraId="52FCBF3F" w14:textId="77777777" w:rsidTr="000F5651">
        <w:trPr>
          <w:trHeight w:val="340"/>
        </w:trPr>
        <w:tc>
          <w:tcPr>
            <w:tcW w:w="4460" w:type="dxa"/>
            <w:gridSpan w:val="2"/>
            <w:tcBorders>
              <w:top w:val="single" w:sz="8" w:space="0" w:color="auto"/>
              <w:left w:val="nil"/>
              <w:bottom w:val="single" w:sz="8" w:space="0" w:color="auto"/>
              <w:right w:val="nil"/>
            </w:tcBorders>
            <w:shd w:val="clear" w:color="auto" w:fill="auto"/>
            <w:noWrap/>
            <w:vAlign w:val="center"/>
            <w:hideMark/>
          </w:tcPr>
          <w:p w14:paraId="543F14EE" w14:textId="69421EE8" w:rsidR="000F5651" w:rsidRPr="00067968" w:rsidRDefault="000F5651">
            <w:pPr>
              <w:rPr>
                <w:color w:val="000000"/>
              </w:rPr>
            </w:pPr>
            <w:r w:rsidRPr="00067968">
              <w:rPr>
                <w:color w:val="000000"/>
              </w:rPr>
              <w:t> </w:t>
            </w:r>
            <w:r w:rsidR="00B76E13" w:rsidRPr="00067968">
              <w:rPr>
                <w:color w:val="000000"/>
              </w:rPr>
              <w:t xml:space="preserve">                                          Non-mTBI</w:t>
            </w:r>
          </w:p>
        </w:tc>
        <w:tc>
          <w:tcPr>
            <w:tcW w:w="3360" w:type="dxa"/>
            <w:gridSpan w:val="2"/>
            <w:tcBorders>
              <w:top w:val="single" w:sz="8" w:space="0" w:color="auto"/>
              <w:left w:val="nil"/>
              <w:bottom w:val="single" w:sz="8" w:space="0" w:color="auto"/>
              <w:right w:val="nil"/>
            </w:tcBorders>
            <w:shd w:val="clear" w:color="auto" w:fill="auto"/>
            <w:noWrap/>
            <w:vAlign w:val="center"/>
            <w:hideMark/>
          </w:tcPr>
          <w:p w14:paraId="1312CADA" w14:textId="11674253" w:rsidR="000F5651" w:rsidRPr="00067968" w:rsidRDefault="00B76E13" w:rsidP="00B76E13">
            <w:pPr>
              <w:rPr>
                <w:color w:val="000000"/>
              </w:rPr>
            </w:pPr>
            <w:r w:rsidRPr="00067968">
              <w:rPr>
                <w:color w:val="000000"/>
              </w:rPr>
              <w:t xml:space="preserve">        Military mTBI</w:t>
            </w:r>
          </w:p>
        </w:tc>
      </w:tr>
      <w:tr w:rsidR="000F5651" w:rsidRPr="00067968" w14:paraId="1029AD05" w14:textId="77777777" w:rsidTr="00B76E13">
        <w:trPr>
          <w:trHeight w:val="320"/>
        </w:trPr>
        <w:tc>
          <w:tcPr>
            <w:tcW w:w="2211" w:type="dxa"/>
            <w:tcBorders>
              <w:top w:val="nil"/>
              <w:left w:val="nil"/>
              <w:bottom w:val="nil"/>
              <w:right w:val="nil"/>
            </w:tcBorders>
            <w:shd w:val="clear" w:color="auto" w:fill="auto"/>
            <w:noWrap/>
            <w:vAlign w:val="center"/>
            <w:hideMark/>
          </w:tcPr>
          <w:p w14:paraId="4541BA9D" w14:textId="77777777" w:rsidR="000F5651" w:rsidRPr="00067968" w:rsidRDefault="000F5651">
            <w:pPr>
              <w:jc w:val="center"/>
              <w:rPr>
                <w:color w:val="000000"/>
              </w:rPr>
            </w:pPr>
          </w:p>
        </w:tc>
        <w:tc>
          <w:tcPr>
            <w:tcW w:w="2249" w:type="dxa"/>
            <w:tcBorders>
              <w:top w:val="nil"/>
              <w:left w:val="nil"/>
              <w:bottom w:val="single" w:sz="4" w:space="0" w:color="auto"/>
              <w:right w:val="nil"/>
            </w:tcBorders>
            <w:shd w:val="clear" w:color="auto" w:fill="auto"/>
            <w:noWrap/>
            <w:vAlign w:val="center"/>
            <w:hideMark/>
          </w:tcPr>
          <w:p w14:paraId="05A0F401" w14:textId="71870D23" w:rsidR="000F5651" w:rsidRPr="00067968" w:rsidRDefault="00B76E13">
            <w:pPr>
              <w:jc w:val="center"/>
              <w:rPr>
                <w:i/>
                <w:color w:val="000000"/>
              </w:rPr>
            </w:pPr>
            <w:r w:rsidRPr="00067968">
              <w:rPr>
                <w:i/>
                <w:color w:val="000000"/>
              </w:rPr>
              <w:t>M (SD)</w:t>
            </w:r>
          </w:p>
        </w:tc>
        <w:tc>
          <w:tcPr>
            <w:tcW w:w="2420" w:type="dxa"/>
            <w:tcBorders>
              <w:top w:val="nil"/>
              <w:left w:val="nil"/>
              <w:bottom w:val="single" w:sz="4" w:space="0" w:color="auto"/>
              <w:right w:val="nil"/>
            </w:tcBorders>
            <w:shd w:val="clear" w:color="auto" w:fill="auto"/>
            <w:noWrap/>
            <w:vAlign w:val="center"/>
            <w:hideMark/>
          </w:tcPr>
          <w:p w14:paraId="0ABD6B1C" w14:textId="2EFCE505" w:rsidR="000F5651" w:rsidRPr="00067968" w:rsidRDefault="00B76E13">
            <w:pPr>
              <w:jc w:val="center"/>
              <w:rPr>
                <w:i/>
                <w:color w:val="000000"/>
              </w:rPr>
            </w:pPr>
            <w:r w:rsidRPr="00067968">
              <w:rPr>
                <w:i/>
                <w:color w:val="000000"/>
              </w:rPr>
              <w:t>M (SD)</w:t>
            </w:r>
          </w:p>
        </w:tc>
        <w:tc>
          <w:tcPr>
            <w:tcW w:w="940" w:type="dxa"/>
            <w:tcBorders>
              <w:top w:val="nil"/>
              <w:left w:val="nil"/>
              <w:bottom w:val="single" w:sz="4" w:space="0" w:color="auto"/>
              <w:right w:val="nil"/>
            </w:tcBorders>
            <w:shd w:val="clear" w:color="auto" w:fill="auto"/>
            <w:noWrap/>
            <w:vAlign w:val="center"/>
            <w:hideMark/>
          </w:tcPr>
          <w:p w14:paraId="1FC2D31C" w14:textId="77777777" w:rsidR="000F5651" w:rsidRPr="00067968" w:rsidRDefault="000F5651">
            <w:pPr>
              <w:jc w:val="center"/>
              <w:rPr>
                <w:i/>
                <w:iCs/>
                <w:color w:val="000000"/>
              </w:rPr>
            </w:pPr>
            <w:r w:rsidRPr="00067968">
              <w:rPr>
                <w:i/>
                <w:iCs/>
                <w:color w:val="000000"/>
              </w:rPr>
              <w:t>p</w:t>
            </w:r>
            <w:r w:rsidRPr="00067968">
              <w:rPr>
                <w:color w:val="000000"/>
              </w:rPr>
              <w:t>-value</w:t>
            </w:r>
          </w:p>
        </w:tc>
      </w:tr>
      <w:tr w:rsidR="000F5651" w:rsidRPr="00067968" w14:paraId="4281FA44" w14:textId="77777777" w:rsidTr="00B76E13">
        <w:trPr>
          <w:trHeight w:val="320"/>
        </w:trPr>
        <w:tc>
          <w:tcPr>
            <w:tcW w:w="2211" w:type="dxa"/>
            <w:tcBorders>
              <w:top w:val="single" w:sz="4" w:space="0" w:color="auto"/>
              <w:left w:val="nil"/>
              <w:bottom w:val="nil"/>
              <w:right w:val="nil"/>
            </w:tcBorders>
            <w:shd w:val="clear" w:color="auto" w:fill="auto"/>
            <w:noWrap/>
            <w:vAlign w:val="center"/>
            <w:hideMark/>
          </w:tcPr>
          <w:p w14:paraId="29DF561C" w14:textId="77777777" w:rsidR="000F5651" w:rsidRPr="00067968" w:rsidRDefault="000F5651">
            <w:pPr>
              <w:jc w:val="center"/>
              <w:rPr>
                <w:i/>
                <w:iCs/>
                <w:color w:val="000000"/>
              </w:rPr>
            </w:pPr>
            <w:r w:rsidRPr="00067968">
              <w:rPr>
                <w:i/>
                <w:iCs/>
                <w:color w:val="000000"/>
              </w:rPr>
              <w:t>Neuroprotection</w:t>
            </w:r>
          </w:p>
        </w:tc>
        <w:tc>
          <w:tcPr>
            <w:tcW w:w="2249" w:type="dxa"/>
            <w:tcBorders>
              <w:top w:val="single" w:sz="4" w:space="0" w:color="auto"/>
              <w:left w:val="nil"/>
              <w:bottom w:val="nil"/>
              <w:right w:val="nil"/>
            </w:tcBorders>
            <w:shd w:val="clear" w:color="auto" w:fill="auto"/>
            <w:noWrap/>
            <w:vAlign w:val="bottom"/>
            <w:hideMark/>
          </w:tcPr>
          <w:p w14:paraId="77F739F9" w14:textId="77777777" w:rsidR="000F5651" w:rsidRPr="00067968" w:rsidRDefault="000F5651">
            <w:pPr>
              <w:jc w:val="center"/>
              <w:rPr>
                <w:i/>
                <w:iCs/>
                <w:color w:val="000000"/>
              </w:rPr>
            </w:pPr>
          </w:p>
        </w:tc>
        <w:tc>
          <w:tcPr>
            <w:tcW w:w="2420" w:type="dxa"/>
            <w:tcBorders>
              <w:top w:val="single" w:sz="4" w:space="0" w:color="auto"/>
              <w:left w:val="nil"/>
              <w:bottom w:val="nil"/>
              <w:right w:val="nil"/>
            </w:tcBorders>
            <w:shd w:val="clear" w:color="auto" w:fill="auto"/>
            <w:noWrap/>
            <w:vAlign w:val="bottom"/>
            <w:hideMark/>
          </w:tcPr>
          <w:p w14:paraId="62780270" w14:textId="77777777" w:rsidR="000F5651" w:rsidRPr="00067968" w:rsidRDefault="000F5651">
            <w:pPr>
              <w:jc w:val="center"/>
              <w:rPr>
                <w:sz w:val="20"/>
                <w:szCs w:val="20"/>
              </w:rPr>
            </w:pPr>
          </w:p>
        </w:tc>
        <w:tc>
          <w:tcPr>
            <w:tcW w:w="940" w:type="dxa"/>
            <w:tcBorders>
              <w:top w:val="single" w:sz="4" w:space="0" w:color="auto"/>
              <w:left w:val="nil"/>
              <w:bottom w:val="nil"/>
              <w:right w:val="nil"/>
            </w:tcBorders>
            <w:shd w:val="clear" w:color="auto" w:fill="auto"/>
            <w:noWrap/>
            <w:vAlign w:val="bottom"/>
            <w:hideMark/>
          </w:tcPr>
          <w:p w14:paraId="31025BA1" w14:textId="77777777" w:rsidR="000F5651" w:rsidRPr="00067968" w:rsidRDefault="000F5651">
            <w:pPr>
              <w:jc w:val="center"/>
              <w:rPr>
                <w:sz w:val="20"/>
                <w:szCs w:val="20"/>
              </w:rPr>
            </w:pPr>
          </w:p>
        </w:tc>
      </w:tr>
      <w:tr w:rsidR="000F5651" w:rsidRPr="00067968" w14:paraId="4165BF93" w14:textId="77777777" w:rsidTr="000F5651">
        <w:trPr>
          <w:trHeight w:val="320"/>
        </w:trPr>
        <w:tc>
          <w:tcPr>
            <w:tcW w:w="2211" w:type="dxa"/>
            <w:tcBorders>
              <w:top w:val="nil"/>
              <w:left w:val="nil"/>
              <w:bottom w:val="nil"/>
              <w:right w:val="nil"/>
            </w:tcBorders>
            <w:shd w:val="clear" w:color="auto" w:fill="auto"/>
            <w:noWrap/>
            <w:vAlign w:val="center"/>
            <w:hideMark/>
          </w:tcPr>
          <w:p w14:paraId="0F6AE72F" w14:textId="77777777" w:rsidR="000F5651" w:rsidRPr="00067968" w:rsidRDefault="000F5651">
            <w:pPr>
              <w:jc w:val="right"/>
              <w:rPr>
                <w:color w:val="000000"/>
              </w:rPr>
            </w:pPr>
            <w:r w:rsidRPr="00067968">
              <w:rPr>
                <w:color w:val="000000"/>
              </w:rPr>
              <w:t>BDNF</w:t>
            </w:r>
          </w:p>
        </w:tc>
        <w:tc>
          <w:tcPr>
            <w:tcW w:w="2249" w:type="dxa"/>
            <w:tcBorders>
              <w:top w:val="nil"/>
              <w:left w:val="nil"/>
              <w:bottom w:val="nil"/>
              <w:right w:val="nil"/>
            </w:tcBorders>
            <w:shd w:val="clear" w:color="auto" w:fill="auto"/>
            <w:noWrap/>
            <w:vAlign w:val="center"/>
            <w:hideMark/>
          </w:tcPr>
          <w:p w14:paraId="1333BFCF" w14:textId="77777777" w:rsidR="000F5651" w:rsidRPr="00067968" w:rsidRDefault="000F5651">
            <w:pPr>
              <w:jc w:val="center"/>
              <w:rPr>
                <w:color w:val="000000"/>
              </w:rPr>
            </w:pPr>
            <w:r w:rsidRPr="00067968">
              <w:rPr>
                <w:color w:val="000000"/>
              </w:rPr>
              <w:t>2259.87 (3093.76)</w:t>
            </w:r>
          </w:p>
        </w:tc>
        <w:tc>
          <w:tcPr>
            <w:tcW w:w="2420" w:type="dxa"/>
            <w:tcBorders>
              <w:top w:val="nil"/>
              <w:left w:val="nil"/>
              <w:bottom w:val="nil"/>
              <w:right w:val="nil"/>
            </w:tcBorders>
            <w:shd w:val="clear" w:color="auto" w:fill="auto"/>
            <w:noWrap/>
            <w:vAlign w:val="center"/>
            <w:hideMark/>
          </w:tcPr>
          <w:p w14:paraId="4352117C" w14:textId="77777777" w:rsidR="000F5651" w:rsidRPr="00067968" w:rsidRDefault="000F5651">
            <w:pPr>
              <w:jc w:val="center"/>
              <w:rPr>
                <w:color w:val="000000"/>
              </w:rPr>
            </w:pPr>
            <w:r w:rsidRPr="00067968">
              <w:rPr>
                <w:color w:val="000000"/>
              </w:rPr>
              <w:t>2531.71 (3184.36)</w:t>
            </w:r>
          </w:p>
        </w:tc>
        <w:tc>
          <w:tcPr>
            <w:tcW w:w="940" w:type="dxa"/>
            <w:tcBorders>
              <w:top w:val="nil"/>
              <w:left w:val="nil"/>
              <w:bottom w:val="nil"/>
              <w:right w:val="nil"/>
            </w:tcBorders>
            <w:shd w:val="clear" w:color="auto" w:fill="auto"/>
            <w:noWrap/>
            <w:vAlign w:val="center"/>
            <w:hideMark/>
          </w:tcPr>
          <w:p w14:paraId="3E759F1C" w14:textId="77777777" w:rsidR="000F5651" w:rsidRPr="00067968" w:rsidRDefault="000F5651">
            <w:pPr>
              <w:jc w:val="center"/>
              <w:rPr>
                <w:color w:val="000000"/>
              </w:rPr>
            </w:pPr>
            <w:r w:rsidRPr="00067968">
              <w:rPr>
                <w:color w:val="000000"/>
              </w:rPr>
              <w:t>.219</w:t>
            </w:r>
          </w:p>
        </w:tc>
      </w:tr>
      <w:tr w:rsidR="000F5651" w:rsidRPr="00067968" w14:paraId="4FA961F2" w14:textId="77777777" w:rsidTr="000F5651">
        <w:trPr>
          <w:trHeight w:val="320"/>
        </w:trPr>
        <w:tc>
          <w:tcPr>
            <w:tcW w:w="2211" w:type="dxa"/>
            <w:tcBorders>
              <w:top w:val="nil"/>
              <w:left w:val="nil"/>
              <w:bottom w:val="nil"/>
              <w:right w:val="nil"/>
            </w:tcBorders>
            <w:shd w:val="clear" w:color="auto" w:fill="auto"/>
            <w:noWrap/>
            <w:vAlign w:val="center"/>
            <w:hideMark/>
          </w:tcPr>
          <w:p w14:paraId="77735266" w14:textId="77777777" w:rsidR="000F5651" w:rsidRPr="00067968" w:rsidRDefault="000F5651">
            <w:pPr>
              <w:jc w:val="center"/>
              <w:rPr>
                <w:i/>
                <w:iCs/>
                <w:color w:val="000000"/>
              </w:rPr>
            </w:pPr>
            <w:r w:rsidRPr="00067968">
              <w:rPr>
                <w:i/>
                <w:iCs/>
                <w:color w:val="000000"/>
              </w:rPr>
              <w:t>Anti-Inflammatory</w:t>
            </w:r>
          </w:p>
        </w:tc>
        <w:tc>
          <w:tcPr>
            <w:tcW w:w="2249" w:type="dxa"/>
            <w:tcBorders>
              <w:top w:val="nil"/>
              <w:left w:val="nil"/>
              <w:bottom w:val="nil"/>
              <w:right w:val="nil"/>
            </w:tcBorders>
            <w:shd w:val="clear" w:color="auto" w:fill="auto"/>
            <w:noWrap/>
            <w:vAlign w:val="center"/>
            <w:hideMark/>
          </w:tcPr>
          <w:p w14:paraId="1E2D17C1" w14:textId="77777777" w:rsidR="000F5651" w:rsidRPr="00067968" w:rsidRDefault="000F5651">
            <w:pPr>
              <w:jc w:val="center"/>
              <w:rPr>
                <w:i/>
                <w:iCs/>
                <w:color w:val="000000"/>
              </w:rPr>
            </w:pPr>
          </w:p>
        </w:tc>
        <w:tc>
          <w:tcPr>
            <w:tcW w:w="2420" w:type="dxa"/>
            <w:tcBorders>
              <w:top w:val="nil"/>
              <w:left w:val="nil"/>
              <w:bottom w:val="nil"/>
              <w:right w:val="nil"/>
            </w:tcBorders>
            <w:shd w:val="clear" w:color="auto" w:fill="auto"/>
            <w:noWrap/>
            <w:vAlign w:val="center"/>
            <w:hideMark/>
          </w:tcPr>
          <w:p w14:paraId="42F514F7" w14:textId="77777777" w:rsidR="000F5651" w:rsidRPr="00067968" w:rsidRDefault="000F5651">
            <w:pPr>
              <w:jc w:val="center"/>
              <w:rPr>
                <w:sz w:val="20"/>
                <w:szCs w:val="20"/>
              </w:rPr>
            </w:pPr>
          </w:p>
        </w:tc>
        <w:tc>
          <w:tcPr>
            <w:tcW w:w="940" w:type="dxa"/>
            <w:tcBorders>
              <w:top w:val="nil"/>
              <w:left w:val="nil"/>
              <w:bottom w:val="nil"/>
              <w:right w:val="nil"/>
            </w:tcBorders>
            <w:shd w:val="clear" w:color="auto" w:fill="auto"/>
            <w:noWrap/>
            <w:vAlign w:val="center"/>
            <w:hideMark/>
          </w:tcPr>
          <w:p w14:paraId="4F321701" w14:textId="77777777" w:rsidR="000F5651" w:rsidRPr="00067968" w:rsidRDefault="000F5651">
            <w:pPr>
              <w:jc w:val="center"/>
              <w:rPr>
                <w:sz w:val="20"/>
                <w:szCs w:val="20"/>
              </w:rPr>
            </w:pPr>
          </w:p>
        </w:tc>
      </w:tr>
      <w:tr w:rsidR="000F5651" w:rsidRPr="00067968" w14:paraId="216B19CD" w14:textId="77777777" w:rsidTr="000F5651">
        <w:trPr>
          <w:trHeight w:val="320"/>
        </w:trPr>
        <w:tc>
          <w:tcPr>
            <w:tcW w:w="2211" w:type="dxa"/>
            <w:tcBorders>
              <w:top w:val="nil"/>
              <w:left w:val="nil"/>
              <w:bottom w:val="nil"/>
              <w:right w:val="nil"/>
            </w:tcBorders>
            <w:shd w:val="clear" w:color="auto" w:fill="auto"/>
            <w:noWrap/>
            <w:vAlign w:val="center"/>
            <w:hideMark/>
          </w:tcPr>
          <w:p w14:paraId="301F5FED" w14:textId="77777777" w:rsidR="000F5651" w:rsidRPr="00067968" w:rsidRDefault="000F5651">
            <w:pPr>
              <w:jc w:val="right"/>
              <w:rPr>
                <w:color w:val="000000"/>
              </w:rPr>
            </w:pPr>
            <w:r w:rsidRPr="00067968">
              <w:rPr>
                <w:color w:val="000000"/>
              </w:rPr>
              <w:t>IL-10</w:t>
            </w:r>
          </w:p>
        </w:tc>
        <w:tc>
          <w:tcPr>
            <w:tcW w:w="2249" w:type="dxa"/>
            <w:tcBorders>
              <w:top w:val="nil"/>
              <w:left w:val="nil"/>
              <w:bottom w:val="nil"/>
              <w:right w:val="nil"/>
            </w:tcBorders>
            <w:shd w:val="clear" w:color="auto" w:fill="auto"/>
            <w:noWrap/>
            <w:vAlign w:val="center"/>
            <w:hideMark/>
          </w:tcPr>
          <w:p w14:paraId="3EAFC6DD" w14:textId="77777777" w:rsidR="000F5651" w:rsidRPr="00067968" w:rsidRDefault="000F5651">
            <w:pPr>
              <w:jc w:val="center"/>
              <w:rPr>
                <w:color w:val="000000"/>
              </w:rPr>
            </w:pPr>
            <w:r w:rsidRPr="00067968">
              <w:rPr>
                <w:color w:val="000000"/>
              </w:rPr>
              <w:t>1.35 (6.13)</w:t>
            </w:r>
          </w:p>
        </w:tc>
        <w:tc>
          <w:tcPr>
            <w:tcW w:w="2420" w:type="dxa"/>
            <w:tcBorders>
              <w:top w:val="nil"/>
              <w:left w:val="nil"/>
              <w:bottom w:val="nil"/>
              <w:right w:val="nil"/>
            </w:tcBorders>
            <w:shd w:val="clear" w:color="auto" w:fill="auto"/>
            <w:noWrap/>
            <w:vAlign w:val="center"/>
            <w:hideMark/>
          </w:tcPr>
          <w:p w14:paraId="786CD5DD" w14:textId="77777777" w:rsidR="000F5651" w:rsidRPr="00067968" w:rsidRDefault="000F5651">
            <w:pPr>
              <w:jc w:val="center"/>
              <w:rPr>
                <w:color w:val="000000"/>
              </w:rPr>
            </w:pPr>
            <w:r w:rsidRPr="00067968">
              <w:rPr>
                <w:color w:val="000000"/>
              </w:rPr>
              <w:t>0.86 (0.78)</w:t>
            </w:r>
          </w:p>
        </w:tc>
        <w:tc>
          <w:tcPr>
            <w:tcW w:w="940" w:type="dxa"/>
            <w:tcBorders>
              <w:top w:val="nil"/>
              <w:left w:val="nil"/>
              <w:bottom w:val="nil"/>
              <w:right w:val="nil"/>
            </w:tcBorders>
            <w:shd w:val="clear" w:color="auto" w:fill="auto"/>
            <w:noWrap/>
            <w:vAlign w:val="center"/>
            <w:hideMark/>
          </w:tcPr>
          <w:p w14:paraId="0255675D" w14:textId="77777777" w:rsidR="000F5651" w:rsidRPr="00067968" w:rsidRDefault="000F5651">
            <w:pPr>
              <w:jc w:val="center"/>
              <w:rPr>
                <w:color w:val="000000"/>
              </w:rPr>
            </w:pPr>
            <w:r w:rsidRPr="00067968">
              <w:rPr>
                <w:color w:val="000000"/>
              </w:rPr>
              <w:t>.385</w:t>
            </w:r>
          </w:p>
        </w:tc>
      </w:tr>
      <w:tr w:rsidR="000F5651" w:rsidRPr="00067968" w14:paraId="2283CAE0" w14:textId="77777777" w:rsidTr="000F5651">
        <w:trPr>
          <w:trHeight w:val="320"/>
        </w:trPr>
        <w:tc>
          <w:tcPr>
            <w:tcW w:w="2211" w:type="dxa"/>
            <w:tcBorders>
              <w:top w:val="nil"/>
              <w:left w:val="nil"/>
              <w:bottom w:val="nil"/>
              <w:right w:val="nil"/>
            </w:tcBorders>
            <w:shd w:val="clear" w:color="auto" w:fill="auto"/>
            <w:noWrap/>
            <w:vAlign w:val="center"/>
            <w:hideMark/>
          </w:tcPr>
          <w:p w14:paraId="24C99E1A" w14:textId="77777777" w:rsidR="000F5651" w:rsidRPr="00067968" w:rsidRDefault="000F5651">
            <w:pPr>
              <w:jc w:val="center"/>
              <w:rPr>
                <w:i/>
                <w:iCs/>
                <w:color w:val="000000"/>
              </w:rPr>
            </w:pPr>
            <w:r w:rsidRPr="00067968">
              <w:rPr>
                <w:i/>
                <w:iCs/>
                <w:color w:val="000000"/>
              </w:rPr>
              <w:t>Pro-Inflammatory</w:t>
            </w:r>
          </w:p>
        </w:tc>
        <w:tc>
          <w:tcPr>
            <w:tcW w:w="2249" w:type="dxa"/>
            <w:tcBorders>
              <w:top w:val="nil"/>
              <w:left w:val="nil"/>
              <w:bottom w:val="nil"/>
              <w:right w:val="nil"/>
            </w:tcBorders>
            <w:shd w:val="clear" w:color="auto" w:fill="auto"/>
            <w:noWrap/>
            <w:vAlign w:val="bottom"/>
            <w:hideMark/>
          </w:tcPr>
          <w:p w14:paraId="65C300A4" w14:textId="77777777" w:rsidR="000F5651" w:rsidRPr="00067968" w:rsidRDefault="000F5651">
            <w:pPr>
              <w:jc w:val="center"/>
              <w:rPr>
                <w:i/>
                <w:iCs/>
                <w:color w:val="000000"/>
              </w:rPr>
            </w:pPr>
          </w:p>
        </w:tc>
        <w:tc>
          <w:tcPr>
            <w:tcW w:w="2420" w:type="dxa"/>
            <w:tcBorders>
              <w:top w:val="nil"/>
              <w:left w:val="nil"/>
              <w:bottom w:val="nil"/>
              <w:right w:val="nil"/>
            </w:tcBorders>
            <w:shd w:val="clear" w:color="auto" w:fill="auto"/>
            <w:noWrap/>
            <w:vAlign w:val="bottom"/>
            <w:hideMark/>
          </w:tcPr>
          <w:p w14:paraId="04FC9270" w14:textId="77777777" w:rsidR="000F5651" w:rsidRPr="00067968" w:rsidRDefault="000F5651">
            <w:pPr>
              <w:jc w:val="center"/>
              <w:rPr>
                <w:sz w:val="20"/>
                <w:szCs w:val="20"/>
              </w:rPr>
            </w:pPr>
          </w:p>
        </w:tc>
        <w:tc>
          <w:tcPr>
            <w:tcW w:w="940" w:type="dxa"/>
            <w:tcBorders>
              <w:top w:val="nil"/>
              <w:left w:val="nil"/>
              <w:bottom w:val="nil"/>
              <w:right w:val="nil"/>
            </w:tcBorders>
            <w:shd w:val="clear" w:color="auto" w:fill="auto"/>
            <w:noWrap/>
            <w:vAlign w:val="bottom"/>
            <w:hideMark/>
          </w:tcPr>
          <w:p w14:paraId="688A73A7" w14:textId="77777777" w:rsidR="000F5651" w:rsidRPr="00067968" w:rsidRDefault="000F5651">
            <w:pPr>
              <w:jc w:val="center"/>
              <w:rPr>
                <w:sz w:val="20"/>
                <w:szCs w:val="20"/>
              </w:rPr>
            </w:pPr>
          </w:p>
        </w:tc>
      </w:tr>
      <w:tr w:rsidR="000F5651" w:rsidRPr="00067968" w14:paraId="5928DC32" w14:textId="77777777" w:rsidTr="000F5651">
        <w:trPr>
          <w:trHeight w:val="320"/>
        </w:trPr>
        <w:tc>
          <w:tcPr>
            <w:tcW w:w="2211" w:type="dxa"/>
            <w:tcBorders>
              <w:top w:val="nil"/>
              <w:left w:val="nil"/>
              <w:bottom w:val="nil"/>
              <w:right w:val="nil"/>
            </w:tcBorders>
            <w:shd w:val="clear" w:color="auto" w:fill="auto"/>
            <w:noWrap/>
            <w:vAlign w:val="center"/>
            <w:hideMark/>
          </w:tcPr>
          <w:p w14:paraId="350ABADC" w14:textId="77777777" w:rsidR="000F5651" w:rsidRPr="00067968" w:rsidRDefault="000F5651">
            <w:pPr>
              <w:jc w:val="right"/>
              <w:rPr>
                <w:color w:val="000000"/>
              </w:rPr>
            </w:pPr>
            <w:r w:rsidRPr="00067968">
              <w:rPr>
                <w:color w:val="000000"/>
              </w:rPr>
              <w:t>IL-6</w:t>
            </w:r>
          </w:p>
        </w:tc>
        <w:tc>
          <w:tcPr>
            <w:tcW w:w="2249" w:type="dxa"/>
            <w:tcBorders>
              <w:top w:val="nil"/>
              <w:left w:val="nil"/>
              <w:bottom w:val="nil"/>
              <w:right w:val="nil"/>
            </w:tcBorders>
            <w:shd w:val="clear" w:color="auto" w:fill="auto"/>
            <w:noWrap/>
            <w:vAlign w:val="center"/>
            <w:hideMark/>
          </w:tcPr>
          <w:p w14:paraId="77AF4856" w14:textId="77777777" w:rsidR="000F5651" w:rsidRPr="00067968" w:rsidRDefault="000F5651">
            <w:pPr>
              <w:jc w:val="center"/>
              <w:rPr>
                <w:color w:val="000000"/>
              </w:rPr>
            </w:pPr>
            <w:r w:rsidRPr="00067968">
              <w:rPr>
                <w:color w:val="000000"/>
              </w:rPr>
              <w:t>1.82 (2.26)</w:t>
            </w:r>
          </w:p>
        </w:tc>
        <w:tc>
          <w:tcPr>
            <w:tcW w:w="2420" w:type="dxa"/>
            <w:tcBorders>
              <w:top w:val="nil"/>
              <w:left w:val="nil"/>
              <w:bottom w:val="nil"/>
              <w:right w:val="nil"/>
            </w:tcBorders>
            <w:shd w:val="clear" w:color="auto" w:fill="auto"/>
            <w:noWrap/>
            <w:vAlign w:val="center"/>
            <w:hideMark/>
          </w:tcPr>
          <w:p w14:paraId="1A76F0D9" w14:textId="77777777" w:rsidR="000F5651" w:rsidRPr="00067968" w:rsidRDefault="000F5651">
            <w:pPr>
              <w:jc w:val="center"/>
              <w:rPr>
                <w:color w:val="000000"/>
              </w:rPr>
            </w:pPr>
            <w:r w:rsidRPr="00067968">
              <w:rPr>
                <w:color w:val="000000"/>
              </w:rPr>
              <w:t>1.97 (2.58)</w:t>
            </w:r>
          </w:p>
        </w:tc>
        <w:tc>
          <w:tcPr>
            <w:tcW w:w="940" w:type="dxa"/>
            <w:tcBorders>
              <w:top w:val="nil"/>
              <w:left w:val="nil"/>
              <w:bottom w:val="nil"/>
              <w:right w:val="nil"/>
            </w:tcBorders>
            <w:shd w:val="clear" w:color="auto" w:fill="auto"/>
            <w:noWrap/>
            <w:vAlign w:val="center"/>
            <w:hideMark/>
          </w:tcPr>
          <w:p w14:paraId="600273FF" w14:textId="77777777" w:rsidR="000F5651" w:rsidRPr="00067968" w:rsidRDefault="000F5651">
            <w:pPr>
              <w:jc w:val="center"/>
              <w:rPr>
                <w:color w:val="000000"/>
              </w:rPr>
            </w:pPr>
            <w:r w:rsidRPr="00067968">
              <w:rPr>
                <w:color w:val="000000"/>
              </w:rPr>
              <w:t>.415</w:t>
            </w:r>
          </w:p>
        </w:tc>
      </w:tr>
      <w:tr w:rsidR="000F5651" w:rsidRPr="00067968" w14:paraId="267F800F" w14:textId="77777777" w:rsidTr="000F5651">
        <w:trPr>
          <w:trHeight w:val="320"/>
        </w:trPr>
        <w:tc>
          <w:tcPr>
            <w:tcW w:w="2211" w:type="dxa"/>
            <w:tcBorders>
              <w:top w:val="nil"/>
              <w:left w:val="nil"/>
              <w:bottom w:val="nil"/>
              <w:right w:val="nil"/>
            </w:tcBorders>
            <w:shd w:val="clear" w:color="auto" w:fill="auto"/>
            <w:noWrap/>
            <w:vAlign w:val="center"/>
            <w:hideMark/>
          </w:tcPr>
          <w:p w14:paraId="0F944CD9" w14:textId="77777777" w:rsidR="000F5651" w:rsidRPr="00067968" w:rsidRDefault="000F5651">
            <w:pPr>
              <w:jc w:val="right"/>
              <w:rPr>
                <w:color w:val="000000"/>
              </w:rPr>
            </w:pPr>
            <w:proofErr w:type="spellStart"/>
            <w:r w:rsidRPr="00067968">
              <w:rPr>
                <w:color w:val="000000"/>
              </w:rPr>
              <w:t>TNFa</w:t>
            </w:r>
            <w:proofErr w:type="spellEnd"/>
          </w:p>
        </w:tc>
        <w:tc>
          <w:tcPr>
            <w:tcW w:w="2249" w:type="dxa"/>
            <w:tcBorders>
              <w:top w:val="nil"/>
              <w:left w:val="nil"/>
              <w:bottom w:val="nil"/>
              <w:right w:val="nil"/>
            </w:tcBorders>
            <w:shd w:val="clear" w:color="auto" w:fill="auto"/>
            <w:noWrap/>
            <w:vAlign w:val="center"/>
            <w:hideMark/>
          </w:tcPr>
          <w:p w14:paraId="4754DCC6" w14:textId="77777777" w:rsidR="000F5651" w:rsidRPr="00067968" w:rsidRDefault="000F5651">
            <w:pPr>
              <w:jc w:val="center"/>
              <w:rPr>
                <w:color w:val="000000"/>
              </w:rPr>
            </w:pPr>
            <w:r w:rsidRPr="00067968">
              <w:rPr>
                <w:color w:val="000000"/>
              </w:rPr>
              <w:t>2.85 (0.98)</w:t>
            </w:r>
          </w:p>
        </w:tc>
        <w:tc>
          <w:tcPr>
            <w:tcW w:w="2420" w:type="dxa"/>
            <w:tcBorders>
              <w:top w:val="nil"/>
              <w:left w:val="nil"/>
              <w:bottom w:val="nil"/>
              <w:right w:val="nil"/>
            </w:tcBorders>
            <w:shd w:val="clear" w:color="auto" w:fill="auto"/>
            <w:noWrap/>
            <w:vAlign w:val="center"/>
            <w:hideMark/>
          </w:tcPr>
          <w:p w14:paraId="1DA67DC2" w14:textId="77777777" w:rsidR="000F5651" w:rsidRPr="00067968" w:rsidRDefault="000F5651">
            <w:pPr>
              <w:jc w:val="center"/>
              <w:rPr>
                <w:color w:val="000000"/>
              </w:rPr>
            </w:pPr>
            <w:r w:rsidRPr="00067968">
              <w:rPr>
                <w:color w:val="000000"/>
              </w:rPr>
              <w:t>2.86 (1.03)</w:t>
            </w:r>
          </w:p>
        </w:tc>
        <w:tc>
          <w:tcPr>
            <w:tcW w:w="940" w:type="dxa"/>
            <w:tcBorders>
              <w:top w:val="nil"/>
              <w:left w:val="nil"/>
              <w:bottom w:val="nil"/>
              <w:right w:val="nil"/>
            </w:tcBorders>
            <w:shd w:val="clear" w:color="auto" w:fill="auto"/>
            <w:noWrap/>
            <w:vAlign w:val="center"/>
            <w:hideMark/>
          </w:tcPr>
          <w:p w14:paraId="17334F8D" w14:textId="77777777" w:rsidR="000F5651" w:rsidRPr="00067968" w:rsidRDefault="000F5651">
            <w:pPr>
              <w:jc w:val="center"/>
              <w:rPr>
                <w:color w:val="000000"/>
              </w:rPr>
            </w:pPr>
            <w:r w:rsidRPr="00067968">
              <w:rPr>
                <w:color w:val="000000"/>
              </w:rPr>
              <w:t>.827</w:t>
            </w:r>
          </w:p>
        </w:tc>
      </w:tr>
      <w:tr w:rsidR="000F5651" w:rsidRPr="00067968" w14:paraId="7EFF6142" w14:textId="77777777" w:rsidTr="000F5651">
        <w:trPr>
          <w:trHeight w:val="320"/>
        </w:trPr>
        <w:tc>
          <w:tcPr>
            <w:tcW w:w="2211" w:type="dxa"/>
            <w:tcBorders>
              <w:top w:val="nil"/>
              <w:left w:val="nil"/>
              <w:bottom w:val="nil"/>
              <w:right w:val="nil"/>
            </w:tcBorders>
            <w:shd w:val="clear" w:color="auto" w:fill="auto"/>
            <w:noWrap/>
            <w:vAlign w:val="center"/>
            <w:hideMark/>
          </w:tcPr>
          <w:p w14:paraId="04607CE5" w14:textId="77777777" w:rsidR="000F5651" w:rsidRPr="00067968" w:rsidRDefault="000F5651">
            <w:pPr>
              <w:jc w:val="right"/>
              <w:rPr>
                <w:color w:val="000000"/>
              </w:rPr>
            </w:pPr>
            <w:proofErr w:type="spellStart"/>
            <w:r w:rsidRPr="00067968">
              <w:rPr>
                <w:color w:val="000000"/>
              </w:rPr>
              <w:t>Eotaxin</w:t>
            </w:r>
            <w:proofErr w:type="spellEnd"/>
          </w:p>
        </w:tc>
        <w:tc>
          <w:tcPr>
            <w:tcW w:w="2249" w:type="dxa"/>
            <w:tcBorders>
              <w:top w:val="nil"/>
              <w:left w:val="nil"/>
              <w:bottom w:val="nil"/>
              <w:right w:val="nil"/>
            </w:tcBorders>
            <w:shd w:val="clear" w:color="auto" w:fill="auto"/>
            <w:noWrap/>
            <w:vAlign w:val="center"/>
            <w:hideMark/>
          </w:tcPr>
          <w:p w14:paraId="04A40E93" w14:textId="77777777" w:rsidR="000F5651" w:rsidRPr="00067968" w:rsidRDefault="000F5651">
            <w:pPr>
              <w:jc w:val="center"/>
              <w:rPr>
                <w:color w:val="000000"/>
              </w:rPr>
            </w:pPr>
            <w:r w:rsidRPr="00067968">
              <w:rPr>
                <w:color w:val="000000"/>
              </w:rPr>
              <w:t>43.69 (31.00)</w:t>
            </w:r>
          </w:p>
        </w:tc>
        <w:tc>
          <w:tcPr>
            <w:tcW w:w="2420" w:type="dxa"/>
            <w:tcBorders>
              <w:top w:val="nil"/>
              <w:left w:val="nil"/>
              <w:bottom w:val="nil"/>
              <w:right w:val="nil"/>
            </w:tcBorders>
            <w:shd w:val="clear" w:color="auto" w:fill="auto"/>
            <w:noWrap/>
            <w:vAlign w:val="center"/>
            <w:hideMark/>
          </w:tcPr>
          <w:p w14:paraId="24CFC56B" w14:textId="77777777" w:rsidR="000F5651" w:rsidRPr="00067968" w:rsidRDefault="000F5651">
            <w:pPr>
              <w:jc w:val="center"/>
              <w:rPr>
                <w:color w:val="000000"/>
              </w:rPr>
            </w:pPr>
            <w:r w:rsidRPr="00067968">
              <w:rPr>
                <w:color w:val="000000"/>
              </w:rPr>
              <w:t>44.41 (17.79)</w:t>
            </w:r>
          </w:p>
        </w:tc>
        <w:tc>
          <w:tcPr>
            <w:tcW w:w="940" w:type="dxa"/>
            <w:tcBorders>
              <w:top w:val="nil"/>
              <w:left w:val="nil"/>
              <w:bottom w:val="nil"/>
              <w:right w:val="nil"/>
            </w:tcBorders>
            <w:shd w:val="clear" w:color="auto" w:fill="auto"/>
            <w:noWrap/>
            <w:vAlign w:val="center"/>
            <w:hideMark/>
          </w:tcPr>
          <w:p w14:paraId="51D54D32" w14:textId="77777777" w:rsidR="000F5651" w:rsidRPr="00067968" w:rsidRDefault="000F5651">
            <w:pPr>
              <w:jc w:val="center"/>
              <w:rPr>
                <w:color w:val="000000"/>
              </w:rPr>
            </w:pPr>
            <w:r w:rsidRPr="00067968">
              <w:rPr>
                <w:color w:val="000000"/>
              </w:rPr>
              <w:t>.700</w:t>
            </w:r>
          </w:p>
        </w:tc>
      </w:tr>
      <w:tr w:rsidR="000F5651" w:rsidRPr="00067968" w14:paraId="20E57593" w14:textId="77777777" w:rsidTr="000F5651">
        <w:trPr>
          <w:trHeight w:val="320"/>
        </w:trPr>
        <w:tc>
          <w:tcPr>
            <w:tcW w:w="2211" w:type="dxa"/>
            <w:tcBorders>
              <w:top w:val="nil"/>
              <w:left w:val="nil"/>
              <w:bottom w:val="nil"/>
              <w:right w:val="nil"/>
            </w:tcBorders>
            <w:shd w:val="clear" w:color="auto" w:fill="auto"/>
            <w:noWrap/>
            <w:vAlign w:val="center"/>
            <w:hideMark/>
          </w:tcPr>
          <w:p w14:paraId="264328F9" w14:textId="77777777" w:rsidR="000F5651" w:rsidRPr="00067968" w:rsidRDefault="000F5651">
            <w:pPr>
              <w:jc w:val="center"/>
              <w:rPr>
                <w:i/>
                <w:iCs/>
                <w:color w:val="000000"/>
              </w:rPr>
            </w:pPr>
            <w:r w:rsidRPr="00067968">
              <w:rPr>
                <w:i/>
                <w:iCs/>
                <w:color w:val="000000"/>
              </w:rPr>
              <w:t>Neurodegeneration</w:t>
            </w:r>
          </w:p>
        </w:tc>
        <w:tc>
          <w:tcPr>
            <w:tcW w:w="2249" w:type="dxa"/>
            <w:tcBorders>
              <w:top w:val="nil"/>
              <w:left w:val="nil"/>
              <w:bottom w:val="nil"/>
              <w:right w:val="nil"/>
            </w:tcBorders>
            <w:shd w:val="clear" w:color="auto" w:fill="auto"/>
            <w:noWrap/>
            <w:vAlign w:val="bottom"/>
            <w:hideMark/>
          </w:tcPr>
          <w:p w14:paraId="7987A601" w14:textId="77777777" w:rsidR="000F5651" w:rsidRPr="00067968" w:rsidRDefault="000F5651">
            <w:pPr>
              <w:jc w:val="center"/>
              <w:rPr>
                <w:i/>
                <w:iCs/>
                <w:color w:val="000000"/>
              </w:rPr>
            </w:pPr>
          </w:p>
        </w:tc>
        <w:tc>
          <w:tcPr>
            <w:tcW w:w="2420" w:type="dxa"/>
            <w:tcBorders>
              <w:top w:val="nil"/>
              <w:left w:val="nil"/>
              <w:bottom w:val="nil"/>
              <w:right w:val="nil"/>
            </w:tcBorders>
            <w:shd w:val="clear" w:color="auto" w:fill="auto"/>
            <w:noWrap/>
            <w:vAlign w:val="bottom"/>
            <w:hideMark/>
          </w:tcPr>
          <w:p w14:paraId="63F8747D" w14:textId="77777777" w:rsidR="000F5651" w:rsidRPr="00067968" w:rsidRDefault="000F5651">
            <w:pPr>
              <w:jc w:val="center"/>
              <w:rPr>
                <w:sz w:val="20"/>
                <w:szCs w:val="20"/>
              </w:rPr>
            </w:pPr>
          </w:p>
        </w:tc>
        <w:tc>
          <w:tcPr>
            <w:tcW w:w="940" w:type="dxa"/>
            <w:tcBorders>
              <w:top w:val="nil"/>
              <w:left w:val="nil"/>
              <w:bottom w:val="nil"/>
              <w:right w:val="nil"/>
            </w:tcBorders>
            <w:shd w:val="clear" w:color="auto" w:fill="auto"/>
            <w:noWrap/>
            <w:vAlign w:val="bottom"/>
            <w:hideMark/>
          </w:tcPr>
          <w:p w14:paraId="4D99D0A0" w14:textId="77777777" w:rsidR="000F5651" w:rsidRPr="00067968" w:rsidRDefault="000F5651">
            <w:pPr>
              <w:jc w:val="center"/>
              <w:rPr>
                <w:sz w:val="20"/>
                <w:szCs w:val="20"/>
              </w:rPr>
            </w:pPr>
          </w:p>
        </w:tc>
      </w:tr>
      <w:tr w:rsidR="000F5651" w:rsidRPr="00067968" w14:paraId="65E44FAF" w14:textId="77777777" w:rsidTr="000F5651">
        <w:trPr>
          <w:trHeight w:val="320"/>
        </w:trPr>
        <w:tc>
          <w:tcPr>
            <w:tcW w:w="2211" w:type="dxa"/>
            <w:tcBorders>
              <w:top w:val="nil"/>
              <w:left w:val="nil"/>
              <w:bottom w:val="nil"/>
              <w:right w:val="nil"/>
            </w:tcBorders>
            <w:shd w:val="clear" w:color="auto" w:fill="auto"/>
            <w:noWrap/>
            <w:vAlign w:val="center"/>
            <w:hideMark/>
          </w:tcPr>
          <w:p w14:paraId="1DDC4E03" w14:textId="77777777" w:rsidR="000F5651" w:rsidRPr="00067968" w:rsidRDefault="000F5651">
            <w:pPr>
              <w:jc w:val="right"/>
              <w:rPr>
                <w:color w:val="000000"/>
              </w:rPr>
            </w:pPr>
            <w:r w:rsidRPr="00067968">
              <w:rPr>
                <w:color w:val="000000"/>
              </w:rPr>
              <w:t>Aß40</w:t>
            </w:r>
          </w:p>
        </w:tc>
        <w:tc>
          <w:tcPr>
            <w:tcW w:w="2249" w:type="dxa"/>
            <w:tcBorders>
              <w:top w:val="nil"/>
              <w:left w:val="nil"/>
              <w:bottom w:val="nil"/>
              <w:right w:val="nil"/>
            </w:tcBorders>
            <w:shd w:val="clear" w:color="auto" w:fill="auto"/>
            <w:noWrap/>
            <w:vAlign w:val="center"/>
            <w:hideMark/>
          </w:tcPr>
          <w:p w14:paraId="27A9991D" w14:textId="77777777" w:rsidR="000F5651" w:rsidRPr="00067968" w:rsidRDefault="000F5651">
            <w:pPr>
              <w:jc w:val="center"/>
              <w:rPr>
                <w:color w:val="000000"/>
              </w:rPr>
            </w:pPr>
            <w:r w:rsidRPr="00067968">
              <w:rPr>
                <w:color w:val="000000"/>
              </w:rPr>
              <w:t>214.76 (39.36)</w:t>
            </w:r>
          </w:p>
        </w:tc>
        <w:tc>
          <w:tcPr>
            <w:tcW w:w="2420" w:type="dxa"/>
            <w:tcBorders>
              <w:top w:val="nil"/>
              <w:left w:val="nil"/>
              <w:bottom w:val="nil"/>
              <w:right w:val="nil"/>
            </w:tcBorders>
            <w:shd w:val="clear" w:color="auto" w:fill="auto"/>
            <w:noWrap/>
            <w:vAlign w:val="center"/>
            <w:hideMark/>
          </w:tcPr>
          <w:p w14:paraId="3063C713" w14:textId="77777777" w:rsidR="000F5651" w:rsidRPr="00067968" w:rsidRDefault="000F5651">
            <w:pPr>
              <w:jc w:val="center"/>
              <w:rPr>
                <w:color w:val="000000"/>
              </w:rPr>
            </w:pPr>
            <w:r w:rsidRPr="00067968">
              <w:rPr>
                <w:color w:val="000000"/>
              </w:rPr>
              <w:t>210.58 (35.86)</w:t>
            </w:r>
          </w:p>
        </w:tc>
        <w:tc>
          <w:tcPr>
            <w:tcW w:w="940" w:type="dxa"/>
            <w:tcBorders>
              <w:top w:val="nil"/>
              <w:left w:val="nil"/>
              <w:bottom w:val="nil"/>
              <w:right w:val="nil"/>
            </w:tcBorders>
            <w:shd w:val="clear" w:color="auto" w:fill="auto"/>
            <w:noWrap/>
            <w:vAlign w:val="center"/>
            <w:hideMark/>
          </w:tcPr>
          <w:p w14:paraId="7ED90010" w14:textId="77777777" w:rsidR="000F5651" w:rsidRPr="00067968" w:rsidRDefault="000F5651">
            <w:pPr>
              <w:jc w:val="center"/>
              <w:rPr>
                <w:color w:val="000000"/>
              </w:rPr>
            </w:pPr>
            <w:r w:rsidRPr="00067968">
              <w:rPr>
                <w:color w:val="000000"/>
              </w:rPr>
              <w:t>.457</w:t>
            </w:r>
          </w:p>
        </w:tc>
      </w:tr>
      <w:tr w:rsidR="000F5651" w:rsidRPr="00067968" w14:paraId="0A7AC442" w14:textId="77777777" w:rsidTr="000F5651">
        <w:trPr>
          <w:trHeight w:val="320"/>
        </w:trPr>
        <w:tc>
          <w:tcPr>
            <w:tcW w:w="2211" w:type="dxa"/>
            <w:tcBorders>
              <w:top w:val="nil"/>
              <w:left w:val="nil"/>
              <w:bottom w:val="nil"/>
              <w:right w:val="nil"/>
            </w:tcBorders>
            <w:shd w:val="clear" w:color="auto" w:fill="auto"/>
            <w:noWrap/>
            <w:vAlign w:val="center"/>
            <w:hideMark/>
          </w:tcPr>
          <w:p w14:paraId="02D1DFBE" w14:textId="77777777" w:rsidR="000F5651" w:rsidRPr="00067968" w:rsidRDefault="000F5651">
            <w:pPr>
              <w:jc w:val="right"/>
              <w:rPr>
                <w:color w:val="000000"/>
              </w:rPr>
            </w:pPr>
            <w:r w:rsidRPr="00067968">
              <w:rPr>
                <w:color w:val="000000"/>
              </w:rPr>
              <w:t>Aß42</w:t>
            </w:r>
          </w:p>
        </w:tc>
        <w:tc>
          <w:tcPr>
            <w:tcW w:w="2249" w:type="dxa"/>
            <w:tcBorders>
              <w:top w:val="nil"/>
              <w:left w:val="nil"/>
              <w:bottom w:val="nil"/>
              <w:right w:val="nil"/>
            </w:tcBorders>
            <w:shd w:val="clear" w:color="auto" w:fill="auto"/>
            <w:noWrap/>
            <w:vAlign w:val="bottom"/>
            <w:hideMark/>
          </w:tcPr>
          <w:p w14:paraId="48813678" w14:textId="77777777" w:rsidR="000F5651" w:rsidRPr="00067968" w:rsidRDefault="000F5651">
            <w:pPr>
              <w:jc w:val="center"/>
              <w:rPr>
                <w:color w:val="000000"/>
              </w:rPr>
            </w:pPr>
            <w:r w:rsidRPr="00067968">
              <w:rPr>
                <w:color w:val="000000"/>
              </w:rPr>
              <w:t>8.08 (1.48)</w:t>
            </w:r>
          </w:p>
        </w:tc>
        <w:tc>
          <w:tcPr>
            <w:tcW w:w="2420" w:type="dxa"/>
            <w:tcBorders>
              <w:top w:val="nil"/>
              <w:left w:val="nil"/>
              <w:bottom w:val="nil"/>
              <w:right w:val="nil"/>
            </w:tcBorders>
            <w:shd w:val="clear" w:color="auto" w:fill="auto"/>
            <w:noWrap/>
            <w:vAlign w:val="bottom"/>
            <w:hideMark/>
          </w:tcPr>
          <w:p w14:paraId="20136726" w14:textId="77777777" w:rsidR="000F5651" w:rsidRPr="00067968" w:rsidRDefault="000F5651">
            <w:pPr>
              <w:jc w:val="center"/>
              <w:rPr>
                <w:color w:val="000000"/>
              </w:rPr>
            </w:pPr>
            <w:r w:rsidRPr="00067968">
              <w:rPr>
                <w:color w:val="000000"/>
              </w:rPr>
              <w:t>8.08 (1.54)</w:t>
            </w:r>
          </w:p>
        </w:tc>
        <w:tc>
          <w:tcPr>
            <w:tcW w:w="940" w:type="dxa"/>
            <w:tcBorders>
              <w:top w:val="nil"/>
              <w:left w:val="nil"/>
              <w:bottom w:val="nil"/>
              <w:right w:val="nil"/>
            </w:tcBorders>
            <w:shd w:val="clear" w:color="auto" w:fill="auto"/>
            <w:noWrap/>
            <w:vAlign w:val="bottom"/>
            <w:hideMark/>
          </w:tcPr>
          <w:p w14:paraId="2368E736" w14:textId="77777777" w:rsidR="000F5651" w:rsidRPr="00067968" w:rsidRDefault="000F5651">
            <w:pPr>
              <w:jc w:val="center"/>
              <w:rPr>
                <w:color w:val="000000"/>
              </w:rPr>
            </w:pPr>
            <w:r w:rsidRPr="00067968">
              <w:rPr>
                <w:color w:val="000000"/>
              </w:rPr>
              <w:t>.757</w:t>
            </w:r>
          </w:p>
        </w:tc>
      </w:tr>
      <w:tr w:rsidR="000F5651" w:rsidRPr="00067968" w14:paraId="7E7F8E8A" w14:textId="77777777" w:rsidTr="000F5651">
        <w:trPr>
          <w:trHeight w:val="320"/>
        </w:trPr>
        <w:tc>
          <w:tcPr>
            <w:tcW w:w="2211" w:type="dxa"/>
            <w:tcBorders>
              <w:top w:val="nil"/>
              <w:left w:val="nil"/>
              <w:bottom w:val="nil"/>
              <w:right w:val="nil"/>
            </w:tcBorders>
            <w:shd w:val="clear" w:color="auto" w:fill="auto"/>
            <w:noWrap/>
            <w:vAlign w:val="center"/>
            <w:hideMark/>
          </w:tcPr>
          <w:p w14:paraId="22C7CFF3" w14:textId="77777777" w:rsidR="000F5651" w:rsidRPr="00067968" w:rsidRDefault="000F5651">
            <w:pPr>
              <w:jc w:val="right"/>
              <w:rPr>
                <w:color w:val="000000"/>
              </w:rPr>
            </w:pPr>
            <w:r w:rsidRPr="00067968">
              <w:rPr>
                <w:color w:val="000000"/>
              </w:rPr>
              <w:t>Tau</w:t>
            </w:r>
          </w:p>
        </w:tc>
        <w:tc>
          <w:tcPr>
            <w:tcW w:w="2249" w:type="dxa"/>
            <w:tcBorders>
              <w:top w:val="nil"/>
              <w:left w:val="nil"/>
              <w:bottom w:val="nil"/>
              <w:right w:val="nil"/>
            </w:tcBorders>
            <w:shd w:val="clear" w:color="auto" w:fill="auto"/>
            <w:noWrap/>
            <w:vAlign w:val="center"/>
            <w:hideMark/>
          </w:tcPr>
          <w:p w14:paraId="66816B0D" w14:textId="77777777" w:rsidR="000F5651" w:rsidRPr="00067968" w:rsidRDefault="000F5651">
            <w:pPr>
              <w:jc w:val="center"/>
              <w:rPr>
                <w:color w:val="000000"/>
              </w:rPr>
            </w:pPr>
            <w:r w:rsidRPr="00067968">
              <w:rPr>
                <w:color w:val="000000"/>
              </w:rPr>
              <w:t>1.65 (1.01)</w:t>
            </w:r>
          </w:p>
        </w:tc>
        <w:tc>
          <w:tcPr>
            <w:tcW w:w="2420" w:type="dxa"/>
            <w:tcBorders>
              <w:top w:val="nil"/>
              <w:left w:val="nil"/>
              <w:bottom w:val="nil"/>
              <w:right w:val="nil"/>
            </w:tcBorders>
            <w:shd w:val="clear" w:color="auto" w:fill="auto"/>
            <w:noWrap/>
            <w:vAlign w:val="center"/>
            <w:hideMark/>
          </w:tcPr>
          <w:p w14:paraId="0DF4C065" w14:textId="77777777" w:rsidR="000F5651" w:rsidRPr="00067968" w:rsidRDefault="000F5651">
            <w:pPr>
              <w:jc w:val="center"/>
              <w:rPr>
                <w:color w:val="000000"/>
              </w:rPr>
            </w:pPr>
            <w:r w:rsidRPr="00067968">
              <w:rPr>
                <w:color w:val="000000"/>
              </w:rPr>
              <w:t>1.55 (0.73)</w:t>
            </w:r>
          </w:p>
        </w:tc>
        <w:tc>
          <w:tcPr>
            <w:tcW w:w="940" w:type="dxa"/>
            <w:tcBorders>
              <w:top w:val="nil"/>
              <w:left w:val="nil"/>
              <w:bottom w:val="nil"/>
              <w:right w:val="nil"/>
            </w:tcBorders>
            <w:shd w:val="clear" w:color="auto" w:fill="auto"/>
            <w:noWrap/>
            <w:vAlign w:val="center"/>
            <w:hideMark/>
          </w:tcPr>
          <w:p w14:paraId="0185A109" w14:textId="77777777" w:rsidR="000F5651" w:rsidRPr="00067968" w:rsidRDefault="000F5651">
            <w:pPr>
              <w:jc w:val="center"/>
              <w:rPr>
                <w:color w:val="000000"/>
              </w:rPr>
            </w:pPr>
            <w:r w:rsidRPr="00067968">
              <w:rPr>
                <w:color w:val="000000"/>
              </w:rPr>
              <w:t>.948</w:t>
            </w:r>
          </w:p>
        </w:tc>
      </w:tr>
      <w:tr w:rsidR="000F5651" w:rsidRPr="00067968" w14:paraId="452821F5" w14:textId="77777777" w:rsidTr="000F5651">
        <w:trPr>
          <w:trHeight w:val="320"/>
        </w:trPr>
        <w:tc>
          <w:tcPr>
            <w:tcW w:w="2211" w:type="dxa"/>
            <w:tcBorders>
              <w:top w:val="nil"/>
              <w:left w:val="nil"/>
              <w:bottom w:val="nil"/>
              <w:right w:val="nil"/>
            </w:tcBorders>
            <w:shd w:val="clear" w:color="auto" w:fill="auto"/>
            <w:noWrap/>
            <w:vAlign w:val="center"/>
            <w:hideMark/>
          </w:tcPr>
          <w:p w14:paraId="7E8C2DC8" w14:textId="77777777" w:rsidR="000F5651" w:rsidRPr="00067968" w:rsidRDefault="000F5651">
            <w:pPr>
              <w:jc w:val="right"/>
              <w:rPr>
                <w:color w:val="000000"/>
              </w:rPr>
            </w:pPr>
            <w:r w:rsidRPr="00067968">
              <w:rPr>
                <w:color w:val="000000"/>
              </w:rPr>
              <w:t>NSE</w:t>
            </w:r>
          </w:p>
        </w:tc>
        <w:tc>
          <w:tcPr>
            <w:tcW w:w="2249" w:type="dxa"/>
            <w:tcBorders>
              <w:top w:val="nil"/>
              <w:left w:val="nil"/>
              <w:bottom w:val="nil"/>
              <w:right w:val="nil"/>
            </w:tcBorders>
            <w:shd w:val="clear" w:color="auto" w:fill="auto"/>
            <w:noWrap/>
            <w:vAlign w:val="center"/>
            <w:hideMark/>
          </w:tcPr>
          <w:p w14:paraId="62C53B61" w14:textId="77777777" w:rsidR="000F5651" w:rsidRPr="00067968" w:rsidRDefault="000F5651">
            <w:pPr>
              <w:jc w:val="center"/>
              <w:rPr>
                <w:color w:val="000000"/>
              </w:rPr>
            </w:pPr>
            <w:r w:rsidRPr="00067968">
              <w:rPr>
                <w:color w:val="000000"/>
              </w:rPr>
              <w:t>13290.65 (8761.19)</w:t>
            </w:r>
          </w:p>
        </w:tc>
        <w:tc>
          <w:tcPr>
            <w:tcW w:w="2420" w:type="dxa"/>
            <w:tcBorders>
              <w:top w:val="nil"/>
              <w:left w:val="nil"/>
              <w:bottom w:val="nil"/>
              <w:right w:val="nil"/>
            </w:tcBorders>
            <w:shd w:val="clear" w:color="auto" w:fill="auto"/>
            <w:noWrap/>
            <w:vAlign w:val="center"/>
            <w:hideMark/>
          </w:tcPr>
          <w:p w14:paraId="4383DD77" w14:textId="77777777" w:rsidR="000F5651" w:rsidRPr="00067968" w:rsidRDefault="000F5651">
            <w:pPr>
              <w:jc w:val="center"/>
              <w:rPr>
                <w:color w:val="000000"/>
              </w:rPr>
            </w:pPr>
            <w:r w:rsidRPr="00067968">
              <w:rPr>
                <w:color w:val="000000"/>
              </w:rPr>
              <w:t>13624.26 (8532.23)</w:t>
            </w:r>
          </w:p>
        </w:tc>
        <w:tc>
          <w:tcPr>
            <w:tcW w:w="940" w:type="dxa"/>
            <w:tcBorders>
              <w:top w:val="nil"/>
              <w:left w:val="nil"/>
              <w:bottom w:val="nil"/>
              <w:right w:val="nil"/>
            </w:tcBorders>
            <w:shd w:val="clear" w:color="auto" w:fill="auto"/>
            <w:noWrap/>
            <w:vAlign w:val="center"/>
            <w:hideMark/>
          </w:tcPr>
          <w:p w14:paraId="34D40748" w14:textId="77777777" w:rsidR="000F5651" w:rsidRPr="00067968" w:rsidRDefault="000F5651">
            <w:pPr>
              <w:jc w:val="center"/>
              <w:rPr>
                <w:color w:val="000000"/>
              </w:rPr>
            </w:pPr>
            <w:r w:rsidRPr="00067968">
              <w:rPr>
                <w:color w:val="000000"/>
              </w:rPr>
              <w:t>.355</w:t>
            </w:r>
          </w:p>
        </w:tc>
      </w:tr>
      <w:tr w:rsidR="000F5651" w:rsidRPr="00067968" w14:paraId="60E3415B" w14:textId="77777777" w:rsidTr="000F5651">
        <w:trPr>
          <w:trHeight w:val="320"/>
        </w:trPr>
        <w:tc>
          <w:tcPr>
            <w:tcW w:w="2211" w:type="dxa"/>
            <w:tcBorders>
              <w:top w:val="nil"/>
              <w:left w:val="nil"/>
              <w:bottom w:val="nil"/>
              <w:right w:val="nil"/>
            </w:tcBorders>
            <w:shd w:val="clear" w:color="auto" w:fill="auto"/>
            <w:noWrap/>
            <w:vAlign w:val="center"/>
            <w:hideMark/>
          </w:tcPr>
          <w:p w14:paraId="2FAB94D0" w14:textId="77777777" w:rsidR="000F5651" w:rsidRPr="00067968" w:rsidRDefault="000F5651">
            <w:pPr>
              <w:jc w:val="center"/>
              <w:rPr>
                <w:i/>
                <w:iCs/>
                <w:color w:val="000000"/>
              </w:rPr>
            </w:pPr>
            <w:r w:rsidRPr="00067968">
              <w:rPr>
                <w:i/>
                <w:iCs/>
                <w:color w:val="000000"/>
              </w:rPr>
              <w:t>Neuronal Damage</w:t>
            </w:r>
          </w:p>
        </w:tc>
        <w:tc>
          <w:tcPr>
            <w:tcW w:w="2249" w:type="dxa"/>
            <w:tcBorders>
              <w:top w:val="nil"/>
              <w:left w:val="nil"/>
              <w:bottom w:val="nil"/>
              <w:right w:val="nil"/>
            </w:tcBorders>
            <w:shd w:val="clear" w:color="auto" w:fill="auto"/>
            <w:noWrap/>
            <w:vAlign w:val="bottom"/>
            <w:hideMark/>
          </w:tcPr>
          <w:p w14:paraId="6478BD1D" w14:textId="77777777" w:rsidR="000F5651" w:rsidRPr="00067968" w:rsidRDefault="000F5651">
            <w:pPr>
              <w:jc w:val="center"/>
              <w:rPr>
                <w:i/>
                <w:iCs/>
                <w:color w:val="000000"/>
              </w:rPr>
            </w:pPr>
          </w:p>
        </w:tc>
        <w:tc>
          <w:tcPr>
            <w:tcW w:w="2420" w:type="dxa"/>
            <w:tcBorders>
              <w:top w:val="nil"/>
              <w:left w:val="nil"/>
              <w:bottom w:val="nil"/>
              <w:right w:val="nil"/>
            </w:tcBorders>
            <w:shd w:val="clear" w:color="auto" w:fill="auto"/>
            <w:noWrap/>
            <w:vAlign w:val="bottom"/>
            <w:hideMark/>
          </w:tcPr>
          <w:p w14:paraId="06FBDB4E" w14:textId="77777777" w:rsidR="000F5651" w:rsidRPr="00067968" w:rsidRDefault="000F5651">
            <w:pPr>
              <w:jc w:val="center"/>
              <w:rPr>
                <w:sz w:val="20"/>
                <w:szCs w:val="20"/>
              </w:rPr>
            </w:pPr>
          </w:p>
        </w:tc>
        <w:tc>
          <w:tcPr>
            <w:tcW w:w="940" w:type="dxa"/>
            <w:tcBorders>
              <w:top w:val="nil"/>
              <w:left w:val="nil"/>
              <w:bottom w:val="nil"/>
              <w:right w:val="nil"/>
            </w:tcBorders>
            <w:shd w:val="clear" w:color="auto" w:fill="auto"/>
            <w:noWrap/>
            <w:vAlign w:val="bottom"/>
            <w:hideMark/>
          </w:tcPr>
          <w:p w14:paraId="0718E3AE" w14:textId="77777777" w:rsidR="000F5651" w:rsidRPr="00067968" w:rsidRDefault="000F5651">
            <w:pPr>
              <w:jc w:val="center"/>
              <w:rPr>
                <w:sz w:val="20"/>
                <w:szCs w:val="20"/>
              </w:rPr>
            </w:pPr>
          </w:p>
        </w:tc>
      </w:tr>
      <w:tr w:rsidR="000F5651" w:rsidRPr="00067968" w14:paraId="6A3C1F5B" w14:textId="77777777" w:rsidTr="000F5651">
        <w:trPr>
          <w:trHeight w:val="320"/>
        </w:trPr>
        <w:tc>
          <w:tcPr>
            <w:tcW w:w="2211" w:type="dxa"/>
            <w:tcBorders>
              <w:top w:val="nil"/>
              <w:left w:val="nil"/>
              <w:bottom w:val="nil"/>
              <w:right w:val="nil"/>
            </w:tcBorders>
            <w:shd w:val="clear" w:color="auto" w:fill="auto"/>
            <w:noWrap/>
            <w:vAlign w:val="center"/>
            <w:hideMark/>
          </w:tcPr>
          <w:p w14:paraId="094F3447" w14:textId="77777777" w:rsidR="000F5651" w:rsidRPr="00067968" w:rsidRDefault="000F5651">
            <w:pPr>
              <w:jc w:val="right"/>
              <w:rPr>
                <w:color w:val="000000"/>
              </w:rPr>
            </w:pPr>
            <w:proofErr w:type="spellStart"/>
            <w:r w:rsidRPr="00067968">
              <w:rPr>
                <w:color w:val="000000"/>
              </w:rPr>
              <w:t>NfL</w:t>
            </w:r>
            <w:proofErr w:type="spellEnd"/>
          </w:p>
        </w:tc>
        <w:tc>
          <w:tcPr>
            <w:tcW w:w="2249" w:type="dxa"/>
            <w:tcBorders>
              <w:top w:val="nil"/>
              <w:left w:val="nil"/>
              <w:bottom w:val="nil"/>
              <w:right w:val="nil"/>
            </w:tcBorders>
            <w:shd w:val="clear" w:color="auto" w:fill="auto"/>
            <w:noWrap/>
            <w:vAlign w:val="center"/>
            <w:hideMark/>
          </w:tcPr>
          <w:p w14:paraId="3E9530B4" w14:textId="77777777" w:rsidR="000F5651" w:rsidRPr="00067968" w:rsidRDefault="000F5651">
            <w:pPr>
              <w:jc w:val="center"/>
              <w:rPr>
                <w:color w:val="000000"/>
              </w:rPr>
            </w:pPr>
            <w:r w:rsidRPr="00067968">
              <w:rPr>
                <w:color w:val="000000"/>
              </w:rPr>
              <w:t>6.26 (3.80)</w:t>
            </w:r>
          </w:p>
        </w:tc>
        <w:tc>
          <w:tcPr>
            <w:tcW w:w="2420" w:type="dxa"/>
            <w:tcBorders>
              <w:top w:val="nil"/>
              <w:left w:val="nil"/>
              <w:bottom w:val="nil"/>
              <w:right w:val="nil"/>
            </w:tcBorders>
            <w:shd w:val="clear" w:color="auto" w:fill="auto"/>
            <w:noWrap/>
            <w:vAlign w:val="center"/>
            <w:hideMark/>
          </w:tcPr>
          <w:p w14:paraId="7C7A49F8" w14:textId="77777777" w:rsidR="000F5651" w:rsidRPr="00067968" w:rsidRDefault="000F5651">
            <w:pPr>
              <w:jc w:val="center"/>
              <w:rPr>
                <w:color w:val="000000"/>
              </w:rPr>
            </w:pPr>
            <w:r w:rsidRPr="00067968">
              <w:rPr>
                <w:color w:val="000000"/>
              </w:rPr>
              <w:t>6.09 (5.92)</w:t>
            </w:r>
          </w:p>
        </w:tc>
        <w:tc>
          <w:tcPr>
            <w:tcW w:w="940" w:type="dxa"/>
            <w:tcBorders>
              <w:top w:val="nil"/>
              <w:left w:val="nil"/>
              <w:bottom w:val="nil"/>
              <w:right w:val="nil"/>
            </w:tcBorders>
            <w:shd w:val="clear" w:color="auto" w:fill="auto"/>
            <w:noWrap/>
            <w:vAlign w:val="center"/>
            <w:hideMark/>
          </w:tcPr>
          <w:p w14:paraId="7A74B476" w14:textId="77777777" w:rsidR="000F5651" w:rsidRPr="00067968" w:rsidRDefault="000F5651">
            <w:pPr>
              <w:jc w:val="center"/>
              <w:rPr>
                <w:color w:val="000000"/>
              </w:rPr>
            </w:pPr>
            <w:r w:rsidRPr="00067968">
              <w:rPr>
                <w:color w:val="000000"/>
              </w:rPr>
              <w:t>.911</w:t>
            </w:r>
          </w:p>
        </w:tc>
      </w:tr>
      <w:tr w:rsidR="000F5651" w:rsidRPr="00067968" w14:paraId="455A88B2" w14:textId="77777777" w:rsidTr="000F5651">
        <w:trPr>
          <w:trHeight w:val="320"/>
        </w:trPr>
        <w:tc>
          <w:tcPr>
            <w:tcW w:w="2211" w:type="dxa"/>
            <w:tcBorders>
              <w:top w:val="nil"/>
              <w:left w:val="nil"/>
              <w:bottom w:val="nil"/>
              <w:right w:val="nil"/>
            </w:tcBorders>
            <w:shd w:val="clear" w:color="auto" w:fill="auto"/>
            <w:noWrap/>
            <w:vAlign w:val="center"/>
            <w:hideMark/>
          </w:tcPr>
          <w:p w14:paraId="1F8BD614" w14:textId="77777777" w:rsidR="000F5651" w:rsidRPr="00067968" w:rsidRDefault="000F5651">
            <w:pPr>
              <w:jc w:val="right"/>
              <w:rPr>
                <w:color w:val="000000"/>
              </w:rPr>
            </w:pPr>
            <w:proofErr w:type="spellStart"/>
            <w:r w:rsidRPr="00067968">
              <w:rPr>
                <w:color w:val="000000"/>
              </w:rPr>
              <w:t>pNF</w:t>
            </w:r>
            <w:proofErr w:type="spellEnd"/>
            <w:r w:rsidRPr="00067968">
              <w:rPr>
                <w:color w:val="000000"/>
              </w:rPr>
              <w:t>-H</w:t>
            </w:r>
          </w:p>
        </w:tc>
        <w:tc>
          <w:tcPr>
            <w:tcW w:w="2249" w:type="dxa"/>
            <w:tcBorders>
              <w:top w:val="nil"/>
              <w:left w:val="nil"/>
              <w:bottom w:val="nil"/>
              <w:right w:val="nil"/>
            </w:tcBorders>
            <w:shd w:val="clear" w:color="auto" w:fill="auto"/>
            <w:noWrap/>
            <w:vAlign w:val="center"/>
            <w:hideMark/>
          </w:tcPr>
          <w:p w14:paraId="52A085F2" w14:textId="77777777" w:rsidR="000F5651" w:rsidRPr="00067968" w:rsidRDefault="000F5651">
            <w:pPr>
              <w:jc w:val="center"/>
              <w:rPr>
                <w:color w:val="000000"/>
              </w:rPr>
            </w:pPr>
            <w:r w:rsidRPr="00067968">
              <w:rPr>
                <w:color w:val="000000"/>
              </w:rPr>
              <w:t>43.84 (57.74)</w:t>
            </w:r>
          </w:p>
        </w:tc>
        <w:tc>
          <w:tcPr>
            <w:tcW w:w="2420" w:type="dxa"/>
            <w:tcBorders>
              <w:top w:val="nil"/>
              <w:left w:val="nil"/>
              <w:bottom w:val="nil"/>
              <w:right w:val="nil"/>
            </w:tcBorders>
            <w:shd w:val="clear" w:color="auto" w:fill="auto"/>
            <w:noWrap/>
            <w:vAlign w:val="center"/>
            <w:hideMark/>
          </w:tcPr>
          <w:p w14:paraId="733F7618" w14:textId="77777777" w:rsidR="000F5651" w:rsidRPr="00067968" w:rsidRDefault="000F5651">
            <w:pPr>
              <w:jc w:val="center"/>
              <w:rPr>
                <w:color w:val="000000"/>
              </w:rPr>
            </w:pPr>
            <w:r w:rsidRPr="00067968">
              <w:rPr>
                <w:color w:val="000000"/>
              </w:rPr>
              <w:t>36.59 (47.43)</w:t>
            </w:r>
          </w:p>
        </w:tc>
        <w:tc>
          <w:tcPr>
            <w:tcW w:w="940" w:type="dxa"/>
            <w:tcBorders>
              <w:top w:val="nil"/>
              <w:left w:val="nil"/>
              <w:bottom w:val="nil"/>
              <w:right w:val="nil"/>
            </w:tcBorders>
            <w:shd w:val="clear" w:color="auto" w:fill="auto"/>
            <w:noWrap/>
            <w:vAlign w:val="center"/>
            <w:hideMark/>
          </w:tcPr>
          <w:p w14:paraId="64A2671C" w14:textId="77777777" w:rsidR="000F5651" w:rsidRPr="00067968" w:rsidRDefault="000F5651">
            <w:pPr>
              <w:jc w:val="center"/>
              <w:rPr>
                <w:color w:val="000000"/>
              </w:rPr>
            </w:pPr>
            <w:r w:rsidRPr="00067968">
              <w:rPr>
                <w:color w:val="000000"/>
              </w:rPr>
              <w:t>.407</w:t>
            </w:r>
          </w:p>
        </w:tc>
      </w:tr>
      <w:tr w:rsidR="000F5651" w:rsidRPr="00067968" w14:paraId="66D204B3" w14:textId="77777777" w:rsidTr="000F5651">
        <w:trPr>
          <w:trHeight w:val="320"/>
        </w:trPr>
        <w:tc>
          <w:tcPr>
            <w:tcW w:w="2211" w:type="dxa"/>
            <w:tcBorders>
              <w:top w:val="nil"/>
              <w:left w:val="nil"/>
              <w:bottom w:val="nil"/>
              <w:right w:val="nil"/>
            </w:tcBorders>
            <w:shd w:val="clear" w:color="auto" w:fill="auto"/>
            <w:noWrap/>
            <w:vAlign w:val="center"/>
            <w:hideMark/>
          </w:tcPr>
          <w:p w14:paraId="3D3AE13E" w14:textId="77777777" w:rsidR="000F5651" w:rsidRPr="00067968" w:rsidRDefault="000F5651">
            <w:pPr>
              <w:jc w:val="center"/>
              <w:rPr>
                <w:i/>
                <w:iCs/>
                <w:color w:val="000000"/>
              </w:rPr>
            </w:pPr>
            <w:r w:rsidRPr="00067968">
              <w:rPr>
                <w:i/>
                <w:iCs/>
                <w:color w:val="000000"/>
              </w:rPr>
              <w:t>Glial Damage</w:t>
            </w:r>
          </w:p>
        </w:tc>
        <w:tc>
          <w:tcPr>
            <w:tcW w:w="2249" w:type="dxa"/>
            <w:tcBorders>
              <w:top w:val="nil"/>
              <w:left w:val="nil"/>
              <w:bottom w:val="nil"/>
              <w:right w:val="nil"/>
            </w:tcBorders>
            <w:shd w:val="clear" w:color="auto" w:fill="auto"/>
            <w:noWrap/>
            <w:vAlign w:val="bottom"/>
            <w:hideMark/>
          </w:tcPr>
          <w:p w14:paraId="16DFD36E" w14:textId="77777777" w:rsidR="000F5651" w:rsidRPr="00067968" w:rsidRDefault="000F5651">
            <w:pPr>
              <w:jc w:val="center"/>
              <w:rPr>
                <w:i/>
                <w:iCs/>
                <w:color w:val="000000"/>
              </w:rPr>
            </w:pPr>
          </w:p>
        </w:tc>
        <w:tc>
          <w:tcPr>
            <w:tcW w:w="2420" w:type="dxa"/>
            <w:tcBorders>
              <w:top w:val="nil"/>
              <w:left w:val="nil"/>
              <w:bottom w:val="nil"/>
              <w:right w:val="nil"/>
            </w:tcBorders>
            <w:shd w:val="clear" w:color="auto" w:fill="auto"/>
            <w:noWrap/>
            <w:vAlign w:val="bottom"/>
            <w:hideMark/>
          </w:tcPr>
          <w:p w14:paraId="23BED683" w14:textId="77777777" w:rsidR="000F5651" w:rsidRPr="00067968" w:rsidRDefault="000F5651">
            <w:pPr>
              <w:jc w:val="center"/>
              <w:rPr>
                <w:sz w:val="20"/>
                <w:szCs w:val="20"/>
              </w:rPr>
            </w:pPr>
          </w:p>
        </w:tc>
        <w:tc>
          <w:tcPr>
            <w:tcW w:w="940" w:type="dxa"/>
            <w:tcBorders>
              <w:top w:val="nil"/>
              <w:left w:val="nil"/>
              <w:bottom w:val="nil"/>
              <w:right w:val="nil"/>
            </w:tcBorders>
            <w:shd w:val="clear" w:color="auto" w:fill="auto"/>
            <w:noWrap/>
            <w:vAlign w:val="bottom"/>
            <w:hideMark/>
          </w:tcPr>
          <w:p w14:paraId="6B38383A" w14:textId="77777777" w:rsidR="000F5651" w:rsidRPr="00067968" w:rsidRDefault="000F5651">
            <w:pPr>
              <w:jc w:val="center"/>
              <w:rPr>
                <w:sz w:val="20"/>
                <w:szCs w:val="20"/>
              </w:rPr>
            </w:pPr>
          </w:p>
        </w:tc>
      </w:tr>
      <w:tr w:rsidR="000F5651" w:rsidRPr="00067968" w14:paraId="2D15B042" w14:textId="77777777" w:rsidTr="000F5651">
        <w:trPr>
          <w:trHeight w:val="340"/>
        </w:trPr>
        <w:tc>
          <w:tcPr>
            <w:tcW w:w="2211" w:type="dxa"/>
            <w:tcBorders>
              <w:top w:val="nil"/>
              <w:left w:val="nil"/>
              <w:bottom w:val="single" w:sz="8" w:space="0" w:color="auto"/>
              <w:right w:val="nil"/>
            </w:tcBorders>
            <w:shd w:val="clear" w:color="auto" w:fill="auto"/>
            <w:noWrap/>
            <w:vAlign w:val="center"/>
            <w:hideMark/>
          </w:tcPr>
          <w:p w14:paraId="220B3C24" w14:textId="77777777" w:rsidR="000F5651" w:rsidRPr="00067968" w:rsidRDefault="000F5651">
            <w:pPr>
              <w:jc w:val="right"/>
              <w:rPr>
                <w:color w:val="000000"/>
              </w:rPr>
            </w:pPr>
            <w:r w:rsidRPr="00067968">
              <w:rPr>
                <w:color w:val="000000"/>
              </w:rPr>
              <w:t>GFAP</w:t>
            </w:r>
          </w:p>
        </w:tc>
        <w:tc>
          <w:tcPr>
            <w:tcW w:w="2249" w:type="dxa"/>
            <w:tcBorders>
              <w:top w:val="nil"/>
              <w:left w:val="nil"/>
              <w:bottom w:val="single" w:sz="8" w:space="0" w:color="auto"/>
              <w:right w:val="nil"/>
            </w:tcBorders>
            <w:shd w:val="clear" w:color="auto" w:fill="auto"/>
            <w:noWrap/>
            <w:vAlign w:val="center"/>
            <w:hideMark/>
          </w:tcPr>
          <w:p w14:paraId="240F073F" w14:textId="77777777" w:rsidR="000F5651" w:rsidRPr="00067968" w:rsidRDefault="000F5651">
            <w:pPr>
              <w:jc w:val="center"/>
              <w:rPr>
                <w:color w:val="000000"/>
              </w:rPr>
            </w:pPr>
            <w:r w:rsidRPr="00067968">
              <w:rPr>
                <w:color w:val="000000"/>
              </w:rPr>
              <w:t>68.02 (26.71)</w:t>
            </w:r>
          </w:p>
        </w:tc>
        <w:tc>
          <w:tcPr>
            <w:tcW w:w="2420" w:type="dxa"/>
            <w:tcBorders>
              <w:top w:val="nil"/>
              <w:left w:val="nil"/>
              <w:bottom w:val="single" w:sz="8" w:space="0" w:color="auto"/>
              <w:right w:val="nil"/>
            </w:tcBorders>
            <w:shd w:val="clear" w:color="auto" w:fill="auto"/>
            <w:noWrap/>
            <w:vAlign w:val="center"/>
            <w:hideMark/>
          </w:tcPr>
          <w:p w14:paraId="6F95D161" w14:textId="77777777" w:rsidR="000F5651" w:rsidRPr="00067968" w:rsidRDefault="000F5651">
            <w:pPr>
              <w:jc w:val="center"/>
              <w:rPr>
                <w:color w:val="000000"/>
              </w:rPr>
            </w:pPr>
            <w:r w:rsidRPr="00067968">
              <w:rPr>
                <w:color w:val="000000"/>
              </w:rPr>
              <w:t>62.66 (22.98)</w:t>
            </w:r>
          </w:p>
        </w:tc>
        <w:tc>
          <w:tcPr>
            <w:tcW w:w="940" w:type="dxa"/>
            <w:tcBorders>
              <w:top w:val="nil"/>
              <w:left w:val="nil"/>
              <w:bottom w:val="single" w:sz="8" w:space="0" w:color="auto"/>
              <w:right w:val="nil"/>
            </w:tcBorders>
            <w:shd w:val="clear" w:color="auto" w:fill="auto"/>
            <w:noWrap/>
            <w:vAlign w:val="center"/>
            <w:hideMark/>
          </w:tcPr>
          <w:p w14:paraId="618E59BE" w14:textId="77777777" w:rsidR="000F5651" w:rsidRPr="00067968" w:rsidRDefault="000F5651">
            <w:pPr>
              <w:jc w:val="center"/>
              <w:rPr>
                <w:color w:val="000000"/>
              </w:rPr>
            </w:pPr>
            <w:r w:rsidRPr="00067968">
              <w:rPr>
                <w:color w:val="000000"/>
              </w:rPr>
              <w:t>.022*</w:t>
            </w:r>
          </w:p>
        </w:tc>
      </w:tr>
    </w:tbl>
    <w:p w14:paraId="55542EC5" w14:textId="1518FD36" w:rsidR="00EA5E70" w:rsidRPr="00067968" w:rsidRDefault="00EA5E70" w:rsidP="00B76E13">
      <w:pPr>
        <w:rPr>
          <w:iCs/>
        </w:rPr>
      </w:pPr>
      <w:r w:rsidRPr="00067968">
        <w:rPr>
          <w:i/>
        </w:rPr>
        <w:t xml:space="preserve">Note. </w:t>
      </w:r>
      <w:r w:rsidR="00B76E13" w:rsidRPr="00067968">
        <w:rPr>
          <w:i/>
          <w:iCs/>
        </w:rPr>
        <w:t xml:space="preserve">Note. </w:t>
      </w:r>
      <w:r w:rsidR="00B76E13" w:rsidRPr="00067968">
        <w:t>Military mTBI (</w:t>
      </w:r>
      <w:r w:rsidR="00B76E13" w:rsidRPr="00067968">
        <w:rPr>
          <w:i/>
          <w:iCs/>
        </w:rPr>
        <w:t>n</w:t>
      </w:r>
      <w:r w:rsidR="00B76E13" w:rsidRPr="00067968">
        <w:t xml:space="preserve"> = 247) refers to individuals who experienced at least one mTBI during military service and Non-Military mTBI (</w:t>
      </w:r>
      <w:r w:rsidR="00B76E13" w:rsidRPr="00067968">
        <w:rPr>
          <w:i/>
          <w:iCs/>
        </w:rPr>
        <w:t>n</w:t>
      </w:r>
      <w:r w:rsidR="00B76E13" w:rsidRPr="00067968">
        <w:t xml:space="preserve"> = 303) refers to individuals with no mTBI or those who experienced at least one mTBI pre- or post-deployment. </w:t>
      </w:r>
      <w:r w:rsidR="00B76E13" w:rsidRPr="00067968">
        <w:rPr>
          <w:iCs/>
          <w:color w:val="000000"/>
        </w:rPr>
        <w:t>Means and standard deviations are reported as raw plasma concentrations (</w:t>
      </w:r>
      <w:proofErr w:type="spellStart"/>
      <w:r w:rsidR="00B76E13" w:rsidRPr="00067968">
        <w:rPr>
          <w:iCs/>
          <w:color w:val="000000"/>
        </w:rPr>
        <w:t>pg</w:t>
      </w:r>
      <w:proofErr w:type="spellEnd"/>
      <w:r w:rsidR="00B76E13" w:rsidRPr="00067968">
        <w:rPr>
          <w:iCs/>
          <w:color w:val="000000"/>
        </w:rPr>
        <w:t xml:space="preserve">/mL) after controlling for age, sex, and number of </w:t>
      </w:r>
      <w:proofErr w:type="spellStart"/>
      <w:r w:rsidR="00B76E13" w:rsidRPr="00067968">
        <w:rPr>
          <w:iCs/>
          <w:color w:val="000000"/>
        </w:rPr>
        <w:t>mTBIs</w:t>
      </w:r>
      <w:proofErr w:type="spellEnd"/>
      <w:r w:rsidR="00B76E13" w:rsidRPr="00067968">
        <w:rPr>
          <w:iCs/>
          <w:color w:val="000000"/>
        </w:rPr>
        <w:t xml:space="preserve">. </w:t>
      </w:r>
    </w:p>
    <w:p w14:paraId="40976156" w14:textId="77777777" w:rsidR="00EA5E70" w:rsidRPr="00067968" w:rsidRDefault="00EA5E70">
      <w:pPr>
        <w:rPr>
          <w:i/>
        </w:rPr>
      </w:pPr>
      <w:r w:rsidRPr="00067968">
        <w:rPr>
          <w:i/>
        </w:rPr>
        <w:br w:type="page"/>
      </w:r>
    </w:p>
    <w:p w14:paraId="79729E32" w14:textId="4EFF2090" w:rsidR="000F5651" w:rsidRPr="00067968" w:rsidRDefault="000F5651" w:rsidP="000F5651">
      <w:pPr>
        <w:spacing w:line="480" w:lineRule="auto"/>
        <w:rPr>
          <w:i/>
          <w:iCs/>
        </w:rPr>
      </w:pPr>
      <w:r w:rsidRPr="00067968">
        <w:rPr>
          <w:i/>
          <w:iCs/>
        </w:rPr>
        <w:lastRenderedPageBreak/>
        <w:t>Supplemental Table 9</w:t>
      </w:r>
    </w:p>
    <w:p w14:paraId="3D2BEC02" w14:textId="62FA32C9" w:rsidR="000F5651" w:rsidRPr="00067968" w:rsidRDefault="000F5651" w:rsidP="000F5651">
      <w:pPr>
        <w:spacing w:line="480" w:lineRule="auto"/>
        <w:rPr>
          <w:i/>
        </w:rPr>
      </w:pPr>
      <w:r w:rsidRPr="00067968">
        <w:rPr>
          <w:i/>
        </w:rPr>
        <w:t xml:space="preserve">Mean Level Differences in </w:t>
      </w:r>
      <w:r w:rsidR="00B75BF6" w:rsidRPr="00067968">
        <w:rPr>
          <w:i/>
        </w:rPr>
        <w:t>R</w:t>
      </w:r>
      <w:r w:rsidRPr="00067968">
        <w:rPr>
          <w:i/>
        </w:rPr>
        <w:t xml:space="preserve">aw Plasma Biomarkers Related to Mechanism of Injury </w:t>
      </w:r>
    </w:p>
    <w:tbl>
      <w:tblPr>
        <w:tblW w:w="12710" w:type="dxa"/>
        <w:tblLook w:val="04A0" w:firstRow="1" w:lastRow="0" w:firstColumn="1" w:lastColumn="0" w:noHBand="0" w:noVBand="1"/>
      </w:tblPr>
      <w:tblGrid>
        <w:gridCol w:w="2083"/>
        <w:gridCol w:w="1930"/>
        <w:gridCol w:w="2040"/>
        <w:gridCol w:w="2000"/>
        <w:gridCol w:w="1100"/>
        <w:gridCol w:w="3660"/>
      </w:tblGrid>
      <w:tr w:rsidR="000F5651" w:rsidRPr="00067968" w14:paraId="07C9FA04" w14:textId="77777777" w:rsidTr="000F5651">
        <w:trPr>
          <w:trHeight w:val="340"/>
        </w:trPr>
        <w:tc>
          <w:tcPr>
            <w:tcW w:w="1980" w:type="dxa"/>
            <w:tcBorders>
              <w:top w:val="single" w:sz="4" w:space="0" w:color="auto"/>
              <w:left w:val="nil"/>
              <w:bottom w:val="single" w:sz="8" w:space="0" w:color="auto"/>
              <w:right w:val="nil"/>
            </w:tcBorders>
            <w:shd w:val="clear" w:color="auto" w:fill="auto"/>
            <w:noWrap/>
            <w:vAlign w:val="center"/>
            <w:hideMark/>
          </w:tcPr>
          <w:p w14:paraId="78016C68" w14:textId="77777777" w:rsidR="000F5651" w:rsidRPr="00067968" w:rsidRDefault="000F5651">
            <w:pPr>
              <w:jc w:val="right"/>
              <w:rPr>
                <w:color w:val="000000"/>
              </w:rPr>
            </w:pPr>
            <w:r w:rsidRPr="00067968">
              <w:rPr>
                <w:color w:val="000000"/>
              </w:rPr>
              <w:t> </w:t>
            </w:r>
          </w:p>
        </w:tc>
        <w:tc>
          <w:tcPr>
            <w:tcW w:w="1930" w:type="dxa"/>
            <w:tcBorders>
              <w:top w:val="single" w:sz="8" w:space="0" w:color="auto"/>
              <w:left w:val="nil"/>
              <w:bottom w:val="nil"/>
              <w:right w:val="nil"/>
            </w:tcBorders>
            <w:shd w:val="clear" w:color="auto" w:fill="auto"/>
            <w:noWrap/>
            <w:vAlign w:val="center"/>
            <w:hideMark/>
          </w:tcPr>
          <w:p w14:paraId="69A8D2CE" w14:textId="77777777" w:rsidR="000F5651" w:rsidRPr="00067968" w:rsidRDefault="000F5651">
            <w:pPr>
              <w:jc w:val="center"/>
              <w:rPr>
                <w:color w:val="000000"/>
              </w:rPr>
            </w:pPr>
            <w:r w:rsidRPr="00067968">
              <w:rPr>
                <w:color w:val="000000"/>
              </w:rPr>
              <w:t>No TBI</w:t>
            </w:r>
          </w:p>
        </w:tc>
        <w:tc>
          <w:tcPr>
            <w:tcW w:w="2040" w:type="dxa"/>
            <w:tcBorders>
              <w:top w:val="single" w:sz="4" w:space="0" w:color="auto"/>
              <w:left w:val="nil"/>
              <w:bottom w:val="single" w:sz="4" w:space="0" w:color="auto"/>
              <w:right w:val="nil"/>
            </w:tcBorders>
            <w:shd w:val="clear" w:color="auto" w:fill="auto"/>
            <w:noWrap/>
            <w:vAlign w:val="center"/>
            <w:hideMark/>
          </w:tcPr>
          <w:p w14:paraId="0CAC20F3" w14:textId="77777777" w:rsidR="000F5651" w:rsidRPr="00067968" w:rsidRDefault="000F5651">
            <w:pPr>
              <w:jc w:val="center"/>
              <w:rPr>
                <w:color w:val="000000"/>
              </w:rPr>
            </w:pPr>
            <w:r w:rsidRPr="00067968">
              <w:rPr>
                <w:color w:val="000000"/>
              </w:rPr>
              <w:t>Blunt TBI</w:t>
            </w:r>
          </w:p>
        </w:tc>
        <w:tc>
          <w:tcPr>
            <w:tcW w:w="2000" w:type="dxa"/>
            <w:tcBorders>
              <w:top w:val="single" w:sz="4" w:space="0" w:color="auto"/>
              <w:left w:val="nil"/>
              <w:bottom w:val="single" w:sz="4" w:space="0" w:color="auto"/>
              <w:right w:val="nil"/>
            </w:tcBorders>
            <w:shd w:val="clear" w:color="auto" w:fill="auto"/>
            <w:noWrap/>
            <w:vAlign w:val="center"/>
            <w:hideMark/>
          </w:tcPr>
          <w:p w14:paraId="4278C446" w14:textId="77777777" w:rsidR="000F5651" w:rsidRPr="00067968" w:rsidRDefault="000F5651">
            <w:pPr>
              <w:jc w:val="center"/>
              <w:rPr>
                <w:color w:val="000000"/>
              </w:rPr>
            </w:pPr>
            <w:r w:rsidRPr="00067968">
              <w:rPr>
                <w:color w:val="000000"/>
              </w:rPr>
              <w:t xml:space="preserve">Blast TBI </w:t>
            </w:r>
          </w:p>
        </w:tc>
        <w:tc>
          <w:tcPr>
            <w:tcW w:w="1100" w:type="dxa"/>
            <w:tcBorders>
              <w:top w:val="single" w:sz="8" w:space="0" w:color="auto"/>
              <w:left w:val="nil"/>
              <w:bottom w:val="single" w:sz="8" w:space="0" w:color="auto"/>
              <w:right w:val="nil"/>
            </w:tcBorders>
            <w:shd w:val="clear" w:color="auto" w:fill="auto"/>
            <w:noWrap/>
            <w:vAlign w:val="center"/>
            <w:hideMark/>
          </w:tcPr>
          <w:p w14:paraId="2E0E7B89" w14:textId="77777777" w:rsidR="000F5651" w:rsidRPr="00067968" w:rsidRDefault="000F5651">
            <w:pPr>
              <w:jc w:val="center"/>
              <w:rPr>
                <w:color w:val="000000"/>
              </w:rPr>
            </w:pPr>
            <w:r w:rsidRPr="00067968">
              <w:rPr>
                <w:color w:val="000000"/>
              </w:rPr>
              <w:t> </w:t>
            </w:r>
          </w:p>
        </w:tc>
        <w:tc>
          <w:tcPr>
            <w:tcW w:w="3660" w:type="dxa"/>
            <w:tcBorders>
              <w:top w:val="single" w:sz="8" w:space="0" w:color="auto"/>
              <w:left w:val="nil"/>
              <w:bottom w:val="single" w:sz="8" w:space="0" w:color="auto"/>
              <w:right w:val="nil"/>
            </w:tcBorders>
            <w:shd w:val="clear" w:color="auto" w:fill="auto"/>
            <w:noWrap/>
            <w:vAlign w:val="center"/>
            <w:hideMark/>
          </w:tcPr>
          <w:p w14:paraId="7CA602E5" w14:textId="77777777" w:rsidR="000F5651" w:rsidRPr="00067968" w:rsidRDefault="000F5651">
            <w:pPr>
              <w:jc w:val="center"/>
              <w:rPr>
                <w:color w:val="000000"/>
              </w:rPr>
            </w:pPr>
            <w:r w:rsidRPr="00067968">
              <w:rPr>
                <w:color w:val="000000"/>
              </w:rPr>
              <w:t>Pairwise Comparisons</w:t>
            </w:r>
          </w:p>
        </w:tc>
      </w:tr>
      <w:tr w:rsidR="000F5651" w:rsidRPr="00067968" w14:paraId="2B6751B0" w14:textId="77777777" w:rsidTr="000F5651">
        <w:trPr>
          <w:trHeight w:val="320"/>
        </w:trPr>
        <w:tc>
          <w:tcPr>
            <w:tcW w:w="1980" w:type="dxa"/>
            <w:tcBorders>
              <w:top w:val="nil"/>
              <w:left w:val="nil"/>
              <w:bottom w:val="nil"/>
              <w:right w:val="nil"/>
            </w:tcBorders>
            <w:shd w:val="clear" w:color="auto" w:fill="auto"/>
            <w:noWrap/>
            <w:vAlign w:val="bottom"/>
            <w:hideMark/>
          </w:tcPr>
          <w:p w14:paraId="6A891171" w14:textId="77777777" w:rsidR="000F5651" w:rsidRPr="00067968" w:rsidRDefault="000F5651">
            <w:pPr>
              <w:jc w:val="center"/>
              <w:rPr>
                <w:color w:val="000000"/>
              </w:rPr>
            </w:pPr>
          </w:p>
        </w:tc>
        <w:tc>
          <w:tcPr>
            <w:tcW w:w="1930" w:type="dxa"/>
            <w:tcBorders>
              <w:top w:val="single" w:sz="8" w:space="0" w:color="auto"/>
              <w:left w:val="nil"/>
              <w:bottom w:val="single" w:sz="4" w:space="0" w:color="auto"/>
              <w:right w:val="nil"/>
            </w:tcBorders>
            <w:shd w:val="clear" w:color="auto" w:fill="auto"/>
            <w:noWrap/>
            <w:vAlign w:val="center"/>
            <w:hideMark/>
          </w:tcPr>
          <w:p w14:paraId="276EF96A" w14:textId="77777777" w:rsidR="000F5651" w:rsidRPr="00067968" w:rsidRDefault="000F5651">
            <w:pPr>
              <w:jc w:val="center"/>
              <w:rPr>
                <w:i/>
                <w:iCs/>
                <w:color w:val="000000"/>
              </w:rPr>
            </w:pPr>
            <w:r w:rsidRPr="00067968">
              <w:rPr>
                <w:i/>
                <w:iCs/>
                <w:color w:val="000000"/>
              </w:rPr>
              <w:t>M (SD)</w:t>
            </w:r>
          </w:p>
        </w:tc>
        <w:tc>
          <w:tcPr>
            <w:tcW w:w="2040" w:type="dxa"/>
            <w:tcBorders>
              <w:top w:val="single" w:sz="8" w:space="0" w:color="auto"/>
              <w:left w:val="nil"/>
              <w:bottom w:val="single" w:sz="4" w:space="0" w:color="auto"/>
              <w:right w:val="nil"/>
            </w:tcBorders>
            <w:shd w:val="clear" w:color="auto" w:fill="auto"/>
            <w:noWrap/>
            <w:vAlign w:val="center"/>
            <w:hideMark/>
          </w:tcPr>
          <w:p w14:paraId="6763176B" w14:textId="77777777" w:rsidR="000F5651" w:rsidRPr="00067968" w:rsidRDefault="000F5651">
            <w:pPr>
              <w:jc w:val="center"/>
              <w:rPr>
                <w:i/>
                <w:iCs/>
                <w:color w:val="000000"/>
              </w:rPr>
            </w:pPr>
            <w:r w:rsidRPr="00067968">
              <w:rPr>
                <w:i/>
                <w:iCs/>
                <w:color w:val="000000"/>
              </w:rPr>
              <w:t>M (SD)</w:t>
            </w:r>
          </w:p>
        </w:tc>
        <w:tc>
          <w:tcPr>
            <w:tcW w:w="2000" w:type="dxa"/>
            <w:tcBorders>
              <w:top w:val="single" w:sz="8" w:space="0" w:color="auto"/>
              <w:left w:val="nil"/>
              <w:bottom w:val="single" w:sz="4" w:space="0" w:color="auto"/>
              <w:right w:val="nil"/>
            </w:tcBorders>
            <w:shd w:val="clear" w:color="auto" w:fill="auto"/>
            <w:noWrap/>
            <w:vAlign w:val="center"/>
            <w:hideMark/>
          </w:tcPr>
          <w:p w14:paraId="5F8661C0" w14:textId="77777777" w:rsidR="000F5651" w:rsidRPr="00067968" w:rsidRDefault="000F5651">
            <w:pPr>
              <w:jc w:val="center"/>
              <w:rPr>
                <w:i/>
                <w:iCs/>
                <w:color w:val="000000"/>
              </w:rPr>
            </w:pPr>
            <w:r w:rsidRPr="00067968">
              <w:rPr>
                <w:i/>
                <w:iCs/>
                <w:color w:val="000000"/>
              </w:rPr>
              <w:t>M (SD)</w:t>
            </w:r>
          </w:p>
        </w:tc>
        <w:tc>
          <w:tcPr>
            <w:tcW w:w="1100" w:type="dxa"/>
            <w:tcBorders>
              <w:top w:val="nil"/>
              <w:left w:val="nil"/>
              <w:bottom w:val="single" w:sz="4" w:space="0" w:color="auto"/>
              <w:right w:val="nil"/>
            </w:tcBorders>
            <w:shd w:val="clear" w:color="auto" w:fill="auto"/>
            <w:noWrap/>
            <w:vAlign w:val="center"/>
            <w:hideMark/>
          </w:tcPr>
          <w:p w14:paraId="4160E295" w14:textId="77777777" w:rsidR="000F5651" w:rsidRPr="00067968" w:rsidRDefault="000F5651">
            <w:pPr>
              <w:jc w:val="center"/>
              <w:rPr>
                <w:i/>
                <w:iCs/>
                <w:color w:val="000000"/>
              </w:rPr>
            </w:pPr>
            <w:r w:rsidRPr="00067968">
              <w:rPr>
                <w:i/>
                <w:iCs/>
                <w:color w:val="000000"/>
              </w:rPr>
              <w:t>p</w:t>
            </w:r>
            <w:r w:rsidRPr="00067968">
              <w:rPr>
                <w:color w:val="000000"/>
              </w:rPr>
              <w:t>-value</w:t>
            </w:r>
          </w:p>
        </w:tc>
        <w:tc>
          <w:tcPr>
            <w:tcW w:w="3660" w:type="dxa"/>
            <w:tcBorders>
              <w:top w:val="nil"/>
              <w:left w:val="nil"/>
              <w:bottom w:val="nil"/>
              <w:right w:val="nil"/>
            </w:tcBorders>
            <w:shd w:val="clear" w:color="auto" w:fill="auto"/>
            <w:noWrap/>
            <w:vAlign w:val="bottom"/>
            <w:hideMark/>
          </w:tcPr>
          <w:p w14:paraId="3CE1542F" w14:textId="77777777" w:rsidR="000F5651" w:rsidRPr="00067968" w:rsidRDefault="000F5651">
            <w:pPr>
              <w:jc w:val="center"/>
              <w:rPr>
                <w:i/>
                <w:iCs/>
                <w:color w:val="000000"/>
              </w:rPr>
            </w:pPr>
          </w:p>
        </w:tc>
      </w:tr>
      <w:tr w:rsidR="000F5651" w:rsidRPr="00067968" w14:paraId="4B170254" w14:textId="77777777" w:rsidTr="000F5651">
        <w:trPr>
          <w:trHeight w:val="320"/>
        </w:trPr>
        <w:tc>
          <w:tcPr>
            <w:tcW w:w="1980" w:type="dxa"/>
            <w:tcBorders>
              <w:top w:val="nil"/>
              <w:left w:val="nil"/>
              <w:bottom w:val="nil"/>
              <w:right w:val="nil"/>
            </w:tcBorders>
            <w:shd w:val="clear" w:color="auto" w:fill="auto"/>
            <w:noWrap/>
            <w:vAlign w:val="center"/>
            <w:hideMark/>
          </w:tcPr>
          <w:p w14:paraId="35B592C6" w14:textId="77777777" w:rsidR="000F5651" w:rsidRPr="00067968" w:rsidRDefault="000F5651">
            <w:pPr>
              <w:jc w:val="center"/>
              <w:rPr>
                <w:i/>
                <w:iCs/>
                <w:color w:val="000000"/>
              </w:rPr>
            </w:pPr>
            <w:r w:rsidRPr="00067968">
              <w:rPr>
                <w:i/>
                <w:iCs/>
                <w:color w:val="000000"/>
              </w:rPr>
              <w:t>Neuroprotection</w:t>
            </w:r>
          </w:p>
        </w:tc>
        <w:tc>
          <w:tcPr>
            <w:tcW w:w="1930" w:type="dxa"/>
            <w:tcBorders>
              <w:top w:val="nil"/>
              <w:left w:val="nil"/>
              <w:bottom w:val="nil"/>
              <w:right w:val="nil"/>
            </w:tcBorders>
            <w:shd w:val="clear" w:color="auto" w:fill="auto"/>
            <w:noWrap/>
            <w:vAlign w:val="bottom"/>
            <w:hideMark/>
          </w:tcPr>
          <w:p w14:paraId="11CC747F"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bottom"/>
            <w:hideMark/>
          </w:tcPr>
          <w:p w14:paraId="6B9DF94F"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bottom"/>
            <w:hideMark/>
          </w:tcPr>
          <w:p w14:paraId="26724F5A"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bottom"/>
            <w:hideMark/>
          </w:tcPr>
          <w:p w14:paraId="0A5AE8B8"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5C9E9716" w14:textId="77777777" w:rsidR="000F5651" w:rsidRPr="00067968" w:rsidRDefault="000F5651">
            <w:pPr>
              <w:jc w:val="center"/>
              <w:rPr>
                <w:sz w:val="20"/>
                <w:szCs w:val="20"/>
              </w:rPr>
            </w:pPr>
          </w:p>
        </w:tc>
      </w:tr>
      <w:tr w:rsidR="000F5651" w:rsidRPr="00067968" w14:paraId="00CE7C58" w14:textId="77777777" w:rsidTr="000F5651">
        <w:trPr>
          <w:trHeight w:val="320"/>
        </w:trPr>
        <w:tc>
          <w:tcPr>
            <w:tcW w:w="1980" w:type="dxa"/>
            <w:tcBorders>
              <w:top w:val="nil"/>
              <w:left w:val="nil"/>
              <w:bottom w:val="nil"/>
              <w:right w:val="nil"/>
            </w:tcBorders>
            <w:shd w:val="clear" w:color="auto" w:fill="auto"/>
            <w:noWrap/>
            <w:vAlign w:val="center"/>
            <w:hideMark/>
          </w:tcPr>
          <w:p w14:paraId="4CC13A77" w14:textId="77777777" w:rsidR="000F5651" w:rsidRPr="00067968" w:rsidRDefault="000F5651">
            <w:pPr>
              <w:jc w:val="right"/>
              <w:rPr>
                <w:color w:val="000000"/>
              </w:rPr>
            </w:pPr>
            <w:r w:rsidRPr="00067968">
              <w:rPr>
                <w:color w:val="000000"/>
              </w:rPr>
              <w:t>BDNF</w:t>
            </w:r>
          </w:p>
        </w:tc>
        <w:tc>
          <w:tcPr>
            <w:tcW w:w="1930" w:type="dxa"/>
            <w:tcBorders>
              <w:top w:val="nil"/>
              <w:left w:val="nil"/>
              <w:bottom w:val="nil"/>
              <w:right w:val="nil"/>
            </w:tcBorders>
            <w:shd w:val="clear" w:color="auto" w:fill="auto"/>
            <w:noWrap/>
            <w:vAlign w:val="center"/>
            <w:hideMark/>
          </w:tcPr>
          <w:p w14:paraId="2BECBAED" w14:textId="77777777" w:rsidR="000F5651" w:rsidRPr="00067968" w:rsidRDefault="000F5651">
            <w:pPr>
              <w:jc w:val="center"/>
              <w:rPr>
                <w:color w:val="000000"/>
              </w:rPr>
            </w:pPr>
            <w:r w:rsidRPr="00067968">
              <w:rPr>
                <w:color w:val="000000"/>
              </w:rPr>
              <w:t>2647.77 (3589.42)</w:t>
            </w:r>
          </w:p>
        </w:tc>
        <w:tc>
          <w:tcPr>
            <w:tcW w:w="2040" w:type="dxa"/>
            <w:tcBorders>
              <w:top w:val="nil"/>
              <w:left w:val="nil"/>
              <w:bottom w:val="nil"/>
              <w:right w:val="nil"/>
            </w:tcBorders>
            <w:shd w:val="clear" w:color="auto" w:fill="auto"/>
            <w:noWrap/>
            <w:vAlign w:val="center"/>
            <w:hideMark/>
          </w:tcPr>
          <w:p w14:paraId="33CBEBD1" w14:textId="77777777" w:rsidR="000F5651" w:rsidRPr="00067968" w:rsidRDefault="000F5651">
            <w:pPr>
              <w:jc w:val="center"/>
              <w:rPr>
                <w:color w:val="000000"/>
              </w:rPr>
            </w:pPr>
            <w:r w:rsidRPr="00067968">
              <w:rPr>
                <w:color w:val="000000"/>
              </w:rPr>
              <w:t>2130.51 (3004.20)</w:t>
            </w:r>
          </w:p>
        </w:tc>
        <w:tc>
          <w:tcPr>
            <w:tcW w:w="2000" w:type="dxa"/>
            <w:tcBorders>
              <w:top w:val="nil"/>
              <w:left w:val="nil"/>
              <w:bottom w:val="nil"/>
              <w:right w:val="nil"/>
            </w:tcBorders>
            <w:shd w:val="clear" w:color="auto" w:fill="auto"/>
            <w:noWrap/>
            <w:vAlign w:val="center"/>
            <w:hideMark/>
          </w:tcPr>
          <w:p w14:paraId="312282F9" w14:textId="77777777" w:rsidR="000F5651" w:rsidRPr="00067968" w:rsidRDefault="000F5651">
            <w:pPr>
              <w:jc w:val="center"/>
              <w:rPr>
                <w:color w:val="000000"/>
              </w:rPr>
            </w:pPr>
            <w:r w:rsidRPr="00067968">
              <w:rPr>
                <w:color w:val="000000"/>
              </w:rPr>
              <w:t>2461.11 (2794.17)</w:t>
            </w:r>
          </w:p>
        </w:tc>
        <w:tc>
          <w:tcPr>
            <w:tcW w:w="1100" w:type="dxa"/>
            <w:tcBorders>
              <w:top w:val="nil"/>
              <w:left w:val="nil"/>
              <w:bottom w:val="nil"/>
              <w:right w:val="nil"/>
            </w:tcBorders>
            <w:shd w:val="clear" w:color="auto" w:fill="auto"/>
            <w:noWrap/>
            <w:vAlign w:val="center"/>
            <w:hideMark/>
          </w:tcPr>
          <w:p w14:paraId="14076054" w14:textId="77777777" w:rsidR="000F5651" w:rsidRPr="00067968" w:rsidRDefault="000F5651">
            <w:pPr>
              <w:jc w:val="center"/>
              <w:rPr>
                <w:color w:val="000000"/>
              </w:rPr>
            </w:pPr>
            <w:r w:rsidRPr="00067968">
              <w:rPr>
                <w:color w:val="000000"/>
              </w:rPr>
              <w:t>.416</w:t>
            </w:r>
          </w:p>
        </w:tc>
        <w:tc>
          <w:tcPr>
            <w:tcW w:w="3660" w:type="dxa"/>
            <w:tcBorders>
              <w:top w:val="nil"/>
              <w:left w:val="nil"/>
              <w:bottom w:val="nil"/>
              <w:right w:val="nil"/>
            </w:tcBorders>
            <w:shd w:val="clear" w:color="auto" w:fill="auto"/>
            <w:noWrap/>
            <w:vAlign w:val="bottom"/>
            <w:hideMark/>
          </w:tcPr>
          <w:p w14:paraId="7A073022" w14:textId="77777777" w:rsidR="000F5651" w:rsidRPr="00067968" w:rsidRDefault="000F5651">
            <w:pPr>
              <w:jc w:val="center"/>
              <w:rPr>
                <w:color w:val="000000"/>
              </w:rPr>
            </w:pPr>
            <w:r w:rsidRPr="00067968">
              <w:rPr>
                <w:color w:val="000000"/>
              </w:rPr>
              <w:t>-</w:t>
            </w:r>
          </w:p>
        </w:tc>
      </w:tr>
      <w:tr w:rsidR="000F5651" w:rsidRPr="00067968" w14:paraId="1C2163D5" w14:textId="77777777" w:rsidTr="000F5651">
        <w:trPr>
          <w:trHeight w:val="320"/>
        </w:trPr>
        <w:tc>
          <w:tcPr>
            <w:tcW w:w="1980" w:type="dxa"/>
            <w:tcBorders>
              <w:top w:val="nil"/>
              <w:left w:val="nil"/>
              <w:bottom w:val="nil"/>
              <w:right w:val="nil"/>
            </w:tcBorders>
            <w:shd w:val="clear" w:color="auto" w:fill="auto"/>
            <w:noWrap/>
            <w:vAlign w:val="center"/>
            <w:hideMark/>
          </w:tcPr>
          <w:p w14:paraId="0C84F657" w14:textId="77777777" w:rsidR="000F5651" w:rsidRPr="00067968" w:rsidRDefault="000F5651">
            <w:pPr>
              <w:jc w:val="center"/>
              <w:rPr>
                <w:i/>
                <w:iCs/>
                <w:color w:val="000000"/>
              </w:rPr>
            </w:pPr>
            <w:r w:rsidRPr="00067968">
              <w:rPr>
                <w:i/>
                <w:iCs/>
                <w:color w:val="000000"/>
              </w:rPr>
              <w:t>Anti-Inflammatory</w:t>
            </w:r>
          </w:p>
        </w:tc>
        <w:tc>
          <w:tcPr>
            <w:tcW w:w="1930" w:type="dxa"/>
            <w:tcBorders>
              <w:top w:val="nil"/>
              <w:left w:val="nil"/>
              <w:bottom w:val="nil"/>
              <w:right w:val="nil"/>
            </w:tcBorders>
            <w:shd w:val="clear" w:color="auto" w:fill="auto"/>
            <w:noWrap/>
            <w:vAlign w:val="center"/>
            <w:hideMark/>
          </w:tcPr>
          <w:p w14:paraId="63EB2E30"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center"/>
            <w:hideMark/>
          </w:tcPr>
          <w:p w14:paraId="5057D0D3"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center"/>
            <w:hideMark/>
          </w:tcPr>
          <w:p w14:paraId="53F307AB"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center"/>
            <w:hideMark/>
          </w:tcPr>
          <w:p w14:paraId="2D79FCDF"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3BE6B102" w14:textId="77777777" w:rsidR="000F5651" w:rsidRPr="00067968" w:rsidRDefault="000F5651">
            <w:pPr>
              <w:jc w:val="center"/>
              <w:rPr>
                <w:sz w:val="20"/>
                <w:szCs w:val="20"/>
              </w:rPr>
            </w:pPr>
          </w:p>
        </w:tc>
      </w:tr>
      <w:tr w:rsidR="000F5651" w:rsidRPr="00067968" w14:paraId="69FC8D85" w14:textId="77777777" w:rsidTr="000F5651">
        <w:trPr>
          <w:trHeight w:val="320"/>
        </w:trPr>
        <w:tc>
          <w:tcPr>
            <w:tcW w:w="1980" w:type="dxa"/>
            <w:tcBorders>
              <w:top w:val="nil"/>
              <w:left w:val="nil"/>
              <w:bottom w:val="nil"/>
              <w:right w:val="nil"/>
            </w:tcBorders>
            <w:shd w:val="clear" w:color="auto" w:fill="auto"/>
            <w:noWrap/>
            <w:vAlign w:val="center"/>
            <w:hideMark/>
          </w:tcPr>
          <w:p w14:paraId="47FFAE82" w14:textId="77777777" w:rsidR="000F5651" w:rsidRPr="00067968" w:rsidRDefault="000F5651">
            <w:pPr>
              <w:jc w:val="right"/>
              <w:rPr>
                <w:color w:val="000000"/>
              </w:rPr>
            </w:pPr>
            <w:r w:rsidRPr="00067968">
              <w:rPr>
                <w:color w:val="000000"/>
              </w:rPr>
              <w:t>IL-10</w:t>
            </w:r>
          </w:p>
        </w:tc>
        <w:tc>
          <w:tcPr>
            <w:tcW w:w="1930" w:type="dxa"/>
            <w:tcBorders>
              <w:top w:val="nil"/>
              <w:left w:val="nil"/>
              <w:bottom w:val="nil"/>
              <w:right w:val="nil"/>
            </w:tcBorders>
            <w:shd w:val="clear" w:color="auto" w:fill="auto"/>
            <w:noWrap/>
            <w:vAlign w:val="center"/>
            <w:hideMark/>
          </w:tcPr>
          <w:p w14:paraId="36D679AF" w14:textId="77777777" w:rsidR="000F5651" w:rsidRPr="00067968" w:rsidRDefault="000F5651">
            <w:pPr>
              <w:jc w:val="center"/>
              <w:rPr>
                <w:color w:val="000000"/>
              </w:rPr>
            </w:pPr>
            <w:r w:rsidRPr="00067968">
              <w:rPr>
                <w:color w:val="000000"/>
              </w:rPr>
              <w:t>1.11 (2.96)</w:t>
            </w:r>
          </w:p>
        </w:tc>
        <w:tc>
          <w:tcPr>
            <w:tcW w:w="2040" w:type="dxa"/>
            <w:tcBorders>
              <w:top w:val="nil"/>
              <w:left w:val="nil"/>
              <w:bottom w:val="nil"/>
              <w:right w:val="nil"/>
            </w:tcBorders>
            <w:shd w:val="clear" w:color="auto" w:fill="auto"/>
            <w:noWrap/>
            <w:vAlign w:val="center"/>
            <w:hideMark/>
          </w:tcPr>
          <w:p w14:paraId="5D06FADA" w14:textId="77777777" w:rsidR="000F5651" w:rsidRPr="00067968" w:rsidRDefault="000F5651">
            <w:pPr>
              <w:jc w:val="center"/>
              <w:rPr>
                <w:color w:val="000000"/>
              </w:rPr>
            </w:pPr>
            <w:r w:rsidRPr="00067968">
              <w:rPr>
                <w:color w:val="000000"/>
              </w:rPr>
              <w:t>1.32 (6.55)</w:t>
            </w:r>
          </w:p>
        </w:tc>
        <w:tc>
          <w:tcPr>
            <w:tcW w:w="2000" w:type="dxa"/>
            <w:tcBorders>
              <w:top w:val="nil"/>
              <w:left w:val="nil"/>
              <w:bottom w:val="nil"/>
              <w:right w:val="nil"/>
            </w:tcBorders>
            <w:shd w:val="clear" w:color="auto" w:fill="auto"/>
            <w:noWrap/>
            <w:vAlign w:val="center"/>
            <w:hideMark/>
          </w:tcPr>
          <w:p w14:paraId="6FD25396" w14:textId="77777777" w:rsidR="000F5651" w:rsidRPr="00067968" w:rsidRDefault="000F5651">
            <w:pPr>
              <w:jc w:val="center"/>
              <w:rPr>
                <w:color w:val="000000"/>
              </w:rPr>
            </w:pPr>
            <w:r w:rsidRPr="00067968">
              <w:rPr>
                <w:color w:val="000000"/>
              </w:rPr>
              <w:t>0.87 (0.77)</w:t>
            </w:r>
          </w:p>
        </w:tc>
        <w:tc>
          <w:tcPr>
            <w:tcW w:w="1100" w:type="dxa"/>
            <w:tcBorders>
              <w:top w:val="nil"/>
              <w:left w:val="nil"/>
              <w:bottom w:val="nil"/>
              <w:right w:val="nil"/>
            </w:tcBorders>
            <w:shd w:val="clear" w:color="auto" w:fill="auto"/>
            <w:noWrap/>
            <w:vAlign w:val="center"/>
            <w:hideMark/>
          </w:tcPr>
          <w:p w14:paraId="72DD8BE3" w14:textId="77777777" w:rsidR="000F5651" w:rsidRPr="00067968" w:rsidRDefault="000F5651">
            <w:pPr>
              <w:jc w:val="center"/>
              <w:rPr>
                <w:color w:val="000000"/>
              </w:rPr>
            </w:pPr>
            <w:r w:rsidRPr="00067968">
              <w:rPr>
                <w:color w:val="000000"/>
              </w:rPr>
              <w:t>.715</w:t>
            </w:r>
          </w:p>
        </w:tc>
        <w:tc>
          <w:tcPr>
            <w:tcW w:w="3660" w:type="dxa"/>
            <w:tcBorders>
              <w:top w:val="nil"/>
              <w:left w:val="nil"/>
              <w:bottom w:val="nil"/>
              <w:right w:val="nil"/>
            </w:tcBorders>
            <w:shd w:val="clear" w:color="auto" w:fill="auto"/>
            <w:noWrap/>
            <w:vAlign w:val="bottom"/>
            <w:hideMark/>
          </w:tcPr>
          <w:p w14:paraId="384C80F8" w14:textId="77777777" w:rsidR="000F5651" w:rsidRPr="00067968" w:rsidRDefault="000F5651">
            <w:pPr>
              <w:jc w:val="center"/>
              <w:rPr>
                <w:color w:val="000000"/>
              </w:rPr>
            </w:pPr>
            <w:r w:rsidRPr="00067968">
              <w:rPr>
                <w:color w:val="000000"/>
              </w:rPr>
              <w:t>-</w:t>
            </w:r>
          </w:p>
        </w:tc>
      </w:tr>
      <w:tr w:rsidR="000F5651" w:rsidRPr="00067968" w14:paraId="3EB9F6FC" w14:textId="77777777" w:rsidTr="000F5651">
        <w:trPr>
          <w:trHeight w:val="320"/>
        </w:trPr>
        <w:tc>
          <w:tcPr>
            <w:tcW w:w="1980" w:type="dxa"/>
            <w:tcBorders>
              <w:top w:val="nil"/>
              <w:left w:val="nil"/>
              <w:bottom w:val="nil"/>
              <w:right w:val="nil"/>
            </w:tcBorders>
            <w:shd w:val="clear" w:color="auto" w:fill="auto"/>
            <w:noWrap/>
            <w:vAlign w:val="center"/>
            <w:hideMark/>
          </w:tcPr>
          <w:p w14:paraId="18CE28F2" w14:textId="77777777" w:rsidR="000F5651" w:rsidRPr="00067968" w:rsidRDefault="000F5651">
            <w:pPr>
              <w:jc w:val="center"/>
              <w:rPr>
                <w:i/>
                <w:iCs/>
                <w:color w:val="000000"/>
              </w:rPr>
            </w:pPr>
            <w:r w:rsidRPr="00067968">
              <w:rPr>
                <w:i/>
                <w:iCs/>
                <w:color w:val="000000"/>
              </w:rPr>
              <w:t>Pro-Inflammatory</w:t>
            </w:r>
          </w:p>
        </w:tc>
        <w:tc>
          <w:tcPr>
            <w:tcW w:w="1930" w:type="dxa"/>
            <w:tcBorders>
              <w:top w:val="nil"/>
              <w:left w:val="nil"/>
              <w:bottom w:val="nil"/>
              <w:right w:val="nil"/>
            </w:tcBorders>
            <w:shd w:val="clear" w:color="auto" w:fill="auto"/>
            <w:noWrap/>
            <w:vAlign w:val="bottom"/>
            <w:hideMark/>
          </w:tcPr>
          <w:p w14:paraId="38058888"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bottom"/>
            <w:hideMark/>
          </w:tcPr>
          <w:p w14:paraId="4753A139"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bottom"/>
            <w:hideMark/>
          </w:tcPr>
          <w:p w14:paraId="6E5CDD0C"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bottom"/>
            <w:hideMark/>
          </w:tcPr>
          <w:p w14:paraId="7B99114A"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3A392E82" w14:textId="77777777" w:rsidR="000F5651" w:rsidRPr="00067968" w:rsidRDefault="000F5651">
            <w:pPr>
              <w:jc w:val="center"/>
              <w:rPr>
                <w:sz w:val="20"/>
                <w:szCs w:val="20"/>
              </w:rPr>
            </w:pPr>
          </w:p>
        </w:tc>
      </w:tr>
      <w:tr w:rsidR="000F5651" w:rsidRPr="00067968" w14:paraId="1C5524C8" w14:textId="77777777" w:rsidTr="000F5651">
        <w:trPr>
          <w:trHeight w:val="320"/>
        </w:trPr>
        <w:tc>
          <w:tcPr>
            <w:tcW w:w="1980" w:type="dxa"/>
            <w:tcBorders>
              <w:top w:val="nil"/>
              <w:left w:val="nil"/>
              <w:bottom w:val="nil"/>
              <w:right w:val="nil"/>
            </w:tcBorders>
            <w:shd w:val="clear" w:color="auto" w:fill="auto"/>
            <w:noWrap/>
            <w:vAlign w:val="center"/>
            <w:hideMark/>
          </w:tcPr>
          <w:p w14:paraId="7F44FF81" w14:textId="77777777" w:rsidR="000F5651" w:rsidRPr="00067968" w:rsidRDefault="000F5651">
            <w:pPr>
              <w:jc w:val="right"/>
              <w:rPr>
                <w:color w:val="000000"/>
              </w:rPr>
            </w:pPr>
            <w:r w:rsidRPr="00067968">
              <w:rPr>
                <w:color w:val="000000"/>
              </w:rPr>
              <w:t>IL-6</w:t>
            </w:r>
          </w:p>
        </w:tc>
        <w:tc>
          <w:tcPr>
            <w:tcW w:w="1930" w:type="dxa"/>
            <w:tcBorders>
              <w:top w:val="nil"/>
              <w:left w:val="nil"/>
              <w:bottom w:val="nil"/>
              <w:right w:val="nil"/>
            </w:tcBorders>
            <w:shd w:val="clear" w:color="auto" w:fill="auto"/>
            <w:noWrap/>
            <w:vAlign w:val="center"/>
            <w:hideMark/>
          </w:tcPr>
          <w:p w14:paraId="150AEF87" w14:textId="77777777" w:rsidR="000F5651" w:rsidRPr="00067968" w:rsidRDefault="000F5651">
            <w:pPr>
              <w:jc w:val="center"/>
              <w:rPr>
                <w:color w:val="000000"/>
              </w:rPr>
            </w:pPr>
            <w:r w:rsidRPr="00067968">
              <w:rPr>
                <w:color w:val="000000"/>
              </w:rPr>
              <w:t>1.64 (1.21)</w:t>
            </w:r>
          </w:p>
        </w:tc>
        <w:tc>
          <w:tcPr>
            <w:tcW w:w="2040" w:type="dxa"/>
            <w:tcBorders>
              <w:top w:val="nil"/>
              <w:left w:val="nil"/>
              <w:bottom w:val="nil"/>
              <w:right w:val="nil"/>
            </w:tcBorders>
            <w:shd w:val="clear" w:color="auto" w:fill="auto"/>
            <w:noWrap/>
            <w:vAlign w:val="center"/>
            <w:hideMark/>
          </w:tcPr>
          <w:p w14:paraId="5F93C4AA" w14:textId="77777777" w:rsidR="000F5651" w:rsidRPr="00067968" w:rsidRDefault="000F5651">
            <w:pPr>
              <w:jc w:val="center"/>
              <w:rPr>
                <w:color w:val="000000"/>
              </w:rPr>
            </w:pPr>
            <w:r w:rsidRPr="00067968">
              <w:rPr>
                <w:color w:val="000000"/>
              </w:rPr>
              <w:t>1.84 (2.48)</w:t>
            </w:r>
          </w:p>
        </w:tc>
        <w:tc>
          <w:tcPr>
            <w:tcW w:w="2000" w:type="dxa"/>
            <w:tcBorders>
              <w:top w:val="nil"/>
              <w:left w:val="nil"/>
              <w:bottom w:val="nil"/>
              <w:right w:val="nil"/>
            </w:tcBorders>
            <w:shd w:val="clear" w:color="auto" w:fill="auto"/>
            <w:noWrap/>
            <w:vAlign w:val="center"/>
            <w:hideMark/>
          </w:tcPr>
          <w:p w14:paraId="42EC978F" w14:textId="77777777" w:rsidR="000F5651" w:rsidRPr="00067968" w:rsidRDefault="000F5651">
            <w:pPr>
              <w:jc w:val="center"/>
              <w:rPr>
                <w:color w:val="000000"/>
              </w:rPr>
            </w:pPr>
            <w:r w:rsidRPr="00067968">
              <w:rPr>
                <w:color w:val="000000"/>
              </w:rPr>
              <w:t>2.21 (3.13)</w:t>
            </w:r>
          </w:p>
        </w:tc>
        <w:tc>
          <w:tcPr>
            <w:tcW w:w="1100" w:type="dxa"/>
            <w:tcBorders>
              <w:top w:val="nil"/>
              <w:left w:val="nil"/>
              <w:bottom w:val="nil"/>
              <w:right w:val="nil"/>
            </w:tcBorders>
            <w:shd w:val="clear" w:color="auto" w:fill="auto"/>
            <w:noWrap/>
            <w:vAlign w:val="center"/>
            <w:hideMark/>
          </w:tcPr>
          <w:p w14:paraId="097F0EB6" w14:textId="77777777" w:rsidR="000F5651" w:rsidRPr="00067968" w:rsidRDefault="000F5651">
            <w:pPr>
              <w:jc w:val="center"/>
              <w:rPr>
                <w:color w:val="000000"/>
              </w:rPr>
            </w:pPr>
            <w:r w:rsidRPr="00067968">
              <w:rPr>
                <w:color w:val="000000"/>
              </w:rPr>
              <w:t>.059</w:t>
            </w:r>
          </w:p>
        </w:tc>
        <w:tc>
          <w:tcPr>
            <w:tcW w:w="3660" w:type="dxa"/>
            <w:tcBorders>
              <w:top w:val="nil"/>
              <w:left w:val="nil"/>
              <w:bottom w:val="nil"/>
              <w:right w:val="nil"/>
            </w:tcBorders>
            <w:shd w:val="clear" w:color="auto" w:fill="auto"/>
            <w:noWrap/>
            <w:vAlign w:val="center"/>
            <w:hideMark/>
          </w:tcPr>
          <w:p w14:paraId="6A6413B6" w14:textId="77777777" w:rsidR="000F5651" w:rsidRPr="00067968" w:rsidRDefault="000F5651">
            <w:pPr>
              <w:jc w:val="center"/>
              <w:rPr>
                <w:color w:val="000000"/>
              </w:rPr>
            </w:pPr>
            <w:r w:rsidRPr="00067968">
              <w:rPr>
                <w:color w:val="000000"/>
              </w:rPr>
              <w:t>Blast mTBI &gt; No mTBI (</w:t>
            </w:r>
            <w:r w:rsidRPr="00067968">
              <w:rPr>
                <w:i/>
                <w:iCs/>
                <w:color w:val="000000"/>
              </w:rPr>
              <w:t>p</w:t>
            </w:r>
            <w:r w:rsidRPr="00067968">
              <w:rPr>
                <w:color w:val="000000"/>
              </w:rPr>
              <w:t xml:space="preserve"> = .019)</w:t>
            </w:r>
          </w:p>
        </w:tc>
      </w:tr>
      <w:tr w:rsidR="000F5651" w:rsidRPr="00067968" w14:paraId="53EE31E6" w14:textId="77777777" w:rsidTr="000F5651">
        <w:trPr>
          <w:trHeight w:val="320"/>
        </w:trPr>
        <w:tc>
          <w:tcPr>
            <w:tcW w:w="1980" w:type="dxa"/>
            <w:tcBorders>
              <w:top w:val="nil"/>
              <w:left w:val="nil"/>
              <w:bottom w:val="nil"/>
              <w:right w:val="nil"/>
            </w:tcBorders>
            <w:shd w:val="clear" w:color="auto" w:fill="auto"/>
            <w:noWrap/>
            <w:vAlign w:val="center"/>
            <w:hideMark/>
          </w:tcPr>
          <w:p w14:paraId="0970C335" w14:textId="77777777" w:rsidR="000F5651" w:rsidRPr="00067968" w:rsidRDefault="000F5651">
            <w:pPr>
              <w:jc w:val="right"/>
              <w:rPr>
                <w:color w:val="000000"/>
              </w:rPr>
            </w:pPr>
            <w:proofErr w:type="spellStart"/>
            <w:r w:rsidRPr="00067968">
              <w:rPr>
                <w:color w:val="000000"/>
              </w:rPr>
              <w:t>TNFa</w:t>
            </w:r>
            <w:proofErr w:type="spellEnd"/>
          </w:p>
        </w:tc>
        <w:tc>
          <w:tcPr>
            <w:tcW w:w="1930" w:type="dxa"/>
            <w:tcBorders>
              <w:top w:val="nil"/>
              <w:left w:val="nil"/>
              <w:bottom w:val="nil"/>
              <w:right w:val="nil"/>
            </w:tcBorders>
            <w:shd w:val="clear" w:color="auto" w:fill="auto"/>
            <w:noWrap/>
            <w:vAlign w:val="center"/>
            <w:hideMark/>
          </w:tcPr>
          <w:p w14:paraId="45FD84B9" w14:textId="77777777" w:rsidR="000F5651" w:rsidRPr="00067968" w:rsidRDefault="000F5651">
            <w:pPr>
              <w:jc w:val="center"/>
              <w:rPr>
                <w:color w:val="000000"/>
              </w:rPr>
            </w:pPr>
            <w:r w:rsidRPr="00067968">
              <w:rPr>
                <w:color w:val="000000"/>
              </w:rPr>
              <w:t>2.85 (0.97)</w:t>
            </w:r>
          </w:p>
        </w:tc>
        <w:tc>
          <w:tcPr>
            <w:tcW w:w="2040" w:type="dxa"/>
            <w:tcBorders>
              <w:top w:val="nil"/>
              <w:left w:val="nil"/>
              <w:bottom w:val="nil"/>
              <w:right w:val="nil"/>
            </w:tcBorders>
            <w:shd w:val="clear" w:color="auto" w:fill="auto"/>
            <w:noWrap/>
            <w:vAlign w:val="center"/>
            <w:hideMark/>
          </w:tcPr>
          <w:p w14:paraId="29D97717" w14:textId="77777777" w:rsidR="000F5651" w:rsidRPr="00067968" w:rsidRDefault="000F5651">
            <w:pPr>
              <w:jc w:val="center"/>
              <w:rPr>
                <w:color w:val="000000"/>
              </w:rPr>
            </w:pPr>
            <w:r w:rsidRPr="00067968">
              <w:rPr>
                <w:color w:val="000000"/>
              </w:rPr>
              <w:t>2.80 (0.97)</w:t>
            </w:r>
          </w:p>
        </w:tc>
        <w:tc>
          <w:tcPr>
            <w:tcW w:w="2000" w:type="dxa"/>
            <w:tcBorders>
              <w:top w:val="nil"/>
              <w:left w:val="nil"/>
              <w:bottom w:val="nil"/>
              <w:right w:val="nil"/>
            </w:tcBorders>
            <w:shd w:val="clear" w:color="auto" w:fill="auto"/>
            <w:noWrap/>
            <w:vAlign w:val="center"/>
            <w:hideMark/>
          </w:tcPr>
          <w:p w14:paraId="16BA6495" w14:textId="77777777" w:rsidR="000F5651" w:rsidRPr="00067968" w:rsidRDefault="000F5651">
            <w:pPr>
              <w:jc w:val="center"/>
              <w:rPr>
                <w:color w:val="000000"/>
              </w:rPr>
            </w:pPr>
            <w:r w:rsidRPr="00067968">
              <w:rPr>
                <w:color w:val="000000"/>
              </w:rPr>
              <w:t>2.94 (1.06)</w:t>
            </w:r>
          </w:p>
        </w:tc>
        <w:tc>
          <w:tcPr>
            <w:tcW w:w="1100" w:type="dxa"/>
            <w:tcBorders>
              <w:top w:val="nil"/>
              <w:left w:val="nil"/>
              <w:bottom w:val="nil"/>
              <w:right w:val="nil"/>
            </w:tcBorders>
            <w:shd w:val="clear" w:color="auto" w:fill="auto"/>
            <w:noWrap/>
            <w:vAlign w:val="center"/>
            <w:hideMark/>
          </w:tcPr>
          <w:p w14:paraId="07B15697" w14:textId="77777777" w:rsidR="000F5651" w:rsidRPr="00067968" w:rsidRDefault="000F5651">
            <w:pPr>
              <w:jc w:val="center"/>
              <w:rPr>
                <w:color w:val="000000"/>
              </w:rPr>
            </w:pPr>
            <w:r w:rsidRPr="00067968">
              <w:rPr>
                <w:color w:val="000000"/>
              </w:rPr>
              <w:t>.422</w:t>
            </w:r>
          </w:p>
        </w:tc>
        <w:tc>
          <w:tcPr>
            <w:tcW w:w="3660" w:type="dxa"/>
            <w:tcBorders>
              <w:top w:val="nil"/>
              <w:left w:val="nil"/>
              <w:bottom w:val="nil"/>
              <w:right w:val="nil"/>
            </w:tcBorders>
            <w:shd w:val="clear" w:color="auto" w:fill="auto"/>
            <w:noWrap/>
            <w:vAlign w:val="bottom"/>
            <w:hideMark/>
          </w:tcPr>
          <w:p w14:paraId="395383A5" w14:textId="77777777" w:rsidR="000F5651" w:rsidRPr="00067968" w:rsidRDefault="000F5651">
            <w:pPr>
              <w:jc w:val="center"/>
              <w:rPr>
                <w:color w:val="000000"/>
              </w:rPr>
            </w:pPr>
          </w:p>
        </w:tc>
      </w:tr>
      <w:tr w:rsidR="000F5651" w:rsidRPr="00067968" w14:paraId="02817362" w14:textId="77777777" w:rsidTr="000F5651">
        <w:trPr>
          <w:trHeight w:val="320"/>
        </w:trPr>
        <w:tc>
          <w:tcPr>
            <w:tcW w:w="1980" w:type="dxa"/>
            <w:tcBorders>
              <w:top w:val="nil"/>
              <w:left w:val="nil"/>
              <w:bottom w:val="nil"/>
              <w:right w:val="nil"/>
            </w:tcBorders>
            <w:shd w:val="clear" w:color="auto" w:fill="auto"/>
            <w:noWrap/>
            <w:vAlign w:val="center"/>
            <w:hideMark/>
          </w:tcPr>
          <w:p w14:paraId="73FD200A" w14:textId="77777777" w:rsidR="000F5651" w:rsidRPr="00067968" w:rsidRDefault="000F5651">
            <w:pPr>
              <w:jc w:val="right"/>
              <w:rPr>
                <w:color w:val="000000"/>
              </w:rPr>
            </w:pPr>
            <w:proofErr w:type="spellStart"/>
            <w:r w:rsidRPr="00067968">
              <w:rPr>
                <w:color w:val="000000"/>
              </w:rPr>
              <w:t>Eotaxin</w:t>
            </w:r>
            <w:proofErr w:type="spellEnd"/>
          </w:p>
        </w:tc>
        <w:tc>
          <w:tcPr>
            <w:tcW w:w="1930" w:type="dxa"/>
            <w:tcBorders>
              <w:top w:val="nil"/>
              <w:left w:val="nil"/>
              <w:bottom w:val="nil"/>
              <w:right w:val="nil"/>
            </w:tcBorders>
            <w:shd w:val="clear" w:color="auto" w:fill="auto"/>
            <w:noWrap/>
            <w:vAlign w:val="center"/>
            <w:hideMark/>
          </w:tcPr>
          <w:p w14:paraId="50C31784" w14:textId="77777777" w:rsidR="000F5651" w:rsidRPr="00067968" w:rsidRDefault="000F5651">
            <w:pPr>
              <w:jc w:val="center"/>
              <w:rPr>
                <w:color w:val="000000"/>
              </w:rPr>
            </w:pPr>
            <w:r w:rsidRPr="00067968">
              <w:rPr>
                <w:color w:val="000000"/>
              </w:rPr>
              <w:t>45.31 (39.37)</w:t>
            </w:r>
          </w:p>
        </w:tc>
        <w:tc>
          <w:tcPr>
            <w:tcW w:w="2040" w:type="dxa"/>
            <w:tcBorders>
              <w:top w:val="nil"/>
              <w:left w:val="nil"/>
              <w:bottom w:val="nil"/>
              <w:right w:val="nil"/>
            </w:tcBorders>
            <w:shd w:val="clear" w:color="auto" w:fill="auto"/>
            <w:noWrap/>
            <w:vAlign w:val="center"/>
            <w:hideMark/>
          </w:tcPr>
          <w:p w14:paraId="676A14C4" w14:textId="77777777" w:rsidR="000F5651" w:rsidRPr="00067968" w:rsidRDefault="000F5651">
            <w:pPr>
              <w:jc w:val="center"/>
              <w:rPr>
                <w:color w:val="000000"/>
              </w:rPr>
            </w:pPr>
            <w:r w:rsidRPr="00067968">
              <w:rPr>
                <w:color w:val="000000"/>
              </w:rPr>
              <w:t>42.25 (14.96)</w:t>
            </w:r>
          </w:p>
        </w:tc>
        <w:tc>
          <w:tcPr>
            <w:tcW w:w="2000" w:type="dxa"/>
            <w:tcBorders>
              <w:top w:val="nil"/>
              <w:left w:val="nil"/>
              <w:bottom w:val="nil"/>
              <w:right w:val="nil"/>
            </w:tcBorders>
            <w:shd w:val="clear" w:color="auto" w:fill="auto"/>
            <w:noWrap/>
            <w:vAlign w:val="center"/>
            <w:hideMark/>
          </w:tcPr>
          <w:p w14:paraId="6BABA008" w14:textId="77777777" w:rsidR="000F5651" w:rsidRPr="00067968" w:rsidRDefault="000F5651">
            <w:pPr>
              <w:jc w:val="center"/>
              <w:rPr>
                <w:color w:val="000000"/>
              </w:rPr>
            </w:pPr>
            <w:r w:rsidRPr="00067968">
              <w:rPr>
                <w:color w:val="000000"/>
              </w:rPr>
              <w:t>45.25 (19.68)</w:t>
            </w:r>
          </w:p>
        </w:tc>
        <w:tc>
          <w:tcPr>
            <w:tcW w:w="1100" w:type="dxa"/>
            <w:tcBorders>
              <w:top w:val="nil"/>
              <w:left w:val="nil"/>
              <w:bottom w:val="nil"/>
              <w:right w:val="nil"/>
            </w:tcBorders>
            <w:shd w:val="clear" w:color="auto" w:fill="auto"/>
            <w:noWrap/>
            <w:vAlign w:val="center"/>
            <w:hideMark/>
          </w:tcPr>
          <w:p w14:paraId="32274446" w14:textId="77777777" w:rsidR="000F5651" w:rsidRPr="00067968" w:rsidRDefault="000F5651">
            <w:pPr>
              <w:jc w:val="center"/>
              <w:rPr>
                <w:color w:val="000000"/>
              </w:rPr>
            </w:pPr>
            <w:r w:rsidRPr="00067968">
              <w:rPr>
                <w:color w:val="000000"/>
              </w:rPr>
              <w:t>.415</w:t>
            </w:r>
          </w:p>
        </w:tc>
        <w:tc>
          <w:tcPr>
            <w:tcW w:w="3660" w:type="dxa"/>
            <w:tcBorders>
              <w:top w:val="nil"/>
              <w:left w:val="nil"/>
              <w:bottom w:val="nil"/>
              <w:right w:val="nil"/>
            </w:tcBorders>
            <w:shd w:val="clear" w:color="auto" w:fill="auto"/>
            <w:noWrap/>
            <w:vAlign w:val="bottom"/>
            <w:hideMark/>
          </w:tcPr>
          <w:p w14:paraId="27730487" w14:textId="77777777" w:rsidR="000F5651" w:rsidRPr="00067968" w:rsidRDefault="000F5651">
            <w:pPr>
              <w:jc w:val="center"/>
              <w:rPr>
                <w:color w:val="000000"/>
              </w:rPr>
            </w:pPr>
          </w:p>
        </w:tc>
      </w:tr>
      <w:tr w:rsidR="000F5651" w:rsidRPr="00067968" w14:paraId="771D8F4B" w14:textId="77777777" w:rsidTr="000F5651">
        <w:trPr>
          <w:trHeight w:val="320"/>
        </w:trPr>
        <w:tc>
          <w:tcPr>
            <w:tcW w:w="1980" w:type="dxa"/>
            <w:tcBorders>
              <w:top w:val="nil"/>
              <w:left w:val="nil"/>
              <w:bottom w:val="nil"/>
              <w:right w:val="nil"/>
            </w:tcBorders>
            <w:shd w:val="clear" w:color="auto" w:fill="auto"/>
            <w:noWrap/>
            <w:vAlign w:val="center"/>
            <w:hideMark/>
          </w:tcPr>
          <w:p w14:paraId="3B341CE4" w14:textId="77777777" w:rsidR="000F5651" w:rsidRPr="00067968" w:rsidRDefault="000F5651">
            <w:pPr>
              <w:jc w:val="center"/>
              <w:rPr>
                <w:i/>
                <w:iCs/>
                <w:color w:val="000000"/>
              </w:rPr>
            </w:pPr>
            <w:r w:rsidRPr="00067968">
              <w:rPr>
                <w:i/>
                <w:iCs/>
                <w:color w:val="000000"/>
              </w:rPr>
              <w:t>Neurodegeneration</w:t>
            </w:r>
          </w:p>
        </w:tc>
        <w:tc>
          <w:tcPr>
            <w:tcW w:w="1930" w:type="dxa"/>
            <w:tcBorders>
              <w:top w:val="nil"/>
              <w:left w:val="nil"/>
              <w:bottom w:val="nil"/>
              <w:right w:val="nil"/>
            </w:tcBorders>
            <w:shd w:val="clear" w:color="auto" w:fill="auto"/>
            <w:noWrap/>
            <w:vAlign w:val="bottom"/>
            <w:hideMark/>
          </w:tcPr>
          <w:p w14:paraId="594529B3"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bottom"/>
            <w:hideMark/>
          </w:tcPr>
          <w:p w14:paraId="4D5DA4D3"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bottom"/>
            <w:hideMark/>
          </w:tcPr>
          <w:p w14:paraId="1C89029A"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bottom"/>
            <w:hideMark/>
          </w:tcPr>
          <w:p w14:paraId="4F35A084"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575BC83C" w14:textId="77777777" w:rsidR="000F5651" w:rsidRPr="00067968" w:rsidRDefault="000F5651">
            <w:pPr>
              <w:jc w:val="center"/>
              <w:rPr>
                <w:sz w:val="20"/>
                <w:szCs w:val="20"/>
              </w:rPr>
            </w:pPr>
          </w:p>
        </w:tc>
      </w:tr>
      <w:tr w:rsidR="000F5651" w:rsidRPr="00067968" w14:paraId="3671629D" w14:textId="77777777" w:rsidTr="000F5651">
        <w:trPr>
          <w:trHeight w:val="320"/>
        </w:trPr>
        <w:tc>
          <w:tcPr>
            <w:tcW w:w="1980" w:type="dxa"/>
            <w:tcBorders>
              <w:top w:val="nil"/>
              <w:left w:val="nil"/>
              <w:bottom w:val="nil"/>
              <w:right w:val="nil"/>
            </w:tcBorders>
            <w:shd w:val="clear" w:color="auto" w:fill="auto"/>
            <w:noWrap/>
            <w:vAlign w:val="center"/>
            <w:hideMark/>
          </w:tcPr>
          <w:p w14:paraId="440F26DC" w14:textId="77777777" w:rsidR="000F5651" w:rsidRPr="00067968" w:rsidRDefault="000F5651">
            <w:pPr>
              <w:jc w:val="right"/>
              <w:rPr>
                <w:color w:val="000000"/>
              </w:rPr>
            </w:pPr>
            <w:r w:rsidRPr="00067968">
              <w:rPr>
                <w:color w:val="000000"/>
              </w:rPr>
              <w:t>Aß40</w:t>
            </w:r>
          </w:p>
        </w:tc>
        <w:tc>
          <w:tcPr>
            <w:tcW w:w="1930" w:type="dxa"/>
            <w:tcBorders>
              <w:top w:val="nil"/>
              <w:left w:val="nil"/>
              <w:bottom w:val="nil"/>
              <w:right w:val="nil"/>
            </w:tcBorders>
            <w:shd w:val="clear" w:color="auto" w:fill="auto"/>
            <w:noWrap/>
            <w:vAlign w:val="center"/>
            <w:hideMark/>
          </w:tcPr>
          <w:p w14:paraId="14528E15" w14:textId="77777777" w:rsidR="000F5651" w:rsidRPr="00067968" w:rsidRDefault="000F5651">
            <w:pPr>
              <w:jc w:val="center"/>
              <w:rPr>
                <w:color w:val="000000"/>
              </w:rPr>
            </w:pPr>
            <w:r w:rsidRPr="00067968">
              <w:rPr>
                <w:color w:val="000000"/>
              </w:rPr>
              <w:t>213.23 (36.83)</w:t>
            </w:r>
          </w:p>
        </w:tc>
        <w:tc>
          <w:tcPr>
            <w:tcW w:w="2040" w:type="dxa"/>
            <w:tcBorders>
              <w:top w:val="nil"/>
              <w:left w:val="nil"/>
              <w:bottom w:val="nil"/>
              <w:right w:val="nil"/>
            </w:tcBorders>
            <w:shd w:val="clear" w:color="auto" w:fill="auto"/>
            <w:noWrap/>
            <w:vAlign w:val="center"/>
            <w:hideMark/>
          </w:tcPr>
          <w:p w14:paraId="3E216C08" w14:textId="77777777" w:rsidR="000F5651" w:rsidRPr="00067968" w:rsidRDefault="000F5651">
            <w:pPr>
              <w:jc w:val="center"/>
              <w:rPr>
                <w:color w:val="000000"/>
              </w:rPr>
            </w:pPr>
            <w:r w:rsidRPr="00067968">
              <w:rPr>
                <w:color w:val="000000"/>
              </w:rPr>
              <w:t>212.34 (40.65)</w:t>
            </w:r>
          </w:p>
        </w:tc>
        <w:tc>
          <w:tcPr>
            <w:tcW w:w="2000" w:type="dxa"/>
            <w:tcBorders>
              <w:top w:val="nil"/>
              <w:left w:val="nil"/>
              <w:bottom w:val="nil"/>
              <w:right w:val="nil"/>
            </w:tcBorders>
            <w:shd w:val="clear" w:color="auto" w:fill="auto"/>
            <w:noWrap/>
            <w:vAlign w:val="center"/>
            <w:hideMark/>
          </w:tcPr>
          <w:p w14:paraId="233A55C9" w14:textId="77777777" w:rsidR="000F5651" w:rsidRPr="00067968" w:rsidRDefault="000F5651">
            <w:pPr>
              <w:jc w:val="center"/>
              <w:rPr>
                <w:color w:val="000000"/>
              </w:rPr>
            </w:pPr>
            <w:r w:rsidRPr="00067968">
              <w:rPr>
                <w:color w:val="000000"/>
              </w:rPr>
              <w:t>213.54 (34.96)</w:t>
            </w:r>
          </w:p>
        </w:tc>
        <w:tc>
          <w:tcPr>
            <w:tcW w:w="1100" w:type="dxa"/>
            <w:tcBorders>
              <w:top w:val="nil"/>
              <w:left w:val="nil"/>
              <w:bottom w:val="nil"/>
              <w:right w:val="nil"/>
            </w:tcBorders>
            <w:shd w:val="clear" w:color="auto" w:fill="auto"/>
            <w:noWrap/>
            <w:vAlign w:val="center"/>
            <w:hideMark/>
          </w:tcPr>
          <w:p w14:paraId="0FF9C28F" w14:textId="77777777" w:rsidR="000F5651" w:rsidRPr="00067968" w:rsidRDefault="000F5651">
            <w:pPr>
              <w:jc w:val="center"/>
              <w:rPr>
                <w:color w:val="000000"/>
              </w:rPr>
            </w:pPr>
            <w:r w:rsidRPr="00067968">
              <w:rPr>
                <w:color w:val="000000"/>
              </w:rPr>
              <w:t>.942</w:t>
            </w:r>
          </w:p>
        </w:tc>
        <w:tc>
          <w:tcPr>
            <w:tcW w:w="3660" w:type="dxa"/>
            <w:tcBorders>
              <w:top w:val="nil"/>
              <w:left w:val="nil"/>
              <w:bottom w:val="nil"/>
              <w:right w:val="nil"/>
            </w:tcBorders>
            <w:shd w:val="clear" w:color="auto" w:fill="auto"/>
            <w:noWrap/>
            <w:vAlign w:val="bottom"/>
            <w:hideMark/>
          </w:tcPr>
          <w:p w14:paraId="7BA9A6D0" w14:textId="77777777" w:rsidR="000F5651" w:rsidRPr="00067968" w:rsidRDefault="000F5651">
            <w:pPr>
              <w:jc w:val="center"/>
              <w:rPr>
                <w:color w:val="000000"/>
              </w:rPr>
            </w:pPr>
            <w:r w:rsidRPr="00067968">
              <w:rPr>
                <w:color w:val="000000"/>
              </w:rPr>
              <w:t>-</w:t>
            </w:r>
          </w:p>
        </w:tc>
      </w:tr>
      <w:tr w:rsidR="000F5651" w:rsidRPr="00067968" w14:paraId="69A327A5" w14:textId="77777777" w:rsidTr="000F5651">
        <w:trPr>
          <w:trHeight w:val="320"/>
        </w:trPr>
        <w:tc>
          <w:tcPr>
            <w:tcW w:w="1980" w:type="dxa"/>
            <w:tcBorders>
              <w:top w:val="nil"/>
              <w:left w:val="nil"/>
              <w:bottom w:val="nil"/>
              <w:right w:val="nil"/>
            </w:tcBorders>
            <w:shd w:val="clear" w:color="auto" w:fill="auto"/>
            <w:noWrap/>
            <w:vAlign w:val="center"/>
            <w:hideMark/>
          </w:tcPr>
          <w:p w14:paraId="36E0EDFD" w14:textId="77777777" w:rsidR="000F5651" w:rsidRPr="00067968" w:rsidRDefault="000F5651">
            <w:pPr>
              <w:jc w:val="right"/>
              <w:rPr>
                <w:color w:val="000000"/>
              </w:rPr>
            </w:pPr>
            <w:r w:rsidRPr="00067968">
              <w:rPr>
                <w:color w:val="000000"/>
              </w:rPr>
              <w:t>Aß42</w:t>
            </w:r>
          </w:p>
        </w:tc>
        <w:tc>
          <w:tcPr>
            <w:tcW w:w="1930" w:type="dxa"/>
            <w:tcBorders>
              <w:top w:val="nil"/>
              <w:left w:val="nil"/>
              <w:bottom w:val="nil"/>
              <w:right w:val="nil"/>
            </w:tcBorders>
            <w:shd w:val="clear" w:color="auto" w:fill="auto"/>
            <w:noWrap/>
            <w:vAlign w:val="center"/>
            <w:hideMark/>
          </w:tcPr>
          <w:p w14:paraId="6E16CB4A" w14:textId="77777777" w:rsidR="000F5651" w:rsidRPr="00067968" w:rsidRDefault="000F5651">
            <w:pPr>
              <w:jc w:val="center"/>
              <w:rPr>
                <w:color w:val="000000"/>
              </w:rPr>
            </w:pPr>
            <w:r w:rsidRPr="00067968">
              <w:rPr>
                <w:color w:val="000000"/>
              </w:rPr>
              <w:t>8.17 (1.42)</w:t>
            </w:r>
          </w:p>
        </w:tc>
        <w:tc>
          <w:tcPr>
            <w:tcW w:w="2040" w:type="dxa"/>
            <w:tcBorders>
              <w:top w:val="nil"/>
              <w:left w:val="nil"/>
              <w:bottom w:val="nil"/>
              <w:right w:val="nil"/>
            </w:tcBorders>
            <w:shd w:val="clear" w:color="auto" w:fill="auto"/>
            <w:noWrap/>
            <w:vAlign w:val="center"/>
            <w:hideMark/>
          </w:tcPr>
          <w:p w14:paraId="7B81C18D" w14:textId="77777777" w:rsidR="000F5651" w:rsidRPr="00067968" w:rsidRDefault="000F5651">
            <w:pPr>
              <w:jc w:val="center"/>
              <w:rPr>
                <w:color w:val="000000"/>
              </w:rPr>
            </w:pPr>
            <w:r w:rsidRPr="00067968">
              <w:rPr>
                <w:color w:val="000000"/>
              </w:rPr>
              <w:t>7.95 (1.55)</w:t>
            </w:r>
          </w:p>
        </w:tc>
        <w:tc>
          <w:tcPr>
            <w:tcW w:w="2000" w:type="dxa"/>
            <w:tcBorders>
              <w:top w:val="nil"/>
              <w:left w:val="nil"/>
              <w:bottom w:val="nil"/>
              <w:right w:val="nil"/>
            </w:tcBorders>
            <w:shd w:val="clear" w:color="auto" w:fill="auto"/>
            <w:noWrap/>
            <w:vAlign w:val="center"/>
            <w:hideMark/>
          </w:tcPr>
          <w:p w14:paraId="3BEB3F2D" w14:textId="77777777" w:rsidR="000F5651" w:rsidRPr="00067968" w:rsidRDefault="000F5651">
            <w:pPr>
              <w:jc w:val="center"/>
              <w:rPr>
                <w:color w:val="000000"/>
              </w:rPr>
            </w:pPr>
            <w:r w:rsidRPr="00067968">
              <w:rPr>
                <w:color w:val="000000"/>
              </w:rPr>
              <w:t>8.17 (1.53)</w:t>
            </w:r>
          </w:p>
        </w:tc>
        <w:tc>
          <w:tcPr>
            <w:tcW w:w="1100" w:type="dxa"/>
            <w:tcBorders>
              <w:top w:val="nil"/>
              <w:left w:val="nil"/>
              <w:bottom w:val="nil"/>
              <w:right w:val="nil"/>
            </w:tcBorders>
            <w:shd w:val="clear" w:color="auto" w:fill="auto"/>
            <w:noWrap/>
            <w:vAlign w:val="center"/>
            <w:hideMark/>
          </w:tcPr>
          <w:p w14:paraId="4AE36C0D" w14:textId="77777777" w:rsidR="000F5651" w:rsidRPr="00067968" w:rsidRDefault="000F5651">
            <w:pPr>
              <w:jc w:val="center"/>
              <w:rPr>
                <w:color w:val="000000"/>
              </w:rPr>
            </w:pPr>
            <w:r w:rsidRPr="00067968">
              <w:rPr>
                <w:color w:val="000000"/>
              </w:rPr>
              <w:t>.317</w:t>
            </w:r>
          </w:p>
        </w:tc>
        <w:tc>
          <w:tcPr>
            <w:tcW w:w="3660" w:type="dxa"/>
            <w:tcBorders>
              <w:top w:val="nil"/>
              <w:left w:val="nil"/>
              <w:bottom w:val="nil"/>
              <w:right w:val="nil"/>
            </w:tcBorders>
            <w:shd w:val="clear" w:color="auto" w:fill="auto"/>
            <w:noWrap/>
            <w:vAlign w:val="bottom"/>
            <w:hideMark/>
          </w:tcPr>
          <w:p w14:paraId="11B50C3C" w14:textId="77777777" w:rsidR="000F5651" w:rsidRPr="00067968" w:rsidRDefault="000F5651">
            <w:pPr>
              <w:jc w:val="center"/>
              <w:rPr>
                <w:color w:val="000000"/>
              </w:rPr>
            </w:pPr>
            <w:r w:rsidRPr="00067968">
              <w:rPr>
                <w:color w:val="000000"/>
              </w:rPr>
              <w:t>-</w:t>
            </w:r>
          </w:p>
        </w:tc>
      </w:tr>
      <w:tr w:rsidR="000F5651" w:rsidRPr="00067968" w14:paraId="63FC62D2" w14:textId="77777777" w:rsidTr="000F5651">
        <w:trPr>
          <w:trHeight w:val="320"/>
        </w:trPr>
        <w:tc>
          <w:tcPr>
            <w:tcW w:w="1980" w:type="dxa"/>
            <w:tcBorders>
              <w:top w:val="nil"/>
              <w:left w:val="nil"/>
              <w:bottom w:val="nil"/>
              <w:right w:val="nil"/>
            </w:tcBorders>
            <w:shd w:val="clear" w:color="auto" w:fill="auto"/>
            <w:noWrap/>
            <w:vAlign w:val="center"/>
            <w:hideMark/>
          </w:tcPr>
          <w:p w14:paraId="3334DA94" w14:textId="77777777" w:rsidR="000F5651" w:rsidRPr="00067968" w:rsidRDefault="000F5651">
            <w:pPr>
              <w:jc w:val="right"/>
              <w:rPr>
                <w:color w:val="000000"/>
              </w:rPr>
            </w:pPr>
            <w:r w:rsidRPr="00067968">
              <w:rPr>
                <w:color w:val="000000"/>
              </w:rPr>
              <w:t>Tau</w:t>
            </w:r>
          </w:p>
        </w:tc>
        <w:tc>
          <w:tcPr>
            <w:tcW w:w="1930" w:type="dxa"/>
            <w:tcBorders>
              <w:top w:val="nil"/>
              <w:left w:val="nil"/>
              <w:bottom w:val="nil"/>
              <w:right w:val="nil"/>
            </w:tcBorders>
            <w:shd w:val="clear" w:color="auto" w:fill="auto"/>
            <w:noWrap/>
            <w:vAlign w:val="center"/>
            <w:hideMark/>
          </w:tcPr>
          <w:p w14:paraId="0DB2405A" w14:textId="77777777" w:rsidR="000F5651" w:rsidRPr="00067968" w:rsidRDefault="000F5651">
            <w:pPr>
              <w:jc w:val="center"/>
              <w:rPr>
                <w:color w:val="000000"/>
              </w:rPr>
            </w:pPr>
            <w:r w:rsidRPr="00067968">
              <w:rPr>
                <w:color w:val="000000"/>
              </w:rPr>
              <w:t>1.63 (0.91)</w:t>
            </w:r>
          </w:p>
        </w:tc>
        <w:tc>
          <w:tcPr>
            <w:tcW w:w="2040" w:type="dxa"/>
            <w:tcBorders>
              <w:top w:val="nil"/>
              <w:left w:val="nil"/>
              <w:bottom w:val="nil"/>
              <w:right w:val="nil"/>
            </w:tcBorders>
            <w:shd w:val="clear" w:color="auto" w:fill="auto"/>
            <w:noWrap/>
            <w:vAlign w:val="center"/>
            <w:hideMark/>
          </w:tcPr>
          <w:p w14:paraId="0A5B7558" w14:textId="77777777" w:rsidR="000F5651" w:rsidRPr="00067968" w:rsidRDefault="000F5651">
            <w:pPr>
              <w:jc w:val="center"/>
              <w:rPr>
                <w:color w:val="000000"/>
              </w:rPr>
            </w:pPr>
            <w:r w:rsidRPr="00067968">
              <w:rPr>
                <w:color w:val="000000"/>
              </w:rPr>
              <w:t>1.65 (0.99)</w:t>
            </w:r>
          </w:p>
        </w:tc>
        <w:tc>
          <w:tcPr>
            <w:tcW w:w="2000" w:type="dxa"/>
            <w:tcBorders>
              <w:top w:val="nil"/>
              <w:left w:val="nil"/>
              <w:bottom w:val="nil"/>
              <w:right w:val="nil"/>
            </w:tcBorders>
            <w:shd w:val="clear" w:color="auto" w:fill="auto"/>
            <w:noWrap/>
            <w:vAlign w:val="center"/>
            <w:hideMark/>
          </w:tcPr>
          <w:p w14:paraId="71B170BB" w14:textId="77777777" w:rsidR="000F5651" w:rsidRPr="00067968" w:rsidRDefault="000F5651">
            <w:pPr>
              <w:jc w:val="center"/>
              <w:rPr>
                <w:color w:val="000000"/>
              </w:rPr>
            </w:pPr>
            <w:r w:rsidRPr="00067968">
              <w:rPr>
                <w:color w:val="000000"/>
              </w:rPr>
              <w:t>1.52 (0.71)</w:t>
            </w:r>
          </w:p>
        </w:tc>
        <w:tc>
          <w:tcPr>
            <w:tcW w:w="1100" w:type="dxa"/>
            <w:tcBorders>
              <w:top w:val="nil"/>
              <w:left w:val="nil"/>
              <w:bottom w:val="nil"/>
              <w:right w:val="nil"/>
            </w:tcBorders>
            <w:shd w:val="clear" w:color="auto" w:fill="auto"/>
            <w:noWrap/>
            <w:vAlign w:val="center"/>
            <w:hideMark/>
          </w:tcPr>
          <w:p w14:paraId="3F3EA5E0" w14:textId="77777777" w:rsidR="000F5651" w:rsidRPr="00067968" w:rsidRDefault="000F5651">
            <w:pPr>
              <w:jc w:val="center"/>
              <w:rPr>
                <w:color w:val="000000"/>
              </w:rPr>
            </w:pPr>
            <w:r w:rsidRPr="00067968">
              <w:rPr>
                <w:color w:val="000000"/>
              </w:rPr>
              <w:t>.561</w:t>
            </w:r>
          </w:p>
        </w:tc>
        <w:tc>
          <w:tcPr>
            <w:tcW w:w="3660" w:type="dxa"/>
            <w:tcBorders>
              <w:top w:val="nil"/>
              <w:left w:val="nil"/>
              <w:bottom w:val="nil"/>
              <w:right w:val="nil"/>
            </w:tcBorders>
            <w:shd w:val="clear" w:color="auto" w:fill="auto"/>
            <w:noWrap/>
            <w:vAlign w:val="bottom"/>
            <w:hideMark/>
          </w:tcPr>
          <w:p w14:paraId="616E6A99" w14:textId="77777777" w:rsidR="000F5651" w:rsidRPr="00067968" w:rsidRDefault="000F5651">
            <w:pPr>
              <w:jc w:val="center"/>
              <w:rPr>
                <w:color w:val="000000"/>
              </w:rPr>
            </w:pPr>
            <w:r w:rsidRPr="00067968">
              <w:rPr>
                <w:color w:val="000000"/>
              </w:rPr>
              <w:t>-</w:t>
            </w:r>
          </w:p>
        </w:tc>
      </w:tr>
      <w:tr w:rsidR="000F5651" w:rsidRPr="00067968" w14:paraId="500C8432" w14:textId="77777777" w:rsidTr="000F5651">
        <w:trPr>
          <w:trHeight w:val="320"/>
        </w:trPr>
        <w:tc>
          <w:tcPr>
            <w:tcW w:w="1980" w:type="dxa"/>
            <w:tcBorders>
              <w:top w:val="nil"/>
              <w:left w:val="nil"/>
              <w:bottom w:val="nil"/>
              <w:right w:val="nil"/>
            </w:tcBorders>
            <w:shd w:val="clear" w:color="auto" w:fill="auto"/>
            <w:noWrap/>
            <w:vAlign w:val="center"/>
            <w:hideMark/>
          </w:tcPr>
          <w:p w14:paraId="6467FA10" w14:textId="77777777" w:rsidR="000F5651" w:rsidRPr="00067968" w:rsidRDefault="000F5651">
            <w:pPr>
              <w:jc w:val="right"/>
              <w:rPr>
                <w:color w:val="000000"/>
              </w:rPr>
            </w:pPr>
            <w:r w:rsidRPr="00067968">
              <w:rPr>
                <w:color w:val="000000"/>
              </w:rPr>
              <w:t>NSE</w:t>
            </w:r>
          </w:p>
        </w:tc>
        <w:tc>
          <w:tcPr>
            <w:tcW w:w="1930" w:type="dxa"/>
            <w:tcBorders>
              <w:top w:val="nil"/>
              <w:left w:val="nil"/>
              <w:bottom w:val="nil"/>
              <w:right w:val="nil"/>
            </w:tcBorders>
            <w:shd w:val="clear" w:color="auto" w:fill="auto"/>
            <w:noWrap/>
            <w:vAlign w:val="center"/>
            <w:hideMark/>
          </w:tcPr>
          <w:p w14:paraId="03F1279C" w14:textId="77777777" w:rsidR="000F5651" w:rsidRPr="00067968" w:rsidRDefault="000F5651">
            <w:pPr>
              <w:jc w:val="center"/>
              <w:rPr>
                <w:color w:val="000000"/>
              </w:rPr>
            </w:pPr>
            <w:r w:rsidRPr="00067968">
              <w:rPr>
                <w:color w:val="000000"/>
              </w:rPr>
              <w:t>13028.97 (7692.81)</w:t>
            </w:r>
          </w:p>
        </w:tc>
        <w:tc>
          <w:tcPr>
            <w:tcW w:w="2040" w:type="dxa"/>
            <w:tcBorders>
              <w:top w:val="nil"/>
              <w:left w:val="nil"/>
              <w:bottom w:val="nil"/>
              <w:right w:val="nil"/>
            </w:tcBorders>
            <w:shd w:val="clear" w:color="auto" w:fill="auto"/>
            <w:noWrap/>
            <w:vAlign w:val="center"/>
            <w:hideMark/>
          </w:tcPr>
          <w:p w14:paraId="55893F72" w14:textId="77777777" w:rsidR="000F5651" w:rsidRPr="00067968" w:rsidRDefault="000F5651">
            <w:pPr>
              <w:jc w:val="center"/>
              <w:rPr>
                <w:color w:val="000000"/>
              </w:rPr>
            </w:pPr>
            <w:r w:rsidRPr="00067968">
              <w:rPr>
                <w:color w:val="000000"/>
              </w:rPr>
              <w:t>13278.02 (9572.93)</w:t>
            </w:r>
          </w:p>
        </w:tc>
        <w:tc>
          <w:tcPr>
            <w:tcW w:w="2000" w:type="dxa"/>
            <w:tcBorders>
              <w:top w:val="nil"/>
              <w:left w:val="nil"/>
              <w:bottom w:val="nil"/>
              <w:right w:val="nil"/>
            </w:tcBorders>
            <w:shd w:val="clear" w:color="auto" w:fill="auto"/>
            <w:noWrap/>
            <w:vAlign w:val="center"/>
            <w:hideMark/>
          </w:tcPr>
          <w:p w14:paraId="0D53E5F6" w14:textId="77777777" w:rsidR="000F5651" w:rsidRPr="00067968" w:rsidRDefault="000F5651">
            <w:pPr>
              <w:jc w:val="center"/>
              <w:rPr>
                <w:color w:val="000000"/>
              </w:rPr>
            </w:pPr>
            <w:r w:rsidRPr="00067968">
              <w:rPr>
                <w:color w:val="000000"/>
              </w:rPr>
              <w:t>14093.97 (8259.36)</w:t>
            </w:r>
          </w:p>
        </w:tc>
        <w:tc>
          <w:tcPr>
            <w:tcW w:w="1100" w:type="dxa"/>
            <w:tcBorders>
              <w:top w:val="nil"/>
              <w:left w:val="nil"/>
              <w:bottom w:val="nil"/>
              <w:right w:val="nil"/>
            </w:tcBorders>
            <w:shd w:val="clear" w:color="auto" w:fill="auto"/>
            <w:noWrap/>
            <w:vAlign w:val="center"/>
            <w:hideMark/>
          </w:tcPr>
          <w:p w14:paraId="66A9D745" w14:textId="77777777" w:rsidR="000F5651" w:rsidRPr="00067968" w:rsidRDefault="000F5651">
            <w:pPr>
              <w:jc w:val="center"/>
              <w:rPr>
                <w:color w:val="000000"/>
              </w:rPr>
            </w:pPr>
            <w:r w:rsidRPr="00067968">
              <w:rPr>
                <w:color w:val="000000"/>
              </w:rPr>
              <w:t>.314</w:t>
            </w:r>
          </w:p>
        </w:tc>
        <w:tc>
          <w:tcPr>
            <w:tcW w:w="3660" w:type="dxa"/>
            <w:tcBorders>
              <w:top w:val="nil"/>
              <w:left w:val="nil"/>
              <w:bottom w:val="nil"/>
              <w:right w:val="nil"/>
            </w:tcBorders>
            <w:shd w:val="clear" w:color="auto" w:fill="auto"/>
            <w:noWrap/>
            <w:vAlign w:val="bottom"/>
            <w:hideMark/>
          </w:tcPr>
          <w:p w14:paraId="1CB46828" w14:textId="77777777" w:rsidR="000F5651" w:rsidRPr="00067968" w:rsidRDefault="000F5651">
            <w:pPr>
              <w:jc w:val="center"/>
              <w:rPr>
                <w:color w:val="000000"/>
              </w:rPr>
            </w:pPr>
            <w:r w:rsidRPr="00067968">
              <w:rPr>
                <w:color w:val="000000"/>
              </w:rPr>
              <w:t>-</w:t>
            </w:r>
          </w:p>
        </w:tc>
      </w:tr>
      <w:tr w:rsidR="000F5651" w:rsidRPr="00067968" w14:paraId="77F66ADA" w14:textId="77777777" w:rsidTr="000F5651">
        <w:trPr>
          <w:trHeight w:val="320"/>
        </w:trPr>
        <w:tc>
          <w:tcPr>
            <w:tcW w:w="1980" w:type="dxa"/>
            <w:tcBorders>
              <w:top w:val="nil"/>
              <w:left w:val="nil"/>
              <w:bottom w:val="nil"/>
              <w:right w:val="nil"/>
            </w:tcBorders>
            <w:shd w:val="clear" w:color="auto" w:fill="auto"/>
            <w:noWrap/>
            <w:vAlign w:val="center"/>
            <w:hideMark/>
          </w:tcPr>
          <w:p w14:paraId="0B385ED0" w14:textId="77777777" w:rsidR="000F5651" w:rsidRPr="00067968" w:rsidRDefault="000F5651">
            <w:pPr>
              <w:jc w:val="center"/>
              <w:rPr>
                <w:i/>
                <w:iCs/>
                <w:color w:val="000000"/>
              </w:rPr>
            </w:pPr>
            <w:r w:rsidRPr="00067968">
              <w:rPr>
                <w:i/>
                <w:iCs/>
                <w:color w:val="000000"/>
              </w:rPr>
              <w:t>Neuronal Damage</w:t>
            </w:r>
          </w:p>
        </w:tc>
        <w:tc>
          <w:tcPr>
            <w:tcW w:w="1930" w:type="dxa"/>
            <w:tcBorders>
              <w:top w:val="nil"/>
              <w:left w:val="nil"/>
              <w:bottom w:val="nil"/>
              <w:right w:val="nil"/>
            </w:tcBorders>
            <w:shd w:val="clear" w:color="auto" w:fill="auto"/>
            <w:noWrap/>
            <w:vAlign w:val="bottom"/>
            <w:hideMark/>
          </w:tcPr>
          <w:p w14:paraId="0C9A1394"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bottom"/>
            <w:hideMark/>
          </w:tcPr>
          <w:p w14:paraId="0DEDC938"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bottom"/>
            <w:hideMark/>
          </w:tcPr>
          <w:p w14:paraId="764D2283"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bottom"/>
            <w:hideMark/>
          </w:tcPr>
          <w:p w14:paraId="0831EC23"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7E3CA798" w14:textId="77777777" w:rsidR="000F5651" w:rsidRPr="00067968" w:rsidRDefault="000F5651">
            <w:pPr>
              <w:jc w:val="center"/>
              <w:rPr>
                <w:sz w:val="20"/>
                <w:szCs w:val="20"/>
              </w:rPr>
            </w:pPr>
          </w:p>
        </w:tc>
      </w:tr>
      <w:tr w:rsidR="000F5651" w:rsidRPr="00067968" w14:paraId="68700EA7" w14:textId="77777777" w:rsidTr="000F5651">
        <w:trPr>
          <w:trHeight w:val="320"/>
        </w:trPr>
        <w:tc>
          <w:tcPr>
            <w:tcW w:w="1980" w:type="dxa"/>
            <w:tcBorders>
              <w:top w:val="nil"/>
              <w:left w:val="nil"/>
              <w:bottom w:val="nil"/>
              <w:right w:val="nil"/>
            </w:tcBorders>
            <w:shd w:val="clear" w:color="auto" w:fill="auto"/>
            <w:noWrap/>
            <w:vAlign w:val="center"/>
            <w:hideMark/>
          </w:tcPr>
          <w:p w14:paraId="436E181E" w14:textId="77777777" w:rsidR="000F5651" w:rsidRPr="00067968" w:rsidRDefault="000F5651">
            <w:pPr>
              <w:jc w:val="right"/>
              <w:rPr>
                <w:color w:val="000000"/>
              </w:rPr>
            </w:pPr>
            <w:proofErr w:type="spellStart"/>
            <w:r w:rsidRPr="00067968">
              <w:rPr>
                <w:color w:val="000000"/>
              </w:rPr>
              <w:t>NfL</w:t>
            </w:r>
            <w:proofErr w:type="spellEnd"/>
          </w:p>
        </w:tc>
        <w:tc>
          <w:tcPr>
            <w:tcW w:w="1930" w:type="dxa"/>
            <w:tcBorders>
              <w:top w:val="nil"/>
              <w:left w:val="nil"/>
              <w:bottom w:val="nil"/>
              <w:right w:val="nil"/>
            </w:tcBorders>
            <w:shd w:val="clear" w:color="auto" w:fill="auto"/>
            <w:noWrap/>
            <w:vAlign w:val="center"/>
            <w:hideMark/>
          </w:tcPr>
          <w:p w14:paraId="71A01887" w14:textId="77777777" w:rsidR="000F5651" w:rsidRPr="00067968" w:rsidRDefault="000F5651">
            <w:pPr>
              <w:jc w:val="center"/>
              <w:rPr>
                <w:color w:val="000000"/>
              </w:rPr>
            </w:pPr>
            <w:r w:rsidRPr="00067968">
              <w:rPr>
                <w:color w:val="000000"/>
              </w:rPr>
              <w:t>6.21 (3.58)</w:t>
            </w:r>
          </w:p>
        </w:tc>
        <w:tc>
          <w:tcPr>
            <w:tcW w:w="2040" w:type="dxa"/>
            <w:tcBorders>
              <w:top w:val="nil"/>
              <w:left w:val="nil"/>
              <w:bottom w:val="nil"/>
              <w:right w:val="nil"/>
            </w:tcBorders>
            <w:shd w:val="clear" w:color="auto" w:fill="auto"/>
            <w:noWrap/>
            <w:vAlign w:val="center"/>
            <w:hideMark/>
          </w:tcPr>
          <w:p w14:paraId="25D9E6E2" w14:textId="77777777" w:rsidR="000F5651" w:rsidRPr="00067968" w:rsidRDefault="000F5651">
            <w:pPr>
              <w:jc w:val="center"/>
              <w:rPr>
                <w:color w:val="000000"/>
              </w:rPr>
            </w:pPr>
            <w:r w:rsidRPr="00067968">
              <w:rPr>
                <w:color w:val="000000"/>
              </w:rPr>
              <w:t>6.14 (3.82)</w:t>
            </w:r>
          </w:p>
        </w:tc>
        <w:tc>
          <w:tcPr>
            <w:tcW w:w="2000" w:type="dxa"/>
            <w:tcBorders>
              <w:top w:val="nil"/>
              <w:left w:val="nil"/>
              <w:bottom w:val="nil"/>
              <w:right w:val="nil"/>
            </w:tcBorders>
            <w:shd w:val="clear" w:color="auto" w:fill="auto"/>
            <w:noWrap/>
            <w:vAlign w:val="center"/>
            <w:hideMark/>
          </w:tcPr>
          <w:p w14:paraId="337B3F0C" w14:textId="77777777" w:rsidR="000F5651" w:rsidRPr="00067968" w:rsidRDefault="000F5651">
            <w:pPr>
              <w:jc w:val="center"/>
              <w:rPr>
                <w:color w:val="000000"/>
              </w:rPr>
            </w:pPr>
            <w:r w:rsidRPr="00067968">
              <w:rPr>
                <w:color w:val="000000"/>
              </w:rPr>
              <w:t>6.21 (6.92)</w:t>
            </w:r>
          </w:p>
        </w:tc>
        <w:tc>
          <w:tcPr>
            <w:tcW w:w="1100" w:type="dxa"/>
            <w:tcBorders>
              <w:top w:val="nil"/>
              <w:left w:val="nil"/>
              <w:bottom w:val="nil"/>
              <w:right w:val="nil"/>
            </w:tcBorders>
            <w:shd w:val="clear" w:color="auto" w:fill="auto"/>
            <w:noWrap/>
            <w:vAlign w:val="center"/>
            <w:hideMark/>
          </w:tcPr>
          <w:p w14:paraId="1A2E8C20" w14:textId="77777777" w:rsidR="000F5651" w:rsidRPr="00067968" w:rsidRDefault="000F5651">
            <w:pPr>
              <w:jc w:val="center"/>
              <w:rPr>
                <w:color w:val="000000"/>
              </w:rPr>
            </w:pPr>
            <w:r w:rsidRPr="00067968">
              <w:rPr>
                <w:color w:val="000000"/>
              </w:rPr>
              <w:t>.958</w:t>
            </w:r>
          </w:p>
        </w:tc>
        <w:tc>
          <w:tcPr>
            <w:tcW w:w="3660" w:type="dxa"/>
            <w:tcBorders>
              <w:top w:val="nil"/>
              <w:left w:val="nil"/>
              <w:bottom w:val="nil"/>
              <w:right w:val="nil"/>
            </w:tcBorders>
            <w:shd w:val="clear" w:color="auto" w:fill="auto"/>
            <w:noWrap/>
            <w:vAlign w:val="bottom"/>
            <w:hideMark/>
          </w:tcPr>
          <w:p w14:paraId="06C25629" w14:textId="77777777" w:rsidR="000F5651" w:rsidRPr="00067968" w:rsidRDefault="000F5651">
            <w:pPr>
              <w:jc w:val="center"/>
              <w:rPr>
                <w:color w:val="000000"/>
              </w:rPr>
            </w:pPr>
            <w:r w:rsidRPr="00067968">
              <w:rPr>
                <w:color w:val="000000"/>
              </w:rPr>
              <w:t>-</w:t>
            </w:r>
          </w:p>
        </w:tc>
      </w:tr>
      <w:tr w:rsidR="000F5651" w:rsidRPr="00067968" w14:paraId="38AD396B" w14:textId="77777777" w:rsidTr="000F5651">
        <w:trPr>
          <w:trHeight w:val="320"/>
        </w:trPr>
        <w:tc>
          <w:tcPr>
            <w:tcW w:w="1980" w:type="dxa"/>
            <w:tcBorders>
              <w:top w:val="nil"/>
              <w:left w:val="nil"/>
              <w:bottom w:val="nil"/>
              <w:right w:val="nil"/>
            </w:tcBorders>
            <w:shd w:val="clear" w:color="auto" w:fill="auto"/>
            <w:noWrap/>
            <w:vAlign w:val="center"/>
            <w:hideMark/>
          </w:tcPr>
          <w:p w14:paraId="2DEEF981" w14:textId="77777777" w:rsidR="000F5651" w:rsidRPr="00067968" w:rsidRDefault="000F5651">
            <w:pPr>
              <w:jc w:val="right"/>
              <w:rPr>
                <w:color w:val="000000"/>
              </w:rPr>
            </w:pPr>
            <w:proofErr w:type="spellStart"/>
            <w:r w:rsidRPr="00067968">
              <w:rPr>
                <w:color w:val="000000"/>
              </w:rPr>
              <w:t>pNF</w:t>
            </w:r>
            <w:proofErr w:type="spellEnd"/>
            <w:r w:rsidRPr="00067968">
              <w:rPr>
                <w:color w:val="000000"/>
              </w:rPr>
              <w:t>-H</w:t>
            </w:r>
          </w:p>
        </w:tc>
        <w:tc>
          <w:tcPr>
            <w:tcW w:w="1930" w:type="dxa"/>
            <w:tcBorders>
              <w:top w:val="nil"/>
              <w:left w:val="nil"/>
              <w:bottom w:val="nil"/>
              <w:right w:val="nil"/>
            </w:tcBorders>
            <w:shd w:val="clear" w:color="auto" w:fill="auto"/>
            <w:noWrap/>
            <w:vAlign w:val="center"/>
            <w:hideMark/>
          </w:tcPr>
          <w:p w14:paraId="43E6A5BA" w14:textId="77777777" w:rsidR="000F5651" w:rsidRPr="00067968" w:rsidRDefault="000F5651">
            <w:pPr>
              <w:jc w:val="center"/>
              <w:rPr>
                <w:color w:val="000000"/>
              </w:rPr>
            </w:pPr>
            <w:r w:rsidRPr="00067968">
              <w:rPr>
                <w:color w:val="000000"/>
              </w:rPr>
              <w:t>39.91 (52.56)</w:t>
            </w:r>
          </w:p>
        </w:tc>
        <w:tc>
          <w:tcPr>
            <w:tcW w:w="2040" w:type="dxa"/>
            <w:tcBorders>
              <w:top w:val="nil"/>
              <w:left w:val="nil"/>
              <w:bottom w:val="nil"/>
              <w:right w:val="nil"/>
            </w:tcBorders>
            <w:shd w:val="clear" w:color="auto" w:fill="auto"/>
            <w:noWrap/>
            <w:vAlign w:val="center"/>
            <w:hideMark/>
          </w:tcPr>
          <w:p w14:paraId="02709E93" w14:textId="77777777" w:rsidR="000F5651" w:rsidRPr="00067968" w:rsidRDefault="000F5651">
            <w:pPr>
              <w:jc w:val="center"/>
              <w:rPr>
                <w:color w:val="000000"/>
              </w:rPr>
            </w:pPr>
            <w:r w:rsidRPr="00067968">
              <w:rPr>
                <w:color w:val="000000"/>
              </w:rPr>
              <w:t>42.11 (53.82)</w:t>
            </w:r>
          </w:p>
        </w:tc>
        <w:tc>
          <w:tcPr>
            <w:tcW w:w="2000" w:type="dxa"/>
            <w:tcBorders>
              <w:top w:val="nil"/>
              <w:left w:val="nil"/>
              <w:bottom w:val="nil"/>
              <w:right w:val="nil"/>
            </w:tcBorders>
            <w:shd w:val="clear" w:color="auto" w:fill="auto"/>
            <w:noWrap/>
            <w:vAlign w:val="center"/>
            <w:hideMark/>
          </w:tcPr>
          <w:p w14:paraId="35802440" w14:textId="77777777" w:rsidR="000F5651" w:rsidRPr="00067968" w:rsidRDefault="000F5651">
            <w:pPr>
              <w:jc w:val="center"/>
              <w:rPr>
                <w:color w:val="000000"/>
              </w:rPr>
            </w:pPr>
            <w:r w:rsidRPr="00067968">
              <w:rPr>
                <w:color w:val="000000"/>
              </w:rPr>
              <w:t>39.41 (54.69)</w:t>
            </w:r>
          </w:p>
        </w:tc>
        <w:tc>
          <w:tcPr>
            <w:tcW w:w="1100" w:type="dxa"/>
            <w:tcBorders>
              <w:top w:val="nil"/>
              <w:left w:val="nil"/>
              <w:bottom w:val="nil"/>
              <w:right w:val="nil"/>
            </w:tcBorders>
            <w:shd w:val="clear" w:color="auto" w:fill="auto"/>
            <w:noWrap/>
            <w:vAlign w:val="center"/>
            <w:hideMark/>
          </w:tcPr>
          <w:p w14:paraId="0FFB8399" w14:textId="77777777" w:rsidR="000F5651" w:rsidRPr="00067968" w:rsidRDefault="000F5651">
            <w:pPr>
              <w:jc w:val="center"/>
              <w:rPr>
                <w:color w:val="000000"/>
              </w:rPr>
            </w:pPr>
            <w:r w:rsidRPr="00067968">
              <w:rPr>
                <w:color w:val="000000"/>
              </w:rPr>
              <w:t>.915</w:t>
            </w:r>
          </w:p>
        </w:tc>
        <w:tc>
          <w:tcPr>
            <w:tcW w:w="3660" w:type="dxa"/>
            <w:tcBorders>
              <w:top w:val="nil"/>
              <w:left w:val="nil"/>
              <w:bottom w:val="nil"/>
              <w:right w:val="nil"/>
            </w:tcBorders>
            <w:shd w:val="clear" w:color="auto" w:fill="auto"/>
            <w:noWrap/>
            <w:vAlign w:val="center"/>
            <w:hideMark/>
          </w:tcPr>
          <w:p w14:paraId="3EF42E9E" w14:textId="77777777" w:rsidR="000F5651" w:rsidRPr="00067968" w:rsidRDefault="000F5651">
            <w:pPr>
              <w:jc w:val="center"/>
              <w:rPr>
                <w:color w:val="000000"/>
              </w:rPr>
            </w:pPr>
            <w:r w:rsidRPr="00067968">
              <w:rPr>
                <w:color w:val="000000"/>
              </w:rPr>
              <w:t>-</w:t>
            </w:r>
          </w:p>
        </w:tc>
      </w:tr>
      <w:tr w:rsidR="000F5651" w:rsidRPr="00067968" w14:paraId="656C9354" w14:textId="77777777" w:rsidTr="000F5651">
        <w:trPr>
          <w:trHeight w:val="320"/>
        </w:trPr>
        <w:tc>
          <w:tcPr>
            <w:tcW w:w="1980" w:type="dxa"/>
            <w:tcBorders>
              <w:top w:val="nil"/>
              <w:left w:val="nil"/>
              <w:bottom w:val="nil"/>
              <w:right w:val="nil"/>
            </w:tcBorders>
            <w:shd w:val="clear" w:color="auto" w:fill="auto"/>
            <w:noWrap/>
            <w:vAlign w:val="center"/>
            <w:hideMark/>
          </w:tcPr>
          <w:p w14:paraId="6880856D" w14:textId="77777777" w:rsidR="000F5651" w:rsidRPr="00067968" w:rsidRDefault="000F5651">
            <w:pPr>
              <w:jc w:val="center"/>
              <w:rPr>
                <w:i/>
                <w:iCs/>
                <w:color w:val="000000"/>
              </w:rPr>
            </w:pPr>
            <w:r w:rsidRPr="00067968">
              <w:rPr>
                <w:i/>
                <w:iCs/>
                <w:color w:val="000000"/>
              </w:rPr>
              <w:t>Glial Damage</w:t>
            </w:r>
          </w:p>
        </w:tc>
        <w:tc>
          <w:tcPr>
            <w:tcW w:w="1930" w:type="dxa"/>
            <w:tcBorders>
              <w:top w:val="nil"/>
              <w:left w:val="nil"/>
              <w:bottom w:val="nil"/>
              <w:right w:val="nil"/>
            </w:tcBorders>
            <w:shd w:val="clear" w:color="auto" w:fill="auto"/>
            <w:noWrap/>
            <w:vAlign w:val="bottom"/>
            <w:hideMark/>
          </w:tcPr>
          <w:p w14:paraId="258B9259" w14:textId="77777777" w:rsidR="000F5651" w:rsidRPr="00067968" w:rsidRDefault="000F5651">
            <w:pPr>
              <w:jc w:val="center"/>
              <w:rPr>
                <w:i/>
                <w:iCs/>
                <w:color w:val="000000"/>
              </w:rPr>
            </w:pPr>
          </w:p>
        </w:tc>
        <w:tc>
          <w:tcPr>
            <w:tcW w:w="2040" w:type="dxa"/>
            <w:tcBorders>
              <w:top w:val="nil"/>
              <w:left w:val="nil"/>
              <w:bottom w:val="nil"/>
              <w:right w:val="nil"/>
            </w:tcBorders>
            <w:shd w:val="clear" w:color="auto" w:fill="auto"/>
            <w:noWrap/>
            <w:vAlign w:val="bottom"/>
            <w:hideMark/>
          </w:tcPr>
          <w:p w14:paraId="767A1B73" w14:textId="77777777" w:rsidR="000F5651" w:rsidRPr="00067968" w:rsidRDefault="000F5651">
            <w:pPr>
              <w:jc w:val="center"/>
              <w:rPr>
                <w:sz w:val="20"/>
                <w:szCs w:val="20"/>
              </w:rPr>
            </w:pPr>
          </w:p>
        </w:tc>
        <w:tc>
          <w:tcPr>
            <w:tcW w:w="2000" w:type="dxa"/>
            <w:tcBorders>
              <w:top w:val="nil"/>
              <w:left w:val="nil"/>
              <w:bottom w:val="nil"/>
              <w:right w:val="nil"/>
            </w:tcBorders>
            <w:shd w:val="clear" w:color="auto" w:fill="auto"/>
            <w:noWrap/>
            <w:vAlign w:val="bottom"/>
            <w:hideMark/>
          </w:tcPr>
          <w:p w14:paraId="457BF0AE" w14:textId="77777777" w:rsidR="000F5651" w:rsidRPr="00067968" w:rsidRDefault="000F5651">
            <w:pPr>
              <w:jc w:val="center"/>
              <w:rPr>
                <w:sz w:val="20"/>
                <w:szCs w:val="20"/>
              </w:rPr>
            </w:pPr>
          </w:p>
        </w:tc>
        <w:tc>
          <w:tcPr>
            <w:tcW w:w="1100" w:type="dxa"/>
            <w:tcBorders>
              <w:top w:val="nil"/>
              <w:left w:val="nil"/>
              <w:bottom w:val="nil"/>
              <w:right w:val="nil"/>
            </w:tcBorders>
            <w:shd w:val="clear" w:color="auto" w:fill="auto"/>
            <w:noWrap/>
            <w:vAlign w:val="bottom"/>
            <w:hideMark/>
          </w:tcPr>
          <w:p w14:paraId="3ECD1E40" w14:textId="77777777" w:rsidR="000F5651" w:rsidRPr="00067968" w:rsidRDefault="000F5651">
            <w:pPr>
              <w:jc w:val="center"/>
              <w:rPr>
                <w:sz w:val="20"/>
                <w:szCs w:val="20"/>
              </w:rPr>
            </w:pPr>
          </w:p>
        </w:tc>
        <w:tc>
          <w:tcPr>
            <w:tcW w:w="3660" w:type="dxa"/>
            <w:tcBorders>
              <w:top w:val="nil"/>
              <w:left w:val="nil"/>
              <w:bottom w:val="nil"/>
              <w:right w:val="nil"/>
            </w:tcBorders>
            <w:shd w:val="clear" w:color="auto" w:fill="auto"/>
            <w:noWrap/>
            <w:vAlign w:val="bottom"/>
            <w:hideMark/>
          </w:tcPr>
          <w:p w14:paraId="5E0E4B53" w14:textId="77777777" w:rsidR="000F5651" w:rsidRPr="00067968" w:rsidRDefault="000F5651">
            <w:pPr>
              <w:jc w:val="center"/>
              <w:rPr>
                <w:sz w:val="20"/>
                <w:szCs w:val="20"/>
              </w:rPr>
            </w:pPr>
          </w:p>
        </w:tc>
      </w:tr>
      <w:tr w:rsidR="000F5651" w:rsidRPr="00067968" w14:paraId="4D9103A1" w14:textId="77777777" w:rsidTr="000F5651">
        <w:trPr>
          <w:trHeight w:val="340"/>
        </w:trPr>
        <w:tc>
          <w:tcPr>
            <w:tcW w:w="1980" w:type="dxa"/>
            <w:tcBorders>
              <w:top w:val="nil"/>
              <w:left w:val="nil"/>
              <w:bottom w:val="single" w:sz="8" w:space="0" w:color="auto"/>
              <w:right w:val="nil"/>
            </w:tcBorders>
            <w:shd w:val="clear" w:color="auto" w:fill="auto"/>
            <w:noWrap/>
            <w:vAlign w:val="center"/>
            <w:hideMark/>
          </w:tcPr>
          <w:p w14:paraId="115CF81A" w14:textId="77777777" w:rsidR="000F5651" w:rsidRPr="00067968" w:rsidRDefault="000F5651">
            <w:pPr>
              <w:jc w:val="right"/>
              <w:rPr>
                <w:color w:val="000000"/>
              </w:rPr>
            </w:pPr>
            <w:r w:rsidRPr="00067968">
              <w:rPr>
                <w:color w:val="000000"/>
              </w:rPr>
              <w:t>GFAP</w:t>
            </w:r>
          </w:p>
        </w:tc>
        <w:tc>
          <w:tcPr>
            <w:tcW w:w="1930" w:type="dxa"/>
            <w:tcBorders>
              <w:top w:val="nil"/>
              <w:left w:val="nil"/>
              <w:bottom w:val="single" w:sz="8" w:space="0" w:color="auto"/>
              <w:right w:val="nil"/>
            </w:tcBorders>
            <w:shd w:val="clear" w:color="auto" w:fill="auto"/>
            <w:noWrap/>
            <w:vAlign w:val="center"/>
            <w:hideMark/>
          </w:tcPr>
          <w:p w14:paraId="36A6B737" w14:textId="77777777" w:rsidR="000F5651" w:rsidRPr="00067968" w:rsidRDefault="000F5651">
            <w:pPr>
              <w:jc w:val="center"/>
              <w:rPr>
                <w:color w:val="000000"/>
              </w:rPr>
            </w:pPr>
            <w:r w:rsidRPr="00067968">
              <w:rPr>
                <w:color w:val="000000"/>
              </w:rPr>
              <w:t>70.21 (28.37)</w:t>
            </w:r>
          </w:p>
        </w:tc>
        <w:tc>
          <w:tcPr>
            <w:tcW w:w="2040" w:type="dxa"/>
            <w:tcBorders>
              <w:top w:val="nil"/>
              <w:left w:val="nil"/>
              <w:bottom w:val="single" w:sz="8" w:space="0" w:color="auto"/>
              <w:right w:val="nil"/>
            </w:tcBorders>
            <w:shd w:val="clear" w:color="auto" w:fill="auto"/>
            <w:noWrap/>
            <w:vAlign w:val="center"/>
            <w:hideMark/>
          </w:tcPr>
          <w:p w14:paraId="34CF948B" w14:textId="77777777" w:rsidR="000F5651" w:rsidRPr="00067968" w:rsidRDefault="000F5651">
            <w:pPr>
              <w:jc w:val="center"/>
              <w:rPr>
                <w:color w:val="000000"/>
              </w:rPr>
            </w:pPr>
            <w:r w:rsidRPr="00067968">
              <w:rPr>
                <w:color w:val="000000"/>
              </w:rPr>
              <w:t>66.16 (24.23)</w:t>
            </w:r>
          </w:p>
        </w:tc>
        <w:tc>
          <w:tcPr>
            <w:tcW w:w="2000" w:type="dxa"/>
            <w:tcBorders>
              <w:top w:val="nil"/>
              <w:left w:val="nil"/>
              <w:bottom w:val="single" w:sz="8" w:space="0" w:color="auto"/>
              <w:right w:val="nil"/>
            </w:tcBorders>
            <w:shd w:val="clear" w:color="auto" w:fill="auto"/>
            <w:noWrap/>
            <w:vAlign w:val="center"/>
            <w:hideMark/>
          </w:tcPr>
          <w:p w14:paraId="1A8270FD" w14:textId="77777777" w:rsidR="000F5651" w:rsidRPr="00067968" w:rsidRDefault="000F5651">
            <w:pPr>
              <w:jc w:val="center"/>
              <w:rPr>
                <w:color w:val="000000"/>
              </w:rPr>
            </w:pPr>
            <w:r w:rsidRPr="00067968">
              <w:rPr>
                <w:color w:val="000000"/>
              </w:rPr>
              <w:t>60.11 (22.10)</w:t>
            </w:r>
          </w:p>
        </w:tc>
        <w:tc>
          <w:tcPr>
            <w:tcW w:w="1100" w:type="dxa"/>
            <w:tcBorders>
              <w:top w:val="nil"/>
              <w:left w:val="nil"/>
              <w:bottom w:val="single" w:sz="8" w:space="0" w:color="auto"/>
              <w:right w:val="nil"/>
            </w:tcBorders>
            <w:shd w:val="clear" w:color="auto" w:fill="auto"/>
            <w:noWrap/>
            <w:vAlign w:val="center"/>
            <w:hideMark/>
          </w:tcPr>
          <w:p w14:paraId="1935613F" w14:textId="77777777" w:rsidR="000F5651" w:rsidRPr="00067968" w:rsidRDefault="000F5651">
            <w:pPr>
              <w:jc w:val="center"/>
              <w:rPr>
                <w:color w:val="000000"/>
              </w:rPr>
            </w:pPr>
            <w:r w:rsidRPr="00067968">
              <w:rPr>
                <w:color w:val="000000"/>
              </w:rPr>
              <w:t>.034*</w:t>
            </w:r>
          </w:p>
        </w:tc>
        <w:tc>
          <w:tcPr>
            <w:tcW w:w="3660" w:type="dxa"/>
            <w:tcBorders>
              <w:top w:val="nil"/>
              <w:left w:val="nil"/>
              <w:bottom w:val="single" w:sz="8" w:space="0" w:color="auto"/>
              <w:right w:val="nil"/>
            </w:tcBorders>
            <w:shd w:val="clear" w:color="auto" w:fill="auto"/>
            <w:noWrap/>
            <w:vAlign w:val="center"/>
            <w:hideMark/>
          </w:tcPr>
          <w:p w14:paraId="2FE05E5E" w14:textId="77777777" w:rsidR="000F5651" w:rsidRPr="00067968" w:rsidRDefault="000F5651">
            <w:pPr>
              <w:jc w:val="center"/>
              <w:rPr>
                <w:color w:val="000000"/>
              </w:rPr>
            </w:pPr>
            <w:r w:rsidRPr="00067968">
              <w:rPr>
                <w:color w:val="000000"/>
              </w:rPr>
              <w:t>Blast mTBI &lt; No mTBI (</w:t>
            </w:r>
            <w:r w:rsidRPr="00067968">
              <w:rPr>
                <w:i/>
                <w:iCs/>
                <w:color w:val="000000"/>
              </w:rPr>
              <w:t>p</w:t>
            </w:r>
            <w:r w:rsidRPr="00067968">
              <w:rPr>
                <w:color w:val="000000"/>
              </w:rPr>
              <w:t xml:space="preserve"> = .011)</w:t>
            </w:r>
          </w:p>
        </w:tc>
      </w:tr>
    </w:tbl>
    <w:p w14:paraId="1EAEFF7D" w14:textId="6179C895" w:rsidR="00EA5E70" w:rsidRPr="00067968" w:rsidRDefault="00EA5E70" w:rsidP="00B76E13">
      <w:pPr>
        <w:rPr>
          <w:iCs/>
        </w:rPr>
      </w:pPr>
      <w:r w:rsidRPr="00067968">
        <w:rPr>
          <w:i/>
        </w:rPr>
        <w:t>Note</w:t>
      </w:r>
      <w:r w:rsidR="00B76E13" w:rsidRPr="00067968">
        <w:rPr>
          <w:i/>
        </w:rPr>
        <w:t xml:space="preserve"> </w:t>
      </w:r>
      <w:proofErr w:type="spellStart"/>
      <w:r w:rsidR="00B76E13" w:rsidRPr="00067968">
        <w:rPr>
          <w:i/>
          <w:iCs/>
        </w:rPr>
        <w:t>Note</w:t>
      </w:r>
      <w:proofErr w:type="spellEnd"/>
      <w:r w:rsidR="00B76E13" w:rsidRPr="00067968">
        <w:rPr>
          <w:i/>
          <w:iCs/>
        </w:rPr>
        <w:t xml:space="preserve">. </w:t>
      </w:r>
      <w:r w:rsidR="00B76E13" w:rsidRPr="00067968">
        <w:t>No mTBI (</w:t>
      </w:r>
      <w:r w:rsidR="00B76E13" w:rsidRPr="00067968">
        <w:rPr>
          <w:i/>
          <w:iCs/>
        </w:rPr>
        <w:t>n</w:t>
      </w:r>
      <w:r w:rsidR="00B76E13" w:rsidRPr="00067968">
        <w:t xml:space="preserve"> = 170) refers to individuals with no history of mTBI, Blunt mTBI (</w:t>
      </w:r>
      <w:r w:rsidR="00B76E13" w:rsidRPr="00067968">
        <w:rPr>
          <w:i/>
          <w:iCs/>
        </w:rPr>
        <w:t>n</w:t>
      </w:r>
      <w:r w:rsidR="00B76E13" w:rsidRPr="00067968">
        <w:t xml:space="preserve"> = 224) refers to individuals who experienced at least one blunt-injury related mTBI, and Blast mTBI (</w:t>
      </w:r>
      <w:r w:rsidR="00B76E13" w:rsidRPr="00067968">
        <w:rPr>
          <w:i/>
          <w:iCs/>
        </w:rPr>
        <w:t>n</w:t>
      </w:r>
      <w:r w:rsidR="00B76E13" w:rsidRPr="00067968">
        <w:t xml:space="preserve"> = 156) refers to individuals who have experienced at least one blast-injury related mTBI</w:t>
      </w:r>
      <w:r w:rsidR="00B76E13" w:rsidRPr="00067968">
        <w:rPr>
          <w:color w:val="000000"/>
        </w:rPr>
        <w:t>.</w:t>
      </w:r>
      <w:r w:rsidR="00B76E13" w:rsidRPr="00067968" w:rsidDel="000930FF">
        <w:rPr>
          <w:i/>
          <w:color w:val="000000"/>
        </w:rPr>
        <w:t xml:space="preserve"> </w:t>
      </w:r>
      <w:r w:rsidR="00B76E13" w:rsidRPr="00067968">
        <w:rPr>
          <w:iCs/>
          <w:color w:val="000000"/>
        </w:rPr>
        <w:t>Means and standard deviations are reported raw plasma concentrations (</w:t>
      </w:r>
      <w:proofErr w:type="spellStart"/>
      <w:r w:rsidR="00B76E13" w:rsidRPr="00067968">
        <w:rPr>
          <w:iCs/>
          <w:color w:val="000000"/>
        </w:rPr>
        <w:t>pg</w:t>
      </w:r>
      <w:proofErr w:type="spellEnd"/>
      <w:r w:rsidR="00B76E13" w:rsidRPr="00067968">
        <w:rPr>
          <w:iCs/>
          <w:color w:val="000000"/>
        </w:rPr>
        <w:t xml:space="preserve">/mL) after controlling for age, sex, and number of </w:t>
      </w:r>
      <w:proofErr w:type="spellStart"/>
      <w:r w:rsidR="00B76E13" w:rsidRPr="00067968">
        <w:rPr>
          <w:iCs/>
          <w:color w:val="000000"/>
        </w:rPr>
        <w:t>mTBIs</w:t>
      </w:r>
      <w:proofErr w:type="spellEnd"/>
      <w:r w:rsidR="00B76E13" w:rsidRPr="00067968">
        <w:rPr>
          <w:iCs/>
          <w:color w:val="000000"/>
        </w:rPr>
        <w:t>.</w:t>
      </w:r>
      <w:r w:rsidRPr="00067968">
        <w:rPr>
          <w:i/>
        </w:rPr>
        <w:t xml:space="preserve"> </w:t>
      </w:r>
      <w:r w:rsidRPr="00067968">
        <w:rPr>
          <w:i/>
        </w:rPr>
        <w:br w:type="page"/>
      </w:r>
    </w:p>
    <w:p w14:paraId="145A9A72" w14:textId="78D64417" w:rsidR="000F5651" w:rsidRPr="00067968" w:rsidRDefault="000F5651" w:rsidP="0006199D">
      <w:pPr>
        <w:spacing w:line="480" w:lineRule="auto"/>
        <w:rPr>
          <w:i/>
          <w:iCs/>
        </w:rPr>
      </w:pPr>
      <w:r w:rsidRPr="00067968">
        <w:rPr>
          <w:i/>
          <w:iCs/>
        </w:rPr>
        <w:lastRenderedPageBreak/>
        <w:t>Supplemental Table 10</w:t>
      </w:r>
    </w:p>
    <w:p w14:paraId="1D8E6082" w14:textId="652F6851" w:rsidR="006D0F04" w:rsidRPr="00067968" w:rsidRDefault="006D0F04" w:rsidP="00D62E2C">
      <w:pPr>
        <w:rPr>
          <w:i/>
          <w:iCs/>
        </w:rPr>
      </w:pPr>
      <w:r w:rsidRPr="00067968">
        <w:rPr>
          <w:i/>
          <w:iCs/>
        </w:rPr>
        <w:t>Raw Plasma Biomarker Data by Blast Status in Men and Women</w:t>
      </w:r>
    </w:p>
    <w:tbl>
      <w:tblPr>
        <w:tblW w:w="14819" w:type="dxa"/>
        <w:tblInd w:w="-689" w:type="dxa"/>
        <w:tblLook w:val="04A0" w:firstRow="1" w:lastRow="0" w:firstColumn="1" w:lastColumn="0" w:noHBand="0" w:noVBand="1"/>
      </w:tblPr>
      <w:tblGrid>
        <w:gridCol w:w="2083"/>
        <w:gridCol w:w="2160"/>
        <w:gridCol w:w="2085"/>
        <w:gridCol w:w="2100"/>
        <w:gridCol w:w="2048"/>
        <w:gridCol w:w="2126"/>
        <w:gridCol w:w="2126"/>
        <w:gridCol w:w="225"/>
      </w:tblGrid>
      <w:tr w:rsidR="006D0F04" w:rsidRPr="00067968" w14:paraId="77C53830" w14:textId="77777777" w:rsidTr="006D0F04">
        <w:trPr>
          <w:gridAfter w:val="1"/>
          <w:wAfter w:w="225" w:type="dxa"/>
          <w:trHeight w:val="322"/>
        </w:trPr>
        <w:tc>
          <w:tcPr>
            <w:tcW w:w="1949" w:type="dxa"/>
            <w:vMerge w:val="restart"/>
            <w:tcBorders>
              <w:top w:val="single" w:sz="8" w:space="0" w:color="auto"/>
              <w:left w:val="nil"/>
              <w:bottom w:val="single" w:sz="8" w:space="0" w:color="000000"/>
              <w:right w:val="nil"/>
            </w:tcBorders>
            <w:shd w:val="clear" w:color="auto" w:fill="auto"/>
            <w:noWrap/>
            <w:vAlign w:val="center"/>
            <w:hideMark/>
          </w:tcPr>
          <w:p w14:paraId="0AADC096" w14:textId="77777777" w:rsidR="006D0F04" w:rsidRPr="00067968" w:rsidRDefault="006D0F04">
            <w:pPr>
              <w:rPr>
                <w:color w:val="000000"/>
              </w:rPr>
            </w:pPr>
            <w:r w:rsidRPr="00067968">
              <w:rPr>
                <w:color w:val="000000"/>
              </w:rPr>
              <w:t> </w:t>
            </w:r>
          </w:p>
        </w:tc>
        <w:tc>
          <w:tcPr>
            <w:tcW w:w="4245" w:type="dxa"/>
            <w:gridSpan w:val="2"/>
            <w:vMerge w:val="restart"/>
            <w:tcBorders>
              <w:top w:val="single" w:sz="8" w:space="0" w:color="auto"/>
              <w:left w:val="nil"/>
              <w:bottom w:val="single" w:sz="8" w:space="0" w:color="000000"/>
              <w:right w:val="nil"/>
            </w:tcBorders>
            <w:shd w:val="clear" w:color="auto" w:fill="auto"/>
            <w:noWrap/>
            <w:vAlign w:val="center"/>
            <w:hideMark/>
          </w:tcPr>
          <w:p w14:paraId="46C20233" w14:textId="77777777" w:rsidR="006D0F04" w:rsidRPr="00067968" w:rsidRDefault="006D0F04">
            <w:pPr>
              <w:jc w:val="center"/>
              <w:rPr>
                <w:color w:val="000000"/>
              </w:rPr>
            </w:pPr>
            <w:r w:rsidRPr="00067968">
              <w:rPr>
                <w:color w:val="000000"/>
              </w:rPr>
              <w:t xml:space="preserve">No Blast </w:t>
            </w:r>
          </w:p>
        </w:tc>
        <w:tc>
          <w:tcPr>
            <w:tcW w:w="4148" w:type="dxa"/>
            <w:gridSpan w:val="2"/>
            <w:vMerge w:val="restart"/>
            <w:tcBorders>
              <w:top w:val="single" w:sz="8" w:space="0" w:color="auto"/>
              <w:left w:val="nil"/>
              <w:bottom w:val="single" w:sz="8" w:space="0" w:color="000000"/>
              <w:right w:val="nil"/>
            </w:tcBorders>
            <w:shd w:val="clear" w:color="auto" w:fill="auto"/>
            <w:noWrap/>
            <w:vAlign w:val="center"/>
            <w:hideMark/>
          </w:tcPr>
          <w:p w14:paraId="1BDB31DA" w14:textId="77777777" w:rsidR="006D0F04" w:rsidRPr="00067968" w:rsidRDefault="006D0F04">
            <w:pPr>
              <w:jc w:val="center"/>
              <w:rPr>
                <w:color w:val="000000"/>
              </w:rPr>
            </w:pPr>
            <w:r w:rsidRPr="00067968">
              <w:rPr>
                <w:color w:val="000000"/>
              </w:rPr>
              <w:t xml:space="preserve">Mid-Far Blast </w:t>
            </w:r>
          </w:p>
        </w:tc>
        <w:tc>
          <w:tcPr>
            <w:tcW w:w="4252" w:type="dxa"/>
            <w:gridSpan w:val="2"/>
            <w:vMerge w:val="restart"/>
            <w:tcBorders>
              <w:top w:val="single" w:sz="8" w:space="0" w:color="auto"/>
              <w:left w:val="nil"/>
              <w:bottom w:val="single" w:sz="8" w:space="0" w:color="000000"/>
              <w:right w:val="nil"/>
            </w:tcBorders>
            <w:shd w:val="clear" w:color="auto" w:fill="auto"/>
            <w:noWrap/>
            <w:vAlign w:val="center"/>
            <w:hideMark/>
          </w:tcPr>
          <w:p w14:paraId="43142B12" w14:textId="77777777" w:rsidR="006D0F04" w:rsidRPr="00067968" w:rsidRDefault="006D0F04">
            <w:pPr>
              <w:jc w:val="center"/>
              <w:rPr>
                <w:color w:val="000000"/>
              </w:rPr>
            </w:pPr>
            <w:r w:rsidRPr="00067968">
              <w:rPr>
                <w:color w:val="000000"/>
              </w:rPr>
              <w:t xml:space="preserve">   Close Blast</w:t>
            </w:r>
          </w:p>
        </w:tc>
      </w:tr>
      <w:tr w:rsidR="006D0F04" w:rsidRPr="00067968" w14:paraId="24354680" w14:textId="77777777" w:rsidTr="006D0F04">
        <w:trPr>
          <w:trHeight w:val="342"/>
        </w:trPr>
        <w:tc>
          <w:tcPr>
            <w:tcW w:w="1949" w:type="dxa"/>
            <w:vMerge/>
            <w:tcBorders>
              <w:top w:val="single" w:sz="8" w:space="0" w:color="auto"/>
              <w:left w:val="nil"/>
              <w:bottom w:val="single" w:sz="8" w:space="0" w:color="000000"/>
              <w:right w:val="nil"/>
            </w:tcBorders>
            <w:vAlign w:val="center"/>
            <w:hideMark/>
          </w:tcPr>
          <w:p w14:paraId="640983CB" w14:textId="77777777" w:rsidR="006D0F04" w:rsidRPr="00067968" w:rsidRDefault="006D0F04">
            <w:pPr>
              <w:rPr>
                <w:color w:val="000000"/>
              </w:rPr>
            </w:pPr>
          </w:p>
        </w:tc>
        <w:tc>
          <w:tcPr>
            <w:tcW w:w="4245" w:type="dxa"/>
            <w:gridSpan w:val="2"/>
            <w:vMerge/>
            <w:tcBorders>
              <w:top w:val="single" w:sz="8" w:space="0" w:color="auto"/>
              <w:left w:val="nil"/>
              <w:bottom w:val="single" w:sz="8" w:space="0" w:color="000000"/>
              <w:right w:val="nil"/>
            </w:tcBorders>
            <w:vAlign w:val="center"/>
            <w:hideMark/>
          </w:tcPr>
          <w:p w14:paraId="5C11F469" w14:textId="77777777" w:rsidR="006D0F04" w:rsidRPr="00067968" w:rsidRDefault="006D0F04">
            <w:pPr>
              <w:rPr>
                <w:color w:val="000000"/>
              </w:rPr>
            </w:pPr>
          </w:p>
        </w:tc>
        <w:tc>
          <w:tcPr>
            <w:tcW w:w="4148" w:type="dxa"/>
            <w:gridSpan w:val="2"/>
            <w:vMerge/>
            <w:tcBorders>
              <w:top w:val="single" w:sz="8" w:space="0" w:color="auto"/>
              <w:left w:val="nil"/>
              <w:bottom w:val="single" w:sz="8" w:space="0" w:color="000000"/>
              <w:right w:val="nil"/>
            </w:tcBorders>
            <w:vAlign w:val="center"/>
            <w:hideMark/>
          </w:tcPr>
          <w:p w14:paraId="37DA4F0A" w14:textId="77777777" w:rsidR="006D0F04" w:rsidRPr="00067968" w:rsidRDefault="006D0F04">
            <w:pPr>
              <w:rPr>
                <w:color w:val="000000"/>
              </w:rPr>
            </w:pPr>
          </w:p>
        </w:tc>
        <w:tc>
          <w:tcPr>
            <w:tcW w:w="4252" w:type="dxa"/>
            <w:gridSpan w:val="2"/>
            <w:vMerge/>
            <w:tcBorders>
              <w:top w:val="single" w:sz="8" w:space="0" w:color="auto"/>
              <w:left w:val="nil"/>
              <w:bottom w:val="single" w:sz="8" w:space="0" w:color="000000"/>
              <w:right w:val="nil"/>
            </w:tcBorders>
            <w:vAlign w:val="center"/>
            <w:hideMark/>
          </w:tcPr>
          <w:p w14:paraId="4D1705E1" w14:textId="77777777" w:rsidR="006D0F04" w:rsidRPr="00067968" w:rsidRDefault="006D0F04">
            <w:pPr>
              <w:rPr>
                <w:color w:val="000000"/>
              </w:rPr>
            </w:pPr>
          </w:p>
        </w:tc>
        <w:tc>
          <w:tcPr>
            <w:tcW w:w="225" w:type="dxa"/>
            <w:tcBorders>
              <w:top w:val="nil"/>
              <w:left w:val="nil"/>
              <w:bottom w:val="nil"/>
              <w:right w:val="nil"/>
            </w:tcBorders>
            <w:shd w:val="clear" w:color="auto" w:fill="auto"/>
            <w:noWrap/>
            <w:vAlign w:val="bottom"/>
            <w:hideMark/>
          </w:tcPr>
          <w:p w14:paraId="07495B03" w14:textId="77777777" w:rsidR="006D0F04" w:rsidRPr="00067968" w:rsidRDefault="006D0F04">
            <w:pPr>
              <w:jc w:val="center"/>
              <w:rPr>
                <w:color w:val="000000"/>
              </w:rPr>
            </w:pPr>
          </w:p>
        </w:tc>
      </w:tr>
      <w:tr w:rsidR="006D0F04" w:rsidRPr="00067968" w14:paraId="6590CF3B" w14:textId="77777777" w:rsidTr="006D0F04">
        <w:trPr>
          <w:trHeight w:val="322"/>
        </w:trPr>
        <w:tc>
          <w:tcPr>
            <w:tcW w:w="1949" w:type="dxa"/>
            <w:tcBorders>
              <w:top w:val="nil"/>
              <w:left w:val="nil"/>
              <w:bottom w:val="nil"/>
              <w:right w:val="nil"/>
            </w:tcBorders>
            <w:shd w:val="clear" w:color="auto" w:fill="auto"/>
            <w:noWrap/>
            <w:vAlign w:val="center"/>
            <w:hideMark/>
          </w:tcPr>
          <w:p w14:paraId="2ADE701F" w14:textId="77777777" w:rsidR="006D0F04" w:rsidRPr="00067968" w:rsidRDefault="006D0F04">
            <w:pPr>
              <w:rPr>
                <w:sz w:val="20"/>
                <w:szCs w:val="20"/>
              </w:rPr>
            </w:pPr>
          </w:p>
        </w:tc>
        <w:tc>
          <w:tcPr>
            <w:tcW w:w="2160" w:type="dxa"/>
            <w:tcBorders>
              <w:top w:val="nil"/>
              <w:left w:val="nil"/>
              <w:bottom w:val="single" w:sz="4" w:space="0" w:color="auto"/>
              <w:right w:val="nil"/>
            </w:tcBorders>
            <w:shd w:val="clear" w:color="auto" w:fill="auto"/>
            <w:noWrap/>
            <w:vAlign w:val="center"/>
            <w:hideMark/>
          </w:tcPr>
          <w:p w14:paraId="32802403" w14:textId="77777777" w:rsidR="006D0F04" w:rsidRPr="00067968" w:rsidRDefault="006D0F04">
            <w:pPr>
              <w:jc w:val="center"/>
              <w:rPr>
                <w:color w:val="000000"/>
              </w:rPr>
            </w:pPr>
            <w:r w:rsidRPr="00067968">
              <w:rPr>
                <w:color w:val="000000"/>
              </w:rPr>
              <w:t>Women</w:t>
            </w:r>
          </w:p>
        </w:tc>
        <w:tc>
          <w:tcPr>
            <w:tcW w:w="2085" w:type="dxa"/>
            <w:tcBorders>
              <w:top w:val="nil"/>
              <w:left w:val="nil"/>
              <w:bottom w:val="single" w:sz="4" w:space="0" w:color="auto"/>
              <w:right w:val="nil"/>
            </w:tcBorders>
            <w:shd w:val="clear" w:color="auto" w:fill="auto"/>
            <w:noWrap/>
            <w:vAlign w:val="center"/>
            <w:hideMark/>
          </w:tcPr>
          <w:p w14:paraId="78F25D41" w14:textId="77777777" w:rsidR="006D0F04" w:rsidRPr="00067968" w:rsidRDefault="006D0F04">
            <w:pPr>
              <w:jc w:val="center"/>
              <w:rPr>
                <w:color w:val="000000"/>
              </w:rPr>
            </w:pPr>
            <w:r w:rsidRPr="00067968">
              <w:rPr>
                <w:color w:val="000000"/>
              </w:rPr>
              <w:t>Men</w:t>
            </w:r>
          </w:p>
        </w:tc>
        <w:tc>
          <w:tcPr>
            <w:tcW w:w="2100" w:type="dxa"/>
            <w:tcBorders>
              <w:top w:val="nil"/>
              <w:left w:val="nil"/>
              <w:bottom w:val="single" w:sz="4" w:space="0" w:color="auto"/>
              <w:right w:val="nil"/>
            </w:tcBorders>
            <w:shd w:val="clear" w:color="auto" w:fill="auto"/>
            <w:noWrap/>
            <w:vAlign w:val="center"/>
            <w:hideMark/>
          </w:tcPr>
          <w:p w14:paraId="04F08279" w14:textId="77777777" w:rsidR="006D0F04" w:rsidRPr="00067968" w:rsidRDefault="006D0F04">
            <w:pPr>
              <w:jc w:val="center"/>
              <w:rPr>
                <w:color w:val="000000"/>
              </w:rPr>
            </w:pPr>
            <w:r w:rsidRPr="00067968">
              <w:rPr>
                <w:color w:val="000000"/>
              </w:rPr>
              <w:t>Women</w:t>
            </w:r>
          </w:p>
        </w:tc>
        <w:tc>
          <w:tcPr>
            <w:tcW w:w="2048" w:type="dxa"/>
            <w:tcBorders>
              <w:top w:val="nil"/>
              <w:left w:val="nil"/>
              <w:bottom w:val="single" w:sz="4" w:space="0" w:color="auto"/>
              <w:right w:val="nil"/>
            </w:tcBorders>
            <w:shd w:val="clear" w:color="auto" w:fill="auto"/>
            <w:noWrap/>
            <w:vAlign w:val="center"/>
            <w:hideMark/>
          </w:tcPr>
          <w:p w14:paraId="19CA192D" w14:textId="77777777" w:rsidR="006D0F04" w:rsidRPr="00067968" w:rsidRDefault="006D0F04">
            <w:pPr>
              <w:jc w:val="center"/>
              <w:rPr>
                <w:color w:val="000000"/>
              </w:rPr>
            </w:pPr>
            <w:r w:rsidRPr="00067968">
              <w:rPr>
                <w:color w:val="000000"/>
              </w:rPr>
              <w:t>Men</w:t>
            </w:r>
          </w:p>
        </w:tc>
        <w:tc>
          <w:tcPr>
            <w:tcW w:w="2126" w:type="dxa"/>
            <w:tcBorders>
              <w:top w:val="nil"/>
              <w:left w:val="nil"/>
              <w:bottom w:val="single" w:sz="4" w:space="0" w:color="auto"/>
              <w:right w:val="nil"/>
            </w:tcBorders>
            <w:shd w:val="clear" w:color="auto" w:fill="auto"/>
            <w:noWrap/>
            <w:vAlign w:val="center"/>
            <w:hideMark/>
          </w:tcPr>
          <w:p w14:paraId="7934962E" w14:textId="77777777" w:rsidR="006D0F04" w:rsidRPr="00067968" w:rsidRDefault="006D0F04">
            <w:pPr>
              <w:jc w:val="center"/>
              <w:rPr>
                <w:color w:val="000000"/>
              </w:rPr>
            </w:pPr>
            <w:r w:rsidRPr="00067968">
              <w:rPr>
                <w:color w:val="000000"/>
              </w:rPr>
              <w:t>Women</w:t>
            </w:r>
          </w:p>
        </w:tc>
        <w:tc>
          <w:tcPr>
            <w:tcW w:w="2126" w:type="dxa"/>
            <w:tcBorders>
              <w:top w:val="nil"/>
              <w:left w:val="nil"/>
              <w:bottom w:val="single" w:sz="4" w:space="0" w:color="auto"/>
              <w:right w:val="nil"/>
            </w:tcBorders>
            <w:shd w:val="clear" w:color="auto" w:fill="auto"/>
            <w:noWrap/>
            <w:vAlign w:val="center"/>
            <w:hideMark/>
          </w:tcPr>
          <w:p w14:paraId="717263CF" w14:textId="77777777" w:rsidR="006D0F04" w:rsidRPr="00067968" w:rsidRDefault="006D0F04">
            <w:pPr>
              <w:jc w:val="center"/>
              <w:rPr>
                <w:color w:val="000000"/>
              </w:rPr>
            </w:pPr>
            <w:r w:rsidRPr="00067968">
              <w:rPr>
                <w:color w:val="000000"/>
              </w:rPr>
              <w:t>Men</w:t>
            </w:r>
          </w:p>
        </w:tc>
        <w:tc>
          <w:tcPr>
            <w:tcW w:w="225" w:type="dxa"/>
            <w:vAlign w:val="center"/>
            <w:hideMark/>
          </w:tcPr>
          <w:p w14:paraId="4C6BFB34" w14:textId="77777777" w:rsidR="006D0F04" w:rsidRPr="00067968" w:rsidRDefault="006D0F04">
            <w:pPr>
              <w:rPr>
                <w:sz w:val="20"/>
                <w:szCs w:val="20"/>
              </w:rPr>
            </w:pPr>
          </w:p>
        </w:tc>
      </w:tr>
      <w:tr w:rsidR="006D0F04" w:rsidRPr="00067968" w14:paraId="5B17454F" w14:textId="77777777" w:rsidTr="006D0F04">
        <w:trPr>
          <w:trHeight w:val="322"/>
        </w:trPr>
        <w:tc>
          <w:tcPr>
            <w:tcW w:w="1949" w:type="dxa"/>
            <w:tcBorders>
              <w:top w:val="nil"/>
              <w:left w:val="nil"/>
              <w:bottom w:val="nil"/>
              <w:right w:val="nil"/>
            </w:tcBorders>
            <w:shd w:val="clear" w:color="auto" w:fill="auto"/>
            <w:noWrap/>
            <w:vAlign w:val="center"/>
          </w:tcPr>
          <w:p w14:paraId="05DB5F8C" w14:textId="77777777" w:rsidR="006D0F04" w:rsidRPr="00067968" w:rsidRDefault="006D0F04">
            <w:pPr>
              <w:rPr>
                <w:sz w:val="20"/>
                <w:szCs w:val="20"/>
              </w:rPr>
            </w:pPr>
          </w:p>
        </w:tc>
        <w:tc>
          <w:tcPr>
            <w:tcW w:w="2160" w:type="dxa"/>
            <w:tcBorders>
              <w:top w:val="nil"/>
              <w:left w:val="nil"/>
              <w:bottom w:val="single" w:sz="4" w:space="0" w:color="auto"/>
              <w:right w:val="nil"/>
            </w:tcBorders>
            <w:shd w:val="clear" w:color="auto" w:fill="auto"/>
            <w:noWrap/>
            <w:vAlign w:val="center"/>
          </w:tcPr>
          <w:p w14:paraId="4BED3E26" w14:textId="2269130C" w:rsidR="006D0F04" w:rsidRPr="00067968" w:rsidRDefault="006D0F04">
            <w:pPr>
              <w:jc w:val="center"/>
              <w:rPr>
                <w:i/>
                <w:iCs/>
                <w:color w:val="000000"/>
              </w:rPr>
            </w:pPr>
            <w:r w:rsidRPr="00067968">
              <w:rPr>
                <w:i/>
                <w:iCs/>
                <w:color w:val="000000"/>
              </w:rPr>
              <w:t>M (SD)</w:t>
            </w:r>
          </w:p>
        </w:tc>
        <w:tc>
          <w:tcPr>
            <w:tcW w:w="2085" w:type="dxa"/>
            <w:tcBorders>
              <w:top w:val="nil"/>
              <w:left w:val="nil"/>
              <w:bottom w:val="single" w:sz="4" w:space="0" w:color="auto"/>
              <w:right w:val="nil"/>
            </w:tcBorders>
            <w:shd w:val="clear" w:color="auto" w:fill="auto"/>
            <w:noWrap/>
            <w:vAlign w:val="center"/>
          </w:tcPr>
          <w:p w14:paraId="67760BCC" w14:textId="6374A463" w:rsidR="006D0F04" w:rsidRPr="00067968" w:rsidRDefault="006D0F04">
            <w:pPr>
              <w:jc w:val="center"/>
              <w:rPr>
                <w:i/>
                <w:iCs/>
                <w:color w:val="000000"/>
              </w:rPr>
            </w:pPr>
            <w:r w:rsidRPr="00067968">
              <w:rPr>
                <w:i/>
                <w:iCs/>
                <w:color w:val="000000"/>
              </w:rPr>
              <w:t>M (SD)</w:t>
            </w:r>
          </w:p>
        </w:tc>
        <w:tc>
          <w:tcPr>
            <w:tcW w:w="2100" w:type="dxa"/>
            <w:tcBorders>
              <w:top w:val="nil"/>
              <w:left w:val="nil"/>
              <w:bottom w:val="single" w:sz="4" w:space="0" w:color="auto"/>
              <w:right w:val="nil"/>
            </w:tcBorders>
            <w:shd w:val="clear" w:color="auto" w:fill="auto"/>
            <w:noWrap/>
            <w:vAlign w:val="center"/>
          </w:tcPr>
          <w:p w14:paraId="36AF82B4" w14:textId="64CE7576" w:rsidR="006D0F04" w:rsidRPr="00067968" w:rsidRDefault="006D0F04">
            <w:pPr>
              <w:jc w:val="center"/>
              <w:rPr>
                <w:i/>
                <w:iCs/>
                <w:color w:val="000000"/>
              </w:rPr>
            </w:pPr>
            <w:r w:rsidRPr="00067968">
              <w:rPr>
                <w:i/>
                <w:iCs/>
                <w:color w:val="000000"/>
              </w:rPr>
              <w:t>M (SD)</w:t>
            </w:r>
          </w:p>
        </w:tc>
        <w:tc>
          <w:tcPr>
            <w:tcW w:w="2048" w:type="dxa"/>
            <w:tcBorders>
              <w:top w:val="nil"/>
              <w:left w:val="nil"/>
              <w:bottom w:val="single" w:sz="4" w:space="0" w:color="auto"/>
              <w:right w:val="nil"/>
            </w:tcBorders>
            <w:shd w:val="clear" w:color="auto" w:fill="auto"/>
            <w:noWrap/>
            <w:vAlign w:val="center"/>
          </w:tcPr>
          <w:p w14:paraId="0635F4F5" w14:textId="21785F81" w:rsidR="006D0F04" w:rsidRPr="00067968" w:rsidRDefault="006D0F04">
            <w:pPr>
              <w:jc w:val="center"/>
              <w:rPr>
                <w:i/>
                <w:iCs/>
                <w:color w:val="000000"/>
              </w:rPr>
            </w:pPr>
            <w:r w:rsidRPr="00067968">
              <w:rPr>
                <w:i/>
                <w:iCs/>
                <w:color w:val="000000"/>
              </w:rPr>
              <w:t>M (SD)</w:t>
            </w:r>
          </w:p>
        </w:tc>
        <w:tc>
          <w:tcPr>
            <w:tcW w:w="2126" w:type="dxa"/>
            <w:tcBorders>
              <w:top w:val="nil"/>
              <w:left w:val="nil"/>
              <w:bottom w:val="single" w:sz="4" w:space="0" w:color="auto"/>
              <w:right w:val="nil"/>
            </w:tcBorders>
            <w:shd w:val="clear" w:color="auto" w:fill="auto"/>
            <w:noWrap/>
            <w:vAlign w:val="center"/>
          </w:tcPr>
          <w:p w14:paraId="5F030C01" w14:textId="4853724C" w:rsidR="006D0F04" w:rsidRPr="00067968" w:rsidRDefault="006D0F04">
            <w:pPr>
              <w:jc w:val="center"/>
              <w:rPr>
                <w:i/>
                <w:iCs/>
                <w:color w:val="000000"/>
              </w:rPr>
            </w:pPr>
            <w:r w:rsidRPr="00067968">
              <w:rPr>
                <w:i/>
                <w:iCs/>
                <w:color w:val="000000"/>
              </w:rPr>
              <w:t>M (SD)</w:t>
            </w:r>
          </w:p>
        </w:tc>
        <w:tc>
          <w:tcPr>
            <w:tcW w:w="2126" w:type="dxa"/>
            <w:tcBorders>
              <w:top w:val="nil"/>
              <w:left w:val="nil"/>
              <w:bottom w:val="single" w:sz="4" w:space="0" w:color="auto"/>
              <w:right w:val="nil"/>
            </w:tcBorders>
            <w:shd w:val="clear" w:color="auto" w:fill="auto"/>
            <w:noWrap/>
            <w:vAlign w:val="center"/>
          </w:tcPr>
          <w:p w14:paraId="12F07AA0" w14:textId="4F93566C" w:rsidR="006D0F04" w:rsidRPr="00067968" w:rsidRDefault="006D0F04">
            <w:pPr>
              <w:jc w:val="center"/>
              <w:rPr>
                <w:i/>
                <w:iCs/>
                <w:color w:val="000000"/>
              </w:rPr>
            </w:pPr>
            <w:r w:rsidRPr="00067968">
              <w:rPr>
                <w:i/>
                <w:iCs/>
                <w:color w:val="000000"/>
              </w:rPr>
              <w:t>M (SD)</w:t>
            </w:r>
          </w:p>
        </w:tc>
        <w:tc>
          <w:tcPr>
            <w:tcW w:w="225" w:type="dxa"/>
            <w:vAlign w:val="center"/>
          </w:tcPr>
          <w:p w14:paraId="2E9D140F" w14:textId="77777777" w:rsidR="006D0F04" w:rsidRPr="00067968" w:rsidRDefault="006D0F04">
            <w:pPr>
              <w:rPr>
                <w:sz w:val="20"/>
                <w:szCs w:val="20"/>
              </w:rPr>
            </w:pPr>
          </w:p>
        </w:tc>
      </w:tr>
      <w:tr w:rsidR="006D0F04" w:rsidRPr="00067968" w14:paraId="5F69727C" w14:textId="77777777" w:rsidTr="006D0F04">
        <w:trPr>
          <w:trHeight w:val="322"/>
        </w:trPr>
        <w:tc>
          <w:tcPr>
            <w:tcW w:w="1949" w:type="dxa"/>
            <w:tcBorders>
              <w:top w:val="nil"/>
              <w:left w:val="nil"/>
              <w:bottom w:val="nil"/>
              <w:right w:val="nil"/>
            </w:tcBorders>
            <w:shd w:val="clear" w:color="auto" w:fill="auto"/>
            <w:noWrap/>
            <w:vAlign w:val="center"/>
            <w:hideMark/>
          </w:tcPr>
          <w:p w14:paraId="7F6B065D" w14:textId="77777777" w:rsidR="006D0F04" w:rsidRPr="00067968" w:rsidRDefault="006D0F04">
            <w:pPr>
              <w:jc w:val="center"/>
              <w:rPr>
                <w:i/>
                <w:iCs/>
                <w:color w:val="000000"/>
              </w:rPr>
            </w:pPr>
            <w:r w:rsidRPr="00067968">
              <w:rPr>
                <w:i/>
                <w:iCs/>
                <w:color w:val="000000"/>
              </w:rPr>
              <w:t>Neuroprotection</w:t>
            </w:r>
          </w:p>
        </w:tc>
        <w:tc>
          <w:tcPr>
            <w:tcW w:w="2160" w:type="dxa"/>
            <w:tcBorders>
              <w:top w:val="nil"/>
              <w:left w:val="nil"/>
              <w:bottom w:val="nil"/>
              <w:right w:val="nil"/>
            </w:tcBorders>
            <w:shd w:val="clear" w:color="auto" w:fill="auto"/>
            <w:noWrap/>
            <w:vAlign w:val="center"/>
            <w:hideMark/>
          </w:tcPr>
          <w:p w14:paraId="47E00842"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78A9AA29"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1FF1CD19"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1A5608A2"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bottom"/>
            <w:hideMark/>
          </w:tcPr>
          <w:p w14:paraId="7195EC71"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1F9C90BB" w14:textId="77777777" w:rsidR="006D0F04" w:rsidRPr="00067968" w:rsidRDefault="006D0F04">
            <w:pPr>
              <w:rPr>
                <w:sz w:val="20"/>
                <w:szCs w:val="20"/>
              </w:rPr>
            </w:pPr>
          </w:p>
        </w:tc>
        <w:tc>
          <w:tcPr>
            <w:tcW w:w="225" w:type="dxa"/>
            <w:vAlign w:val="center"/>
            <w:hideMark/>
          </w:tcPr>
          <w:p w14:paraId="54691C24" w14:textId="77777777" w:rsidR="006D0F04" w:rsidRPr="00067968" w:rsidRDefault="006D0F04">
            <w:pPr>
              <w:rPr>
                <w:sz w:val="20"/>
                <w:szCs w:val="20"/>
              </w:rPr>
            </w:pPr>
          </w:p>
        </w:tc>
      </w:tr>
      <w:tr w:rsidR="006D0F04" w:rsidRPr="00067968" w14:paraId="625737E4" w14:textId="77777777" w:rsidTr="006D0F04">
        <w:trPr>
          <w:trHeight w:val="322"/>
        </w:trPr>
        <w:tc>
          <w:tcPr>
            <w:tcW w:w="1949" w:type="dxa"/>
            <w:tcBorders>
              <w:top w:val="nil"/>
              <w:left w:val="nil"/>
              <w:bottom w:val="nil"/>
              <w:right w:val="nil"/>
            </w:tcBorders>
            <w:shd w:val="clear" w:color="auto" w:fill="auto"/>
            <w:noWrap/>
            <w:vAlign w:val="center"/>
            <w:hideMark/>
          </w:tcPr>
          <w:p w14:paraId="6B59DDFB" w14:textId="77777777" w:rsidR="006D0F04" w:rsidRPr="00067968" w:rsidRDefault="006D0F04">
            <w:pPr>
              <w:jc w:val="right"/>
              <w:rPr>
                <w:color w:val="000000"/>
              </w:rPr>
            </w:pPr>
            <w:r w:rsidRPr="00067968">
              <w:rPr>
                <w:color w:val="000000"/>
              </w:rPr>
              <w:t>BDNF</w:t>
            </w:r>
          </w:p>
        </w:tc>
        <w:tc>
          <w:tcPr>
            <w:tcW w:w="2160" w:type="dxa"/>
            <w:tcBorders>
              <w:top w:val="nil"/>
              <w:left w:val="nil"/>
              <w:bottom w:val="nil"/>
              <w:right w:val="nil"/>
            </w:tcBorders>
            <w:shd w:val="clear" w:color="auto" w:fill="auto"/>
            <w:noWrap/>
            <w:vAlign w:val="center"/>
            <w:hideMark/>
          </w:tcPr>
          <w:p w14:paraId="71A5C557" w14:textId="77777777" w:rsidR="006D0F04" w:rsidRPr="00067968" w:rsidRDefault="006D0F04">
            <w:pPr>
              <w:jc w:val="right"/>
              <w:rPr>
                <w:color w:val="000000"/>
              </w:rPr>
            </w:pPr>
            <w:r w:rsidRPr="00067968">
              <w:rPr>
                <w:color w:val="000000"/>
              </w:rPr>
              <w:t>2053.50 (3040.11)</w:t>
            </w:r>
          </w:p>
        </w:tc>
        <w:tc>
          <w:tcPr>
            <w:tcW w:w="2085" w:type="dxa"/>
            <w:tcBorders>
              <w:top w:val="nil"/>
              <w:left w:val="nil"/>
              <w:bottom w:val="nil"/>
              <w:right w:val="nil"/>
            </w:tcBorders>
            <w:shd w:val="clear" w:color="auto" w:fill="auto"/>
            <w:noWrap/>
            <w:vAlign w:val="center"/>
            <w:hideMark/>
          </w:tcPr>
          <w:p w14:paraId="7F908ED1" w14:textId="77777777" w:rsidR="006D0F04" w:rsidRPr="00067968" w:rsidRDefault="006D0F04">
            <w:pPr>
              <w:jc w:val="center"/>
              <w:rPr>
                <w:color w:val="000000"/>
              </w:rPr>
            </w:pPr>
            <w:r w:rsidRPr="00067968">
              <w:rPr>
                <w:color w:val="000000"/>
              </w:rPr>
              <w:t>2232.59 (2925.92)</w:t>
            </w:r>
          </w:p>
        </w:tc>
        <w:tc>
          <w:tcPr>
            <w:tcW w:w="2100" w:type="dxa"/>
            <w:tcBorders>
              <w:top w:val="nil"/>
              <w:left w:val="nil"/>
              <w:bottom w:val="nil"/>
              <w:right w:val="nil"/>
            </w:tcBorders>
            <w:shd w:val="clear" w:color="auto" w:fill="auto"/>
            <w:noWrap/>
            <w:vAlign w:val="center"/>
            <w:hideMark/>
          </w:tcPr>
          <w:p w14:paraId="67C3DDA3" w14:textId="77777777" w:rsidR="006D0F04" w:rsidRPr="00067968" w:rsidRDefault="006D0F04">
            <w:pPr>
              <w:jc w:val="center"/>
              <w:rPr>
                <w:color w:val="000000"/>
              </w:rPr>
            </w:pPr>
            <w:r w:rsidRPr="00067968">
              <w:rPr>
                <w:color w:val="000000"/>
              </w:rPr>
              <w:t>3195.39 (5459.16)</w:t>
            </w:r>
          </w:p>
        </w:tc>
        <w:tc>
          <w:tcPr>
            <w:tcW w:w="2048" w:type="dxa"/>
            <w:tcBorders>
              <w:top w:val="nil"/>
              <w:left w:val="nil"/>
              <w:bottom w:val="nil"/>
              <w:right w:val="nil"/>
            </w:tcBorders>
            <w:shd w:val="clear" w:color="auto" w:fill="auto"/>
            <w:noWrap/>
            <w:vAlign w:val="center"/>
            <w:hideMark/>
          </w:tcPr>
          <w:p w14:paraId="601A9DD7" w14:textId="77777777" w:rsidR="006D0F04" w:rsidRPr="00067968" w:rsidRDefault="006D0F04">
            <w:pPr>
              <w:jc w:val="center"/>
              <w:rPr>
                <w:color w:val="000000"/>
              </w:rPr>
            </w:pPr>
            <w:r w:rsidRPr="00067968">
              <w:rPr>
                <w:color w:val="000000"/>
              </w:rPr>
              <w:t>2336.72 (3428.18)</w:t>
            </w:r>
          </w:p>
        </w:tc>
        <w:tc>
          <w:tcPr>
            <w:tcW w:w="2126" w:type="dxa"/>
            <w:tcBorders>
              <w:top w:val="nil"/>
              <w:left w:val="nil"/>
              <w:bottom w:val="nil"/>
              <w:right w:val="nil"/>
            </w:tcBorders>
            <w:shd w:val="clear" w:color="auto" w:fill="auto"/>
            <w:noWrap/>
            <w:vAlign w:val="center"/>
            <w:hideMark/>
          </w:tcPr>
          <w:p w14:paraId="782622F5" w14:textId="77777777" w:rsidR="006D0F04" w:rsidRPr="00067968" w:rsidRDefault="006D0F04">
            <w:pPr>
              <w:jc w:val="center"/>
              <w:rPr>
                <w:color w:val="000000"/>
              </w:rPr>
            </w:pPr>
            <w:r w:rsidRPr="00067968">
              <w:rPr>
                <w:color w:val="000000"/>
              </w:rPr>
              <w:t>2800.69 (2909.32)</w:t>
            </w:r>
          </w:p>
        </w:tc>
        <w:tc>
          <w:tcPr>
            <w:tcW w:w="2126" w:type="dxa"/>
            <w:tcBorders>
              <w:top w:val="nil"/>
              <w:left w:val="nil"/>
              <w:bottom w:val="nil"/>
              <w:right w:val="nil"/>
            </w:tcBorders>
            <w:shd w:val="clear" w:color="auto" w:fill="auto"/>
            <w:noWrap/>
            <w:vAlign w:val="center"/>
            <w:hideMark/>
          </w:tcPr>
          <w:p w14:paraId="6A1819BF" w14:textId="77777777" w:rsidR="006D0F04" w:rsidRPr="00067968" w:rsidRDefault="006D0F04">
            <w:pPr>
              <w:jc w:val="center"/>
              <w:rPr>
                <w:color w:val="000000"/>
              </w:rPr>
            </w:pPr>
            <w:r w:rsidRPr="00067968">
              <w:rPr>
                <w:color w:val="000000"/>
              </w:rPr>
              <w:t>2422.16 (2730.22)</w:t>
            </w:r>
          </w:p>
        </w:tc>
        <w:tc>
          <w:tcPr>
            <w:tcW w:w="225" w:type="dxa"/>
            <w:vAlign w:val="center"/>
            <w:hideMark/>
          </w:tcPr>
          <w:p w14:paraId="39A0A142" w14:textId="77777777" w:rsidR="006D0F04" w:rsidRPr="00067968" w:rsidRDefault="006D0F04">
            <w:pPr>
              <w:rPr>
                <w:sz w:val="20"/>
                <w:szCs w:val="20"/>
              </w:rPr>
            </w:pPr>
          </w:p>
        </w:tc>
      </w:tr>
      <w:tr w:rsidR="006D0F04" w:rsidRPr="00067968" w14:paraId="106DDD6F" w14:textId="77777777" w:rsidTr="006D0F04">
        <w:trPr>
          <w:trHeight w:val="322"/>
        </w:trPr>
        <w:tc>
          <w:tcPr>
            <w:tcW w:w="1949" w:type="dxa"/>
            <w:tcBorders>
              <w:top w:val="nil"/>
              <w:left w:val="nil"/>
              <w:bottom w:val="nil"/>
              <w:right w:val="nil"/>
            </w:tcBorders>
            <w:shd w:val="clear" w:color="auto" w:fill="auto"/>
            <w:noWrap/>
            <w:vAlign w:val="center"/>
            <w:hideMark/>
          </w:tcPr>
          <w:p w14:paraId="47081AA4" w14:textId="77777777" w:rsidR="006D0F04" w:rsidRPr="00067968" w:rsidRDefault="006D0F04">
            <w:pPr>
              <w:jc w:val="center"/>
              <w:rPr>
                <w:i/>
                <w:iCs/>
                <w:color w:val="000000"/>
              </w:rPr>
            </w:pPr>
            <w:r w:rsidRPr="00067968">
              <w:rPr>
                <w:i/>
                <w:iCs/>
                <w:color w:val="000000"/>
              </w:rPr>
              <w:t>Anti-Inflammatory</w:t>
            </w:r>
          </w:p>
        </w:tc>
        <w:tc>
          <w:tcPr>
            <w:tcW w:w="2160" w:type="dxa"/>
            <w:tcBorders>
              <w:top w:val="nil"/>
              <w:left w:val="nil"/>
              <w:bottom w:val="nil"/>
              <w:right w:val="nil"/>
            </w:tcBorders>
            <w:shd w:val="clear" w:color="auto" w:fill="auto"/>
            <w:noWrap/>
            <w:vAlign w:val="center"/>
            <w:hideMark/>
          </w:tcPr>
          <w:p w14:paraId="1CF2E63D"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2D7771C7"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5A549AEF"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7AC8B323"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008D50A3"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485B27B3" w14:textId="77777777" w:rsidR="006D0F04" w:rsidRPr="00067968" w:rsidRDefault="006D0F04">
            <w:pPr>
              <w:rPr>
                <w:sz w:val="20"/>
                <w:szCs w:val="20"/>
              </w:rPr>
            </w:pPr>
          </w:p>
        </w:tc>
        <w:tc>
          <w:tcPr>
            <w:tcW w:w="225" w:type="dxa"/>
            <w:vAlign w:val="center"/>
            <w:hideMark/>
          </w:tcPr>
          <w:p w14:paraId="6C0ED77E" w14:textId="77777777" w:rsidR="006D0F04" w:rsidRPr="00067968" w:rsidRDefault="006D0F04">
            <w:pPr>
              <w:rPr>
                <w:sz w:val="20"/>
                <w:szCs w:val="20"/>
              </w:rPr>
            </w:pPr>
          </w:p>
        </w:tc>
      </w:tr>
      <w:tr w:rsidR="006D0F04" w:rsidRPr="00067968" w14:paraId="01D9E224" w14:textId="77777777" w:rsidTr="006D0F04">
        <w:trPr>
          <w:trHeight w:val="322"/>
        </w:trPr>
        <w:tc>
          <w:tcPr>
            <w:tcW w:w="1949" w:type="dxa"/>
            <w:tcBorders>
              <w:top w:val="nil"/>
              <w:left w:val="nil"/>
              <w:bottom w:val="nil"/>
              <w:right w:val="nil"/>
            </w:tcBorders>
            <w:shd w:val="clear" w:color="auto" w:fill="auto"/>
            <w:noWrap/>
            <w:vAlign w:val="center"/>
            <w:hideMark/>
          </w:tcPr>
          <w:p w14:paraId="61D4AB16" w14:textId="77777777" w:rsidR="006D0F04" w:rsidRPr="00067968" w:rsidRDefault="006D0F04">
            <w:pPr>
              <w:jc w:val="right"/>
              <w:rPr>
                <w:color w:val="000000"/>
              </w:rPr>
            </w:pPr>
            <w:r w:rsidRPr="00067968">
              <w:rPr>
                <w:color w:val="000000"/>
              </w:rPr>
              <w:t>IL-10</w:t>
            </w:r>
          </w:p>
        </w:tc>
        <w:tc>
          <w:tcPr>
            <w:tcW w:w="2160" w:type="dxa"/>
            <w:tcBorders>
              <w:top w:val="nil"/>
              <w:left w:val="nil"/>
              <w:bottom w:val="nil"/>
              <w:right w:val="nil"/>
            </w:tcBorders>
            <w:shd w:val="clear" w:color="auto" w:fill="auto"/>
            <w:noWrap/>
            <w:vAlign w:val="center"/>
            <w:hideMark/>
          </w:tcPr>
          <w:p w14:paraId="36B45AF0" w14:textId="77777777" w:rsidR="006D0F04" w:rsidRPr="00067968" w:rsidRDefault="006D0F04">
            <w:pPr>
              <w:jc w:val="center"/>
              <w:rPr>
                <w:color w:val="000000"/>
              </w:rPr>
            </w:pPr>
            <w:r w:rsidRPr="00067968">
              <w:rPr>
                <w:color w:val="000000"/>
              </w:rPr>
              <w:t>0.74 (0.30)</w:t>
            </w:r>
          </w:p>
        </w:tc>
        <w:tc>
          <w:tcPr>
            <w:tcW w:w="2085" w:type="dxa"/>
            <w:tcBorders>
              <w:top w:val="nil"/>
              <w:left w:val="nil"/>
              <w:bottom w:val="nil"/>
              <w:right w:val="nil"/>
            </w:tcBorders>
            <w:shd w:val="clear" w:color="auto" w:fill="auto"/>
            <w:noWrap/>
            <w:vAlign w:val="center"/>
            <w:hideMark/>
          </w:tcPr>
          <w:p w14:paraId="40116AE6" w14:textId="77777777" w:rsidR="006D0F04" w:rsidRPr="00067968" w:rsidRDefault="006D0F04">
            <w:pPr>
              <w:jc w:val="center"/>
              <w:rPr>
                <w:color w:val="000000"/>
              </w:rPr>
            </w:pPr>
            <w:r w:rsidRPr="00067968">
              <w:rPr>
                <w:color w:val="000000"/>
              </w:rPr>
              <w:t>0.81 (0.66)</w:t>
            </w:r>
          </w:p>
        </w:tc>
        <w:tc>
          <w:tcPr>
            <w:tcW w:w="2100" w:type="dxa"/>
            <w:tcBorders>
              <w:top w:val="nil"/>
              <w:left w:val="nil"/>
              <w:bottom w:val="nil"/>
              <w:right w:val="nil"/>
            </w:tcBorders>
            <w:shd w:val="clear" w:color="auto" w:fill="auto"/>
            <w:noWrap/>
            <w:vAlign w:val="center"/>
            <w:hideMark/>
          </w:tcPr>
          <w:p w14:paraId="773EDEDB" w14:textId="77777777" w:rsidR="006D0F04" w:rsidRPr="00067968" w:rsidRDefault="006D0F04">
            <w:pPr>
              <w:jc w:val="center"/>
              <w:rPr>
                <w:color w:val="000000"/>
              </w:rPr>
            </w:pPr>
            <w:r w:rsidRPr="00067968">
              <w:rPr>
                <w:color w:val="000000"/>
              </w:rPr>
              <w:t>0.79 (0.50)</w:t>
            </w:r>
          </w:p>
        </w:tc>
        <w:tc>
          <w:tcPr>
            <w:tcW w:w="2048" w:type="dxa"/>
            <w:tcBorders>
              <w:top w:val="nil"/>
              <w:left w:val="nil"/>
              <w:bottom w:val="nil"/>
              <w:right w:val="nil"/>
            </w:tcBorders>
            <w:shd w:val="clear" w:color="auto" w:fill="auto"/>
            <w:noWrap/>
            <w:vAlign w:val="center"/>
            <w:hideMark/>
          </w:tcPr>
          <w:p w14:paraId="41F86794" w14:textId="77777777" w:rsidR="006D0F04" w:rsidRPr="00067968" w:rsidRDefault="006D0F04">
            <w:pPr>
              <w:jc w:val="center"/>
              <w:rPr>
                <w:color w:val="000000"/>
              </w:rPr>
            </w:pPr>
            <w:r w:rsidRPr="00067968">
              <w:rPr>
                <w:color w:val="000000"/>
              </w:rPr>
              <w:t>1.51 (7.43)</w:t>
            </w:r>
          </w:p>
        </w:tc>
        <w:tc>
          <w:tcPr>
            <w:tcW w:w="2126" w:type="dxa"/>
            <w:tcBorders>
              <w:top w:val="nil"/>
              <w:left w:val="nil"/>
              <w:bottom w:val="nil"/>
              <w:right w:val="nil"/>
            </w:tcBorders>
            <w:shd w:val="clear" w:color="auto" w:fill="auto"/>
            <w:noWrap/>
            <w:vAlign w:val="center"/>
            <w:hideMark/>
          </w:tcPr>
          <w:p w14:paraId="71AA6185" w14:textId="77777777" w:rsidR="006D0F04" w:rsidRPr="00067968" w:rsidRDefault="006D0F04">
            <w:pPr>
              <w:jc w:val="center"/>
              <w:rPr>
                <w:color w:val="000000"/>
              </w:rPr>
            </w:pPr>
            <w:r w:rsidRPr="00067968">
              <w:rPr>
                <w:color w:val="000000"/>
              </w:rPr>
              <w:t>0.76 (0.49)</w:t>
            </w:r>
          </w:p>
        </w:tc>
        <w:tc>
          <w:tcPr>
            <w:tcW w:w="2126" w:type="dxa"/>
            <w:tcBorders>
              <w:top w:val="nil"/>
              <w:left w:val="nil"/>
              <w:bottom w:val="nil"/>
              <w:right w:val="nil"/>
            </w:tcBorders>
            <w:shd w:val="clear" w:color="auto" w:fill="auto"/>
            <w:noWrap/>
            <w:vAlign w:val="center"/>
            <w:hideMark/>
          </w:tcPr>
          <w:p w14:paraId="306C1378" w14:textId="77777777" w:rsidR="006D0F04" w:rsidRPr="00067968" w:rsidRDefault="006D0F04">
            <w:pPr>
              <w:jc w:val="center"/>
              <w:rPr>
                <w:color w:val="000000"/>
              </w:rPr>
            </w:pPr>
            <w:r w:rsidRPr="00067968">
              <w:rPr>
                <w:color w:val="000000"/>
              </w:rPr>
              <w:t>1.05 (2.54)</w:t>
            </w:r>
          </w:p>
        </w:tc>
        <w:tc>
          <w:tcPr>
            <w:tcW w:w="225" w:type="dxa"/>
            <w:vAlign w:val="center"/>
            <w:hideMark/>
          </w:tcPr>
          <w:p w14:paraId="3D33A8A7" w14:textId="77777777" w:rsidR="006D0F04" w:rsidRPr="00067968" w:rsidRDefault="006D0F04">
            <w:pPr>
              <w:rPr>
                <w:sz w:val="20"/>
                <w:szCs w:val="20"/>
              </w:rPr>
            </w:pPr>
          </w:p>
        </w:tc>
      </w:tr>
      <w:tr w:rsidR="006D0F04" w:rsidRPr="00067968" w14:paraId="7A8F9728" w14:textId="77777777" w:rsidTr="006D0F04">
        <w:trPr>
          <w:trHeight w:val="322"/>
        </w:trPr>
        <w:tc>
          <w:tcPr>
            <w:tcW w:w="1949" w:type="dxa"/>
            <w:tcBorders>
              <w:top w:val="nil"/>
              <w:left w:val="nil"/>
              <w:bottom w:val="nil"/>
              <w:right w:val="nil"/>
            </w:tcBorders>
            <w:shd w:val="clear" w:color="auto" w:fill="auto"/>
            <w:noWrap/>
            <w:vAlign w:val="center"/>
            <w:hideMark/>
          </w:tcPr>
          <w:p w14:paraId="1EC53FE5" w14:textId="77777777" w:rsidR="006D0F04" w:rsidRPr="00067968" w:rsidRDefault="006D0F04">
            <w:pPr>
              <w:jc w:val="center"/>
              <w:rPr>
                <w:i/>
                <w:iCs/>
                <w:color w:val="000000"/>
              </w:rPr>
            </w:pPr>
            <w:r w:rsidRPr="00067968">
              <w:rPr>
                <w:i/>
                <w:iCs/>
                <w:color w:val="000000"/>
              </w:rPr>
              <w:t>Pro-Inflammatory</w:t>
            </w:r>
          </w:p>
        </w:tc>
        <w:tc>
          <w:tcPr>
            <w:tcW w:w="2160" w:type="dxa"/>
            <w:tcBorders>
              <w:top w:val="nil"/>
              <w:left w:val="nil"/>
              <w:bottom w:val="nil"/>
              <w:right w:val="nil"/>
            </w:tcBorders>
            <w:shd w:val="clear" w:color="auto" w:fill="auto"/>
            <w:noWrap/>
            <w:vAlign w:val="center"/>
            <w:hideMark/>
          </w:tcPr>
          <w:p w14:paraId="1030EC3E"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3FE3CBE8"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211264C4"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59B072BE"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bottom"/>
            <w:hideMark/>
          </w:tcPr>
          <w:p w14:paraId="612EBE0F"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593E39E3" w14:textId="77777777" w:rsidR="006D0F04" w:rsidRPr="00067968" w:rsidRDefault="006D0F04">
            <w:pPr>
              <w:rPr>
                <w:sz w:val="20"/>
                <w:szCs w:val="20"/>
              </w:rPr>
            </w:pPr>
          </w:p>
        </w:tc>
        <w:tc>
          <w:tcPr>
            <w:tcW w:w="225" w:type="dxa"/>
            <w:vAlign w:val="center"/>
            <w:hideMark/>
          </w:tcPr>
          <w:p w14:paraId="433F9DA5" w14:textId="77777777" w:rsidR="006D0F04" w:rsidRPr="00067968" w:rsidRDefault="006D0F04">
            <w:pPr>
              <w:rPr>
                <w:sz w:val="20"/>
                <w:szCs w:val="20"/>
              </w:rPr>
            </w:pPr>
          </w:p>
        </w:tc>
      </w:tr>
      <w:tr w:rsidR="006D0F04" w:rsidRPr="00067968" w14:paraId="6AAC27E7" w14:textId="77777777" w:rsidTr="006D0F04">
        <w:trPr>
          <w:trHeight w:val="322"/>
        </w:trPr>
        <w:tc>
          <w:tcPr>
            <w:tcW w:w="1949" w:type="dxa"/>
            <w:tcBorders>
              <w:top w:val="nil"/>
              <w:left w:val="nil"/>
              <w:bottom w:val="nil"/>
              <w:right w:val="nil"/>
            </w:tcBorders>
            <w:shd w:val="clear" w:color="auto" w:fill="auto"/>
            <w:noWrap/>
            <w:vAlign w:val="center"/>
            <w:hideMark/>
          </w:tcPr>
          <w:p w14:paraId="71A6E006" w14:textId="77777777" w:rsidR="006D0F04" w:rsidRPr="00067968" w:rsidRDefault="006D0F04">
            <w:pPr>
              <w:jc w:val="right"/>
              <w:rPr>
                <w:color w:val="000000"/>
              </w:rPr>
            </w:pPr>
            <w:r w:rsidRPr="00067968">
              <w:rPr>
                <w:color w:val="000000"/>
              </w:rPr>
              <w:t>IL-6</w:t>
            </w:r>
          </w:p>
        </w:tc>
        <w:tc>
          <w:tcPr>
            <w:tcW w:w="2160" w:type="dxa"/>
            <w:tcBorders>
              <w:top w:val="nil"/>
              <w:left w:val="nil"/>
              <w:bottom w:val="nil"/>
              <w:right w:val="nil"/>
            </w:tcBorders>
            <w:shd w:val="clear" w:color="auto" w:fill="auto"/>
            <w:noWrap/>
            <w:vAlign w:val="center"/>
            <w:hideMark/>
          </w:tcPr>
          <w:p w14:paraId="29ED482F" w14:textId="77777777" w:rsidR="006D0F04" w:rsidRPr="00067968" w:rsidRDefault="006D0F04">
            <w:pPr>
              <w:jc w:val="center"/>
              <w:rPr>
                <w:color w:val="000000"/>
              </w:rPr>
            </w:pPr>
            <w:r w:rsidRPr="00067968">
              <w:rPr>
                <w:color w:val="000000"/>
              </w:rPr>
              <w:t>1.24 (0.47)</w:t>
            </w:r>
          </w:p>
        </w:tc>
        <w:tc>
          <w:tcPr>
            <w:tcW w:w="2085" w:type="dxa"/>
            <w:tcBorders>
              <w:top w:val="nil"/>
              <w:left w:val="nil"/>
              <w:bottom w:val="nil"/>
              <w:right w:val="nil"/>
            </w:tcBorders>
            <w:shd w:val="clear" w:color="auto" w:fill="auto"/>
            <w:noWrap/>
            <w:vAlign w:val="center"/>
            <w:hideMark/>
          </w:tcPr>
          <w:p w14:paraId="0EF6EC3F" w14:textId="77777777" w:rsidR="006D0F04" w:rsidRPr="00067968" w:rsidRDefault="006D0F04">
            <w:pPr>
              <w:jc w:val="center"/>
              <w:rPr>
                <w:color w:val="000000"/>
              </w:rPr>
            </w:pPr>
            <w:r w:rsidRPr="00067968">
              <w:rPr>
                <w:color w:val="000000"/>
              </w:rPr>
              <w:t>1.51 (1.18)</w:t>
            </w:r>
          </w:p>
        </w:tc>
        <w:tc>
          <w:tcPr>
            <w:tcW w:w="2100" w:type="dxa"/>
            <w:tcBorders>
              <w:top w:val="nil"/>
              <w:left w:val="nil"/>
              <w:bottom w:val="nil"/>
              <w:right w:val="nil"/>
            </w:tcBorders>
            <w:shd w:val="clear" w:color="auto" w:fill="auto"/>
            <w:noWrap/>
            <w:vAlign w:val="center"/>
            <w:hideMark/>
          </w:tcPr>
          <w:p w14:paraId="31D1F711" w14:textId="77777777" w:rsidR="006D0F04" w:rsidRPr="00067968" w:rsidRDefault="006D0F04">
            <w:pPr>
              <w:jc w:val="center"/>
              <w:rPr>
                <w:color w:val="000000"/>
              </w:rPr>
            </w:pPr>
            <w:r w:rsidRPr="00067968">
              <w:rPr>
                <w:color w:val="000000"/>
              </w:rPr>
              <w:t>1.97 (1.25)</w:t>
            </w:r>
          </w:p>
        </w:tc>
        <w:tc>
          <w:tcPr>
            <w:tcW w:w="2048" w:type="dxa"/>
            <w:tcBorders>
              <w:top w:val="nil"/>
              <w:left w:val="nil"/>
              <w:bottom w:val="nil"/>
              <w:right w:val="nil"/>
            </w:tcBorders>
            <w:shd w:val="clear" w:color="auto" w:fill="auto"/>
            <w:noWrap/>
            <w:vAlign w:val="center"/>
            <w:hideMark/>
          </w:tcPr>
          <w:p w14:paraId="5F001A45" w14:textId="77777777" w:rsidR="006D0F04" w:rsidRPr="00067968" w:rsidRDefault="006D0F04">
            <w:pPr>
              <w:jc w:val="center"/>
              <w:rPr>
                <w:color w:val="000000"/>
              </w:rPr>
            </w:pPr>
            <w:r w:rsidRPr="00067968">
              <w:rPr>
                <w:color w:val="000000"/>
              </w:rPr>
              <w:t>1.87 (2.08)</w:t>
            </w:r>
          </w:p>
        </w:tc>
        <w:tc>
          <w:tcPr>
            <w:tcW w:w="2126" w:type="dxa"/>
            <w:tcBorders>
              <w:top w:val="nil"/>
              <w:left w:val="nil"/>
              <w:bottom w:val="nil"/>
              <w:right w:val="nil"/>
            </w:tcBorders>
            <w:shd w:val="clear" w:color="auto" w:fill="auto"/>
            <w:noWrap/>
            <w:vAlign w:val="center"/>
            <w:hideMark/>
          </w:tcPr>
          <w:p w14:paraId="21FCB3C4" w14:textId="77777777" w:rsidR="006D0F04" w:rsidRPr="00067968" w:rsidRDefault="006D0F04">
            <w:pPr>
              <w:jc w:val="center"/>
              <w:rPr>
                <w:color w:val="000000"/>
              </w:rPr>
            </w:pPr>
            <w:r w:rsidRPr="00067968">
              <w:rPr>
                <w:color w:val="000000"/>
              </w:rPr>
              <w:t>3.11 (2.41)</w:t>
            </w:r>
          </w:p>
        </w:tc>
        <w:tc>
          <w:tcPr>
            <w:tcW w:w="2126" w:type="dxa"/>
            <w:tcBorders>
              <w:top w:val="nil"/>
              <w:left w:val="nil"/>
              <w:bottom w:val="nil"/>
              <w:right w:val="nil"/>
            </w:tcBorders>
            <w:shd w:val="clear" w:color="auto" w:fill="auto"/>
            <w:noWrap/>
            <w:vAlign w:val="center"/>
            <w:hideMark/>
          </w:tcPr>
          <w:p w14:paraId="768932DA" w14:textId="77777777" w:rsidR="006D0F04" w:rsidRPr="00067968" w:rsidRDefault="006D0F04">
            <w:pPr>
              <w:jc w:val="center"/>
              <w:rPr>
                <w:color w:val="000000"/>
              </w:rPr>
            </w:pPr>
            <w:r w:rsidRPr="00067968">
              <w:rPr>
                <w:color w:val="000000"/>
              </w:rPr>
              <w:t>2.05 (3.13)</w:t>
            </w:r>
          </w:p>
        </w:tc>
        <w:tc>
          <w:tcPr>
            <w:tcW w:w="225" w:type="dxa"/>
            <w:vAlign w:val="center"/>
            <w:hideMark/>
          </w:tcPr>
          <w:p w14:paraId="0870CE6F" w14:textId="77777777" w:rsidR="006D0F04" w:rsidRPr="00067968" w:rsidRDefault="006D0F04">
            <w:pPr>
              <w:rPr>
                <w:sz w:val="20"/>
                <w:szCs w:val="20"/>
              </w:rPr>
            </w:pPr>
          </w:p>
        </w:tc>
      </w:tr>
      <w:tr w:rsidR="006D0F04" w:rsidRPr="00067968" w14:paraId="1CBBBE6C" w14:textId="77777777" w:rsidTr="006D0F04">
        <w:trPr>
          <w:trHeight w:val="322"/>
        </w:trPr>
        <w:tc>
          <w:tcPr>
            <w:tcW w:w="1949" w:type="dxa"/>
            <w:tcBorders>
              <w:top w:val="nil"/>
              <w:left w:val="nil"/>
              <w:bottom w:val="nil"/>
              <w:right w:val="nil"/>
            </w:tcBorders>
            <w:shd w:val="clear" w:color="auto" w:fill="auto"/>
            <w:noWrap/>
            <w:vAlign w:val="center"/>
            <w:hideMark/>
          </w:tcPr>
          <w:p w14:paraId="6983AFDE" w14:textId="77777777" w:rsidR="006D0F04" w:rsidRPr="00067968" w:rsidRDefault="006D0F04">
            <w:pPr>
              <w:jc w:val="right"/>
              <w:rPr>
                <w:color w:val="000000"/>
              </w:rPr>
            </w:pPr>
            <w:r w:rsidRPr="00067968">
              <w:rPr>
                <w:color w:val="000000"/>
              </w:rPr>
              <w:t>TNF</w:t>
            </w:r>
            <w:r w:rsidRPr="00067968">
              <w:rPr>
                <w:rFonts w:ascii="Symbol" w:hAnsi="Symbol"/>
                <w:color w:val="000000"/>
              </w:rPr>
              <w:t>a</w:t>
            </w:r>
          </w:p>
        </w:tc>
        <w:tc>
          <w:tcPr>
            <w:tcW w:w="2160" w:type="dxa"/>
            <w:tcBorders>
              <w:top w:val="nil"/>
              <w:left w:val="nil"/>
              <w:bottom w:val="nil"/>
              <w:right w:val="nil"/>
            </w:tcBorders>
            <w:shd w:val="clear" w:color="auto" w:fill="auto"/>
            <w:noWrap/>
            <w:vAlign w:val="center"/>
            <w:hideMark/>
          </w:tcPr>
          <w:p w14:paraId="7BFEC783" w14:textId="77777777" w:rsidR="006D0F04" w:rsidRPr="00067968" w:rsidRDefault="006D0F04">
            <w:pPr>
              <w:jc w:val="center"/>
              <w:rPr>
                <w:color w:val="000000"/>
              </w:rPr>
            </w:pPr>
            <w:r w:rsidRPr="00067968">
              <w:rPr>
                <w:color w:val="000000"/>
              </w:rPr>
              <w:t>2.23 (0.57)</w:t>
            </w:r>
          </w:p>
        </w:tc>
        <w:tc>
          <w:tcPr>
            <w:tcW w:w="2085" w:type="dxa"/>
            <w:tcBorders>
              <w:top w:val="nil"/>
              <w:left w:val="nil"/>
              <w:bottom w:val="nil"/>
              <w:right w:val="nil"/>
            </w:tcBorders>
            <w:shd w:val="clear" w:color="auto" w:fill="auto"/>
            <w:noWrap/>
            <w:vAlign w:val="center"/>
            <w:hideMark/>
          </w:tcPr>
          <w:p w14:paraId="7838F40F" w14:textId="77777777" w:rsidR="006D0F04" w:rsidRPr="00067968" w:rsidRDefault="006D0F04">
            <w:pPr>
              <w:jc w:val="center"/>
              <w:rPr>
                <w:color w:val="000000"/>
              </w:rPr>
            </w:pPr>
            <w:r w:rsidRPr="00067968">
              <w:rPr>
                <w:color w:val="000000"/>
              </w:rPr>
              <w:t>2.74 (0.84)</w:t>
            </w:r>
          </w:p>
        </w:tc>
        <w:tc>
          <w:tcPr>
            <w:tcW w:w="2100" w:type="dxa"/>
            <w:tcBorders>
              <w:top w:val="nil"/>
              <w:left w:val="nil"/>
              <w:bottom w:val="nil"/>
              <w:right w:val="nil"/>
            </w:tcBorders>
            <w:shd w:val="clear" w:color="auto" w:fill="auto"/>
            <w:noWrap/>
            <w:vAlign w:val="center"/>
            <w:hideMark/>
          </w:tcPr>
          <w:p w14:paraId="3BF7CCE0" w14:textId="77777777" w:rsidR="006D0F04" w:rsidRPr="00067968" w:rsidRDefault="006D0F04">
            <w:pPr>
              <w:jc w:val="center"/>
              <w:rPr>
                <w:color w:val="000000"/>
              </w:rPr>
            </w:pPr>
            <w:r w:rsidRPr="00067968">
              <w:rPr>
                <w:color w:val="000000"/>
              </w:rPr>
              <w:t>2.79 (1.76)</w:t>
            </w:r>
          </w:p>
        </w:tc>
        <w:tc>
          <w:tcPr>
            <w:tcW w:w="2048" w:type="dxa"/>
            <w:tcBorders>
              <w:top w:val="nil"/>
              <w:left w:val="nil"/>
              <w:bottom w:val="nil"/>
              <w:right w:val="nil"/>
            </w:tcBorders>
            <w:shd w:val="clear" w:color="auto" w:fill="auto"/>
            <w:noWrap/>
            <w:vAlign w:val="center"/>
            <w:hideMark/>
          </w:tcPr>
          <w:p w14:paraId="2C7B76BB" w14:textId="77777777" w:rsidR="006D0F04" w:rsidRPr="00067968" w:rsidRDefault="006D0F04">
            <w:pPr>
              <w:jc w:val="center"/>
              <w:rPr>
                <w:color w:val="000000"/>
              </w:rPr>
            </w:pPr>
            <w:r w:rsidRPr="00067968">
              <w:rPr>
                <w:color w:val="000000"/>
              </w:rPr>
              <w:t>2.93 (1.05)</w:t>
            </w:r>
          </w:p>
        </w:tc>
        <w:tc>
          <w:tcPr>
            <w:tcW w:w="2126" w:type="dxa"/>
            <w:tcBorders>
              <w:top w:val="nil"/>
              <w:left w:val="nil"/>
              <w:bottom w:val="nil"/>
              <w:right w:val="nil"/>
            </w:tcBorders>
            <w:shd w:val="clear" w:color="auto" w:fill="auto"/>
            <w:noWrap/>
            <w:vAlign w:val="center"/>
            <w:hideMark/>
          </w:tcPr>
          <w:p w14:paraId="1786B71B" w14:textId="77777777" w:rsidR="006D0F04" w:rsidRPr="00067968" w:rsidRDefault="006D0F04">
            <w:pPr>
              <w:jc w:val="center"/>
              <w:rPr>
                <w:color w:val="000000"/>
              </w:rPr>
            </w:pPr>
            <w:r w:rsidRPr="00067968">
              <w:rPr>
                <w:color w:val="000000"/>
              </w:rPr>
              <w:t>2.79 (0.72)</w:t>
            </w:r>
          </w:p>
        </w:tc>
        <w:tc>
          <w:tcPr>
            <w:tcW w:w="2126" w:type="dxa"/>
            <w:tcBorders>
              <w:top w:val="nil"/>
              <w:left w:val="nil"/>
              <w:bottom w:val="nil"/>
              <w:right w:val="nil"/>
            </w:tcBorders>
            <w:shd w:val="clear" w:color="auto" w:fill="auto"/>
            <w:noWrap/>
            <w:vAlign w:val="center"/>
            <w:hideMark/>
          </w:tcPr>
          <w:p w14:paraId="262B521D" w14:textId="77777777" w:rsidR="006D0F04" w:rsidRPr="00067968" w:rsidRDefault="006D0F04">
            <w:pPr>
              <w:jc w:val="center"/>
              <w:rPr>
                <w:color w:val="000000"/>
              </w:rPr>
            </w:pPr>
            <w:r w:rsidRPr="00067968">
              <w:rPr>
                <w:color w:val="000000"/>
              </w:rPr>
              <w:t>2.91 (0.95)</w:t>
            </w:r>
          </w:p>
        </w:tc>
        <w:tc>
          <w:tcPr>
            <w:tcW w:w="225" w:type="dxa"/>
            <w:vAlign w:val="center"/>
            <w:hideMark/>
          </w:tcPr>
          <w:p w14:paraId="66F9EB10" w14:textId="77777777" w:rsidR="006D0F04" w:rsidRPr="00067968" w:rsidRDefault="006D0F04">
            <w:pPr>
              <w:rPr>
                <w:sz w:val="20"/>
                <w:szCs w:val="20"/>
              </w:rPr>
            </w:pPr>
          </w:p>
        </w:tc>
      </w:tr>
      <w:tr w:rsidR="006D0F04" w:rsidRPr="00067968" w14:paraId="7D659DDD" w14:textId="77777777" w:rsidTr="006D0F04">
        <w:trPr>
          <w:trHeight w:val="322"/>
        </w:trPr>
        <w:tc>
          <w:tcPr>
            <w:tcW w:w="1949" w:type="dxa"/>
            <w:tcBorders>
              <w:top w:val="nil"/>
              <w:left w:val="nil"/>
              <w:bottom w:val="nil"/>
              <w:right w:val="nil"/>
            </w:tcBorders>
            <w:shd w:val="clear" w:color="auto" w:fill="auto"/>
            <w:noWrap/>
            <w:vAlign w:val="center"/>
            <w:hideMark/>
          </w:tcPr>
          <w:p w14:paraId="69850781" w14:textId="77777777" w:rsidR="006D0F04" w:rsidRPr="00067968" w:rsidRDefault="006D0F04">
            <w:pPr>
              <w:jc w:val="right"/>
              <w:rPr>
                <w:color w:val="000000"/>
              </w:rPr>
            </w:pPr>
            <w:proofErr w:type="spellStart"/>
            <w:r w:rsidRPr="00067968">
              <w:rPr>
                <w:color w:val="000000"/>
              </w:rPr>
              <w:t>Eotaxin</w:t>
            </w:r>
            <w:proofErr w:type="spellEnd"/>
          </w:p>
        </w:tc>
        <w:tc>
          <w:tcPr>
            <w:tcW w:w="2160" w:type="dxa"/>
            <w:tcBorders>
              <w:top w:val="nil"/>
              <w:left w:val="nil"/>
              <w:bottom w:val="nil"/>
              <w:right w:val="nil"/>
            </w:tcBorders>
            <w:shd w:val="clear" w:color="auto" w:fill="auto"/>
            <w:noWrap/>
            <w:vAlign w:val="center"/>
            <w:hideMark/>
          </w:tcPr>
          <w:p w14:paraId="2F7DCAA3" w14:textId="77777777" w:rsidR="006D0F04" w:rsidRPr="00067968" w:rsidRDefault="006D0F04">
            <w:pPr>
              <w:jc w:val="center"/>
              <w:rPr>
                <w:color w:val="000000"/>
              </w:rPr>
            </w:pPr>
            <w:r w:rsidRPr="00067968">
              <w:rPr>
                <w:color w:val="000000"/>
              </w:rPr>
              <w:t>33.23 (13.08)</w:t>
            </w:r>
          </w:p>
        </w:tc>
        <w:tc>
          <w:tcPr>
            <w:tcW w:w="2085" w:type="dxa"/>
            <w:tcBorders>
              <w:top w:val="nil"/>
              <w:left w:val="nil"/>
              <w:bottom w:val="nil"/>
              <w:right w:val="nil"/>
            </w:tcBorders>
            <w:shd w:val="clear" w:color="auto" w:fill="auto"/>
            <w:noWrap/>
            <w:vAlign w:val="bottom"/>
            <w:hideMark/>
          </w:tcPr>
          <w:p w14:paraId="07D3A2D7" w14:textId="77777777" w:rsidR="006D0F04" w:rsidRPr="00067968" w:rsidRDefault="006D0F04">
            <w:pPr>
              <w:jc w:val="center"/>
              <w:rPr>
                <w:rFonts w:ascii="Times Neq" w:hAnsi="Times Neq" w:cs="Calibri"/>
                <w:color w:val="000000"/>
              </w:rPr>
            </w:pPr>
            <w:r w:rsidRPr="00067968">
              <w:rPr>
                <w:rFonts w:ascii="Times Neq" w:hAnsi="Times Neq" w:cs="Calibri"/>
                <w:color w:val="000000"/>
              </w:rPr>
              <w:t>42.13 (14.86)</w:t>
            </w:r>
          </w:p>
        </w:tc>
        <w:tc>
          <w:tcPr>
            <w:tcW w:w="2100" w:type="dxa"/>
            <w:tcBorders>
              <w:top w:val="nil"/>
              <w:left w:val="nil"/>
              <w:bottom w:val="nil"/>
              <w:right w:val="nil"/>
            </w:tcBorders>
            <w:shd w:val="clear" w:color="auto" w:fill="auto"/>
            <w:noWrap/>
            <w:vAlign w:val="center"/>
            <w:hideMark/>
          </w:tcPr>
          <w:p w14:paraId="5D1ABA7E" w14:textId="77777777" w:rsidR="006D0F04" w:rsidRPr="00067968" w:rsidRDefault="006D0F04">
            <w:pPr>
              <w:jc w:val="center"/>
              <w:rPr>
                <w:color w:val="000000"/>
              </w:rPr>
            </w:pPr>
            <w:r w:rsidRPr="00067968">
              <w:rPr>
                <w:color w:val="000000"/>
              </w:rPr>
              <w:t>39.51 (12.65)</w:t>
            </w:r>
          </w:p>
        </w:tc>
        <w:tc>
          <w:tcPr>
            <w:tcW w:w="2048" w:type="dxa"/>
            <w:tcBorders>
              <w:top w:val="nil"/>
              <w:left w:val="nil"/>
              <w:bottom w:val="nil"/>
              <w:right w:val="nil"/>
            </w:tcBorders>
            <w:shd w:val="clear" w:color="auto" w:fill="auto"/>
            <w:noWrap/>
            <w:vAlign w:val="center"/>
            <w:hideMark/>
          </w:tcPr>
          <w:p w14:paraId="657149F0" w14:textId="77777777" w:rsidR="006D0F04" w:rsidRPr="00067968" w:rsidRDefault="006D0F04">
            <w:pPr>
              <w:jc w:val="center"/>
              <w:rPr>
                <w:color w:val="000000"/>
              </w:rPr>
            </w:pPr>
            <w:r w:rsidRPr="00067968">
              <w:rPr>
                <w:color w:val="000000"/>
              </w:rPr>
              <w:t>44.80 (38.39)</w:t>
            </w:r>
          </w:p>
        </w:tc>
        <w:tc>
          <w:tcPr>
            <w:tcW w:w="2126" w:type="dxa"/>
            <w:tcBorders>
              <w:top w:val="nil"/>
              <w:left w:val="nil"/>
              <w:bottom w:val="nil"/>
              <w:right w:val="nil"/>
            </w:tcBorders>
            <w:shd w:val="clear" w:color="auto" w:fill="auto"/>
            <w:noWrap/>
            <w:vAlign w:val="center"/>
            <w:hideMark/>
          </w:tcPr>
          <w:p w14:paraId="462E780B" w14:textId="77777777" w:rsidR="006D0F04" w:rsidRPr="00067968" w:rsidRDefault="006D0F04">
            <w:pPr>
              <w:jc w:val="center"/>
              <w:rPr>
                <w:color w:val="000000"/>
              </w:rPr>
            </w:pPr>
            <w:r w:rsidRPr="00067968">
              <w:rPr>
                <w:color w:val="000000"/>
              </w:rPr>
              <w:t>39.43 (11.85)</w:t>
            </w:r>
          </w:p>
        </w:tc>
        <w:tc>
          <w:tcPr>
            <w:tcW w:w="2126" w:type="dxa"/>
            <w:tcBorders>
              <w:top w:val="nil"/>
              <w:left w:val="nil"/>
              <w:bottom w:val="nil"/>
              <w:right w:val="nil"/>
            </w:tcBorders>
            <w:shd w:val="clear" w:color="auto" w:fill="auto"/>
            <w:noWrap/>
            <w:vAlign w:val="center"/>
            <w:hideMark/>
          </w:tcPr>
          <w:p w14:paraId="7FC0217F" w14:textId="77777777" w:rsidR="006D0F04" w:rsidRPr="00067968" w:rsidRDefault="006D0F04">
            <w:pPr>
              <w:jc w:val="center"/>
              <w:rPr>
                <w:color w:val="000000"/>
              </w:rPr>
            </w:pPr>
            <w:r w:rsidRPr="00067968">
              <w:rPr>
                <w:color w:val="000000"/>
              </w:rPr>
              <w:t>45.95 (18.49)</w:t>
            </w:r>
          </w:p>
        </w:tc>
        <w:tc>
          <w:tcPr>
            <w:tcW w:w="225" w:type="dxa"/>
            <w:vAlign w:val="center"/>
            <w:hideMark/>
          </w:tcPr>
          <w:p w14:paraId="08D20DBC" w14:textId="77777777" w:rsidR="006D0F04" w:rsidRPr="00067968" w:rsidRDefault="006D0F04">
            <w:pPr>
              <w:rPr>
                <w:sz w:val="20"/>
                <w:szCs w:val="20"/>
              </w:rPr>
            </w:pPr>
          </w:p>
        </w:tc>
      </w:tr>
      <w:tr w:rsidR="006D0F04" w:rsidRPr="00067968" w14:paraId="1206173C" w14:textId="77777777" w:rsidTr="006D0F04">
        <w:trPr>
          <w:trHeight w:val="322"/>
        </w:trPr>
        <w:tc>
          <w:tcPr>
            <w:tcW w:w="1949" w:type="dxa"/>
            <w:tcBorders>
              <w:top w:val="nil"/>
              <w:left w:val="nil"/>
              <w:bottom w:val="nil"/>
              <w:right w:val="nil"/>
            </w:tcBorders>
            <w:shd w:val="clear" w:color="auto" w:fill="auto"/>
            <w:noWrap/>
            <w:vAlign w:val="center"/>
            <w:hideMark/>
          </w:tcPr>
          <w:p w14:paraId="3E662CCF" w14:textId="77777777" w:rsidR="006D0F04" w:rsidRPr="00067968" w:rsidRDefault="006D0F04">
            <w:pPr>
              <w:jc w:val="center"/>
              <w:rPr>
                <w:i/>
                <w:iCs/>
                <w:color w:val="000000"/>
              </w:rPr>
            </w:pPr>
            <w:r w:rsidRPr="00067968">
              <w:rPr>
                <w:i/>
                <w:iCs/>
                <w:color w:val="000000"/>
              </w:rPr>
              <w:t>Neurodegeneration</w:t>
            </w:r>
          </w:p>
        </w:tc>
        <w:tc>
          <w:tcPr>
            <w:tcW w:w="2160" w:type="dxa"/>
            <w:tcBorders>
              <w:top w:val="nil"/>
              <w:left w:val="nil"/>
              <w:bottom w:val="nil"/>
              <w:right w:val="nil"/>
            </w:tcBorders>
            <w:shd w:val="clear" w:color="auto" w:fill="auto"/>
            <w:noWrap/>
            <w:vAlign w:val="center"/>
            <w:hideMark/>
          </w:tcPr>
          <w:p w14:paraId="70D1CF0C"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3C00F4FF"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0BC3BB5F"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6EF7F217"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bottom"/>
            <w:hideMark/>
          </w:tcPr>
          <w:p w14:paraId="390F609B"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1DF9E4B7" w14:textId="77777777" w:rsidR="006D0F04" w:rsidRPr="00067968" w:rsidRDefault="006D0F04">
            <w:pPr>
              <w:rPr>
                <w:sz w:val="20"/>
                <w:szCs w:val="20"/>
              </w:rPr>
            </w:pPr>
          </w:p>
        </w:tc>
        <w:tc>
          <w:tcPr>
            <w:tcW w:w="225" w:type="dxa"/>
            <w:vAlign w:val="center"/>
            <w:hideMark/>
          </w:tcPr>
          <w:p w14:paraId="16C8021F" w14:textId="77777777" w:rsidR="006D0F04" w:rsidRPr="00067968" w:rsidRDefault="006D0F04">
            <w:pPr>
              <w:rPr>
                <w:sz w:val="20"/>
                <w:szCs w:val="20"/>
              </w:rPr>
            </w:pPr>
          </w:p>
        </w:tc>
      </w:tr>
      <w:tr w:rsidR="006D0F04" w:rsidRPr="00067968" w14:paraId="631CCDE2" w14:textId="77777777" w:rsidTr="006D0F04">
        <w:trPr>
          <w:trHeight w:val="322"/>
        </w:trPr>
        <w:tc>
          <w:tcPr>
            <w:tcW w:w="1949" w:type="dxa"/>
            <w:tcBorders>
              <w:top w:val="nil"/>
              <w:left w:val="nil"/>
              <w:bottom w:val="nil"/>
              <w:right w:val="nil"/>
            </w:tcBorders>
            <w:shd w:val="clear" w:color="auto" w:fill="auto"/>
            <w:noWrap/>
            <w:vAlign w:val="center"/>
            <w:hideMark/>
          </w:tcPr>
          <w:p w14:paraId="0EB62693" w14:textId="77777777" w:rsidR="006D0F04" w:rsidRPr="00067968" w:rsidRDefault="006D0F04">
            <w:pPr>
              <w:jc w:val="right"/>
              <w:rPr>
                <w:color w:val="000000"/>
              </w:rPr>
            </w:pPr>
            <w:r w:rsidRPr="00067968">
              <w:rPr>
                <w:color w:val="000000"/>
              </w:rPr>
              <w:t>Aß40</w:t>
            </w:r>
          </w:p>
        </w:tc>
        <w:tc>
          <w:tcPr>
            <w:tcW w:w="2160" w:type="dxa"/>
            <w:tcBorders>
              <w:top w:val="nil"/>
              <w:left w:val="nil"/>
              <w:bottom w:val="nil"/>
              <w:right w:val="nil"/>
            </w:tcBorders>
            <w:shd w:val="clear" w:color="auto" w:fill="auto"/>
            <w:noWrap/>
            <w:vAlign w:val="center"/>
            <w:hideMark/>
          </w:tcPr>
          <w:p w14:paraId="7CF29DB4" w14:textId="77777777" w:rsidR="006D0F04" w:rsidRPr="00067968" w:rsidRDefault="006D0F04">
            <w:pPr>
              <w:jc w:val="center"/>
              <w:rPr>
                <w:color w:val="000000"/>
              </w:rPr>
            </w:pPr>
            <w:r w:rsidRPr="00067968">
              <w:rPr>
                <w:color w:val="000000"/>
              </w:rPr>
              <w:t>231.43 (30.97)</w:t>
            </w:r>
          </w:p>
        </w:tc>
        <w:tc>
          <w:tcPr>
            <w:tcW w:w="2085" w:type="dxa"/>
            <w:tcBorders>
              <w:top w:val="nil"/>
              <w:left w:val="nil"/>
              <w:bottom w:val="nil"/>
              <w:right w:val="nil"/>
            </w:tcBorders>
            <w:shd w:val="clear" w:color="auto" w:fill="auto"/>
            <w:noWrap/>
            <w:vAlign w:val="bottom"/>
            <w:hideMark/>
          </w:tcPr>
          <w:p w14:paraId="02990D76" w14:textId="77777777" w:rsidR="006D0F04" w:rsidRPr="00067968" w:rsidRDefault="006D0F04">
            <w:pPr>
              <w:jc w:val="center"/>
              <w:rPr>
                <w:color w:val="000000"/>
              </w:rPr>
            </w:pPr>
            <w:r w:rsidRPr="00067968">
              <w:rPr>
                <w:color w:val="000000"/>
              </w:rPr>
              <w:t>211.96 (36.48)</w:t>
            </w:r>
          </w:p>
        </w:tc>
        <w:tc>
          <w:tcPr>
            <w:tcW w:w="2100" w:type="dxa"/>
            <w:tcBorders>
              <w:top w:val="nil"/>
              <w:left w:val="nil"/>
              <w:bottom w:val="nil"/>
              <w:right w:val="nil"/>
            </w:tcBorders>
            <w:shd w:val="clear" w:color="auto" w:fill="auto"/>
            <w:noWrap/>
            <w:vAlign w:val="bottom"/>
            <w:hideMark/>
          </w:tcPr>
          <w:p w14:paraId="44A62023" w14:textId="77777777" w:rsidR="006D0F04" w:rsidRPr="00067968" w:rsidRDefault="006D0F04">
            <w:pPr>
              <w:jc w:val="center"/>
              <w:rPr>
                <w:color w:val="000000"/>
              </w:rPr>
            </w:pPr>
            <w:r w:rsidRPr="00067968">
              <w:rPr>
                <w:color w:val="000000"/>
              </w:rPr>
              <w:t>217.79 (32.44)</w:t>
            </w:r>
          </w:p>
        </w:tc>
        <w:tc>
          <w:tcPr>
            <w:tcW w:w="2048" w:type="dxa"/>
            <w:tcBorders>
              <w:top w:val="nil"/>
              <w:left w:val="nil"/>
              <w:bottom w:val="nil"/>
              <w:right w:val="nil"/>
            </w:tcBorders>
            <w:shd w:val="clear" w:color="auto" w:fill="auto"/>
            <w:noWrap/>
            <w:vAlign w:val="bottom"/>
            <w:hideMark/>
          </w:tcPr>
          <w:p w14:paraId="342BC85E" w14:textId="77777777" w:rsidR="006D0F04" w:rsidRPr="00067968" w:rsidRDefault="006D0F04">
            <w:pPr>
              <w:jc w:val="center"/>
              <w:rPr>
                <w:color w:val="000000"/>
              </w:rPr>
            </w:pPr>
            <w:r w:rsidRPr="00067968">
              <w:rPr>
                <w:color w:val="000000"/>
              </w:rPr>
              <w:t>211.94 (42.16)</w:t>
            </w:r>
          </w:p>
        </w:tc>
        <w:tc>
          <w:tcPr>
            <w:tcW w:w="2126" w:type="dxa"/>
            <w:tcBorders>
              <w:top w:val="nil"/>
              <w:left w:val="nil"/>
              <w:bottom w:val="nil"/>
              <w:right w:val="nil"/>
            </w:tcBorders>
            <w:shd w:val="clear" w:color="auto" w:fill="auto"/>
            <w:noWrap/>
            <w:vAlign w:val="center"/>
            <w:hideMark/>
          </w:tcPr>
          <w:p w14:paraId="0EB28CFA" w14:textId="77777777" w:rsidR="006D0F04" w:rsidRPr="00067968" w:rsidRDefault="006D0F04">
            <w:pPr>
              <w:jc w:val="center"/>
              <w:rPr>
                <w:color w:val="000000"/>
              </w:rPr>
            </w:pPr>
            <w:r w:rsidRPr="00067968">
              <w:rPr>
                <w:color w:val="000000"/>
              </w:rPr>
              <w:t>209.71 (22.77)</w:t>
            </w:r>
          </w:p>
        </w:tc>
        <w:tc>
          <w:tcPr>
            <w:tcW w:w="2126" w:type="dxa"/>
            <w:tcBorders>
              <w:top w:val="nil"/>
              <w:left w:val="nil"/>
              <w:bottom w:val="nil"/>
              <w:right w:val="nil"/>
            </w:tcBorders>
            <w:shd w:val="clear" w:color="auto" w:fill="auto"/>
            <w:noWrap/>
            <w:vAlign w:val="center"/>
            <w:hideMark/>
          </w:tcPr>
          <w:p w14:paraId="72D70997" w14:textId="77777777" w:rsidR="006D0F04" w:rsidRPr="00067968" w:rsidRDefault="006D0F04">
            <w:pPr>
              <w:jc w:val="center"/>
              <w:rPr>
                <w:color w:val="000000"/>
              </w:rPr>
            </w:pPr>
            <w:r w:rsidRPr="00067968">
              <w:rPr>
                <w:color w:val="000000"/>
              </w:rPr>
              <w:t>212.41 (36.26)</w:t>
            </w:r>
          </w:p>
        </w:tc>
        <w:tc>
          <w:tcPr>
            <w:tcW w:w="225" w:type="dxa"/>
            <w:vAlign w:val="center"/>
            <w:hideMark/>
          </w:tcPr>
          <w:p w14:paraId="3E97DD97" w14:textId="77777777" w:rsidR="006D0F04" w:rsidRPr="00067968" w:rsidRDefault="006D0F04">
            <w:pPr>
              <w:rPr>
                <w:sz w:val="20"/>
                <w:szCs w:val="20"/>
              </w:rPr>
            </w:pPr>
          </w:p>
        </w:tc>
      </w:tr>
      <w:tr w:rsidR="006D0F04" w:rsidRPr="00067968" w14:paraId="04463340" w14:textId="77777777" w:rsidTr="006D0F04">
        <w:trPr>
          <w:trHeight w:val="322"/>
        </w:trPr>
        <w:tc>
          <w:tcPr>
            <w:tcW w:w="1949" w:type="dxa"/>
            <w:tcBorders>
              <w:top w:val="nil"/>
              <w:left w:val="nil"/>
              <w:bottom w:val="nil"/>
              <w:right w:val="nil"/>
            </w:tcBorders>
            <w:shd w:val="clear" w:color="auto" w:fill="auto"/>
            <w:noWrap/>
            <w:vAlign w:val="center"/>
            <w:hideMark/>
          </w:tcPr>
          <w:p w14:paraId="631343BF" w14:textId="77777777" w:rsidR="006D0F04" w:rsidRPr="00067968" w:rsidRDefault="006D0F04">
            <w:pPr>
              <w:jc w:val="right"/>
              <w:rPr>
                <w:color w:val="000000"/>
              </w:rPr>
            </w:pPr>
            <w:r w:rsidRPr="00067968">
              <w:rPr>
                <w:color w:val="000000"/>
              </w:rPr>
              <w:t>Aß42</w:t>
            </w:r>
          </w:p>
        </w:tc>
        <w:tc>
          <w:tcPr>
            <w:tcW w:w="2160" w:type="dxa"/>
            <w:tcBorders>
              <w:top w:val="nil"/>
              <w:left w:val="nil"/>
              <w:bottom w:val="nil"/>
              <w:right w:val="nil"/>
            </w:tcBorders>
            <w:shd w:val="clear" w:color="auto" w:fill="auto"/>
            <w:noWrap/>
            <w:vAlign w:val="center"/>
            <w:hideMark/>
          </w:tcPr>
          <w:p w14:paraId="751ADEC2" w14:textId="77777777" w:rsidR="006D0F04" w:rsidRPr="00067968" w:rsidRDefault="006D0F04">
            <w:pPr>
              <w:jc w:val="center"/>
              <w:rPr>
                <w:color w:val="000000"/>
              </w:rPr>
            </w:pPr>
            <w:r w:rsidRPr="00067968">
              <w:rPr>
                <w:color w:val="000000"/>
              </w:rPr>
              <w:t>8.93 (1.35)</w:t>
            </w:r>
          </w:p>
        </w:tc>
        <w:tc>
          <w:tcPr>
            <w:tcW w:w="2085" w:type="dxa"/>
            <w:tcBorders>
              <w:top w:val="nil"/>
              <w:left w:val="nil"/>
              <w:bottom w:val="nil"/>
              <w:right w:val="nil"/>
            </w:tcBorders>
            <w:shd w:val="clear" w:color="auto" w:fill="auto"/>
            <w:noWrap/>
            <w:vAlign w:val="bottom"/>
            <w:hideMark/>
          </w:tcPr>
          <w:p w14:paraId="22E0B9A8" w14:textId="77777777" w:rsidR="006D0F04" w:rsidRPr="00067968" w:rsidRDefault="006D0F04">
            <w:pPr>
              <w:jc w:val="center"/>
              <w:rPr>
                <w:color w:val="000000"/>
              </w:rPr>
            </w:pPr>
            <w:r w:rsidRPr="00067968">
              <w:rPr>
                <w:color w:val="000000"/>
              </w:rPr>
              <w:t>7.91 (1.39)</w:t>
            </w:r>
          </w:p>
        </w:tc>
        <w:tc>
          <w:tcPr>
            <w:tcW w:w="2100" w:type="dxa"/>
            <w:tcBorders>
              <w:top w:val="nil"/>
              <w:left w:val="nil"/>
              <w:bottom w:val="nil"/>
              <w:right w:val="nil"/>
            </w:tcBorders>
            <w:shd w:val="clear" w:color="auto" w:fill="auto"/>
            <w:noWrap/>
            <w:vAlign w:val="center"/>
            <w:hideMark/>
          </w:tcPr>
          <w:p w14:paraId="223F1B34" w14:textId="77777777" w:rsidR="006D0F04" w:rsidRPr="00067968" w:rsidRDefault="006D0F04">
            <w:pPr>
              <w:jc w:val="center"/>
              <w:rPr>
                <w:color w:val="000000"/>
              </w:rPr>
            </w:pPr>
            <w:r w:rsidRPr="00067968">
              <w:rPr>
                <w:color w:val="000000"/>
              </w:rPr>
              <w:t>8.56 (1.19)</w:t>
            </w:r>
          </w:p>
        </w:tc>
        <w:tc>
          <w:tcPr>
            <w:tcW w:w="2048" w:type="dxa"/>
            <w:tcBorders>
              <w:top w:val="nil"/>
              <w:left w:val="nil"/>
              <w:bottom w:val="nil"/>
              <w:right w:val="nil"/>
            </w:tcBorders>
            <w:shd w:val="clear" w:color="auto" w:fill="auto"/>
            <w:noWrap/>
            <w:vAlign w:val="center"/>
            <w:hideMark/>
          </w:tcPr>
          <w:p w14:paraId="6A036411" w14:textId="77777777" w:rsidR="006D0F04" w:rsidRPr="00067968" w:rsidRDefault="006D0F04">
            <w:pPr>
              <w:jc w:val="center"/>
              <w:rPr>
                <w:color w:val="000000"/>
              </w:rPr>
            </w:pPr>
            <w:r w:rsidRPr="00067968">
              <w:rPr>
                <w:color w:val="000000"/>
              </w:rPr>
              <w:t>8.06 (1.58)</w:t>
            </w:r>
          </w:p>
        </w:tc>
        <w:tc>
          <w:tcPr>
            <w:tcW w:w="2126" w:type="dxa"/>
            <w:tcBorders>
              <w:top w:val="nil"/>
              <w:left w:val="nil"/>
              <w:bottom w:val="nil"/>
              <w:right w:val="nil"/>
            </w:tcBorders>
            <w:shd w:val="clear" w:color="auto" w:fill="auto"/>
            <w:noWrap/>
            <w:vAlign w:val="center"/>
            <w:hideMark/>
          </w:tcPr>
          <w:p w14:paraId="1F22D9A3" w14:textId="77777777" w:rsidR="006D0F04" w:rsidRPr="00067968" w:rsidRDefault="006D0F04">
            <w:pPr>
              <w:jc w:val="center"/>
              <w:rPr>
                <w:color w:val="000000"/>
              </w:rPr>
            </w:pPr>
            <w:r w:rsidRPr="00067968">
              <w:rPr>
                <w:color w:val="000000"/>
              </w:rPr>
              <w:t>8.38 (1.14)</w:t>
            </w:r>
          </w:p>
        </w:tc>
        <w:tc>
          <w:tcPr>
            <w:tcW w:w="2126" w:type="dxa"/>
            <w:tcBorders>
              <w:top w:val="nil"/>
              <w:left w:val="nil"/>
              <w:bottom w:val="nil"/>
              <w:right w:val="nil"/>
            </w:tcBorders>
            <w:shd w:val="clear" w:color="auto" w:fill="auto"/>
            <w:noWrap/>
            <w:vAlign w:val="center"/>
            <w:hideMark/>
          </w:tcPr>
          <w:p w14:paraId="1704068D" w14:textId="77777777" w:rsidR="006D0F04" w:rsidRPr="00067968" w:rsidRDefault="006D0F04">
            <w:pPr>
              <w:jc w:val="center"/>
              <w:rPr>
                <w:color w:val="000000"/>
              </w:rPr>
            </w:pPr>
            <w:r w:rsidRPr="00067968">
              <w:rPr>
                <w:color w:val="000000"/>
              </w:rPr>
              <w:t>8.05 (1.53)</w:t>
            </w:r>
          </w:p>
        </w:tc>
        <w:tc>
          <w:tcPr>
            <w:tcW w:w="225" w:type="dxa"/>
            <w:vAlign w:val="center"/>
            <w:hideMark/>
          </w:tcPr>
          <w:p w14:paraId="107C1BE1" w14:textId="77777777" w:rsidR="006D0F04" w:rsidRPr="00067968" w:rsidRDefault="006D0F04">
            <w:pPr>
              <w:rPr>
                <w:sz w:val="20"/>
                <w:szCs w:val="20"/>
              </w:rPr>
            </w:pPr>
          </w:p>
        </w:tc>
      </w:tr>
      <w:tr w:rsidR="006D0F04" w:rsidRPr="00067968" w14:paraId="405D5261" w14:textId="77777777" w:rsidTr="006D0F04">
        <w:trPr>
          <w:trHeight w:val="322"/>
        </w:trPr>
        <w:tc>
          <w:tcPr>
            <w:tcW w:w="1949" w:type="dxa"/>
            <w:tcBorders>
              <w:top w:val="nil"/>
              <w:left w:val="nil"/>
              <w:bottom w:val="nil"/>
              <w:right w:val="nil"/>
            </w:tcBorders>
            <w:shd w:val="clear" w:color="auto" w:fill="auto"/>
            <w:noWrap/>
            <w:vAlign w:val="center"/>
            <w:hideMark/>
          </w:tcPr>
          <w:p w14:paraId="1428CDAF" w14:textId="77777777" w:rsidR="006D0F04" w:rsidRPr="00067968" w:rsidRDefault="006D0F04">
            <w:pPr>
              <w:jc w:val="right"/>
              <w:rPr>
                <w:color w:val="000000"/>
              </w:rPr>
            </w:pPr>
            <w:r w:rsidRPr="00067968">
              <w:rPr>
                <w:color w:val="000000"/>
              </w:rPr>
              <w:t>Tau</w:t>
            </w:r>
          </w:p>
        </w:tc>
        <w:tc>
          <w:tcPr>
            <w:tcW w:w="2160" w:type="dxa"/>
            <w:tcBorders>
              <w:top w:val="nil"/>
              <w:left w:val="nil"/>
              <w:bottom w:val="nil"/>
              <w:right w:val="nil"/>
            </w:tcBorders>
            <w:shd w:val="clear" w:color="auto" w:fill="auto"/>
            <w:noWrap/>
            <w:vAlign w:val="center"/>
            <w:hideMark/>
          </w:tcPr>
          <w:p w14:paraId="7C676539" w14:textId="77777777" w:rsidR="006D0F04" w:rsidRPr="00067968" w:rsidRDefault="006D0F04">
            <w:pPr>
              <w:jc w:val="center"/>
              <w:rPr>
                <w:color w:val="000000"/>
              </w:rPr>
            </w:pPr>
            <w:r w:rsidRPr="00067968">
              <w:rPr>
                <w:color w:val="000000"/>
              </w:rPr>
              <w:t>2.04 (1.47)</w:t>
            </w:r>
          </w:p>
        </w:tc>
        <w:tc>
          <w:tcPr>
            <w:tcW w:w="2085" w:type="dxa"/>
            <w:tcBorders>
              <w:top w:val="nil"/>
              <w:left w:val="nil"/>
              <w:bottom w:val="nil"/>
              <w:right w:val="nil"/>
            </w:tcBorders>
            <w:shd w:val="clear" w:color="auto" w:fill="auto"/>
            <w:noWrap/>
            <w:vAlign w:val="center"/>
            <w:hideMark/>
          </w:tcPr>
          <w:p w14:paraId="25A333D2" w14:textId="77777777" w:rsidR="006D0F04" w:rsidRPr="00067968" w:rsidRDefault="006D0F04">
            <w:pPr>
              <w:jc w:val="center"/>
              <w:rPr>
                <w:color w:val="000000"/>
              </w:rPr>
            </w:pPr>
            <w:r w:rsidRPr="00067968">
              <w:rPr>
                <w:color w:val="000000"/>
              </w:rPr>
              <w:t>1.77 (1.17)</w:t>
            </w:r>
          </w:p>
        </w:tc>
        <w:tc>
          <w:tcPr>
            <w:tcW w:w="2100" w:type="dxa"/>
            <w:tcBorders>
              <w:top w:val="nil"/>
              <w:left w:val="nil"/>
              <w:bottom w:val="nil"/>
              <w:right w:val="nil"/>
            </w:tcBorders>
            <w:shd w:val="clear" w:color="auto" w:fill="auto"/>
            <w:noWrap/>
            <w:vAlign w:val="center"/>
            <w:hideMark/>
          </w:tcPr>
          <w:p w14:paraId="0107B95D" w14:textId="77777777" w:rsidR="006D0F04" w:rsidRPr="00067968" w:rsidRDefault="006D0F04">
            <w:pPr>
              <w:jc w:val="center"/>
              <w:rPr>
                <w:color w:val="000000"/>
              </w:rPr>
            </w:pPr>
            <w:r w:rsidRPr="00067968">
              <w:rPr>
                <w:color w:val="000000"/>
              </w:rPr>
              <w:t>2.04 (1.02)</w:t>
            </w:r>
          </w:p>
        </w:tc>
        <w:tc>
          <w:tcPr>
            <w:tcW w:w="2048" w:type="dxa"/>
            <w:tcBorders>
              <w:top w:val="nil"/>
              <w:left w:val="nil"/>
              <w:bottom w:val="nil"/>
              <w:right w:val="nil"/>
            </w:tcBorders>
            <w:shd w:val="clear" w:color="auto" w:fill="auto"/>
            <w:noWrap/>
            <w:vAlign w:val="center"/>
            <w:hideMark/>
          </w:tcPr>
          <w:p w14:paraId="205ECF7F" w14:textId="77777777" w:rsidR="006D0F04" w:rsidRPr="00067968" w:rsidRDefault="006D0F04">
            <w:pPr>
              <w:jc w:val="center"/>
              <w:rPr>
                <w:color w:val="000000"/>
              </w:rPr>
            </w:pPr>
            <w:r w:rsidRPr="00067968">
              <w:rPr>
                <w:color w:val="000000"/>
              </w:rPr>
              <w:t>1.56 (0.77)</w:t>
            </w:r>
          </w:p>
        </w:tc>
        <w:tc>
          <w:tcPr>
            <w:tcW w:w="2126" w:type="dxa"/>
            <w:tcBorders>
              <w:top w:val="nil"/>
              <w:left w:val="nil"/>
              <w:bottom w:val="nil"/>
              <w:right w:val="nil"/>
            </w:tcBorders>
            <w:shd w:val="clear" w:color="auto" w:fill="auto"/>
            <w:noWrap/>
            <w:vAlign w:val="center"/>
            <w:hideMark/>
          </w:tcPr>
          <w:p w14:paraId="704B0324" w14:textId="77777777" w:rsidR="006D0F04" w:rsidRPr="00067968" w:rsidRDefault="006D0F04">
            <w:pPr>
              <w:jc w:val="center"/>
              <w:rPr>
                <w:color w:val="000000"/>
              </w:rPr>
            </w:pPr>
            <w:r w:rsidRPr="00067968">
              <w:rPr>
                <w:color w:val="000000"/>
              </w:rPr>
              <w:t>1.76 (0.99)</w:t>
            </w:r>
          </w:p>
        </w:tc>
        <w:tc>
          <w:tcPr>
            <w:tcW w:w="2126" w:type="dxa"/>
            <w:tcBorders>
              <w:top w:val="nil"/>
              <w:left w:val="nil"/>
              <w:bottom w:val="nil"/>
              <w:right w:val="nil"/>
            </w:tcBorders>
            <w:shd w:val="clear" w:color="auto" w:fill="auto"/>
            <w:noWrap/>
            <w:vAlign w:val="center"/>
            <w:hideMark/>
          </w:tcPr>
          <w:p w14:paraId="08C476C7" w14:textId="77777777" w:rsidR="006D0F04" w:rsidRPr="00067968" w:rsidRDefault="006D0F04">
            <w:pPr>
              <w:jc w:val="center"/>
              <w:rPr>
                <w:color w:val="000000"/>
              </w:rPr>
            </w:pPr>
            <w:r w:rsidRPr="00067968">
              <w:rPr>
                <w:color w:val="000000"/>
              </w:rPr>
              <w:t>1.47 (0.68)</w:t>
            </w:r>
          </w:p>
        </w:tc>
        <w:tc>
          <w:tcPr>
            <w:tcW w:w="225" w:type="dxa"/>
            <w:vAlign w:val="center"/>
            <w:hideMark/>
          </w:tcPr>
          <w:p w14:paraId="740D615E" w14:textId="77777777" w:rsidR="006D0F04" w:rsidRPr="00067968" w:rsidRDefault="006D0F04">
            <w:pPr>
              <w:rPr>
                <w:sz w:val="20"/>
                <w:szCs w:val="20"/>
              </w:rPr>
            </w:pPr>
          </w:p>
        </w:tc>
      </w:tr>
      <w:tr w:rsidR="006D0F04" w:rsidRPr="00067968" w14:paraId="0968313E" w14:textId="77777777" w:rsidTr="006D0F04">
        <w:trPr>
          <w:trHeight w:val="322"/>
        </w:trPr>
        <w:tc>
          <w:tcPr>
            <w:tcW w:w="1949" w:type="dxa"/>
            <w:tcBorders>
              <w:top w:val="nil"/>
              <w:left w:val="nil"/>
              <w:bottom w:val="nil"/>
              <w:right w:val="nil"/>
            </w:tcBorders>
            <w:shd w:val="clear" w:color="auto" w:fill="auto"/>
            <w:noWrap/>
            <w:vAlign w:val="center"/>
            <w:hideMark/>
          </w:tcPr>
          <w:p w14:paraId="572E1732" w14:textId="77777777" w:rsidR="006D0F04" w:rsidRPr="00067968" w:rsidRDefault="006D0F04">
            <w:pPr>
              <w:jc w:val="right"/>
              <w:rPr>
                <w:color w:val="000000"/>
              </w:rPr>
            </w:pPr>
            <w:r w:rsidRPr="00067968">
              <w:rPr>
                <w:color w:val="000000"/>
              </w:rPr>
              <w:t>NSE</w:t>
            </w:r>
          </w:p>
        </w:tc>
        <w:tc>
          <w:tcPr>
            <w:tcW w:w="2160" w:type="dxa"/>
            <w:tcBorders>
              <w:top w:val="nil"/>
              <w:left w:val="nil"/>
              <w:bottom w:val="nil"/>
              <w:right w:val="nil"/>
            </w:tcBorders>
            <w:shd w:val="clear" w:color="auto" w:fill="auto"/>
            <w:noWrap/>
            <w:vAlign w:val="center"/>
            <w:hideMark/>
          </w:tcPr>
          <w:p w14:paraId="1E3CCFB4" w14:textId="77777777" w:rsidR="006D0F04" w:rsidRPr="00067968" w:rsidRDefault="006D0F04">
            <w:pPr>
              <w:jc w:val="right"/>
              <w:rPr>
                <w:color w:val="000000"/>
              </w:rPr>
            </w:pPr>
            <w:r w:rsidRPr="00067968">
              <w:rPr>
                <w:color w:val="000000"/>
              </w:rPr>
              <w:t>10250.14 (7021.37)</w:t>
            </w:r>
          </w:p>
        </w:tc>
        <w:tc>
          <w:tcPr>
            <w:tcW w:w="2085" w:type="dxa"/>
            <w:tcBorders>
              <w:top w:val="nil"/>
              <w:left w:val="nil"/>
              <w:bottom w:val="nil"/>
              <w:right w:val="nil"/>
            </w:tcBorders>
            <w:shd w:val="clear" w:color="auto" w:fill="auto"/>
            <w:noWrap/>
            <w:vAlign w:val="center"/>
            <w:hideMark/>
          </w:tcPr>
          <w:p w14:paraId="1DF8ED81" w14:textId="77777777" w:rsidR="006D0F04" w:rsidRPr="00067968" w:rsidRDefault="006D0F04">
            <w:pPr>
              <w:jc w:val="center"/>
              <w:rPr>
                <w:color w:val="000000"/>
              </w:rPr>
            </w:pPr>
            <w:r w:rsidRPr="00067968">
              <w:rPr>
                <w:color w:val="000000"/>
              </w:rPr>
              <w:t>12279.28 (7220.55)</w:t>
            </w:r>
          </w:p>
        </w:tc>
        <w:tc>
          <w:tcPr>
            <w:tcW w:w="2100" w:type="dxa"/>
            <w:tcBorders>
              <w:top w:val="nil"/>
              <w:left w:val="nil"/>
              <w:bottom w:val="nil"/>
              <w:right w:val="nil"/>
            </w:tcBorders>
            <w:shd w:val="clear" w:color="auto" w:fill="auto"/>
            <w:noWrap/>
            <w:vAlign w:val="center"/>
            <w:hideMark/>
          </w:tcPr>
          <w:p w14:paraId="71BC41C8" w14:textId="77777777" w:rsidR="006D0F04" w:rsidRPr="00067968" w:rsidRDefault="006D0F04">
            <w:pPr>
              <w:jc w:val="center"/>
              <w:rPr>
                <w:color w:val="000000"/>
              </w:rPr>
            </w:pPr>
            <w:r w:rsidRPr="00067968">
              <w:rPr>
                <w:color w:val="000000"/>
              </w:rPr>
              <w:t>8447.48 (3164.51)</w:t>
            </w:r>
          </w:p>
        </w:tc>
        <w:tc>
          <w:tcPr>
            <w:tcW w:w="2048" w:type="dxa"/>
            <w:tcBorders>
              <w:top w:val="nil"/>
              <w:left w:val="nil"/>
              <w:bottom w:val="nil"/>
              <w:right w:val="nil"/>
            </w:tcBorders>
            <w:shd w:val="clear" w:color="auto" w:fill="auto"/>
            <w:noWrap/>
            <w:vAlign w:val="center"/>
            <w:hideMark/>
          </w:tcPr>
          <w:p w14:paraId="5E348047" w14:textId="77777777" w:rsidR="006D0F04" w:rsidRPr="00067968" w:rsidRDefault="006D0F04">
            <w:pPr>
              <w:jc w:val="center"/>
              <w:rPr>
                <w:color w:val="000000"/>
              </w:rPr>
            </w:pPr>
            <w:r w:rsidRPr="00067968">
              <w:rPr>
                <w:color w:val="000000"/>
              </w:rPr>
              <w:t>13875.59 (8834.51)</w:t>
            </w:r>
          </w:p>
        </w:tc>
        <w:tc>
          <w:tcPr>
            <w:tcW w:w="2126" w:type="dxa"/>
            <w:tcBorders>
              <w:top w:val="nil"/>
              <w:left w:val="nil"/>
              <w:bottom w:val="nil"/>
              <w:right w:val="nil"/>
            </w:tcBorders>
            <w:shd w:val="clear" w:color="auto" w:fill="auto"/>
            <w:noWrap/>
            <w:vAlign w:val="center"/>
            <w:hideMark/>
          </w:tcPr>
          <w:p w14:paraId="1F2A0FEB" w14:textId="77777777" w:rsidR="006D0F04" w:rsidRPr="00067968" w:rsidRDefault="006D0F04">
            <w:pPr>
              <w:jc w:val="center"/>
              <w:rPr>
                <w:color w:val="000000"/>
              </w:rPr>
            </w:pPr>
            <w:r w:rsidRPr="00067968">
              <w:rPr>
                <w:color w:val="000000"/>
              </w:rPr>
              <w:t>12185.68 (8669.57)</w:t>
            </w:r>
          </w:p>
        </w:tc>
        <w:tc>
          <w:tcPr>
            <w:tcW w:w="2126" w:type="dxa"/>
            <w:tcBorders>
              <w:top w:val="nil"/>
              <w:left w:val="nil"/>
              <w:bottom w:val="nil"/>
              <w:right w:val="nil"/>
            </w:tcBorders>
            <w:shd w:val="clear" w:color="auto" w:fill="auto"/>
            <w:noWrap/>
            <w:vAlign w:val="center"/>
            <w:hideMark/>
          </w:tcPr>
          <w:p w14:paraId="2BB161F8" w14:textId="77777777" w:rsidR="006D0F04" w:rsidRPr="00067968" w:rsidRDefault="006D0F04">
            <w:pPr>
              <w:jc w:val="center"/>
              <w:rPr>
                <w:color w:val="000000"/>
              </w:rPr>
            </w:pPr>
            <w:r w:rsidRPr="00067968">
              <w:rPr>
                <w:color w:val="000000"/>
              </w:rPr>
              <w:t>13987.26 (9454.15)</w:t>
            </w:r>
          </w:p>
        </w:tc>
        <w:tc>
          <w:tcPr>
            <w:tcW w:w="225" w:type="dxa"/>
            <w:vAlign w:val="center"/>
            <w:hideMark/>
          </w:tcPr>
          <w:p w14:paraId="4F083864" w14:textId="77777777" w:rsidR="006D0F04" w:rsidRPr="00067968" w:rsidRDefault="006D0F04">
            <w:pPr>
              <w:rPr>
                <w:sz w:val="20"/>
                <w:szCs w:val="20"/>
              </w:rPr>
            </w:pPr>
          </w:p>
        </w:tc>
      </w:tr>
      <w:tr w:rsidR="006D0F04" w:rsidRPr="00067968" w14:paraId="7960D5B8" w14:textId="77777777" w:rsidTr="006D0F04">
        <w:trPr>
          <w:trHeight w:val="322"/>
        </w:trPr>
        <w:tc>
          <w:tcPr>
            <w:tcW w:w="1949" w:type="dxa"/>
            <w:tcBorders>
              <w:top w:val="nil"/>
              <w:left w:val="nil"/>
              <w:bottom w:val="nil"/>
              <w:right w:val="nil"/>
            </w:tcBorders>
            <w:shd w:val="clear" w:color="auto" w:fill="auto"/>
            <w:noWrap/>
            <w:vAlign w:val="center"/>
            <w:hideMark/>
          </w:tcPr>
          <w:p w14:paraId="7D35D3FD" w14:textId="77777777" w:rsidR="006D0F04" w:rsidRPr="00067968" w:rsidRDefault="006D0F04">
            <w:pPr>
              <w:jc w:val="center"/>
              <w:rPr>
                <w:i/>
                <w:iCs/>
                <w:color w:val="000000"/>
              </w:rPr>
            </w:pPr>
            <w:r w:rsidRPr="00067968">
              <w:rPr>
                <w:i/>
                <w:iCs/>
                <w:color w:val="000000"/>
              </w:rPr>
              <w:t>Neuronal Damage</w:t>
            </w:r>
          </w:p>
        </w:tc>
        <w:tc>
          <w:tcPr>
            <w:tcW w:w="2160" w:type="dxa"/>
            <w:tcBorders>
              <w:top w:val="nil"/>
              <w:left w:val="nil"/>
              <w:bottom w:val="nil"/>
              <w:right w:val="nil"/>
            </w:tcBorders>
            <w:shd w:val="clear" w:color="auto" w:fill="auto"/>
            <w:noWrap/>
            <w:vAlign w:val="center"/>
            <w:hideMark/>
          </w:tcPr>
          <w:p w14:paraId="15128128"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01F192E8"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2B9D8AAD"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55DDD1C3"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bottom"/>
            <w:hideMark/>
          </w:tcPr>
          <w:p w14:paraId="39C4F830"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547214D0" w14:textId="77777777" w:rsidR="006D0F04" w:rsidRPr="00067968" w:rsidRDefault="006D0F04">
            <w:pPr>
              <w:rPr>
                <w:sz w:val="20"/>
                <w:szCs w:val="20"/>
              </w:rPr>
            </w:pPr>
          </w:p>
        </w:tc>
        <w:tc>
          <w:tcPr>
            <w:tcW w:w="225" w:type="dxa"/>
            <w:vAlign w:val="center"/>
            <w:hideMark/>
          </w:tcPr>
          <w:p w14:paraId="3795656D" w14:textId="77777777" w:rsidR="006D0F04" w:rsidRPr="00067968" w:rsidRDefault="006D0F04">
            <w:pPr>
              <w:rPr>
                <w:sz w:val="20"/>
                <w:szCs w:val="20"/>
              </w:rPr>
            </w:pPr>
          </w:p>
        </w:tc>
      </w:tr>
      <w:tr w:rsidR="006D0F04" w:rsidRPr="00067968" w14:paraId="120D4A32" w14:textId="77777777" w:rsidTr="006D0F04">
        <w:trPr>
          <w:trHeight w:val="322"/>
        </w:trPr>
        <w:tc>
          <w:tcPr>
            <w:tcW w:w="1949" w:type="dxa"/>
            <w:tcBorders>
              <w:top w:val="nil"/>
              <w:left w:val="nil"/>
              <w:bottom w:val="nil"/>
              <w:right w:val="nil"/>
            </w:tcBorders>
            <w:shd w:val="clear" w:color="auto" w:fill="auto"/>
            <w:noWrap/>
            <w:vAlign w:val="center"/>
            <w:hideMark/>
          </w:tcPr>
          <w:p w14:paraId="12F3ECDB" w14:textId="77777777" w:rsidR="006D0F04" w:rsidRPr="00067968" w:rsidRDefault="006D0F04">
            <w:pPr>
              <w:jc w:val="right"/>
              <w:rPr>
                <w:color w:val="000000"/>
              </w:rPr>
            </w:pPr>
            <w:proofErr w:type="spellStart"/>
            <w:r w:rsidRPr="00067968">
              <w:rPr>
                <w:color w:val="000000"/>
              </w:rPr>
              <w:t>NfL</w:t>
            </w:r>
            <w:proofErr w:type="spellEnd"/>
          </w:p>
        </w:tc>
        <w:tc>
          <w:tcPr>
            <w:tcW w:w="2160" w:type="dxa"/>
            <w:tcBorders>
              <w:top w:val="nil"/>
              <w:left w:val="nil"/>
              <w:bottom w:val="nil"/>
              <w:right w:val="nil"/>
            </w:tcBorders>
            <w:shd w:val="clear" w:color="auto" w:fill="auto"/>
            <w:noWrap/>
            <w:vAlign w:val="center"/>
            <w:hideMark/>
          </w:tcPr>
          <w:p w14:paraId="32D24E86" w14:textId="77777777" w:rsidR="006D0F04" w:rsidRPr="00067968" w:rsidRDefault="006D0F04">
            <w:pPr>
              <w:jc w:val="center"/>
              <w:rPr>
                <w:color w:val="000000"/>
              </w:rPr>
            </w:pPr>
            <w:r w:rsidRPr="00067968">
              <w:rPr>
                <w:color w:val="000000"/>
              </w:rPr>
              <w:t>7.91 (5.79)</w:t>
            </w:r>
          </w:p>
        </w:tc>
        <w:tc>
          <w:tcPr>
            <w:tcW w:w="2085" w:type="dxa"/>
            <w:tcBorders>
              <w:top w:val="nil"/>
              <w:left w:val="nil"/>
              <w:bottom w:val="nil"/>
              <w:right w:val="nil"/>
            </w:tcBorders>
            <w:shd w:val="clear" w:color="auto" w:fill="auto"/>
            <w:noWrap/>
            <w:vAlign w:val="center"/>
            <w:hideMark/>
          </w:tcPr>
          <w:p w14:paraId="491B30AA" w14:textId="77777777" w:rsidR="006D0F04" w:rsidRPr="00067968" w:rsidRDefault="006D0F04">
            <w:pPr>
              <w:jc w:val="center"/>
              <w:rPr>
                <w:color w:val="000000"/>
              </w:rPr>
            </w:pPr>
            <w:r w:rsidRPr="00067968">
              <w:rPr>
                <w:color w:val="000000"/>
              </w:rPr>
              <w:t>6.05 (3.19)</w:t>
            </w:r>
          </w:p>
        </w:tc>
        <w:tc>
          <w:tcPr>
            <w:tcW w:w="2100" w:type="dxa"/>
            <w:tcBorders>
              <w:top w:val="nil"/>
              <w:left w:val="nil"/>
              <w:bottom w:val="nil"/>
              <w:right w:val="nil"/>
            </w:tcBorders>
            <w:shd w:val="clear" w:color="auto" w:fill="auto"/>
            <w:noWrap/>
            <w:vAlign w:val="center"/>
            <w:hideMark/>
          </w:tcPr>
          <w:p w14:paraId="3326B643" w14:textId="77777777" w:rsidR="006D0F04" w:rsidRPr="00067968" w:rsidRDefault="006D0F04">
            <w:pPr>
              <w:jc w:val="center"/>
              <w:rPr>
                <w:color w:val="000000"/>
              </w:rPr>
            </w:pPr>
            <w:r w:rsidRPr="00067968">
              <w:rPr>
                <w:color w:val="000000"/>
              </w:rPr>
              <w:t>6.92 (3.56)</w:t>
            </w:r>
          </w:p>
        </w:tc>
        <w:tc>
          <w:tcPr>
            <w:tcW w:w="2048" w:type="dxa"/>
            <w:tcBorders>
              <w:top w:val="nil"/>
              <w:left w:val="nil"/>
              <w:bottom w:val="nil"/>
              <w:right w:val="nil"/>
            </w:tcBorders>
            <w:shd w:val="clear" w:color="auto" w:fill="auto"/>
            <w:noWrap/>
            <w:vAlign w:val="center"/>
            <w:hideMark/>
          </w:tcPr>
          <w:p w14:paraId="6F2AED45" w14:textId="77777777" w:rsidR="006D0F04" w:rsidRPr="00067968" w:rsidRDefault="006D0F04">
            <w:pPr>
              <w:jc w:val="center"/>
              <w:rPr>
                <w:color w:val="000000"/>
              </w:rPr>
            </w:pPr>
            <w:r w:rsidRPr="00067968">
              <w:rPr>
                <w:color w:val="000000"/>
              </w:rPr>
              <w:t>6.22 (4.00)</w:t>
            </w:r>
          </w:p>
        </w:tc>
        <w:tc>
          <w:tcPr>
            <w:tcW w:w="2126" w:type="dxa"/>
            <w:tcBorders>
              <w:top w:val="nil"/>
              <w:left w:val="nil"/>
              <w:bottom w:val="nil"/>
              <w:right w:val="nil"/>
            </w:tcBorders>
            <w:shd w:val="clear" w:color="auto" w:fill="auto"/>
            <w:noWrap/>
            <w:vAlign w:val="center"/>
            <w:hideMark/>
          </w:tcPr>
          <w:p w14:paraId="5CDD7477" w14:textId="77777777" w:rsidR="006D0F04" w:rsidRPr="00067968" w:rsidRDefault="006D0F04">
            <w:pPr>
              <w:jc w:val="center"/>
              <w:rPr>
                <w:color w:val="000000"/>
              </w:rPr>
            </w:pPr>
            <w:r w:rsidRPr="00067968">
              <w:rPr>
                <w:color w:val="000000"/>
              </w:rPr>
              <w:t>5.37 (1.92)</w:t>
            </w:r>
          </w:p>
        </w:tc>
        <w:tc>
          <w:tcPr>
            <w:tcW w:w="2126" w:type="dxa"/>
            <w:tcBorders>
              <w:top w:val="nil"/>
              <w:left w:val="nil"/>
              <w:bottom w:val="nil"/>
              <w:right w:val="nil"/>
            </w:tcBorders>
            <w:shd w:val="clear" w:color="auto" w:fill="auto"/>
            <w:noWrap/>
            <w:vAlign w:val="center"/>
            <w:hideMark/>
          </w:tcPr>
          <w:p w14:paraId="36C9D192" w14:textId="77777777" w:rsidR="006D0F04" w:rsidRPr="00067968" w:rsidRDefault="006D0F04">
            <w:pPr>
              <w:jc w:val="center"/>
              <w:rPr>
                <w:color w:val="000000"/>
              </w:rPr>
            </w:pPr>
            <w:r w:rsidRPr="00067968">
              <w:rPr>
                <w:color w:val="000000"/>
              </w:rPr>
              <w:t>6.02 (6.13)</w:t>
            </w:r>
          </w:p>
        </w:tc>
        <w:tc>
          <w:tcPr>
            <w:tcW w:w="225" w:type="dxa"/>
            <w:vAlign w:val="center"/>
            <w:hideMark/>
          </w:tcPr>
          <w:p w14:paraId="7779ADCB" w14:textId="77777777" w:rsidR="006D0F04" w:rsidRPr="00067968" w:rsidRDefault="006D0F04">
            <w:pPr>
              <w:rPr>
                <w:sz w:val="20"/>
                <w:szCs w:val="20"/>
              </w:rPr>
            </w:pPr>
          </w:p>
        </w:tc>
      </w:tr>
      <w:tr w:rsidR="006D0F04" w:rsidRPr="00067968" w14:paraId="0DB11668" w14:textId="77777777" w:rsidTr="006D0F04">
        <w:trPr>
          <w:trHeight w:val="322"/>
        </w:trPr>
        <w:tc>
          <w:tcPr>
            <w:tcW w:w="1949" w:type="dxa"/>
            <w:tcBorders>
              <w:top w:val="nil"/>
              <w:left w:val="nil"/>
              <w:bottom w:val="nil"/>
              <w:right w:val="nil"/>
            </w:tcBorders>
            <w:shd w:val="clear" w:color="auto" w:fill="auto"/>
            <w:noWrap/>
            <w:vAlign w:val="center"/>
            <w:hideMark/>
          </w:tcPr>
          <w:p w14:paraId="22E426F9" w14:textId="77777777" w:rsidR="006D0F04" w:rsidRPr="00067968" w:rsidRDefault="006D0F04">
            <w:pPr>
              <w:jc w:val="right"/>
              <w:rPr>
                <w:color w:val="000000"/>
              </w:rPr>
            </w:pPr>
            <w:proofErr w:type="spellStart"/>
            <w:r w:rsidRPr="00067968">
              <w:rPr>
                <w:color w:val="000000"/>
              </w:rPr>
              <w:t>pNF</w:t>
            </w:r>
            <w:proofErr w:type="spellEnd"/>
            <w:r w:rsidRPr="00067968">
              <w:rPr>
                <w:color w:val="000000"/>
              </w:rPr>
              <w:t>-H</w:t>
            </w:r>
          </w:p>
        </w:tc>
        <w:tc>
          <w:tcPr>
            <w:tcW w:w="2160" w:type="dxa"/>
            <w:tcBorders>
              <w:top w:val="nil"/>
              <w:left w:val="nil"/>
              <w:bottom w:val="nil"/>
              <w:right w:val="nil"/>
            </w:tcBorders>
            <w:shd w:val="clear" w:color="auto" w:fill="auto"/>
            <w:noWrap/>
            <w:vAlign w:val="center"/>
            <w:hideMark/>
          </w:tcPr>
          <w:p w14:paraId="25B7EAE3" w14:textId="77777777" w:rsidR="006D0F04" w:rsidRPr="00067968" w:rsidRDefault="006D0F04">
            <w:pPr>
              <w:jc w:val="center"/>
              <w:rPr>
                <w:color w:val="000000"/>
              </w:rPr>
            </w:pPr>
            <w:r w:rsidRPr="00067968">
              <w:rPr>
                <w:color w:val="000000"/>
              </w:rPr>
              <w:t>33.56 (26.96)</w:t>
            </w:r>
          </w:p>
        </w:tc>
        <w:tc>
          <w:tcPr>
            <w:tcW w:w="2085" w:type="dxa"/>
            <w:tcBorders>
              <w:top w:val="nil"/>
              <w:left w:val="nil"/>
              <w:bottom w:val="nil"/>
              <w:right w:val="nil"/>
            </w:tcBorders>
            <w:shd w:val="clear" w:color="auto" w:fill="auto"/>
            <w:noWrap/>
            <w:vAlign w:val="center"/>
            <w:hideMark/>
          </w:tcPr>
          <w:p w14:paraId="1BBAC46F" w14:textId="77777777" w:rsidR="006D0F04" w:rsidRPr="00067968" w:rsidRDefault="006D0F04">
            <w:pPr>
              <w:jc w:val="center"/>
              <w:rPr>
                <w:color w:val="000000"/>
              </w:rPr>
            </w:pPr>
            <w:r w:rsidRPr="00067968">
              <w:rPr>
                <w:color w:val="000000"/>
              </w:rPr>
              <w:t>38.76 (55.04)</w:t>
            </w:r>
          </w:p>
        </w:tc>
        <w:tc>
          <w:tcPr>
            <w:tcW w:w="2100" w:type="dxa"/>
            <w:tcBorders>
              <w:top w:val="nil"/>
              <w:left w:val="nil"/>
              <w:bottom w:val="nil"/>
              <w:right w:val="nil"/>
            </w:tcBorders>
            <w:shd w:val="clear" w:color="auto" w:fill="auto"/>
            <w:noWrap/>
            <w:vAlign w:val="center"/>
            <w:hideMark/>
          </w:tcPr>
          <w:p w14:paraId="670E921D" w14:textId="77777777" w:rsidR="006D0F04" w:rsidRPr="00067968" w:rsidRDefault="006D0F04">
            <w:pPr>
              <w:jc w:val="center"/>
              <w:rPr>
                <w:color w:val="000000"/>
              </w:rPr>
            </w:pPr>
            <w:r w:rsidRPr="00067968">
              <w:rPr>
                <w:color w:val="000000"/>
              </w:rPr>
              <w:t>38.13 (39.98)</w:t>
            </w:r>
          </w:p>
        </w:tc>
        <w:tc>
          <w:tcPr>
            <w:tcW w:w="2048" w:type="dxa"/>
            <w:tcBorders>
              <w:top w:val="nil"/>
              <w:left w:val="nil"/>
              <w:bottom w:val="nil"/>
              <w:right w:val="nil"/>
            </w:tcBorders>
            <w:shd w:val="clear" w:color="auto" w:fill="auto"/>
            <w:noWrap/>
            <w:vAlign w:val="center"/>
            <w:hideMark/>
          </w:tcPr>
          <w:p w14:paraId="350860CA" w14:textId="77777777" w:rsidR="006D0F04" w:rsidRPr="00067968" w:rsidRDefault="006D0F04">
            <w:pPr>
              <w:jc w:val="center"/>
              <w:rPr>
                <w:color w:val="000000"/>
              </w:rPr>
            </w:pPr>
            <w:r w:rsidRPr="00067968">
              <w:rPr>
                <w:color w:val="000000"/>
              </w:rPr>
              <w:t>41.01 (52.32)</w:t>
            </w:r>
          </w:p>
        </w:tc>
        <w:tc>
          <w:tcPr>
            <w:tcW w:w="2126" w:type="dxa"/>
            <w:tcBorders>
              <w:top w:val="nil"/>
              <w:left w:val="nil"/>
              <w:bottom w:val="nil"/>
              <w:right w:val="nil"/>
            </w:tcBorders>
            <w:shd w:val="clear" w:color="auto" w:fill="auto"/>
            <w:noWrap/>
            <w:vAlign w:val="center"/>
            <w:hideMark/>
          </w:tcPr>
          <w:p w14:paraId="1D7601B2" w14:textId="77777777" w:rsidR="006D0F04" w:rsidRPr="00067968" w:rsidRDefault="006D0F04">
            <w:pPr>
              <w:jc w:val="center"/>
              <w:rPr>
                <w:color w:val="000000"/>
              </w:rPr>
            </w:pPr>
            <w:r w:rsidRPr="00067968">
              <w:rPr>
                <w:color w:val="000000"/>
              </w:rPr>
              <w:t>34.10 (30.02)</w:t>
            </w:r>
          </w:p>
        </w:tc>
        <w:tc>
          <w:tcPr>
            <w:tcW w:w="2126" w:type="dxa"/>
            <w:tcBorders>
              <w:top w:val="nil"/>
              <w:left w:val="nil"/>
              <w:bottom w:val="nil"/>
              <w:right w:val="nil"/>
            </w:tcBorders>
            <w:shd w:val="clear" w:color="auto" w:fill="auto"/>
            <w:noWrap/>
            <w:vAlign w:val="center"/>
            <w:hideMark/>
          </w:tcPr>
          <w:p w14:paraId="532BDB1C" w14:textId="77777777" w:rsidR="006D0F04" w:rsidRPr="00067968" w:rsidRDefault="006D0F04">
            <w:pPr>
              <w:jc w:val="center"/>
              <w:rPr>
                <w:color w:val="000000"/>
              </w:rPr>
            </w:pPr>
            <w:r w:rsidRPr="00067968">
              <w:rPr>
                <w:color w:val="000000"/>
              </w:rPr>
              <w:t>42.69 (58.08)</w:t>
            </w:r>
          </w:p>
        </w:tc>
        <w:tc>
          <w:tcPr>
            <w:tcW w:w="225" w:type="dxa"/>
            <w:vAlign w:val="center"/>
            <w:hideMark/>
          </w:tcPr>
          <w:p w14:paraId="5481AC05" w14:textId="77777777" w:rsidR="006D0F04" w:rsidRPr="00067968" w:rsidRDefault="006D0F04">
            <w:pPr>
              <w:rPr>
                <w:sz w:val="20"/>
                <w:szCs w:val="20"/>
              </w:rPr>
            </w:pPr>
          </w:p>
        </w:tc>
      </w:tr>
      <w:tr w:rsidR="006D0F04" w:rsidRPr="00067968" w14:paraId="7D3FA475" w14:textId="77777777" w:rsidTr="006D0F04">
        <w:trPr>
          <w:trHeight w:val="322"/>
        </w:trPr>
        <w:tc>
          <w:tcPr>
            <w:tcW w:w="1949" w:type="dxa"/>
            <w:tcBorders>
              <w:top w:val="nil"/>
              <w:left w:val="nil"/>
              <w:bottom w:val="nil"/>
              <w:right w:val="nil"/>
            </w:tcBorders>
            <w:shd w:val="clear" w:color="auto" w:fill="auto"/>
            <w:noWrap/>
            <w:vAlign w:val="center"/>
            <w:hideMark/>
          </w:tcPr>
          <w:p w14:paraId="5DB55E69" w14:textId="77777777" w:rsidR="006D0F04" w:rsidRPr="00067968" w:rsidRDefault="006D0F04">
            <w:pPr>
              <w:jc w:val="center"/>
              <w:rPr>
                <w:i/>
                <w:iCs/>
                <w:color w:val="000000"/>
              </w:rPr>
            </w:pPr>
            <w:r w:rsidRPr="00067968">
              <w:rPr>
                <w:i/>
                <w:iCs/>
                <w:color w:val="000000"/>
              </w:rPr>
              <w:t>Glial Damage</w:t>
            </w:r>
          </w:p>
        </w:tc>
        <w:tc>
          <w:tcPr>
            <w:tcW w:w="2160" w:type="dxa"/>
            <w:tcBorders>
              <w:top w:val="nil"/>
              <w:left w:val="nil"/>
              <w:bottom w:val="nil"/>
              <w:right w:val="nil"/>
            </w:tcBorders>
            <w:shd w:val="clear" w:color="auto" w:fill="auto"/>
            <w:noWrap/>
            <w:vAlign w:val="center"/>
            <w:hideMark/>
          </w:tcPr>
          <w:p w14:paraId="11F3B8B1" w14:textId="77777777" w:rsidR="006D0F04" w:rsidRPr="00067968" w:rsidRDefault="006D0F04">
            <w:pPr>
              <w:jc w:val="center"/>
              <w:rPr>
                <w:i/>
                <w:iCs/>
                <w:color w:val="000000"/>
              </w:rPr>
            </w:pPr>
          </w:p>
        </w:tc>
        <w:tc>
          <w:tcPr>
            <w:tcW w:w="2085" w:type="dxa"/>
            <w:tcBorders>
              <w:top w:val="nil"/>
              <w:left w:val="nil"/>
              <w:bottom w:val="nil"/>
              <w:right w:val="nil"/>
            </w:tcBorders>
            <w:shd w:val="clear" w:color="auto" w:fill="auto"/>
            <w:noWrap/>
            <w:vAlign w:val="center"/>
            <w:hideMark/>
          </w:tcPr>
          <w:p w14:paraId="4E0109E9" w14:textId="77777777" w:rsidR="006D0F04" w:rsidRPr="00067968" w:rsidRDefault="006D0F04">
            <w:pPr>
              <w:jc w:val="center"/>
              <w:rPr>
                <w:sz w:val="20"/>
                <w:szCs w:val="20"/>
              </w:rPr>
            </w:pPr>
          </w:p>
        </w:tc>
        <w:tc>
          <w:tcPr>
            <w:tcW w:w="2100" w:type="dxa"/>
            <w:tcBorders>
              <w:top w:val="nil"/>
              <w:left w:val="nil"/>
              <w:bottom w:val="nil"/>
              <w:right w:val="nil"/>
            </w:tcBorders>
            <w:shd w:val="clear" w:color="auto" w:fill="auto"/>
            <w:noWrap/>
            <w:vAlign w:val="center"/>
            <w:hideMark/>
          </w:tcPr>
          <w:p w14:paraId="18E5FE8C" w14:textId="77777777" w:rsidR="006D0F04" w:rsidRPr="00067968" w:rsidRDefault="006D0F04">
            <w:pPr>
              <w:rPr>
                <w:sz w:val="20"/>
                <w:szCs w:val="20"/>
              </w:rPr>
            </w:pPr>
          </w:p>
        </w:tc>
        <w:tc>
          <w:tcPr>
            <w:tcW w:w="2048" w:type="dxa"/>
            <w:tcBorders>
              <w:top w:val="nil"/>
              <w:left w:val="nil"/>
              <w:bottom w:val="nil"/>
              <w:right w:val="nil"/>
            </w:tcBorders>
            <w:shd w:val="clear" w:color="auto" w:fill="auto"/>
            <w:noWrap/>
            <w:vAlign w:val="center"/>
            <w:hideMark/>
          </w:tcPr>
          <w:p w14:paraId="4A62FE9A"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bottom"/>
            <w:hideMark/>
          </w:tcPr>
          <w:p w14:paraId="52CE2732" w14:textId="77777777" w:rsidR="006D0F04" w:rsidRPr="00067968" w:rsidRDefault="006D0F04">
            <w:pPr>
              <w:rPr>
                <w:sz w:val="20"/>
                <w:szCs w:val="20"/>
              </w:rPr>
            </w:pPr>
          </w:p>
        </w:tc>
        <w:tc>
          <w:tcPr>
            <w:tcW w:w="2126" w:type="dxa"/>
            <w:tcBorders>
              <w:top w:val="nil"/>
              <w:left w:val="nil"/>
              <w:bottom w:val="nil"/>
              <w:right w:val="nil"/>
            </w:tcBorders>
            <w:shd w:val="clear" w:color="auto" w:fill="auto"/>
            <w:noWrap/>
            <w:vAlign w:val="center"/>
            <w:hideMark/>
          </w:tcPr>
          <w:p w14:paraId="49C28D6B" w14:textId="77777777" w:rsidR="006D0F04" w:rsidRPr="00067968" w:rsidRDefault="006D0F04">
            <w:pPr>
              <w:rPr>
                <w:sz w:val="20"/>
                <w:szCs w:val="20"/>
              </w:rPr>
            </w:pPr>
          </w:p>
        </w:tc>
        <w:tc>
          <w:tcPr>
            <w:tcW w:w="225" w:type="dxa"/>
            <w:vAlign w:val="center"/>
            <w:hideMark/>
          </w:tcPr>
          <w:p w14:paraId="47B81D0F" w14:textId="77777777" w:rsidR="006D0F04" w:rsidRPr="00067968" w:rsidRDefault="006D0F04">
            <w:pPr>
              <w:rPr>
                <w:sz w:val="20"/>
                <w:szCs w:val="20"/>
              </w:rPr>
            </w:pPr>
          </w:p>
        </w:tc>
      </w:tr>
      <w:tr w:rsidR="006D0F04" w:rsidRPr="00067968" w14:paraId="24305985" w14:textId="77777777" w:rsidTr="006D0F04">
        <w:trPr>
          <w:trHeight w:val="342"/>
        </w:trPr>
        <w:tc>
          <w:tcPr>
            <w:tcW w:w="1949" w:type="dxa"/>
            <w:tcBorders>
              <w:top w:val="nil"/>
              <w:left w:val="nil"/>
              <w:bottom w:val="single" w:sz="8" w:space="0" w:color="auto"/>
              <w:right w:val="nil"/>
            </w:tcBorders>
            <w:shd w:val="clear" w:color="auto" w:fill="auto"/>
            <w:noWrap/>
            <w:vAlign w:val="center"/>
            <w:hideMark/>
          </w:tcPr>
          <w:p w14:paraId="0D951ECF" w14:textId="77777777" w:rsidR="006D0F04" w:rsidRPr="00067968" w:rsidRDefault="006D0F04">
            <w:pPr>
              <w:jc w:val="right"/>
              <w:rPr>
                <w:color w:val="000000"/>
              </w:rPr>
            </w:pPr>
            <w:r w:rsidRPr="00067968">
              <w:rPr>
                <w:color w:val="000000"/>
              </w:rPr>
              <w:t>GFAP</w:t>
            </w:r>
          </w:p>
        </w:tc>
        <w:tc>
          <w:tcPr>
            <w:tcW w:w="2160" w:type="dxa"/>
            <w:tcBorders>
              <w:top w:val="nil"/>
              <w:left w:val="nil"/>
              <w:bottom w:val="single" w:sz="8" w:space="0" w:color="auto"/>
              <w:right w:val="nil"/>
            </w:tcBorders>
            <w:shd w:val="clear" w:color="auto" w:fill="auto"/>
            <w:noWrap/>
            <w:vAlign w:val="center"/>
            <w:hideMark/>
          </w:tcPr>
          <w:p w14:paraId="2CCB99E2" w14:textId="77777777" w:rsidR="006D0F04" w:rsidRPr="00067968" w:rsidRDefault="006D0F04">
            <w:pPr>
              <w:jc w:val="center"/>
              <w:rPr>
                <w:color w:val="000000"/>
              </w:rPr>
            </w:pPr>
            <w:r w:rsidRPr="00067968">
              <w:rPr>
                <w:color w:val="000000"/>
              </w:rPr>
              <w:t>88.75 (32.36)</w:t>
            </w:r>
          </w:p>
        </w:tc>
        <w:tc>
          <w:tcPr>
            <w:tcW w:w="2085" w:type="dxa"/>
            <w:tcBorders>
              <w:top w:val="nil"/>
              <w:left w:val="nil"/>
              <w:bottom w:val="single" w:sz="8" w:space="0" w:color="auto"/>
              <w:right w:val="nil"/>
            </w:tcBorders>
            <w:shd w:val="clear" w:color="auto" w:fill="auto"/>
            <w:noWrap/>
            <w:vAlign w:val="center"/>
            <w:hideMark/>
          </w:tcPr>
          <w:p w14:paraId="19DB2CCD" w14:textId="77777777" w:rsidR="006D0F04" w:rsidRPr="00067968" w:rsidRDefault="006D0F04">
            <w:pPr>
              <w:jc w:val="center"/>
              <w:rPr>
                <w:color w:val="000000"/>
              </w:rPr>
            </w:pPr>
            <w:r w:rsidRPr="00067968">
              <w:rPr>
                <w:color w:val="000000"/>
              </w:rPr>
              <w:t>68.69 (28.20)</w:t>
            </w:r>
          </w:p>
        </w:tc>
        <w:tc>
          <w:tcPr>
            <w:tcW w:w="2100" w:type="dxa"/>
            <w:tcBorders>
              <w:top w:val="nil"/>
              <w:left w:val="nil"/>
              <w:bottom w:val="single" w:sz="8" w:space="0" w:color="auto"/>
              <w:right w:val="nil"/>
            </w:tcBorders>
            <w:shd w:val="clear" w:color="auto" w:fill="auto"/>
            <w:noWrap/>
            <w:vAlign w:val="center"/>
            <w:hideMark/>
          </w:tcPr>
          <w:p w14:paraId="085262B5" w14:textId="77777777" w:rsidR="006D0F04" w:rsidRPr="00067968" w:rsidRDefault="006D0F04">
            <w:pPr>
              <w:jc w:val="center"/>
              <w:rPr>
                <w:color w:val="000000"/>
              </w:rPr>
            </w:pPr>
            <w:r w:rsidRPr="00067968">
              <w:rPr>
                <w:color w:val="000000"/>
              </w:rPr>
              <w:t>78.09 (28.07)</w:t>
            </w:r>
          </w:p>
        </w:tc>
        <w:tc>
          <w:tcPr>
            <w:tcW w:w="2048" w:type="dxa"/>
            <w:tcBorders>
              <w:top w:val="nil"/>
              <w:left w:val="nil"/>
              <w:bottom w:val="single" w:sz="8" w:space="0" w:color="auto"/>
              <w:right w:val="nil"/>
            </w:tcBorders>
            <w:shd w:val="clear" w:color="auto" w:fill="auto"/>
            <w:noWrap/>
            <w:vAlign w:val="center"/>
            <w:hideMark/>
          </w:tcPr>
          <w:p w14:paraId="5BA17000" w14:textId="77777777" w:rsidR="006D0F04" w:rsidRPr="00067968" w:rsidRDefault="006D0F04">
            <w:pPr>
              <w:jc w:val="center"/>
              <w:rPr>
                <w:color w:val="000000"/>
              </w:rPr>
            </w:pPr>
            <w:r w:rsidRPr="00067968">
              <w:rPr>
                <w:color w:val="000000"/>
              </w:rPr>
              <w:t>64.55 (23.30)</w:t>
            </w:r>
          </w:p>
        </w:tc>
        <w:tc>
          <w:tcPr>
            <w:tcW w:w="2126" w:type="dxa"/>
            <w:tcBorders>
              <w:top w:val="nil"/>
              <w:left w:val="nil"/>
              <w:bottom w:val="single" w:sz="8" w:space="0" w:color="auto"/>
              <w:right w:val="nil"/>
            </w:tcBorders>
            <w:shd w:val="clear" w:color="auto" w:fill="auto"/>
            <w:noWrap/>
            <w:vAlign w:val="center"/>
            <w:hideMark/>
          </w:tcPr>
          <w:p w14:paraId="5B529D52" w14:textId="77777777" w:rsidR="006D0F04" w:rsidRPr="00067968" w:rsidRDefault="006D0F04">
            <w:pPr>
              <w:jc w:val="center"/>
              <w:rPr>
                <w:color w:val="000000"/>
              </w:rPr>
            </w:pPr>
            <w:r w:rsidRPr="00067968">
              <w:rPr>
                <w:color w:val="000000"/>
              </w:rPr>
              <w:t>62.77 (24.57)</w:t>
            </w:r>
          </w:p>
        </w:tc>
        <w:tc>
          <w:tcPr>
            <w:tcW w:w="2126" w:type="dxa"/>
            <w:tcBorders>
              <w:top w:val="nil"/>
              <w:left w:val="nil"/>
              <w:bottom w:val="single" w:sz="8" w:space="0" w:color="auto"/>
              <w:right w:val="nil"/>
            </w:tcBorders>
            <w:shd w:val="clear" w:color="auto" w:fill="auto"/>
            <w:noWrap/>
            <w:vAlign w:val="center"/>
            <w:hideMark/>
          </w:tcPr>
          <w:p w14:paraId="0B6A2D28" w14:textId="77777777" w:rsidR="006D0F04" w:rsidRPr="00067968" w:rsidRDefault="006D0F04">
            <w:pPr>
              <w:jc w:val="center"/>
              <w:rPr>
                <w:color w:val="000000"/>
              </w:rPr>
            </w:pPr>
            <w:r w:rsidRPr="00067968">
              <w:rPr>
                <w:color w:val="000000"/>
              </w:rPr>
              <w:t>61.70 (22.70)</w:t>
            </w:r>
          </w:p>
        </w:tc>
        <w:tc>
          <w:tcPr>
            <w:tcW w:w="225" w:type="dxa"/>
            <w:vAlign w:val="center"/>
            <w:hideMark/>
          </w:tcPr>
          <w:p w14:paraId="03530D42" w14:textId="77777777" w:rsidR="006D0F04" w:rsidRPr="00067968" w:rsidRDefault="006D0F04">
            <w:pPr>
              <w:rPr>
                <w:sz w:val="20"/>
                <w:szCs w:val="20"/>
              </w:rPr>
            </w:pPr>
          </w:p>
        </w:tc>
      </w:tr>
    </w:tbl>
    <w:p w14:paraId="2E0E044C" w14:textId="1049402B" w:rsidR="006D0F04" w:rsidRPr="00067968" w:rsidRDefault="006F48CD" w:rsidP="00D62E2C">
      <w:r w:rsidRPr="00067968">
        <w:rPr>
          <w:i/>
          <w:iCs/>
        </w:rPr>
        <w:t>Note.</w:t>
      </w:r>
      <w:r w:rsidRPr="00067968">
        <w:t xml:space="preserve"> Women with no blast (</w:t>
      </w:r>
      <w:r w:rsidRPr="00067968">
        <w:rPr>
          <w:i/>
          <w:iCs/>
        </w:rPr>
        <w:t>n</w:t>
      </w:r>
      <w:r w:rsidRPr="00067968">
        <w:t xml:space="preserve"> = </w:t>
      </w:r>
      <w:r w:rsidR="00037FF6" w:rsidRPr="00067968">
        <w:t>22); Men with no blast (</w:t>
      </w:r>
      <w:r w:rsidR="00037FF6" w:rsidRPr="00067968">
        <w:rPr>
          <w:i/>
          <w:iCs/>
        </w:rPr>
        <w:t>n</w:t>
      </w:r>
      <w:r w:rsidR="00037FF6" w:rsidRPr="00067968">
        <w:t xml:space="preserve"> = 98); Women with mid-far blast (</w:t>
      </w:r>
      <w:r w:rsidR="00037FF6" w:rsidRPr="00067968">
        <w:rPr>
          <w:i/>
          <w:iCs/>
        </w:rPr>
        <w:t>n</w:t>
      </w:r>
      <w:r w:rsidR="00037FF6" w:rsidRPr="00067968">
        <w:t xml:space="preserve"> = 22), Men with mid-far blast (</w:t>
      </w:r>
      <w:r w:rsidR="00037FF6" w:rsidRPr="00067968">
        <w:rPr>
          <w:i/>
          <w:iCs/>
        </w:rPr>
        <w:t xml:space="preserve">n </w:t>
      </w:r>
      <w:r w:rsidR="00037FF6" w:rsidRPr="00067968">
        <w:t>= 174); Women with close blast (</w:t>
      </w:r>
      <w:r w:rsidR="00037FF6" w:rsidRPr="00067968">
        <w:rPr>
          <w:i/>
          <w:iCs/>
        </w:rPr>
        <w:t xml:space="preserve">n </w:t>
      </w:r>
      <w:r w:rsidR="00037FF6" w:rsidRPr="00067968">
        <w:t>= 10); Men with close blast (</w:t>
      </w:r>
      <w:r w:rsidR="00037FF6" w:rsidRPr="00067968">
        <w:rPr>
          <w:i/>
          <w:iCs/>
        </w:rPr>
        <w:t>n</w:t>
      </w:r>
      <w:r w:rsidR="00037FF6" w:rsidRPr="00067968">
        <w:t xml:space="preserve"> = 224). All mean level data is presented as raw plasma concentrations (</w:t>
      </w:r>
      <w:proofErr w:type="spellStart"/>
      <w:r w:rsidR="00037FF6" w:rsidRPr="00067968">
        <w:t>pg</w:t>
      </w:r>
      <w:proofErr w:type="spellEnd"/>
      <w:r w:rsidR="00037FF6" w:rsidRPr="00067968">
        <w:t>/mL).</w:t>
      </w:r>
    </w:p>
    <w:p w14:paraId="2FFB77F2" w14:textId="352BEC34" w:rsidR="0006199D" w:rsidRPr="00067968" w:rsidRDefault="00EA5E70" w:rsidP="00D62E2C">
      <w:pPr>
        <w:rPr>
          <w:i/>
          <w:iCs/>
        </w:rPr>
      </w:pPr>
      <w:r w:rsidRPr="00067968">
        <w:rPr>
          <w:i/>
          <w:iCs/>
        </w:rPr>
        <w:lastRenderedPageBreak/>
        <w:t>Supplemental Table 11</w:t>
      </w:r>
    </w:p>
    <w:p w14:paraId="401DD59C" w14:textId="467122F1" w:rsidR="00EA5E70" w:rsidRPr="00067968" w:rsidRDefault="00EA5E70" w:rsidP="00EA5E70">
      <w:pPr>
        <w:rPr>
          <w:i/>
          <w:iCs/>
        </w:rPr>
      </w:pPr>
      <w:r w:rsidRPr="00067968">
        <w:rPr>
          <w:i/>
          <w:iCs/>
        </w:rPr>
        <w:t>Raw Plasma Biomarker Data by Military mTBI in Men and Women</w:t>
      </w:r>
    </w:p>
    <w:tbl>
      <w:tblPr>
        <w:tblW w:w="10121" w:type="dxa"/>
        <w:tblLook w:val="04A0" w:firstRow="1" w:lastRow="0" w:firstColumn="1" w:lastColumn="0" w:noHBand="0" w:noVBand="1"/>
      </w:tblPr>
      <w:tblGrid>
        <w:gridCol w:w="2083"/>
        <w:gridCol w:w="1920"/>
        <w:gridCol w:w="2047"/>
        <w:gridCol w:w="2047"/>
        <w:gridCol w:w="2047"/>
      </w:tblGrid>
      <w:tr w:rsidR="00EA5E70" w:rsidRPr="00067968" w14:paraId="06801DE9" w14:textId="77777777" w:rsidTr="00EA5E70">
        <w:trPr>
          <w:trHeight w:val="320"/>
        </w:trPr>
        <w:tc>
          <w:tcPr>
            <w:tcW w:w="2060" w:type="dxa"/>
            <w:tcBorders>
              <w:top w:val="single" w:sz="4" w:space="0" w:color="auto"/>
              <w:left w:val="nil"/>
              <w:bottom w:val="single" w:sz="4" w:space="0" w:color="auto"/>
              <w:right w:val="nil"/>
            </w:tcBorders>
            <w:shd w:val="clear" w:color="auto" w:fill="auto"/>
            <w:noWrap/>
            <w:vAlign w:val="center"/>
            <w:hideMark/>
          </w:tcPr>
          <w:p w14:paraId="2B8C0BDA" w14:textId="77777777" w:rsidR="00EA5E70" w:rsidRPr="00067968" w:rsidRDefault="00EA5E70" w:rsidP="00EA5E70">
            <w:pPr>
              <w:rPr>
                <w:color w:val="000000"/>
              </w:rPr>
            </w:pPr>
            <w:r w:rsidRPr="00067968">
              <w:rPr>
                <w:color w:val="000000"/>
              </w:rPr>
              <w:t> </w:t>
            </w:r>
          </w:p>
        </w:tc>
        <w:tc>
          <w:tcPr>
            <w:tcW w:w="8061" w:type="dxa"/>
            <w:gridSpan w:val="4"/>
            <w:tcBorders>
              <w:top w:val="single" w:sz="4" w:space="0" w:color="auto"/>
              <w:left w:val="nil"/>
              <w:bottom w:val="single" w:sz="4" w:space="0" w:color="auto"/>
              <w:right w:val="nil"/>
            </w:tcBorders>
            <w:shd w:val="clear" w:color="auto" w:fill="auto"/>
            <w:noWrap/>
            <w:vAlign w:val="center"/>
            <w:hideMark/>
          </w:tcPr>
          <w:p w14:paraId="36AF84A2" w14:textId="77777777" w:rsidR="00EA5E70" w:rsidRPr="00067968" w:rsidRDefault="00EA5E70" w:rsidP="00EA5E70">
            <w:pPr>
              <w:jc w:val="center"/>
              <w:rPr>
                <w:color w:val="000000"/>
              </w:rPr>
            </w:pPr>
            <w:r w:rsidRPr="00067968">
              <w:rPr>
                <w:color w:val="000000"/>
              </w:rPr>
              <w:t>Military TBI</w:t>
            </w:r>
          </w:p>
        </w:tc>
      </w:tr>
      <w:tr w:rsidR="00EA5E70" w:rsidRPr="00067968" w14:paraId="2D1FE497" w14:textId="77777777" w:rsidTr="00EA5E70">
        <w:trPr>
          <w:trHeight w:val="320"/>
        </w:trPr>
        <w:tc>
          <w:tcPr>
            <w:tcW w:w="2060" w:type="dxa"/>
            <w:tcBorders>
              <w:top w:val="nil"/>
              <w:left w:val="nil"/>
              <w:bottom w:val="nil"/>
              <w:right w:val="nil"/>
            </w:tcBorders>
            <w:shd w:val="clear" w:color="auto" w:fill="auto"/>
            <w:noWrap/>
            <w:vAlign w:val="center"/>
            <w:hideMark/>
          </w:tcPr>
          <w:p w14:paraId="7C082C10" w14:textId="77777777" w:rsidR="00EA5E70" w:rsidRPr="00067968" w:rsidRDefault="00EA5E70" w:rsidP="00EA5E70">
            <w:pPr>
              <w:jc w:val="center"/>
              <w:rPr>
                <w:color w:val="000000"/>
              </w:rPr>
            </w:pPr>
          </w:p>
        </w:tc>
        <w:tc>
          <w:tcPr>
            <w:tcW w:w="3967" w:type="dxa"/>
            <w:gridSpan w:val="2"/>
            <w:tcBorders>
              <w:top w:val="single" w:sz="4" w:space="0" w:color="auto"/>
              <w:left w:val="nil"/>
              <w:bottom w:val="single" w:sz="4" w:space="0" w:color="auto"/>
              <w:right w:val="nil"/>
            </w:tcBorders>
            <w:shd w:val="clear" w:color="auto" w:fill="auto"/>
            <w:noWrap/>
            <w:vAlign w:val="center"/>
            <w:hideMark/>
          </w:tcPr>
          <w:p w14:paraId="608F5965" w14:textId="77777777" w:rsidR="00EA5E70" w:rsidRPr="00067968" w:rsidRDefault="00EA5E70" w:rsidP="00EA5E70">
            <w:pPr>
              <w:jc w:val="center"/>
              <w:rPr>
                <w:color w:val="000000"/>
              </w:rPr>
            </w:pPr>
            <w:r w:rsidRPr="00067968">
              <w:rPr>
                <w:color w:val="000000"/>
              </w:rPr>
              <w:t>Non-mTBI</w:t>
            </w:r>
          </w:p>
        </w:tc>
        <w:tc>
          <w:tcPr>
            <w:tcW w:w="4094" w:type="dxa"/>
            <w:gridSpan w:val="2"/>
            <w:tcBorders>
              <w:top w:val="single" w:sz="4" w:space="0" w:color="auto"/>
              <w:left w:val="nil"/>
              <w:bottom w:val="single" w:sz="4" w:space="0" w:color="auto"/>
              <w:right w:val="nil"/>
            </w:tcBorders>
            <w:shd w:val="clear" w:color="auto" w:fill="auto"/>
            <w:noWrap/>
            <w:vAlign w:val="center"/>
            <w:hideMark/>
          </w:tcPr>
          <w:p w14:paraId="766573FF" w14:textId="77777777" w:rsidR="00EA5E70" w:rsidRPr="00067968" w:rsidRDefault="00EA5E70" w:rsidP="00EA5E70">
            <w:pPr>
              <w:jc w:val="center"/>
              <w:rPr>
                <w:color w:val="000000"/>
              </w:rPr>
            </w:pPr>
            <w:r w:rsidRPr="00067968">
              <w:rPr>
                <w:color w:val="000000"/>
              </w:rPr>
              <w:t>mTBI</w:t>
            </w:r>
          </w:p>
        </w:tc>
      </w:tr>
      <w:tr w:rsidR="00EA5E70" w:rsidRPr="00067968" w14:paraId="51601414" w14:textId="77777777" w:rsidTr="00EA5E70">
        <w:trPr>
          <w:trHeight w:val="320"/>
        </w:trPr>
        <w:tc>
          <w:tcPr>
            <w:tcW w:w="2060" w:type="dxa"/>
            <w:tcBorders>
              <w:top w:val="nil"/>
              <w:left w:val="nil"/>
              <w:bottom w:val="nil"/>
              <w:right w:val="nil"/>
            </w:tcBorders>
            <w:shd w:val="clear" w:color="auto" w:fill="auto"/>
            <w:noWrap/>
            <w:vAlign w:val="center"/>
            <w:hideMark/>
          </w:tcPr>
          <w:p w14:paraId="3B913E83" w14:textId="77777777" w:rsidR="00EA5E70" w:rsidRPr="00067968" w:rsidRDefault="00EA5E70" w:rsidP="00EA5E70">
            <w:pPr>
              <w:jc w:val="center"/>
              <w:rPr>
                <w:color w:val="000000"/>
              </w:rPr>
            </w:pPr>
          </w:p>
        </w:tc>
        <w:tc>
          <w:tcPr>
            <w:tcW w:w="1920" w:type="dxa"/>
            <w:tcBorders>
              <w:top w:val="nil"/>
              <w:left w:val="nil"/>
              <w:bottom w:val="single" w:sz="4" w:space="0" w:color="auto"/>
              <w:right w:val="nil"/>
            </w:tcBorders>
            <w:shd w:val="clear" w:color="auto" w:fill="auto"/>
            <w:noWrap/>
            <w:vAlign w:val="center"/>
            <w:hideMark/>
          </w:tcPr>
          <w:p w14:paraId="4E17F045" w14:textId="77777777" w:rsidR="00EA5E70" w:rsidRPr="00067968" w:rsidRDefault="00EA5E70" w:rsidP="00EA5E70">
            <w:pPr>
              <w:jc w:val="center"/>
              <w:rPr>
                <w:color w:val="000000"/>
              </w:rPr>
            </w:pPr>
            <w:r w:rsidRPr="00067968">
              <w:rPr>
                <w:color w:val="000000"/>
              </w:rPr>
              <w:t>Women</w:t>
            </w:r>
          </w:p>
        </w:tc>
        <w:tc>
          <w:tcPr>
            <w:tcW w:w="2047" w:type="dxa"/>
            <w:tcBorders>
              <w:top w:val="nil"/>
              <w:left w:val="nil"/>
              <w:bottom w:val="single" w:sz="4" w:space="0" w:color="auto"/>
              <w:right w:val="nil"/>
            </w:tcBorders>
            <w:shd w:val="clear" w:color="auto" w:fill="auto"/>
            <w:noWrap/>
            <w:vAlign w:val="bottom"/>
            <w:hideMark/>
          </w:tcPr>
          <w:p w14:paraId="07696841" w14:textId="77777777" w:rsidR="00EA5E70" w:rsidRPr="00067968" w:rsidRDefault="00EA5E70" w:rsidP="00EA5E70">
            <w:pPr>
              <w:jc w:val="center"/>
              <w:rPr>
                <w:color w:val="000000"/>
              </w:rPr>
            </w:pPr>
            <w:r w:rsidRPr="00067968">
              <w:rPr>
                <w:color w:val="000000"/>
              </w:rPr>
              <w:t>Men</w:t>
            </w:r>
          </w:p>
        </w:tc>
        <w:tc>
          <w:tcPr>
            <w:tcW w:w="2047" w:type="dxa"/>
            <w:tcBorders>
              <w:top w:val="nil"/>
              <w:left w:val="nil"/>
              <w:bottom w:val="single" w:sz="4" w:space="0" w:color="auto"/>
              <w:right w:val="nil"/>
            </w:tcBorders>
            <w:shd w:val="clear" w:color="auto" w:fill="auto"/>
            <w:noWrap/>
            <w:vAlign w:val="bottom"/>
            <w:hideMark/>
          </w:tcPr>
          <w:p w14:paraId="71D12947" w14:textId="77777777" w:rsidR="00EA5E70" w:rsidRPr="00067968" w:rsidRDefault="00EA5E70" w:rsidP="00EA5E70">
            <w:pPr>
              <w:jc w:val="center"/>
              <w:rPr>
                <w:color w:val="000000"/>
              </w:rPr>
            </w:pPr>
            <w:r w:rsidRPr="00067968">
              <w:rPr>
                <w:color w:val="000000"/>
              </w:rPr>
              <w:t>Women</w:t>
            </w:r>
          </w:p>
        </w:tc>
        <w:tc>
          <w:tcPr>
            <w:tcW w:w="2047" w:type="dxa"/>
            <w:tcBorders>
              <w:top w:val="nil"/>
              <w:left w:val="nil"/>
              <w:bottom w:val="single" w:sz="4" w:space="0" w:color="auto"/>
              <w:right w:val="nil"/>
            </w:tcBorders>
            <w:shd w:val="clear" w:color="auto" w:fill="auto"/>
            <w:noWrap/>
            <w:vAlign w:val="bottom"/>
            <w:hideMark/>
          </w:tcPr>
          <w:p w14:paraId="00297452" w14:textId="77777777" w:rsidR="00EA5E70" w:rsidRPr="00067968" w:rsidRDefault="00EA5E70" w:rsidP="00EA5E70">
            <w:pPr>
              <w:jc w:val="center"/>
              <w:rPr>
                <w:color w:val="000000"/>
              </w:rPr>
            </w:pPr>
            <w:r w:rsidRPr="00067968">
              <w:rPr>
                <w:color w:val="000000"/>
              </w:rPr>
              <w:t>Men</w:t>
            </w:r>
          </w:p>
        </w:tc>
      </w:tr>
      <w:tr w:rsidR="00EA5E70" w:rsidRPr="00067968" w14:paraId="0F3B43C1" w14:textId="77777777" w:rsidTr="00EA5E70">
        <w:trPr>
          <w:trHeight w:val="320"/>
        </w:trPr>
        <w:tc>
          <w:tcPr>
            <w:tcW w:w="2060" w:type="dxa"/>
            <w:tcBorders>
              <w:top w:val="nil"/>
              <w:left w:val="nil"/>
              <w:bottom w:val="nil"/>
              <w:right w:val="nil"/>
            </w:tcBorders>
            <w:shd w:val="clear" w:color="auto" w:fill="auto"/>
            <w:noWrap/>
            <w:vAlign w:val="center"/>
            <w:hideMark/>
          </w:tcPr>
          <w:p w14:paraId="6DEF1623" w14:textId="77777777" w:rsidR="00EA5E70" w:rsidRPr="00067968" w:rsidRDefault="00EA5E70" w:rsidP="00EA5E70">
            <w:pPr>
              <w:jc w:val="center"/>
              <w:rPr>
                <w:i/>
                <w:iCs/>
                <w:color w:val="000000"/>
              </w:rPr>
            </w:pPr>
            <w:r w:rsidRPr="00067968">
              <w:rPr>
                <w:i/>
                <w:iCs/>
                <w:color w:val="000000"/>
              </w:rPr>
              <w:t>Neuroprotection</w:t>
            </w:r>
          </w:p>
        </w:tc>
        <w:tc>
          <w:tcPr>
            <w:tcW w:w="1920" w:type="dxa"/>
            <w:tcBorders>
              <w:top w:val="nil"/>
              <w:left w:val="nil"/>
              <w:bottom w:val="nil"/>
              <w:right w:val="nil"/>
            </w:tcBorders>
            <w:shd w:val="clear" w:color="auto" w:fill="auto"/>
            <w:noWrap/>
            <w:vAlign w:val="bottom"/>
            <w:hideMark/>
          </w:tcPr>
          <w:p w14:paraId="083120E6" w14:textId="77777777" w:rsidR="00EA5E70" w:rsidRPr="00067968" w:rsidRDefault="00EA5E70" w:rsidP="00EA5E70">
            <w:pPr>
              <w:jc w:val="center"/>
              <w:rPr>
                <w:i/>
                <w:iCs/>
                <w:color w:val="000000"/>
              </w:rPr>
            </w:pPr>
            <w:r w:rsidRPr="00067968">
              <w:rPr>
                <w:i/>
                <w:iCs/>
                <w:color w:val="000000"/>
              </w:rPr>
              <w:t>M (SD)</w:t>
            </w:r>
          </w:p>
        </w:tc>
        <w:tc>
          <w:tcPr>
            <w:tcW w:w="2047" w:type="dxa"/>
            <w:tcBorders>
              <w:top w:val="nil"/>
              <w:left w:val="nil"/>
              <w:bottom w:val="nil"/>
              <w:right w:val="nil"/>
            </w:tcBorders>
            <w:shd w:val="clear" w:color="auto" w:fill="auto"/>
            <w:noWrap/>
            <w:vAlign w:val="bottom"/>
            <w:hideMark/>
          </w:tcPr>
          <w:p w14:paraId="5FC7C57C" w14:textId="77777777" w:rsidR="00EA5E70" w:rsidRPr="00067968" w:rsidRDefault="00EA5E70" w:rsidP="00EA5E70">
            <w:pPr>
              <w:jc w:val="center"/>
              <w:rPr>
                <w:i/>
                <w:iCs/>
                <w:color w:val="000000"/>
              </w:rPr>
            </w:pPr>
            <w:r w:rsidRPr="00067968">
              <w:rPr>
                <w:i/>
                <w:iCs/>
                <w:color w:val="000000"/>
              </w:rPr>
              <w:t>M (SD)</w:t>
            </w:r>
          </w:p>
        </w:tc>
        <w:tc>
          <w:tcPr>
            <w:tcW w:w="2047" w:type="dxa"/>
            <w:tcBorders>
              <w:top w:val="nil"/>
              <w:left w:val="nil"/>
              <w:bottom w:val="nil"/>
              <w:right w:val="nil"/>
            </w:tcBorders>
            <w:shd w:val="clear" w:color="auto" w:fill="auto"/>
            <w:noWrap/>
            <w:vAlign w:val="bottom"/>
            <w:hideMark/>
          </w:tcPr>
          <w:p w14:paraId="0DF00D27" w14:textId="77777777" w:rsidR="00EA5E70" w:rsidRPr="00067968" w:rsidRDefault="00EA5E70" w:rsidP="00EA5E70">
            <w:pPr>
              <w:jc w:val="center"/>
              <w:rPr>
                <w:i/>
                <w:iCs/>
                <w:color w:val="000000"/>
              </w:rPr>
            </w:pPr>
            <w:r w:rsidRPr="00067968">
              <w:rPr>
                <w:i/>
                <w:iCs/>
                <w:color w:val="000000"/>
              </w:rPr>
              <w:t>M (SD)</w:t>
            </w:r>
          </w:p>
        </w:tc>
        <w:tc>
          <w:tcPr>
            <w:tcW w:w="2047" w:type="dxa"/>
            <w:tcBorders>
              <w:top w:val="nil"/>
              <w:left w:val="nil"/>
              <w:bottom w:val="nil"/>
              <w:right w:val="nil"/>
            </w:tcBorders>
            <w:shd w:val="clear" w:color="auto" w:fill="auto"/>
            <w:noWrap/>
            <w:vAlign w:val="bottom"/>
            <w:hideMark/>
          </w:tcPr>
          <w:p w14:paraId="4D35423F" w14:textId="77777777" w:rsidR="00EA5E70" w:rsidRPr="00067968" w:rsidRDefault="00EA5E70" w:rsidP="00EA5E70">
            <w:pPr>
              <w:jc w:val="center"/>
              <w:rPr>
                <w:i/>
                <w:iCs/>
                <w:color w:val="000000"/>
              </w:rPr>
            </w:pPr>
            <w:r w:rsidRPr="00067968">
              <w:rPr>
                <w:i/>
                <w:iCs/>
                <w:color w:val="000000"/>
              </w:rPr>
              <w:t>M (SD)</w:t>
            </w:r>
          </w:p>
        </w:tc>
      </w:tr>
      <w:tr w:rsidR="00EA5E70" w:rsidRPr="00067968" w14:paraId="7D081C79" w14:textId="77777777" w:rsidTr="00EA5E70">
        <w:trPr>
          <w:trHeight w:val="320"/>
        </w:trPr>
        <w:tc>
          <w:tcPr>
            <w:tcW w:w="2060" w:type="dxa"/>
            <w:tcBorders>
              <w:top w:val="nil"/>
              <w:left w:val="nil"/>
              <w:bottom w:val="nil"/>
              <w:right w:val="nil"/>
            </w:tcBorders>
            <w:shd w:val="clear" w:color="auto" w:fill="auto"/>
            <w:noWrap/>
            <w:vAlign w:val="center"/>
            <w:hideMark/>
          </w:tcPr>
          <w:p w14:paraId="6FA306EC" w14:textId="77777777" w:rsidR="00EA5E70" w:rsidRPr="00067968" w:rsidRDefault="00EA5E70" w:rsidP="00EA5E70">
            <w:pPr>
              <w:jc w:val="right"/>
              <w:rPr>
                <w:color w:val="000000"/>
              </w:rPr>
            </w:pPr>
            <w:r w:rsidRPr="00067968">
              <w:rPr>
                <w:color w:val="000000"/>
              </w:rPr>
              <w:t>BDNF</w:t>
            </w:r>
          </w:p>
        </w:tc>
        <w:tc>
          <w:tcPr>
            <w:tcW w:w="1920" w:type="dxa"/>
            <w:tcBorders>
              <w:top w:val="nil"/>
              <w:left w:val="nil"/>
              <w:bottom w:val="nil"/>
              <w:right w:val="nil"/>
            </w:tcBorders>
            <w:shd w:val="clear" w:color="auto" w:fill="auto"/>
            <w:noWrap/>
            <w:vAlign w:val="bottom"/>
            <w:hideMark/>
          </w:tcPr>
          <w:p w14:paraId="5C4D7455" w14:textId="77777777" w:rsidR="00EA5E70" w:rsidRPr="00067968" w:rsidRDefault="00EA5E70" w:rsidP="00EA5E70">
            <w:pPr>
              <w:jc w:val="center"/>
              <w:rPr>
                <w:color w:val="000000"/>
              </w:rPr>
            </w:pPr>
            <w:r w:rsidRPr="00067968">
              <w:rPr>
                <w:color w:val="000000"/>
              </w:rPr>
              <w:t>1753.39 (2526.94)</w:t>
            </w:r>
          </w:p>
        </w:tc>
        <w:tc>
          <w:tcPr>
            <w:tcW w:w="2047" w:type="dxa"/>
            <w:tcBorders>
              <w:top w:val="nil"/>
              <w:left w:val="nil"/>
              <w:bottom w:val="nil"/>
              <w:right w:val="nil"/>
            </w:tcBorders>
            <w:shd w:val="clear" w:color="auto" w:fill="auto"/>
            <w:noWrap/>
            <w:vAlign w:val="center"/>
            <w:hideMark/>
          </w:tcPr>
          <w:p w14:paraId="2274D099" w14:textId="77777777" w:rsidR="00EA5E70" w:rsidRPr="00067968" w:rsidRDefault="00EA5E70" w:rsidP="00EA5E70">
            <w:pPr>
              <w:jc w:val="center"/>
              <w:rPr>
                <w:color w:val="000000"/>
              </w:rPr>
            </w:pPr>
            <w:r w:rsidRPr="00067968">
              <w:rPr>
                <w:color w:val="000000"/>
              </w:rPr>
              <w:t>2318.56 (3152.19)</w:t>
            </w:r>
          </w:p>
        </w:tc>
        <w:tc>
          <w:tcPr>
            <w:tcW w:w="2047" w:type="dxa"/>
            <w:tcBorders>
              <w:top w:val="nil"/>
              <w:left w:val="nil"/>
              <w:bottom w:val="nil"/>
              <w:right w:val="nil"/>
            </w:tcBorders>
            <w:shd w:val="clear" w:color="auto" w:fill="auto"/>
            <w:noWrap/>
            <w:vAlign w:val="center"/>
            <w:hideMark/>
          </w:tcPr>
          <w:p w14:paraId="767350C0" w14:textId="77777777" w:rsidR="00EA5E70" w:rsidRPr="00067968" w:rsidRDefault="00EA5E70" w:rsidP="00EA5E70">
            <w:pPr>
              <w:jc w:val="center"/>
              <w:rPr>
                <w:color w:val="000000"/>
              </w:rPr>
            </w:pPr>
            <w:r w:rsidRPr="00067968">
              <w:rPr>
                <w:color w:val="000000"/>
              </w:rPr>
              <w:t>4060.67 (5524.16)</w:t>
            </w:r>
          </w:p>
        </w:tc>
        <w:tc>
          <w:tcPr>
            <w:tcW w:w="2047" w:type="dxa"/>
            <w:tcBorders>
              <w:top w:val="nil"/>
              <w:left w:val="nil"/>
              <w:bottom w:val="nil"/>
              <w:right w:val="nil"/>
            </w:tcBorders>
            <w:shd w:val="clear" w:color="auto" w:fill="auto"/>
            <w:noWrap/>
            <w:vAlign w:val="center"/>
            <w:hideMark/>
          </w:tcPr>
          <w:p w14:paraId="40EDC76B" w14:textId="77777777" w:rsidR="00EA5E70" w:rsidRPr="00067968" w:rsidRDefault="00EA5E70" w:rsidP="00EA5E70">
            <w:pPr>
              <w:jc w:val="center"/>
              <w:rPr>
                <w:color w:val="000000"/>
              </w:rPr>
            </w:pPr>
            <w:r w:rsidRPr="00067968">
              <w:rPr>
                <w:color w:val="000000"/>
              </w:rPr>
              <w:t>2399.39 (2880.08)</w:t>
            </w:r>
          </w:p>
        </w:tc>
      </w:tr>
      <w:tr w:rsidR="00EA5E70" w:rsidRPr="00067968" w14:paraId="39ACBB7F" w14:textId="77777777" w:rsidTr="00EA5E70">
        <w:trPr>
          <w:trHeight w:val="320"/>
        </w:trPr>
        <w:tc>
          <w:tcPr>
            <w:tcW w:w="2060" w:type="dxa"/>
            <w:tcBorders>
              <w:top w:val="nil"/>
              <w:left w:val="nil"/>
              <w:bottom w:val="nil"/>
              <w:right w:val="nil"/>
            </w:tcBorders>
            <w:shd w:val="clear" w:color="auto" w:fill="auto"/>
            <w:noWrap/>
            <w:vAlign w:val="center"/>
            <w:hideMark/>
          </w:tcPr>
          <w:p w14:paraId="3B394E89" w14:textId="77777777" w:rsidR="00EA5E70" w:rsidRPr="00067968" w:rsidRDefault="00EA5E70" w:rsidP="00EA5E70">
            <w:pPr>
              <w:jc w:val="center"/>
              <w:rPr>
                <w:i/>
                <w:iCs/>
                <w:color w:val="000000"/>
              </w:rPr>
            </w:pPr>
            <w:r w:rsidRPr="00067968">
              <w:rPr>
                <w:i/>
                <w:iCs/>
                <w:color w:val="000000"/>
              </w:rPr>
              <w:t>Anti-Inflammatory</w:t>
            </w:r>
          </w:p>
        </w:tc>
        <w:tc>
          <w:tcPr>
            <w:tcW w:w="1920" w:type="dxa"/>
            <w:tcBorders>
              <w:top w:val="nil"/>
              <w:left w:val="nil"/>
              <w:bottom w:val="nil"/>
              <w:right w:val="nil"/>
            </w:tcBorders>
            <w:shd w:val="clear" w:color="auto" w:fill="auto"/>
            <w:noWrap/>
            <w:vAlign w:val="center"/>
            <w:hideMark/>
          </w:tcPr>
          <w:p w14:paraId="2086ABEC" w14:textId="77777777" w:rsidR="00EA5E70" w:rsidRPr="00067968" w:rsidRDefault="00EA5E70" w:rsidP="00EA5E70">
            <w:pPr>
              <w:jc w:val="center"/>
              <w:rPr>
                <w:i/>
                <w:iCs/>
                <w:color w:val="000000"/>
              </w:rPr>
            </w:pPr>
          </w:p>
        </w:tc>
        <w:tc>
          <w:tcPr>
            <w:tcW w:w="2047" w:type="dxa"/>
            <w:tcBorders>
              <w:top w:val="nil"/>
              <w:left w:val="nil"/>
              <w:bottom w:val="nil"/>
              <w:right w:val="nil"/>
            </w:tcBorders>
            <w:shd w:val="clear" w:color="auto" w:fill="auto"/>
            <w:noWrap/>
            <w:vAlign w:val="center"/>
            <w:hideMark/>
          </w:tcPr>
          <w:p w14:paraId="697E4184"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center"/>
            <w:hideMark/>
          </w:tcPr>
          <w:p w14:paraId="2BA45B6B"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center"/>
            <w:hideMark/>
          </w:tcPr>
          <w:p w14:paraId="5B53D204" w14:textId="77777777" w:rsidR="00EA5E70" w:rsidRPr="00067968" w:rsidRDefault="00EA5E70" w:rsidP="00EA5E70">
            <w:pPr>
              <w:jc w:val="center"/>
              <w:rPr>
                <w:sz w:val="20"/>
                <w:szCs w:val="20"/>
              </w:rPr>
            </w:pPr>
          </w:p>
        </w:tc>
      </w:tr>
      <w:tr w:rsidR="00EA5E70" w:rsidRPr="00067968" w14:paraId="3B3CAD0D" w14:textId="77777777" w:rsidTr="00EA5E70">
        <w:trPr>
          <w:trHeight w:val="320"/>
        </w:trPr>
        <w:tc>
          <w:tcPr>
            <w:tcW w:w="2060" w:type="dxa"/>
            <w:tcBorders>
              <w:top w:val="nil"/>
              <w:left w:val="nil"/>
              <w:bottom w:val="nil"/>
              <w:right w:val="nil"/>
            </w:tcBorders>
            <w:shd w:val="clear" w:color="auto" w:fill="auto"/>
            <w:noWrap/>
            <w:vAlign w:val="center"/>
            <w:hideMark/>
          </w:tcPr>
          <w:p w14:paraId="32A1BB06" w14:textId="77777777" w:rsidR="00EA5E70" w:rsidRPr="00067968" w:rsidRDefault="00EA5E70" w:rsidP="00EA5E70">
            <w:pPr>
              <w:jc w:val="right"/>
              <w:rPr>
                <w:color w:val="000000"/>
              </w:rPr>
            </w:pPr>
            <w:r w:rsidRPr="00067968">
              <w:rPr>
                <w:color w:val="000000"/>
              </w:rPr>
              <w:t>IL-10</w:t>
            </w:r>
          </w:p>
        </w:tc>
        <w:tc>
          <w:tcPr>
            <w:tcW w:w="1920" w:type="dxa"/>
            <w:tcBorders>
              <w:top w:val="nil"/>
              <w:left w:val="nil"/>
              <w:bottom w:val="nil"/>
              <w:right w:val="nil"/>
            </w:tcBorders>
            <w:shd w:val="clear" w:color="auto" w:fill="auto"/>
            <w:noWrap/>
            <w:vAlign w:val="center"/>
            <w:hideMark/>
          </w:tcPr>
          <w:p w14:paraId="01909E64" w14:textId="77777777" w:rsidR="00EA5E70" w:rsidRPr="00067968" w:rsidRDefault="00EA5E70" w:rsidP="00EA5E70">
            <w:pPr>
              <w:jc w:val="center"/>
              <w:rPr>
                <w:color w:val="000000"/>
              </w:rPr>
            </w:pPr>
            <w:r w:rsidRPr="00067968">
              <w:rPr>
                <w:color w:val="000000"/>
              </w:rPr>
              <w:t>0.81 (0.45)</w:t>
            </w:r>
          </w:p>
        </w:tc>
        <w:tc>
          <w:tcPr>
            <w:tcW w:w="2047" w:type="dxa"/>
            <w:tcBorders>
              <w:top w:val="nil"/>
              <w:left w:val="nil"/>
              <w:bottom w:val="nil"/>
              <w:right w:val="nil"/>
            </w:tcBorders>
            <w:shd w:val="clear" w:color="auto" w:fill="auto"/>
            <w:noWrap/>
            <w:vAlign w:val="bottom"/>
            <w:hideMark/>
          </w:tcPr>
          <w:p w14:paraId="24190133" w14:textId="77777777" w:rsidR="00EA5E70" w:rsidRPr="00067968" w:rsidRDefault="00EA5E70" w:rsidP="00EA5E70">
            <w:pPr>
              <w:jc w:val="center"/>
              <w:rPr>
                <w:color w:val="000000"/>
              </w:rPr>
            </w:pPr>
            <w:r w:rsidRPr="00067968">
              <w:rPr>
                <w:color w:val="000000"/>
              </w:rPr>
              <w:t>1.42 (6.49)</w:t>
            </w:r>
          </w:p>
        </w:tc>
        <w:tc>
          <w:tcPr>
            <w:tcW w:w="2047" w:type="dxa"/>
            <w:tcBorders>
              <w:top w:val="nil"/>
              <w:left w:val="nil"/>
              <w:bottom w:val="nil"/>
              <w:right w:val="nil"/>
            </w:tcBorders>
            <w:shd w:val="clear" w:color="auto" w:fill="auto"/>
            <w:noWrap/>
            <w:vAlign w:val="bottom"/>
            <w:hideMark/>
          </w:tcPr>
          <w:p w14:paraId="6E4FD512" w14:textId="77777777" w:rsidR="00EA5E70" w:rsidRPr="00067968" w:rsidRDefault="00EA5E70" w:rsidP="00EA5E70">
            <w:pPr>
              <w:jc w:val="center"/>
              <w:rPr>
                <w:color w:val="000000"/>
              </w:rPr>
            </w:pPr>
            <w:r w:rsidRPr="00067968">
              <w:rPr>
                <w:color w:val="000000"/>
              </w:rPr>
              <w:t>0.70 (0.39)</w:t>
            </w:r>
          </w:p>
        </w:tc>
        <w:tc>
          <w:tcPr>
            <w:tcW w:w="2047" w:type="dxa"/>
            <w:tcBorders>
              <w:top w:val="nil"/>
              <w:left w:val="nil"/>
              <w:bottom w:val="nil"/>
              <w:right w:val="nil"/>
            </w:tcBorders>
            <w:shd w:val="clear" w:color="auto" w:fill="auto"/>
            <w:noWrap/>
            <w:vAlign w:val="bottom"/>
            <w:hideMark/>
          </w:tcPr>
          <w:p w14:paraId="07AE0D30" w14:textId="77777777" w:rsidR="00EA5E70" w:rsidRPr="00067968" w:rsidRDefault="00EA5E70" w:rsidP="00EA5E70">
            <w:pPr>
              <w:jc w:val="center"/>
              <w:rPr>
                <w:color w:val="000000"/>
              </w:rPr>
            </w:pPr>
            <w:r w:rsidRPr="00067968">
              <w:rPr>
                <w:color w:val="000000"/>
              </w:rPr>
              <w:t>0.87 (0.81)</w:t>
            </w:r>
          </w:p>
        </w:tc>
      </w:tr>
      <w:tr w:rsidR="00EA5E70" w:rsidRPr="00067968" w14:paraId="58256284" w14:textId="77777777" w:rsidTr="00EA5E70">
        <w:trPr>
          <w:trHeight w:val="320"/>
        </w:trPr>
        <w:tc>
          <w:tcPr>
            <w:tcW w:w="2060" w:type="dxa"/>
            <w:tcBorders>
              <w:top w:val="nil"/>
              <w:left w:val="nil"/>
              <w:bottom w:val="nil"/>
              <w:right w:val="nil"/>
            </w:tcBorders>
            <w:shd w:val="clear" w:color="auto" w:fill="auto"/>
            <w:noWrap/>
            <w:vAlign w:val="center"/>
            <w:hideMark/>
          </w:tcPr>
          <w:p w14:paraId="21C7918F" w14:textId="77777777" w:rsidR="00EA5E70" w:rsidRPr="00067968" w:rsidRDefault="00EA5E70" w:rsidP="00EA5E70">
            <w:pPr>
              <w:jc w:val="center"/>
              <w:rPr>
                <w:i/>
                <w:iCs/>
                <w:color w:val="000000"/>
              </w:rPr>
            </w:pPr>
            <w:r w:rsidRPr="00067968">
              <w:rPr>
                <w:i/>
                <w:iCs/>
                <w:color w:val="000000"/>
              </w:rPr>
              <w:t>Pro-Inflammatory</w:t>
            </w:r>
          </w:p>
        </w:tc>
        <w:tc>
          <w:tcPr>
            <w:tcW w:w="1920" w:type="dxa"/>
            <w:tcBorders>
              <w:top w:val="nil"/>
              <w:left w:val="nil"/>
              <w:bottom w:val="nil"/>
              <w:right w:val="nil"/>
            </w:tcBorders>
            <w:shd w:val="clear" w:color="auto" w:fill="auto"/>
            <w:noWrap/>
            <w:vAlign w:val="center"/>
            <w:hideMark/>
          </w:tcPr>
          <w:p w14:paraId="0027D985" w14:textId="77777777" w:rsidR="00EA5E70" w:rsidRPr="00067968" w:rsidRDefault="00EA5E70" w:rsidP="00EA5E70">
            <w:pPr>
              <w:jc w:val="center"/>
              <w:rPr>
                <w:i/>
                <w:iCs/>
                <w:color w:val="000000"/>
              </w:rPr>
            </w:pPr>
          </w:p>
        </w:tc>
        <w:tc>
          <w:tcPr>
            <w:tcW w:w="2047" w:type="dxa"/>
            <w:tcBorders>
              <w:top w:val="nil"/>
              <w:left w:val="nil"/>
              <w:bottom w:val="nil"/>
              <w:right w:val="nil"/>
            </w:tcBorders>
            <w:shd w:val="clear" w:color="auto" w:fill="auto"/>
            <w:noWrap/>
            <w:vAlign w:val="bottom"/>
            <w:hideMark/>
          </w:tcPr>
          <w:p w14:paraId="13D06A22"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3D845147"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182ED81C" w14:textId="77777777" w:rsidR="00EA5E70" w:rsidRPr="00067968" w:rsidRDefault="00EA5E70" w:rsidP="00EA5E70">
            <w:pPr>
              <w:jc w:val="center"/>
              <w:rPr>
                <w:sz w:val="20"/>
                <w:szCs w:val="20"/>
              </w:rPr>
            </w:pPr>
          </w:p>
        </w:tc>
      </w:tr>
      <w:tr w:rsidR="00EA5E70" w:rsidRPr="00067968" w14:paraId="5312D77F" w14:textId="77777777" w:rsidTr="00EA5E70">
        <w:trPr>
          <w:trHeight w:val="320"/>
        </w:trPr>
        <w:tc>
          <w:tcPr>
            <w:tcW w:w="2060" w:type="dxa"/>
            <w:tcBorders>
              <w:top w:val="nil"/>
              <w:left w:val="nil"/>
              <w:bottom w:val="nil"/>
              <w:right w:val="nil"/>
            </w:tcBorders>
            <w:shd w:val="clear" w:color="auto" w:fill="auto"/>
            <w:noWrap/>
            <w:vAlign w:val="center"/>
            <w:hideMark/>
          </w:tcPr>
          <w:p w14:paraId="2D415292" w14:textId="77777777" w:rsidR="00EA5E70" w:rsidRPr="00067968" w:rsidRDefault="00EA5E70" w:rsidP="00EA5E70">
            <w:pPr>
              <w:jc w:val="right"/>
              <w:rPr>
                <w:color w:val="000000"/>
              </w:rPr>
            </w:pPr>
            <w:r w:rsidRPr="00067968">
              <w:rPr>
                <w:color w:val="000000"/>
              </w:rPr>
              <w:t>IL-6</w:t>
            </w:r>
          </w:p>
        </w:tc>
        <w:tc>
          <w:tcPr>
            <w:tcW w:w="1920" w:type="dxa"/>
            <w:tcBorders>
              <w:top w:val="nil"/>
              <w:left w:val="nil"/>
              <w:bottom w:val="nil"/>
              <w:right w:val="nil"/>
            </w:tcBorders>
            <w:shd w:val="clear" w:color="auto" w:fill="auto"/>
            <w:noWrap/>
            <w:vAlign w:val="bottom"/>
            <w:hideMark/>
          </w:tcPr>
          <w:p w14:paraId="3E09851A" w14:textId="77777777" w:rsidR="00EA5E70" w:rsidRPr="00067968" w:rsidRDefault="00EA5E70" w:rsidP="00EA5E70">
            <w:pPr>
              <w:jc w:val="center"/>
              <w:rPr>
                <w:color w:val="000000"/>
              </w:rPr>
            </w:pPr>
            <w:r w:rsidRPr="00067968">
              <w:rPr>
                <w:color w:val="000000"/>
              </w:rPr>
              <w:t>1.42 (0.89)</w:t>
            </w:r>
          </w:p>
        </w:tc>
        <w:tc>
          <w:tcPr>
            <w:tcW w:w="2047" w:type="dxa"/>
            <w:tcBorders>
              <w:top w:val="nil"/>
              <w:left w:val="nil"/>
              <w:bottom w:val="nil"/>
              <w:right w:val="nil"/>
            </w:tcBorders>
            <w:shd w:val="clear" w:color="auto" w:fill="auto"/>
            <w:noWrap/>
            <w:vAlign w:val="bottom"/>
            <w:hideMark/>
          </w:tcPr>
          <w:p w14:paraId="0E441D07" w14:textId="77777777" w:rsidR="00EA5E70" w:rsidRPr="00067968" w:rsidRDefault="00EA5E70" w:rsidP="00EA5E70">
            <w:pPr>
              <w:jc w:val="center"/>
              <w:rPr>
                <w:color w:val="000000"/>
              </w:rPr>
            </w:pPr>
            <w:r w:rsidRPr="00067968">
              <w:rPr>
                <w:color w:val="000000"/>
              </w:rPr>
              <w:t>1.87 (2.37)</w:t>
            </w:r>
          </w:p>
        </w:tc>
        <w:tc>
          <w:tcPr>
            <w:tcW w:w="2047" w:type="dxa"/>
            <w:tcBorders>
              <w:top w:val="nil"/>
              <w:left w:val="nil"/>
              <w:bottom w:val="nil"/>
              <w:right w:val="nil"/>
            </w:tcBorders>
            <w:shd w:val="clear" w:color="auto" w:fill="auto"/>
            <w:noWrap/>
            <w:vAlign w:val="bottom"/>
            <w:hideMark/>
          </w:tcPr>
          <w:p w14:paraId="661A3C34" w14:textId="77777777" w:rsidR="00EA5E70" w:rsidRPr="00067968" w:rsidRDefault="00EA5E70" w:rsidP="00EA5E70">
            <w:pPr>
              <w:jc w:val="center"/>
              <w:rPr>
                <w:color w:val="000000"/>
              </w:rPr>
            </w:pPr>
            <w:r w:rsidRPr="00067968">
              <w:rPr>
                <w:color w:val="000000"/>
              </w:rPr>
              <w:t>2.77 (1.94)</w:t>
            </w:r>
          </w:p>
        </w:tc>
        <w:tc>
          <w:tcPr>
            <w:tcW w:w="2047" w:type="dxa"/>
            <w:tcBorders>
              <w:top w:val="nil"/>
              <w:left w:val="nil"/>
              <w:bottom w:val="nil"/>
              <w:right w:val="nil"/>
            </w:tcBorders>
            <w:shd w:val="clear" w:color="auto" w:fill="auto"/>
            <w:noWrap/>
            <w:vAlign w:val="center"/>
            <w:hideMark/>
          </w:tcPr>
          <w:p w14:paraId="17848C9B" w14:textId="77777777" w:rsidR="00EA5E70" w:rsidRPr="00067968" w:rsidRDefault="00EA5E70" w:rsidP="00EA5E70">
            <w:pPr>
              <w:jc w:val="center"/>
              <w:rPr>
                <w:color w:val="000000"/>
              </w:rPr>
            </w:pPr>
            <w:r w:rsidRPr="00067968">
              <w:rPr>
                <w:color w:val="000000"/>
              </w:rPr>
              <w:t>1.90 (2.63)</w:t>
            </w:r>
          </w:p>
        </w:tc>
      </w:tr>
      <w:tr w:rsidR="00EA5E70" w:rsidRPr="00067968" w14:paraId="09DE6925" w14:textId="77777777" w:rsidTr="00EA5E70">
        <w:trPr>
          <w:trHeight w:val="320"/>
        </w:trPr>
        <w:tc>
          <w:tcPr>
            <w:tcW w:w="2060" w:type="dxa"/>
            <w:tcBorders>
              <w:top w:val="nil"/>
              <w:left w:val="nil"/>
              <w:bottom w:val="nil"/>
              <w:right w:val="nil"/>
            </w:tcBorders>
            <w:shd w:val="clear" w:color="auto" w:fill="auto"/>
            <w:noWrap/>
            <w:vAlign w:val="center"/>
            <w:hideMark/>
          </w:tcPr>
          <w:p w14:paraId="14E1FE07" w14:textId="77777777" w:rsidR="00EA5E70" w:rsidRPr="00067968" w:rsidRDefault="00EA5E70" w:rsidP="00EA5E70">
            <w:pPr>
              <w:jc w:val="right"/>
              <w:rPr>
                <w:color w:val="000000"/>
              </w:rPr>
            </w:pPr>
            <w:proofErr w:type="spellStart"/>
            <w:r w:rsidRPr="00067968">
              <w:rPr>
                <w:color w:val="000000"/>
              </w:rPr>
              <w:t>TNFa</w:t>
            </w:r>
            <w:proofErr w:type="spellEnd"/>
          </w:p>
        </w:tc>
        <w:tc>
          <w:tcPr>
            <w:tcW w:w="1920" w:type="dxa"/>
            <w:tcBorders>
              <w:top w:val="nil"/>
              <w:left w:val="nil"/>
              <w:bottom w:val="nil"/>
              <w:right w:val="nil"/>
            </w:tcBorders>
            <w:shd w:val="clear" w:color="auto" w:fill="auto"/>
            <w:noWrap/>
            <w:vAlign w:val="center"/>
            <w:hideMark/>
          </w:tcPr>
          <w:p w14:paraId="3CDB12AF" w14:textId="77777777" w:rsidR="00EA5E70" w:rsidRPr="00067968" w:rsidRDefault="00EA5E70" w:rsidP="00EA5E70">
            <w:pPr>
              <w:jc w:val="center"/>
              <w:rPr>
                <w:color w:val="000000"/>
              </w:rPr>
            </w:pPr>
            <w:r w:rsidRPr="00067968">
              <w:rPr>
                <w:color w:val="000000"/>
              </w:rPr>
              <w:t>2.39 (0.77)</w:t>
            </w:r>
          </w:p>
        </w:tc>
        <w:tc>
          <w:tcPr>
            <w:tcW w:w="2047" w:type="dxa"/>
            <w:tcBorders>
              <w:top w:val="nil"/>
              <w:left w:val="nil"/>
              <w:bottom w:val="nil"/>
              <w:right w:val="nil"/>
            </w:tcBorders>
            <w:shd w:val="clear" w:color="auto" w:fill="auto"/>
            <w:noWrap/>
            <w:vAlign w:val="center"/>
            <w:hideMark/>
          </w:tcPr>
          <w:p w14:paraId="3B6889A2" w14:textId="77777777" w:rsidR="00EA5E70" w:rsidRPr="00067968" w:rsidRDefault="00EA5E70" w:rsidP="00EA5E70">
            <w:pPr>
              <w:jc w:val="center"/>
              <w:rPr>
                <w:color w:val="000000"/>
              </w:rPr>
            </w:pPr>
            <w:r w:rsidRPr="00067968">
              <w:rPr>
                <w:color w:val="000000"/>
              </w:rPr>
              <w:t>2.91 (0.98)</w:t>
            </w:r>
          </w:p>
        </w:tc>
        <w:tc>
          <w:tcPr>
            <w:tcW w:w="2047" w:type="dxa"/>
            <w:tcBorders>
              <w:top w:val="nil"/>
              <w:left w:val="nil"/>
              <w:bottom w:val="nil"/>
              <w:right w:val="nil"/>
            </w:tcBorders>
            <w:shd w:val="clear" w:color="auto" w:fill="auto"/>
            <w:noWrap/>
            <w:vAlign w:val="center"/>
            <w:hideMark/>
          </w:tcPr>
          <w:p w14:paraId="3474DF53" w14:textId="77777777" w:rsidR="00EA5E70" w:rsidRPr="00067968" w:rsidRDefault="00EA5E70" w:rsidP="00EA5E70">
            <w:pPr>
              <w:jc w:val="center"/>
              <w:rPr>
                <w:color w:val="000000"/>
              </w:rPr>
            </w:pPr>
            <w:r w:rsidRPr="00067968">
              <w:rPr>
                <w:color w:val="000000"/>
              </w:rPr>
              <w:t>2.88 (1.72)</w:t>
            </w:r>
          </w:p>
        </w:tc>
        <w:tc>
          <w:tcPr>
            <w:tcW w:w="2047" w:type="dxa"/>
            <w:tcBorders>
              <w:top w:val="nil"/>
              <w:left w:val="nil"/>
              <w:bottom w:val="nil"/>
              <w:right w:val="nil"/>
            </w:tcBorders>
            <w:shd w:val="clear" w:color="auto" w:fill="auto"/>
            <w:noWrap/>
            <w:vAlign w:val="center"/>
            <w:hideMark/>
          </w:tcPr>
          <w:p w14:paraId="02A833F8" w14:textId="77777777" w:rsidR="00EA5E70" w:rsidRPr="00067968" w:rsidRDefault="00EA5E70" w:rsidP="00EA5E70">
            <w:pPr>
              <w:jc w:val="center"/>
              <w:rPr>
                <w:color w:val="000000"/>
              </w:rPr>
            </w:pPr>
            <w:r w:rsidRPr="00067968">
              <w:rPr>
                <w:color w:val="000000"/>
              </w:rPr>
              <w:t>2.85 (0.95)</w:t>
            </w:r>
          </w:p>
        </w:tc>
      </w:tr>
      <w:tr w:rsidR="00EA5E70" w:rsidRPr="00067968" w14:paraId="47EE984C" w14:textId="77777777" w:rsidTr="00EA5E70">
        <w:trPr>
          <w:trHeight w:val="320"/>
        </w:trPr>
        <w:tc>
          <w:tcPr>
            <w:tcW w:w="2060" w:type="dxa"/>
            <w:tcBorders>
              <w:top w:val="nil"/>
              <w:left w:val="nil"/>
              <w:bottom w:val="nil"/>
              <w:right w:val="nil"/>
            </w:tcBorders>
            <w:shd w:val="clear" w:color="auto" w:fill="auto"/>
            <w:noWrap/>
            <w:vAlign w:val="center"/>
            <w:hideMark/>
          </w:tcPr>
          <w:p w14:paraId="34745ED3" w14:textId="77777777" w:rsidR="00EA5E70" w:rsidRPr="00067968" w:rsidRDefault="00EA5E70" w:rsidP="00EA5E70">
            <w:pPr>
              <w:jc w:val="right"/>
              <w:rPr>
                <w:color w:val="000000"/>
              </w:rPr>
            </w:pPr>
            <w:proofErr w:type="spellStart"/>
            <w:r w:rsidRPr="00067968">
              <w:rPr>
                <w:color w:val="000000"/>
              </w:rPr>
              <w:t>Eotaxin</w:t>
            </w:r>
            <w:proofErr w:type="spellEnd"/>
          </w:p>
        </w:tc>
        <w:tc>
          <w:tcPr>
            <w:tcW w:w="1920" w:type="dxa"/>
            <w:tcBorders>
              <w:top w:val="nil"/>
              <w:left w:val="nil"/>
              <w:bottom w:val="nil"/>
              <w:right w:val="nil"/>
            </w:tcBorders>
            <w:shd w:val="clear" w:color="auto" w:fill="auto"/>
            <w:noWrap/>
            <w:vAlign w:val="center"/>
            <w:hideMark/>
          </w:tcPr>
          <w:p w14:paraId="6F669FD4" w14:textId="77777777" w:rsidR="00EA5E70" w:rsidRPr="00067968" w:rsidRDefault="00EA5E70" w:rsidP="00EA5E70">
            <w:pPr>
              <w:jc w:val="center"/>
              <w:rPr>
                <w:color w:val="000000"/>
              </w:rPr>
            </w:pPr>
            <w:r w:rsidRPr="00067968">
              <w:rPr>
                <w:color w:val="000000"/>
              </w:rPr>
              <w:t>34.62 (11.52)</w:t>
            </w:r>
          </w:p>
        </w:tc>
        <w:tc>
          <w:tcPr>
            <w:tcW w:w="2047" w:type="dxa"/>
            <w:tcBorders>
              <w:top w:val="nil"/>
              <w:left w:val="nil"/>
              <w:bottom w:val="nil"/>
              <w:right w:val="nil"/>
            </w:tcBorders>
            <w:shd w:val="clear" w:color="auto" w:fill="auto"/>
            <w:noWrap/>
            <w:vAlign w:val="center"/>
            <w:hideMark/>
          </w:tcPr>
          <w:p w14:paraId="4F0E7B24" w14:textId="77777777" w:rsidR="00EA5E70" w:rsidRPr="00067968" w:rsidRDefault="00EA5E70" w:rsidP="00EA5E70">
            <w:pPr>
              <w:jc w:val="center"/>
              <w:rPr>
                <w:color w:val="000000"/>
              </w:rPr>
            </w:pPr>
            <w:r w:rsidRPr="00067968">
              <w:rPr>
                <w:color w:val="000000"/>
              </w:rPr>
              <w:t>44.79 (32.43)</w:t>
            </w:r>
          </w:p>
        </w:tc>
        <w:tc>
          <w:tcPr>
            <w:tcW w:w="2047" w:type="dxa"/>
            <w:tcBorders>
              <w:top w:val="nil"/>
              <w:left w:val="nil"/>
              <w:bottom w:val="nil"/>
              <w:right w:val="nil"/>
            </w:tcBorders>
            <w:shd w:val="clear" w:color="auto" w:fill="auto"/>
            <w:noWrap/>
            <w:vAlign w:val="center"/>
            <w:hideMark/>
          </w:tcPr>
          <w:p w14:paraId="799704B1" w14:textId="77777777" w:rsidR="00EA5E70" w:rsidRPr="00067968" w:rsidRDefault="00EA5E70" w:rsidP="00EA5E70">
            <w:pPr>
              <w:jc w:val="center"/>
              <w:rPr>
                <w:color w:val="000000"/>
              </w:rPr>
            </w:pPr>
            <w:r w:rsidRPr="00067968">
              <w:rPr>
                <w:color w:val="000000"/>
              </w:rPr>
              <w:t>41.43 (14.61)</w:t>
            </w:r>
          </w:p>
        </w:tc>
        <w:tc>
          <w:tcPr>
            <w:tcW w:w="2047" w:type="dxa"/>
            <w:tcBorders>
              <w:top w:val="nil"/>
              <w:left w:val="nil"/>
              <w:bottom w:val="nil"/>
              <w:right w:val="nil"/>
            </w:tcBorders>
            <w:shd w:val="clear" w:color="auto" w:fill="auto"/>
            <w:noWrap/>
            <w:vAlign w:val="center"/>
            <w:hideMark/>
          </w:tcPr>
          <w:p w14:paraId="319BFABB" w14:textId="77777777" w:rsidR="00EA5E70" w:rsidRPr="00067968" w:rsidRDefault="00EA5E70" w:rsidP="00EA5E70">
            <w:pPr>
              <w:jc w:val="center"/>
              <w:rPr>
                <w:color w:val="000000"/>
              </w:rPr>
            </w:pPr>
            <w:r w:rsidRPr="00067968">
              <w:rPr>
                <w:color w:val="000000"/>
              </w:rPr>
              <w:t>44.62 (18.01)</w:t>
            </w:r>
          </w:p>
        </w:tc>
      </w:tr>
      <w:tr w:rsidR="00EA5E70" w:rsidRPr="00067968" w14:paraId="4EE21011" w14:textId="77777777" w:rsidTr="00EA5E70">
        <w:trPr>
          <w:trHeight w:val="320"/>
        </w:trPr>
        <w:tc>
          <w:tcPr>
            <w:tcW w:w="2060" w:type="dxa"/>
            <w:tcBorders>
              <w:top w:val="nil"/>
              <w:left w:val="nil"/>
              <w:bottom w:val="nil"/>
              <w:right w:val="nil"/>
            </w:tcBorders>
            <w:shd w:val="clear" w:color="auto" w:fill="auto"/>
            <w:noWrap/>
            <w:vAlign w:val="center"/>
            <w:hideMark/>
          </w:tcPr>
          <w:p w14:paraId="27557693" w14:textId="77777777" w:rsidR="00EA5E70" w:rsidRPr="00067968" w:rsidRDefault="00EA5E70" w:rsidP="00EA5E70">
            <w:pPr>
              <w:jc w:val="center"/>
              <w:rPr>
                <w:i/>
                <w:iCs/>
                <w:color w:val="000000"/>
              </w:rPr>
            </w:pPr>
            <w:r w:rsidRPr="00067968">
              <w:rPr>
                <w:i/>
                <w:iCs/>
                <w:color w:val="000000"/>
              </w:rPr>
              <w:t>Neurodegeneration</w:t>
            </w:r>
          </w:p>
        </w:tc>
        <w:tc>
          <w:tcPr>
            <w:tcW w:w="1920" w:type="dxa"/>
            <w:tcBorders>
              <w:top w:val="nil"/>
              <w:left w:val="nil"/>
              <w:bottom w:val="nil"/>
              <w:right w:val="nil"/>
            </w:tcBorders>
            <w:shd w:val="clear" w:color="auto" w:fill="auto"/>
            <w:noWrap/>
            <w:vAlign w:val="center"/>
            <w:hideMark/>
          </w:tcPr>
          <w:p w14:paraId="14B2AC83" w14:textId="77777777" w:rsidR="00EA5E70" w:rsidRPr="00067968" w:rsidRDefault="00EA5E70" w:rsidP="00EA5E70">
            <w:pPr>
              <w:jc w:val="center"/>
              <w:rPr>
                <w:i/>
                <w:iCs/>
                <w:color w:val="000000"/>
              </w:rPr>
            </w:pPr>
          </w:p>
        </w:tc>
        <w:tc>
          <w:tcPr>
            <w:tcW w:w="2047" w:type="dxa"/>
            <w:tcBorders>
              <w:top w:val="nil"/>
              <w:left w:val="nil"/>
              <w:bottom w:val="nil"/>
              <w:right w:val="nil"/>
            </w:tcBorders>
            <w:shd w:val="clear" w:color="auto" w:fill="auto"/>
            <w:noWrap/>
            <w:vAlign w:val="bottom"/>
            <w:hideMark/>
          </w:tcPr>
          <w:p w14:paraId="2590DF87"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41DC11E3"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32A7151F" w14:textId="77777777" w:rsidR="00EA5E70" w:rsidRPr="00067968" w:rsidRDefault="00EA5E70" w:rsidP="00EA5E70">
            <w:pPr>
              <w:jc w:val="center"/>
              <w:rPr>
                <w:sz w:val="20"/>
                <w:szCs w:val="20"/>
              </w:rPr>
            </w:pPr>
          </w:p>
        </w:tc>
      </w:tr>
      <w:tr w:rsidR="00EA5E70" w:rsidRPr="00067968" w14:paraId="78B65D74" w14:textId="77777777" w:rsidTr="00EA5E70">
        <w:trPr>
          <w:trHeight w:val="320"/>
        </w:trPr>
        <w:tc>
          <w:tcPr>
            <w:tcW w:w="2060" w:type="dxa"/>
            <w:tcBorders>
              <w:top w:val="nil"/>
              <w:left w:val="nil"/>
              <w:bottom w:val="nil"/>
              <w:right w:val="nil"/>
            </w:tcBorders>
            <w:shd w:val="clear" w:color="auto" w:fill="auto"/>
            <w:noWrap/>
            <w:vAlign w:val="center"/>
            <w:hideMark/>
          </w:tcPr>
          <w:p w14:paraId="518F32CB" w14:textId="77777777" w:rsidR="00EA5E70" w:rsidRPr="00067968" w:rsidRDefault="00EA5E70" w:rsidP="00EA5E70">
            <w:pPr>
              <w:jc w:val="right"/>
              <w:rPr>
                <w:color w:val="000000"/>
              </w:rPr>
            </w:pPr>
            <w:r w:rsidRPr="00067968">
              <w:rPr>
                <w:color w:val="000000"/>
              </w:rPr>
              <w:t>Aß40</w:t>
            </w:r>
          </w:p>
        </w:tc>
        <w:tc>
          <w:tcPr>
            <w:tcW w:w="1920" w:type="dxa"/>
            <w:tcBorders>
              <w:top w:val="nil"/>
              <w:left w:val="nil"/>
              <w:bottom w:val="nil"/>
              <w:right w:val="nil"/>
            </w:tcBorders>
            <w:shd w:val="clear" w:color="auto" w:fill="auto"/>
            <w:noWrap/>
            <w:vAlign w:val="center"/>
            <w:hideMark/>
          </w:tcPr>
          <w:p w14:paraId="7D9C6EAF" w14:textId="77777777" w:rsidR="00EA5E70" w:rsidRPr="00067968" w:rsidRDefault="00EA5E70" w:rsidP="00EA5E70">
            <w:pPr>
              <w:jc w:val="center"/>
              <w:rPr>
                <w:color w:val="000000"/>
              </w:rPr>
            </w:pPr>
            <w:r w:rsidRPr="00067968">
              <w:rPr>
                <w:color w:val="000000"/>
              </w:rPr>
              <w:t>213.61 (40.05)</w:t>
            </w:r>
          </w:p>
        </w:tc>
        <w:tc>
          <w:tcPr>
            <w:tcW w:w="2047" w:type="dxa"/>
            <w:tcBorders>
              <w:top w:val="nil"/>
              <w:left w:val="nil"/>
              <w:bottom w:val="nil"/>
              <w:right w:val="nil"/>
            </w:tcBorders>
            <w:shd w:val="clear" w:color="auto" w:fill="auto"/>
            <w:noWrap/>
            <w:vAlign w:val="center"/>
            <w:hideMark/>
          </w:tcPr>
          <w:p w14:paraId="754F20B7" w14:textId="77777777" w:rsidR="00EA5E70" w:rsidRPr="00067968" w:rsidRDefault="00EA5E70" w:rsidP="00EA5E70">
            <w:pPr>
              <w:jc w:val="center"/>
              <w:rPr>
                <w:color w:val="000000"/>
              </w:rPr>
            </w:pPr>
            <w:r w:rsidRPr="00067968">
              <w:rPr>
                <w:color w:val="000000"/>
              </w:rPr>
              <w:t>226.13 (30.10)</w:t>
            </w:r>
          </w:p>
        </w:tc>
        <w:tc>
          <w:tcPr>
            <w:tcW w:w="2047" w:type="dxa"/>
            <w:tcBorders>
              <w:top w:val="nil"/>
              <w:left w:val="nil"/>
              <w:bottom w:val="nil"/>
              <w:right w:val="nil"/>
            </w:tcBorders>
            <w:shd w:val="clear" w:color="auto" w:fill="auto"/>
            <w:noWrap/>
            <w:vAlign w:val="center"/>
            <w:hideMark/>
          </w:tcPr>
          <w:p w14:paraId="77A6F11B" w14:textId="77777777" w:rsidR="00EA5E70" w:rsidRPr="00067968" w:rsidRDefault="00EA5E70" w:rsidP="00EA5E70">
            <w:pPr>
              <w:jc w:val="center"/>
              <w:rPr>
                <w:color w:val="000000"/>
              </w:rPr>
            </w:pPr>
            <w:r w:rsidRPr="00067968">
              <w:rPr>
                <w:color w:val="000000"/>
              </w:rPr>
              <w:t>210.28 (36.31)</w:t>
            </w:r>
          </w:p>
        </w:tc>
        <w:tc>
          <w:tcPr>
            <w:tcW w:w="2047" w:type="dxa"/>
            <w:tcBorders>
              <w:top w:val="nil"/>
              <w:left w:val="nil"/>
              <w:bottom w:val="nil"/>
              <w:right w:val="nil"/>
            </w:tcBorders>
            <w:shd w:val="clear" w:color="auto" w:fill="auto"/>
            <w:noWrap/>
            <w:vAlign w:val="center"/>
            <w:hideMark/>
          </w:tcPr>
          <w:p w14:paraId="5A7C96E9" w14:textId="77777777" w:rsidR="00EA5E70" w:rsidRPr="00067968" w:rsidRDefault="00EA5E70" w:rsidP="00EA5E70">
            <w:pPr>
              <w:jc w:val="center"/>
              <w:rPr>
                <w:color w:val="000000"/>
              </w:rPr>
            </w:pPr>
            <w:r w:rsidRPr="00067968">
              <w:rPr>
                <w:color w:val="000000"/>
              </w:rPr>
              <w:t>214.02 (31.07)</w:t>
            </w:r>
          </w:p>
        </w:tc>
      </w:tr>
      <w:tr w:rsidR="00EA5E70" w:rsidRPr="00067968" w14:paraId="08802CB4" w14:textId="77777777" w:rsidTr="00EA5E70">
        <w:trPr>
          <w:trHeight w:val="320"/>
        </w:trPr>
        <w:tc>
          <w:tcPr>
            <w:tcW w:w="2060" w:type="dxa"/>
            <w:tcBorders>
              <w:top w:val="nil"/>
              <w:left w:val="nil"/>
              <w:bottom w:val="nil"/>
              <w:right w:val="nil"/>
            </w:tcBorders>
            <w:shd w:val="clear" w:color="auto" w:fill="auto"/>
            <w:noWrap/>
            <w:vAlign w:val="center"/>
            <w:hideMark/>
          </w:tcPr>
          <w:p w14:paraId="072C322A" w14:textId="77777777" w:rsidR="00EA5E70" w:rsidRPr="00067968" w:rsidRDefault="00EA5E70" w:rsidP="00EA5E70">
            <w:pPr>
              <w:jc w:val="right"/>
              <w:rPr>
                <w:color w:val="000000"/>
              </w:rPr>
            </w:pPr>
            <w:r w:rsidRPr="00067968">
              <w:rPr>
                <w:color w:val="000000"/>
              </w:rPr>
              <w:t>Aß42</w:t>
            </w:r>
          </w:p>
        </w:tc>
        <w:tc>
          <w:tcPr>
            <w:tcW w:w="1920" w:type="dxa"/>
            <w:tcBorders>
              <w:top w:val="nil"/>
              <w:left w:val="nil"/>
              <w:bottom w:val="nil"/>
              <w:right w:val="nil"/>
            </w:tcBorders>
            <w:shd w:val="clear" w:color="auto" w:fill="auto"/>
            <w:noWrap/>
            <w:vAlign w:val="center"/>
            <w:hideMark/>
          </w:tcPr>
          <w:p w14:paraId="458D3506" w14:textId="77777777" w:rsidR="00EA5E70" w:rsidRPr="00067968" w:rsidRDefault="00EA5E70" w:rsidP="00EA5E70">
            <w:pPr>
              <w:jc w:val="center"/>
              <w:rPr>
                <w:color w:val="000000"/>
              </w:rPr>
            </w:pPr>
            <w:r w:rsidRPr="00067968">
              <w:rPr>
                <w:color w:val="000000"/>
              </w:rPr>
              <w:t>8.65 (1.23)</w:t>
            </w:r>
          </w:p>
        </w:tc>
        <w:tc>
          <w:tcPr>
            <w:tcW w:w="2047" w:type="dxa"/>
            <w:tcBorders>
              <w:top w:val="nil"/>
              <w:left w:val="nil"/>
              <w:bottom w:val="nil"/>
              <w:right w:val="nil"/>
            </w:tcBorders>
            <w:shd w:val="clear" w:color="auto" w:fill="auto"/>
            <w:noWrap/>
            <w:vAlign w:val="bottom"/>
            <w:hideMark/>
          </w:tcPr>
          <w:p w14:paraId="5537F0C2" w14:textId="77777777" w:rsidR="00EA5E70" w:rsidRPr="00067968" w:rsidRDefault="00EA5E70" w:rsidP="00EA5E70">
            <w:pPr>
              <w:jc w:val="center"/>
              <w:rPr>
                <w:color w:val="000000"/>
              </w:rPr>
            </w:pPr>
            <w:r w:rsidRPr="00067968">
              <w:rPr>
                <w:color w:val="000000"/>
              </w:rPr>
              <w:t>8.02 (1.49)</w:t>
            </w:r>
          </w:p>
        </w:tc>
        <w:tc>
          <w:tcPr>
            <w:tcW w:w="2047" w:type="dxa"/>
            <w:tcBorders>
              <w:top w:val="nil"/>
              <w:left w:val="nil"/>
              <w:bottom w:val="nil"/>
              <w:right w:val="nil"/>
            </w:tcBorders>
            <w:shd w:val="clear" w:color="auto" w:fill="auto"/>
            <w:noWrap/>
            <w:vAlign w:val="bottom"/>
            <w:hideMark/>
          </w:tcPr>
          <w:p w14:paraId="5E1C2A8D" w14:textId="77777777" w:rsidR="00EA5E70" w:rsidRPr="00067968" w:rsidRDefault="00EA5E70" w:rsidP="00EA5E70">
            <w:pPr>
              <w:jc w:val="center"/>
              <w:rPr>
                <w:color w:val="000000"/>
              </w:rPr>
            </w:pPr>
            <w:r w:rsidRPr="00067968">
              <w:rPr>
                <w:color w:val="000000"/>
              </w:rPr>
              <w:t>8.69 (1.27)</w:t>
            </w:r>
          </w:p>
        </w:tc>
        <w:tc>
          <w:tcPr>
            <w:tcW w:w="2047" w:type="dxa"/>
            <w:tcBorders>
              <w:top w:val="nil"/>
              <w:left w:val="nil"/>
              <w:bottom w:val="nil"/>
              <w:right w:val="nil"/>
            </w:tcBorders>
            <w:shd w:val="clear" w:color="auto" w:fill="auto"/>
            <w:noWrap/>
            <w:vAlign w:val="bottom"/>
            <w:hideMark/>
          </w:tcPr>
          <w:p w14:paraId="79994886" w14:textId="77777777" w:rsidR="00EA5E70" w:rsidRPr="00067968" w:rsidRDefault="00EA5E70" w:rsidP="00EA5E70">
            <w:pPr>
              <w:jc w:val="center"/>
              <w:rPr>
                <w:color w:val="000000"/>
              </w:rPr>
            </w:pPr>
            <w:r w:rsidRPr="00067968">
              <w:rPr>
                <w:color w:val="000000"/>
              </w:rPr>
              <w:t>8.03 (1.56)</w:t>
            </w:r>
          </w:p>
        </w:tc>
      </w:tr>
      <w:tr w:rsidR="00EA5E70" w:rsidRPr="00067968" w14:paraId="486525C0" w14:textId="77777777" w:rsidTr="00EA5E70">
        <w:trPr>
          <w:trHeight w:val="320"/>
        </w:trPr>
        <w:tc>
          <w:tcPr>
            <w:tcW w:w="2060" w:type="dxa"/>
            <w:tcBorders>
              <w:top w:val="nil"/>
              <w:left w:val="nil"/>
              <w:bottom w:val="nil"/>
              <w:right w:val="nil"/>
            </w:tcBorders>
            <w:shd w:val="clear" w:color="auto" w:fill="auto"/>
            <w:noWrap/>
            <w:vAlign w:val="center"/>
            <w:hideMark/>
          </w:tcPr>
          <w:p w14:paraId="383F97C9" w14:textId="77777777" w:rsidR="00EA5E70" w:rsidRPr="00067968" w:rsidRDefault="00EA5E70" w:rsidP="00EA5E70">
            <w:pPr>
              <w:jc w:val="right"/>
              <w:rPr>
                <w:color w:val="000000"/>
              </w:rPr>
            </w:pPr>
            <w:r w:rsidRPr="00067968">
              <w:rPr>
                <w:color w:val="000000"/>
              </w:rPr>
              <w:t>Tau</w:t>
            </w:r>
          </w:p>
        </w:tc>
        <w:tc>
          <w:tcPr>
            <w:tcW w:w="1920" w:type="dxa"/>
            <w:tcBorders>
              <w:top w:val="nil"/>
              <w:left w:val="nil"/>
              <w:bottom w:val="nil"/>
              <w:right w:val="nil"/>
            </w:tcBorders>
            <w:shd w:val="clear" w:color="auto" w:fill="auto"/>
            <w:noWrap/>
            <w:vAlign w:val="bottom"/>
            <w:hideMark/>
          </w:tcPr>
          <w:p w14:paraId="7AAEBBCE" w14:textId="77777777" w:rsidR="00EA5E70" w:rsidRPr="00067968" w:rsidRDefault="00EA5E70" w:rsidP="00EA5E70">
            <w:pPr>
              <w:jc w:val="center"/>
              <w:rPr>
                <w:rFonts w:ascii="Tmes new roman" w:hAnsi="Tmes new roman" w:cs="Calibri"/>
                <w:color w:val="000000"/>
              </w:rPr>
            </w:pPr>
            <w:r w:rsidRPr="00067968">
              <w:rPr>
                <w:rFonts w:ascii="Tmes new roman" w:hAnsi="Tmes new roman" w:cs="Calibri"/>
                <w:color w:val="000000"/>
              </w:rPr>
              <w:t>2.17 (1.31)</w:t>
            </w:r>
          </w:p>
        </w:tc>
        <w:tc>
          <w:tcPr>
            <w:tcW w:w="2047" w:type="dxa"/>
            <w:tcBorders>
              <w:top w:val="nil"/>
              <w:left w:val="nil"/>
              <w:bottom w:val="nil"/>
              <w:right w:val="nil"/>
            </w:tcBorders>
            <w:shd w:val="clear" w:color="auto" w:fill="auto"/>
            <w:noWrap/>
            <w:vAlign w:val="center"/>
            <w:hideMark/>
          </w:tcPr>
          <w:p w14:paraId="1C67BA1C" w14:textId="77777777" w:rsidR="00EA5E70" w:rsidRPr="00067968" w:rsidRDefault="00EA5E70" w:rsidP="00EA5E70">
            <w:pPr>
              <w:jc w:val="center"/>
              <w:rPr>
                <w:color w:val="000000"/>
              </w:rPr>
            </w:pPr>
            <w:r w:rsidRPr="00067968">
              <w:rPr>
                <w:color w:val="000000"/>
              </w:rPr>
              <w:t>1.57 (0.93)</w:t>
            </w:r>
          </w:p>
        </w:tc>
        <w:tc>
          <w:tcPr>
            <w:tcW w:w="2047" w:type="dxa"/>
            <w:tcBorders>
              <w:top w:val="nil"/>
              <w:left w:val="nil"/>
              <w:bottom w:val="nil"/>
              <w:right w:val="nil"/>
            </w:tcBorders>
            <w:shd w:val="clear" w:color="auto" w:fill="auto"/>
            <w:noWrap/>
            <w:vAlign w:val="center"/>
            <w:hideMark/>
          </w:tcPr>
          <w:p w14:paraId="525B89C8" w14:textId="77777777" w:rsidR="00EA5E70" w:rsidRPr="00067968" w:rsidRDefault="00EA5E70" w:rsidP="00EA5E70">
            <w:pPr>
              <w:jc w:val="center"/>
              <w:rPr>
                <w:color w:val="000000"/>
              </w:rPr>
            </w:pPr>
            <w:r w:rsidRPr="00067968">
              <w:rPr>
                <w:color w:val="000000"/>
              </w:rPr>
              <w:t>1.58 (0.76)</w:t>
            </w:r>
          </w:p>
        </w:tc>
        <w:tc>
          <w:tcPr>
            <w:tcW w:w="2047" w:type="dxa"/>
            <w:tcBorders>
              <w:top w:val="nil"/>
              <w:left w:val="nil"/>
              <w:bottom w:val="nil"/>
              <w:right w:val="nil"/>
            </w:tcBorders>
            <w:shd w:val="clear" w:color="auto" w:fill="auto"/>
            <w:noWrap/>
            <w:vAlign w:val="center"/>
            <w:hideMark/>
          </w:tcPr>
          <w:p w14:paraId="1CC18DAF" w14:textId="77777777" w:rsidR="00EA5E70" w:rsidRPr="00067968" w:rsidRDefault="00EA5E70" w:rsidP="00EA5E70">
            <w:pPr>
              <w:jc w:val="center"/>
              <w:rPr>
                <w:color w:val="000000"/>
              </w:rPr>
            </w:pPr>
            <w:r w:rsidRPr="00067968">
              <w:rPr>
                <w:color w:val="000000"/>
              </w:rPr>
              <w:t>1.55 (0.73)</w:t>
            </w:r>
          </w:p>
        </w:tc>
      </w:tr>
      <w:tr w:rsidR="00EA5E70" w:rsidRPr="00067968" w14:paraId="24589F1A" w14:textId="77777777" w:rsidTr="00EA5E70">
        <w:trPr>
          <w:trHeight w:val="320"/>
        </w:trPr>
        <w:tc>
          <w:tcPr>
            <w:tcW w:w="2060" w:type="dxa"/>
            <w:tcBorders>
              <w:top w:val="nil"/>
              <w:left w:val="nil"/>
              <w:bottom w:val="nil"/>
              <w:right w:val="nil"/>
            </w:tcBorders>
            <w:shd w:val="clear" w:color="auto" w:fill="auto"/>
            <w:noWrap/>
            <w:vAlign w:val="center"/>
            <w:hideMark/>
          </w:tcPr>
          <w:p w14:paraId="6B6612E9" w14:textId="77777777" w:rsidR="00EA5E70" w:rsidRPr="00067968" w:rsidRDefault="00EA5E70" w:rsidP="00EA5E70">
            <w:pPr>
              <w:jc w:val="right"/>
              <w:rPr>
                <w:color w:val="000000"/>
              </w:rPr>
            </w:pPr>
            <w:r w:rsidRPr="00067968">
              <w:rPr>
                <w:color w:val="000000"/>
              </w:rPr>
              <w:t>NSE</w:t>
            </w:r>
          </w:p>
        </w:tc>
        <w:tc>
          <w:tcPr>
            <w:tcW w:w="1920" w:type="dxa"/>
            <w:tcBorders>
              <w:top w:val="nil"/>
              <w:left w:val="nil"/>
              <w:bottom w:val="nil"/>
              <w:right w:val="nil"/>
            </w:tcBorders>
            <w:shd w:val="clear" w:color="auto" w:fill="auto"/>
            <w:noWrap/>
            <w:vAlign w:val="bottom"/>
            <w:hideMark/>
          </w:tcPr>
          <w:p w14:paraId="45F05E85" w14:textId="77777777" w:rsidR="00EA5E70" w:rsidRPr="00067968" w:rsidRDefault="00EA5E70" w:rsidP="00EA5E70">
            <w:pPr>
              <w:jc w:val="center"/>
              <w:rPr>
                <w:color w:val="000000"/>
              </w:rPr>
            </w:pPr>
            <w:r w:rsidRPr="00067968">
              <w:rPr>
                <w:color w:val="000000"/>
              </w:rPr>
              <w:t>9103.85 (5873.51)</w:t>
            </w:r>
          </w:p>
        </w:tc>
        <w:tc>
          <w:tcPr>
            <w:tcW w:w="2047" w:type="dxa"/>
            <w:tcBorders>
              <w:top w:val="nil"/>
              <w:left w:val="nil"/>
              <w:bottom w:val="nil"/>
              <w:right w:val="nil"/>
            </w:tcBorders>
            <w:shd w:val="clear" w:color="auto" w:fill="auto"/>
            <w:noWrap/>
            <w:vAlign w:val="bottom"/>
            <w:hideMark/>
          </w:tcPr>
          <w:p w14:paraId="3166E11E" w14:textId="77777777" w:rsidR="00EA5E70" w:rsidRPr="00067968" w:rsidRDefault="00EA5E70" w:rsidP="00EA5E70">
            <w:pPr>
              <w:jc w:val="center"/>
              <w:rPr>
                <w:color w:val="000000"/>
              </w:rPr>
            </w:pPr>
            <w:r w:rsidRPr="00067968">
              <w:rPr>
                <w:color w:val="000000"/>
              </w:rPr>
              <w:t>13594.87 (8952.26)</w:t>
            </w:r>
          </w:p>
        </w:tc>
        <w:tc>
          <w:tcPr>
            <w:tcW w:w="2047" w:type="dxa"/>
            <w:tcBorders>
              <w:top w:val="nil"/>
              <w:left w:val="nil"/>
              <w:bottom w:val="nil"/>
              <w:right w:val="nil"/>
            </w:tcBorders>
            <w:shd w:val="clear" w:color="auto" w:fill="auto"/>
            <w:noWrap/>
            <w:vAlign w:val="bottom"/>
            <w:hideMark/>
          </w:tcPr>
          <w:p w14:paraId="52D71CB4" w14:textId="77777777" w:rsidR="00EA5E70" w:rsidRPr="00067968" w:rsidRDefault="00EA5E70" w:rsidP="00EA5E70">
            <w:pPr>
              <w:jc w:val="center"/>
              <w:rPr>
                <w:color w:val="000000"/>
              </w:rPr>
            </w:pPr>
            <w:r w:rsidRPr="00067968">
              <w:rPr>
                <w:color w:val="000000"/>
              </w:rPr>
              <w:t>11023.05 (6576.65)</w:t>
            </w:r>
          </w:p>
        </w:tc>
        <w:tc>
          <w:tcPr>
            <w:tcW w:w="2047" w:type="dxa"/>
            <w:tcBorders>
              <w:top w:val="nil"/>
              <w:left w:val="nil"/>
              <w:bottom w:val="nil"/>
              <w:right w:val="nil"/>
            </w:tcBorders>
            <w:shd w:val="clear" w:color="auto" w:fill="auto"/>
            <w:noWrap/>
            <w:vAlign w:val="center"/>
            <w:hideMark/>
          </w:tcPr>
          <w:p w14:paraId="2175194F" w14:textId="77777777" w:rsidR="00EA5E70" w:rsidRPr="00067968" w:rsidRDefault="00EA5E70" w:rsidP="00EA5E70">
            <w:pPr>
              <w:jc w:val="center"/>
              <w:rPr>
                <w:color w:val="000000"/>
              </w:rPr>
            </w:pPr>
            <w:r w:rsidRPr="00067968">
              <w:rPr>
                <w:color w:val="000000"/>
              </w:rPr>
              <w:t>13644.23 (8751.95)</w:t>
            </w:r>
          </w:p>
        </w:tc>
      </w:tr>
      <w:tr w:rsidR="00EA5E70" w:rsidRPr="00067968" w14:paraId="508DDBC8" w14:textId="77777777" w:rsidTr="00EA5E70">
        <w:trPr>
          <w:trHeight w:val="320"/>
        </w:trPr>
        <w:tc>
          <w:tcPr>
            <w:tcW w:w="2060" w:type="dxa"/>
            <w:tcBorders>
              <w:top w:val="nil"/>
              <w:left w:val="nil"/>
              <w:bottom w:val="nil"/>
              <w:right w:val="nil"/>
            </w:tcBorders>
            <w:shd w:val="clear" w:color="auto" w:fill="auto"/>
            <w:noWrap/>
            <w:vAlign w:val="center"/>
            <w:hideMark/>
          </w:tcPr>
          <w:p w14:paraId="76DC7325" w14:textId="77777777" w:rsidR="00EA5E70" w:rsidRPr="00067968" w:rsidRDefault="00EA5E70" w:rsidP="00EA5E70">
            <w:pPr>
              <w:jc w:val="center"/>
              <w:rPr>
                <w:i/>
                <w:iCs/>
                <w:color w:val="000000"/>
              </w:rPr>
            </w:pPr>
            <w:r w:rsidRPr="00067968">
              <w:rPr>
                <w:i/>
                <w:iCs/>
                <w:color w:val="000000"/>
              </w:rPr>
              <w:t>Neuronal Damage</w:t>
            </w:r>
          </w:p>
        </w:tc>
        <w:tc>
          <w:tcPr>
            <w:tcW w:w="1920" w:type="dxa"/>
            <w:tcBorders>
              <w:top w:val="nil"/>
              <w:left w:val="nil"/>
              <w:bottom w:val="nil"/>
              <w:right w:val="nil"/>
            </w:tcBorders>
            <w:shd w:val="clear" w:color="auto" w:fill="auto"/>
            <w:noWrap/>
            <w:vAlign w:val="center"/>
            <w:hideMark/>
          </w:tcPr>
          <w:p w14:paraId="023A5652" w14:textId="77777777" w:rsidR="00EA5E70" w:rsidRPr="00067968" w:rsidRDefault="00EA5E70" w:rsidP="00EA5E70">
            <w:pPr>
              <w:jc w:val="center"/>
              <w:rPr>
                <w:i/>
                <w:iCs/>
                <w:color w:val="000000"/>
              </w:rPr>
            </w:pPr>
          </w:p>
        </w:tc>
        <w:tc>
          <w:tcPr>
            <w:tcW w:w="2047" w:type="dxa"/>
            <w:tcBorders>
              <w:top w:val="nil"/>
              <w:left w:val="nil"/>
              <w:bottom w:val="nil"/>
              <w:right w:val="nil"/>
            </w:tcBorders>
            <w:shd w:val="clear" w:color="auto" w:fill="auto"/>
            <w:noWrap/>
            <w:vAlign w:val="bottom"/>
            <w:hideMark/>
          </w:tcPr>
          <w:p w14:paraId="130E2F48"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22388612"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6D7C31C2" w14:textId="77777777" w:rsidR="00EA5E70" w:rsidRPr="00067968" w:rsidRDefault="00EA5E70" w:rsidP="00EA5E70">
            <w:pPr>
              <w:jc w:val="center"/>
              <w:rPr>
                <w:sz w:val="20"/>
                <w:szCs w:val="20"/>
              </w:rPr>
            </w:pPr>
          </w:p>
        </w:tc>
      </w:tr>
      <w:tr w:rsidR="00EA5E70" w:rsidRPr="00067968" w14:paraId="7B991B84" w14:textId="77777777" w:rsidTr="00EA5E70">
        <w:trPr>
          <w:trHeight w:val="320"/>
        </w:trPr>
        <w:tc>
          <w:tcPr>
            <w:tcW w:w="2060" w:type="dxa"/>
            <w:tcBorders>
              <w:top w:val="nil"/>
              <w:left w:val="nil"/>
              <w:bottom w:val="nil"/>
              <w:right w:val="nil"/>
            </w:tcBorders>
            <w:shd w:val="clear" w:color="auto" w:fill="auto"/>
            <w:noWrap/>
            <w:vAlign w:val="center"/>
            <w:hideMark/>
          </w:tcPr>
          <w:p w14:paraId="6D356EAE" w14:textId="77777777" w:rsidR="00EA5E70" w:rsidRPr="00067968" w:rsidRDefault="00EA5E70" w:rsidP="00EA5E70">
            <w:pPr>
              <w:jc w:val="right"/>
              <w:rPr>
                <w:color w:val="000000"/>
              </w:rPr>
            </w:pPr>
            <w:proofErr w:type="spellStart"/>
            <w:r w:rsidRPr="00067968">
              <w:rPr>
                <w:color w:val="000000"/>
              </w:rPr>
              <w:t>NfL</w:t>
            </w:r>
            <w:proofErr w:type="spellEnd"/>
          </w:p>
        </w:tc>
        <w:tc>
          <w:tcPr>
            <w:tcW w:w="1920" w:type="dxa"/>
            <w:tcBorders>
              <w:top w:val="nil"/>
              <w:left w:val="nil"/>
              <w:bottom w:val="nil"/>
              <w:right w:val="nil"/>
            </w:tcBorders>
            <w:shd w:val="clear" w:color="auto" w:fill="auto"/>
            <w:noWrap/>
            <w:vAlign w:val="center"/>
            <w:hideMark/>
          </w:tcPr>
          <w:p w14:paraId="35E4000C" w14:textId="77777777" w:rsidR="00EA5E70" w:rsidRPr="00067968" w:rsidRDefault="00EA5E70" w:rsidP="00EA5E70">
            <w:pPr>
              <w:jc w:val="center"/>
              <w:rPr>
                <w:color w:val="000000"/>
              </w:rPr>
            </w:pPr>
            <w:r w:rsidRPr="00067968">
              <w:rPr>
                <w:color w:val="000000"/>
              </w:rPr>
              <w:t>7.42 (4.83)</w:t>
            </w:r>
          </w:p>
        </w:tc>
        <w:tc>
          <w:tcPr>
            <w:tcW w:w="2047" w:type="dxa"/>
            <w:tcBorders>
              <w:top w:val="nil"/>
              <w:left w:val="nil"/>
              <w:bottom w:val="nil"/>
              <w:right w:val="nil"/>
            </w:tcBorders>
            <w:shd w:val="clear" w:color="auto" w:fill="auto"/>
            <w:noWrap/>
            <w:vAlign w:val="center"/>
            <w:hideMark/>
          </w:tcPr>
          <w:p w14:paraId="06E2A980" w14:textId="77777777" w:rsidR="00EA5E70" w:rsidRPr="00067968" w:rsidRDefault="00EA5E70" w:rsidP="00EA5E70">
            <w:pPr>
              <w:jc w:val="center"/>
              <w:rPr>
                <w:color w:val="000000"/>
              </w:rPr>
            </w:pPr>
            <w:r w:rsidRPr="00067968">
              <w:rPr>
                <w:color w:val="000000"/>
              </w:rPr>
              <w:t>6.09 (3.62)</w:t>
            </w:r>
          </w:p>
        </w:tc>
        <w:tc>
          <w:tcPr>
            <w:tcW w:w="2047" w:type="dxa"/>
            <w:tcBorders>
              <w:top w:val="nil"/>
              <w:left w:val="nil"/>
              <w:bottom w:val="nil"/>
              <w:right w:val="nil"/>
            </w:tcBorders>
            <w:shd w:val="clear" w:color="auto" w:fill="auto"/>
            <w:noWrap/>
            <w:vAlign w:val="center"/>
            <w:hideMark/>
          </w:tcPr>
          <w:p w14:paraId="408D3E82" w14:textId="77777777" w:rsidR="00EA5E70" w:rsidRPr="00067968" w:rsidRDefault="00EA5E70" w:rsidP="00EA5E70">
            <w:pPr>
              <w:jc w:val="center"/>
              <w:rPr>
                <w:color w:val="000000"/>
              </w:rPr>
            </w:pPr>
            <w:r w:rsidRPr="00067968">
              <w:rPr>
                <w:color w:val="000000"/>
              </w:rPr>
              <w:t>6.25 (3.48)</w:t>
            </w:r>
          </w:p>
        </w:tc>
        <w:tc>
          <w:tcPr>
            <w:tcW w:w="2047" w:type="dxa"/>
            <w:tcBorders>
              <w:top w:val="nil"/>
              <w:left w:val="nil"/>
              <w:bottom w:val="nil"/>
              <w:right w:val="nil"/>
            </w:tcBorders>
            <w:shd w:val="clear" w:color="auto" w:fill="auto"/>
            <w:noWrap/>
            <w:vAlign w:val="center"/>
            <w:hideMark/>
          </w:tcPr>
          <w:p w14:paraId="05A3E51C" w14:textId="77777777" w:rsidR="00EA5E70" w:rsidRPr="00067968" w:rsidRDefault="00EA5E70" w:rsidP="00EA5E70">
            <w:pPr>
              <w:jc w:val="center"/>
              <w:rPr>
                <w:color w:val="000000"/>
              </w:rPr>
            </w:pPr>
            <w:r w:rsidRPr="00067968">
              <w:rPr>
                <w:color w:val="000000"/>
              </w:rPr>
              <w:t>6.08 (6.08)</w:t>
            </w:r>
          </w:p>
        </w:tc>
      </w:tr>
      <w:tr w:rsidR="00EA5E70" w:rsidRPr="00067968" w14:paraId="7350BFDD" w14:textId="77777777" w:rsidTr="00EA5E70">
        <w:trPr>
          <w:trHeight w:val="320"/>
        </w:trPr>
        <w:tc>
          <w:tcPr>
            <w:tcW w:w="2060" w:type="dxa"/>
            <w:tcBorders>
              <w:top w:val="nil"/>
              <w:left w:val="nil"/>
              <w:bottom w:val="nil"/>
              <w:right w:val="nil"/>
            </w:tcBorders>
            <w:shd w:val="clear" w:color="auto" w:fill="auto"/>
            <w:noWrap/>
            <w:vAlign w:val="center"/>
            <w:hideMark/>
          </w:tcPr>
          <w:p w14:paraId="3BC18792" w14:textId="77777777" w:rsidR="00EA5E70" w:rsidRPr="00067968" w:rsidRDefault="00EA5E70" w:rsidP="00EA5E70">
            <w:pPr>
              <w:jc w:val="right"/>
              <w:rPr>
                <w:color w:val="000000"/>
              </w:rPr>
            </w:pPr>
            <w:proofErr w:type="spellStart"/>
            <w:r w:rsidRPr="00067968">
              <w:rPr>
                <w:color w:val="000000"/>
              </w:rPr>
              <w:t>pNF</w:t>
            </w:r>
            <w:proofErr w:type="spellEnd"/>
            <w:r w:rsidRPr="00067968">
              <w:rPr>
                <w:color w:val="000000"/>
              </w:rPr>
              <w:t>-H</w:t>
            </w:r>
          </w:p>
        </w:tc>
        <w:tc>
          <w:tcPr>
            <w:tcW w:w="1920" w:type="dxa"/>
            <w:tcBorders>
              <w:top w:val="nil"/>
              <w:left w:val="nil"/>
              <w:bottom w:val="nil"/>
              <w:right w:val="nil"/>
            </w:tcBorders>
            <w:shd w:val="clear" w:color="auto" w:fill="auto"/>
            <w:noWrap/>
            <w:vAlign w:val="center"/>
            <w:hideMark/>
          </w:tcPr>
          <w:p w14:paraId="0A7AC62E" w14:textId="77777777" w:rsidR="00EA5E70" w:rsidRPr="00067968" w:rsidRDefault="00EA5E70" w:rsidP="00EA5E70">
            <w:pPr>
              <w:jc w:val="center"/>
              <w:rPr>
                <w:color w:val="000000"/>
              </w:rPr>
            </w:pPr>
            <w:r w:rsidRPr="00067968">
              <w:rPr>
                <w:color w:val="000000"/>
              </w:rPr>
              <w:t>37.33 (35.29)</w:t>
            </w:r>
          </w:p>
        </w:tc>
        <w:tc>
          <w:tcPr>
            <w:tcW w:w="2047" w:type="dxa"/>
            <w:tcBorders>
              <w:top w:val="nil"/>
              <w:left w:val="nil"/>
              <w:bottom w:val="nil"/>
              <w:right w:val="nil"/>
            </w:tcBorders>
            <w:shd w:val="clear" w:color="auto" w:fill="auto"/>
            <w:noWrap/>
            <w:vAlign w:val="center"/>
            <w:hideMark/>
          </w:tcPr>
          <w:p w14:paraId="231199E5" w14:textId="77777777" w:rsidR="00EA5E70" w:rsidRPr="00067968" w:rsidRDefault="00EA5E70" w:rsidP="00EA5E70">
            <w:pPr>
              <w:jc w:val="center"/>
              <w:rPr>
                <w:color w:val="000000"/>
              </w:rPr>
            </w:pPr>
            <w:r w:rsidRPr="00067968">
              <w:rPr>
                <w:color w:val="000000"/>
              </w:rPr>
              <w:t>44.61 (59.85)</w:t>
            </w:r>
          </w:p>
        </w:tc>
        <w:tc>
          <w:tcPr>
            <w:tcW w:w="2047" w:type="dxa"/>
            <w:tcBorders>
              <w:top w:val="nil"/>
              <w:left w:val="nil"/>
              <w:bottom w:val="nil"/>
              <w:right w:val="nil"/>
            </w:tcBorders>
            <w:shd w:val="clear" w:color="auto" w:fill="auto"/>
            <w:noWrap/>
            <w:vAlign w:val="center"/>
            <w:hideMark/>
          </w:tcPr>
          <w:p w14:paraId="7549AF18" w14:textId="77777777" w:rsidR="00EA5E70" w:rsidRPr="00067968" w:rsidRDefault="00EA5E70" w:rsidP="00EA5E70">
            <w:pPr>
              <w:jc w:val="center"/>
              <w:rPr>
                <w:color w:val="000000"/>
              </w:rPr>
            </w:pPr>
            <w:r w:rsidRPr="00067968">
              <w:rPr>
                <w:color w:val="000000"/>
              </w:rPr>
              <w:t>31.21 (24.02)</w:t>
            </w:r>
          </w:p>
        </w:tc>
        <w:tc>
          <w:tcPr>
            <w:tcW w:w="2047" w:type="dxa"/>
            <w:tcBorders>
              <w:top w:val="nil"/>
              <w:left w:val="nil"/>
              <w:bottom w:val="nil"/>
              <w:right w:val="nil"/>
            </w:tcBorders>
            <w:shd w:val="clear" w:color="auto" w:fill="auto"/>
            <w:noWrap/>
            <w:vAlign w:val="center"/>
            <w:hideMark/>
          </w:tcPr>
          <w:p w14:paraId="26CF21CF" w14:textId="77777777" w:rsidR="00EA5E70" w:rsidRPr="00067968" w:rsidRDefault="00EA5E70" w:rsidP="00EA5E70">
            <w:pPr>
              <w:jc w:val="center"/>
              <w:rPr>
                <w:color w:val="000000"/>
              </w:rPr>
            </w:pPr>
            <w:r w:rsidRPr="00067968">
              <w:rPr>
                <w:color w:val="000000"/>
              </w:rPr>
              <w:t>37.00 (48.78)</w:t>
            </w:r>
          </w:p>
        </w:tc>
      </w:tr>
      <w:tr w:rsidR="00EA5E70" w:rsidRPr="00067968" w14:paraId="230CD3FB" w14:textId="77777777" w:rsidTr="00EA5E70">
        <w:trPr>
          <w:trHeight w:val="320"/>
        </w:trPr>
        <w:tc>
          <w:tcPr>
            <w:tcW w:w="2060" w:type="dxa"/>
            <w:tcBorders>
              <w:top w:val="nil"/>
              <w:left w:val="nil"/>
              <w:bottom w:val="nil"/>
              <w:right w:val="nil"/>
            </w:tcBorders>
            <w:shd w:val="clear" w:color="auto" w:fill="auto"/>
            <w:noWrap/>
            <w:vAlign w:val="center"/>
            <w:hideMark/>
          </w:tcPr>
          <w:p w14:paraId="7BDD6DEE" w14:textId="77777777" w:rsidR="00EA5E70" w:rsidRPr="00067968" w:rsidRDefault="00EA5E70" w:rsidP="00EA5E70">
            <w:pPr>
              <w:jc w:val="center"/>
              <w:rPr>
                <w:i/>
                <w:iCs/>
                <w:color w:val="000000"/>
              </w:rPr>
            </w:pPr>
            <w:r w:rsidRPr="00067968">
              <w:rPr>
                <w:i/>
                <w:iCs/>
                <w:color w:val="000000"/>
              </w:rPr>
              <w:t>Glial Damage</w:t>
            </w:r>
          </w:p>
        </w:tc>
        <w:tc>
          <w:tcPr>
            <w:tcW w:w="1920" w:type="dxa"/>
            <w:tcBorders>
              <w:top w:val="nil"/>
              <w:left w:val="nil"/>
              <w:bottom w:val="nil"/>
              <w:right w:val="nil"/>
            </w:tcBorders>
            <w:shd w:val="clear" w:color="auto" w:fill="auto"/>
            <w:noWrap/>
            <w:vAlign w:val="center"/>
            <w:hideMark/>
          </w:tcPr>
          <w:p w14:paraId="78CF2BFC" w14:textId="77777777" w:rsidR="00EA5E70" w:rsidRPr="00067968" w:rsidRDefault="00EA5E70" w:rsidP="00EA5E70">
            <w:pPr>
              <w:jc w:val="center"/>
              <w:rPr>
                <w:i/>
                <w:iCs/>
                <w:color w:val="000000"/>
              </w:rPr>
            </w:pPr>
          </w:p>
        </w:tc>
        <w:tc>
          <w:tcPr>
            <w:tcW w:w="2047" w:type="dxa"/>
            <w:tcBorders>
              <w:top w:val="nil"/>
              <w:left w:val="nil"/>
              <w:bottom w:val="nil"/>
              <w:right w:val="nil"/>
            </w:tcBorders>
            <w:shd w:val="clear" w:color="auto" w:fill="auto"/>
            <w:noWrap/>
            <w:vAlign w:val="bottom"/>
            <w:hideMark/>
          </w:tcPr>
          <w:p w14:paraId="3ED74B5F"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647359D8" w14:textId="77777777" w:rsidR="00EA5E70" w:rsidRPr="00067968" w:rsidRDefault="00EA5E70" w:rsidP="00EA5E70">
            <w:pPr>
              <w:jc w:val="center"/>
              <w:rPr>
                <w:sz w:val="20"/>
                <w:szCs w:val="20"/>
              </w:rPr>
            </w:pPr>
          </w:p>
        </w:tc>
        <w:tc>
          <w:tcPr>
            <w:tcW w:w="2047" w:type="dxa"/>
            <w:tcBorders>
              <w:top w:val="nil"/>
              <w:left w:val="nil"/>
              <w:bottom w:val="nil"/>
              <w:right w:val="nil"/>
            </w:tcBorders>
            <w:shd w:val="clear" w:color="auto" w:fill="auto"/>
            <w:noWrap/>
            <w:vAlign w:val="bottom"/>
            <w:hideMark/>
          </w:tcPr>
          <w:p w14:paraId="384AA79C" w14:textId="77777777" w:rsidR="00EA5E70" w:rsidRPr="00067968" w:rsidRDefault="00EA5E70" w:rsidP="00EA5E70">
            <w:pPr>
              <w:jc w:val="center"/>
              <w:rPr>
                <w:sz w:val="20"/>
                <w:szCs w:val="20"/>
              </w:rPr>
            </w:pPr>
          </w:p>
        </w:tc>
      </w:tr>
      <w:tr w:rsidR="00EA5E70" w:rsidRPr="00067968" w14:paraId="32A73DE6" w14:textId="77777777" w:rsidTr="00EA5E70">
        <w:trPr>
          <w:trHeight w:val="340"/>
        </w:trPr>
        <w:tc>
          <w:tcPr>
            <w:tcW w:w="2060" w:type="dxa"/>
            <w:tcBorders>
              <w:top w:val="nil"/>
              <w:left w:val="nil"/>
              <w:bottom w:val="single" w:sz="8" w:space="0" w:color="auto"/>
              <w:right w:val="nil"/>
            </w:tcBorders>
            <w:shd w:val="clear" w:color="auto" w:fill="auto"/>
            <w:noWrap/>
            <w:vAlign w:val="center"/>
            <w:hideMark/>
          </w:tcPr>
          <w:p w14:paraId="3E2D0286" w14:textId="77777777" w:rsidR="00EA5E70" w:rsidRPr="00067968" w:rsidRDefault="00EA5E70" w:rsidP="00EA5E70">
            <w:pPr>
              <w:jc w:val="right"/>
              <w:rPr>
                <w:color w:val="000000"/>
              </w:rPr>
            </w:pPr>
            <w:r w:rsidRPr="00067968">
              <w:rPr>
                <w:color w:val="000000"/>
              </w:rPr>
              <w:t>GFAP</w:t>
            </w:r>
          </w:p>
        </w:tc>
        <w:tc>
          <w:tcPr>
            <w:tcW w:w="1920" w:type="dxa"/>
            <w:tcBorders>
              <w:top w:val="nil"/>
              <w:left w:val="nil"/>
              <w:bottom w:val="single" w:sz="8" w:space="0" w:color="auto"/>
              <w:right w:val="nil"/>
            </w:tcBorders>
            <w:shd w:val="clear" w:color="auto" w:fill="auto"/>
            <w:noWrap/>
            <w:vAlign w:val="center"/>
            <w:hideMark/>
          </w:tcPr>
          <w:p w14:paraId="5FC6AD50" w14:textId="77777777" w:rsidR="00EA5E70" w:rsidRPr="00067968" w:rsidRDefault="00EA5E70" w:rsidP="00EA5E70">
            <w:pPr>
              <w:jc w:val="center"/>
              <w:rPr>
                <w:color w:val="000000"/>
              </w:rPr>
            </w:pPr>
            <w:r w:rsidRPr="00067968">
              <w:rPr>
                <w:color w:val="000000"/>
              </w:rPr>
              <w:t>87.74 (30.30)</w:t>
            </w:r>
          </w:p>
        </w:tc>
        <w:tc>
          <w:tcPr>
            <w:tcW w:w="2047" w:type="dxa"/>
            <w:tcBorders>
              <w:top w:val="nil"/>
              <w:left w:val="nil"/>
              <w:bottom w:val="single" w:sz="8" w:space="0" w:color="auto"/>
              <w:right w:val="nil"/>
            </w:tcBorders>
            <w:shd w:val="clear" w:color="auto" w:fill="auto"/>
            <w:noWrap/>
            <w:vAlign w:val="center"/>
            <w:hideMark/>
          </w:tcPr>
          <w:p w14:paraId="63F3BFB6" w14:textId="77777777" w:rsidR="00EA5E70" w:rsidRPr="00067968" w:rsidRDefault="00EA5E70" w:rsidP="00EA5E70">
            <w:pPr>
              <w:jc w:val="center"/>
              <w:rPr>
                <w:color w:val="000000"/>
              </w:rPr>
            </w:pPr>
            <w:r w:rsidRPr="00067968">
              <w:rPr>
                <w:color w:val="000000"/>
              </w:rPr>
              <w:t>65.40 (25.13)</w:t>
            </w:r>
          </w:p>
        </w:tc>
        <w:tc>
          <w:tcPr>
            <w:tcW w:w="2047" w:type="dxa"/>
            <w:tcBorders>
              <w:top w:val="nil"/>
              <w:left w:val="nil"/>
              <w:bottom w:val="single" w:sz="8" w:space="0" w:color="auto"/>
              <w:right w:val="nil"/>
            </w:tcBorders>
            <w:shd w:val="clear" w:color="auto" w:fill="auto"/>
            <w:noWrap/>
            <w:vAlign w:val="center"/>
            <w:hideMark/>
          </w:tcPr>
          <w:p w14:paraId="190E874E" w14:textId="77777777" w:rsidR="00EA5E70" w:rsidRPr="00067968" w:rsidRDefault="00EA5E70" w:rsidP="00EA5E70">
            <w:pPr>
              <w:jc w:val="center"/>
              <w:rPr>
                <w:color w:val="000000"/>
              </w:rPr>
            </w:pPr>
            <w:r w:rsidRPr="00067968">
              <w:rPr>
                <w:color w:val="000000"/>
              </w:rPr>
              <w:t>63.01 (22.92)</w:t>
            </w:r>
          </w:p>
        </w:tc>
        <w:tc>
          <w:tcPr>
            <w:tcW w:w="2047" w:type="dxa"/>
            <w:tcBorders>
              <w:top w:val="nil"/>
              <w:left w:val="nil"/>
              <w:bottom w:val="single" w:sz="8" w:space="0" w:color="auto"/>
              <w:right w:val="nil"/>
            </w:tcBorders>
            <w:shd w:val="clear" w:color="auto" w:fill="auto"/>
            <w:noWrap/>
            <w:vAlign w:val="center"/>
            <w:hideMark/>
          </w:tcPr>
          <w:p w14:paraId="5D697B2C" w14:textId="77777777" w:rsidR="00EA5E70" w:rsidRPr="00067968" w:rsidRDefault="00EA5E70" w:rsidP="00EA5E70">
            <w:pPr>
              <w:jc w:val="center"/>
              <w:rPr>
                <w:color w:val="000000"/>
              </w:rPr>
            </w:pPr>
            <w:r w:rsidRPr="00067968">
              <w:rPr>
                <w:color w:val="000000"/>
              </w:rPr>
              <w:t>62.63 (23.04)</w:t>
            </w:r>
          </w:p>
        </w:tc>
      </w:tr>
    </w:tbl>
    <w:p w14:paraId="6B475615" w14:textId="63A44429" w:rsidR="00037FF6" w:rsidRPr="00067968" w:rsidRDefault="00B76E13" w:rsidP="00037FF6">
      <w:r w:rsidRPr="00067968">
        <w:t xml:space="preserve">Note. </w:t>
      </w:r>
      <w:r w:rsidR="00037FF6" w:rsidRPr="00067968">
        <w:t>Women with no history of military mTBI (</w:t>
      </w:r>
      <w:r w:rsidR="00037FF6" w:rsidRPr="00067968">
        <w:rPr>
          <w:i/>
          <w:iCs/>
        </w:rPr>
        <w:t xml:space="preserve">n </w:t>
      </w:r>
      <w:r w:rsidR="00037FF6" w:rsidRPr="00067968">
        <w:t>= 35); Men with no history military mTBI (</w:t>
      </w:r>
      <w:r w:rsidR="00037FF6" w:rsidRPr="00067968">
        <w:rPr>
          <w:i/>
          <w:iCs/>
        </w:rPr>
        <w:t>n</w:t>
      </w:r>
      <w:r w:rsidR="00037FF6" w:rsidRPr="00067968">
        <w:t xml:space="preserve"> = 268); Women with military mTBI (</w:t>
      </w:r>
      <w:r w:rsidR="00037FF6" w:rsidRPr="00067968">
        <w:rPr>
          <w:i/>
          <w:iCs/>
        </w:rPr>
        <w:t>n</w:t>
      </w:r>
      <w:r w:rsidR="00037FF6" w:rsidRPr="00067968">
        <w:t xml:space="preserve"> = 19); Men with military mTBI (</w:t>
      </w:r>
      <w:r w:rsidR="00037FF6" w:rsidRPr="00067968">
        <w:rPr>
          <w:i/>
          <w:iCs/>
        </w:rPr>
        <w:t>n</w:t>
      </w:r>
      <w:r w:rsidR="00037FF6" w:rsidRPr="00067968">
        <w:t xml:space="preserve"> = 228). All mean level data is presented as raw plasma concentrations (</w:t>
      </w:r>
      <w:proofErr w:type="spellStart"/>
      <w:r w:rsidR="00037FF6" w:rsidRPr="00067968">
        <w:t>pg</w:t>
      </w:r>
      <w:proofErr w:type="spellEnd"/>
      <w:r w:rsidR="00037FF6" w:rsidRPr="00067968">
        <w:t>/mL).</w:t>
      </w:r>
    </w:p>
    <w:p w14:paraId="10A16B22" w14:textId="2ABE5A8B" w:rsidR="00EA5E70" w:rsidRPr="00067968" w:rsidRDefault="00EA5E70">
      <w:r w:rsidRPr="00067968">
        <w:br w:type="page"/>
      </w:r>
    </w:p>
    <w:p w14:paraId="0D0911E2" w14:textId="0372F0C4" w:rsidR="00EA5E70" w:rsidRPr="00067968" w:rsidRDefault="00EA5E70" w:rsidP="00EA5E70">
      <w:pPr>
        <w:spacing w:line="480" w:lineRule="auto"/>
        <w:rPr>
          <w:i/>
          <w:iCs/>
        </w:rPr>
      </w:pPr>
      <w:r w:rsidRPr="00067968">
        <w:rPr>
          <w:i/>
          <w:iCs/>
        </w:rPr>
        <w:lastRenderedPageBreak/>
        <w:t>Supplemental Table 12</w:t>
      </w:r>
    </w:p>
    <w:p w14:paraId="2FFFBAAF" w14:textId="77777777" w:rsidR="00EA5E70" w:rsidRPr="00067968" w:rsidRDefault="00EA5E70" w:rsidP="00EA5E70">
      <w:pPr>
        <w:spacing w:line="480" w:lineRule="auto"/>
        <w:rPr>
          <w:i/>
          <w:iCs/>
        </w:rPr>
      </w:pPr>
      <w:r w:rsidRPr="00067968">
        <w:rPr>
          <w:i/>
          <w:iCs/>
        </w:rPr>
        <w:t>Raw Plasma Biomarker Data by Military mTBI in Men and Women</w:t>
      </w:r>
    </w:p>
    <w:tbl>
      <w:tblPr>
        <w:tblW w:w="14423" w:type="dxa"/>
        <w:tblInd w:w="-727" w:type="dxa"/>
        <w:tblLook w:val="04A0" w:firstRow="1" w:lastRow="0" w:firstColumn="1" w:lastColumn="0" w:noHBand="0" w:noVBand="1"/>
      </w:tblPr>
      <w:tblGrid>
        <w:gridCol w:w="2083"/>
        <w:gridCol w:w="1946"/>
        <w:gridCol w:w="2074"/>
        <w:gridCol w:w="2010"/>
        <w:gridCol w:w="2010"/>
        <w:gridCol w:w="2081"/>
        <w:gridCol w:w="2219"/>
      </w:tblGrid>
      <w:tr w:rsidR="00EA5E70" w:rsidRPr="00067968" w14:paraId="62E3BFBC" w14:textId="77777777" w:rsidTr="00EA5E70">
        <w:trPr>
          <w:trHeight w:val="320"/>
        </w:trPr>
        <w:tc>
          <w:tcPr>
            <w:tcW w:w="2083" w:type="dxa"/>
            <w:tcBorders>
              <w:top w:val="single" w:sz="4" w:space="0" w:color="auto"/>
              <w:left w:val="nil"/>
            </w:tcBorders>
            <w:shd w:val="clear" w:color="auto" w:fill="auto"/>
            <w:noWrap/>
            <w:vAlign w:val="center"/>
            <w:hideMark/>
          </w:tcPr>
          <w:p w14:paraId="1EF011E2" w14:textId="77777777" w:rsidR="00EA5E70" w:rsidRPr="00067968" w:rsidRDefault="00EA5E70"/>
        </w:tc>
        <w:tc>
          <w:tcPr>
            <w:tcW w:w="4020" w:type="dxa"/>
            <w:gridSpan w:val="2"/>
            <w:tcBorders>
              <w:top w:val="single" w:sz="4" w:space="0" w:color="auto"/>
              <w:left w:val="nil"/>
              <w:bottom w:val="single" w:sz="4" w:space="0" w:color="auto"/>
              <w:right w:val="nil"/>
            </w:tcBorders>
            <w:shd w:val="clear" w:color="auto" w:fill="auto"/>
            <w:noWrap/>
            <w:vAlign w:val="center"/>
            <w:hideMark/>
          </w:tcPr>
          <w:p w14:paraId="7AEAC8B0" w14:textId="77777777" w:rsidR="00EA5E70" w:rsidRPr="00067968" w:rsidRDefault="00EA5E70">
            <w:pPr>
              <w:jc w:val="center"/>
              <w:rPr>
                <w:color w:val="000000"/>
              </w:rPr>
            </w:pPr>
            <w:r w:rsidRPr="00067968">
              <w:rPr>
                <w:color w:val="000000"/>
              </w:rPr>
              <w:t>No TBI</w:t>
            </w:r>
          </w:p>
        </w:tc>
        <w:tc>
          <w:tcPr>
            <w:tcW w:w="4020" w:type="dxa"/>
            <w:gridSpan w:val="2"/>
            <w:tcBorders>
              <w:top w:val="single" w:sz="4" w:space="0" w:color="auto"/>
              <w:left w:val="nil"/>
              <w:bottom w:val="single" w:sz="4" w:space="0" w:color="auto"/>
              <w:right w:val="nil"/>
            </w:tcBorders>
            <w:shd w:val="clear" w:color="auto" w:fill="auto"/>
            <w:noWrap/>
            <w:vAlign w:val="center"/>
            <w:hideMark/>
          </w:tcPr>
          <w:p w14:paraId="1C2213FB" w14:textId="77777777" w:rsidR="00EA5E70" w:rsidRPr="00067968" w:rsidRDefault="00EA5E70">
            <w:pPr>
              <w:jc w:val="center"/>
              <w:rPr>
                <w:color w:val="000000"/>
              </w:rPr>
            </w:pPr>
            <w:r w:rsidRPr="00067968">
              <w:rPr>
                <w:color w:val="000000"/>
              </w:rPr>
              <w:t>Blunt TBI</w:t>
            </w:r>
          </w:p>
        </w:tc>
        <w:tc>
          <w:tcPr>
            <w:tcW w:w="4300" w:type="dxa"/>
            <w:gridSpan w:val="2"/>
            <w:tcBorders>
              <w:top w:val="single" w:sz="4" w:space="0" w:color="auto"/>
              <w:left w:val="nil"/>
              <w:bottom w:val="single" w:sz="4" w:space="0" w:color="auto"/>
              <w:right w:val="nil"/>
            </w:tcBorders>
            <w:shd w:val="clear" w:color="auto" w:fill="auto"/>
            <w:noWrap/>
            <w:vAlign w:val="center"/>
            <w:hideMark/>
          </w:tcPr>
          <w:p w14:paraId="62654A64" w14:textId="77777777" w:rsidR="00EA5E70" w:rsidRPr="00067968" w:rsidRDefault="00EA5E70">
            <w:pPr>
              <w:jc w:val="center"/>
              <w:rPr>
                <w:color w:val="000000"/>
              </w:rPr>
            </w:pPr>
            <w:r w:rsidRPr="00067968">
              <w:rPr>
                <w:color w:val="000000"/>
              </w:rPr>
              <w:t xml:space="preserve">Blast TBI </w:t>
            </w:r>
          </w:p>
        </w:tc>
      </w:tr>
      <w:tr w:rsidR="00EA5E70" w:rsidRPr="00067968" w14:paraId="1B3F890D" w14:textId="77777777" w:rsidTr="00EA5E70">
        <w:trPr>
          <w:trHeight w:val="320"/>
        </w:trPr>
        <w:tc>
          <w:tcPr>
            <w:tcW w:w="2083" w:type="dxa"/>
            <w:tcBorders>
              <w:left w:val="nil"/>
              <w:bottom w:val="single" w:sz="4" w:space="0" w:color="auto"/>
            </w:tcBorders>
            <w:shd w:val="clear" w:color="auto" w:fill="auto"/>
            <w:noWrap/>
            <w:vAlign w:val="center"/>
            <w:hideMark/>
          </w:tcPr>
          <w:p w14:paraId="563F6E3B" w14:textId="77777777" w:rsidR="00EA5E70" w:rsidRPr="00067968" w:rsidRDefault="00EA5E70">
            <w:pPr>
              <w:jc w:val="center"/>
              <w:rPr>
                <w:color w:val="000000"/>
              </w:rPr>
            </w:pPr>
          </w:p>
        </w:tc>
        <w:tc>
          <w:tcPr>
            <w:tcW w:w="1946" w:type="dxa"/>
            <w:tcBorders>
              <w:top w:val="single" w:sz="4" w:space="0" w:color="auto"/>
              <w:left w:val="nil"/>
              <w:bottom w:val="single" w:sz="4" w:space="0" w:color="auto"/>
              <w:right w:val="nil"/>
            </w:tcBorders>
            <w:shd w:val="clear" w:color="auto" w:fill="auto"/>
            <w:noWrap/>
            <w:vAlign w:val="bottom"/>
            <w:hideMark/>
          </w:tcPr>
          <w:p w14:paraId="5A74AC97" w14:textId="77777777" w:rsidR="00EA5E70" w:rsidRPr="00067968" w:rsidRDefault="00EA5E70">
            <w:pPr>
              <w:jc w:val="center"/>
              <w:rPr>
                <w:color w:val="000000"/>
              </w:rPr>
            </w:pPr>
            <w:r w:rsidRPr="00067968">
              <w:rPr>
                <w:color w:val="000000"/>
              </w:rPr>
              <w:t>Women</w:t>
            </w:r>
          </w:p>
        </w:tc>
        <w:tc>
          <w:tcPr>
            <w:tcW w:w="2074" w:type="dxa"/>
            <w:tcBorders>
              <w:top w:val="nil"/>
              <w:left w:val="nil"/>
              <w:bottom w:val="single" w:sz="4" w:space="0" w:color="auto"/>
              <w:right w:val="nil"/>
            </w:tcBorders>
            <w:shd w:val="clear" w:color="auto" w:fill="auto"/>
            <w:noWrap/>
            <w:vAlign w:val="bottom"/>
            <w:hideMark/>
          </w:tcPr>
          <w:p w14:paraId="490E10EB" w14:textId="77777777" w:rsidR="00EA5E70" w:rsidRPr="00067968" w:rsidRDefault="00EA5E70">
            <w:pPr>
              <w:jc w:val="center"/>
              <w:rPr>
                <w:color w:val="000000"/>
              </w:rPr>
            </w:pPr>
            <w:r w:rsidRPr="00067968">
              <w:rPr>
                <w:color w:val="000000"/>
              </w:rPr>
              <w:t>Men</w:t>
            </w:r>
          </w:p>
        </w:tc>
        <w:tc>
          <w:tcPr>
            <w:tcW w:w="2010" w:type="dxa"/>
            <w:tcBorders>
              <w:top w:val="nil"/>
              <w:left w:val="nil"/>
              <w:bottom w:val="single" w:sz="4" w:space="0" w:color="auto"/>
              <w:right w:val="nil"/>
            </w:tcBorders>
            <w:shd w:val="clear" w:color="auto" w:fill="auto"/>
            <w:noWrap/>
            <w:vAlign w:val="bottom"/>
            <w:hideMark/>
          </w:tcPr>
          <w:p w14:paraId="3BABEF13" w14:textId="77777777" w:rsidR="00EA5E70" w:rsidRPr="00067968" w:rsidRDefault="00EA5E70">
            <w:pPr>
              <w:jc w:val="center"/>
              <w:rPr>
                <w:color w:val="000000"/>
              </w:rPr>
            </w:pPr>
            <w:r w:rsidRPr="00067968">
              <w:rPr>
                <w:color w:val="000000"/>
              </w:rPr>
              <w:t>Women</w:t>
            </w:r>
          </w:p>
        </w:tc>
        <w:tc>
          <w:tcPr>
            <w:tcW w:w="2010" w:type="dxa"/>
            <w:tcBorders>
              <w:top w:val="nil"/>
              <w:left w:val="nil"/>
              <w:bottom w:val="single" w:sz="4" w:space="0" w:color="auto"/>
              <w:right w:val="nil"/>
            </w:tcBorders>
            <w:shd w:val="clear" w:color="auto" w:fill="auto"/>
            <w:noWrap/>
            <w:vAlign w:val="bottom"/>
            <w:hideMark/>
          </w:tcPr>
          <w:p w14:paraId="4DFF6E5D" w14:textId="77777777" w:rsidR="00EA5E70" w:rsidRPr="00067968" w:rsidRDefault="00EA5E70">
            <w:pPr>
              <w:jc w:val="center"/>
              <w:rPr>
                <w:color w:val="000000"/>
              </w:rPr>
            </w:pPr>
            <w:r w:rsidRPr="00067968">
              <w:rPr>
                <w:color w:val="000000"/>
              </w:rPr>
              <w:t>Men</w:t>
            </w:r>
          </w:p>
        </w:tc>
        <w:tc>
          <w:tcPr>
            <w:tcW w:w="2081" w:type="dxa"/>
            <w:tcBorders>
              <w:top w:val="nil"/>
              <w:left w:val="nil"/>
              <w:bottom w:val="single" w:sz="4" w:space="0" w:color="auto"/>
              <w:right w:val="nil"/>
            </w:tcBorders>
            <w:shd w:val="clear" w:color="auto" w:fill="auto"/>
            <w:noWrap/>
            <w:vAlign w:val="bottom"/>
            <w:hideMark/>
          </w:tcPr>
          <w:p w14:paraId="5B39C40B" w14:textId="77777777" w:rsidR="00EA5E70" w:rsidRPr="00067968" w:rsidRDefault="00EA5E70">
            <w:pPr>
              <w:jc w:val="center"/>
              <w:rPr>
                <w:color w:val="000000"/>
              </w:rPr>
            </w:pPr>
            <w:r w:rsidRPr="00067968">
              <w:rPr>
                <w:color w:val="000000"/>
              </w:rPr>
              <w:t>Women</w:t>
            </w:r>
          </w:p>
        </w:tc>
        <w:tc>
          <w:tcPr>
            <w:tcW w:w="2219" w:type="dxa"/>
            <w:tcBorders>
              <w:top w:val="nil"/>
              <w:left w:val="nil"/>
              <w:bottom w:val="single" w:sz="4" w:space="0" w:color="auto"/>
              <w:right w:val="nil"/>
            </w:tcBorders>
            <w:shd w:val="clear" w:color="auto" w:fill="auto"/>
            <w:noWrap/>
            <w:vAlign w:val="bottom"/>
            <w:hideMark/>
          </w:tcPr>
          <w:p w14:paraId="5222C72A" w14:textId="77777777" w:rsidR="00EA5E70" w:rsidRPr="00067968" w:rsidRDefault="00EA5E70">
            <w:pPr>
              <w:jc w:val="center"/>
              <w:rPr>
                <w:color w:val="000000"/>
              </w:rPr>
            </w:pPr>
            <w:r w:rsidRPr="00067968">
              <w:rPr>
                <w:color w:val="000000"/>
              </w:rPr>
              <w:t>Men</w:t>
            </w:r>
          </w:p>
        </w:tc>
      </w:tr>
      <w:tr w:rsidR="00EA5E70" w:rsidRPr="00067968" w14:paraId="47203687" w14:textId="77777777" w:rsidTr="00EA5E70">
        <w:trPr>
          <w:trHeight w:val="320"/>
        </w:trPr>
        <w:tc>
          <w:tcPr>
            <w:tcW w:w="2083" w:type="dxa"/>
            <w:tcBorders>
              <w:top w:val="single" w:sz="4" w:space="0" w:color="auto"/>
              <w:left w:val="nil"/>
              <w:bottom w:val="nil"/>
              <w:right w:val="nil"/>
            </w:tcBorders>
            <w:shd w:val="clear" w:color="auto" w:fill="auto"/>
            <w:noWrap/>
            <w:vAlign w:val="center"/>
            <w:hideMark/>
          </w:tcPr>
          <w:p w14:paraId="6F7975B0" w14:textId="77777777" w:rsidR="00EA5E70" w:rsidRPr="00067968" w:rsidRDefault="00EA5E70">
            <w:pPr>
              <w:jc w:val="center"/>
              <w:rPr>
                <w:i/>
                <w:iCs/>
                <w:color w:val="000000"/>
              </w:rPr>
            </w:pPr>
            <w:r w:rsidRPr="00067968">
              <w:rPr>
                <w:i/>
                <w:iCs/>
                <w:color w:val="000000"/>
              </w:rPr>
              <w:t>Neuroprotection</w:t>
            </w:r>
          </w:p>
        </w:tc>
        <w:tc>
          <w:tcPr>
            <w:tcW w:w="1946" w:type="dxa"/>
            <w:tcBorders>
              <w:top w:val="single" w:sz="4" w:space="0" w:color="auto"/>
              <w:left w:val="nil"/>
              <w:bottom w:val="nil"/>
              <w:right w:val="nil"/>
            </w:tcBorders>
            <w:shd w:val="clear" w:color="auto" w:fill="auto"/>
            <w:noWrap/>
            <w:vAlign w:val="bottom"/>
            <w:hideMark/>
          </w:tcPr>
          <w:p w14:paraId="21A4C319" w14:textId="77777777" w:rsidR="00EA5E70" w:rsidRPr="00067968" w:rsidRDefault="00EA5E70">
            <w:pPr>
              <w:jc w:val="center"/>
              <w:rPr>
                <w:i/>
                <w:iCs/>
                <w:color w:val="000000"/>
              </w:rPr>
            </w:pPr>
            <w:r w:rsidRPr="00067968">
              <w:rPr>
                <w:i/>
                <w:iCs/>
                <w:color w:val="000000"/>
              </w:rPr>
              <w:t>M (SD)</w:t>
            </w:r>
          </w:p>
        </w:tc>
        <w:tc>
          <w:tcPr>
            <w:tcW w:w="2074" w:type="dxa"/>
            <w:tcBorders>
              <w:top w:val="nil"/>
              <w:left w:val="nil"/>
              <w:bottom w:val="nil"/>
              <w:right w:val="nil"/>
            </w:tcBorders>
            <w:shd w:val="clear" w:color="auto" w:fill="auto"/>
            <w:noWrap/>
            <w:vAlign w:val="bottom"/>
            <w:hideMark/>
          </w:tcPr>
          <w:p w14:paraId="48DD47C2" w14:textId="77777777" w:rsidR="00EA5E70" w:rsidRPr="00067968" w:rsidRDefault="00EA5E70">
            <w:pPr>
              <w:jc w:val="center"/>
              <w:rPr>
                <w:i/>
                <w:iCs/>
                <w:color w:val="000000"/>
              </w:rPr>
            </w:pPr>
            <w:r w:rsidRPr="00067968">
              <w:rPr>
                <w:i/>
                <w:iCs/>
                <w:color w:val="000000"/>
              </w:rPr>
              <w:t>M (SD)</w:t>
            </w:r>
          </w:p>
        </w:tc>
        <w:tc>
          <w:tcPr>
            <w:tcW w:w="2010" w:type="dxa"/>
            <w:tcBorders>
              <w:top w:val="nil"/>
              <w:left w:val="nil"/>
              <w:bottom w:val="nil"/>
              <w:right w:val="nil"/>
            </w:tcBorders>
            <w:shd w:val="clear" w:color="auto" w:fill="auto"/>
            <w:noWrap/>
            <w:vAlign w:val="bottom"/>
            <w:hideMark/>
          </w:tcPr>
          <w:p w14:paraId="6C16C7B9" w14:textId="77777777" w:rsidR="00EA5E70" w:rsidRPr="00067968" w:rsidRDefault="00EA5E70">
            <w:pPr>
              <w:jc w:val="center"/>
              <w:rPr>
                <w:i/>
                <w:iCs/>
                <w:color w:val="000000"/>
              </w:rPr>
            </w:pPr>
            <w:r w:rsidRPr="00067968">
              <w:rPr>
                <w:i/>
                <w:iCs/>
                <w:color w:val="000000"/>
              </w:rPr>
              <w:t>M (SD)</w:t>
            </w:r>
          </w:p>
        </w:tc>
        <w:tc>
          <w:tcPr>
            <w:tcW w:w="2010" w:type="dxa"/>
            <w:tcBorders>
              <w:top w:val="nil"/>
              <w:left w:val="nil"/>
              <w:bottom w:val="nil"/>
              <w:right w:val="nil"/>
            </w:tcBorders>
            <w:shd w:val="clear" w:color="auto" w:fill="auto"/>
            <w:noWrap/>
            <w:vAlign w:val="bottom"/>
            <w:hideMark/>
          </w:tcPr>
          <w:p w14:paraId="40F8F3C7" w14:textId="77777777" w:rsidR="00EA5E70" w:rsidRPr="00067968" w:rsidRDefault="00EA5E70">
            <w:pPr>
              <w:jc w:val="center"/>
              <w:rPr>
                <w:i/>
                <w:iCs/>
                <w:color w:val="000000"/>
              </w:rPr>
            </w:pPr>
            <w:r w:rsidRPr="00067968">
              <w:rPr>
                <w:i/>
                <w:iCs/>
                <w:color w:val="000000"/>
              </w:rPr>
              <w:t>M (SD)</w:t>
            </w:r>
          </w:p>
        </w:tc>
        <w:tc>
          <w:tcPr>
            <w:tcW w:w="2081" w:type="dxa"/>
            <w:tcBorders>
              <w:top w:val="nil"/>
              <w:left w:val="nil"/>
              <w:bottom w:val="nil"/>
              <w:right w:val="nil"/>
            </w:tcBorders>
            <w:shd w:val="clear" w:color="auto" w:fill="auto"/>
            <w:noWrap/>
            <w:vAlign w:val="bottom"/>
            <w:hideMark/>
          </w:tcPr>
          <w:p w14:paraId="29ACDE9A" w14:textId="77777777" w:rsidR="00EA5E70" w:rsidRPr="00067968" w:rsidRDefault="00EA5E70">
            <w:pPr>
              <w:jc w:val="center"/>
              <w:rPr>
                <w:i/>
                <w:iCs/>
                <w:color w:val="000000"/>
              </w:rPr>
            </w:pPr>
            <w:r w:rsidRPr="00067968">
              <w:rPr>
                <w:i/>
                <w:iCs/>
                <w:color w:val="000000"/>
              </w:rPr>
              <w:t>M (SD)</w:t>
            </w:r>
          </w:p>
        </w:tc>
        <w:tc>
          <w:tcPr>
            <w:tcW w:w="2219" w:type="dxa"/>
            <w:tcBorders>
              <w:top w:val="nil"/>
              <w:left w:val="nil"/>
              <w:bottom w:val="nil"/>
              <w:right w:val="nil"/>
            </w:tcBorders>
            <w:shd w:val="clear" w:color="auto" w:fill="auto"/>
            <w:noWrap/>
            <w:vAlign w:val="bottom"/>
            <w:hideMark/>
          </w:tcPr>
          <w:p w14:paraId="67E49475" w14:textId="77777777" w:rsidR="00EA5E70" w:rsidRPr="00067968" w:rsidRDefault="00EA5E70">
            <w:pPr>
              <w:jc w:val="center"/>
              <w:rPr>
                <w:i/>
                <w:iCs/>
                <w:color w:val="000000"/>
              </w:rPr>
            </w:pPr>
            <w:r w:rsidRPr="00067968">
              <w:rPr>
                <w:i/>
                <w:iCs/>
                <w:color w:val="000000"/>
              </w:rPr>
              <w:t>M (SD)</w:t>
            </w:r>
          </w:p>
        </w:tc>
      </w:tr>
      <w:tr w:rsidR="00EA5E70" w:rsidRPr="00067968" w14:paraId="3123D9E2" w14:textId="77777777" w:rsidTr="00EA5E70">
        <w:trPr>
          <w:trHeight w:val="320"/>
        </w:trPr>
        <w:tc>
          <w:tcPr>
            <w:tcW w:w="2083" w:type="dxa"/>
            <w:tcBorders>
              <w:top w:val="nil"/>
              <w:left w:val="nil"/>
              <w:bottom w:val="nil"/>
              <w:right w:val="nil"/>
            </w:tcBorders>
            <w:shd w:val="clear" w:color="auto" w:fill="auto"/>
            <w:noWrap/>
            <w:vAlign w:val="center"/>
            <w:hideMark/>
          </w:tcPr>
          <w:p w14:paraId="39D8B3B5" w14:textId="77777777" w:rsidR="00EA5E70" w:rsidRPr="00067968" w:rsidRDefault="00EA5E70">
            <w:pPr>
              <w:jc w:val="right"/>
              <w:rPr>
                <w:color w:val="000000"/>
              </w:rPr>
            </w:pPr>
            <w:r w:rsidRPr="00067968">
              <w:rPr>
                <w:color w:val="000000"/>
              </w:rPr>
              <w:t>BDNF</w:t>
            </w:r>
          </w:p>
        </w:tc>
        <w:tc>
          <w:tcPr>
            <w:tcW w:w="1946" w:type="dxa"/>
            <w:tcBorders>
              <w:top w:val="nil"/>
              <w:left w:val="nil"/>
              <w:bottom w:val="nil"/>
              <w:right w:val="nil"/>
            </w:tcBorders>
            <w:shd w:val="clear" w:color="auto" w:fill="auto"/>
            <w:noWrap/>
            <w:vAlign w:val="center"/>
            <w:hideMark/>
          </w:tcPr>
          <w:p w14:paraId="4972F85A" w14:textId="77777777" w:rsidR="00EA5E70" w:rsidRPr="00067968" w:rsidRDefault="00EA5E70">
            <w:pPr>
              <w:jc w:val="right"/>
              <w:rPr>
                <w:color w:val="000000"/>
              </w:rPr>
            </w:pPr>
            <w:r w:rsidRPr="00067968">
              <w:rPr>
                <w:color w:val="000000"/>
              </w:rPr>
              <w:t>1676.80 (2459.21)</w:t>
            </w:r>
          </w:p>
        </w:tc>
        <w:tc>
          <w:tcPr>
            <w:tcW w:w="2074" w:type="dxa"/>
            <w:tcBorders>
              <w:top w:val="nil"/>
              <w:left w:val="nil"/>
              <w:bottom w:val="nil"/>
              <w:right w:val="nil"/>
            </w:tcBorders>
            <w:shd w:val="clear" w:color="auto" w:fill="auto"/>
            <w:noWrap/>
            <w:vAlign w:val="center"/>
            <w:hideMark/>
          </w:tcPr>
          <w:p w14:paraId="5AAE671D" w14:textId="77777777" w:rsidR="00EA5E70" w:rsidRPr="00067968" w:rsidRDefault="00EA5E70">
            <w:pPr>
              <w:jc w:val="center"/>
              <w:rPr>
                <w:color w:val="000000"/>
              </w:rPr>
            </w:pPr>
            <w:r w:rsidRPr="00067968">
              <w:rPr>
                <w:color w:val="000000"/>
              </w:rPr>
              <w:t>2783.25 (3706.94)</w:t>
            </w:r>
          </w:p>
        </w:tc>
        <w:tc>
          <w:tcPr>
            <w:tcW w:w="2010" w:type="dxa"/>
            <w:tcBorders>
              <w:top w:val="nil"/>
              <w:left w:val="nil"/>
              <w:bottom w:val="nil"/>
              <w:right w:val="nil"/>
            </w:tcBorders>
            <w:shd w:val="clear" w:color="auto" w:fill="auto"/>
            <w:noWrap/>
            <w:vAlign w:val="center"/>
            <w:hideMark/>
          </w:tcPr>
          <w:p w14:paraId="6FB6BC3E" w14:textId="77777777" w:rsidR="00EA5E70" w:rsidRPr="00067968" w:rsidRDefault="00EA5E70">
            <w:pPr>
              <w:jc w:val="center"/>
              <w:rPr>
                <w:color w:val="000000"/>
              </w:rPr>
            </w:pPr>
            <w:r w:rsidRPr="00067968">
              <w:rPr>
                <w:color w:val="000000"/>
              </w:rPr>
              <w:t>3536.34 (5539.19)</w:t>
            </w:r>
          </w:p>
        </w:tc>
        <w:tc>
          <w:tcPr>
            <w:tcW w:w="2010" w:type="dxa"/>
            <w:tcBorders>
              <w:top w:val="nil"/>
              <w:left w:val="nil"/>
              <w:bottom w:val="nil"/>
              <w:right w:val="nil"/>
            </w:tcBorders>
            <w:shd w:val="clear" w:color="auto" w:fill="auto"/>
            <w:noWrap/>
            <w:vAlign w:val="center"/>
            <w:hideMark/>
          </w:tcPr>
          <w:p w14:paraId="50608844" w14:textId="77777777" w:rsidR="00EA5E70" w:rsidRPr="00067968" w:rsidRDefault="00EA5E70">
            <w:pPr>
              <w:jc w:val="center"/>
              <w:rPr>
                <w:color w:val="000000"/>
              </w:rPr>
            </w:pPr>
            <w:r w:rsidRPr="00067968">
              <w:rPr>
                <w:color w:val="000000"/>
              </w:rPr>
              <w:t>1985.91 (2595.31)</w:t>
            </w:r>
          </w:p>
        </w:tc>
        <w:tc>
          <w:tcPr>
            <w:tcW w:w="2081" w:type="dxa"/>
            <w:tcBorders>
              <w:top w:val="nil"/>
              <w:left w:val="nil"/>
              <w:bottom w:val="nil"/>
              <w:right w:val="nil"/>
            </w:tcBorders>
            <w:shd w:val="clear" w:color="auto" w:fill="auto"/>
            <w:noWrap/>
            <w:vAlign w:val="center"/>
            <w:hideMark/>
          </w:tcPr>
          <w:p w14:paraId="2258685B" w14:textId="77777777" w:rsidR="00EA5E70" w:rsidRPr="00067968" w:rsidRDefault="00EA5E70">
            <w:pPr>
              <w:jc w:val="center"/>
              <w:rPr>
                <w:color w:val="000000"/>
              </w:rPr>
            </w:pPr>
            <w:r w:rsidRPr="00067968">
              <w:rPr>
                <w:color w:val="000000"/>
              </w:rPr>
              <w:t>2955.23 (3276.48)</w:t>
            </w:r>
          </w:p>
        </w:tc>
        <w:tc>
          <w:tcPr>
            <w:tcW w:w="2219" w:type="dxa"/>
            <w:tcBorders>
              <w:top w:val="nil"/>
              <w:left w:val="nil"/>
              <w:bottom w:val="nil"/>
              <w:right w:val="nil"/>
            </w:tcBorders>
            <w:shd w:val="clear" w:color="auto" w:fill="auto"/>
            <w:noWrap/>
            <w:vAlign w:val="center"/>
            <w:hideMark/>
          </w:tcPr>
          <w:p w14:paraId="34A821C2" w14:textId="77777777" w:rsidR="00EA5E70" w:rsidRPr="00067968" w:rsidRDefault="00EA5E70">
            <w:pPr>
              <w:jc w:val="center"/>
              <w:rPr>
                <w:color w:val="000000"/>
              </w:rPr>
            </w:pPr>
            <w:r w:rsidRPr="00067968">
              <w:rPr>
                <w:color w:val="000000"/>
              </w:rPr>
              <w:t>2428.65 (2770.44)</w:t>
            </w:r>
          </w:p>
        </w:tc>
      </w:tr>
      <w:tr w:rsidR="00EA5E70" w:rsidRPr="00067968" w14:paraId="73E4EE03" w14:textId="77777777" w:rsidTr="00EA5E70">
        <w:trPr>
          <w:trHeight w:val="320"/>
        </w:trPr>
        <w:tc>
          <w:tcPr>
            <w:tcW w:w="2083" w:type="dxa"/>
            <w:tcBorders>
              <w:top w:val="nil"/>
              <w:left w:val="nil"/>
              <w:bottom w:val="nil"/>
              <w:right w:val="nil"/>
            </w:tcBorders>
            <w:shd w:val="clear" w:color="auto" w:fill="auto"/>
            <w:noWrap/>
            <w:vAlign w:val="center"/>
            <w:hideMark/>
          </w:tcPr>
          <w:p w14:paraId="476A74BD" w14:textId="77777777" w:rsidR="00EA5E70" w:rsidRPr="00067968" w:rsidRDefault="00EA5E70">
            <w:pPr>
              <w:jc w:val="center"/>
              <w:rPr>
                <w:i/>
                <w:iCs/>
                <w:color w:val="000000"/>
              </w:rPr>
            </w:pPr>
            <w:r w:rsidRPr="00067968">
              <w:rPr>
                <w:i/>
                <w:iCs/>
                <w:color w:val="000000"/>
              </w:rPr>
              <w:t>Anti-Inflammatory</w:t>
            </w:r>
          </w:p>
        </w:tc>
        <w:tc>
          <w:tcPr>
            <w:tcW w:w="1946" w:type="dxa"/>
            <w:tcBorders>
              <w:top w:val="nil"/>
              <w:left w:val="nil"/>
              <w:bottom w:val="nil"/>
              <w:right w:val="nil"/>
            </w:tcBorders>
            <w:shd w:val="clear" w:color="auto" w:fill="auto"/>
            <w:noWrap/>
            <w:vAlign w:val="center"/>
            <w:hideMark/>
          </w:tcPr>
          <w:p w14:paraId="5A0D54FE" w14:textId="77777777" w:rsidR="00EA5E70" w:rsidRPr="00067968" w:rsidRDefault="00EA5E70">
            <w:pPr>
              <w:jc w:val="center"/>
              <w:rPr>
                <w:i/>
                <w:iCs/>
                <w:color w:val="000000"/>
              </w:rPr>
            </w:pPr>
          </w:p>
        </w:tc>
        <w:tc>
          <w:tcPr>
            <w:tcW w:w="2074" w:type="dxa"/>
            <w:tcBorders>
              <w:top w:val="nil"/>
              <w:left w:val="nil"/>
              <w:bottom w:val="nil"/>
              <w:right w:val="nil"/>
            </w:tcBorders>
            <w:shd w:val="clear" w:color="auto" w:fill="auto"/>
            <w:noWrap/>
            <w:vAlign w:val="center"/>
            <w:hideMark/>
          </w:tcPr>
          <w:p w14:paraId="4C828869"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center"/>
            <w:hideMark/>
          </w:tcPr>
          <w:p w14:paraId="46B812D0"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center"/>
            <w:hideMark/>
          </w:tcPr>
          <w:p w14:paraId="1EB69A45" w14:textId="77777777" w:rsidR="00EA5E70" w:rsidRPr="00067968" w:rsidRDefault="00EA5E70">
            <w:pPr>
              <w:jc w:val="center"/>
              <w:rPr>
                <w:sz w:val="20"/>
                <w:szCs w:val="20"/>
              </w:rPr>
            </w:pPr>
          </w:p>
        </w:tc>
        <w:tc>
          <w:tcPr>
            <w:tcW w:w="2081" w:type="dxa"/>
            <w:tcBorders>
              <w:top w:val="nil"/>
              <w:left w:val="nil"/>
              <w:bottom w:val="nil"/>
              <w:right w:val="nil"/>
            </w:tcBorders>
            <w:shd w:val="clear" w:color="auto" w:fill="auto"/>
            <w:noWrap/>
            <w:vAlign w:val="center"/>
            <w:hideMark/>
          </w:tcPr>
          <w:p w14:paraId="5E490156" w14:textId="77777777" w:rsidR="00EA5E70" w:rsidRPr="00067968" w:rsidRDefault="00EA5E70">
            <w:pPr>
              <w:jc w:val="center"/>
              <w:rPr>
                <w:sz w:val="20"/>
                <w:szCs w:val="20"/>
              </w:rPr>
            </w:pPr>
          </w:p>
        </w:tc>
        <w:tc>
          <w:tcPr>
            <w:tcW w:w="2219" w:type="dxa"/>
            <w:tcBorders>
              <w:top w:val="nil"/>
              <w:left w:val="nil"/>
              <w:bottom w:val="nil"/>
              <w:right w:val="nil"/>
            </w:tcBorders>
            <w:shd w:val="clear" w:color="auto" w:fill="auto"/>
            <w:noWrap/>
            <w:vAlign w:val="center"/>
            <w:hideMark/>
          </w:tcPr>
          <w:p w14:paraId="31C529E4" w14:textId="77777777" w:rsidR="00EA5E70" w:rsidRPr="00067968" w:rsidRDefault="00EA5E70">
            <w:pPr>
              <w:jc w:val="center"/>
              <w:rPr>
                <w:sz w:val="20"/>
                <w:szCs w:val="20"/>
              </w:rPr>
            </w:pPr>
          </w:p>
        </w:tc>
      </w:tr>
      <w:tr w:rsidR="00EA5E70" w:rsidRPr="00067968" w14:paraId="567793C2" w14:textId="77777777" w:rsidTr="00EA5E70">
        <w:trPr>
          <w:trHeight w:val="320"/>
        </w:trPr>
        <w:tc>
          <w:tcPr>
            <w:tcW w:w="2083" w:type="dxa"/>
            <w:tcBorders>
              <w:top w:val="nil"/>
              <w:left w:val="nil"/>
              <w:bottom w:val="nil"/>
              <w:right w:val="nil"/>
            </w:tcBorders>
            <w:shd w:val="clear" w:color="auto" w:fill="auto"/>
            <w:noWrap/>
            <w:vAlign w:val="center"/>
            <w:hideMark/>
          </w:tcPr>
          <w:p w14:paraId="308BCF4B" w14:textId="77777777" w:rsidR="00EA5E70" w:rsidRPr="00067968" w:rsidRDefault="00EA5E70">
            <w:pPr>
              <w:jc w:val="right"/>
              <w:rPr>
                <w:color w:val="000000"/>
              </w:rPr>
            </w:pPr>
            <w:r w:rsidRPr="00067968">
              <w:rPr>
                <w:color w:val="000000"/>
              </w:rPr>
              <w:t>IL-10</w:t>
            </w:r>
          </w:p>
        </w:tc>
        <w:tc>
          <w:tcPr>
            <w:tcW w:w="1946" w:type="dxa"/>
            <w:tcBorders>
              <w:top w:val="nil"/>
              <w:left w:val="nil"/>
              <w:bottom w:val="nil"/>
              <w:right w:val="nil"/>
            </w:tcBorders>
            <w:shd w:val="clear" w:color="auto" w:fill="auto"/>
            <w:noWrap/>
            <w:vAlign w:val="center"/>
            <w:hideMark/>
          </w:tcPr>
          <w:p w14:paraId="7E9C40CA" w14:textId="77777777" w:rsidR="00EA5E70" w:rsidRPr="00067968" w:rsidRDefault="00EA5E70">
            <w:pPr>
              <w:jc w:val="center"/>
              <w:rPr>
                <w:color w:val="000000"/>
              </w:rPr>
            </w:pPr>
            <w:r w:rsidRPr="00067968">
              <w:rPr>
                <w:color w:val="000000"/>
              </w:rPr>
              <w:t>0.83 (0.36)</w:t>
            </w:r>
          </w:p>
        </w:tc>
        <w:tc>
          <w:tcPr>
            <w:tcW w:w="2074" w:type="dxa"/>
            <w:tcBorders>
              <w:top w:val="nil"/>
              <w:left w:val="nil"/>
              <w:bottom w:val="nil"/>
              <w:right w:val="nil"/>
            </w:tcBorders>
            <w:shd w:val="clear" w:color="auto" w:fill="auto"/>
            <w:noWrap/>
            <w:vAlign w:val="center"/>
            <w:hideMark/>
          </w:tcPr>
          <w:p w14:paraId="4B6E8FB3" w14:textId="77777777" w:rsidR="00EA5E70" w:rsidRPr="00067968" w:rsidRDefault="00EA5E70">
            <w:pPr>
              <w:jc w:val="center"/>
              <w:rPr>
                <w:color w:val="000000"/>
              </w:rPr>
            </w:pPr>
            <w:r w:rsidRPr="00067968">
              <w:rPr>
                <w:color w:val="000000"/>
              </w:rPr>
              <w:t>1.15 (3.19)</w:t>
            </w:r>
          </w:p>
        </w:tc>
        <w:tc>
          <w:tcPr>
            <w:tcW w:w="2010" w:type="dxa"/>
            <w:tcBorders>
              <w:top w:val="nil"/>
              <w:left w:val="nil"/>
              <w:bottom w:val="nil"/>
              <w:right w:val="nil"/>
            </w:tcBorders>
            <w:shd w:val="clear" w:color="auto" w:fill="auto"/>
            <w:noWrap/>
            <w:vAlign w:val="center"/>
            <w:hideMark/>
          </w:tcPr>
          <w:p w14:paraId="6B8BABDA" w14:textId="77777777" w:rsidR="00EA5E70" w:rsidRPr="00067968" w:rsidRDefault="00EA5E70">
            <w:pPr>
              <w:jc w:val="center"/>
              <w:rPr>
                <w:color w:val="000000"/>
              </w:rPr>
            </w:pPr>
            <w:r w:rsidRPr="00067968">
              <w:rPr>
                <w:color w:val="000000"/>
              </w:rPr>
              <w:t>0.66 (0.45)</w:t>
            </w:r>
          </w:p>
        </w:tc>
        <w:tc>
          <w:tcPr>
            <w:tcW w:w="2010" w:type="dxa"/>
            <w:tcBorders>
              <w:top w:val="nil"/>
              <w:left w:val="nil"/>
              <w:bottom w:val="nil"/>
              <w:right w:val="nil"/>
            </w:tcBorders>
            <w:shd w:val="clear" w:color="auto" w:fill="auto"/>
            <w:noWrap/>
            <w:vAlign w:val="center"/>
            <w:hideMark/>
          </w:tcPr>
          <w:p w14:paraId="684CC4A0" w14:textId="77777777" w:rsidR="00EA5E70" w:rsidRPr="00067968" w:rsidRDefault="00EA5E70">
            <w:pPr>
              <w:jc w:val="center"/>
              <w:rPr>
                <w:color w:val="000000"/>
              </w:rPr>
            </w:pPr>
            <w:r w:rsidRPr="00067968">
              <w:rPr>
                <w:color w:val="000000"/>
              </w:rPr>
              <w:t>1.38 (6.87)</w:t>
            </w:r>
          </w:p>
        </w:tc>
        <w:tc>
          <w:tcPr>
            <w:tcW w:w="2081" w:type="dxa"/>
            <w:tcBorders>
              <w:top w:val="nil"/>
              <w:left w:val="nil"/>
              <w:bottom w:val="nil"/>
              <w:right w:val="nil"/>
            </w:tcBorders>
            <w:shd w:val="clear" w:color="auto" w:fill="auto"/>
            <w:noWrap/>
            <w:vAlign w:val="center"/>
            <w:hideMark/>
          </w:tcPr>
          <w:p w14:paraId="642026D5" w14:textId="77777777" w:rsidR="00EA5E70" w:rsidRPr="00067968" w:rsidRDefault="00EA5E70">
            <w:pPr>
              <w:jc w:val="center"/>
              <w:rPr>
                <w:color w:val="000000"/>
              </w:rPr>
            </w:pPr>
            <w:r w:rsidRPr="00067968">
              <w:rPr>
                <w:color w:val="000000"/>
              </w:rPr>
              <w:t>0.84 (0.52)</w:t>
            </w:r>
          </w:p>
        </w:tc>
        <w:tc>
          <w:tcPr>
            <w:tcW w:w="2219" w:type="dxa"/>
            <w:tcBorders>
              <w:top w:val="nil"/>
              <w:left w:val="nil"/>
              <w:bottom w:val="nil"/>
              <w:right w:val="nil"/>
            </w:tcBorders>
            <w:shd w:val="clear" w:color="auto" w:fill="auto"/>
            <w:noWrap/>
            <w:vAlign w:val="center"/>
            <w:hideMark/>
          </w:tcPr>
          <w:p w14:paraId="407EAB1F" w14:textId="77777777" w:rsidR="00EA5E70" w:rsidRPr="00067968" w:rsidRDefault="00EA5E70">
            <w:pPr>
              <w:jc w:val="center"/>
              <w:rPr>
                <w:color w:val="000000"/>
              </w:rPr>
            </w:pPr>
            <w:r w:rsidRPr="00067968">
              <w:rPr>
                <w:color w:val="000000"/>
              </w:rPr>
              <w:t>0.87 (0.78)</w:t>
            </w:r>
          </w:p>
        </w:tc>
      </w:tr>
      <w:tr w:rsidR="00EA5E70" w:rsidRPr="00067968" w14:paraId="37A142AD" w14:textId="77777777" w:rsidTr="00EA5E70">
        <w:trPr>
          <w:trHeight w:val="320"/>
        </w:trPr>
        <w:tc>
          <w:tcPr>
            <w:tcW w:w="2083" w:type="dxa"/>
            <w:tcBorders>
              <w:top w:val="nil"/>
              <w:left w:val="nil"/>
              <w:bottom w:val="nil"/>
              <w:right w:val="nil"/>
            </w:tcBorders>
            <w:shd w:val="clear" w:color="auto" w:fill="auto"/>
            <w:noWrap/>
            <w:vAlign w:val="center"/>
            <w:hideMark/>
          </w:tcPr>
          <w:p w14:paraId="446C6EF7" w14:textId="77777777" w:rsidR="00EA5E70" w:rsidRPr="00067968" w:rsidRDefault="00EA5E70">
            <w:pPr>
              <w:jc w:val="center"/>
              <w:rPr>
                <w:i/>
                <w:iCs/>
                <w:color w:val="000000"/>
              </w:rPr>
            </w:pPr>
            <w:r w:rsidRPr="00067968">
              <w:rPr>
                <w:i/>
                <w:iCs/>
                <w:color w:val="000000"/>
              </w:rPr>
              <w:t>Pro-Inflammatory</w:t>
            </w:r>
          </w:p>
        </w:tc>
        <w:tc>
          <w:tcPr>
            <w:tcW w:w="1946" w:type="dxa"/>
            <w:tcBorders>
              <w:top w:val="nil"/>
              <w:left w:val="nil"/>
              <w:bottom w:val="nil"/>
              <w:right w:val="nil"/>
            </w:tcBorders>
            <w:shd w:val="clear" w:color="auto" w:fill="auto"/>
            <w:noWrap/>
            <w:vAlign w:val="bottom"/>
            <w:hideMark/>
          </w:tcPr>
          <w:p w14:paraId="0EE9CC61" w14:textId="77777777" w:rsidR="00EA5E70" w:rsidRPr="00067968" w:rsidRDefault="00EA5E70">
            <w:pPr>
              <w:jc w:val="center"/>
              <w:rPr>
                <w:i/>
                <w:iCs/>
                <w:color w:val="000000"/>
              </w:rPr>
            </w:pPr>
          </w:p>
        </w:tc>
        <w:tc>
          <w:tcPr>
            <w:tcW w:w="2074" w:type="dxa"/>
            <w:tcBorders>
              <w:top w:val="nil"/>
              <w:left w:val="nil"/>
              <w:bottom w:val="nil"/>
              <w:right w:val="nil"/>
            </w:tcBorders>
            <w:shd w:val="clear" w:color="auto" w:fill="auto"/>
            <w:noWrap/>
            <w:vAlign w:val="bottom"/>
            <w:hideMark/>
          </w:tcPr>
          <w:p w14:paraId="3A526620"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0624BF02"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4AC059FC" w14:textId="77777777" w:rsidR="00EA5E70" w:rsidRPr="00067968" w:rsidRDefault="00EA5E70">
            <w:pPr>
              <w:jc w:val="center"/>
              <w:rPr>
                <w:sz w:val="20"/>
                <w:szCs w:val="20"/>
              </w:rPr>
            </w:pPr>
          </w:p>
        </w:tc>
        <w:tc>
          <w:tcPr>
            <w:tcW w:w="2081" w:type="dxa"/>
            <w:tcBorders>
              <w:top w:val="nil"/>
              <w:left w:val="nil"/>
              <w:bottom w:val="nil"/>
              <w:right w:val="nil"/>
            </w:tcBorders>
            <w:shd w:val="clear" w:color="auto" w:fill="auto"/>
            <w:noWrap/>
            <w:vAlign w:val="bottom"/>
            <w:hideMark/>
          </w:tcPr>
          <w:p w14:paraId="50490378" w14:textId="77777777" w:rsidR="00EA5E70" w:rsidRPr="00067968" w:rsidRDefault="00EA5E70">
            <w:pPr>
              <w:jc w:val="center"/>
              <w:rPr>
                <w:sz w:val="20"/>
                <w:szCs w:val="20"/>
              </w:rPr>
            </w:pPr>
          </w:p>
        </w:tc>
        <w:tc>
          <w:tcPr>
            <w:tcW w:w="2219" w:type="dxa"/>
            <w:tcBorders>
              <w:top w:val="nil"/>
              <w:left w:val="nil"/>
              <w:bottom w:val="nil"/>
              <w:right w:val="nil"/>
            </w:tcBorders>
            <w:shd w:val="clear" w:color="auto" w:fill="auto"/>
            <w:noWrap/>
            <w:vAlign w:val="bottom"/>
            <w:hideMark/>
          </w:tcPr>
          <w:p w14:paraId="1C16F427" w14:textId="77777777" w:rsidR="00EA5E70" w:rsidRPr="00067968" w:rsidRDefault="00EA5E70">
            <w:pPr>
              <w:jc w:val="center"/>
              <w:rPr>
                <w:sz w:val="20"/>
                <w:szCs w:val="20"/>
              </w:rPr>
            </w:pPr>
          </w:p>
        </w:tc>
      </w:tr>
      <w:tr w:rsidR="00EA5E70" w:rsidRPr="00067968" w14:paraId="2225F3FF" w14:textId="77777777" w:rsidTr="00EA5E70">
        <w:trPr>
          <w:trHeight w:val="320"/>
        </w:trPr>
        <w:tc>
          <w:tcPr>
            <w:tcW w:w="2083" w:type="dxa"/>
            <w:tcBorders>
              <w:top w:val="nil"/>
              <w:left w:val="nil"/>
              <w:bottom w:val="nil"/>
              <w:right w:val="nil"/>
            </w:tcBorders>
            <w:shd w:val="clear" w:color="auto" w:fill="auto"/>
            <w:noWrap/>
            <w:vAlign w:val="center"/>
            <w:hideMark/>
          </w:tcPr>
          <w:p w14:paraId="4087BDC4" w14:textId="77777777" w:rsidR="00EA5E70" w:rsidRPr="00067968" w:rsidRDefault="00EA5E70">
            <w:pPr>
              <w:jc w:val="right"/>
              <w:rPr>
                <w:color w:val="000000"/>
              </w:rPr>
            </w:pPr>
            <w:r w:rsidRPr="00067968">
              <w:rPr>
                <w:color w:val="000000"/>
              </w:rPr>
              <w:t>IL-6</w:t>
            </w:r>
          </w:p>
        </w:tc>
        <w:tc>
          <w:tcPr>
            <w:tcW w:w="1946" w:type="dxa"/>
            <w:tcBorders>
              <w:top w:val="nil"/>
              <w:left w:val="nil"/>
              <w:bottom w:val="nil"/>
              <w:right w:val="nil"/>
            </w:tcBorders>
            <w:shd w:val="clear" w:color="auto" w:fill="auto"/>
            <w:noWrap/>
            <w:vAlign w:val="center"/>
            <w:hideMark/>
          </w:tcPr>
          <w:p w14:paraId="3287D6A7" w14:textId="77777777" w:rsidR="00EA5E70" w:rsidRPr="00067968" w:rsidRDefault="00EA5E70">
            <w:pPr>
              <w:jc w:val="center"/>
              <w:rPr>
                <w:color w:val="000000"/>
              </w:rPr>
            </w:pPr>
            <w:r w:rsidRPr="00067968">
              <w:rPr>
                <w:color w:val="000000"/>
              </w:rPr>
              <w:t>1.55 (0.99)</w:t>
            </w:r>
          </w:p>
        </w:tc>
        <w:tc>
          <w:tcPr>
            <w:tcW w:w="2074" w:type="dxa"/>
            <w:tcBorders>
              <w:top w:val="nil"/>
              <w:left w:val="nil"/>
              <w:bottom w:val="nil"/>
              <w:right w:val="nil"/>
            </w:tcBorders>
            <w:shd w:val="clear" w:color="auto" w:fill="auto"/>
            <w:noWrap/>
            <w:vAlign w:val="center"/>
            <w:hideMark/>
          </w:tcPr>
          <w:p w14:paraId="2042A554" w14:textId="77777777" w:rsidR="00EA5E70" w:rsidRPr="00067968" w:rsidRDefault="00EA5E70">
            <w:pPr>
              <w:jc w:val="center"/>
              <w:rPr>
                <w:color w:val="000000"/>
              </w:rPr>
            </w:pPr>
            <w:r w:rsidRPr="00067968">
              <w:rPr>
                <w:color w:val="000000"/>
              </w:rPr>
              <w:t>1.66 (1.24)</w:t>
            </w:r>
          </w:p>
        </w:tc>
        <w:tc>
          <w:tcPr>
            <w:tcW w:w="2010" w:type="dxa"/>
            <w:tcBorders>
              <w:top w:val="nil"/>
              <w:left w:val="nil"/>
              <w:bottom w:val="nil"/>
              <w:right w:val="nil"/>
            </w:tcBorders>
            <w:shd w:val="clear" w:color="auto" w:fill="auto"/>
            <w:noWrap/>
            <w:vAlign w:val="center"/>
            <w:hideMark/>
          </w:tcPr>
          <w:p w14:paraId="37CD4721" w14:textId="77777777" w:rsidR="00EA5E70" w:rsidRPr="00067968" w:rsidRDefault="00EA5E70">
            <w:pPr>
              <w:jc w:val="center"/>
              <w:rPr>
                <w:color w:val="000000"/>
              </w:rPr>
            </w:pPr>
            <w:r w:rsidRPr="00067968">
              <w:rPr>
                <w:color w:val="000000"/>
              </w:rPr>
              <w:t>2.05 (1.86)</w:t>
            </w:r>
          </w:p>
        </w:tc>
        <w:tc>
          <w:tcPr>
            <w:tcW w:w="2010" w:type="dxa"/>
            <w:tcBorders>
              <w:top w:val="nil"/>
              <w:left w:val="nil"/>
              <w:bottom w:val="nil"/>
              <w:right w:val="nil"/>
            </w:tcBorders>
            <w:shd w:val="clear" w:color="auto" w:fill="auto"/>
            <w:noWrap/>
            <w:vAlign w:val="center"/>
            <w:hideMark/>
          </w:tcPr>
          <w:p w14:paraId="592E9EFE" w14:textId="77777777" w:rsidR="00EA5E70" w:rsidRPr="00067968" w:rsidRDefault="00EA5E70">
            <w:pPr>
              <w:jc w:val="center"/>
              <w:rPr>
                <w:color w:val="000000"/>
              </w:rPr>
            </w:pPr>
            <w:r w:rsidRPr="00067968">
              <w:rPr>
                <w:color w:val="000000"/>
              </w:rPr>
              <w:t>1.82 (2.54)</w:t>
            </w:r>
          </w:p>
        </w:tc>
        <w:tc>
          <w:tcPr>
            <w:tcW w:w="2081" w:type="dxa"/>
            <w:tcBorders>
              <w:top w:val="nil"/>
              <w:left w:val="nil"/>
              <w:bottom w:val="nil"/>
              <w:right w:val="nil"/>
            </w:tcBorders>
            <w:shd w:val="clear" w:color="auto" w:fill="auto"/>
            <w:noWrap/>
            <w:vAlign w:val="center"/>
            <w:hideMark/>
          </w:tcPr>
          <w:p w14:paraId="6C966697" w14:textId="77777777" w:rsidR="00EA5E70" w:rsidRPr="00067968" w:rsidRDefault="00EA5E70">
            <w:pPr>
              <w:jc w:val="center"/>
              <w:rPr>
                <w:color w:val="000000"/>
              </w:rPr>
            </w:pPr>
            <w:r w:rsidRPr="00067968">
              <w:rPr>
                <w:color w:val="000000"/>
              </w:rPr>
              <w:t>2.59 (1.66)</w:t>
            </w:r>
          </w:p>
        </w:tc>
        <w:tc>
          <w:tcPr>
            <w:tcW w:w="2219" w:type="dxa"/>
            <w:tcBorders>
              <w:top w:val="nil"/>
              <w:left w:val="nil"/>
              <w:bottom w:val="nil"/>
              <w:right w:val="nil"/>
            </w:tcBorders>
            <w:shd w:val="clear" w:color="auto" w:fill="auto"/>
            <w:noWrap/>
            <w:vAlign w:val="center"/>
            <w:hideMark/>
          </w:tcPr>
          <w:p w14:paraId="60EA9368" w14:textId="77777777" w:rsidR="00EA5E70" w:rsidRPr="00067968" w:rsidRDefault="00EA5E70">
            <w:pPr>
              <w:jc w:val="center"/>
              <w:rPr>
                <w:color w:val="000000"/>
              </w:rPr>
            </w:pPr>
            <w:r w:rsidRPr="00067968">
              <w:rPr>
                <w:color w:val="000000"/>
              </w:rPr>
              <w:t>2.18 (3.21)</w:t>
            </w:r>
          </w:p>
        </w:tc>
      </w:tr>
      <w:tr w:rsidR="00EA5E70" w:rsidRPr="00067968" w14:paraId="73068169" w14:textId="77777777" w:rsidTr="00EA5E70">
        <w:trPr>
          <w:trHeight w:val="320"/>
        </w:trPr>
        <w:tc>
          <w:tcPr>
            <w:tcW w:w="2083" w:type="dxa"/>
            <w:tcBorders>
              <w:top w:val="nil"/>
              <w:left w:val="nil"/>
              <w:bottom w:val="nil"/>
              <w:right w:val="nil"/>
            </w:tcBorders>
            <w:shd w:val="clear" w:color="auto" w:fill="auto"/>
            <w:noWrap/>
            <w:vAlign w:val="center"/>
            <w:hideMark/>
          </w:tcPr>
          <w:p w14:paraId="250E30BD" w14:textId="77777777" w:rsidR="00EA5E70" w:rsidRPr="00067968" w:rsidRDefault="00EA5E70">
            <w:pPr>
              <w:jc w:val="right"/>
              <w:rPr>
                <w:color w:val="000000"/>
              </w:rPr>
            </w:pPr>
            <w:proofErr w:type="spellStart"/>
            <w:r w:rsidRPr="00067968">
              <w:rPr>
                <w:color w:val="000000"/>
              </w:rPr>
              <w:t>TNFa</w:t>
            </w:r>
            <w:proofErr w:type="spellEnd"/>
          </w:p>
        </w:tc>
        <w:tc>
          <w:tcPr>
            <w:tcW w:w="1946" w:type="dxa"/>
            <w:tcBorders>
              <w:top w:val="nil"/>
              <w:left w:val="nil"/>
              <w:bottom w:val="nil"/>
              <w:right w:val="nil"/>
            </w:tcBorders>
            <w:shd w:val="clear" w:color="auto" w:fill="auto"/>
            <w:noWrap/>
            <w:vAlign w:val="center"/>
            <w:hideMark/>
          </w:tcPr>
          <w:p w14:paraId="2C7097DB" w14:textId="77777777" w:rsidR="00EA5E70" w:rsidRPr="00067968" w:rsidRDefault="00EA5E70">
            <w:pPr>
              <w:jc w:val="center"/>
              <w:rPr>
                <w:color w:val="000000"/>
              </w:rPr>
            </w:pPr>
            <w:r w:rsidRPr="00067968">
              <w:rPr>
                <w:color w:val="000000"/>
              </w:rPr>
              <w:t>2.49 (0.88)</w:t>
            </w:r>
          </w:p>
        </w:tc>
        <w:tc>
          <w:tcPr>
            <w:tcW w:w="2074" w:type="dxa"/>
            <w:tcBorders>
              <w:top w:val="nil"/>
              <w:left w:val="nil"/>
              <w:bottom w:val="nil"/>
              <w:right w:val="nil"/>
            </w:tcBorders>
            <w:shd w:val="clear" w:color="auto" w:fill="auto"/>
            <w:noWrap/>
            <w:vAlign w:val="center"/>
            <w:hideMark/>
          </w:tcPr>
          <w:p w14:paraId="767E7430" w14:textId="77777777" w:rsidR="00EA5E70" w:rsidRPr="00067968" w:rsidRDefault="00EA5E70">
            <w:pPr>
              <w:jc w:val="center"/>
              <w:rPr>
                <w:color w:val="000000"/>
              </w:rPr>
            </w:pPr>
            <w:r w:rsidRPr="00067968">
              <w:rPr>
                <w:color w:val="000000"/>
              </w:rPr>
              <w:t>2.90 (0.98)</w:t>
            </w:r>
          </w:p>
        </w:tc>
        <w:tc>
          <w:tcPr>
            <w:tcW w:w="2010" w:type="dxa"/>
            <w:tcBorders>
              <w:top w:val="nil"/>
              <w:left w:val="nil"/>
              <w:bottom w:val="nil"/>
              <w:right w:val="nil"/>
            </w:tcBorders>
            <w:shd w:val="clear" w:color="auto" w:fill="auto"/>
            <w:noWrap/>
            <w:vAlign w:val="center"/>
            <w:hideMark/>
          </w:tcPr>
          <w:p w14:paraId="6C3C4826" w14:textId="77777777" w:rsidR="00EA5E70" w:rsidRPr="00067968" w:rsidRDefault="00EA5E70">
            <w:pPr>
              <w:jc w:val="center"/>
              <w:rPr>
                <w:color w:val="000000"/>
              </w:rPr>
            </w:pPr>
            <w:r w:rsidRPr="00067968">
              <w:rPr>
                <w:color w:val="000000"/>
              </w:rPr>
              <w:t>2.43 (0.97)</w:t>
            </w:r>
          </w:p>
        </w:tc>
        <w:tc>
          <w:tcPr>
            <w:tcW w:w="2010" w:type="dxa"/>
            <w:tcBorders>
              <w:top w:val="nil"/>
              <w:left w:val="nil"/>
              <w:bottom w:val="nil"/>
              <w:right w:val="nil"/>
            </w:tcBorders>
            <w:shd w:val="clear" w:color="auto" w:fill="auto"/>
            <w:noWrap/>
            <w:vAlign w:val="center"/>
            <w:hideMark/>
          </w:tcPr>
          <w:p w14:paraId="5FA8DD9A" w14:textId="77777777" w:rsidR="00EA5E70" w:rsidRPr="00067968" w:rsidRDefault="00EA5E70">
            <w:pPr>
              <w:jc w:val="center"/>
              <w:rPr>
                <w:color w:val="000000"/>
              </w:rPr>
            </w:pPr>
            <w:r w:rsidRPr="00067968">
              <w:rPr>
                <w:color w:val="000000"/>
              </w:rPr>
              <w:t>2.84 (0.96)</w:t>
            </w:r>
          </w:p>
        </w:tc>
        <w:tc>
          <w:tcPr>
            <w:tcW w:w="2081" w:type="dxa"/>
            <w:tcBorders>
              <w:top w:val="nil"/>
              <w:left w:val="nil"/>
              <w:bottom w:val="nil"/>
              <w:right w:val="nil"/>
            </w:tcBorders>
            <w:shd w:val="clear" w:color="auto" w:fill="auto"/>
            <w:noWrap/>
            <w:vAlign w:val="center"/>
            <w:hideMark/>
          </w:tcPr>
          <w:p w14:paraId="6C4A4A43" w14:textId="77777777" w:rsidR="00EA5E70" w:rsidRPr="00067968" w:rsidRDefault="00EA5E70">
            <w:pPr>
              <w:jc w:val="center"/>
              <w:rPr>
                <w:color w:val="000000"/>
              </w:rPr>
            </w:pPr>
            <w:r w:rsidRPr="00067968">
              <w:rPr>
                <w:color w:val="000000"/>
              </w:rPr>
              <w:t>3.12 (2.17)</w:t>
            </w:r>
          </w:p>
        </w:tc>
        <w:tc>
          <w:tcPr>
            <w:tcW w:w="2219" w:type="dxa"/>
            <w:tcBorders>
              <w:top w:val="nil"/>
              <w:left w:val="nil"/>
              <w:bottom w:val="nil"/>
              <w:right w:val="nil"/>
            </w:tcBorders>
            <w:shd w:val="clear" w:color="auto" w:fill="auto"/>
            <w:noWrap/>
            <w:vAlign w:val="center"/>
            <w:hideMark/>
          </w:tcPr>
          <w:p w14:paraId="790FED10" w14:textId="77777777" w:rsidR="00EA5E70" w:rsidRPr="00067968" w:rsidRDefault="00EA5E70">
            <w:pPr>
              <w:jc w:val="center"/>
              <w:rPr>
                <w:color w:val="000000"/>
              </w:rPr>
            </w:pPr>
            <w:r w:rsidRPr="00067968">
              <w:rPr>
                <w:color w:val="000000"/>
              </w:rPr>
              <w:t>2.93 (0.97)</w:t>
            </w:r>
          </w:p>
        </w:tc>
      </w:tr>
      <w:tr w:rsidR="00EA5E70" w:rsidRPr="00067968" w14:paraId="36712C8D" w14:textId="77777777" w:rsidTr="00EA5E70">
        <w:trPr>
          <w:trHeight w:val="320"/>
        </w:trPr>
        <w:tc>
          <w:tcPr>
            <w:tcW w:w="2083" w:type="dxa"/>
            <w:tcBorders>
              <w:top w:val="nil"/>
              <w:left w:val="nil"/>
              <w:bottom w:val="nil"/>
              <w:right w:val="nil"/>
            </w:tcBorders>
            <w:shd w:val="clear" w:color="auto" w:fill="auto"/>
            <w:noWrap/>
            <w:vAlign w:val="center"/>
            <w:hideMark/>
          </w:tcPr>
          <w:p w14:paraId="5B9F8A0F" w14:textId="77777777" w:rsidR="00EA5E70" w:rsidRPr="00067968" w:rsidRDefault="00EA5E70">
            <w:pPr>
              <w:jc w:val="right"/>
              <w:rPr>
                <w:color w:val="000000"/>
              </w:rPr>
            </w:pPr>
            <w:proofErr w:type="spellStart"/>
            <w:r w:rsidRPr="00067968">
              <w:rPr>
                <w:color w:val="000000"/>
              </w:rPr>
              <w:t>Eotaxin</w:t>
            </w:r>
            <w:proofErr w:type="spellEnd"/>
          </w:p>
        </w:tc>
        <w:tc>
          <w:tcPr>
            <w:tcW w:w="1946" w:type="dxa"/>
            <w:tcBorders>
              <w:top w:val="nil"/>
              <w:left w:val="nil"/>
              <w:bottom w:val="nil"/>
              <w:right w:val="nil"/>
            </w:tcBorders>
            <w:shd w:val="clear" w:color="auto" w:fill="auto"/>
            <w:noWrap/>
            <w:vAlign w:val="center"/>
            <w:hideMark/>
          </w:tcPr>
          <w:p w14:paraId="12805777" w14:textId="77777777" w:rsidR="00EA5E70" w:rsidRPr="00067968" w:rsidRDefault="00EA5E70">
            <w:pPr>
              <w:jc w:val="center"/>
              <w:rPr>
                <w:color w:val="000000"/>
              </w:rPr>
            </w:pPr>
            <w:r w:rsidRPr="00067968">
              <w:rPr>
                <w:color w:val="000000"/>
              </w:rPr>
              <w:t>31.82 (6.40)</w:t>
            </w:r>
          </w:p>
        </w:tc>
        <w:tc>
          <w:tcPr>
            <w:tcW w:w="2074" w:type="dxa"/>
            <w:tcBorders>
              <w:top w:val="nil"/>
              <w:left w:val="nil"/>
              <w:bottom w:val="nil"/>
              <w:right w:val="nil"/>
            </w:tcBorders>
            <w:shd w:val="clear" w:color="auto" w:fill="auto"/>
            <w:noWrap/>
            <w:vAlign w:val="center"/>
            <w:hideMark/>
          </w:tcPr>
          <w:p w14:paraId="60A826ED" w14:textId="77777777" w:rsidR="00EA5E70" w:rsidRPr="00067968" w:rsidRDefault="00EA5E70">
            <w:pPr>
              <w:jc w:val="center"/>
              <w:rPr>
                <w:color w:val="000000"/>
              </w:rPr>
            </w:pPr>
            <w:r w:rsidRPr="00067968">
              <w:rPr>
                <w:color w:val="000000"/>
              </w:rPr>
              <w:t>47.47 (41.96)</w:t>
            </w:r>
          </w:p>
        </w:tc>
        <w:tc>
          <w:tcPr>
            <w:tcW w:w="2010" w:type="dxa"/>
            <w:tcBorders>
              <w:top w:val="nil"/>
              <w:left w:val="nil"/>
              <w:bottom w:val="nil"/>
              <w:right w:val="nil"/>
            </w:tcBorders>
            <w:shd w:val="clear" w:color="auto" w:fill="auto"/>
            <w:noWrap/>
            <w:vAlign w:val="center"/>
            <w:hideMark/>
          </w:tcPr>
          <w:p w14:paraId="2DEA42DE" w14:textId="77777777" w:rsidR="00EA5E70" w:rsidRPr="00067968" w:rsidRDefault="00EA5E70">
            <w:pPr>
              <w:jc w:val="center"/>
              <w:rPr>
                <w:color w:val="000000"/>
              </w:rPr>
            </w:pPr>
            <w:r w:rsidRPr="00067968">
              <w:rPr>
                <w:color w:val="000000"/>
              </w:rPr>
              <w:t>41.07 (16.76)</w:t>
            </w:r>
          </w:p>
        </w:tc>
        <w:tc>
          <w:tcPr>
            <w:tcW w:w="2010" w:type="dxa"/>
            <w:tcBorders>
              <w:top w:val="nil"/>
              <w:left w:val="nil"/>
              <w:bottom w:val="nil"/>
              <w:right w:val="nil"/>
            </w:tcBorders>
            <w:shd w:val="clear" w:color="auto" w:fill="auto"/>
            <w:noWrap/>
            <w:vAlign w:val="center"/>
            <w:hideMark/>
          </w:tcPr>
          <w:p w14:paraId="0F14004A" w14:textId="77777777" w:rsidR="00EA5E70" w:rsidRPr="00067968" w:rsidRDefault="00EA5E70">
            <w:pPr>
              <w:jc w:val="center"/>
              <w:rPr>
                <w:color w:val="000000"/>
              </w:rPr>
            </w:pPr>
            <w:r w:rsidRPr="00067968">
              <w:rPr>
                <w:color w:val="000000"/>
              </w:rPr>
              <w:t>42.36 (14.82)</w:t>
            </w:r>
          </w:p>
        </w:tc>
        <w:tc>
          <w:tcPr>
            <w:tcW w:w="2081" w:type="dxa"/>
            <w:tcBorders>
              <w:top w:val="nil"/>
              <w:left w:val="nil"/>
              <w:bottom w:val="nil"/>
              <w:right w:val="nil"/>
            </w:tcBorders>
            <w:shd w:val="clear" w:color="auto" w:fill="auto"/>
            <w:noWrap/>
            <w:vAlign w:val="center"/>
            <w:hideMark/>
          </w:tcPr>
          <w:p w14:paraId="0D5BCEDC" w14:textId="77777777" w:rsidR="00EA5E70" w:rsidRPr="00067968" w:rsidRDefault="00EA5E70">
            <w:pPr>
              <w:jc w:val="center"/>
              <w:rPr>
                <w:color w:val="000000"/>
              </w:rPr>
            </w:pPr>
            <w:r w:rsidRPr="00067968">
              <w:rPr>
                <w:color w:val="000000"/>
              </w:rPr>
              <w:t>42.22 (10.92)</w:t>
            </w:r>
          </w:p>
        </w:tc>
        <w:tc>
          <w:tcPr>
            <w:tcW w:w="2219" w:type="dxa"/>
            <w:tcBorders>
              <w:top w:val="nil"/>
              <w:left w:val="nil"/>
              <w:bottom w:val="nil"/>
              <w:right w:val="nil"/>
            </w:tcBorders>
            <w:shd w:val="clear" w:color="auto" w:fill="auto"/>
            <w:noWrap/>
            <w:vAlign w:val="center"/>
            <w:hideMark/>
          </w:tcPr>
          <w:p w14:paraId="161B7556" w14:textId="77777777" w:rsidR="00EA5E70" w:rsidRPr="00067968" w:rsidRDefault="00EA5E70">
            <w:pPr>
              <w:jc w:val="center"/>
              <w:rPr>
                <w:color w:val="000000"/>
              </w:rPr>
            </w:pPr>
            <w:r w:rsidRPr="00067968">
              <w:rPr>
                <w:color w:val="000000"/>
              </w:rPr>
              <w:t>45.36 (19.97)</w:t>
            </w:r>
          </w:p>
        </w:tc>
      </w:tr>
      <w:tr w:rsidR="00EA5E70" w:rsidRPr="00067968" w14:paraId="51787772" w14:textId="77777777" w:rsidTr="00EA5E70">
        <w:trPr>
          <w:trHeight w:val="320"/>
        </w:trPr>
        <w:tc>
          <w:tcPr>
            <w:tcW w:w="2083" w:type="dxa"/>
            <w:tcBorders>
              <w:top w:val="nil"/>
              <w:left w:val="nil"/>
              <w:bottom w:val="nil"/>
              <w:right w:val="nil"/>
            </w:tcBorders>
            <w:shd w:val="clear" w:color="auto" w:fill="auto"/>
            <w:noWrap/>
            <w:vAlign w:val="center"/>
            <w:hideMark/>
          </w:tcPr>
          <w:p w14:paraId="2EC6DB90" w14:textId="77777777" w:rsidR="00EA5E70" w:rsidRPr="00067968" w:rsidRDefault="00EA5E70">
            <w:pPr>
              <w:jc w:val="center"/>
              <w:rPr>
                <w:i/>
                <w:iCs/>
                <w:color w:val="000000"/>
              </w:rPr>
            </w:pPr>
            <w:r w:rsidRPr="00067968">
              <w:rPr>
                <w:i/>
                <w:iCs/>
                <w:color w:val="000000"/>
              </w:rPr>
              <w:t>Neurodegeneration</w:t>
            </w:r>
          </w:p>
        </w:tc>
        <w:tc>
          <w:tcPr>
            <w:tcW w:w="1946" w:type="dxa"/>
            <w:tcBorders>
              <w:top w:val="nil"/>
              <w:left w:val="nil"/>
              <w:bottom w:val="nil"/>
              <w:right w:val="nil"/>
            </w:tcBorders>
            <w:shd w:val="clear" w:color="auto" w:fill="auto"/>
            <w:noWrap/>
            <w:vAlign w:val="bottom"/>
            <w:hideMark/>
          </w:tcPr>
          <w:p w14:paraId="1DE201F3" w14:textId="77777777" w:rsidR="00EA5E70" w:rsidRPr="00067968" w:rsidRDefault="00EA5E70">
            <w:pPr>
              <w:jc w:val="center"/>
              <w:rPr>
                <w:i/>
                <w:iCs/>
                <w:color w:val="000000"/>
              </w:rPr>
            </w:pPr>
          </w:p>
        </w:tc>
        <w:tc>
          <w:tcPr>
            <w:tcW w:w="2074" w:type="dxa"/>
            <w:tcBorders>
              <w:top w:val="nil"/>
              <w:left w:val="nil"/>
              <w:bottom w:val="nil"/>
              <w:right w:val="nil"/>
            </w:tcBorders>
            <w:shd w:val="clear" w:color="auto" w:fill="auto"/>
            <w:noWrap/>
            <w:vAlign w:val="bottom"/>
            <w:hideMark/>
          </w:tcPr>
          <w:p w14:paraId="02718A91"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58DD947F"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4796B257" w14:textId="77777777" w:rsidR="00EA5E70" w:rsidRPr="00067968" w:rsidRDefault="00EA5E70">
            <w:pPr>
              <w:jc w:val="center"/>
              <w:rPr>
                <w:sz w:val="20"/>
                <w:szCs w:val="20"/>
              </w:rPr>
            </w:pPr>
          </w:p>
        </w:tc>
        <w:tc>
          <w:tcPr>
            <w:tcW w:w="2081" w:type="dxa"/>
            <w:tcBorders>
              <w:top w:val="nil"/>
              <w:left w:val="nil"/>
              <w:bottom w:val="nil"/>
              <w:right w:val="nil"/>
            </w:tcBorders>
            <w:shd w:val="clear" w:color="auto" w:fill="auto"/>
            <w:noWrap/>
            <w:vAlign w:val="bottom"/>
            <w:hideMark/>
          </w:tcPr>
          <w:p w14:paraId="7B449B27" w14:textId="77777777" w:rsidR="00EA5E70" w:rsidRPr="00067968" w:rsidRDefault="00EA5E70">
            <w:pPr>
              <w:jc w:val="center"/>
              <w:rPr>
                <w:sz w:val="20"/>
                <w:szCs w:val="20"/>
              </w:rPr>
            </w:pPr>
          </w:p>
        </w:tc>
        <w:tc>
          <w:tcPr>
            <w:tcW w:w="2219" w:type="dxa"/>
            <w:tcBorders>
              <w:top w:val="nil"/>
              <w:left w:val="nil"/>
              <w:bottom w:val="nil"/>
              <w:right w:val="nil"/>
            </w:tcBorders>
            <w:shd w:val="clear" w:color="auto" w:fill="auto"/>
            <w:noWrap/>
            <w:vAlign w:val="bottom"/>
            <w:hideMark/>
          </w:tcPr>
          <w:p w14:paraId="1201286C" w14:textId="77777777" w:rsidR="00EA5E70" w:rsidRPr="00067968" w:rsidRDefault="00EA5E70">
            <w:pPr>
              <w:jc w:val="center"/>
              <w:rPr>
                <w:sz w:val="20"/>
                <w:szCs w:val="20"/>
              </w:rPr>
            </w:pPr>
          </w:p>
        </w:tc>
      </w:tr>
      <w:tr w:rsidR="00EA5E70" w:rsidRPr="00067968" w14:paraId="15C60A85" w14:textId="77777777" w:rsidTr="00EA5E70">
        <w:trPr>
          <w:trHeight w:val="320"/>
        </w:trPr>
        <w:tc>
          <w:tcPr>
            <w:tcW w:w="2083" w:type="dxa"/>
            <w:tcBorders>
              <w:top w:val="nil"/>
              <w:left w:val="nil"/>
              <w:bottom w:val="nil"/>
              <w:right w:val="nil"/>
            </w:tcBorders>
            <w:shd w:val="clear" w:color="auto" w:fill="auto"/>
            <w:noWrap/>
            <w:vAlign w:val="center"/>
            <w:hideMark/>
          </w:tcPr>
          <w:p w14:paraId="158B43CE" w14:textId="77777777" w:rsidR="00EA5E70" w:rsidRPr="00067968" w:rsidRDefault="00EA5E70">
            <w:pPr>
              <w:jc w:val="right"/>
              <w:rPr>
                <w:color w:val="000000"/>
              </w:rPr>
            </w:pPr>
            <w:r w:rsidRPr="00067968">
              <w:rPr>
                <w:color w:val="000000"/>
              </w:rPr>
              <w:t>Aß40</w:t>
            </w:r>
          </w:p>
        </w:tc>
        <w:tc>
          <w:tcPr>
            <w:tcW w:w="1946" w:type="dxa"/>
            <w:tcBorders>
              <w:top w:val="nil"/>
              <w:left w:val="nil"/>
              <w:bottom w:val="nil"/>
              <w:right w:val="nil"/>
            </w:tcBorders>
            <w:shd w:val="clear" w:color="auto" w:fill="auto"/>
            <w:noWrap/>
            <w:vAlign w:val="center"/>
            <w:hideMark/>
          </w:tcPr>
          <w:p w14:paraId="1AB50530" w14:textId="77777777" w:rsidR="00EA5E70" w:rsidRPr="00067968" w:rsidRDefault="00EA5E70">
            <w:pPr>
              <w:jc w:val="center"/>
              <w:rPr>
                <w:color w:val="000000"/>
              </w:rPr>
            </w:pPr>
            <w:r w:rsidRPr="00067968">
              <w:rPr>
                <w:color w:val="000000"/>
              </w:rPr>
              <w:t>220.19 (22.13)</w:t>
            </w:r>
          </w:p>
        </w:tc>
        <w:tc>
          <w:tcPr>
            <w:tcW w:w="2074" w:type="dxa"/>
            <w:tcBorders>
              <w:top w:val="nil"/>
              <w:left w:val="nil"/>
              <w:bottom w:val="nil"/>
              <w:right w:val="nil"/>
            </w:tcBorders>
            <w:shd w:val="clear" w:color="auto" w:fill="auto"/>
            <w:noWrap/>
            <w:vAlign w:val="center"/>
            <w:hideMark/>
          </w:tcPr>
          <w:p w14:paraId="2D94C3A0" w14:textId="77777777" w:rsidR="00EA5E70" w:rsidRPr="00067968" w:rsidRDefault="00EA5E70">
            <w:pPr>
              <w:jc w:val="center"/>
              <w:rPr>
                <w:color w:val="000000"/>
              </w:rPr>
            </w:pPr>
            <w:r w:rsidRPr="00067968">
              <w:rPr>
                <w:color w:val="000000"/>
              </w:rPr>
              <w:t>212.42 (38.16)</w:t>
            </w:r>
          </w:p>
        </w:tc>
        <w:tc>
          <w:tcPr>
            <w:tcW w:w="2010" w:type="dxa"/>
            <w:tcBorders>
              <w:top w:val="nil"/>
              <w:left w:val="nil"/>
              <w:bottom w:val="nil"/>
              <w:right w:val="nil"/>
            </w:tcBorders>
            <w:shd w:val="clear" w:color="auto" w:fill="auto"/>
            <w:noWrap/>
            <w:vAlign w:val="center"/>
            <w:hideMark/>
          </w:tcPr>
          <w:p w14:paraId="3F21AC03" w14:textId="77777777" w:rsidR="00EA5E70" w:rsidRPr="00067968" w:rsidRDefault="00EA5E70">
            <w:pPr>
              <w:jc w:val="center"/>
              <w:rPr>
                <w:color w:val="000000"/>
              </w:rPr>
            </w:pPr>
            <w:r w:rsidRPr="00067968">
              <w:rPr>
                <w:color w:val="000000"/>
              </w:rPr>
              <w:t>223.38 (40.76)</w:t>
            </w:r>
          </w:p>
        </w:tc>
        <w:tc>
          <w:tcPr>
            <w:tcW w:w="2010" w:type="dxa"/>
            <w:tcBorders>
              <w:top w:val="nil"/>
              <w:left w:val="nil"/>
              <w:bottom w:val="nil"/>
              <w:right w:val="nil"/>
            </w:tcBorders>
            <w:shd w:val="clear" w:color="auto" w:fill="auto"/>
            <w:noWrap/>
            <w:vAlign w:val="center"/>
            <w:hideMark/>
          </w:tcPr>
          <w:p w14:paraId="09D0D598" w14:textId="77777777" w:rsidR="00EA5E70" w:rsidRPr="00067968" w:rsidRDefault="00EA5E70">
            <w:pPr>
              <w:jc w:val="center"/>
              <w:rPr>
                <w:color w:val="000000"/>
              </w:rPr>
            </w:pPr>
            <w:r w:rsidRPr="00067968">
              <w:rPr>
                <w:color w:val="000000"/>
              </w:rPr>
              <w:t>211.25 (40.59)</w:t>
            </w:r>
          </w:p>
        </w:tc>
        <w:tc>
          <w:tcPr>
            <w:tcW w:w="2081" w:type="dxa"/>
            <w:tcBorders>
              <w:top w:val="nil"/>
              <w:left w:val="nil"/>
              <w:bottom w:val="nil"/>
              <w:right w:val="nil"/>
            </w:tcBorders>
            <w:shd w:val="clear" w:color="auto" w:fill="auto"/>
            <w:noWrap/>
            <w:vAlign w:val="center"/>
            <w:hideMark/>
          </w:tcPr>
          <w:p w14:paraId="2B9EEE47" w14:textId="77777777" w:rsidR="00EA5E70" w:rsidRPr="00067968" w:rsidRDefault="00EA5E70">
            <w:pPr>
              <w:jc w:val="center"/>
              <w:rPr>
                <w:color w:val="000000"/>
              </w:rPr>
            </w:pPr>
            <w:r w:rsidRPr="00067968">
              <w:rPr>
                <w:color w:val="000000"/>
              </w:rPr>
              <w:t>218.90 (21.18)</w:t>
            </w:r>
          </w:p>
        </w:tc>
        <w:tc>
          <w:tcPr>
            <w:tcW w:w="2219" w:type="dxa"/>
            <w:tcBorders>
              <w:top w:val="nil"/>
              <w:left w:val="nil"/>
              <w:bottom w:val="nil"/>
              <w:right w:val="nil"/>
            </w:tcBorders>
            <w:shd w:val="clear" w:color="auto" w:fill="auto"/>
            <w:noWrap/>
            <w:vAlign w:val="center"/>
            <w:hideMark/>
          </w:tcPr>
          <w:p w14:paraId="0B27ED44" w14:textId="77777777" w:rsidR="00EA5E70" w:rsidRPr="00067968" w:rsidRDefault="00EA5E70">
            <w:pPr>
              <w:jc w:val="center"/>
              <w:rPr>
                <w:color w:val="000000"/>
              </w:rPr>
            </w:pPr>
            <w:r w:rsidRPr="00067968">
              <w:rPr>
                <w:color w:val="000000"/>
              </w:rPr>
              <w:t>214.18 (35.74)</w:t>
            </w:r>
          </w:p>
        </w:tc>
      </w:tr>
      <w:tr w:rsidR="00EA5E70" w:rsidRPr="00067968" w14:paraId="34C39685" w14:textId="77777777" w:rsidTr="00EA5E70">
        <w:trPr>
          <w:trHeight w:val="320"/>
        </w:trPr>
        <w:tc>
          <w:tcPr>
            <w:tcW w:w="2083" w:type="dxa"/>
            <w:tcBorders>
              <w:top w:val="nil"/>
              <w:left w:val="nil"/>
              <w:bottom w:val="nil"/>
              <w:right w:val="nil"/>
            </w:tcBorders>
            <w:shd w:val="clear" w:color="auto" w:fill="auto"/>
            <w:noWrap/>
            <w:vAlign w:val="center"/>
            <w:hideMark/>
          </w:tcPr>
          <w:p w14:paraId="698E485C" w14:textId="77777777" w:rsidR="00EA5E70" w:rsidRPr="00067968" w:rsidRDefault="00EA5E70">
            <w:pPr>
              <w:jc w:val="right"/>
              <w:rPr>
                <w:color w:val="000000"/>
              </w:rPr>
            </w:pPr>
            <w:r w:rsidRPr="00067968">
              <w:rPr>
                <w:color w:val="000000"/>
              </w:rPr>
              <w:t>Aß42</w:t>
            </w:r>
          </w:p>
        </w:tc>
        <w:tc>
          <w:tcPr>
            <w:tcW w:w="1946" w:type="dxa"/>
            <w:tcBorders>
              <w:top w:val="nil"/>
              <w:left w:val="nil"/>
              <w:bottom w:val="nil"/>
              <w:right w:val="nil"/>
            </w:tcBorders>
            <w:shd w:val="clear" w:color="auto" w:fill="auto"/>
            <w:noWrap/>
            <w:vAlign w:val="center"/>
            <w:hideMark/>
          </w:tcPr>
          <w:p w14:paraId="127AEC88" w14:textId="77777777" w:rsidR="00EA5E70" w:rsidRPr="00067968" w:rsidRDefault="00EA5E70">
            <w:pPr>
              <w:jc w:val="center"/>
              <w:rPr>
                <w:color w:val="000000"/>
              </w:rPr>
            </w:pPr>
            <w:r w:rsidRPr="00067968">
              <w:rPr>
                <w:color w:val="000000"/>
              </w:rPr>
              <w:t>8.92 (1.09)</w:t>
            </w:r>
          </w:p>
        </w:tc>
        <w:tc>
          <w:tcPr>
            <w:tcW w:w="2074" w:type="dxa"/>
            <w:tcBorders>
              <w:top w:val="nil"/>
              <w:left w:val="nil"/>
              <w:bottom w:val="nil"/>
              <w:right w:val="nil"/>
            </w:tcBorders>
            <w:shd w:val="clear" w:color="auto" w:fill="auto"/>
            <w:noWrap/>
            <w:vAlign w:val="center"/>
            <w:hideMark/>
          </w:tcPr>
          <w:p w14:paraId="10D0E198" w14:textId="77777777" w:rsidR="00EA5E70" w:rsidRPr="00067968" w:rsidRDefault="00EA5E70">
            <w:pPr>
              <w:jc w:val="center"/>
              <w:rPr>
                <w:color w:val="000000"/>
              </w:rPr>
            </w:pPr>
            <w:r w:rsidRPr="00067968">
              <w:rPr>
                <w:color w:val="000000"/>
              </w:rPr>
              <w:t>8.08 (1.43)</w:t>
            </w:r>
          </w:p>
        </w:tc>
        <w:tc>
          <w:tcPr>
            <w:tcW w:w="2010" w:type="dxa"/>
            <w:tcBorders>
              <w:top w:val="nil"/>
              <w:left w:val="nil"/>
              <w:bottom w:val="nil"/>
              <w:right w:val="nil"/>
            </w:tcBorders>
            <w:shd w:val="clear" w:color="auto" w:fill="auto"/>
            <w:noWrap/>
            <w:vAlign w:val="center"/>
            <w:hideMark/>
          </w:tcPr>
          <w:p w14:paraId="386B42EF" w14:textId="77777777" w:rsidR="00EA5E70" w:rsidRPr="00067968" w:rsidRDefault="00EA5E70">
            <w:pPr>
              <w:jc w:val="center"/>
              <w:rPr>
                <w:color w:val="000000"/>
              </w:rPr>
            </w:pPr>
            <w:r w:rsidRPr="00067968">
              <w:rPr>
                <w:color w:val="000000"/>
              </w:rPr>
              <w:t>8.34 (1.38)</w:t>
            </w:r>
          </w:p>
        </w:tc>
        <w:tc>
          <w:tcPr>
            <w:tcW w:w="2010" w:type="dxa"/>
            <w:tcBorders>
              <w:top w:val="nil"/>
              <w:left w:val="nil"/>
              <w:bottom w:val="nil"/>
              <w:right w:val="nil"/>
            </w:tcBorders>
            <w:shd w:val="clear" w:color="auto" w:fill="auto"/>
            <w:noWrap/>
            <w:vAlign w:val="center"/>
            <w:hideMark/>
          </w:tcPr>
          <w:p w14:paraId="05F3A5F1" w14:textId="77777777" w:rsidR="00EA5E70" w:rsidRPr="00067968" w:rsidRDefault="00EA5E70">
            <w:pPr>
              <w:jc w:val="center"/>
              <w:rPr>
                <w:color w:val="000000"/>
              </w:rPr>
            </w:pPr>
            <w:r w:rsidRPr="00067968">
              <w:rPr>
                <w:color w:val="000000"/>
              </w:rPr>
              <w:t>7.91 (1.55)</w:t>
            </w:r>
          </w:p>
        </w:tc>
        <w:tc>
          <w:tcPr>
            <w:tcW w:w="2081" w:type="dxa"/>
            <w:tcBorders>
              <w:top w:val="nil"/>
              <w:left w:val="nil"/>
              <w:bottom w:val="nil"/>
              <w:right w:val="nil"/>
            </w:tcBorders>
            <w:shd w:val="clear" w:color="auto" w:fill="auto"/>
            <w:noWrap/>
            <w:vAlign w:val="center"/>
            <w:hideMark/>
          </w:tcPr>
          <w:p w14:paraId="6F31BD3B" w14:textId="77777777" w:rsidR="00EA5E70" w:rsidRPr="00067968" w:rsidRDefault="00EA5E70">
            <w:pPr>
              <w:jc w:val="center"/>
              <w:rPr>
                <w:color w:val="000000"/>
              </w:rPr>
            </w:pPr>
            <w:r w:rsidRPr="00067968">
              <w:rPr>
                <w:color w:val="000000"/>
              </w:rPr>
              <w:t>8.86 (1.10)</w:t>
            </w:r>
          </w:p>
        </w:tc>
        <w:tc>
          <w:tcPr>
            <w:tcW w:w="2219" w:type="dxa"/>
            <w:tcBorders>
              <w:top w:val="nil"/>
              <w:left w:val="nil"/>
              <w:bottom w:val="nil"/>
              <w:right w:val="nil"/>
            </w:tcBorders>
            <w:shd w:val="clear" w:color="auto" w:fill="auto"/>
            <w:noWrap/>
            <w:vAlign w:val="center"/>
            <w:hideMark/>
          </w:tcPr>
          <w:p w14:paraId="6235607D" w14:textId="77777777" w:rsidR="00EA5E70" w:rsidRPr="00067968" w:rsidRDefault="00EA5E70">
            <w:pPr>
              <w:jc w:val="center"/>
              <w:rPr>
                <w:color w:val="000000"/>
              </w:rPr>
            </w:pPr>
            <w:r w:rsidRPr="00067968">
              <w:rPr>
                <w:color w:val="000000"/>
              </w:rPr>
              <w:t>8.13 (1.55)</w:t>
            </w:r>
          </w:p>
        </w:tc>
      </w:tr>
      <w:tr w:rsidR="00EA5E70" w:rsidRPr="00067968" w14:paraId="4F90601D" w14:textId="77777777" w:rsidTr="00EA5E70">
        <w:trPr>
          <w:trHeight w:val="320"/>
        </w:trPr>
        <w:tc>
          <w:tcPr>
            <w:tcW w:w="2083" w:type="dxa"/>
            <w:tcBorders>
              <w:top w:val="nil"/>
              <w:left w:val="nil"/>
              <w:bottom w:val="nil"/>
              <w:right w:val="nil"/>
            </w:tcBorders>
            <w:shd w:val="clear" w:color="auto" w:fill="auto"/>
            <w:noWrap/>
            <w:vAlign w:val="center"/>
            <w:hideMark/>
          </w:tcPr>
          <w:p w14:paraId="4E723080" w14:textId="77777777" w:rsidR="00EA5E70" w:rsidRPr="00067968" w:rsidRDefault="00EA5E70">
            <w:pPr>
              <w:jc w:val="right"/>
              <w:rPr>
                <w:color w:val="000000"/>
              </w:rPr>
            </w:pPr>
            <w:r w:rsidRPr="00067968">
              <w:rPr>
                <w:color w:val="000000"/>
              </w:rPr>
              <w:t>Tau</w:t>
            </w:r>
          </w:p>
        </w:tc>
        <w:tc>
          <w:tcPr>
            <w:tcW w:w="1946" w:type="dxa"/>
            <w:tcBorders>
              <w:top w:val="nil"/>
              <w:left w:val="nil"/>
              <w:bottom w:val="nil"/>
              <w:right w:val="nil"/>
            </w:tcBorders>
            <w:shd w:val="clear" w:color="auto" w:fill="auto"/>
            <w:noWrap/>
            <w:vAlign w:val="center"/>
            <w:hideMark/>
          </w:tcPr>
          <w:p w14:paraId="0DBB8395" w14:textId="77777777" w:rsidR="00EA5E70" w:rsidRPr="00067968" w:rsidRDefault="00EA5E70">
            <w:pPr>
              <w:jc w:val="center"/>
              <w:rPr>
                <w:color w:val="000000"/>
              </w:rPr>
            </w:pPr>
            <w:r w:rsidRPr="00067968">
              <w:rPr>
                <w:color w:val="000000"/>
              </w:rPr>
              <w:t>2.19 (1.01)</w:t>
            </w:r>
          </w:p>
        </w:tc>
        <w:tc>
          <w:tcPr>
            <w:tcW w:w="2074" w:type="dxa"/>
            <w:tcBorders>
              <w:top w:val="nil"/>
              <w:left w:val="nil"/>
              <w:bottom w:val="nil"/>
              <w:right w:val="nil"/>
            </w:tcBorders>
            <w:shd w:val="clear" w:color="auto" w:fill="auto"/>
            <w:noWrap/>
            <w:vAlign w:val="center"/>
            <w:hideMark/>
          </w:tcPr>
          <w:p w14:paraId="6DB39FE0" w14:textId="77777777" w:rsidR="00EA5E70" w:rsidRPr="00067968" w:rsidRDefault="00EA5E70">
            <w:pPr>
              <w:jc w:val="center"/>
              <w:rPr>
                <w:color w:val="000000"/>
              </w:rPr>
            </w:pPr>
            <w:r w:rsidRPr="00067968">
              <w:rPr>
                <w:color w:val="000000"/>
              </w:rPr>
              <w:t>1.52 (0.85)</w:t>
            </w:r>
          </w:p>
        </w:tc>
        <w:tc>
          <w:tcPr>
            <w:tcW w:w="2010" w:type="dxa"/>
            <w:tcBorders>
              <w:top w:val="nil"/>
              <w:left w:val="nil"/>
              <w:bottom w:val="nil"/>
              <w:right w:val="nil"/>
            </w:tcBorders>
            <w:shd w:val="clear" w:color="auto" w:fill="auto"/>
            <w:noWrap/>
            <w:vAlign w:val="center"/>
            <w:hideMark/>
          </w:tcPr>
          <w:p w14:paraId="1F094FC9" w14:textId="77777777" w:rsidR="00EA5E70" w:rsidRPr="00067968" w:rsidRDefault="00EA5E70">
            <w:pPr>
              <w:jc w:val="center"/>
              <w:rPr>
                <w:color w:val="000000"/>
              </w:rPr>
            </w:pPr>
            <w:r w:rsidRPr="00067968">
              <w:rPr>
                <w:color w:val="000000"/>
              </w:rPr>
              <w:t>1.88 (1.50)</w:t>
            </w:r>
          </w:p>
        </w:tc>
        <w:tc>
          <w:tcPr>
            <w:tcW w:w="2010" w:type="dxa"/>
            <w:tcBorders>
              <w:top w:val="nil"/>
              <w:left w:val="nil"/>
              <w:bottom w:val="nil"/>
              <w:right w:val="nil"/>
            </w:tcBorders>
            <w:shd w:val="clear" w:color="auto" w:fill="auto"/>
            <w:noWrap/>
            <w:vAlign w:val="center"/>
            <w:hideMark/>
          </w:tcPr>
          <w:p w14:paraId="43468BCA" w14:textId="77777777" w:rsidR="00EA5E70" w:rsidRPr="00067968" w:rsidRDefault="00EA5E70">
            <w:pPr>
              <w:jc w:val="center"/>
              <w:rPr>
                <w:color w:val="000000"/>
              </w:rPr>
            </w:pPr>
            <w:r w:rsidRPr="00067968">
              <w:rPr>
                <w:color w:val="000000"/>
              </w:rPr>
              <w:t>1.62 (0.94)</w:t>
            </w:r>
          </w:p>
        </w:tc>
        <w:tc>
          <w:tcPr>
            <w:tcW w:w="2081" w:type="dxa"/>
            <w:tcBorders>
              <w:top w:val="nil"/>
              <w:left w:val="nil"/>
              <w:bottom w:val="nil"/>
              <w:right w:val="nil"/>
            </w:tcBorders>
            <w:shd w:val="clear" w:color="auto" w:fill="auto"/>
            <w:noWrap/>
            <w:vAlign w:val="center"/>
            <w:hideMark/>
          </w:tcPr>
          <w:p w14:paraId="046D9FF3" w14:textId="77777777" w:rsidR="00EA5E70" w:rsidRPr="00067968" w:rsidRDefault="00EA5E70">
            <w:pPr>
              <w:jc w:val="center"/>
              <w:rPr>
                <w:color w:val="000000"/>
              </w:rPr>
            </w:pPr>
            <w:r w:rsidRPr="00067968">
              <w:rPr>
                <w:color w:val="000000"/>
              </w:rPr>
              <w:t>1.64 (1.00)</w:t>
            </w:r>
          </w:p>
        </w:tc>
        <w:tc>
          <w:tcPr>
            <w:tcW w:w="2219" w:type="dxa"/>
            <w:tcBorders>
              <w:top w:val="nil"/>
              <w:left w:val="nil"/>
              <w:bottom w:val="nil"/>
              <w:right w:val="nil"/>
            </w:tcBorders>
            <w:shd w:val="clear" w:color="auto" w:fill="auto"/>
            <w:noWrap/>
            <w:vAlign w:val="center"/>
            <w:hideMark/>
          </w:tcPr>
          <w:p w14:paraId="7C9DDF67" w14:textId="77777777" w:rsidR="00EA5E70" w:rsidRPr="00067968" w:rsidRDefault="00EA5E70">
            <w:pPr>
              <w:jc w:val="center"/>
              <w:rPr>
                <w:color w:val="000000"/>
              </w:rPr>
            </w:pPr>
            <w:r w:rsidRPr="00067968">
              <w:rPr>
                <w:color w:val="000000"/>
              </w:rPr>
              <w:t>1.51 (0.69)</w:t>
            </w:r>
          </w:p>
        </w:tc>
      </w:tr>
      <w:tr w:rsidR="00EA5E70" w:rsidRPr="00067968" w14:paraId="08A37094" w14:textId="77777777" w:rsidTr="00EA5E70">
        <w:trPr>
          <w:trHeight w:val="320"/>
        </w:trPr>
        <w:tc>
          <w:tcPr>
            <w:tcW w:w="2083" w:type="dxa"/>
            <w:tcBorders>
              <w:top w:val="nil"/>
              <w:left w:val="nil"/>
              <w:bottom w:val="nil"/>
              <w:right w:val="nil"/>
            </w:tcBorders>
            <w:shd w:val="clear" w:color="auto" w:fill="auto"/>
            <w:noWrap/>
            <w:vAlign w:val="center"/>
            <w:hideMark/>
          </w:tcPr>
          <w:p w14:paraId="70C40F60" w14:textId="77777777" w:rsidR="00EA5E70" w:rsidRPr="00067968" w:rsidRDefault="00EA5E70">
            <w:pPr>
              <w:jc w:val="right"/>
              <w:rPr>
                <w:color w:val="000000"/>
              </w:rPr>
            </w:pPr>
            <w:r w:rsidRPr="00067968">
              <w:rPr>
                <w:color w:val="000000"/>
              </w:rPr>
              <w:t>NSE</w:t>
            </w:r>
          </w:p>
        </w:tc>
        <w:tc>
          <w:tcPr>
            <w:tcW w:w="1946" w:type="dxa"/>
            <w:tcBorders>
              <w:top w:val="nil"/>
              <w:left w:val="nil"/>
              <w:bottom w:val="nil"/>
              <w:right w:val="nil"/>
            </w:tcBorders>
            <w:shd w:val="clear" w:color="auto" w:fill="auto"/>
            <w:noWrap/>
            <w:vAlign w:val="center"/>
            <w:hideMark/>
          </w:tcPr>
          <w:p w14:paraId="2C8EC3B9" w14:textId="77777777" w:rsidR="00EA5E70" w:rsidRPr="00067968" w:rsidRDefault="00EA5E70">
            <w:pPr>
              <w:jc w:val="center"/>
              <w:rPr>
                <w:color w:val="000000"/>
              </w:rPr>
            </w:pPr>
            <w:r w:rsidRPr="00067968">
              <w:rPr>
                <w:color w:val="000000"/>
              </w:rPr>
              <w:t>8897.13 (6679.40)</w:t>
            </w:r>
          </w:p>
        </w:tc>
        <w:tc>
          <w:tcPr>
            <w:tcW w:w="2074" w:type="dxa"/>
            <w:tcBorders>
              <w:top w:val="nil"/>
              <w:left w:val="nil"/>
              <w:bottom w:val="nil"/>
              <w:right w:val="nil"/>
            </w:tcBorders>
            <w:shd w:val="clear" w:color="auto" w:fill="auto"/>
            <w:noWrap/>
            <w:vAlign w:val="center"/>
            <w:hideMark/>
          </w:tcPr>
          <w:p w14:paraId="7BF74EC5" w14:textId="77777777" w:rsidR="00EA5E70" w:rsidRPr="00067968" w:rsidRDefault="00EA5E70">
            <w:pPr>
              <w:jc w:val="center"/>
              <w:rPr>
                <w:color w:val="000000"/>
              </w:rPr>
            </w:pPr>
            <w:r w:rsidRPr="00067968">
              <w:rPr>
                <w:color w:val="000000"/>
              </w:rPr>
              <w:t>13279.30 (7802.59)</w:t>
            </w:r>
          </w:p>
        </w:tc>
        <w:tc>
          <w:tcPr>
            <w:tcW w:w="2010" w:type="dxa"/>
            <w:tcBorders>
              <w:top w:val="nil"/>
              <w:left w:val="nil"/>
              <w:bottom w:val="nil"/>
              <w:right w:val="nil"/>
            </w:tcBorders>
            <w:shd w:val="clear" w:color="auto" w:fill="auto"/>
            <w:noWrap/>
            <w:vAlign w:val="center"/>
            <w:hideMark/>
          </w:tcPr>
          <w:p w14:paraId="5995CF1B" w14:textId="77777777" w:rsidR="00EA5E70" w:rsidRPr="00067968" w:rsidRDefault="00EA5E70">
            <w:pPr>
              <w:jc w:val="center"/>
              <w:rPr>
                <w:color w:val="000000"/>
              </w:rPr>
            </w:pPr>
            <w:r w:rsidRPr="00067968">
              <w:rPr>
                <w:color w:val="000000"/>
              </w:rPr>
              <w:t>11376.74 (7054.48)</w:t>
            </w:r>
          </w:p>
        </w:tc>
        <w:tc>
          <w:tcPr>
            <w:tcW w:w="2010" w:type="dxa"/>
            <w:tcBorders>
              <w:top w:val="nil"/>
              <w:left w:val="nil"/>
              <w:bottom w:val="nil"/>
              <w:right w:val="nil"/>
            </w:tcBorders>
            <w:shd w:val="clear" w:color="auto" w:fill="auto"/>
            <w:noWrap/>
            <w:vAlign w:val="center"/>
            <w:hideMark/>
          </w:tcPr>
          <w:p w14:paraId="63371C3E" w14:textId="77777777" w:rsidR="00EA5E70" w:rsidRPr="00067968" w:rsidRDefault="00EA5E70">
            <w:pPr>
              <w:jc w:val="center"/>
              <w:rPr>
                <w:color w:val="000000"/>
              </w:rPr>
            </w:pPr>
            <w:r w:rsidRPr="00067968">
              <w:rPr>
                <w:color w:val="000000"/>
              </w:rPr>
              <w:t>13468.15 (9785.08)</w:t>
            </w:r>
          </w:p>
        </w:tc>
        <w:tc>
          <w:tcPr>
            <w:tcW w:w="2081" w:type="dxa"/>
            <w:tcBorders>
              <w:top w:val="nil"/>
              <w:left w:val="nil"/>
              <w:bottom w:val="nil"/>
              <w:right w:val="nil"/>
            </w:tcBorders>
            <w:shd w:val="clear" w:color="auto" w:fill="auto"/>
            <w:noWrap/>
            <w:vAlign w:val="center"/>
            <w:hideMark/>
          </w:tcPr>
          <w:p w14:paraId="544363C5" w14:textId="77777777" w:rsidR="00EA5E70" w:rsidRPr="00067968" w:rsidRDefault="00EA5E70">
            <w:pPr>
              <w:jc w:val="center"/>
              <w:rPr>
                <w:color w:val="000000"/>
              </w:rPr>
            </w:pPr>
            <w:r w:rsidRPr="00067968">
              <w:rPr>
                <w:color w:val="000000"/>
              </w:rPr>
              <w:t>8757.35 (2446.22)</w:t>
            </w:r>
          </w:p>
        </w:tc>
        <w:tc>
          <w:tcPr>
            <w:tcW w:w="2219" w:type="dxa"/>
            <w:tcBorders>
              <w:top w:val="nil"/>
              <w:left w:val="nil"/>
              <w:bottom w:val="nil"/>
              <w:right w:val="nil"/>
            </w:tcBorders>
            <w:shd w:val="clear" w:color="auto" w:fill="auto"/>
            <w:noWrap/>
            <w:vAlign w:val="center"/>
            <w:hideMark/>
          </w:tcPr>
          <w:p w14:paraId="38574FF6" w14:textId="77777777" w:rsidR="00EA5E70" w:rsidRPr="00067968" w:rsidRDefault="00EA5E70">
            <w:pPr>
              <w:jc w:val="center"/>
              <w:rPr>
                <w:color w:val="000000"/>
              </w:rPr>
            </w:pPr>
            <w:r w:rsidRPr="00067968">
              <w:rPr>
                <w:color w:val="000000"/>
              </w:rPr>
              <w:t>14142.64 (8571.59)</w:t>
            </w:r>
          </w:p>
        </w:tc>
      </w:tr>
      <w:tr w:rsidR="00EA5E70" w:rsidRPr="00067968" w14:paraId="410A6365" w14:textId="77777777" w:rsidTr="00EA5E70">
        <w:trPr>
          <w:trHeight w:val="320"/>
        </w:trPr>
        <w:tc>
          <w:tcPr>
            <w:tcW w:w="2083" w:type="dxa"/>
            <w:tcBorders>
              <w:top w:val="nil"/>
              <w:left w:val="nil"/>
              <w:bottom w:val="nil"/>
              <w:right w:val="nil"/>
            </w:tcBorders>
            <w:shd w:val="clear" w:color="auto" w:fill="auto"/>
            <w:noWrap/>
            <w:vAlign w:val="center"/>
            <w:hideMark/>
          </w:tcPr>
          <w:p w14:paraId="012299F0" w14:textId="77777777" w:rsidR="00EA5E70" w:rsidRPr="00067968" w:rsidRDefault="00EA5E70">
            <w:pPr>
              <w:jc w:val="center"/>
              <w:rPr>
                <w:i/>
                <w:iCs/>
                <w:color w:val="000000"/>
              </w:rPr>
            </w:pPr>
            <w:r w:rsidRPr="00067968">
              <w:rPr>
                <w:i/>
                <w:iCs/>
                <w:color w:val="000000"/>
              </w:rPr>
              <w:t>Neuronal Damage</w:t>
            </w:r>
          </w:p>
        </w:tc>
        <w:tc>
          <w:tcPr>
            <w:tcW w:w="1946" w:type="dxa"/>
            <w:tcBorders>
              <w:top w:val="nil"/>
              <w:left w:val="nil"/>
              <w:bottom w:val="nil"/>
              <w:right w:val="nil"/>
            </w:tcBorders>
            <w:shd w:val="clear" w:color="auto" w:fill="auto"/>
            <w:noWrap/>
            <w:vAlign w:val="bottom"/>
            <w:hideMark/>
          </w:tcPr>
          <w:p w14:paraId="27783A32" w14:textId="77777777" w:rsidR="00EA5E70" w:rsidRPr="00067968" w:rsidRDefault="00EA5E70">
            <w:pPr>
              <w:jc w:val="center"/>
              <w:rPr>
                <w:i/>
                <w:iCs/>
                <w:color w:val="000000"/>
              </w:rPr>
            </w:pPr>
          </w:p>
        </w:tc>
        <w:tc>
          <w:tcPr>
            <w:tcW w:w="2074" w:type="dxa"/>
            <w:tcBorders>
              <w:top w:val="nil"/>
              <w:left w:val="nil"/>
              <w:bottom w:val="nil"/>
              <w:right w:val="nil"/>
            </w:tcBorders>
            <w:shd w:val="clear" w:color="auto" w:fill="auto"/>
            <w:noWrap/>
            <w:vAlign w:val="bottom"/>
            <w:hideMark/>
          </w:tcPr>
          <w:p w14:paraId="4A5D57DF"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7A00E4D5"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0F57A73C" w14:textId="77777777" w:rsidR="00EA5E70" w:rsidRPr="00067968" w:rsidRDefault="00EA5E70">
            <w:pPr>
              <w:jc w:val="center"/>
              <w:rPr>
                <w:sz w:val="20"/>
                <w:szCs w:val="20"/>
              </w:rPr>
            </w:pPr>
          </w:p>
        </w:tc>
        <w:tc>
          <w:tcPr>
            <w:tcW w:w="2081" w:type="dxa"/>
            <w:tcBorders>
              <w:top w:val="nil"/>
              <w:left w:val="nil"/>
              <w:bottom w:val="nil"/>
              <w:right w:val="nil"/>
            </w:tcBorders>
            <w:shd w:val="clear" w:color="auto" w:fill="auto"/>
            <w:noWrap/>
            <w:vAlign w:val="bottom"/>
            <w:hideMark/>
          </w:tcPr>
          <w:p w14:paraId="30B752FC" w14:textId="77777777" w:rsidR="00EA5E70" w:rsidRPr="00067968" w:rsidRDefault="00EA5E70">
            <w:pPr>
              <w:jc w:val="center"/>
              <w:rPr>
                <w:sz w:val="20"/>
                <w:szCs w:val="20"/>
              </w:rPr>
            </w:pPr>
          </w:p>
        </w:tc>
        <w:tc>
          <w:tcPr>
            <w:tcW w:w="2219" w:type="dxa"/>
            <w:tcBorders>
              <w:top w:val="nil"/>
              <w:left w:val="nil"/>
              <w:bottom w:val="nil"/>
              <w:right w:val="nil"/>
            </w:tcBorders>
            <w:shd w:val="clear" w:color="auto" w:fill="auto"/>
            <w:noWrap/>
            <w:vAlign w:val="bottom"/>
            <w:hideMark/>
          </w:tcPr>
          <w:p w14:paraId="03F74B24" w14:textId="77777777" w:rsidR="00EA5E70" w:rsidRPr="00067968" w:rsidRDefault="00EA5E70">
            <w:pPr>
              <w:jc w:val="center"/>
              <w:rPr>
                <w:sz w:val="20"/>
                <w:szCs w:val="20"/>
              </w:rPr>
            </w:pPr>
          </w:p>
        </w:tc>
      </w:tr>
      <w:tr w:rsidR="00EA5E70" w:rsidRPr="00067968" w14:paraId="3E91F115" w14:textId="77777777" w:rsidTr="00EA5E70">
        <w:trPr>
          <w:trHeight w:val="320"/>
        </w:trPr>
        <w:tc>
          <w:tcPr>
            <w:tcW w:w="2083" w:type="dxa"/>
            <w:tcBorders>
              <w:top w:val="nil"/>
              <w:left w:val="nil"/>
              <w:bottom w:val="nil"/>
              <w:right w:val="nil"/>
            </w:tcBorders>
            <w:shd w:val="clear" w:color="auto" w:fill="auto"/>
            <w:noWrap/>
            <w:vAlign w:val="center"/>
            <w:hideMark/>
          </w:tcPr>
          <w:p w14:paraId="4693DFD3" w14:textId="77777777" w:rsidR="00EA5E70" w:rsidRPr="00067968" w:rsidRDefault="00EA5E70">
            <w:pPr>
              <w:jc w:val="right"/>
              <w:rPr>
                <w:color w:val="000000"/>
              </w:rPr>
            </w:pPr>
            <w:proofErr w:type="spellStart"/>
            <w:r w:rsidRPr="00067968">
              <w:rPr>
                <w:color w:val="000000"/>
              </w:rPr>
              <w:t>NfL</w:t>
            </w:r>
            <w:proofErr w:type="spellEnd"/>
          </w:p>
        </w:tc>
        <w:tc>
          <w:tcPr>
            <w:tcW w:w="1946" w:type="dxa"/>
            <w:tcBorders>
              <w:top w:val="nil"/>
              <w:left w:val="nil"/>
              <w:bottom w:val="nil"/>
              <w:right w:val="nil"/>
            </w:tcBorders>
            <w:shd w:val="clear" w:color="auto" w:fill="auto"/>
            <w:noWrap/>
            <w:vAlign w:val="center"/>
            <w:hideMark/>
          </w:tcPr>
          <w:p w14:paraId="31FE7C18" w14:textId="77777777" w:rsidR="00EA5E70" w:rsidRPr="00067968" w:rsidRDefault="00EA5E70">
            <w:pPr>
              <w:jc w:val="center"/>
              <w:rPr>
                <w:color w:val="000000"/>
              </w:rPr>
            </w:pPr>
            <w:r w:rsidRPr="00067968">
              <w:rPr>
                <w:color w:val="000000"/>
              </w:rPr>
              <w:t>7.64 (5.14)</w:t>
            </w:r>
          </w:p>
        </w:tc>
        <w:tc>
          <w:tcPr>
            <w:tcW w:w="2074" w:type="dxa"/>
            <w:tcBorders>
              <w:top w:val="nil"/>
              <w:left w:val="nil"/>
              <w:bottom w:val="nil"/>
              <w:right w:val="nil"/>
            </w:tcBorders>
            <w:shd w:val="clear" w:color="auto" w:fill="auto"/>
            <w:noWrap/>
            <w:vAlign w:val="center"/>
            <w:hideMark/>
          </w:tcPr>
          <w:p w14:paraId="0AEB616A" w14:textId="77777777" w:rsidR="00EA5E70" w:rsidRPr="00067968" w:rsidRDefault="00EA5E70">
            <w:pPr>
              <w:jc w:val="center"/>
              <w:rPr>
                <w:color w:val="000000"/>
              </w:rPr>
            </w:pPr>
            <w:r w:rsidRPr="00067968">
              <w:rPr>
                <w:color w:val="000000"/>
              </w:rPr>
              <w:t>5.95 (3.17)</w:t>
            </w:r>
          </w:p>
        </w:tc>
        <w:tc>
          <w:tcPr>
            <w:tcW w:w="2010" w:type="dxa"/>
            <w:tcBorders>
              <w:top w:val="nil"/>
              <w:left w:val="nil"/>
              <w:bottom w:val="nil"/>
              <w:right w:val="nil"/>
            </w:tcBorders>
            <w:shd w:val="clear" w:color="auto" w:fill="auto"/>
            <w:noWrap/>
            <w:vAlign w:val="center"/>
            <w:hideMark/>
          </w:tcPr>
          <w:p w14:paraId="0304D7EF" w14:textId="77777777" w:rsidR="00EA5E70" w:rsidRPr="00067968" w:rsidRDefault="00EA5E70">
            <w:pPr>
              <w:jc w:val="center"/>
              <w:rPr>
                <w:color w:val="000000"/>
              </w:rPr>
            </w:pPr>
            <w:r w:rsidRPr="00067968">
              <w:rPr>
                <w:color w:val="000000"/>
              </w:rPr>
              <w:t>6.79 (4.13)</w:t>
            </w:r>
          </w:p>
        </w:tc>
        <w:tc>
          <w:tcPr>
            <w:tcW w:w="2010" w:type="dxa"/>
            <w:tcBorders>
              <w:top w:val="nil"/>
              <w:left w:val="nil"/>
              <w:bottom w:val="nil"/>
              <w:right w:val="nil"/>
            </w:tcBorders>
            <w:shd w:val="clear" w:color="auto" w:fill="auto"/>
            <w:noWrap/>
            <w:vAlign w:val="center"/>
            <w:hideMark/>
          </w:tcPr>
          <w:p w14:paraId="6BDC96AE" w14:textId="77777777" w:rsidR="00EA5E70" w:rsidRPr="00067968" w:rsidRDefault="00EA5E70">
            <w:pPr>
              <w:jc w:val="center"/>
              <w:rPr>
                <w:color w:val="000000"/>
              </w:rPr>
            </w:pPr>
            <w:r w:rsidRPr="00067968">
              <w:rPr>
                <w:color w:val="000000"/>
              </w:rPr>
              <w:t>6.08 (3.80)</w:t>
            </w:r>
          </w:p>
        </w:tc>
        <w:tc>
          <w:tcPr>
            <w:tcW w:w="2081" w:type="dxa"/>
            <w:tcBorders>
              <w:top w:val="nil"/>
              <w:left w:val="nil"/>
              <w:bottom w:val="nil"/>
              <w:right w:val="nil"/>
            </w:tcBorders>
            <w:shd w:val="clear" w:color="auto" w:fill="auto"/>
            <w:noWrap/>
            <w:vAlign w:val="center"/>
            <w:hideMark/>
          </w:tcPr>
          <w:p w14:paraId="088D8D86" w14:textId="77777777" w:rsidR="00EA5E70" w:rsidRPr="00067968" w:rsidRDefault="00EA5E70">
            <w:pPr>
              <w:jc w:val="center"/>
              <w:rPr>
                <w:color w:val="000000"/>
              </w:rPr>
            </w:pPr>
            <w:r w:rsidRPr="00067968">
              <w:rPr>
                <w:color w:val="000000"/>
              </w:rPr>
              <w:t>5.92 (2.99)</w:t>
            </w:r>
          </w:p>
        </w:tc>
        <w:tc>
          <w:tcPr>
            <w:tcW w:w="2219" w:type="dxa"/>
            <w:tcBorders>
              <w:top w:val="nil"/>
              <w:left w:val="nil"/>
              <w:bottom w:val="nil"/>
              <w:right w:val="nil"/>
            </w:tcBorders>
            <w:shd w:val="clear" w:color="auto" w:fill="auto"/>
            <w:noWrap/>
            <w:vAlign w:val="center"/>
            <w:hideMark/>
          </w:tcPr>
          <w:p w14:paraId="397AFEE9" w14:textId="77777777" w:rsidR="00EA5E70" w:rsidRPr="00067968" w:rsidRDefault="00EA5E70">
            <w:pPr>
              <w:jc w:val="center"/>
              <w:rPr>
                <w:color w:val="000000"/>
              </w:rPr>
            </w:pPr>
            <w:r w:rsidRPr="00067968">
              <w:rPr>
                <w:color w:val="000000"/>
              </w:rPr>
              <w:t>6.23 (7.08)</w:t>
            </w:r>
          </w:p>
        </w:tc>
      </w:tr>
      <w:tr w:rsidR="00EA5E70" w:rsidRPr="00067968" w14:paraId="7E410C20" w14:textId="77777777" w:rsidTr="00EA5E70">
        <w:trPr>
          <w:trHeight w:val="320"/>
        </w:trPr>
        <w:tc>
          <w:tcPr>
            <w:tcW w:w="2083" w:type="dxa"/>
            <w:tcBorders>
              <w:top w:val="nil"/>
              <w:left w:val="nil"/>
              <w:bottom w:val="nil"/>
              <w:right w:val="nil"/>
            </w:tcBorders>
            <w:shd w:val="clear" w:color="auto" w:fill="auto"/>
            <w:noWrap/>
            <w:vAlign w:val="center"/>
            <w:hideMark/>
          </w:tcPr>
          <w:p w14:paraId="7FDA948E" w14:textId="77777777" w:rsidR="00EA5E70" w:rsidRPr="00067968" w:rsidRDefault="00EA5E70">
            <w:pPr>
              <w:jc w:val="right"/>
              <w:rPr>
                <w:color w:val="000000"/>
              </w:rPr>
            </w:pPr>
            <w:proofErr w:type="spellStart"/>
            <w:r w:rsidRPr="00067968">
              <w:rPr>
                <w:color w:val="000000"/>
              </w:rPr>
              <w:t>pNF</w:t>
            </w:r>
            <w:proofErr w:type="spellEnd"/>
            <w:r w:rsidRPr="00067968">
              <w:rPr>
                <w:color w:val="000000"/>
              </w:rPr>
              <w:t>-H</w:t>
            </w:r>
          </w:p>
        </w:tc>
        <w:tc>
          <w:tcPr>
            <w:tcW w:w="1946" w:type="dxa"/>
            <w:tcBorders>
              <w:top w:val="nil"/>
              <w:left w:val="nil"/>
              <w:bottom w:val="nil"/>
              <w:right w:val="nil"/>
            </w:tcBorders>
            <w:shd w:val="clear" w:color="auto" w:fill="auto"/>
            <w:noWrap/>
            <w:vAlign w:val="center"/>
            <w:hideMark/>
          </w:tcPr>
          <w:p w14:paraId="7F821B4B" w14:textId="77777777" w:rsidR="00EA5E70" w:rsidRPr="00067968" w:rsidRDefault="00EA5E70">
            <w:pPr>
              <w:jc w:val="center"/>
              <w:rPr>
                <w:color w:val="000000"/>
              </w:rPr>
            </w:pPr>
            <w:r w:rsidRPr="00067968">
              <w:rPr>
                <w:color w:val="000000"/>
              </w:rPr>
              <w:t>36.52 (29.82)</w:t>
            </w:r>
          </w:p>
        </w:tc>
        <w:tc>
          <w:tcPr>
            <w:tcW w:w="2074" w:type="dxa"/>
            <w:tcBorders>
              <w:top w:val="nil"/>
              <w:left w:val="nil"/>
              <w:bottom w:val="nil"/>
              <w:right w:val="nil"/>
            </w:tcBorders>
            <w:shd w:val="clear" w:color="auto" w:fill="auto"/>
            <w:noWrap/>
            <w:vAlign w:val="center"/>
            <w:hideMark/>
          </w:tcPr>
          <w:p w14:paraId="3D5E1B6F" w14:textId="77777777" w:rsidR="00EA5E70" w:rsidRPr="00067968" w:rsidRDefault="00EA5E70">
            <w:pPr>
              <w:jc w:val="center"/>
              <w:rPr>
                <w:color w:val="000000"/>
              </w:rPr>
            </w:pPr>
            <w:r w:rsidRPr="00067968">
              <w:rPr>
                <w:color w:val="000000"/>
              </w:rPr>
              <w:t>40.39 (55.13)</w:t>
            </w:r>
          </w:p>
        </w:tc>
        <w:tc>
          <w:tcPr>
            <w:tcW w:w="2010" w:type="dxa"/>
            <w:tcBorders>
              <w:top w:val="nil"/>
              <w:left w:val="nil"/>
              <w:bottom w:val="nil"/>
              <w:right w:val="nil"/>
            </w:tcBorders>
            <w:shd w:val="clear" w:color="auto" w:fill="auto"/>
            <w:noWrap/>
            <w:vAlign w:val="center"/>
            <w:hideMark/>
          </w:tcPr>
          <w:p w14:paraId="5E4F4FA8" w14:textId="77777777" w:rsidR="00EA5E70" w:rsidRPr="00067968" w:rsidRDefault="00EA5E70">
            <w:pPr>
              <w:jc w:val="center"/>
              <w:rPr>
                <w:color w:val="000000"/>
              </w:rPr>
            </w:pPr>
            <w:r w:rsidRPr="00067968">
              <w:rPr>
                <w:color w:val="000000"/>
              </w:rPr>
              <w:t>39.99 (37.09)</w:t>
            </w:r>
          </w:p>
        </w:tc>
        <w:tc>
          <w:tcPr>
            <w:tcW w:w="2010" w:type="dxa"/>
            <w:tcBorders>
              <w:top w:val="nil"/>
              <w:left w:val="nil"/>
              <w:bottom w:val="nil"/>
              <w:right w:val="nil"/>
            </w:tcBorders>
            <w:shd w:val="clear" w:color="auto" w:fill="auto"/>
            <w:noWrap/>
            <w:vAlign w:val="center"/>
            <w:hideMark/>
          </w:tcPr>
          <w:p w14:paraId="23AFD42C" w14:textId="77777777" w:rsidR="00EA5E70" w:rsidRPr="00067968" w:rsidRDefault="00EA5E70">
            <w:pPr>
              <w:jc w:val="center"/>
              <w:rPr>
                <w:color w:val="000000"/>
              </w:rPr>
            </w:pPr>
            <w:r w:rsidRPr="00067968">
              <w:rPr>
                <w:color w:val="000000"/>
              </w:rPr>
              <w:t>42.33 (55.35)</w:t>
            </w:r>
          </w:p>
        </w:tc>
        <w:tc>
          <w:tcPr>
            <w:tcW w:w="2081" w:type="dxa"/>
            <w:tcBorders>
              <w:top w:val="nil"/>
              <w:left w:val="nil"/>
              <w:bottom w:val="nil"/>
              <w:right w:val="nil"/>
            </w:tcBorders>
            <w:shd w:val="clear" w:color="auto" w:fill="auto"/>
            <w:noWrap/>
            <w:vAlign w:val="center"/>
            <w:hideMark/>
          </w:tcPr>
          <w:p w14:paraId="2B6B644B" w14:textId="77777777" w:rsidR="00EA5E70" w:rsidRPr="00067968" w:rsidRDefault="00EA5E70">
            <w:pPr>
              <w:jc w:val="center"/>
              <w:rPr>
                <w:color w:val="000000"/>
              </w:rPr>
            </w:pPr>
            <w:r w:rsidRPr="00067968">
              <w:rPr>
                <w:color w:val="000000"/>
              </w:rPr>
              <w:t>17.12 (9.19)</w:t>
            </w:r>
          </w:p>
        </w:tc>
        <w:tc>
          <w:tcPr>
            <w:tcW w:w="2219" w:type="dxa"/>
            <w:tcBorders>
              <w:top w:val="nil"/>
              <w:left w:val="nil"/>
              <w:bottom w:val="nil"/>
              <w:right w:val="nil"/>
            </w:tcBorders>
            <w:shd w:val="clear" w:color="auto" w:fill="auto"/>
            <w:noWrap/>
            <w:vAlign w:val="center"/>
            <w:hideMark/>
          </w:tcPr>
          <w:p w14:paraId="51F34F96" w14:textId="77777777" w:rsidR="00EA5E70" w:rsidRPr="00067968" w:rsidRDefault="00EA5E70">
            <w:pPr>
              <w:jc w:val="center"/>
              <w:rPr>
                <w:color w:val="000000"/>
              </w:rPr>
            </w:pPr>
            <w:r w:rsidRPr="00067968">
              <w:rPr>
                <w:color w:val="000000"/>
              </w:rPr>
              <w:t>40.51 (55.77)</w:t>
            </w:r>
          </w:p>
        </w:tc>
      </w:tr>
      <w:tr w:rsidR="00EA5E70" w:rsidRPr="00067968" w14:paraId="09A2C659" w14:textId="77777777" w:rsidTr="00EA5E70">
        <w:trPr>
          <w:trHeight w:val="320"/>
        </w:trPr>
        <w:tc>
          <w:tcPr>
            <w:tcW w:w="2083" w:type="dxa"/>
            <w:tcBorders>
              <w:top w:val="nil"/>
              <w:left w:val="nil"/>
              <w:bottom w:val="nil"/>
              <w:right w:val="nil"/>
            </w:tcBorders>
            <w:shd w:val="clear" w:color="auto" w:fill="auto"/>
            <w:noWrap/>
            <w:vAlign w:val="center"/>
            <w:hideMark/>
          </w:tcPr>
          <w:p w14:paraId="207B1147" w14:textId="77777777" w:rsidR="00EA5E70" w:rsidRPr="00067968" w:rsidRDefault="00EA5E70">
            <w:pPr>
              <w:jc w:val="center"/>
              <w:rPr>
                <w:i/>
                <w:iCs/>
                <w:color w:val="000000"/>
              </w:rPr>
            </w:pPr>
            <w:r w:rsidRPr="00067968">
              <w:rPr>
                <w:i/>
                <w:iCs/>
                <w:color w:val="000000"/>
              </w:rPr>
              <w:t>Glial Damage</w:t>
            </w:r>
          </w:p>
        </w:tc>
        <w:tc>
          <w:tcPr>
            <w:tcW w:w="1946" w:type="dxa"/>
            <w:tcBorders>
              <w:top w:val="nil"/>
              <w:left w:val="nil"/>
              <w:bottom w:val="nil"/>
              <w:right w:val="nil"/>
            </w:tcBorders>
            <w:shd w:val="clear" w:color="auto" w:fill="auto"/>
            <w:noWrap/>
            <w:vAlign w:val="bottom"/>
            <w:hideMark/>
          </w:tcPr>
          <w:p w14:paraId="2C5288C4" w14:textId="77777777" w:rsidR="00EA5E70" w:rsidRPr="00067968" w:rsidRDefault="00EA5E70">
            <w:pPr>
              <w:jc w:val="center"/>
              <w:rPr>
                <w:i/>
                <w:iCs/>
                <w:color w:val="000000"/>
              </w:rPr>
            </w:pPr>
          </w:p>
        </w:tc>
        <w:tc>
          <w:tcPr>
            <w:tcW w:w="2074" w:type="dxa"/>
            <w:tcBorders>
              <w:top w:val="nil"/>
              <w:left w:val="nil"/>
              <w:bottom w:val="nil"/>
              <w:right w:val="nil"/>
            </w:tcBorders>
            <w:shd w:val="clear" w:color="auto" w:fill="auto"/>
            <w:noWrap/>
            <w:vAlign w:val="bottom"/>
            <w:hideMark/>
          </w:tcPr>
          <w:p w14:paraId="755594FA"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6F41297D" w14:textId="77777777" w:rsidR="00EA5E70" w:rsidRPr="00067968" w:rsidRDefault="00EA5E70">
            <w:pPr>
              <w:jc w:val="center"/>
              <w:rPr>
                <w:sz w:val="20"/>
                <w:szCs w:val="20"/>
              </w:rPr>
            </w:pPr>
          </w:p>
        </w:tc>
        <w:tc>
          <w:tcPr>
            <w:tcW w:w="2010" w:type="dxa"/>
            <w:tcBorders>
              <w:top w:val="nil"/>
              <w:left w:val="nil"/>
              <w:bottom w:val="nil"/>
              <w:right w:val="nil"/>
            </w:tcBorders>
            <w:shd w:val="clear" w:color="auto" w:fill="auto"/>
            <w:noWrap/>
            <w:vAlign w:val="bottom"/>
            <w:hideMark/>
          </w:tcPr>
          <w:p w14:paraId="31E18531" w14:textId="77777777" w:rsidR="00EA5E70" w:rsidRPr="00067968" w:rsidRDefault="00EA5E70">
            <w:pPr>
              <w:jc w:val="center"/>
              <w:rPr>
                <w:sz w:val="20"/>
                <w:szCs w:val="20"/>
              </w:rPr>
            </w:pPr>
          </w:p>
        </w:tc>
        <w:tc>
          <w:tcPr>
            <w:tcW w:w="2081" w:type="dxa"/>
            <w:tcBorders>
              <w:top w:val="nil"/>
              <w:left w:val="nil"/>
              <w:bottom w:val="nil"/>
              <w:right w:val="nil"/>
            </w:tcBorders>
            <w:shd w:val="clear" w:color="auto" w:fill="auto"/>
            <w:noWrap/>
            <w:vAlign w:val="bottom"/>
            <w:hideMark/>
          </w:tcPr>
          <w:p w14:paraId="33BF681E" w14:textId="77777777" w:rsidR="00EA5E70" w:rsidRPr="00067968" w:rsidRDefault="00EA5E70">
            <w:pPr>
              <w:jc w:val="center"/>
              <w:rPr>
                <w:sz w:val="20"/>
                <w:szCs w:val="20"/>
              </w:rPr>
            </w:pPr>
          </w:p>
        </w:tc>
        <w:tc>
          <w:tcPr>
            <w:tcW w:w="2219" w:type="dxa"/>
            <w:tcBorders>
              <w:top w:val="nil"/>
              <w:left w:val="nil"/>
              <w:bottom w:val="nil"/>
              <w:right w:val="nil"/>
            </w:tcBorders>
            <w:shd w:val="clear" w:color="auto" w:fill="auto"/>
            <w:noWrap/>
            <w:vAlign w:val="bottom"/>
            <w:hideMark/>
          </w:tcPr>
          <w:p w14:paraId="510A0D08" w14:textId="77777777" w:rsidR="00EA5E70" w:rsidRPr="00067968" w:rsidRDefault="00EA5E70">
            <w:pPr>
              <w:jc w:val="center"/>
              <w:rPr>
                <w:sz w:val="20"/>
                <w:szCs w:val="20"/>
              </w:rPr>
            </w:pPr>
          </w:p>
        </w:tc>
      </w:tr>
      <w:tr w:rsidR="00EA5E70" w:rsidRPr="00067968" w14:paraId="779357CC" w14:textId="77777777" w:rsidTr="00EA5E70">
        <w:trPr>
          <w:trHeight w:val="340"/>
        </w:trPr>
        <w:tc>
          <w:tcPr>
            <w:tcW w:w="2083" w:type="dxa"/>
            <w:tcBorders>
              <w:top w:val="nil"/>
              <w:left w:val="nil"/>
              <w:bottom w:val="single" w:sz="8" w:space="0" w:color="auto"/>
              <w:right w:val="nil"/>
            </w:tcBorders>
            <w:shd w:val="clear" w:color="auto" w:fill="auto"/>
            <w:noWrap/>
            <w:vAlign w:val="center"/>
            <w:hideMark/>
          </w:tcPr>
          <w:p w14:paraId="44A00106" w14:textId="77777777" w:rsidR="00EA5E70" w:rsidRPr="00067968" w:rsidRDefault="00EA5E70">
            <w:pPr>
              <w:jc w:val="right"/>
              <w:rPr>
                <w:color w:val="000000"/>
              </w:rPr>
            </w:pPr>
            <w:r w:rsidRPr="00067968">
              <w:rPr>
                <w:color w:val="000000"/>
              </w:rPr>
              <w:t>GFAP</w:t>
            </w:r>
          </w:p>
        </w:tc>
        <w:tc>
          <w:tcPr>
            <w:tcW w:w="1946" w:type="dxa"/>
            <w:tcBorders>
              <w:top w:val="nil"/>
              <w:left w:val="nil"/>
              <w:bottom w:val="single" w:sz="8" w:space="0" w:color="auto"/>
              <w:right w:val="nil"/>
            </w:tcBorders>
            <w:shd w:val="clear" w:color="auto" w:fill="auto"/>
            <w:noWrap/>
            <w:vAlign w:val="center"/>
            <w:hideMark/>
          </w:tcPr>
          <w:p w14:paraId="495421F7" w14:textId="77777777" w:rsidR="00EA5E70" w:rsidRPr="00067968" w:rsidRDefault="00EA5E70">
            <w:pPr>
              <w:jc w:val="center"/>
              <w:rPr>
                <w:color w:val="000000"/>
              </w:rPr>
            </w:pPr>
            <w:r w:rsidRPr="00067968">
              <w:rPr>
                <w:color w:val="000000"/>
              </w:rPr>
              <w:t>89.65 (24.68)</w:t>
            </w:r>
          </w:p>
        </w:tc>
        <w:tc>
          <w:tcPr>
            <w:tcW w:w="2074" w:type="dxa"/>
            <w:tcBorders>
              <w:top w:val="nil"/>
              <w:left w:val="nil"/>
              <w:bottom w:val="single" w:sz="8" w:space="0" w:color="auto"/>
              <w:right w:val="nil"/>
            </w:tcBorders>
            <w:shd w:val="clear" w:color="auto" w:fill="auto"/>
            <w:noWrap/>
            <w:vAlign w:val="center"/>
            <w:hideMark/>
          </w:tcPr>
          <w:p w14:paraId="3BA7D1F4" w14:textId="77777777" w:rsidR="00EA5E70" w:rsidRPr="00067968" w:rsidRDefault="00EA5E70">
            <w:pPr>
              <w:jc w:val="center"/>
              <w:rPr>
                <w:color w:val="000000"/>
              </w:rPr>
            </w:pPr>
            <w:r w:rsidRPr="00067968">
              <w:rPr>
                <w:color w:val="000000"/>
              </w:rPr>
              <w:t>66.85 (27.70)</w:t>
            </w:r>
          </w:p>
        </w:tc>
        <w:tc>
          <w:tcPr>
            <w:tcW w:w="2010" w:type="dxa"/>
            <w:tcBorders>
              <w:top w:val="nil"/>
              <w:left w:val="nil"/>
              <w:bottom w:val="single" w:sz="8" w:space="0" w:color="auto"/>
              <w:right w:val="nil"/>
            </w:tcBorders>
            <w:shd w:val="clear" w:color="auto" w:fill="auto"/>
            <w:noWrap/>
            <w:vAlign w:val="center"/>
            <w:hideMark/>
          </w:tcPr>
          <w:p w14:paraId="302E5396" w14:textId="77777777" w:rsidR="00EA5E70" w:rsidRPr="00067968" w:rsidRDefault="00EA5E70">
            <w:pPr>
              <w:jc w:val="center"/>
              <w:rPr>
                <w:color w:val="000000"/>
              </w:rPr>
            </w:pPr>
            <w:r w:rsidRPr="00067968">
              <w:rPr>
                <w:color w:val="000000"/>
              </w:rPr>
              <w:t>77.46 (34.27)</w:t>
            </w:r>
          </w:p>
        </w:tc>
        <w:tc>
          <w:tcPr>
            <w:tcW w:w="2010" w:type="dxa"/>
            <w:tcBorders>
              <w:top w:val="nil"/>
              <w:left w:val="nil"/>
              <w:bottom w:val="single" w:sz="8" w:space="0" w:color="auto"/>
              <w:right w:val="nil"/>
            </w:tcBorders>
            <w:shd w:val="clear" w:color="auto" w:fill="auto"/>
            <w:noWrap/>
            <w:vAlign w:val="center"/>
            <w:hideMark/>
          </w:tcPr>
          <w:p w14:paraId="7C496214" w14:textId="77777777" w:rsidR="00EA5E70" w:rsidRPr="00067968" w:rsidRDefault="00EA5E70">
            <w:pPr>
              <w:jc w:val="center"/>
              <w:rPr>
                <w:color w:val="000000"/>
              </w:rPr>
            </w:pPr>
            <w:r w:rsidRPr="00067968">
              <w:rPr>
                <w:color w:val="000000"/>
              </w:rPr>
              <w:t>65.07 (22.88)</w:t>
            </w:r>
          </w:p>
        </w:tc>
        <w:tc>
          <w:tcPr>
            <w:tcW w:w="2081" w:type="dxa"/>
            <w:tcBorders>
              <w:top w:val="nil"/>
              <w:left w:val="nil"/>
              <w:bottom w:val="single" w:sz="8" w:space="0" w:color="auto"/>
              <w:right w:val="nil"/>
            </w:tcBorders>
            <w:shd w:val="clear" w:color="auto" w:fill="auto"/>
            <w:noWrap/>
            <w:vAlign w:val="center"/>
            <w:hideMark/>
          </w:tcPr>
          <w:p w14:paraId="26448923" w14:textId="77777777" w:rsidR="00EA5E70" w:rsidRPr="00067968" w:rsidRDefault="00EA5E70">
            <w:pPr>
              <w:jc w:val="center"/>
              <w:rPr>
                <w:color w:val="000000"/>
              </w:rPr>
            </w:pPr>
            <w:r w:rsidRPr="00067968">
              <w:rPr>
                <w:color w:val="000000"/>
              </w:rPr>
              <w:t>56.57 (22.10)</w:t>
            </w:r>
          </w:p>
        </w:tc>
        <w:tc>
          <w:tcPr>
            <w:tcW w:w="2219" w:type="dxa"/>
            <w:tcBorders>
              <w:top w:val="nil"/>
              <w:left w:val="nil"/>
              <w:bottom w:val="single" w:sz="8" w:space="0" w:color="auto"/>
              <w:right w:val="nil"/>
            </w:tcBorders>
            <w:shd w:val="clear" w:color="auto" w:fill="auto"/>
            <w:noWrap/>
            <w:vAlign w:val="center"/>
            <w:hideMark/>
          </w:tcPr>
          <w:p w14:paraId="2E4DBE89" w14:textId="77777777" w:rsidR="00EA5E70" w:rsidRPr="00067968" w:rsidRDefault="00EA5E70">
            <w:pPr>
              <w:jc w:val="center"/>
              <w:rPr>
                <w:color w:val="000000"/>
              </w:rPr>
            </w:pPr>
            <w:r w:rsidRPr="00067968">
              <w:rPr>
                <w:color w:val="000000"/>
              </w:rPr>
              <w:t>60.31 (22.17)</w:t>
            </w:r>
          </w:p>
        </w:tc>
      </w:tr>
    </w:tbl>
    <w:p w14:paraId="03C22783" w14:textId="00DDF2C8" w:rsidR="00037FF6" w:rsidRPr="00B75BF6" w:rsidRDefault="00037FF6" w:rsidP="00037FF6">
      <w:r w:rsidRPr="00067968">
        <w:t>Note. Women with no history of mTBI (</w:t>
      </w:r>
      <w:r w:rsidRPr="00067968">
        <w:rPr>
          <w:i/>
          <w:iCs/>
        </w:rPr>
        <w:t xml:space="preserve">n </w:t>
      </w:r>
      <w:r w:rsidRPr="00067968">
        <w:t>= 25); Men with no history of mTBI (</w:t>
      </w:r>
      <w:r w:rsidRPr="00067968">
        <w:rPr>
          <w:i/>
          <w:iCs/>
        </w:rPr>
        <w:t>n</w:t>
      </w:r>
      <w:r w:rsidRPr="00067968">
        <w:t xml:space="preserve"> = 145); Women with blunt mTBI (</w:t>
      </w:r>
      <w:r w:rsidRPr="00067968">
        <w:rPr>
          <w:i/>
          <w:iCs/>
        </w:rPr>
        <w:t>n</w:t>
      </w:r>
      <w:r w:rsidRPr="00067968">
        <w:t xml:space="preserve"> = </w:t>
      </w:r>
      <w:r w:rsidR="000F510B" w:rsidRPr="00067968">
        <w:t>20</w:t>
      </w:r>
      <w:r w:rsidRPr="00067968">
        <w:t xml:space="preserve">); Men with </w:t>
      </w:r>
      <w:r w:rsidR="000F510B" w:rsidRPr="00067968">
        <w:t>blunt</w:t>
      </w:r>
      <w:r w:rsidRPr="00067968">
        <w:t xml:space="preserve"> mTBI (</w:t>
      </w:r>
      <w:r w:rsidRPr="00067968">
        <w:rPr>
          <w:i/>
          <w:iCs/>
        </w:rPr>
        <w:t>n</w:t>
      </w:r>
      <w:r w:rsidRPr="00067968">
        <w:t xml:space="preserve"> = </w:t>
      </w:r>
      <w:r w:rsidR="000F510B" w:rsidRPr="00067968">
        <w:t>204</w:t>
      </w:r>
      <w:r w:rsidRPr="00067968">
        <w:t>)</w:t>
      </w:r>
      <w:r w:rsidR="000F510B" w:rsidRPr="00067968">
        <w:t>; Women with blast mTBI (</w:t>
      </w:r>
      <w:r w:rsidR="000F510B" w:rsidRPr="00067968">
        <w:rPr>
          <w:i/>
          <w:iCs/>
        </w:rPr>
        <w:t>n</w:t>
      </w:r>
      <w:r w:rsidR="000F510B" w:rsidRPr="00067968">
        <w:t xml:space="preserve"> = 9); Men with blast mTBI (</w:t>
      </w:r>
      <w:r w:rsidR="000F510B" w:rsidRPr="00067968">
        <w:rPr>
          <w:i/>
          <w:iCs/>
        </w:rPr>
        <w:t>n</w:t>
      </w:r>
      <w:r w:rsidR="000F510B" w:rsidRPr="00067968">
        <w:t xml:space="preserve"> = 147)</w:t>
      </w:r>
      <w:r w:rsidRPr="00067968">
        <w:t>. All mean level data is presented as raw plasma concentrations (</w:t>
      </w:r>
      <w:proofErr w:type="spellStart"/>
      <w:r w:rsidRPr="00067968">
        <w:t>pg</w:t>
      </w:r>
      <w:proofErr w:type="spellEnd"/>
      <w:r w:rsidRPr="00067968">
        <w:t>/mL).</w:t>
      </w:r>
    </w:p>
    <w:p w14:paraId="3D6E971F" w14:textId="77777777" w:rsidR="00EA5E70" w:rsidRDefault="00EA5E70" w:rsidP="00D62E2C"/>
    <w:sectPr w:rsidR="00EA5E70" w:rsidSect="00D62E2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pleGothic">
    <w:altName w:val="﷽﷽﷽﷽﷽﷽﷽﷽hic"/>
    <w:panose1 w:val="00000000000000000000"/>
    <w:charset w:val="81"/>
    <w:family w:val="auto"/>
    <w:pitch w:val="variable"/>
    <w:sig w:usb0="00000001" w:usb1="09060000" w:usb2="00000010" w:usb3="00000000" w:csb0="00280001" w:csb1="00000000"/>
  </w:font>
  <w:font w:name="Times Neq">
    <w:panose1 w:val="00000500000000020000"/>
    <w:charset w:val="00"/>
    <w:family w:val="auto"/>
    <w:pitch w:val="variable"/>
    <w:sig w:usb0="E00002FF" w:usb1="5000205A" w:usb2="00000000" w:usb3="00000000" w:csb0="0000019F" w:csb1="00000000"/>
  </w:font>
  <w:font w:name="Tmes new roman">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48"/>
    <w:rsid w:val="00010D1D"/>
    <w:rsid w:val="00035872"/>
    <w:rsid w:val="00037FF6"/>
    <w:rsid w:val="0006199D"/>
    <w:rsid w:val="00067968"/>
    <w:rsid w:val="00072453"/>
    <w:rsid w:val="000C5AF0"/>
    <w:rsid w:val="000F510B"/>
    <w:rsid w:val="000F5651"/>
    <w:rsid w:val="00177785"/>
    <w:rsid w:val="002360FB"/>
    <w:rsid w:val="0033189F"/>
    <w:rsid w:val="0036394C"/>
    <w:rsid w:val="00424486"/>
    <w:rsid w:val="004B7843"/>
    <w:rsid w:val="004E559D"/>
    <w:rsid w:val="0052146A"/>
    <w:rsid w:val="00525F2B"/>
    <w:rsid w:val="005A361D"/>
    <w:rsid w:val="006834B7"/>
    <w:rsid w:val="006D0F04"/>
    <w:rsid w:val="006F48CD"/>
    <w:rsid w:val="006F6595"/>
    <w:rsid w:val="00817648"/>
    <w:rsid w:val="00854BB9"/>
    <w:rsid w:val="00904985"/>
    <w:rsid w:val="009109F9"/>
    <w:rsid w:val="00960E9C"/>
    <w:rsid w:val="009D570F"/>
    <w:rsid w:val="00B75BF6"/>
    <w:rsid w:val="00B76E13"/>
    <w:rsid w:val="00C73C3D"/>
    <w:rsid w:val="00D52507"/>
    <w:rsid w:val="00D62E2C"/>
    <w:rsid w:val="00DE1956"/>
    <w:rsid w:val="00E1425B"/>
    <w:rsid w:val="00E72359"/>
    <w:rsid w:val="00EA5E70"/>
    <w:rsid w:val="00F0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A070C4"/>
  <w15:docId w15:val="{2DD8C2FD-74F4-7247-9FB8-A2CB39A2B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E7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36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7262">
      <w:bodyDiv w:val="1"/>
      <w:marLeft w:val="0"/>
      <w:marRight w:val="0"/>
      <w:marTop w:val="0"/>
      <w:marBottom w:val="0"/>
      <w:divBdr>
        <w:top w:val="none" w:sz="0" w:space="0" w:color="auto"/>
        <w:left w:val="none" w:sz="0" w:space="0" w:color="auto"/>
        <w:bottom w:val="none" w:sz="0" w:space="0" w:color="auto"/>
        <w:right w:val="none" w:sz="0" w:space="0" w:color="auto"/>
      </w:divBdr>
    </w:div>
    <w:div w:id="64619346">
      <w:bodyDiv w:val="1"/>
      <w:marLeft w:val="0"/>
      <w:marRight w:val="0"/>
      <w:marTop w:val="0"/>
      <w:marBottom w:val="0"/>
      <w:divBdr>
        <w:top w:val="none" w:sz="0" w:space="0" w:color="auto"/>
        <w:left w:val="none" w:sz="0" w:space="0" w:color="auto"/>
        <w:bottom w:val="none" w:sz="0" w:space="0" w:color="auto"/>
        <w:right w:val="none" w:sz="0" w:space="0" w:color="auto"/>
      </w:divBdr>
    </w:div>
    <w:div w:id="319971081">
      <w:bodyDiv w:val="1"/>
      <w:marLeft w:val="0"/>
      <w:marRight w:val="0"/>
      <w:marTop w:val="0"/>
      <w:marBottom w:val="0"/>
      <w:divBdr>
        <w:top w:val="none" w:sz="0" w:space="0" w:color="auto"/>
        <w:left w:val="none" w:sz="0" w:space="0" w:color="auto"/>
        <w:bottom w:val="none" w:sz="0" w:space="0" w:color="auto"/>
        <w:right w:val="none" w:sz="0" w:space="0" w:color="auto"/>
      </w:divBdr>
    </w:div>
    <w:div w:id="375659770">
      <w:bodyDiv w:val="1"/>
      <w:marLeft w:val="0"/>
      <w:marRight w:val="0"/>
      <w:marTop w:val="0"/>
      <w:marBottom w:val="0"/>
      <w:divBdr>
        <w:top w:val="none" w:sz="0" w:space="0" w:color="auto"/>
        <w:left w:val="none" w:sz="0" w:space="0" w:color="auto"/>
        <w:bottom w:val="none" w:sz="0" w:space="0" w:color="auto"/>
        <w:right w:val="none" w:sz="0" w:space="0" w:color="auto"/>
      </w:divBdr>
    </w:div>
    <w:div w:id="469791741">
      <w:bodyDiv w:val="1"/>
      <w:marLeft w:val="0"/>
      <w:marRight w:val="0"/>
      <w:marTop w:val="0"/>
      <w:marBottom w:val="0"/>
      <w:divBdr>
        <w:top w:val="none" w:sz="0" w:space="0" w:color="auto"/>
        <w:left w:val="none" w:sz="0" w:space="0" w:color="auto"/>
        <w:bottom w:val="none" w:sz="0" w:space="0" w:color="auto"/>
        <w:right w:val="none" w:sz="0" w:space="0" w:color="auto"/>
      </w:divBdr>
    </w:div>
    <w:div w:id="651250210">
      <w:bodyDiv w:val="1"/>
      <w:marLeft w:val="0"/>
      <w:marRight w:val="0"/>
      <w:marTop w:val="0"/>
      <w:marBottom w:val="0"/>
      <w:divBdr>
        <w:top w:val="none" w:sz="0" w:space="0" w:color="auto"/>
        <w:left w:val="none" w:sz="0" w:space="0" w:color="auto"/>
        <w:bottom w:val="none" w:sz="0" w:space="0" w:color="auto"/>
        <w:right w:val="none" w:sz="0" w:space="0" w:color="auto"/>
      </w:divBdr>
    </w:div>
    <w:div w:id="869536374">
      <w:bodyDiv w:val="1"/>
      <w:marLeft w:val="0"/>
      <w:marRight w:val="0"/>
      <w:marTop w:val="0"/>
      <w:marBottom w:val="0"/>
      <w:divBdr>
        <w:top w:val="none" w:sz="0" w:space="0" w:color="auto"/>
        <w:left w:val="none" w:sz="0" w:space="0" w:color="auto"/>
        <w:bottom w:val="none" w:sz="0" w:space="0" w:color="auto"/>
        <w:right w:val="none" w:sz="0" w:space="0" w:color="auto"/>
      </w:divBdr>
    </w:div>
    <w:div w:id="1130365249">
      <w:bodyDiv w:val="1"/>
      <w:marLeft w:val="0"/>
      <w:marRight w:val="0"/>
      <w:marTop w:val="0"/>
      <w:marBottom w:val="0"/>
      <w:divBdr>
        <w:top w:val="none" w:sz="0" w:space="0" w:color="auto"/>
        <w:left w:val="none" w:sz="0" w:space="0" w:color="auto"/>
        <w:bottom w:val="none" w:sz="0" w:space="0" w:color="auto"/>
        <w:right w:val="none" w:sz="0" w:space="0" w:color="auto"/>
      </w:divBdr>
    </w:div>
    <w:div w:id="1168591191">
      <w:bodyDiv w:val="1"/>
      <w:marLeft w:val="0"/>
      <w:marRight w:val="0"/>
      <w:marTop w:val="0"/>
      <w:marBottom w:val="0"/>
      <w:divBdr>
        <w:top w:val="none" w:sz="0" w:space="0" w:color="auto"/>
        <w:left w:val="none" w:sz="0" w:space="0" w:color="auto"/>
        <w:bottom w:val="none" w:sz="0" w:space="0" w:color="auto"/>
        <w:right w:val="none" w:sz="0" w:space="0" w:color="auto"/>
      </w:divBdr>
    </w:div>
    <w:div w:id="1186093497">
      <w:bodyDiv w:val="1"/>
      <w:marLeft w:val="0"/>
      <w:marRight w:val="0"/>
      <w:marTop w:val="0"/>
      <w:marBottom w:val="0"/>
      <w:divBdr>
        <w:top w:val="none" w:sz="0" w:space="0" w:color="auto"/>
        <w:left w:val="none" w:sz="0" w:space="0" w:color="auto"/>
        <w:bottom w:val="none" w:sz="0" w:space="0" w:color="auto"/>
        <w:right w:val="none" w:sz="0" w:space="0" w:color="auto"/>
      </w:divBdr>
    </w:div>
    <w:div w:id="1423212251">
      <w:bodyDiv w:val="1"/>
      <w:marLeft w:val="0"/>
      <w:marRight w:val="0"/>
      <w:marTop w:val="0"/>
      <w:marBottom w:val="0"/>
      <w:divBdr>
        <w:top w:val="none" w:sz="0" w:space="0" w:color="auto"/>
        <w:left w:val="none" w:sz="0" w:space="0" w:color="auto"/>
        <w:bottom w:val="none" w:sz="0" w:space="0" w:color="auto"/>
        <w:right w:val="none" w:sz="0" w:space="0" w:color="auto"/>
      </w:divBdr>
    </w:div>
    <w:div w:id="1481075649">
      <w:bodyDiv w:val="1"/>
      <w:marLeft w:val="0"/>
      <w:marRight w:val="0"/>
      <w:marTop w:val="0"/>
      <w:marBottom w:val="0"/>
      <w:divBdr>
        <w:top w:val="none" w:sz="0" w:space="0" w:color="auto"/>
        <w:left w:val="none" w:sz="0" w:space="0" w:color="auto"/>
        <w:bottom w:val="none" w:sz="0" w:space="0" w:color="auto"/>
        <w:right w:val="none" w:sz="0" w:space="0" w:color="auto"/>
      </w:divBdr>
    </w:div>
    <w:div w:id="1685863760">
      <w:bodyDiv w:val="1"/>
      <w:marLeft w:val="0"/>
      <w:marRight w:val="0"/>
      <w:marTop w:val="0"/>
      <w:marBottom w:val="0"/>
      <w:divBdr>
        <w:top w:val="none" w:sz="0" w:space="0" w:color="auto"/>
        <w:left w:val="none" w:sz="0" w:space="0" w:color="auto"/>
        <w:bottom w:val="none" w:sz="0" w:space="0" w:color="auto"/>
        <w:right w:val="none" w:sz="0" w:space="0" w:color="auto"/>
      </w:divBdr>
    </w:div>
    <w:div w:id="1689790217">
      <w:bodyDiv w:val="1"/>
      <w:marLeft w:val="0"/>
      <w:marRight w:val="0"/>
      <w:marTop w:val="0"/>
      <w:marBottom w:val="0"/>
      <w:divBdr>
        <w:top w:val="none" w:sz="0" w:space="0" w:color="auto"/>
        <w:left w:val="none" w:sz="0" w:space="0" w:color="auto"/>
        <w:bottom w:val="none" w:sz="0" w:space="0" w:color="auto"/>
        <w:right w:val="none" w:sz="0" w:space="0" w:color="auto"/>
      </w:divBdr>
    </w:div>
    <w:div w:id="1840189225">
      <w:bodyDiv w:val="1"/>
      <w:marLeft w:val="0"/>
      <w:marRight w:val="0"/>
      <w:marTop w:val="0"/>
      <w:marBottom w:val="0"/>
      <w:divBdr>
        <w:top w:val="none" w:sz="0" w:space="0" w:color="auto"/>
        <w:left w:val="none" w:sz="0" w:space="0" w:color="auto"/>
        <w:bottom w:val="none" w:sz="0" w:space="0" w:color="auto"/>
        <w:right w:val="none" w:sz="0" w:space="0" w:color="auto"/>
      </w:divBdr>
    </w:div>
    <w:div w:id="1938558968">
      <w:bodyDiv w:val="1"/>
      <w:marLeft w:val="0"/>
      <w:marRight w:val="0"/>
      <w:marTop w:val="0"/>
      <w:marBottom w:val="0"/>
      <w:divBdr>
        <w:top w:val="none" w:sz="0" w:space="0" w:color="auto"/>
        <w:left w:val="none" w:sz="0" w:space="0" w:color="auto"/>
        <w:bottom w:val="none" w:sz="0" w:space="0" w:color="auto"/>
        <w:right w:val="none" w:sz="0" w:space="0" w:color="auto"/>
      </w:divBdr>
    </w:div>
    <w:div w:id="1952474640">
      <w:bodyDiv w:val="1"/>
      <w:marLeft w:val="0"/>
      <w:marRight w:val="0"/>
      <w:marTop w:val="0"/>
      <w:marBottom w:val="0"/>
      <w:divBdr>
        <w:top w:val="none" w:sz="0" w:space="0" w:color="auto"/>
        <w:left w:val="none" w:sz="0" w:space="0" w:color="auto"/>
        <w:bottom w:val="none" w:sz="0" w:space="0" w:color="auto"/>
        <w:right w:val="none" w:sz="0" w:space="0" w:color="auto"/>
      </w:divBdr>
    </w:div>
    <w:div w:id="1968971493">
      <w:bodyDiv w:val="1"/>
      <w:marLeft w:val="0"/>
      <w:marRight w:val="0"/>
      <w:marTop w:val="0"/>
      <w:marBottom w:val="0"/>
      <w:divBdr>
        <w:top w:val="none" w:sz="0" w:space="0" w:color="auto"/>
        <w:left w:val="none" w:sz="0" w:space="0" w:color="auto"/>
        <w:bottom w:val="none" w:sz="0" w:space="0" w:color="auto"/>
        <w:right w:val="none" w:sz="0" w:space="0" w:color="auto"/>
      </w:divBdr>
    </w:div>
    <w:div w:id="2101942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Pierce</dc:creator>
  <cp:keywords/>
  <dc:description/>
  <cp:lastModifiedBy>Meghan Pierce</cp:lastModifiedBy>
  <cp:revision>3</cp:revision>
  <dcterms:created xsi:type="dcterms:W3CDTF">2021-12-13T16:54:00Z</dcterms:created>
  <dcterms:modified xsi:type="dcterms:W3CDTF">2021-12-13T16:54:00Z</dcterms:modified>
</cp:coreProperties>
</file>