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Elencomedio1"/>
        <w:tblW w:w="5560" w:type="pct"/>
        <w:tblLook w:val="04A0" w:firstRow="1" w:lastRow="0" w:firstColumn="1" w:lastColumn="0" w:noHBand="0" w:noVBand="1"/>
      </w:tblPr>
      <w:tblGrid>
        <w:gridCol w:w="1741"/>
        <w:gridCol w:w="1916"/>
        <w:gridCol w:w="184"/>
        <w:gridCol w:w="1830"/>
        <w:gridCol w:w="377"/>
        <w:gridCol w:w="2032"/>
        <w:gridCol w:w="146"/>
        <w:gridCol w:w="2236"/>
        <w:gridCol w:w="255"/>
      </w:tblGrid>
      <w:tr w:rsidR="006814C6" w:rsidRPr="00722AC5" w14:paraId="0169CA98" w14:textId="5AD0C769" w:rsidTr="006814C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9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shd w:val="clear" w:color="auto" w:fill="auto"/>
          </w:tcPr>
          <w:p w14:paraId="41FC4173" w14:textId="77777777" w:rsidR="001157D3" w:rsidRPr="00722AC5" w:rsidRDefault="001157D3" w:rsidP="007A2E03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80" w:type="pct"/>
            <w:gridSpan w:val="2"/>
            <w:shd w:val="clear" w:color="auto" w:fill="auto"/>
          </w:tcPr>
          <w:p w14:paraId="05679FAA" w14:textId="77777777" w:rsidR="001157D3" w:rsidRPr="00722AC5" w:rsidRDefault="001157D3" w:rsidP="007A2E0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sz w:val="18"/>
                <w:szCs w:val="18"/>
              </w:rPr>
            </w:pPr>
            <w:r w:rsidRPr="00722AC5">
              <w:rPr>
                <w:rFonts w:ascii="Calibri" w:hAnsi="Calibri"/>
                <w:b/>
                <w:sz w:val="18"/>
                <w:szCs w:val="18"/>
              </w:rPr>
              <w:t>Primary antibody</w:t>
            </w:r>
          </w:p>
        </w:tc>
        <w:tc>
          <w:tcPr>
            <w:tcW w:w="1030" w:type="pct"/>
            <w:gridSpan w:val="2"/>
            <w:shd w:val="clear" w:color="auto" w:fill="auto"/>
          </w:tcPr>
          <w:p w14:paraId="3A0F3428" w14:textId="77777777" w:rsidR="001157D3" w:rsidRDefault="001157D3" w:rsidP="001157D3">
            <w:pPr>
              <w:spacing w:line="360" w:lineRule="auto"/>
              <w:ind w:left="-6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Vendor/catalogue n</w:t>
            </w:r>
          </w:p>
          <w:p w14:paraId="277EA838" w14:textId="47FF456C" w:rsidR="001157D3" w:rsidRPr="00722AC5" w:rsidRDefault="001157D3" w:rsidP="001157D3">
            <w:pPr>
              <w:spacing w:line="360" w:lineRule="auto"/>
              <w:ind w:left="-6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primary antibody</w:t>
            </w:r>
          </w:p>
        </w:tc>
        <w:tc>
          <w:tcPr>
            <w:tcW w:w="1016" w:type="pct"/>
            <w:gridSpan w:val="2"/>
            <w:shd w:val="clear" w:color="auto" w:fill="auto"/>
          </w:tcPr>
          <w:p w14:paraId="7364E9C9" w14:textId="203B8C36" w:rsidR="001157D3" w:rsidRPr="00722AC5" w:rsidRDefault="001157D3" w:rsidP="007A2E03">
            <w:pPr>
              <w:spacing w:line="360" w:lineRule="auto"/>
              <w:ind w:left="29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sz w:val="18"/>
                <w:szCs w:val="18"/>
              </w:rPr>
            </w:pPr>
            <w:r w:rsidRPr="00722AC5">
              <w:rPr>
                <w:rFonts w:ascii="Calibri" w:hAnsi="Calibri"/>
                <w:b/>
                <w:sz w:val="18"/>
                <w:szCs w:val="18"/>
              </w:rPr>
              <w:t>Secondary antibody</w:t>
            </w:r>
          </w:p>
        </w:tc>
        <w:tc>
          <w:tcPr>
            <w:tcW w:w="1043" w:type="pct"/>
          </w:tcPr>
          <w:p w14:paraId="167EFA63" w14:textId="0E958077" w:rsidR="001157D3" w:rsidRPr="00722AC5" w:rsidRDefault="001157D3" w:rsidP="007A2E03">
            <w:pPr>
              <w:spacing w:line="360" w:lineRule="auto"/>
              <w:ind w:left="29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Vendor/catalogue n secondary antibody</w:t>
            </w:r>
          </w:p>
        </w:tc>
      </w:tr>
      <w:tr w:rsidR="006814C6" w:rsidRPr="00722AC5" w14:paraId="065FBED1" w14:textId="77777777" w:rsidTr="00704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shd w:val="clear" w:color="auto" w:fill="auto"/>
          </w:tcPr>
          <w:p w14:paraId="528DE563" w14:textId="74F2BD83" w:rsidR="001157D3" w:rsidRPr="00722AC5" w:rsidRDefault="001157D3" w:rsidP="001157D3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pDRP1 Ser616 (78-82</w:t>
            </w:r>
            <w:r>
              <w:rPr>
                <w:rFonts w:ascii="Calibri" w:hAnsi="Calibri"/>
                <w:sz w:val="18"/>
                <w:szCs w:val="18"/>
              </w:rPr>
              <w:t>kDa</w:t>
            </w:r>
            <w:r w:rsidRPr="00722AC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894" w:type="pct"/>
            <w:shd w:val="clear" w:color="auto" w:fill="auto"/>
          </w:tcPr>
          <w:p w14:paraId="72AAAB13" w14:textId="529C7EAF" w:rsidR="001157D3" w:rsidRPr="0084481E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  <w:lang w:val="it-IT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1:1000 BSA 3%</w:t>
            </w:r>
            <w:r>
              <w:rPr>
                <w:rFonts w:ascii="Calibri" w:hAnsi="Calibri"/>
                <w:sz w:val="18"/>
                <w:szCs w:val="18"/>
                <w:lang w:val="it-IT"/>
              </w:rPr>
              <w:t>,</w:t>
            </w: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 4° O/N</w:t>
            </w:r>
          </w:p>
        </w:tc>
        <w:tc>
          <w:tcPr>
            <w:tcW w:w="940" w:type="pct"/>
            <w:gridSpan w:val="2"/>
            <w:shd w:val="clear" w:color="auto" w:fill="auto"/>
          </w:tcPr>
          <w:p w14:paraId="28A5DB56" w14:textId="6ED99F87" w:rsidR="001157D3" w:rsidRPr="0084481E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  <w:lang w:val="it-IT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 4414</w:t>
            </w:r>
          </w:p>
        </w:tc>
        <w:tc>
          <w:tcPr>
            <w:tcW w:w="1124" w:type="pct"/>
            <w:gridSpan w:val="2"/>
            <w:shd w:val="clear" w:color="auto" w:fill="auto"/>
          </w:tcPr>
          <w:p w14:paraId="7ACF77AA" w14:textId="1D8A8102" w:rsidR="001157D3" w:rsidRPr="00722AC5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Anti-rabbit 1:1000 BSA3%, 1h RT</w:t>
            </w:r>
          </w:p>
        </w:tc>
        <w:tc>
          <w:tcPr>
            <w:tcW w:w="1230" w:type="pct"/>
            <w:gridSpan w:val="3"/>
            <w:shd w:val="clear" w:color="auto" w:fill="auto"/>
          </w:tcPr>
          <w:p w14:paraId="7DDC4569" w14:textId="305443BF" w:rsidR="001157D3" w:rsidRPr="00722AC5" w:rsidRDefault="001157D3" w:rsidP="001157D3">
            <w:pPr>
              <w:spacing w:line="360" w:lineRule="auto"/>
              <w:ind w:left="6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/7074</w:t>
            </w:r>
          </w:p>
        </w:tc>
      </w:tr>
      <w:tr w:rsidR="006814C6" w:rsidRPr="00220AE1" w14:paraId="0D32DE0E" w14:textId="77777777" w:rsidTr="00704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shd w:val="clear" w:color="auto" w:fill="auto"/>
          </w:tcPr>
          <w:p w14:paraId="2227FA2C" w14:textId="555F29B5" w:rsidR="001157D3" w:rsidRPr="00722AC5" w:rsidRDefault="001157D3" w:rsidP="001157D3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 xml:space="preserve">DRP1 (78-82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kDa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894" w:type="pct"/>
            <w:shd w:val="clear" w:color="auto" w:fill="auto"/>
          </w:tcPr>
          <w:p w14:paraId="6661FFE6" w14:textId="58B4D4D7" w:rsidR="001157D3" w:rsidRPr="0084481E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  <w:lang w:val="it-IT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1:1000 BSA 3%, 4° O/N</w:t>
            </w:r>
          </w:p>
        </w:tc>
        <w:tc>
          <w:tcPr>
            <w:tcW w:w="940" w:type="pct"/>
            <w:gridSpan w:val="2"/>
            <w:shd w:val="clear" w:color="auto" w:fill="auto"/>
          </w:tcPr>
          <w:p w14:paraId="72B51DD5" w14:textId="2DC9F136" w:rsidR="001157D3" w:rsidRPr="0084481E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  <w:lang w:val="it-IT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/14647</w:t>
            </w:r>
          </w:p>
        </w:tc>
        <w:tc>
          <w:tcPr>
            <w:tcW w:w="1124" w:type="pct"/>
            <w:gridSpan w:val="2"/>
            <w:shd w:val="clear" w:color="auto" w:fill="auto"/>
          </w:tcPr>
          <w:p w14:paraId="0EEC929A" w14:textId="6583E179" w:rsidR="001157D3" w:rsidRPr="00722AC5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Anti-mouse 1:1000 BSA3%, 1h RT</w:t>
            </w:r>
          </w:p>
        </w:tc>
        <w:tc>
          <w:tcPr>
            <w:tcW w:w="1230" w:type="pct"/>
            <w:gridSpan w:val="3"/>
            <w:shd w:val="clear" w:color="auto" w:fill="auto"/>
          </w:tcPr>
          <w:p w14:paraId="294668E5" w14:textId="3160433B" w:rsidR="001157D3" w:rsidRPr="00722AC5" w:rsidRDefault="001157D3" w:rsidP="001157D3">
            <w:pPr>
              <w:spacing w:line="360" w:lineRule="auto"/>
              <w:ind w:left="6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val="it-IT"/>
              </w:rPr>
              <w:t>Sigma-</w:t>
            </w:r>
            <w:proofErr w:type="spellStart"/>
            <w:r>
              <w:rPr>
                <w:rFonts w:ascii="Calibri" w:hAnsi="Calibri"/>
                <w:sz w:val="18"/>
                <w:szCs w:val="18"/>
                <w:lang w:val="it-IT"/>
              </w:rPr>
              <w:t>aldrich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</w:t>
            </w:r>
            <w:r w:rsidR="006814C6">
              <w:rPr>
                <w:rFonts w:ascii="Calibri" w:hAnsi="Calibri"/>
                <w:sz w:val="18"/>
                <w:szCs w:val="18"/>
                <w:lang w:val="it-IT"/>
              </w:rPr>
              <w:t>A4416</w:t>
            </w:r>
          </w:p>
        </w:tc>
      </w:tr>
      <w:tr w:rsidR="006814C6" w:rsidRPr="00722AC5" w14:paraId="4BCC40C8" w14:textId="77777777" w:rsidTr="00704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shd w:val="clear" w:color="auto" w:fill="auto"/>
          </w:tcPr>
          <w:p w14:paraId="737D6FC9" w14:textId="4844D743" w:rsidR="001157D3" w:rsidRPr="00722AC5" w:rsidRDefault="001157D3" w:rsidP="001157D3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 xml:space="preserve">OPA1 (80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kDa</w:t>
            </w:r>
            <w:proofErr w:type="spellEnd"/>
            <w:r w:rsidRPr="00722AC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894" w:type="pct"/>
            <w:shd w:val="clear" w:color="auto" w:fill="auto"/>
          </w:tcPr>
          <w:p w14:paraId="02EA85CD" w14:textId="01A547C6" w:rsidR="001157D3" w:rsidRPr="0084481E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  <w:lang w:val="it-IT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1:1000 BSA 3%), 4° O/N</w:t>
            </w:r>
          </w:p>
        </w:tc>
        <w:tc>
          <w:tcPr>
            <w:tcW w:w="940" w:type="pct"/>
            <w:gridSpan w:val="2"/>
            <w:shd w:val="clear" w:color="auto" w:fill="auto"/>
          </w:tcPr>
          <w:p w14:paraId="2E3674C5" w14:textId="2E26B46E" w:rsidR="001157D3" w:rsidRPr="0084481E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  <w:lang w:val="it-IT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/80471</w:t>
            </w:r>
          </w:p>
        </w:tc>
        <w:tc>
          <w:tcPr>
            <w:tcW w:w="1124" w:type="pct"/>
            <w:gridSpan w:val="2"/>
            <w:shd w:val="clear" w:color="auto" w:fill="auto"/>
          </w:tcPr>
          <w:p w14:paraId="12B09F1C" w14:textId="0F6DBE32" w:rsidR="001157D3" w:rsidRPr="00722AC5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Anti-rabbit 1:1000 BSA3%, 1h RT</w:t>
            </w:r>
          </w:p>
        </w:tc>
        <w:tc>
          <w:tcPr>
            <w:tcW w:w="1230" w:type="pct"/>
            <w:gridSpan w:val="3"/>
            <w:shd w:val="clear" w:color="auto" w:fill="auto"/>
          </w:tcPr>
          <w:p w14:paraId="7A2A820E" w14:textId="678A1DA6" w:rsidR="001157D3" w:rsidRPr="00722AC5" w:rsidRDefault="001157D3" w:rsidP="001157D3">
            <w:pPr>
              <w:spacing w:line="360" w:lineRule="auto"/>
              <w:ind w:left="6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/7074</w:t>
            </w:r>
          </w:p>
        </w:tc>
      </w:tr>
      <w:tr w:rsidR="006814C6" w:rsidRPr="00722AC5" w14:paraId="50BD07B6" w14:textId="77777777" w:rsidTr="00704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shd w:val="clear" w:color="auto" w:fill="auto"/>
          </w:tcPr>
          <w:p w14:paraId="75DE0F7F" w14:textId="5001D088" w:rsidR="001157D3" w:rsidRPr="00722AC5" w:rsidRDefault="001157D3" w:rsidP="001157D3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M</w:t>
            </w:r>
            <w:r>
              <w:rPr>
                <w:rFonts w:ascii="Calibri" w:hAnsi="Calibri"/>
                <w:sz w:val="18"/>
                <w:szCs w:val="18"/>
              </w:rPr>
              <w:t>F</w:t>
            </w:r>
            <w:r w:rsidRPr="00722AC5">
              <w:rPr>
                <w:rFonts w:ascii="Calibri" w:hAnsi="Calibri"/>
                <w:sz w:val="18"/>
                <w:szCs w:val="18"/>
              </w:rPr>
              <w:t xml:space="preserve">N2 (80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kDa</w:t>
            </w:r>
            <w:proofErr w:type="spellEnd"/>
            <w:r w:rsidRPr="00722AC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894" w:type="pct"/>
            <w:shd w:val="clear" w:color="auto" w:fill="auto"/>
          </w:tcPr>
          <w:p w14:paraId="151868DC" w14:textId="3CBF2E4D" w:rsidR="001157D3" w:rsidRPr="0084481E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  <w:lang w:val="it-IT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1:1000 BSA 3%, 4° O/N</w:t>
            </w:r>
          </w:p>
        </w:tc>
        <w:tc>
          <w:tcPr>
            <w:tcW w:w="940" w:type="pct"/>
            <w:gridSpan w:val="2"/>
            <w:shd w:val="clear" w:color="auto" w:fill="auto"/>
          </w:tcPr>
          <w:p w14:paraId="630568FB" w14:textId="2F7C6787" w:rsidR="001157D3" w:rsidRPr="0084481E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  <w:lang w:val="it-IT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/9482</w:t>
            </w:r>
          </w:p>
        </w:tc>
        <w:tc>
          <w:tcPr>
            <w:tcW w:w="1124" w:type="pct"/>
            <w:gridSpan w:val="2"/>
            <w:shd w:val="clear" w:color="auto" w:fill="auto"/>
          </w:tcPr>
          <w:p w14:paraId="26EC07BE" w14:textId="00263279" w:rsidR="001157D3" w:rsidRPr="00722AC5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Anti-rabbit 1:1000 BSA3%, 1h RT</w:t>
            </w:r>
          </w:p>
        </w:tc>
        <w:tc>
          <w:tcPr>
            <w:tcW w:w="1230" w:type="pct"/>
            <w:gridSpan w:val="3"/>
            <w:shd w:val="clear" w:color="auto" w:fill="auto"/>
          </w:tcPr>
          <w:p w14:paraId="61994A1C" w14:textId="38A05F18" w:rsidR="001157D3" w:rsidRPr="00722AC5" w:rsidRDefault="001157D3" w:rsidP="001157D3">
            <w:pPr>
              <w:spacing w:line="360" w:lineRule="auto"/>
              <w:ind w:left="6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/7074</w:t>
            </w:r>
          </w:p>
        </w:tc>
      </w:tr>
      <w:tr w:rsidR="006814C6" w:rsidRPr="00220AE1" w14:paraId="79B663B6" w14:textId="77777777" w:rsidTr="00704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shd w:val="clear" w:color="auto" w:fill="auto"/>
          </w:tcPr>
          <w:p w14:paraId="7EDDAE66" w14:textId="3E261334" w:rsidR="001157D3" w:rsidRPr="00722AC5" w:rsidRDefault="001157D3" w:rsidP="001157D3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 xml:space="preserve">OXPHOS (55-48-40-30-20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KDa</w:t>
            </w:r>
            <w:proofErr w:type="spellEnd"/>
            <w:r w:rsidRPr="00722AC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894" w:type="pct"/>
            <w:shd w:val="clear" w:color="auto" w:fill="auto"/>
          </w:tcPr>
          <w:p w14:paraId="70FB0B39" w14:textId="6DE41BDC" w:rsidR="001157D3" w:rsidRPr="00722AC5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1:2000 BSA 3%</w:t>
            </w:r>
            <w:r w:rsidR="006814C6">
              <w:rPr>
                <w:rFonts w:ascii="Calibri" w:hAnsi="Calibri"/>
                <w:sz w:val="18"/>
                <w:szCs w:val="18"/>
              </w:rPr>
              <w:t>,</w:t>
            </w:r>
            <w:r w:rsidRPr="00722AC5">
              <w:rPr>
                <w:rFonts w:ascii="Calibri" w:hAnsi="Calibri"/>
                <w:sz w:val="18"/>
                <w:szCs w:val="18"/>
              </w:rPr>
              <w:t xml:space="preserve"> 4° O/N</w:t>
            </w:r>
          </w:p>
        </w:tc>
        <w:tc>
          <w:tcPr>
            <w:tcW w:w="940" w:type="pct"/>
            <w:gridSpan w:val="2"/>
            <w:shd w:val="clear" w:color="auto" w:fill="auto"/>
          </w:tcPr>
          <w:p w14:paraId="197884BB" w14:textId="79B2B6CD" w:rsidR="001157D3" w:rsidRPr="00722AC5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Abcam/ab110413</w:t>
            </w:r>
          </w:p>
        </w:tc>
        <w:tc>
          <w:tcPr>
            <w:tcW w:w="1124" w:type="pct"/>
            <w:gridSpan w:val="2"/>
            <w:shd w:val="clear" w:color="auto" w:fill="auto"/>
          </w:tcPr>
          <w:p w14:paraId="23F0636F" w14:textId="546B092C" w:rsidR="001157D3" w:rsidRPr="00722AC5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Anti-mouse 1:2000 BSA3%, 1h RT</w:t>
            </w:r>
          </w:p>
        </w:tc>
        <w:tc>
          <w:tcPr>
            <w:tcW w:w="1230" w:type="pct"/>
            <w:gridSpan w:val="3"/>
            <w:shd w:val="clear" w:color="auto" w:fill="auto"/>
          </w:tcPr>
          <w:p w14:paraId="3F88AF35" w14:textId="4353C0B1" w:rsidR="001157D3" w:rsidRPr="00722AC5" w:rsidRDefault="001157D3" w:rsidP="001157D3">
            <w:pPr>
              <w:spacing w:line="360" w:lineRule="auto"/>
              <w:ind w:left="6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val="it-IT"/>
              </w:rPr>
              <w:t>Sigma-</w:t>
            </w:r>
            <w:proofErr w:type="spellStart"/>
            <w:r>
              <w:rPr>
                <w:rFonts w:ascii="Calibri" w:hAnsi="Calibri"/>
                <w:sz w:val="18"/>
                <w:szCs w:val="18"/>
                <w:lang w:val="it-IT"/>
              </w:rPr>
              <w:t>aldrich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</w:t>
            </w:r>
            <w:r w:rsidR="006814C6">
              <w:rPr>
                <w:rFonts w:ascii="Calibri" w:hAnsi="Calibri"/>
                <w:sz w:val="18"/>
                <w:szCs w:val="18"/>
                <w:lang w:val="it-IT"/>
              </w:rPr>
              <w:t xml:space="preserve"> A4416</w:t>
            </w:r>
          </w:p>
        </w:tc>
      </w:tr>
      <w:tr w:rsidR="006814C6" w:rsidRPr="00722AC5" w14:paraId="4C784ADB" w14:textId="77777777" w:rsidTr="00704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shd w:val="clear" w:color="auto" w:fill="auto"/>
          </w:tcPr>
          <w:p w14:paraId="651C26B0" w14:textId="6DC0E374" w:rsidR="001157D3" w:rsidRPr="00722AC5" w:rsidRDefault="001157D3" w:rsidP="001157D3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 xml:space="preserve">BNIPL3L/NIX (76-38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KDa</w:t>
            </w:r>
            <w:proofErr w:type="spellEnd"/>
            <w:r w:rsidRPr="00722AC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894" w:type="pct"/>
            <w:shd w:val="clear" w:color="auto" w:fill="auto"/>
          </w:tcPr>
          <w:p w14:paraId="61AEAFF2" w14:textId="60FDB47D" w:rsidR="001157D3" w:rsidRPr="00722AC5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1:1000 M3%, 4° O/N</w:t>
            </w:r>
          </w:p>
        </w:tc>
        <w:tc>
          <w:tcPr>
            <w:tcW w:w="940" w:type="pct"/>
            <w:gridSpan w:val="2"/>
            <w:shd w:val="clear" w:color="auto" w:fill="auto"/>
          </w:tcPr>
          <w:p w14:paraId="04052B99" w14:textId="04E75E49" w:rsidR="001157D3" w:rsidRPr="00722AC5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/12396</w:t>
            </w:r>
          </w:p>
        </w:tc>
        <w:tc>
          <w:tcPr>
            <w:tcW w:w="1124" w:type="pct"/>
            <w:gridSpan w:val="2"/>
            <w:shd w:val="clear" w:color="auto" w:fill="auto"/>
          </w:tcPr>
          <w:p w14:paraId="613CD87E" w14:textId="294BC630" w:rsidR="001157D3" w:rsidRPr="00722AC5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Anti-rabbit 1:2000 M3%, 1h RT</w:t>
            </w:r>
          </w:p>
        </w:tc>
        <w:tc>
          <w:tcPr>
            <w:tcW w:w="1230" w:type="pct"/>
            <w:gridSpan w:val="3"/>
            <w:shd w:val="clear" w:color="auto" w:fill="auto"/>
          </w:tcPr>
          <w:p w14:paraId="55663125" w14:textId="7B6CE3DF" w:rsidR="001157D3" w:rsidRPr="00722AC5" w:rsidRDefault="001157D3" w:rsidP="001157D3">
            <w:pPr>
              <w:spacing w:line="360" w:lineRule="auto"/>
              <w:ind w:left="6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/7074</w:t>
            </w:r>
          </w:p>
        </w:tc>
      </w:tr>
      <w:tr w:rsidR="006814C6" w:rsidRPr="00722AC5" w14:paraId="15C44483" w14:textId="77777777" w:rsidTr="00704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shd w:val="clear" w:color="auto" w:fill="auto"/>
          </w:tcPr>
          <w:p w14:paraId="3DDC9B69" w14:textId="6512A0D2" w:rsidR="001157D3" w:rsidRPr="00722AC5" w:rsidRDefault="001157D3" w:rsidP="001157D3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 xml:space="preserve">PINK1 (76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KDa</w:t>
            </w:r>
            <w:proofErr w:type="spellEnd"/>
            <w:r w:rsidRPr="00722AC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894" w:type="pct"/>
            <w:shd w:val="clear" w:color="auto" w:fill="auto"/>
          </w:tcPr>
          <w:p w14:paraId="0580960D" w14:textId="3E78CE58" w:rsidR="001157D3" w:rsidRPr="00722AC5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1:1000 M3%, 4° O/N</w:t>
            </w:r>
          </w:p>
        </w:tc>
        <w:tc>
          <w:tcPr>
            <w:tcW w:w="940" w:type="pct"/>
            <w:gridSpan w:val="2"/>
            <w:shd w:val="clear" w:color="auto" w:fill="auto"/>
          </w:tcPr>
          <w:p w14:paraId="5342DB8B" w14:textId="3242E3F6" w:rsidR="001157D3" w:rsidRPr="00722AC5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/6946</w:t>
            </w:r>
          </w:p>
        </w:tc>
        <w:tc>
          <w:tcPr>
            <w:tcW w:w="1124" w:type="pct"/>
            <w:gridSpan w:val="2"/>
            <w:shd w:val="clear" w:color="auto" w:fill="auto"/>
          </w:tcPr>
          <w:p w14:paraId="180F7B2F" w14:textId="5AFEE233" w:rsidR="001157D3" w:rsidRPr="00722AC5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Anti-rabbit 1:2000 M3%, 1h RT</w:t>
            </w:r>
          </w:p>
        </w:tc>
        <w:tc>
          <w:tcPr>
            <w:tcW w:w="1230" w:type="pct"/>
            <w:gridSpan w:val="3"/>
            <w:shd w:val="clear" w:color="auto" w:fill="auto"/>
          </w:tcPr>
          <w:p w14:paraId="46ED3984" w14:textId="1B6EDF25" w:rsidR="001157D3" w:rsidRPr="00722AC5" w:rsidRDefault="001157D3" w:rsidP="001157D3">
            <w:pPr>
              <w:spacing w:line="360" w:lineRule="auto"/>
              <w:ind w:left="6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/7074</w:t>
            </w:r>
          </w:p>
        </w:tc>
      </w:tr>
      <w:tr w:rsidR="006814C6" w:rsidRPr="00722AC5" w14:paraId="5A1D9164" w14:textId="77777777" w:rsidTr="00704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shd w:val="clear" w:color="auto" w:fill="auto"/>
          </w:tcPr>
          <w:p w14:paraId="25851AFA" w14:textId="0B9B3C34" w:rsidR="001157D3" w:rsidRPr="00722AC5" w:rsidRDefault="001157D3" w:rsidP="001157D3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 xml:space="preserve">PARKIN (52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KDa</w:t>
            </w:r>
            <w:proofErr w:type="spellEnd"/>
            <w:r w:rsidRPr="00722AC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894" w:type="pct"/>
            <w:shd w:val="clear" w:color="auto" w:fill="auto"/>
          </w:tcPr>
          <w:p w14:paraId="44F57EC3" w14:textId="3E435D3C" w:rsidR="001157D3" w:rsidRPr="00722AC5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1:1000 BSA 5%, 4° O/N</w:t>
            </w:r>
          </w:p>
        </w:tc>
        <w:tc>
          <w:tcPr>
            <w:tcW w:w="940" w:type="pct"/>
            <w:gridSpan w:val="2"/>
            <w:shd w:val="clear" w:color="auto" w:fill="auto"/>
          </w:tcPr>
          <w:p w14:paraId="7E68A3EF" w14:textId="0909365D" w:rsidR="001157D3" w:rsidRPr="00722AC5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Genetex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/</w:t>
            </w:r>
            <w:r w:rsidR="002958F9">
              <w:rPr>
                <w:rFonts w:ascii="Calibri" w:hAnsi="Calibri"/>
                <w:sz w:val="18"/>
                <w:szCs w:val="18"/>
              </w:rPr>
              <w:t>GTX65811</w:t>
            </w:r>
          </w:p>
        </w:tc>
        <w:tc>
          <w:tcPr>
            <w:tcW w:w="1124" w:type="pct"/>
            <w:gridSpan w:val="2"/>
            <w:shd w:val="clear" w:color="auto" w:fill="auto"/>
          </w:tcPr>
          <w:p w14:paraId="77CBBCA2" w14:textId="7F38924B" w:rsidR="001157D3" w:rsidRPr="00722AC5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Anti-rabbit 1:1000 BSA5%, 1h RT</w:t>
            </w:r>
          </w:p>
        </w:tc>
        <w:tc>
          <w:tcPr>
            <w:tcW w:w="1230" w:type="pct"/>
            <w:gridSpan w:val="3"/>
            <w:shd w:val="clear" w:color="auto" w:fill="auto"/>
          </w:tcPr>
          <w:p w14:paraId="0F661418" w14:textId="07734F1C" w:rsidR="001157D3" w:rsidRPr="00722AC5" w:rsidRDefault="001157D3" w:rsidP="001157D3">
            <w:pPr>
              <w:spacing w:line="360" w:lineRule="auto"/>
              <w:ind w:left="6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/7074</w:t>
            </w:r>
          </w:p>
        </w:tc>
      </w:tr>
      <w:tr w:rsidR="006814C6" w:rsidRPr="00722AC5" w14:paraId="50C89B6C" w14:textId="77777777" w:rsidTr="00704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shd w:val="clear" w:color="auto" w:fill="auto"/>
          </w:tcPr>
          <w:p w14:paraId="3B5F9DC4" w14:textId="7B3A899D" w:rsidR="001157D3" w:rsidRPr="00722AC5" w:rsidRDefault="001157D3" w:rsidP="001157D3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CAT</w:t>
            </w:r>
            <w:r>
              <w:rPr>
                <w:rFonts w:ascii="Calibri" w:hAnsi="Calibri"/>
                <w:sz w:val="18"/>
                <w:szCs w:val="18"/>
              </w:rPr>
              <w:t xml:space="preserve"> (60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KDa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) </w:t>
            </w:r>
          </w:p>
        </w:tc>
        <w:tc>
          <w:tcPr>
            <w:tcW w:w="894" w:type="pct"/>
            <w:shd w:val="clear" w:color="auto" w:fill="auto"/>
          </w:tcPr>
          <w:p w14:paraId="1D45F85C" w14:textId="17C7B970" w:rsidR="001157D3" w:rsidRPr="00722AC5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1:1000 M3%, 4° O/N</w:t>
            </w:r>
          </w:p>
        </w:tc>
        <w:tc>
          <w:tcPr>
            <w:tcW w:w="940" w:type="pct"/>
            <w:gridSpan w:val="2"/>
            <w:shd w:val="clear" w:color="auto" w:fill="auto"/>
          </w:tcPr>
          <w:p w14:paraId="5E344C61" w14:textId="07EE6DEE" w:rsidR="001157D3" w:rsidRPr="00722AC5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/14097</w:t>
            </w:r>
          </w:p>
        </w:tc>
        <w:tc>
          <w:tcPr>
            <w:tcW w:w="1124" w:type="pct"/>
            <w:gridSpan w:val="2"/>
            <w:shd w:val="clear" w:color="auto" w:fill="auto"/>
          </w:tcPr>
          <w:p w14:paraId="38F27F5B" w14:textId="38514A4C" w:rsidR="001157D3" w:rsidRPr="00722AC5" w:rsidRDefault="001157D3" w:rsidP="001157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Anti-rabbit 1:1000 M3%, 1h RT</w:t>
            </w:r>
          </w:p>
        </w:tc>
        <w:tc>
          <w:tcPr>
            <w:tcW w:w="1230" w:type="pct"/>
            <w:gridSpan w:val="3"/>
            <w:shd w:val="clear" w:color="auto" w:fill="auto"/>
          </w:tcPr>
          <w:p w14:paraId="17631FD3" w14:textId="6DAE8F47" w:rsidR="001157D3" w:rsidRPr="00722AC5" w:rsidRDefault="001157D3" w:rsidP="001157D3">
            <w:pPr>
              <w:spacing w:line="360" w:lineRule="auto"/>
              <w:ind w:left="6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 xml:space="preserve">Cell </w:t>
            </w:r>
            <w:proofErr w:type="spellStart"/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signaling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/7074</w:t>
            </w:r>
          </w:p>
        </w:tc>
      </w:tr>
      <w:tr w:rsidR="006814C6" w:rsidRPr="00220AE1" w14:paraId="417D00A3" w14:textId="77777777" w:rsidTr="006814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pct"/>
            <w:shd w:val="clear" w:color="auto" w:fill="auto"/>
          </w:tcPr>
          <w:p w14:paraId="3AFF59CC" w14:textId="13E12214" w:rsidR="001157D3" w:rsidRPr="00722AC5" w:rsidRDefault="001157D3" w:rsidP="001157D3">
            <w:pPr>
              <w:spacing w:line="360" w:lineRule="auto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sym w:font="Symbol" w:char="F062"/>
            </w:r>
            <w:r w:rsidRPr="00722AC5">
              <w:rPr>
                <w:rFonts w:ascii="Calibri" w:hAnsi="Calibri"/>
                <w:sz w:val="18"/>
                <w:szCs w:val="18"/>
              </w:rPr>
              <w:t xml:space="preserve">-ACTIN (43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kDa</w:t>
            </w:r>
            <w:proofErr w:type="spellEnd"/>
            <w:r w:rsidRPr="00722AC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894" w:type="pct"/>
            <w:shd w:val="clear" w:color="auto" w:fill="auto"/>
          </w:tcPr>
          <w:p w14:paraId="0F8E5E19" w14:textId="14837B08" w:rsidR="001157D3" w:rsidRPr="0084481E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  <w:lang w:val="it-IT"/>
              </w:rPr>
            </w:pPr>
            <w:r w:rsidRPr="0084481E">
              <w:rPr>
                <w:rFonts w:ascii="Calibri" w:hAnsi="Calibri"/>
                <w:sz w:val="18"/>
                <w:szCs w:val="18"/>
                <w:lang w:val="it-IT"/>
              </w:rPr>
              <w:t>1:10000 M3%, 4° O/N</w:t>
            </w:r>
          </w:p>
        </w:tc>
        <w:tc>
          <w:tcPr>
            <w:tcW w:w="940" w:type="pct"/>
            <w:gridSpan w:val="2"/>
            <w:shd w:val="clear" w:color="auto" w:fill="auto"/>
          </w:tcPr>
          <w:p w14:paraId="7124BF99" w14:textId="47C4EC12" w:rsidR="001157D3" w:rsidRPr="0084481E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  <w:lang w:val="it-IT"/>
              </w:rPr>
            </w:pPr>
            <w:r>
              <w:rPr>
                <w:rFonts w:ascii="Calibri" w:hAnsi="Calibri"/>
                <w:sz w:val="18"/>
                <w:szCs w:val="18"/>
                <w:lang w:val="it-IT"/>
              </w:rPr>
              <w:t>Sigma-</w:t>
            </w:r>
            <w:proofErr w:type="spellStart"/>
            <w:r>
              <w:rPr>
                <w:rFonts w:ascii="Calibri" w:hAnsi="Calibri"/>
                <w:sz w:val="18"/>
                <w:szCs w:val="18"/>
                <w:lang w:val="it-IT"/>
              </w:rPr>
              <w:t>aldrich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</w:t>
            </w:r>
            <w:r w:rsidR="006814C6">
              <w:rPr>
                <w:rFonts w:ascii="Calibri" w:hAnsi="Calibri"/>
                <w:sz w:val="18"/>
                <w:szCs w:val="18"/>
                <w:lang w:val="it-IT"/>
              </w:rPr>
              <w:t>A5441</w:t>
            </w:r>
          </w:p>
        </w:tc>
        <w:tc>
          <w:tcPr>
            <w:tcW w:w="1124" w:type="pct"/>
            <w:gridSpan w:val="2"/>
          </w:tcPr>
          <w:p w14:paraId="61452D64" w14:textId="219C139D" w:rsidR="001157D3" w:rsidRPr="00722AC5" w:rsidRDefault="001157D3" w:rsidP="001157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722AC5">
              <w:rPr>
                <w:rFonts w:ascii="Calibri" w:hAnsi="Calibri"/>
                <w:sz w:val="18"/>
                <w:szCs w:val="18"/>
              </w:rPr>
              <w:t>Anti-mouse 1:10000 M3%, 1h RT</w:t>
            </w:r>
          </w:p>
        </w:tc>
        <w:tc>
          <w:tcPr>
            <w:tcW w:w="1230" w:type="pct"/>
            <w:gridSpan w:val="3"/>
            <w:shd w:val="clear" w:color="auto" w:fill="auto"/>
          </w:tcPr>
          <w:p w14:paraId="29D73E47" w14:textId="4227967E" w:rsidR="001157D3" w:rsidRPr="00722AC5" w:rsidRDefault="001157D3" w:rsidP="001157D3">
            <w:pPr>
              <w:spacing w:line="360" w:lineRule="auto"/>
              <w:ind w:left="6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val="it-IT"/>
              </w:rPr>
              <w:t>Sigma-</w:t>
            </w:r>
            <w:proofErr w:type="spellStart"/>
            <w:r>
              <w:rPr>
                <w:rFonts w:ascii="Calibri" w:hAnsi="Calibri"/>
                <w:sz w:val="18"/>
                <w:szCs w:val="18"/>
                <w:lang w:val="it-IT"/>
              </w:rPr>
              <w:t>aldrich</w:t>
            </w:r>
            <w:proofErr w:type="spellEnd"/>
            <w:r>
              <w:rPr>
                <w:rFonts w:ascii="Calibri" w:hAnsi="Calibri"/>
                <w:sz w:val="18"/>
                <w:szCs w:val="18"/>
                <w:lang w:val="it-IT"/>
              </w:rPr>
              <w:t>/</w:t>
            </w:r>
            <w:r w:rsidR="006814C6">
              <w:rPr>
                <w:rFonts w:ascii="Calibri" w:hAnsi="Calibri"/>
                <w:sz w:val="18"/>
                <w:szCs w:val="18"/>
                <w:lang w:val="it-IT"/>
              </w:rPr>
              <w:t xml:space="preserve"> A4416</w:t>
            </w:r>
          </w:p>
        </w:tc>
      </w:tr>
    </w:tbl>
    <w:p w14:paraId="548949F2" w14:textId="140BC35B" w:rsidR="005B0E28" w:rsidRPr="005B0E28" w:rsidRDefault="00FC2F79" w:rsidP="005B0E28">
      <w:pPr>
        <w:pStyle w:val="Titolo1"/>
        <w:spacing w:after="0"/>
        <w:jc w:val="both"/>
        <w:rPr>
          <w:sz w:val="22"/>
          <w:u w:val="none"/>
          <w:lang w:val="en-US"/>
        </w:rPr>
      </w:pPr>
      <w:r>
        <w:rPr>
          <w:sz w:val="22"/>
          <w:u w:val="none"/>
          <w:lang w:val="en-US"/>
        </w:rPr>
        <w:t>Supplementary t</w:t>
      </w:r>
      <w:r w:rsidR="000C4C13" w:rsidRPr="00722AC5">
        <w:rPr>
          <w:sz w:val="22"/>
          <w:u w:val="none"/>
          <w:lang w:val="en-US"/>
        </w:rPr>
        <w:t xml:space="preserve">able 1: antibodies condition used in the western blot. BSA: </w:t>
      </w:r>
      <w:proofErr w:type="spellStart"/>
      <w:r w:rsidR="000C4C13" w:rsidRPr="00722AC5">
        <w:rPr>
          <w:sz w:val="22"/>
          <w:u w:val="none"/>
          <w:lang w:val="en-US"/>
        </w:rPr>
        <w:t>Bovin</w:t>
      </w:r>
      <w:proofErr w:type="spellEnd"/>
      <w:r w:rsidR="000C4C13" w:rsidRPr="00722AC5">
        <w:rPr>
          <w:sz w:val="22"/>
          <w:u w:val="none"/>
          <w:lang w:val="en-US"/>
        </w:rPr>
        <w:t xml:space="preserve"> serum albumin; M: Milk, O/N: </w:t>
      </w:r>
      <w:r w:rsidR="00E2009E" w:rsidRPr="00722AC5">
        <w:rPr>
          <w:sz w:val="22"/>
          <w:u w:val="none"/>
          <w:lang w:val="en-US"/>
        </w:rPr>
        <w:t>overnight</w:t>
      </w:r>
      <w:r w:rsidR="000C4C13" w:rsidRPr="00722AC5">
        <w:rPr>
          <w:sz w:val="22"/>
          <w:u w:val="none"/>
          <w:lang w:val="en-US"/>
        </w:rPr>
        <w:t>, RT: room temperature.</w:t>
      </w:r>
      <w:r w:rsidR="001157D3">
        <w:rPr>
          <w:sz w:val="22"/>
          <w:u w:val="none"/>
          <w:lang w:val="en-US"/>
        </w:rPr>
        <w:t xml:space="preserve"> </w:t>
      </w:r>
    </w:p>
    <w:p w14:paraId="3E4DA0D1" w14:textId="0D21346E" w:rsidR="005B0E28" w:rsidRDefault="005B0E28" w:rsidP="005B0E28">
      <w:pPr>
        <w:rPr>
          <w:rFonts w:ascii="Calibri" w:hAnsi="Calibri"/>
          <w:b/>
          <w:kern w:val="36"/>
          <w:sz w:val="22"/>
          <w:szCs w:val="20"/>
          <w:lang w:eastAsia="x-none"/>
        </w:rPr>
      </w:pPr>
    </w:p>
    <w:p w14:paraId="4DE50F2A" w14:textId="77777777" w:rsidR="005B0E28" w:rsidRPr="005B0E28" w:rsidRDefault="005B0E28" w:rsidP="005B0E28">
      <w:pPr>
        <w:rPr>
          <w:rFonts w:ascii="Calibri" w:hAnsi="Calibri"/>
          <w:b/>
          <w:kern w:val="36"/>
          <w:sz w:val="22"/>
          <w:szCs w:val="20"/>
          <w:lang w:eastAsia="x-none"/>
        </w:rPr>
      </w:pPr>
    </w:p>
    <w:p w14:paraId="2A092D3F" w14:textId="77777777" w:rsidR="00142F40" w:rsidRDefault="005B0E28" w:rsidP="005B0E28">
      <w:pPr>
        <w:rPr>
          <w:rFonts w:ascii="Calibri" w:hAnsi="Calibri"/>
          <w:b/>
          <w:kern w:val="36"/>
          <w:sz w:val="22"/>
          <w:szCs w:val="20"/>
          <w:lang w:eastAsia="x-none"/>
        </w:rPr>
      </w:pPr>
      <w:r w:rsidRPr="005B0E28">
        <w:rPr>
          <w:rFonts w:ascii="Calibri" w:hAnsi="Calibri"/>
          <w:b/>
          <w:kern w:val="36"/>
          <w:sz w:val="22"/>
          <w:szCs w:val="20"/>
          <w:lang w:eastAsia="x-none"/>
        </w:rPr>
        <w:t>Supplementary table 2: list of the false discovery rate (FDR) of the metabolites investigated.</w:t>
      </w:r>
    </w:p>
    <w:p w14:paraId="431F54E8" w14:textId="035F7731" w:rsidR="005B0E28" w:rsidRPr="00142F40" w:rsidRDefault="005B0E28" w:rsidP="005B0E28">
      <w:pPr>
        <w:rPr>
          <w:rFonts w:ascii="Calibri" w:hAnsi="Calibri"/>
          <w:bCs/>
          <w:color w:val="FF0000"/>
          <w:kern w:val="36"/>
          <w:sz w:val="22"/>
          <w:szCs w:val="20"/>
          <w:lang w:eastAsia="x-none"/>
        </w:rPr>
      </w:pPr>
      <w:r w:rsidRPr="00142F40">
        <w:rPr>
          <w:rFonts w:ascii="Calibri" w:hAnsi="Calibri"/>
          <w:bCs/>
          <w:color w:val="FF0000"/>
          <w:kern w:val="36"/>
          <w:sz w:val="22"/>
          <w:szCs w:val="20"/>
          <w:lang w:eastAsia="x-none"/>
        </w:rPr>
        <w:t>(see the excel file attached</w:t>
      </w:r>
      <w:r w:rsidR="00142F40" w:rsidRPr="00142F40">
        <w:rPr>
          <w:rFonts w:ascii="Calibri" w:hAnsi="Calibri"/>
          <w:bCs/>
          <w:color w:val="FF0000"/>
          <w:kern w:val="36"/>
          <w:sz w:val="22"/>
          <w:szCs w:val="20"/>
          <w:lang w:eastAsia="x-none"/>
        </w:rPr>
        <w:t xml:space="preserve">-this comment has to be </w:t>
      </w:r>
      <w:r w:rsidR="00142F40">
        <w:rPr>
          <w:rFonts w:ascii="Calibri" w:hAnsi="Calibri"/>
          <w:bCs/>
          <w:color w:val="FF0000"/>
          <w:kern w:val="36"/>
          <w:sz w:val="22"/>
          <w:szCs w:val="20"/>
          <w:lang w:eastAsia="x-none"/>
        </w:rPr>
        <w:t>remove</w:t>
      </w:r>
      <w:r w:rsidR="00142F40" w:rsidRPr="00142F40">
        <w:rPr>
          <w:rFonts w:ascii="Calibri" w:hAnsi="Calibri"/>
          <w:bCs/>
          <w:color w:val="FF0000"/>
          <w:kern w:val="36"/>
          <w:sz w:val="22"/>
          <w:szCs w:val="20"/>
          <w:lang w:eastAsia="x-none"/>
        </w:rPr>
        <w:t>d</w:t>
      </w:r>
      <w:r w:rsidRPr="00142F40">
        <w:rPr>
          <w:rFonts w:ascii="Calibri" w:hAnsi="Calibri"/>
          <w:bCs/>
          <w:color w:val="FF0000"/>
          <w:kern w:val="36"/>
          <w:sz w:val="22"/>
          <w:szCs w:val="20"/>
          <w:lang w:eastAsia="x-none"/>
        </w:rPr>
        <w:t>)</w:t>
      </w:r>
    </w:p>
    <w:p w14:paraId="31A29EE0" w14:textId="6783A8BB" w:rsidR="006830A8" w:rsidRDefault="006830A8"/>
    <w:p w14:paraId="40ECEC0B" w14:textId="77777777" w:rsidR="005B0E28" w:rsidRDefault="005B0E28"/>
    <w:p w14:paraId="45F1B621" w14:textId="1860B842" w:rsidR="006830A8" w:rsidRDefault="006830A8">
      <w:r>
        <w:rPr>
          <w:noProof/>
        </w:rPr>
        <w:lastRenderedPageBreak/>
        <w:drawing>
          <wp:inline distT="0" distB="0" distL="0" distR="0" wp14:anchorId="51897BAA" wp14:editId="3E49199F">
            <wp:extent cx="6120130" cy="3188335"/>
            <wp:effectExtent l="0" t="0" r="1270" b="0"/>
            <wp:docPr id="2" name="Immagine 2" descr="Immagine che contiene testo, dispositiv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dispositivo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5689B" w14:textId="22AF6AC7" w:rsidR="006830A8" w:rsidRPr="00722AC5" w:rsidRDefault="00FC2F79" w:rsidP="006830A8">
      <w:pPr>
        <w:pStyle w:val="Titolo1"/>
        <w:spacing w:after="0"/>
        <w:jc w:val="both"/>
        <w:rPr>
          <w:lang w:val="en-US"/>
        </w:rPr>
      </w:pPr>
      <w:r>
        <w:rPr>
          <w:sz w:val="22"/>
          <w:u w:val="none"/>
          <w:lang w:val="en-US"/>
        </w:rPr>
        <w:t>Supplementary f</w:t>
      </w:r>
      <w:r w:rsidR="006830A8" w:rsidRPr="00722AC5">
        <w:rPr>
          <w:sz w:val="22"/>
          <w:u w:val="none"/>
          <w:lang w:val="en-US"/>
        </w:rPr>
        <w:t>ig</w:t>
      </w:r>
      <w:r>
        <w:rPr>
          <w:sz w:val="22"/>
          <w:u w:val="none"/>
          <w:lang w:val="en-US"/>
        </w:rPr>
        <w:t>ure</w:t>
      </w:r>
      <w:r w:rsidR="006830A8" w:rsidRPr="00722AC5">
        <w:rPr>
          <w:sz w:val="22"/>
          <w:u w:val="none"/>
          <w:lang w:val="en-US"/>
        </w:rPr>
        <w:t xml:space="preserve"> </w:t>
      </w:r>
      <w:r w:rsidR="006830A8">
        <w:rPr>
          <w:sz w:val="22"/>
          <w:u w:val="none"/>
          <w:lang w:val="en-US"/>
        </w:rPr>
        <w:t>1</w:t>
      </w:r>
      <w:r w:rsidR="006830A8" w:rsidRPr="00722AC5">
        <w:rPr>
          <w:sz w:val="22"/>
          <w:u w:val="none"/>
          <w:lang w:val="en-US"/>
        </w:rPr>
        <w:t xml:space="preserve">: Analysis of catalase mRNA (A) and protein (B) levels in the vHip of vulnerable and resilient animals to CMS. </w:t>
      </w:r>
      <w:r w:rsidR="006830A8" w:rsidRPr="00722AC5">
        <w:rPr>
          <w:b w:val="0"/>
          <w:sz w:val="22"/>
          <w:u w:val="none"/>
          <w:lang w:val="en-US"/>
        </w:rPr>
        <w:t xml:space="preserve">The data are the mean ± SEM. Panel C: representative WB blots. *p&lt;0.05, ***p&lt;0.001 vs No stress; </w:t>
      </w:r>
      <w:r w:rsidR="006830A8" w:rsidRPr="00722AC5">
        <w:rPr>
          <w:b w:val="0"/>
          <w:sz w:val="22"/>
          <w:u w:val="none"/>
          <w:vertAlign w:val="superscript"/>
          <w:lang w:val="en-US"/>
        </w:rPr>
        <w:t>###</w:t>
      </w:r>
      <w:r w:rsidR="006830A8" w:rsidRPr="00722AC5">
        <w:rPr>
          <w:b w:val="0"/>
          <w:sz w:val="22"/>
          <w:u w:val="none"/>
          <w:lang w:val="en-US"/>
        </w:rPr>
        <w:t xml:space="preserve"> p&lt;0.001 vs CMS-vul (one-way ANOVA with Fisher’s PLSD).</w:t>
      </w:r>
    </w:p>
    <w:sectPr w:rsidR="006830A8" w:rsidRPr="00722A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13"/>
    <w:rsid w:val="0006240A"/>
    <w:rsid w:val="000C4C13"/>
    <w:rsid w:val="001157D3"/>
    <w:rsid w:val="00142F40"/>
    <w:rsid w:val="0015304A"/>
    <w:rsid w:val="002958F9"/>
    <w:rsid w:val="003C6891"/>
    <w:rsid w:val="003E2977"/>
    <w:rsid w:val="005B0E28"/>
    <w:rsid w:val="006814C6"/>
    <w:rsid w:val="006830A8"/>
    <w:rsid w:val="00683569"/>
    <w:rsid w:val="007045B3"/>
    <w:rsid w:val="00D45279"/>
    <w:rsid w:val="00E2009E"/>
    <w:rsid w:val="00FC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6E756A"/>
  <w15:chartTrackingRefBased/>
  <w15:docId w15:val="{07C3E907-5AC0-664B-8029-BEE06FCF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qFormat/>
    <w:rsid w:val="000C4C13"/>
    <w:rPr>
      <w:rFonts w:ascii="Times New Roman" w:eastAsia="Times New Roman" w:hAnsi="Times New Roman" w:cs="Times New Roman"/>
      <w:lang w:val="en-US" w:eastAsia="it-IT"/>
    </w:rPr>
  </w:style>
  <w:style w:type="paragraph" w:styleId="Titolo1">
    <w:name w:val="heading 1"/>
    <w:basedOn w:val="Normale"/>
    <w:link w:val="Titolo1Carattere"/>
    <w:uiPriority w:val="99"/>
    <w:qFormat/>
    <w:rsid w:val="000C4C13"/>
    <w:pPr>
      <w:spacing w:after="240"/>
      <w:outlineLvl w:val="0"/>
    </w:pPr>
    <w:rPr>
      <w:rFonts w:ascii="Calibri" w:hAnsi="Calibri"/>
      <w:b/>
      <w:kern w:val="36"/>
      <w:szCs w:val="20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0C4C13"/>
    <w:rPr>
      <w:rFonts w:ascii="Calibri" w:eastAsia="Times New Roman" w:hAnsi="Calibri" w:cs="Times New Roman"/>
      <w:b/>
      <w:kern w:val="36"/>
      <w:szCs w:val="20"/>
      <w:u w:val="single"/>
      <w:lang w:val="x-none" w:eastAsia="x-none"/>
    </w:rPr>
  </w:style>
  <w:style w:type="table" w:styleId="Elencomedio1">
    <w:name w:val="Medium List 1"/>
    <w:basedOn w:val="Tabellanormale"/>
    <w:uiPriority w:val="65"/>
    <w:rsid w:val="000C4C13"/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Revisione">
    <w:name w:val="Revision"/>
    <w:hidden/>
    <w:uiPriority w:val="99"/>
    <w:semiHidden/>
    <w:rsid w:val="007045B3"/>
    <w:rPr>
      <w:rFonts w:ascii="Times New Roman" w:eastAsia="Times New Roman" w:hAnsi="Times New Roman" w:cs="Times New Roman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Brivio</dc:creator>
  <cp:keywords/>
  <dc:description/>
  <cp:lastModifiedBy>Paola Brivio</cp:lastModifiedBy>
  <cp:revision>14</cp:revision>
  <dcterms:created xsi:type="dcterms:W3CDTF">2021-02-12T14:02:00Z</dcterms:created>
  <dcterms:modified xsi:type="dcterms:W3CDTF">2022-02-01T10:47:00Z</dcterms:modified>
</cp:coreProperties>
</file>