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B6FDC" w14:textId="54E0335E" w:rsidR="00934CAF" w:rsidRPr="00B87E44" w:rsidRDefault="00252F5F" w:rsidP="00B87E44">
      <w:pPr>
        <w:pStyle w:val="Title"/>
        <w:spacing w:line="276" w:lineRule="auto"/>
        <w:jc w:val="both"/>
        <w:rPr>
          <w:rFonts w:ascii="Arial" w:hAnsi="Arial" w:cs="Arial"/>
          <w:b/>
          <w:bCs/>
          <w:color w:val="1F3864" w:themeColor="accent1" w:themeShade="80"/>
          <w:sz w:val="52"/>
          <w:szCs w:val="52"/>
        </w:rPr>
      </w:pPr>
      <w:r w:rsidRPr="00B87E44">
        <w:rPr>
          <w:rFonts w:ascii="Arial" w:hAnsi="Arial" w:cs="Arial"/>
          <w:b/>
          <w:bCs/>
          <w:color w:val="1F3864" w:themeColor="accent1" w:themeShade="80"/>
          <w:sz w:val="52"/>
          <w:szCs w:val="52"/>
        </w:rPr>
        <w:t>SUPPLEM</w:t>
      </w:r>
      <w:r w:rsidR="00030EBA" w:rsidRPr="00B87E44">
        <w:rPr>
          <w:rFonts w:ascii="Arial" w:hAnsi="Arial" w:cs="Arial"/>
          <w:b/>
          <w:bCs/>
          <w:color w:val="1F3864" w:themeColor="accent1" w:themeShade="80"/>
          <w:sz w:val="52"/>
          <w:szCs w:val="52"/>
        </w:rPr>
        <w:t>E</w:t>
      </w:r>
      <w:r w:rsidRPr="00B87E44">
        <w:rPr>
          <w:rFonts w:ascii="Arial" w:hAnsi="Arial" w:cs="Arial"/>
          <w:b/>
          <w:bCs/>
          <w:color w:val="1F3864" w:themeColor="accent1" w:themeShade="80"/>
          <w:sz w:val="52"/>
          <w:szCs w:val="52"/>
        </w:rPr>
        <w:t>NTARY CONTENT</w:t>
      </w:r>
    </w:p>
    <w:sdt>
      <w:sdtPr>
        <w:rPr>
          <w:rFonts w:ascii="Arial" w:eastAsia="Times New Roman" w:hAnsi="Arial" w:cs="Arial"/>
          <w:b w:val="0"/>
          <w:bCs w:val="0"/>
          <w:color w:val="auto"/>
          <w:sz w:val="22"/>
          <w:szCs w:val="22"/>
          <w:lang w:eastAsia="en-GB"/>
        </w:rPr>
        <w:id w:val="-1807153147"/>
        <w:docPartObj>
          <w:docPartGallery w:val="Table of Contents"/>
          <w:docPartUnique/>
        </w:docPartObj>
      </w:sdtPr>
      <w:sdtEndPr>
        <w:rPr>
          <w:noProof/>
        </w:rPr>
      </w:sdtEndPr>
      <w:sdtContent>
        <w:p w14:paraId="059BA43D" w14:textId="3D9BB8B7" w:rsidR="00C476D0" w:rsidRPr="00B87E44" w:rsidRDefault="00C476D0" w:rsidP="00B87E44">
          <w:pPr>
            <w:pStyle w:val="TOCHeading"/>
            <w:jc w:val="both"/>
            <w:rPr>
              <w:rFonts w:ascii="Arial" w:hAnsi="Arial" w:cs="Arial"/>
              <w:sz w:val="24"/>
              <w:szCs w:val="24"/>
            </w:rPr>
          </w:pPr>
          <w:r w:rsidRPr="00B87E44">
            <w:rPr>
              <w:rFonts w:ascii="Arial" w:hAnsi="Arial" w:cs="Arial"/>
              <w:sz w:val="24"/>
              <w:szCs w:val="24"/>
            </w:rPr>
            <w:t>Table of Contents</w:t>
          </w:r>
        </w:p>
        <w:p w14:paraId="24D6928E" w14:textId="61DE604B" w:rsidR="001D3540" w:rsidRDefault="00C476D0">
          <w:pPr>
            <w:pStyle w:val="TOC1"/>
            <w:tabs>
              <w:tab w:val="right" w:leader="dot" w:pos="9016"/>
            </w:tabs>
            <w:rPr>
              <w:rFonts w:eastAsiaTheme="minorEastAsia" w:cstheme="minorBidi"/>
              <w:b w:val="0"/>
              <w:bCs w:val="0"/>
              <w:caps w:val="0"/>
              <w:noProof/>
              <w:sz w:val="24"/>
              <w:szCs w:val="24"/>
              <w:lang w:val="en-NL"/>
            </w:rPr>
          </w:pPr>
          <w:r w:rsidRPr="00B87E44">
            <w:rPr>
              <w:rFonts w:ascii="Arial" w:hAnsi="Arial" w:cs="Arial"/>
              <w:b w:val="0"/>
              <w:bCs w:val="0"/>
              <w:sz w:val="18"/>
              <w:szCs w:val="18"/>
            </w:rPr>
            <w:fldChar w:fldCharType="begin"/>
          </w:r>
          <w:r w:rsidRPr="00B87E44">
            <w:rPr>
              <w:rFonts w:ascii="Arial" w:hAnsi="Arial" w:cs="Arial"/>
              <w:sz w:val="18"/>
              <w:szCs w:val="18"/>
            </w:rPr>
            <w:instrText xml:space="preserve"> TOC \o "1-3" \h \z \u </w:instrText>
          </w:r>
          <w:r w:rsidRPr="00B87E44">
            <w:rPr>
              <w:rFonts w:ascii="Arial" w:hAnsi="Arial" w:cs="Arial"/>
              <w:b w:val="0"/>
              <w:bCs w:val="0"/>
              <w:sz w:val="18"/>
              <w:szCs w:val="18"/>
            </w:rPr>
            <w:fldChar w:fldCharType="separate"/>
          </w:r>
          <w:hyperlink w:anchor="_Toc130147964" w:history="1">
            <w:r w:rsidR="001D3540" w:rsidRPr="006F3824">
              <w:rPr>
                <w:rStyle w:val="Hyperlink"/>
                <w:rFonts w:ascii="Arial" w:hAnsi="Arial" w:cs="Arial"/>
                <w:noProof/>
              </w:rPr>
              <w:t>SUPPLEMENTARY TEXT</w:t>
            </w:r>
            <w:r w:rsidR="001D3540">
              <w:rPr>
                <w:noProof/>
                <w:webHidden/>
              </w:rPr>
              <w:tab/>
            </w:r>
            <w:r w:rsidR="001D3540">
              <w:rPr>
                <w:noProof/>
                <w:webHidden/>
              </w:rPr>
              <w:fldChar w:fldCharType="begin"/>
            </w:r>
            <w:r w:rsidR="001D3540">
              <w:rPr>
                <w:noProof/>
                <w:webHidden/>
              </w:rPr>
              <w:instrText xml:space="preserve"> PAGEREF _Toc130147964 \h </w:instrText>
            </w:r>
            <w:r w:rsidR="001D3540">
              <w:rPr>
                <w:noProof/>
                <w:webHidden/>
              </w:rPr>
            </w:r>
            <w:r w:rsidR="001D3540">
              <w:rPr>
                <w:noProof/>
                <w:webHidden/>
              </w:rPr>
              <w:fldChar w:fldCharType="separate"/>
            </w:r>
            <w:r w:rsidR="001D3540">
              <w:rPr>
                <w:noProof/>
                <w:webHidden/>
              </w:rPr>
              <w:t>2</w:t>
            </w:r>
            <w:r w:rsidR="001D3540">
              <w:rPr>
                <w:noProof/>
                <w:webHidden/>
              </w:rPr>
              <w:fldChar w:fldCharType="end"/>
            </w:r>
          </w:hyperlink>
        </w:p>
        <w:p w14:paraId="56C11146" w14:textId="75E5DB6D" w:rsidR="001D3540" w:rsidRDefault="00000000">
          <w:pPr>
            <w:pStyle w:val="TOC2"/>
            <w:tabs>
              <w:tab w:val="right" w:leader="dot" w:pos="9016"/>
            </w:tabs>
            <w:rPr>
              <w:rFonts w:eastAsiaTheme="minorEastAsia" w:cstheme="minorBidi"/>
              <w:smallCaps w:val="0"/>
              <w:noProof/>
              <w:sz w:val="24"/>
              <w:szCs w:val="24"/>
              <w:lang w:val="en-NL"/>
            </w:rPr>
          </w:pPr>
          <w:hyperlink w:anchor="_Toc130147965" w:history="1">
            <w:r w:rsidR="001D3540" w:rsidRPr="006F3824">
              <w:rPr>
                <w:rStyle w:val="Hyperlink"/>
                <w:rFonts w:ascii="Arial" w:hAnsi="Arial" w:cs="Arial"/>
                <w:noProof/>
              </w:rPr>
              <w:t>sMRI</w:t>
            </w:r>
            <w:r w:rsidR="001D3540">
              <w:rPr>
                <w:noProof/>
                <w:webHidden/>
              </w:rPr>
              <w:tab/>
            </w:r>
            <w:r w:rsidR="001D3540">
              <w:rPr>
                <w:noProof/>
                <w:webHidden/>
              </w:rPr>
              <w:fldChar w:fldCharType="begin"/>
            </w:r>
            <w:r w:rsidR="001D3540">
              <w:rPr>
                <w:noProof/>
                <w:webHidden/>
              </w:rPr>
              <w:instrText xml:space="preserve"> PAGEREF _Toc130147965 \h </w:instrText>
            </w:r>
            <w:r w:rsidR="001D3540">
              <w:rPr>
                <w:noProof/>
                <w:webHidden/>
              </w:rPr>
            </w:r>
            <w:r w:rsidR="001D3540">
              <w:rPr>
                <w:noProof/>
                <w:webHidden/>
              </w:rPr>
              <w:fldChar w:fldCharType="separate"/>
            </w:r>
            <w:r w:rsidR="001D3540">
              <w:rPr>
                <w:noProof/>
                <w:webHidden/>
              </w:rPr>
              <w:t>2</w:t>
            </w:r>
            <w:r w:rsidR="001D3540">
              <w:rPr>
                <w:noProof/>
                <w:webHidden/>
              </w:rPr>
              <w:fldChar w:fldCharType="end"/>
            </w:r>
          </w:hyperlink>
        </w:p>
        <w:p w14:paraId="47C09367" w14:textId="24E37EEF" w:rsidR="001D3540" w:rsidRDefault="00000000">
          <w:pPr>
            <w:pStyle w:val="TOC3"/>
            <w:tabs>
              <w:tab w:val="right" w:leader="dot" w:pos="9016"/>
            </w:tabs>
            <w:rPr>
              <w:rFonts w:eastAsiaTheme="minorEastAsia" w:cstheme="minorBidi"/>
              <w:i w:val="0"/>
              <w:iCs w:val="0"/>
              <w:noProof/>
              <w:sz w:val="24"/>
              <w:szCs w:val="24"/>
              <w:lang w:val="en-NL"/>
            </w:rPr>
          </w:pPr>
          <w:hyperlink w:anchor="_Toc130147966" w:history="1">
            <w:r w:rsidR="001D3540" w:rsidRPr="006F3824">
              <w:rPr>
                <w:rStyle w:val="Hyperlink"/>
                <w:rFonts w:ascii="Arial" w:hAnsi="Arial" w:cs="Arial"/>
                <w:noProof/>
              </w:rPr>
              <w:t>Imaging processing</w:t>
            </w:r>
            <w:r w:rsidR="001D3540">
              <w:rPr>
                <w:noProof/>
                <w:webHidden/>
              </w:rPr>
              <w:tab/>
            </w:r>
            <w:r w:rsidR="001D3540">
              <w:rPr>
                <w:noProof/>
                <w:webHidden/>
              </w:rPr>
              <w:fldChar w:fldCharType="begin"/>
            </w:r>
            <w:r w:rsidR="001D3540">
              <w:rPr>
                <w:noProof/>
                <w:webHidden/>
              </w:rPr>
              <w:instrText xml:space="preserve"> PAGEREF _Toc130147966 \h </w:instrText>
            </w:r>
            <w:r w:rsidR="001D3540">
              <w:rPr>
                <w:noProof/>
                <w:webHidden/>
              </w:rPr>
            </w:r>
            <w:r w:rsidR="001D3540">
              <w:rPr>
                <w:noProof/>
                <w:webHidden/>
              </w:rPr>
              <w:fldChar w:fldCharType="separate"/>
            </w:r>
            <w:r w:rsidR="001D3540">
              <w:rPr>
                <w:noProof/>
                <w:webHidden/>
              </w:rPr>
              <w:t>2</w:t>
            </w:r>
            <w:r w:rsidR="001D3540">
              <w:rPr>
                <w:noProof/>
                <w:webHidden/>
              </w:rPr>
              <w:fldChar w:fldCharType="end"/>
            </w:r>
          </w:hyperlink>
        </w:p>
        <w:p w14:paraId="41E3C29D" w14:textId="150BC0E9" w:rsidR="001D3540" w:rsidRDefault="00000000">
          <w:pPr>
            <w:pStyle w:val="TOC3"/>
            <w:tabs>
              <w:tab w:val="right" w:leader="dot" w:pos="9016"/>
            </w:tabs>
            <w:rPr>
              <w:rFonts w:eastAsiaTheme="minorEastAsia" w:cstheme="minorBidi"/>
              <w:i w:val="0"/>
              <w:iCs w:val="0"/>
              <w:noProof/>
              <w:sz w:val="24"/>
              <w:szCs w:val="24"/>
              <w:lang w:val="en-NL"/>
            </w:rPr>
          </w:pPr>
          <w:hyperlink w:anchor="_Toc130147967" w:history="1">
            <w:r w:rsidR="001D3540" w:rsidRPr="006F3824">
              <w:rPr>
                <w:rStyle w:val="Hyperlink"/>
                <w:rFonts w:ascii="Arial" w:hAnsi="Arial" w:cs="Arial"/>
                <w:noProof/>
              </w:rPr>
              <w:t>Imaging quality assurance</w:t>
            </w:r>
            <w:r w:rsidR="001D3540">
              <w:rPr>
                <w:noProof/>
                <w:webHidden/>
              </w:rPr>
              <w:tab/>
            </w:r>
            <w:r w:rsidR="001D3540">
              <w:rPr>
                <w:noProof/>
                <w:webHidden/>
              </w:rPr>
              <w:fldChar w:fldCharType="begin"/>
            </w:r>
            <w:r w:rsidR="001D3540">
              <w:rPr>
                <w:noProof/>
                <w:webHidden/>
              </w:rPr>
              <w:instrText xml:space="preserve"> PAGEREF _Toc130147967 \h </w:instrText>
            </w:r>
            <w:r w:rsidR="001D3540">
              <w:rPr>
                <w:noProof/>
                <w:webHidden/>
              </w:rPr>
            </w:r>
            <w:r w:rsidR="001D3540">
              <w:rPr>
                <w:noProof/>
                <w:webHidden/>
              </w:rPr>
              <w:fldChar w:fldCharType="separate"/>
            </w:r>
            <w:r w:rsidR="001D3540">
              <w:rPr>
                <w:noProof/>
                <w:webHidden/>
              </w:rPr>
              <w:t>2</w:t>
            </w:r>
            <w:r w:rsidR="001D3540">
              <w:rPr>
                <w:noProof/>
                <w:webHidden/>
              </w:rPr>
              <w:fldChar w:fldCharType="end"/>
            </w:r>
          </w:hyperlink>
        </w:p>
        <w:p w14:paraId="59ADE5F6" w14:textId="2BC8F80E" w:rsidR="001D3540" w:rsidRDefault="00000000">
          <w:pPr>
            <w:pStyle w:val="TOC2"/>
            <w:tabs>
              <w:tab w:val="right" w:leader="dot" w:pos="9016"/>
            </w:tabs>
            <w:rPr>
              <w:rFonts w:eastAsiaTheme="minorEastAsia" w:cstheme="minorBidi"/>
              <w:smallCaps w:val="0"/>
              <w:noProof/>
              <w:sz w:val="24"/>
              <w:szCs w:val="24"/>
              <w:lang w:val="en-NL"/>
            </w:rPr>
          </w:pPr>
          <w:hyperlink w:anchor="_Toc130147968" w:history="1">
            <w:r w:rsidR="001D3540" w:rsidRPr="006F3824">
              <w:rPr>
                <w:rStyle w:val="Hyperlink"/>
                <w:rFonts w:ascii="Arial" w:hAnsi="Arial" w:cs="Arial"/>
                <w:noProof/>
              </w:rPr>
              <w:t>DTI</w:t>
            </w:r>
            <w:r w:rsidR="001D3540">
              <w:rPr>
                <w:noProof/>
                <w:webHidden/>
              </w:rPr>
              <w:tab/>
            </w:r>
            <w:r w:rsidR="001D3540">
              <w:rPr>
                <w:noProof/>
                <w:webHidden/>
              </w:rPr>
              <w:fldChar w:fldCharType="begin"/>
            </w:r>
            <w:r w:rsidR="001D3540">
              <w:rPr>
                <w:noProof/>
                <w:webHidden/>
              </w:rPr>
              <w:instrText xml:space="preserve"> PAGEREF _Toc130147968 \h </w:instrText>
            </w:r>
            <w:r w:rsidR="001D3540">
              <w:rPr>
                <w:noProof/>
                <w:webHidden/>
              </w:rPr>
            </w:r>
            <w:r w:rsidR="001D3540">
              <w:rPr>
                <w:noProof/>
                <w:webHidden/>
              </w:rPr>
              <w:fldChar w:fldCharType="separate"/>
            </w:r>
            <w:r w:rsidR="001D3540">
              <w:rPr>
                <w:noProof/>
                <w:webHidden/>
              </w:rPr>
              <w:t>2</w:t>
            </w:r>
            <w:r w:rsidR="001D3540">
              <w:rPr>
                <w:noProof/>
                <w:webHidden/>
              </w:rPr>
              <w:fldChar w:fldCharType="end"/>
            </w:r>
          </w:hyperlink>
        </w:p>
        <w:p w14:paraId="7F5C01E7" w14:textId="0FFE0771" w:rsidR="001D3540" w:rsidRDefault="00000000">
          <w:pPr>
            <w:pStyle w:val="TOC3"/>
            <w:tabs>
              <w:tab w:val="right" w:leader="dot" w:pos="9016"/>
            </w:tabs>
            <w:rPr>
              <w:rFonts w:eastAsiaTheme="minorEastAsia" w:cstheme="minorBidi"/>
              <w:i w:val="0"/>
              <w:iCs w:val="0"/>
              <w:noProof/>
              <w:sz w:val="24"/>
              <w:szCs w:val="24"/>
              <w:lang w:val="en-NL"/>
            </w:rPr>
          </w:pPr>
          <w:hyperlink w:anchor="_Toc130147969" w:history="1">
            <w:r w:rsidR="001D3540" w:rsidRPr="006F3824">
              <w:rPr>
                <w:rStyle w:val="Hyperlink"/>
                <w:rFonts w:ascii="Arial" w:hAnsi="Arial" w:cs="Arial"/>
                <w:noProof/>
              </w:rPr>
              <w:t>Imaging processing</w:t>
            </w:r>
            <w:r w:rsidR="001D3540">
              <w:rPr>
                <w:noProof/>
                <w:webHidden/>
              </w:rPr>
              <w:tab/>
            </w:r>
            <w:r w:rsidR="001D3540">
              <w:rPr>
                <w:noProof/>
                <w:webHidden/>
              </w:rPr>
              <w:fldChar w:fldCharType="begin"/>
            </w:r>
            <w:r w:rsidR="001D3540">
              <w:rPr>
                <w:noProof/>
                <w:webHidden/>
              </w:rPr>
              <w:instrText xml:space="preserve"> PAGEREF _Toc130147969 \h </w:instrText>
            </w:r>
            <w:r w:rsidR="001D3540">
              <w:rPr>
                <w:noProof/>
                <w:webHidden/>
              </w:rPr>
            </w:r>
            <w:r w:rsidR="001D3540">
              <w:rPr>
                <w:noProof/>
                <w:webHidden/>
              </w:rPr>
              <w:fldChar w:fldCharType="separate"/>
            </w:r>
            <w:r w:rsidR="001D3540">
              <w:rPr>
                <w:noProof/>
                <w:webHidden/>
              </w:rPr>
              <w:t>2</w:t>
            </w:r>
            <w:r w:rsidR="001D3540">
              <w:rPr>
                <w:noProof/>
                <w:webHidden/>
              </w:rPr>
              <w:fldChar w:fldCharType="end"/>
            </w:r>
          </w:hyperlink>
        </w:p>
        <w:p w14:paraId="07C1FE92" w14:textId="70A26555" w:rsidR="001D3540" w:rsidRDefault="00000000">
          <w:pPr>
            <w:pStyle w:val="TOC3"/>
            <w:tabs>
              <w:tab w:val="right" w:leader="dot" w:pos="9016"/>
            </w:tabs>
            <w:rPr>
              <w:rFonts w:eastAsiaTheme="minorEastAsia" w:cstheme="minorBidi"/>
              <w:i w:val="0"/>
              <w:iCs w:val="0"/>
              <w:noProof/>
              <w:sz w:val="24"/>
              <w:szCs w:val="24"/>
              <w:lang w:val="en-NL"/>
            </w:rPr>
          </w:pPr>
          <w:hyperlink w:anchor="_Toc130147970" w:history="1">
            <w:r w:rsidR="001D3540" w:rsidRPr="006F3824">
              <w:rPr>
                <w:rStyle w:val="Hyperlink"/>
                <w:rFonts w:ascii="Arial" w:hAnsi="Arial" w:cs="Arial"/>
                <w:noProof/>
              </w:rPr>
              <w:t>Imaging quality assurance</w:t>
            </w:r>
            <w:r w:rsidR="001D3540">
              <w:rPr>
                <w:noProof/>
                <w:webHidden/>
              </w:rPr>
              <w:tab/>
            </w:r>
            <w:r w:rsidR="001D3540">
              <w:rPr>
                <w:noProof/>
                <w:webHidden/>
              </w:rPr>
              <w:fldChar w:fldCharType="begin"/>
            </w:r>
            <w:r w:rsidR="001D3540">
              <w:rPr>
                <w:noProof/>
                <w:webHidden/>
              </w:rPr>
              <w:instrText xml:space="preserve"> PAGEREF _Toc130147970 \h </w:instrText>
            </w:r>
            <w:r w:rsidR="001D3540">
              <w:rPr>
                <w:noProof/>
                <w:webHidden/>
              </w:rPr>
            </w:r>
            <w:r w:rsidR="001D3540">
              <w:rPr>
                <w:noProof/>
                <w:webHidden/>
              </w:rPr>
              <w:fldChar w:fldCharType="separate"/>
            </w:r>
            <w:r w:rsidR="001D3540">
              <w:rPr>
                <w:noProof/>
                <w:webHidden/>
              </w:rPr>
              <w:t>2</w:t>
            </w:r>
            <w:r w:rsidR="001D3540">
              <w:rPr>
                <w:noProof/>
                <w:webHidden/>
              </w:rPr>
              <w:fldChar w:fldCharType="end"/>
            </w:r>
          </w:hyperlink>
        </w:p>
        <w:p w14:paraId="384FE00F" w14:textId="7C3D0F72" w:rsidR="001D3540" w:rsidRDefault="00000000">
          <w:pPr>
            <w:pStyle w:val="TOC2"/>
            <w:tabs>
              <w:tab w:val="right" w:leader="dot" w:pos="9016"/>
            </w:tabs>
            <w:rPr>
              <w:rFonts w:eastAsiaTheme="minorEastAsia" w:cstheme="minorBidi"/>
              <w:smallCaps w:val="0"/>
              <w:noProof/>
              <w:sz w:val="24"/>
              <w:szCs w:val="24"/>
              <w:lang w:val="en-NL"/>
            </w:rPr>
          </w:pPr>
          <w:hyperlink w:anchor="_Toc130147971" w:history="1">
            <w:r w:rsidR="001D3540" w:rsidRPr="006F3824">
              <w:rPr>
                <w:rStyle w:val="Hyperlink"/>
                <w:rFonts w:ascii="Arial" w:hAnsi="Arial" w:cs="Arial"/>
                <w:noProof/>
              </w:rPr>
              <w:t>fMRI</w:t>
            </w:r>
            <w:r w:rsidR="001D3540">
              <w:rPr>
                <w:noProof/>
                <w:webHidden/>
              </w:rPr>
              <w:tab/>
            </w:r>
            <w:r w:rsidR="001D3540">
              <w:rPr>
                <w:noProof/>
                <w:webHidden/>
              </w:rPr>
              <w:fldChar w:fldCharType="begin"/>
            </w:r>
            <w:r w:rsidR="001D3540">
              <w:rPr>
                <w:noProof/>
                <w:webHidden/>
              </w:rPr>
              <w:instrText xml:space="preserve"> PAGEREF _Toc130147971 \h </w:instrText>
            </w:r>
            <w:r w:rsidR="001D3540">
              <w:rPr>
                <w:noProof/>
                <w:webHidden/>
              </w:rPr>
            </w:r>
            <w:r w:rsidR="001D3540">
              <w:rPr>
                <w:noProof/>
                <w:webHidden/>
              </w:rPr>
              <w:fldChar w:fldCharType="separate"/>
            </w:r>
            <w:r w:rsidR="001D3540">
              <w:rPr>
                <w:noProof/>
                <w:webHidden/>
              </w:rPr>
              <w:t>2</w:t>
            </w:r>
            <w:r w:rsidR="001D3540">
              <w:rPr>
                <w:noProof/>
                <w:webHidden/>
              </w:rPr>
              <w:fldChar w:fldCharType="end"/>
            </w:r>
          </w:hyperlink>
        </w:p>
        <w:p w14:paraId="6B53820D" w14:textId="7B83C1DB" w:rsidR="001D3540" w:rsidRDefault="00000000">
          <w:pPr>
            <w:pStyle w:val="TOC3"/>
            <w:tabs>
              <w:tab w:val="right" w:leader="dot" w:pos="9016"/>
            </w:tabs>
            <w:rPr>
              <w:rFonts w:eastAsiaTheme="minorEastAsia" w:cstheme="minorBidi"/>
              <w:i w:val="0"/>
              <w:iCs w:val="0"/>
              <w:noProof/>
              <w:sz w:val="24"/>
              <w:szCs w:val="24"/>
              <w:lang w:val="en-NL"/>
            </w:rPr>
          </w:pPr>
          <w:hyperlink w:anchor="_Toc130147972" w:history="1">
            <w:r w:rsidR="001D3540" w:rsidRPr="006F3824">
              <w:rPr>
                <w:rStyle w:val="Hyperlink"/>
                <w:rFonts w:ascii="Arial" w:hAnsi="Arial" w:cs="Arial"/>
                <w:noProof/>
              </w:rPr>
              <w:t>Imaging processing</w:t>
            </w:r>
            <w:r w:rsidR="001D3540">
              <w:rPr>
                <w:noProof/>
                <w:webHidden/>
              </w:rPr>
              <w:tab/>
            </w:r>
            <w:r w:rsidR="001D3540">
              <w:rPr>
                <w:noProof/>
                <w:webHidden/>
              </w:rPr>
              <w:fldChar w:fldCharType="begin"/>
            </w:r>
            <w:r w:rsidR="001D3540">
              <w:rPr>
                <w:noProof/>
                <w:webHidden/>
              </w:rPr>
              <w:instrText xml:space="preserve"> PAGEREF _Toc130147972 \h </w:instrText>
            </w:r>
            <w:r w:rsidR="001D3540">
              <w:rPr>
                <w:noProof/>
                <w:webHidden/>
              </w:rPr>
            </w:r>
            <w:r w:rsidR="001D3540">
              <w:rPr>
                <w:noProof/>
                <w:webHidden/>
              </w:rPr>
              <w:fldChar w:fldCharType="separate"/>
            </w:r>
            <w:r w:rsidR="001D3540">
              <w:rPr>
                <w:noProof/>
                <w:webHidden/>
              </w:rPr>
              <w:t>2</w:t>
            </w:r>
            <w:r w:rsidR="001D3540">
              <w:rPr>
                <w:noProof/>
                <w:webHidden/>
              </w:rPr>
              <w:fldChar w:fldCharType="end"/>
            </w:r>
          </w:hyperlink>
        </w:p>
        <w:p w14:paraId="7DB12E6C" w14:textId="0414DD24" w:rsidR="001D3540" w:rsidRDefault="00000000">
          <w:pPr>
            <w:pStyle w:val="TOC3"/>
            <w:tabs>
              <w:tab w:val="right" w:leader="dot" w:pos="9016"/>
            </w:tabs>
            <w:rPr>
              <w:rFonts w:eastAsiaTheme="minorEastAsia" w:cstheme="minorBidi"/>
              <w:i w:val="0"/>
              <w:iCs w:val="0"/>
              <w:noProof/>
              <w:sz w:val="24"/>
              <w:szCs w:val="24"/>
              <w:lang w:val="en-NL"/>
            </w:rPr>
          </w:pPr>
          <w:hyperlink w:anchor="_Toc130147973" w:history="1">
            <w:r w:rsidR="001D3540" w:rsidRPr="006F3824">
              <w:rPr>
                <w:rStyle w:val="Hyperlink"/>
                <w:rFonts w:ascii="Arial" w:hAnsi="Arial" w:cs="Arial"/>
                <w:noProof/>
              </w:rPr>
              <w:t>Imaging quality assurance</w:t>
            </w:r>
            <w:r w:rsidR="001D3540">
              <w:rPr>
                <w:noProof/>
                <w:webHidden/>
              </w:rPr>
              <w:tab/>
            </w:r>
            <w:r w:rsidR="001D3540">
              <w:rPr>
                <w:noProof/>
                <w:webHidden/>
              </w:rPr>
              <w:fldChar w:fldCharType="begin"/>
            </w:r>
            <w:r w:rsidR="001D3540">
              <w:rPr>
                <w:noProof/>
                <w:webHidden/>
              </w:rPr>
              <w:instrText xml:space="preserve"> PAGEREF _Toc130147973 \h </w:instrText>
            </w:r>
            <w:r w:rsidR="001D3540">
              <w:rPr>
                <w:noProof/>
                <w:webHidden/>
              </w:rPr>
            </w:r>
            <w:r w:rsidR="001D3540">
              <w:rPr>
                <w:noProof/>
                <w:webHidden/>
              </w:rPr>
              <w:fldChar w:fldCharType="separate"/>
            </w:r>
            <w:r w:rsidR="001D3540">
              <w:rPr>
                <w:noProof/>
                <w:webHidden/>
              </w:rPr>
              <w:t>2</w:t>
            </w:r>
            <w:r w:rsidR="001D3540">
              <w:rPr>
                <w:noProof/>
                <w:webHidden/>
              </w:rPr>
              <w:fldChar w:fldCharType="end"/>
            </w:r>
          </w:hyperlink>
        </w:p>
        <w:p w14:paraId="114ECF43" w14:textId="7B6161BE" w:rsidR="001D3540" w:rsidRDefault="00000000">
          <w:pPr>
            <w:pStyle w:val="TOC2"/>
            <w:tabs>
              <w:tab w:val="right" w:leader="dot" w:pos="9016"/>
            </w:tabs>
            <w:rPr>
              <w:rFonts w:eastAsiaTheme="minorEastAsia" w:cstheme="minorBidi"/>
              <w:smallCaps w:val="0"/>
              <w:noProof/>
              <w:sz w:val="24"/>
              <w:szCs w:val="24"/>
              <w:lang w:val="en-NL"/>
            </w:rPr>
          </w:pPr>
          <w:hyperlink w:anchor="_Toc130147974" w:history="1">
            <w:r w:rsidR="001D3540" w:rsidRPr="006F3824">
              <w:rPr>
                <w:rStyle w:val="Hyperlink"/>
                <w:rFonts w:ascii="Arial" w:hAnsi="Arial" w:cs="Arial"/>
                <w:noProof/>
              </w:rPr>
              <w:t>References</w:t>
            </w:r>
            <w:r w:rsidR="001D3540">
              <w:rPr>
                <w:noProof/>
                <w:webHidden/>
              </w:rPr>
              <w:tab/>
            </w:r>
            <w:r w:rsidR="001D3540">
              <w:rPr>
                <w:noProof/>
                <w:webHidden/>
              </w:rPr>
              <w:fldChar w:fldCharType="begin"/>
            </w:r>
            <w:r w:rsidR="001D3540">
              <w:rPr>
                <w:noProof/>
                <w:webHidden/>
              </w:rPr>
              <w:instrText xml:space="preserve"> PAGEREF _Toc130147974 \h </w:instrText>
            </w:r>
            <w:r w:rsidR="001D3540">
              <w:rPr>
                <w:noProof/>
                <w:webHidden/>
              </w:rPr>
            </w:r>
            <w:r w:rsidR="001D3540">
              <w:rPr>
                <w:noProof/>
                <w:webHidden/>
              </w:rPr>
              <w:fldChar w:fldCharType="separate"/>
            </w:r>
            <w:r w:rsidR="001D3540">
              <w:rPr>
                <w:noProof/>
                <w:webHidden/>
              </w:rPr>
              <w:t>3</w:t>
            </w:r>
            <w:r w:rsidR="001D3540">
              <w:rPr>
                <w:noProof/>
                <w:webHidden/>
              </w:rPr>
              <w:fldChar w:fldCharType="end"/>
            </w:r>
          </w:hyperlink>
        </w:p>
        <w:p w14:paraId="1771F1B8" w14:textId="03698D3D" w:rsidR="001D3540" w:rsidRDefault="00000000">
          <w:pPr>
            <w:pStyle w:val="TOC1"/>
            <w:tabs>
              <w:tab w:val="right" w:leader="dot" w:pos="9016"/>
            </w:tabs>
            <w:rPr>
              <w:rFonts w:eastAsiaTheme="minorEastAsia" w:cstheme="minorBidi"/>
              <w:b w:val="0"/>
              <w:bCs w:val="0"/>
              <w:caps w:val="0"/>
              <w:noProof/>
              <w:sz w:val="24"/>
              <w:szCs w:val="24"/>
              <w:lang w:val="en-NL"/>
            </w:rPr>
          </w:pPr>
          <w:hyperlink w:anchor="_Toc130147975" w:history="1">
            <w:r w:rsidR="001D3540" w:rsidRPr="006F3824">
              <w:rPr>
                <w:rStyle w:val="Hyperlink"/>
                <w:rFonts w:ascii="Arial" w:hAnsi="Arial" w:cs="Arial"/>
                <w:noProof/>
              </w:rPr>
              <w:t>SUPPLEMENTARY TABLES</w:t>
            </w:r>
            <w:r w:rsidR="001D3540">
              <w:rPr>
                <w:noProof/>
                <w:webHidden/>
              </w:rPr>
              <w:tab/>
            </w:r>
            <w:r w:rsidR="001D3540">
              <w:rPr>
                <w:noProof/>
                <w:webHidden/>
              </w:rPr>
              <w:fldChar w:fldCharType="begin"/>
            </w:r>
            <w:r w:rsidR="001D3540">
              <w:rPr>
                <w:noProof/>
                <w:webHidden/>
              </w:rPr>
              <w:instrText xml:space="preserve"> PAGEREF _Toc130147975 \h </w:instrText>
            </w:r>
            <w:r w:rsidR="001D3540">
              <w:rPr>
                <w:noProof/>
                <w:webHidden/>
              </w:rPr>
            </w:r>
            <w:r w:rsidR="001D3540">
              <w:rPr>
                <w:noProof/>
                <w:webHidden/>
              </w:rPr>
              <w:fldChar w:fldCharType="separate"/>
            </w:r>
            <w:r w:rsidR="001D3540">
              <w:rPr>
                <w:noProof/>
                <w:webHidden/>
              </w:rPr>
              <w:t>4</w:t>
            </w:r>
            <w:r w:rsidR="001D3540">
              <w:rPr>
                <w:noProof/>
                <w:webHidden/>
              </w:rPr>
              <w:fldChar w:fldCharType="end"/>
            </w:r>
          </w:hyperlink>
        </w:p>
        <w:p w14:paraId="0952D20D" w14:textId="74D8ECEF" w:rsidR="001D3540" w:rsidRDefault="00000000">
          <w:pPr>
            <w:pStyle w:val="TOC2"/>
            <w:tabs>
              <w:tab w:val="right" w:leader="dot" w:pos="9016"/>
            </w:tabs>
            <w:rPr>
              <w:rFonts w:eastAsiaTheme="minorEastAsia" w:cstheme="minorBidi"/>
              <w:smallCaps w:val="0"/>
              <w:noProof/>
              <w:sz w:val="24"/>
              <w:szCs w:val="24"/>
              <w:lang w:val="en-NL"/>
            </w:rPr>
          </w:pPr>
          <w:hyperlink w:anchor="_Toc130147976" w:history="1">
            <w:r w:rsidR="001D3540" w:rsidRPr="006F3824">
              <w:rPr>
                <w:rStyle w:val="Hyperlink"/>
                <w:rFonts w:ascii="Arial" w:hAnsi="Arial" w:cs="Arial"/>
                <w:b/>
                <w:bCs/>
                <w:noProof/>
              </w:rPr>
              <w:t>Table S1</w:t>
            </w:r>
            <w:r w:rsidR="001D3540" w:rsidRPr="006F3824">
              <w:rPr>
                <w:rStyle w:val="Hyperlink"/>
                <w:rFonts w:ascii="Arial" w:hAnsi="Arial" w:cs="Arial"/>
                <w:noProof/>
              </w:rPr>
              <w:t>. Prenatal infection and focal brain sMRI (not ICV corrected) (standardized coefficients)</w:t>
            </w:r>
            <w:r w:rsidR="001D3540">
              <w:rPr>
                <w:noProof/>
                <w:webHidden/>
              </w:rPr>
              <w:tab/>
            </w:r>
            <w:r w:rsidR="001D3540">
              <w:rPr>
                <w:noProof/>
                <w:webHidden/>
              </w:rPr>
              <w:fldChar w:fldCharType="begin"/>
            </w:r>
            <w:r w:rsidR="001D3540">
              <w:rPr>
                <w:noProof/>
                <w:webHidden/>
              </w:rPr>
              <w:instrText xml:space="preserve"> PAGEREF _Toc130147976 \h </w:instrText>
            </w:r>
            <w:r w:rsidR="001D3540">
              <w:rPr>
                <w:noProof/>
                <w:webHidden/>
              </w:rPr>
            </w:r>
            <w:r w:rsidR="001D3540">
              <w:rPr>
                <w:noProof/>
                <w:webHidden/>
              </w:rPr>
              <w:fldChar w:fldCharType="separate"/>
            </w:r>
            <w:r w:rsidR="001D3540">
              <w:rPr>
                <w:noProof/>
                <w:webHidden/>
              </w:rPr>
              <w:t>4</w:t>
            </w:r>
            <w:r w:rsidR="001D3540">
              <w:rPr>
                <w:noProof/>
                <w:webHidden/>
              </w:rPr>
              <w:fldChar w:fldCharType="end"/>
            </w:r>
          </w:hyperlink>
        </w:p>
        <w:p w14:paraId="4950E4A9" w14:textId="7BA0D48D" w:rsidR="001D3540" w:rsidRDefault="00000000">
          <w:pPr>
            <w:pStyle w:val="TOC2"/>
            <w:tabs>
              <w:tab w:val="right" w:leader="dot" w:pos="9016"/>
            </w:tabs>
            <w:rPr>
              <w:rFonts w:eastAsiaTheme="minorEastAsia" w:cstheme="minorBidi"/>
              <w:smallCaps w:val="0"/>
              <w:noProof/>
              <w:sz w:val="24"/>
              <w:szCs w:val="24"/>
              <w:lang w:val="en-NL"/>
            </w:rPr>
          </w:pPr>
          <w:hyperlink w:anchor="_Toc130147977" w:history="1">
            <w:r w:rsidR="001D3540" w:rsidRPr="006F3824">
              <w:rPr>
                <w:rStyle w:val="Hyperlink"/>
                <w:rFonts w:ascii="Arial" w:hAnsi="Arial" w:cs="Arial"/>
                <w:b/>
                <w:bCs/>
                <w:noProof/>
              </w:rPr>
              <w:t>Table S2</w:t>
            </w:r>
            <w:r w:rsidR="001D3540" w:rsidRPr="006F3824">
              <w:rPr>
                <w:rStyle w:val="Hyperlink"/>
                <w:rFonts w:ascii="Arial" w:hAnsi="Arial" w:cs="Arial"/>
                <w:noProof/>
              </w:rPr>
              <w:t>. Prenatal infection and global brain sMRI (intracranial volume corrected) (standardized coefficients)</w:t>
            </w:r>
            <w:r w:rsidR="001D3540">
              <w:rPr>
                <w:noProof/>
                <w:webHidden/>
              </w:rPr>
              <w:tab/>
            </w:r>
            <w:r w:rsidR="001D3540">
              <w:rPr>
                <w:noProof/>
                <w:webHidden/>
              </w:rPr>
              <w:fldChar w:fldCharType="begin"/>
            </w:r>
            <w:r w:rsidR="001D3540">
              <w:rPr>
                <w:noProof/>
                <w:webHidden/>
              </w:rPr>
              <w:instrText xml:space="preserve"> PAGEREF _Toc130147977 \h </w:instrText>
            </w:r>
            <w:r w:rsidR="001D3540">
              <w:rPr>
                <w:noProof/>
                <w:webHidden/>
              </w:rPr>
            </w:r>
            <w:r w:rsidR="001D3540">
              <w:rPr>
                <w:noProof/>
                <w:webHidden/>
              </w:rPr>
              <w:fldChar w:fldCharType="separate"/>
            </w:r>
            <w:r w:rsidR="001D3540">
              <w:rPr>
                <w:noProof/>
                <w:webHidden/>
              </w:rPr>
              <w:t>5</w:t>
            </w:r>
            <w:r w:rsidR="001D3540">
              <w:rPr>
                <w:noProof/>
                <w:webHidden/>
              </w:rPr>
              <w:fldChar w:fldCharType="end"/>
            </w:r>
          </w:hyperlink>
        </w:p>
        <w:p w14:paraId="3F60FA1E" w14:textId="3D28F6DC" w:rsidR="001D3540" w:rsidRDefault="00000000">
          <w:pPr>
            <w:pStyle w:val="TOC2"/>
            <w:tabs>
              <w:tab w:val="right" w:leader="dot" w:pos="9016"/>
            </w:tabs>
            <w:rPr>
              <w:rFonts w:eastAsiaTheme="minorEastAsia" w:cstheme="minorBidi"/>
              <w:smallCaps w:val="0"/>
              <w:noProof/>
              <w:sz w:val="24"/>
              <w:szCs w:val="24"/>
              <w:lang w:val="en-NL"/>
            </w:rPr>
          </w:pPr>
          <w:hyperlink w:anchor="_Toc130147978" w:history="1">
            <w:r w:rsidR="001D3540" w:rsidRPr="006F3824">
              <w:rPr>
                <w:rStyle w:val="Hyperlink"/>
                <w:rFonts w:ascii="Arial" w:hAnsi="Arial" w:cs="Arial"/>
                <w:b/>
                <w:bCs/>
                <w:noProof/>
              </w:rPr>
              <w:t>Table S3</w:t>
            </w:r>
            <w:r w:rsidR="001D3540" w:rsidRPr="006F3824">
              <w:rPr>
                <w:rStyle w:val="Hyperlink"/>
                <w:rFonts w:ascii="Arial" w:hAnsi="Arial" w:cs="Arial"/>
                <w:noProof/>
              </w:rPr>
              <w:t>. Prenatal infection and focal sMRI outcomes (intracranial volume corrected) (standardized coefficients)</w:t>
            </w:r>
            <w:r w:rsidR="001D3540">
              <w:rPr>
                <w:noProof/>
                <w:webHidden/>
              </w:rPr>
              <w:tab/>
            </w:r>
            <w:r w:rsidR="001D3540">
              <w:rPr>
                <w:noProof/>
                <w:webHidden/>
              </w:rPr>
              <w:fldChar w:fldCharType="begin"/>
            </w:r>
            <w:r w:rsidR="001D3540">
              <w:rPr>
                <w:noProof/>
                <w:webHidden/>
              </w:rPr>
              <w:instrText xml:space="preserve"> PAGEREF _Toc130147978 \h </w:instrText>
            </w:r>
            <w:r w:rsidR="001D3540">
              <w:rPr>
                <w:noProof/>
                <w:webHidden/>
              </w:rPr>
            </w:r>
            <w:r w:rsidR="001D3540">
              <w:rPr>
                <w:noProof/>
                <w:webHidden/>
              </w:rPr>
              <w:fldChar w:fldCharType="separate"/>
            </w:r>
            <w:r w:rsidR="001D3540">
              <w:rPr>
                <w:noProof/>
                <w:webHidden/>
              </w:rPr>
              <w:t>6</w:t>
            </w:r>
            <w:r w:rsidR="001D3540">
              <w:rPr>
                <w:noProof/>
                <w:webHidden/>
              </w:rPr>
              <w:fldChar w:fldCharType="end"/>
            </w:r>
          </w:hyperlink>
        </w:p>
        <w:p w14:paraId="066818C2" w14:textId="029807E8" w:rsidR="001D3540" w:rsidRDefault="00000000">
          <w:pPr>
            <w:pStyle w:val="TOC2"/>
            <w:tabs>
              <w:tab w:val="right" w:leader="dot" w:pos="9016"/>
            </w:tabs>
            <w:rPr>
              <w:rFonts w:eastAsiaTheme="minorEastAsia" w:cstheme="minorBidi"/>
              <w:smallCaps w:val="0"/>
              <w:noProof/>
              <w:sz w:val="24"/>
              <w:szCs w:val="24"/>
              <w:lang w:val="en-NL"/>
            </w:rPr>
          </w:pPr>
          <w:hyperlink w:anchor="_Toc130147979" w:history="1">
            <w:r w:rsidR="001D3540" w:rsidRPr="006F3824">
              <w:rPr>
                <w:rStyle w:val="Hyperlink"/>
                <w:rFonts w:ascii="Arial" w:hAnsi="Arial" w:cs="Arial"/>
                <w:b/>
                <w:bCs/>
                <w:noProof/>
              </w:rPr>
              <w:t>Table S4</w:t>
            </w:r>
            <w:r w:rsidR="001D3540" w:rsidRPr="006F3824">
              <w:rPr>
                <w:rStyle w:val="Hyperlink"/>
                <w:rFonts w:ascii="Arial" w:hAnsi="Arial" w:cs="Arial"/>
                <w:noProof/>
              </w:rPr>
              <w:t>. Effect of prenatal fever on significant brain outcomes (standardized coefficients)</w:t>
            </w:r>
            <w:r w:rsidR="001D3540">
              <w:rPr>
                <w:noProof/>
                <w:webHidden/>
              </w:rPr>
              <w:tab/>
            </w:r>
            <w:r w:rsidR="001D3540">
              <w:rPr>
                <w:noProof/>
                <w:webHidden/>
              </w:rPr>
              <w:fldChar w:fldCharType="begin"/>
            </w:r>
            <w:r w:rsidR="001D3540">
              <w:rPr>
                <w:noProof/>
                <w:webHidden/>
              </w:rPr>
              <w:instrText xml:space="preserve"> PAGEREF _Toc130147979 \h </w:instrText>
            </w:r>
            <w:r w:rsidR="001D3540">
              <w:rPr>
                <w:noProof/>
                <w:webHidden/>
              </w:rPr>
            </w:r>
            <w:r w:rsidR="001D3540">
              <w:rPr>
                <w:noProof/>
                <w:webHidden/>
              </w:rPr>
              <w:fldChar w:fldCharType="separate"/>
            </w:r>
            <w:r w:rsidR="001D3540">
              <w:rPr>
                <w:noProof/>
                <w:webHidden/>
              </w:rPr>
              <w:t>7</w:t>
            </w:r>
            <w:r w:rsidR="001D3540">
              <w:rPr>
                <w:noProof/>
                <w:webHidden/>
              </w:rPr>
              <w:fldChar w:fldCharType="end"/>
            </w:r>
          </w:hyperlink>
        </w:p>
        <w:p w14:paraId="628A855E" w14:textId="14193214" w:rsidR="001D3540" w:rsidRDefault="00000000">
          <w:pPr>
            <w:pStyle w:val="TOC2"/>
            <w:tabs>
              <w:tab w:val="right" w:leader="dot" w:pos="9016"/>
            </w:tabs>
            <w:rPr>
              <w:rFonts w:eastAsiaTheme="minorEastAsia" w:cstheme="minorBidi"/>
              <w:smallCaps w:val="0"/>
              <w:noProof/>
              <w:sz w:val="24"/>
              <w:szCs w:val="24"/>
              <w:lang w:val="en-NL"/>
            </w:rPr>
          </w:pPr>
          <w:hyperlink w:anchor="_Toc130147980" w:history="1">
            <w:r w:rsidR="001D3540" w:rsidRPr="006F3824">
              <w:rPr>
                <w:rStyle w:val="Hyperlink"/>
                <w:rFonts w:ascii="Arial" w:hAnsi="Arial" w:cs="Arial"/>
                <w:b/>
                <w:bCs/>
                <w:noProof/>
              </w:rPr>
              <w:t>Table S5</w:t>
            </w:r>
            <w:r w:rsidR="001D3540" w:rsidRPr="006F3824">
              <w:rPr>
                <w:rStyle w:val="Hyperlink"/>
                <w:rFonts w:ascii="Arial" w:hAnsi="Arial" w:cs="Arial"/>
                <w:noProof/>
              </w:rPr>
              <w:t>. Moderating effect of sex on significant brain outcomes (standardized coefficients)</w:t>
            </w:r>
            <w:r w:rsidR="001D3540">
              <w:rPr>
                <w:noProof/>
                <w:webHidden/>
              </w:rPr>
              <w:tab/>
            </w:r>
            <w:r w:rsidR="001D3540">
              <w:rPr>
                <w:noProof/>
                <w:webHidden/>
              </w:rPr>
              <w:fldChar w:fldCharType="begin"/>
            </w:r>
            <w:r w:rsidR="001D3540">
              <w:rPr>
                <w:noProof/>
                <w:webHidden/>
              </w:rPr>
              <w:instrText xml:space="preserve"> PAGEREF _Toc130147980 \h </w:instrText>
            </w:r>
            <w:r w:rsidR="001D3540">
              <w:rPr>
                <w:noProof/>
                <w:webHidden/>
              </w:rPr>
            </w:r>
            <w:r w:rsidR="001D3540">
              <w:rPr>
                <w:noProof/>
                <w:webHidden/>
              </w:rPr>
              <w:fldChar w:fldCharType="separate"/>
            </w:r>
            <w:r w:rsidR="001D3540">
              <w:rPr>
                <w:noProof/>
                <w:webHidden/>
              </w:rPr>
              <w:t>8</w:t>
            </w:r>
            <w:r w:rsidR="001D3540">
              <w:rPr>
                <w:noProof/>
                <w:webHidden/>
              </w:rPr>
              <w:fldChar w:fldCharType="end"/>
            </w:r>
          </w:hyperlink>
        </w:p>
        <w:p w14:paraId="772B5E82" w14:textId="4087CB9E" w:rsidR="001D3540" w:rsidRDefault="00000000">
          <w:pPr>
            <w:pStyle w:val="TOC2"/>
            <w:tabs>
              <w:tab w:val="right" w:leader="dot" w:pos="9016"/>
            </w:tabs>
            <w:rPr>
              <w:rFonts w:eastAsiaTheme="minorEastAsia" w:cstheme="minorBidi"/>
              <w:smallCaps w:val="0"/>
              <w:noProof/>
              <w:sz w:val="24"/>
              <w:szCs w:val="24"/>
              <w:lang w:val="en-NL"/>
            </w:rPr>
          </w:pPr>
          <w:hyperlink w:anchor="_Toc130147981" w:history="1">
            <w:r w:rsidR="001D3540" w:rsidRPr="006F3824">
              <w:rPr>
                <w:rStyle w:val="Hyperlink"/>
                <w:rFonts w:ascii="Arial" w:hAnsi="Arial" w:cs="Arial"/>
                <w:b/>
                <w:bCs/>
                <w:noProof/>
              </w:rPr>
              <w:t>Table S6</w:t>
            </w:r>
            <w:r w:rsidR="001D3540" w:rsidRPr="006F3824">
              <w:rPr>
                <w:rStyle w:val="Hyperlink"/>
                <w:rFonts w:ascii="Arial" w:hAnsi="Arial" w:cs="Arial"/>
                <w:noProof/>
              </w:rPr>
              <w:t>. Effect of timing of prenatal infection on significant brain outcomes (standardized coefficients)</w:t>
            </w:r>
            <w:r w:rsidR="001D3540">
              <w:rPr>
                <w:noProof/>
                <w:webHidden/>
              </w:rPr>
              <w:tab/>
            </w:r>
            <w:r w:rsidR="001D3540">
              <w:rPr>
                <w:noProof/>
                <w:webHidden/>
              </w:rPr>
              <w:fldChar w:fldCharType="begin"/>
            </w:r>
            <w:r w:rsidR="001D3540">
              <w:rPr>
                <w:noProof/>
                <w:webHidden/>
              </w:rPr>
              <w:instrText xml:space="preserve"> PAGEREF _Toc130147981 \h </w:instrText>
            </w:r>
            <w:r w:rsidR="001D3540">
              <w:rPr>
                <w:noProof/>
                <w:webHidden/>
              </w:rPr>
            </w:r>
            <w:r w:rsidR="001D3540">
              <w:rPr>
                <w:noProof/>
                <w:webHidden/>
              </w:rPr>
              <w:fldChar w:fldCharType="separate"/>
            </w:r>
            <w:r w:rsidR="001D3540">
              <w:rPr>
                <w:noProof/>
                <w:webHidden/>
              </w:rPr>
              <w:t>9</w:t>
            </w:r>
            <w:r w:rsidR="001D3540">
              <w:rPr>
                <w:noProof/>
                <w:webHidden/>
              </w:rPr>
              <w:fldChar w:fldCharType="end"/>
            </w:r>
          </w:hyperlink>
        </w:p>
        <w:p w14:paraId="55D588A0" w14:textId="26414E6C" w:rsidR="001D3540" w:rsidRDefault="00000000">
          <w:pPr>
            <w:pStyle w:val="TOC2"/>
            <w:tabs>
              <w:tab w:val="right" w:leader="dot" w:pos="9016"/>
            </w:tabs>
            <w:rPr>
              <w:rFonts w:eastAsiaTheme="minorEastAsia" w:cstheme="minorBidi"/>
              <w:smallCaps w:val="0"/>
              <w:noProof/>
              <w:sz w:val="24"/>
              <w:szCs w:val="24"/>
              <w:lang w:val="en-NL"/>
            </w:rPr>
          </w:pPr>
          <w:hyperlink w:anchor="_Toc130147982" w:history="1">
            <w:r w:rsidR="001D3540" w:rsidRPr="006F3824">
              <w:rPr>
                <w:rStyle w:val="Hyperlink"/>
                <w:rFonts w:ascii="Arial" w:hAnsi="Arial" w:cs="Arial"/>
                <w:b/>
                <w:bCs/>
                <w:noProof/>
              </w:rPr>
              <w:t>Table S7.</w:t>
            </w:r>
            <w:r w:rsidR="001D3540" w:rsidRPr="006F3824">
              <w:rPr>
                <w:rStyle w:val="Hyperlink"/>
                <w:rFonts w:ascii="Arial" w:hAnsi="Arial" w:cs="Arial"/>
                <w:noProof/>
              </w:rPr>
              <w:t xml:space="preserve"> Prenatal infection and focal DTI outcomes (standardized coefficients)</w:t>
            </w:r>
            <w:r w:rsidR="001D3540">
              <w:rPr>
                <w:noProof/>
                <w:webHidden/>
              </w:rPr>
              <w:tab/>
            </w:r>
            <w:r w:rsidR="001D3540">
              <w:rPr>
                <w:noProof/>
                <w:webHidden/>
              </w:rPr>
              <w:fldChar w:fldCharType="begin"/>
            </w:r>
            <w:r w:rsidR="001D3540">
              <w:rPr>
                <w:noProof/>
                <w:webHidden/>
              </w:rPr>
              <w:instrText xml:space="preserve"> PAGEREF _Toc130147982 \h </w:instrText>
            </w:r>
            <w:r w:rsidR="001D3540">
              <w:rPr>
                <w:noProof/>
                <w:webHidden/>
              </w:rPr>
            </w:r>
            <w:r w:rsidR="001D3540">
              <w:rPr>
                <w:noProof/>
                <w:webHidden/>
              </w:rPr>
              <w:fldChar w:fldCharType="separate"/>
            </w:r>
            <w:r w:rsidR="001D3540">
              <w:rPr>
                <w:noProof/>
                <w:webHidden/>
              </w:rPr>
              <w:t>10</w:t>
            </w:r>
            <w:r w:rsidR="001D3540">
              <w:rPr>
                <w:noProof/>
                <w:webHidden/>
              </w:rPr>
              <w:fldChar w:fldCharType="end"/>
            </w:r>
          </w:hyperlink>
        </w:p>
        <w:p w14:paraId="7BE75570" w14:textId="6D9FC203" w:rsidR="001D3540" w:rsidRDefault="00000000">
          <w:pPr>
            <w:pStyle w:val="TOC2"/>
            <w:tabs>
              <w:tab w:val="right" w:leader="dot" w:pos="9016"/>
            </w:tabs>
            <w:rPr>
              <w:rFonts w:eastAsiaTheme="minorEastAsia" w:cstheme="minorBidi"/>
              <w:smallCaps w:val="0"/>
              <w:noProof/>
              <w:sz w:val="24"/>
              <w:szCs w:val="24"/>
              <w:lang w:val="en-NL"/>
            </w:rPr>
          </w:pPr>
          <w:hyperlink w:anchor="_Toc130147983" w:history="1">
            <w:r w:rsidR="001D3540" w:rsidRPr="006F3824">
              <w:rPr>
                <w:rStyle w:val="Hyperlink"/>
                <w:rFonts w:ascii="Arial" w:hAnsi="Arial" w:cs="Arial"/>
                <w:b/>
                <w:bCs/>
                <w:noProof/>
              </w:rPr>
              <w:t>Table S8.</w:t>
            </w:r>
            <w:r w:rsidR="001D3540" w:rsidRPr="006F3824">
              <w:rPr>
                <w:rStyle w:val="Hyperlink"/>
                <w:rFonts w:ascii="Arial" w:hAnsi="Arial" w:cs="Arial"/>
                <w:noProof/>
              </w:rPr>
              <w:t xml:space="preserve"> Prenatal infection and focal fMRI outcomes (standardized coefficients)</w:t>
            </w:r>
            <w:r w:rsidR="001D3540">
              <w:rPr>
                <w:noProof/>
                <w:webHidden/>
              </w:rPr>
              <w:tab/>
            </w:r>
            <w:r w:rsidR="001D3540">
              <w:rPr>
                <w:noProof/>
                <w:webHidden/>
              </w:rPr>
              <w:fldChar w:fldCharType="begin"/>
            </w:r>
            <w:r w:rsidR="001D3540">
              <w:rPr>
                <w:noProof/>
                <w:webHidden/>
              </w:rPr>
              <w:instrText xml:space="preserve"> PAGEREF _Toc130147983 \h </w:instrText>
            </w:r>
            <w:r w:rsidR="001D3540">
              <w:rPr>
                <w:noProof/>
                <w:webHidden/>
              </w:rPr>
            </w:r>
            <w:r w:rsidR="001D3540">
              <w:rPr>
                <w:noProof/>
                <w:webHidden/>
              </w:rPr>
              <w:fldChar w:fldCharType="separate"/>
            </w:r>
            <w:r w:rsidR="001D3540">
              <w:rPr>
                <w:noProof/>
                <w:webHidden/>
              </w:rPr>
              <w:t>11</w:t>
            </w:r>
            <w:r w:rsidR="001D3540">
              <w:rPr>
                <w:noProof/>
                <w:webHidden/>
              </w:rPr>
              <w:fldChar w:fldCharType="end"/>
            </w:r>
          </w:hyperlink>
        </w:p>
        <w:p w14:paraId="74C5986E" w14:textId="148CFFC1" w:rsidR="001D3540" w:rsidRDefault="00000000">
          <w:pPr>
            <w:pStyle w:val="TOC2"/>
            <w:tabs>
              <w:tab w:val="right" w:leader="dot" w:pos="9016"/>
            </w:tabs>
            <w:rPr>
              <w:rFonts w:eastAsiaTheme="minorEastAsia" w:cstheme="minorBidi"/>
              <w:smallCaps w:val="0"/>
              <w:noProof/>
              <w:sz w:val="24"/>
              <w:szCs w:val="24"/>
              <w:lang w:val="en-NL"/>
            </w:rPr>
          </w:pPr>
          <w:hyperlink w:anchor="_Toc130147984" w:history="1">
            <w:r w:rsidR="001D3540" w:rsidRPr="006F3824">
              <w:rPr>
                <w:rStyle w:val="Hyperlink"/>
                <w:rFonts w:ascii="Arial" w:hAnsi="Arial" w:cs="Arial"/>
                <w:b/>
                <w:bCs/>
                <w:noProof/>
              </w:rPr>
              <w:t>Table S9.</w:t>
            </w:r>
            <w:r w:rsidR="001D3540" w:rsidRPr="006F3824">
              <w:rPr>
                <w:rStyle w:val="Hyperlink"/>
                <w:rFonts w:ascii="Arial" w:hAnsi="Arial" w:cs="Arial"/>
                <w:noProof/>
              </w:rPr>
              <w:t xml:space="preserve"> Region-based connectivity analysis</w:t>
            </w:r>
            <w:r w:rsidR="001D3540">
              <w:rPr>
                <w:noProof/>
                <w:webHidden/>
              </w:rPr>
              <w:tab/>
            </w:r>
            <w:r w:rsidR="001D3540">
              <w:rPr>
                <w:noProof/>
                <w:webHidden/>
              </w:rPr>
              <w:fldChar w:fldCharType="begin"/>
            </w:r>
            <w:r w:rsidR="001D3540">
              <w:rPr>
                <w:noProof/>
                <w:webHidden/>
              </w:rPr>
              <w:instrText xml:space="preserve"> PAGEREF _Toc130147984 \h </w:instrText>
            </w:r>
            <w:r w:rsidR="001D3540">
              <w:rPr>
                <w:noProof/>
                <w:webHidden/>
              </w:rPr>
            </w:r>
            <w:r w:rsidR="001D3540">
              <w:rPr>
                <w:noProof/>
                <w:webHidden/>
              </w:rPr>
              <w:fldChar w:fldCharType="separate"/>
            </w:r>
            <w:r w:rsidR="001D3540">
              <w:rPr>
                <w:noProof/>
                <w:webHidden/>
              </w:rPr>
              <w:t>12</w:t>
            </w:r>
            <w:r w:rsidR="001D3540">
              <w:rPr>
                <w:noProof/>
                <w:webHidden/>
              </w:rPr>
              <w:fldChar w:fldCharType="end"/>
            </w:r>
          </w:hyperlink>
        </w:p>
        <w:p w14:paraId="5B759FC8" w14:textId="7ACF7805" w:rsidR="001D3540" w:rsidRDefault="00000000">
          <w:pPr>
            <w:pStyle w:val="TOC1"/>
            <w:tabs>
              <w:tab w:val="right" w:leader="dot" w:pos="9016"/>
            </w:tabs>
            <w:rPr>
              <w:rFonts w:eastAsiaTheme="minorEastAsia" w:cstheme="minorBidi"/>
              <w:b w:val="0"/>
              <w:bCs w:val="0"/>
              <w:caps w:val="0"/>
              <w:noProof/>
              <w:sz w:val="24"/>
              <w:szCs w:val="24"/>
              <w:lang w:val="en-NL"/>
            </w:rPr>
          </w:pPr>
          <w:hyperlink w:anchor="_Toc130147985" w:history="1">
            <w:r w:rsidR="001D3540" w:rsidRPr="006F3824">
              <w:rPr>
                <w:rStyle w:val="Hyperlink"/>
                <w:rFonts w:ascii="Arial" w:hAnsi="Arial" w:cs="Arial"/>
                <w:noProof/>
              </w:rPr>
              <w:t>SUPPLEMENTARY FIGURES</w:t>
            </w:r>
            <w:r w:rsidR="001D3540">
              <w:rPr>
                <w:noProof/>
                <w:webHidden/>
              </w:rPr>
              <w:tab/>
            </w:r>
            <w:r w:rsidR="001D3540">
              <w:rPr>
                <w:noProof/>
                <w:webHidden/>
              </w:rPr>
              <w:fldChar w:fldCharType="begin"/>
            </w:r>
            <w:r w:rsidR="001D3540">
              <w:rPr>
                <w:noProof/>
                <w:webHidden/>
              </w:rPr>
              <w:instrText xml:space="preserve"> PAGEREF _Toc130147985 \h </w:instrText>
            </w:r>
            <w:r w:rsidR="001D3540">
              <w:rPr>
                <w:noProof/>
                <w:webHidden/>
              </w:rPr>
            </w:r>
            <w:r w:rsidR="001D3540">
              <w:rPr>
                <w:noProof/>
                <w:webHidden/>
              </w:rPr>
              <w:fldChar w:fldCharType="separate"/>
            </w:r>
            <w:r w:rsidR="001D3540">
              <w:rPr>
                <w:noProof/>
                <w:webHidden/>
              </w:rPr>
              <w:t>24</w:t>
            </w:r>
            <w:r w:rsidR="001D3540">
              <w:rPr>
                <w:noProof/>
                <w:webHidden/>
              </w:rPr>
              <w:fldChar w:fldCharType="end"/>
            </w:r>
          </w:hyperlink>
        </w:p>
        <w:p w14:paraId="4A7FA42E" w14:textId="2A2BF577" w:rsidR="001D3540" w:rsidRDefault="00000000">
          <w:pPr>
            <w:pStyle w:val="TOC2"/>
            <w:tabs>
              <w:tab w:val="right" w:leader="dot" w:pos="9016"/>
            </w:tabs>
            <w:rPr>
              <w:rFonts w:eastAsiaTheme="minorEastAsia" w:cstheme="minorBidi"/>
              <w:smallCaps w:val="0"/>
              <w:noProof/>
              <w:sz w:val="24"/>
              <w:szCs w:val="24"/>
              <w:lang w:val="en-NL"/>
            </w:rPr>
          </w:pPr>
          <w:hyperlink w:anchor="_Toc130147986" w:history="1">
            <w:r w:rsidR="001D3540" w:rsidRPr="006F3824">
              <w:rPr>
                <w:rStyle w:val="Hyperlink"/>
                <w:rFonts w:ascii="Arial" w:hAnsi="Arial" w:cs="Arial"/>
                <w:b/>
                <w:bCs/>
                <w:noProof/>
              </w:rPr>
              <w:t>Figure S1.</w:t>
            </w:r>
            <w:r w:rsidR="001D3540" w:rsidRPr="006F3824">
              <w:rPr>
                <w:rStyle w:val="Hyperlink"/>
                <w:rFonts w:ascii="Arial" w:hAnsi="Arial" w:cs="Arial"/>
                <w:noProof/>
              </w:rPr>
              <w:t xml:space="preserve"> Distribution different infection types. Figures 1A-C show the distribution of the infection types for trimester 1, 2 and 3, respectively.</w:t>
            </w:r>
            <w:r w:rsidR="001D3540">
              <w:rPr>
                <w:noProof/>
                <w:webHidden/>
              </w:rPr>
              <w:tab/>
            </w:r>
            <w:r w:rsidR="001D3540">
              <w:rPr>
                <w:noProof/>
                <w:webHidden/>
              </w:rPr>
              <w:fldChar w:fldCharType="begin"/>
            </w:r>
            <w:r w:rsidR="001D3540">
              <w:rPr>
                <w:noProof/>
                <w:webHidden/>
              </w:rPr>
              <w:instrText xml:space="preserve"> PAGEREF _Toc130147986 \h </w:instrText>
            </w:r>
            <w:r w:rsidR="001D3540">
              <w:rPr>
                <w:noProof/>
                <w:webHidden/>
              </w:rPr>
            </w:r>
            <w:r w:rsidR="001D3540">
              <w:rPr>
                <w:noProof/>
                <w:webHidden/>
              </w:rPr>
              <w:fldChar w:fldCharType="separate"/>
            </w:r>
            <w:r w:rsidR="001D3540">
              <w:rPr>
                <w:noProof/>
                <w:webHidden/>
              </w:rPr>
              <w:t>24</w:t>
            </w:r>
            <w:r w:rsidR="001D3540">
              <w:rPr>
                <w:noProof/>
                <w:webHidden/>
              </w:rPr>
              <w:fldChar w:fldCharType="end"/>
            </w:r>
          </w:hyperlink>
        </w:p>
        <w:p w14:paraId="1DCA6177" w14:textId="1F1BC399" w:rsidR="001D3540" w:rsidRDefault="00000000">
          <w:pPr>
            <w:pStyle w:val="TOC2"/>
            <w:tabs>
              <w:tab w:val="right" w:leader="dot" w:pos="9016"/>
            </w:tabs>
            <w:rPr>
              <w:rFonts w:eastAsiaTheme="minorEastAsia" w:cstheme="minorBidi"/>
              <w:smallCaps w:val="0"/>
              <w:noProof/>
              <w:sz w:val="24"/>
              <w:szCs w:val="24"/>
              <w:lang w:val="en-NL"/>
            </w:rPr>
          </w:pPr>
          <w:hyperlink w:anchor="_Toc130147987" w:history="1">
            <w:r w:rsidR="001D3540" w:rsidRPr="006F3824">
              <w:rPr>
                <w:rStyle w:val="Hyperlink"/>
                <w:rFonts w:ascii="Arial" w:hAnsi="Arial" w:cs="Arial"/>
                <w:b/>
                <w:bCs/>
                <w:noProof/>
              </w:rPr>
              <w:t>Figure S2.</w:t>
            </w:r>
            <w:r w:rsidR="001D3540" w:rsidRPr="006F3824">
              <w:rPr>
                <w:rStyle w:val="Hyperlink"/>
                <w:rFonts w:ascii="Arial" w:hAnsi="Arial" w:cs="Arial"/>
                <w:noProof/>
              </w:rPr>
              <w:t xml:space="preserve"> Correlation between C-reactive protein levels &lt;18 weeks of gestation (1 fixed time point measurement available in Generation R) and total and trimester-based prenatal infection scores.</w:t>
            </w:r>
            <w:r w:rsidR="001D3540">
              <w:rPr>
                <w:noProof/>
                <w:webHidden/>
              </w:rPr>
              <w:tab/>
            </w:r>
            <w:r w:rsidR="001D3540">
              <w:rPr>
                <w:noProof/>
                <w:webHidden/>
              </w:rPr>
              <w:fldChar w:fldCharType="begin"/>
            </w:r>
            <w:r w:rsidR="001D3540">
              <w:rPr>
                <w:noProof/>
                <w:webHidden/>
              </w:rPr>
              <w:instrText xml:space="preserve"> PAGEREF _Toc130147987 \h </w:instrText>
            </w:r>
            <w:r w:rsidR="001D3540">
              <w:rPr>
                <w:noProof/>
                <w:webHidden/>
              </w:rPr>
            </w:r>
            <w:r w:rsidR="001D3540">
              <w:rPr>
                <w:noProof/>
                <w:webHidden/>
              </w:rPr>
              <w:fldChar w:fldCharType="separate"/>
            </w:r>
            <w:r w:rsidR="001D3540">
              <w:rPr>
                <w:noProof/>
                <w:webHidden/>
              </w:rPr>
              <w:t>25</w:t>
            </w:r>
            <w:r w:rsidR="001D3540">
              <w:rPr>
                <w:noProof/>
                <w:webHidden/>
              </w:rPr>
              <w:fldChar w:fldCharType="end"/>
            </w:r>
          </w:hyperlink>
        </w:p>
        <w:p w14:paraId="7809C328" w14:textId="1C03BF94" w:rsidR="001D3540" w:rsidRDefault="00000000">
          <w:pPr>
            <w:pStyle w:val="TOC2"/>
            <w:tabs>
              <w:tab w:val="right" w:leader="dot" w:pos="9016"/>
            </w:tabs>
            <w:rPr>
              <w:rFonts w:eastAsiaTheme="minorEastAsia" w:cstheme="minorBidi"/>
              <w:smallCaps w:val="0"/>
              <w:noProof/>
              <w:sz w:val="24"/>
              <w:szCs w:val="24"/>
              <w:lang w:val="en-NL"/>
            </w:rPr>
          </w:pPr>
          <w:hyperlink w:anchor="_Toc130147988" w:history="1">
            <w:r w:rsidR="001D3540" w:rsidRPr="006F3824">
              <w:rPr>
                <w:rStyle w:val="Hyperlink"/>
                <w:rFonts w:ascii="Arial" w:hAnsi="Arial" w:cs="Arial"/>
                <w:b/>
                <w:bCs/>
                <w:noProof/>
              </w:rPr>
              <w:t>Figure S3</w:t>
            </w:r>
            <w:r w:rsidR="001D3540" w:rsidRPr="006F3824">
              <w:rPr>
                <w:rStyle w:val="Hyperlink"/>
                <w:rFonts w:ascii="Arial" w:hAnsi="Arial" w:cs="Arial"/>
                <w:noProof/>
              </w:rPr>
              <w:t>. Correlation plot global brain outcomes.</w:t>
            </w:r>
            <w:r w:rsidR="001D3540">
              <w:rPr>
                <w:noProof/>
                <w:webHidden/>
              </w:rPr>
              <w:tab/>
            </w:r>
            <w:r w:rsidR="001D3540">
              <w:rPr>
                <w:noProof/>
                <w:webHidden/>
              </w:rPr>
              <w:fldChar w:fldCharType="begin"/>
            </w:r>
            <w:r w:rsidR="001D3540">
              <w:rPr>
                <w:noProof/>
                <w:webHidden/>
              </w:rPr>
              <w:instrText xml:space="preserve"> PAGEREF _Toc130147988 \h </w:instrText>
            </w:r>
            <w:r w:rsidR="001D3540">
              <w:rPr>
                <w:noProof/>
                <w:webHidden/>
              </w:rPr>
            </w:r>
            <w:r w:rsidR="001D3540">
              <w:rPr>
                <w:noProof/>
                <w:webHidden/>
              </w:rPr>
              <w:fldChar w:fldCharType="separate"/>
            </w:r>
            <w:r w:rsidR="001D3540">
              <w:rPr>
                <w:noProof/>
                <w:webHidden/>
              </w:rPr>
              <w:t>26</w:t>
            </w:r>
            <w:r w:rsidR="001D3540">
              <w:rPr>
                <w:noProof/>
                <w:webHidden/>
              </w:rPr>
              <w:fldChar w:fldCharType="end"/>
            </w:r>
          </w:hyperlink>
        </w:p>
        <w:p w14:paraId="2990C6D3" w14:textId="358E161D" w:rsidR="001D3540" w:rsidRDefault="00000000">
          <w:pPr>
            <w:pStyle w:val="TOC2"/>
            <w:tabs>
              <w:tab w:val="right" w:leader="dot" w:pos="9016"/>
            </w:tabs>
            <w:rPr>
              <w:rFonts w:eastAsiaTheme="minorEastAsia" w:cstheme="minorBidi"/>
              <w:smallCaps w:val="0"/>
              <w:noProof/>
              <w:sz w:val="24"/>
              <w:szCs w:val="24"/>
              <w:lang w:val="en-NL"/>
            </w:rPr>
          </w:pPr>
          <w:hyperlink w:anchor="_Toc130147989" w:history="1">
            <w:r w:rsidR="001D3540" w:rsidRPr="006F3824">
              <w:rPr>
                <w:rStyle w:val="Hyperlink"/>
                <w:rFonts w:ascii="Arial" w:hAnsi="Arial" w:cs="Arial"/>
                <w:b/>
                <w:bCs/>
                <w:noProof/>
              </w:rPr>
              <w:t>Figure S4</w:t>
            </w:r>
            <w:r w:rsidR="001D3540" w:rsidRPr="006F3824">
              <w:rPr>
                <w:rStyle w:val="Hyperlink"/>
                <w:rFonts w:ascii="Arial" w:hAnsi="Arial" w:cs="Arial"/>
                <w:noProof/>
              </w:rPr>
              <w:t>. Correlation plot focal brain outcomes.</w:t>
            </w:r>
            <w:r w:rsidR="001D3540">
              <w:rPr>
                <w:noProof/>
                <w:webHidden/>
              </w:rPr>
              <w:tab/>
            </w:r>
            <w:r w:rsidR="001D3540">
              <w:rPr>
                <w:noProof/>
                <w:webHidden/>
              </w:rPr>
              <w:fldChar w:fldCharType="begin"/>
            </w:r>
            <w:r w:rsidR="001D3540">
              <w:rPr>
                <w:noProof/>
                <w:webHidden/>
              </w:rPr>
              <w:instrText xml:space="preserve"> PAGEREF _Toc130147989 \h </w:instrText>
            </w:r>
            <w:r w:rsidR="001D3540">
              <w:rPr>
                <w:noProof/>
                <w:webHidden/>
              </w:rPr>
            </w:r>
            <w:r w:rsidR="001D3540">
              <w:rPr>
                <w:noProof/>
                <w:webHidden/>
              </w:rPr>
              <w:fldChar w:fldCharType="separate"/>
            </w:r>
            <w:r w:rsidR="001D3540">
              <w:rPr>
                <w:noProof/>
                <w:webHidden/>
              </w:rPr>
              <w:t>27</w:t>
            </w:r>
            <w:r w:rsidR="001D3540">
              <w:rPr>
                <w:noProof/>
                <w:webHidden/>
              </w:rPr>
              <w:fldChar w:fldCharType="end"/>
            </w:r>
          </w:hyperlink>
        </w:p>
        <w:p w14:paraId="3EF86F3C" w14:textId="322858B5" w:rsidR="00C476D0" w:rsidRPr="00B87E44" w:rsidRDefault="00C476D0" w:rsidP="00B87E44">
          <w:pPr>
            <w:spacing w:line="276" w:lineRule="auto"/>
            <w:jc w:val="both"/>
            <w:rPr>
              <w:rFonts w:ascii="Arial" w:hAnsi="Arial" w:cs="Arial"/>
              <w:sz w:val="22"/>
              <w:szCs w:val="22"/>
            </w:rPr>
          </w:pPr>
          <w:r w:rsidRPr="00B87E44">
            <w:rPr>
              <w:rFonts w:ascii="Arial" w:hAnsi="Arial" w:cs="Arial"/>
              <w:b/>
              <w:bCs/>
              <w:noProof/>
              <w:sz w:val="22"/>
              <w:szCs w:val="22"/>
            </w:rPr>
            <w:fldChar w:fldCharType="end"/>
          </w:r>
        </w:p>
      </w:sdtContent>
    </w:sdt>
    <w:p w14:paraId="5497E88B" w14:textId="5F28A902" w:rsidR="00252F5F" w:rsidRPr="00B87E44" w:rsidRDefault="00252F5F" w:rsidP="00B87E44">
      <w:pPr>
        <w:spacing w:line="276" w:lineRule="auto"/>
        <w:jc w:val="both"/>
        <w:rPr>
          <w:rFonts w:ascii="Arial" w:hAnsi="Arial" w:cs="Arial"/>
          <w:sz w:val="21"/>
          <w:szCs w:val="21"/>
        </w:rPr>
      </w:pPr>
      <w:r w:rsidRPr="00B87E44">
        <w:rPr>
          <w:rFonts w:ascii="Arial" w:hAnsi="Arial" w:cs="Arial"/>
          <w:sz w:val="21"/>
          <w:szCs w:val="21"/>
        </w:rPr>
        <w:br w:type="page"/>
      </w:r>
    </w:p>
    <w:p w14:paraId="7CA07092" w14:textId="345F07D5" w:rsidR="00EF6102" w:rsidRPr="00B87E44" w:rsidRDefault="0058762A" w:rsidP="00B275D7">
      <w:pPr>
        <w:pStyle w:val="Heading1"/>
        <w:spacing w:line="276" w:lineRule="auto"/>
        <w:jc w:val="both"/>
        <w:rPr>
          <w:rFonts w:ascii="Arial" w:hAnsi="Arial" w:cs="Arial"/>
          <w:sz w:val="28"/>
          <w:szCs w:val="28"/>
        </w:rPr>
      </w:pPr>
      <w:bookmarkStart w:id="0" w:name="_Toc130147964"/>
      <w:r w:rsidRPr="00B87E44">
        <w:rPr>
          <w:rFonts w:ascii="Arial" w:hAnsi="Arial" w:cs="Arial"/>
          <w:sz w:val="28"/>
          <w:szCs w:val="28"/>
        </w:rPr>
        <w:lastRenderedPageBreak/>
        <w:t>SUPPLEMENTARY TEXT</w:t>
      </w:r>
      <w:bookmarkEnd w:id="0"/>
    </w:p>
    <w:p w14:paraId="4B4054A0" w14:textId="587F8DC6" w:rsidR="006B29F7" w:rsidRPr="00B87E44" w:rsidRDefault="006B29F7" w:rsidP="00B87E44">
      <w:pPr>
        <w:pStyle w:val="Heading2"/>
        <w:spacing w:line="276" w:lineRule="auto"/>
        <w:jc w:val="both"/>
        <w:rPr>
          <w:rFonts w:ascii="Arial" w:hAnsi="Arial" w:cs="Arial"/>
          <w:sz w:val="24"/>
          <w:szCs w:val="24"/>
        </w:rPr>
      </w:pPr>
      <w:bookmarkStart w:id="1" w:name="_Toc130147965"/>
      <w:r w:rsidRPr="00B87E44">
        <w:rPr>
          <w:rFonts w:ascii="Arial" w:hAnsi="Arial" w:cs="Arial"/>
          <w:sz w:val="24"/>
          <w:szCs w:val="24"/>
        </w:rPr>
        <w:t>sMRI</w:t>
      </w:r>
      <w:bookmarkEnd w:id="1"/>
    </w:p>
    <w:p w14:paraId="26DAF7BC" w14:textId="352D07BE" w:rsidR="006B29F7" w:rsidRPr="00B87E44" w:rsidRDefault="006B29F7" w:rsidP="00B87E44">
      <w:pPr>
        <w:pStyle w:val="Heading3"/>
        <w:spacing w:line="276" w:lineRule="auto"/>
        <w:jc w:val="both"/>
        <w:rPr>
          <w:rFonts w:ascii="Arial" w:hAnsi="Arial" w:cs="Arial"/>
          <w:sz w:val="22"/>
          <w:szCs w:val="22"/>
        </w:rPr>
      </w:pPr>
      <w:bookmarkStart w:id="2" w:name="_Toc130147966"/>
      <w:r w:rsidRPr="00B87E44">
        <w:rPr>
          <w:rFonts w:ascii="Arial" w:hAnsi="Arial" w:cs="Arial"/>
          <w:sz w:val="22"/>
          <w:szCs w:val="22"/>
        </w:rPr>
        <w:t>Imaging processing</w:t>
      </w:r>
      <w:bookmarkEnd w:id="2"/>
    </w:p>
    <w:p w14:paraId="1B8ED71F" w14:textId="65EE1022" w:rsidR="00E8218F" w:rsidRPr="00B87E44" w:rsidRDefault="00E8218F" w:rsidP="00B87E44">
      <w:pPr>
        <w:spacing w:line="276" w:lineRule="auto"/>
        <w:jc w:val="both"/>
        <w:rPr>
          <w:rFonts w:ascii="Arial" w:hAnsi="Arial" w:cs="Arial"/>
          <w:sz w:val="22"/>
          <w:szCs w:val="22"/>
        </w:rPr>
      </w:pPr>
      <w:r w:rsidRPr="00B87E44">
        <w:rPr>
          <w:rFonts w:ascii="Arial" w:hAnsi="Arial" w:cs="Arial"/>
          <w:sz w:val="22"/>
          <w:szCs w:val="22"/>
        </w:rPr>
        <w:t xml:space="preserve">The data was processed with </w:t>
      </w:r>
      <w:proofErr w:type="spellStart"/>
      <w:r w:rsidRPr="00B87E44">
        <w:rPr>
          <w:rFonts w:ascii="Arial" w:hAnsi="Arial" w:cs="Arial"/>
          <w:sz w:val="22"/>
          <w:szCs w:val="22"/>
        </w:rPr>
        <w:t>FreeSurfer</w:t>
      </w:r>
      <w:proofErr w:type="spellEnd"/>
      <w:r w:rsidRPr="00B87E44">
        <w:rPr>
          <w:rFonts w:ascii="Arial" w:hAnsi="Arial" w:cs="Arial"/>
          <w:sz w:val="22"/>
          <w:szCs w:val="22"/>
        </w:rPr>
        <w:t xml:space="preserve"> analysis suite (version 6.0.0) [http://surfer.nmr.mgh.harvard.edu/]. </w:t>
      </w:r>
      <w:r w:rsidR="00BC5A8D" w:rsidRPr="00B87E44">
        <w:rPr>
          <w:rFonts w:ascii="Arial" w:hAnsi="Arial" w:cs="Arial"/>
          <w:sz w:val="22"/>
          <w:szCs w:val="22"/>
        </w:rPr>
        <w:t xml:space="preserve">The images were individually processed with </w:t>
      </w:r>
      <w:proofErr w:type="spellStart"/>
      <w:r w:rsidR="00BC5A8D" w:rsidRPr="00B87E44">
        <w:rPr>
          <w:rFonts w:ascii="Arial" w:hAnsi="Arial" w:cs="Arial"/>
          <w:sz w:val="22"/>
          <w:szCs w:val="22"/>
        </w:rPr>
        <w:t>FreeSurfer</w:t>
      </w:r>
      <w:proofErr w:type="spellEnd"/>
      <w:r w:rsidR="00BC5A8D" w:rsidRPr="00B87E44">
        <w:rPr>
          <w:rFonts w:ascii="Arial" w:hAnsi="Arial" w:cs="Arial"/>
          <w:sz w:val="22"/>
          <w:szCs w:val="22"/>
        </w:rPr>
        <w:t xml:space="preserve">. </w:t>
      </w:r>
      <w:r w:rsidR="00B271C0" w:rsidRPr="00B87E44">
        <w:rPr>
          <w:rFonts w:ascii="Arial" w:hAnsi="Arial" w:cs="Arial"/>
          <w:sz w:val="22"/>
          <w:szCs w:val="22"/>
        </w:rPr>
        <w:t xml:space="preserve">Then, raw DICOM data was converted to ‘MGZ-files’, after which skull stripping, intensity normalization, and voxel segmentation of gray and white matter and cerebrospinal fluid took place. </w:t>
      </w:r>
      <w:r w:rsidR="007356DE" w:rsidRPr="00B87E44">
        <w:rPr>
          <w:rFonts w:ascii="Arial" w:hAnsi="Arial" w:cs="Arial"/>
          <w:sz w:val="22"/>
          <w:szCs w:val="22"/>
        </w:rPr>
        <w:t xml:space="preserve">The </w:t>
      </w:r>
      <w:proofErr w:type="spellStart"/>
      <w:r w:rsidR="007356DE" w:rsidRPr="00B87E44">
        <w:rPr>
          <w:rFonts w:ascii="Arial" w:hAnsi="Arial" w:cs="Arial"/>
          <w:sz w:val="22"/>
          <w:szCs w:val="22"/>
        </w:rPr>
        <w:t>Desikan-Killiany</w:t>
      </w:r>
      <w:proofErr w:type="spellEnd"/>
      <w:r w:rsidR="007356DE" w:rsidRPr="00B87E44">
        <w:rPr>
          <w:rFonts w:ascii="Arial" w:hAnsi="Arial" w:cs="Arial"/>
          <w:sz w:val="22"/>
          <w:szCs w:val="22"/>
        </w:rPr>
        <w:t xml:space="preserve"> atlas was used to label the gray matter regions.</w:t>
      </w:r>
      <w:r w:rsidR="00D939BA" w:rsidRPr="00B87E44">
        <w:rPr>
          <w:rFonts w:ascii="Arial" w:hAnsi="Arial" w:cs="Arial"/>
          <w:sz w:val="22"/>
          <w:szCs w:val="22"/>
        </w:rPr>
        <w:fldChar w:fldCharType="begin"/>
      </w:r>
      <w:r w:rsidR="00D939BA" w:rsidRPr="00B87E44">
        <w:rPr>
          <w:rFonts w:ascii="Arial" w:hAnsi="Arial" w:cs="Arial"/>
          <w:sz w:val="22"/>
          <w:szCs w:val="22"/>
        </w:rPr>
        <w:instrText xml:space="preserve"> ADDIN ZOTERO_ITEM CSL_CITATION {"citationID":"UvnJ7ILi","properties":{"formattedCitation":"\\super 1\\nosupersub{}","plainCitation":"1","noteIndex":0},"citationItems":[{"id":100,"uris":["http://zotero.org/users/local/mNwj9ErY/items/QLLTAGDM"],"itemData":{"id":100,"type":"article-journal","container-title":"NeuroImage","DOI":"10.1016/j.neuroimage.2006.01.021","ISSN":"10538119","issue":"3","journalAbbreviation":"NeuroImage","language":"en","page":"968-980","source":"DOI.org (Crossref)","title":"An automated labeling system for subdividing the human cerebral cortex on MRI scans into gyral based regions of interest","volume":"31","author":[{"family":"Desikan","given":"Rahul S."},{"family":"Ségonne","given":"Florent"},{"family":"Fischl","given":"Bruce"},{"family":"Quinn","given":"Brian T."},{"family":"Dickerson","given":"Bradford C."},{"family":"Blacker","given":"Deborah"},{"family":"Buckner","given":"Randy L."},{"family":"Dale","given":"Anders M."},{"family":"Maguire","given":"R. Paul"},{"family":"Hyman","given":"Bradley T."},{"family":"Albert","given":"Marilyn S."},{"family":"Killiany","given":"Ronald J."}],"issued":{"date-parts":[["2006",7]]}}}],"schema":"https://github.com/citation-style-language/schema/raw/master/csl-citation.json"} </w:instrText>
      </w:r>
      <w:r w:rsidR="00D939BA" w:rsidRPr="00B87E44">
        <w:rPr>
          <w:rFonts w:ascii="Arial" w:hAnsi="Arial" w:cs="Arial"/>
          <w:sz w:val="22"/>
          <w:szCs w:val="22"/>
        </w:rPr>
        <w:fldChar w:fldCharType="separate"/>
      </w:r>
      <w:r w:rsidR="00D939BA" w:rsidRPr="00B87E44">
        <w:rPr>
          <w:rFonts w:ascii="Arial" w:hAnsi="Arial" w:cs="Arial"/>
          <w:sz w:val="22"/>
          <w:szCs w:val="22"/>
          <w:vertAlign w:val="superscript"/>
          <w:lang w:val="en-GB"/>
        </w:rPr>
        <w:t>1</w:t>
      </w:r>
      <w:r w:rsidR="00D939BA" w:rsidRPr="00B87E44">
        <w:rPr>
          <w:rFonts w:ascii="Arial" w:hAnsi="Arial" w:cs="Arial"/>
          <w:sz w:val="22"/>
          <w:szCs w:val="22"/>
        </w:rPr>
        <w:fldChar w:fldCharType="end"/>
      </w:r>
      <w:r w:rsidR="007356DE" w:rsidRPr="00B87E44">
        <w:rPr>
          <w:rFonts w:ascii="Arial" w:hAnsi="Arial" w:cs="Arial"/>
          <w:sz w:val="22"/>
          <w:szCs w:val="22"/>
        </w:rPr>
        <w:t xml:space="preserve"> </w:t>
      </w:r>
      <w:r w:rsidR="00BC5A8D" w:rsidRPr="00B87E44">
        <w:rPr>
          <w:rFonts w:ascii="Arial" w:hAnsi="Arial" w:cs="Arial"/>
          <w:sz w:val="22"/>
          <w:szCs w:val="22"/>
        </w:rPr>
        <w:t>More detailed steps can be found elsewhere.</w:t>
      </w:r>
      <w:r w:rsidR="00F82D95" w:rsidRPr="00B87E44">
        <w:rPr>
          <w:rFonts w:ascii="Arial" w:hAnsi="Arial" w:cs="Arial"/>
          <w:sz w:val="22"/>
          <w:szCs w:val="22"/>
        </w:rPr>
        <w:fldChar w:fldCharType="begin"/>
      </w:r>
      <w:r w:rsidR="00D939BA" w:rsidRPr="00B87E44">
        <w:rPr>
          <w:rFonts w:ascii="Arial" w:hAnsi="Arial" w:cs="Arial"/>
          <w:sz w:val="22"/>
          <w:szCs w:val="22"/>
        </w:rPr>
        <w:instrText xml:space="preserve"> ADDIN ZOTERO_ITEM CSL_CITATION {"citationID":"RKy2i3rv","properties":{"formattedCitation":"\\super 2\\nosupersub{}","plainCitation":"2","noteIndex":0},"citationItems":[{"id":101,"uris":["http://zotero.org/users/local/mNwj9ErY/items/7YGWFUCV"],"itemData":{"id":101,"type":"article-journal","abstract":"FreeSurfer is a suite of tools for the analysis of neuroimaging data that provides an array of algorithms to quantify the functional, connectional and structural properties of the human brain. It has evolved from a package primarily aimed at generating surface representations of the cerebral cortex into one that automatically creates models of most macroscopically visible structures in the human brain given any reasonable T1weighted input image. It is freely available, runs on a wide variety of hardware and software platforms, and is open source.","container-title":"NeuroImage","DOI":"10.1016/j.neuroimage.2012.01.021","ISSN":"10538119","issue":"2","journalAbbreviation":"NeuroImage","language":"en","page":"774-781","source":"DOI.org (Crossref)","title":"FreeSurfer","volume":"62","author":[{"family":"Fischl","given":"Bruce"}],"issued":{"date-parts":[["2012",8]]}}}],"schema":"https://github.com/citation-style-language/schema/raw/master/csl-citation.json"} </w:instrText>
      </w:r>
      <w:r w:rsidR="00F82D95" w:rsidRPr="00B87E44">
        <w:rPr>
          <w:rFonts w:ascii="Arial" w:hAnsi="Arial" w:cs="Arial"/>
          <w:sz w:val="22"/>
          <w:szCs w:val="22"/>
        </w:rPr>
        <w:fldChar w:fldCharType="separate"/>
      </w:r>
      <w:r w:rsidR="00D939BA" w:rsidRPr="00B87E44">
        <w:rPr>
          <w:rFonts w:ascii="Arial" w:hAnsi="Arial" w:cs="Arial"/>
          <w:sz w:val="22"/>
          <w:szCs w:val="22"/>
          <w:vertAlign w:val="superscript"/>
          <w:lang w:val="en-GB"/>
        </w:rPr>
        <w:t>2</w:t>
      </w:r>
      <w:r w:rsidR="00F82D95" w:rsidRPr="00B87E44">
        <w:rPr>
          <w:rFonts w:ascii="Arial" w:hAnsi="Arial" w:cs="Arial"/>
          <w:sz w:val="22"/>
          <w:szCs w:val="22"/>
        </w:rPr>
        <w:fldChar w:fldCharType="end"/>
      </w:r>
      <w:r w:rsidR="00BC5A8D" w:rsidRPr="00B87E44">
        <w:rPr>
          <w:rFonts w:ascii="Arial" w:hAnsi="Arial" w:cs="Arial"/>
          <w:sz w:val="22"/>
          <w:szCs w:val="22"/>
        </w:rPr>
        <w:t xml:space="preserve"> </w:t>
      </w:r>
    </w:p>
    <w:p w14:paraId="794407E9" w14:textId="77777777" w:rsidR="009C38A1" w:rsidRPr="00B87E44" w:rsidRDefault="009C38A1" w:rsidP="00B87E44">
      <w:pPr>
        <w:spacing w:line="276" w:lineRule="auto"/>
        <w:jc w:val="both"/>
        <w:rPr>
          <w:rFonts w:ascii="Arial" w:hAnsi="Arial" w:cs="Arial"/>
          <w:sz w:val="22"/>
          <w:szCs w:val="22"/>
        </w:rPr>
      </w:pPr>
    </w:p>
    <w:p w14:paraId="395EBAD8" w14:textId="77777777" w:rsidR="006B29F7" w:rsidRPr="00B87E44" w:rsidRDefault="006B29F7" w:rsidP="00B87E44">
      <w:pPr>
        <w:pStyle w:val="Heading3"/>
        <w:spacing w:line="276" w:lineRule="auto"/>
        <w:jc w:val="both"/>
        <w:rPr>
          <w:rFonts w:ascii="Arial" w:hAnsi="Arial" w:cs="Arial"/>
          <w:sz w:val="22"/>
          <w:szCs w:val="22"/>
        </w:rPr>
      </w:pPr>
      <w:bookmarkStart w:id="3" w:name="_Toc130147967"/>
      <w:r w:rsidRPr="00B87E44">
        <w:rPr>
          <w:rFonts w:ascii="Arial" w:hAnsi="Arial" w:cs="Arial"/>
          <w:sz w:val="22"/>
          <w:szCs w:val="22"/>
        </w:rPr>
        <w:t>Imaging quality assurance</w:t>
      </w:r>
      <w:bookmarkEnd w:id="3"/>
      <w:r w:rsidRPr="00B87E44">
        <w:rPr>
          <w:rFonts w:ascii="Arial" w:hAnsi="Arial" w:cs="Arial"/>
          <w:sz w:val="22"/>
          <w:szCs w:val="22"/>
        </w:rPr>
        <w:t xml:space="preserve">  </w:t>
      </w:r>
    </w:p>
    <w:p w14:paraId="306ED480" w14:textId="53D97B1A" w:rsidR="006B29F7" w:rsidRPr="00B87E44" w:rsidRDefault="000E2C29" w:rsidP="00B87E44">
      <w:pPr>
        <w:spacing w:line="276" w:lineRule="auto"/>
        <w:jc w:val="both"/>
        <w:rPr>
          <w:rFonts w:ascii="Arial" w:hAnsi="Arial" w:cs="Arial"/>
          <w:sz w:val="22"/>
          <w:szCs w:val="22"/>
        </w:rPr>
      </w:pPr>
      <w:r w:rsidRPr="00B87E44">
        <w:rPr>
          <w:rFonts w:ascii="Arial" w:hAnsi="Arial" w:cs="Arial"/>
          <w:sz w:val="22"/>
          <w:szCs w:val="22"/>
        </w:rPr>
        <w:t xml:space="preserve">To assure the quality of the scans, </w:t>
      </w:r>
      <w:proofErr w:type="spellStart"/>
      <w:r w:rsidRPr="00B87E44">
        <w:rPr>
          <w:rFonts w:ascii="Arial" w:hAnsi="Arial" w:cs="Arial"/>
          <w:sz w:val="22"/>
          <w:szCs w:val="22"/>
        </w:rPr>
        <w:t>FreeSurfer</w:t>
      </w:r>
      <w:proofErr w:type="spellEnd"/>
      <w:r w:rsidRPr="00B87E44">
        <w:rPr>
          <w:rFonts w:ascii="Arial" w:hAnsi="Arial" w:cs="Arial"/>
          <w:sz w:val="22"/>
          <w:szCs w:val="22"/>
        </w:rPr>
        <w:t xml:space="preserve"> image reconstructions were visually inspected by at least one rater</w:t>
      </w:r>
      <w:r w:rsidR="007E7F0C" w:rsidRPr="00B87E44">
        <w:rPr>
          <w:rFonts w:ascii="Arial" w:hAnsi="Arial" w:cs="Arial"/>
          <w:sz w:val="22"/>
          <w:szCs w:val="22"/>
        </w:rPr>
        <w:t xml:space="preserve"> (trained master, </w:t>
      </w:r>
      <w:r w:rsidR="00D433C5" w:rsidRPr="00B87E44">
        <w:rPr>
          <w:rFonts w:ascii="Arial" w:hAnsi="Arial" w:cs="Arial"/>
          <w:sz w:val="22"/>
          <w:szCs w:val="22"/>
        </w:rPr>
        <w:t>PhD,</w:t>
      </w:r>
      <w:r w:rsidR="007E7F0C" w:rsidRPr="00B87E44">
        <w:rPr>
          <w:rFonts w:ascii="Arial" w:hAnsi="Arial" w:cs="Arial"/>
          <w:sz w:val="22"/>
          <w:szCs w:val="22"/>
        </w:rPr>
        <w:t xml:space="preserve"> or postdoctoral students)</w:t>
      </w:r>
      <w:r w:rsidRPr="00B87E44">
        <w:rPr>
          <w:rFonts w:ascii="Arial" w:hAnsi="Arial" w:cs="Arial"/>
          <w:sz w:val="22"/>
          <w:szCs w:val="22"/>
        </w:rPr>
        <w:t>.</w:t>
      </w:r>
      <w:r w:rsidR="00564844" w:rsidRPr="00B87E44">
        <w:rPr>
          <w:rFonts w:ascii="Arial" w:hAnsi="Arial" w:cs="Arial"/>
          <w:sz w:val="22"/>
          <w:szCs w:val="22"/>
        </w:rPr>
        <w:t xml:space="preserve"> </w:t>
      </w:r>
      <w:r w:rsidR="00C84605" w:rsidRPr="00B87E44">
        <w:rPr>
          <w:rFonts w:ascii="Arial" w:hAnsi="Arial" w:cs="Arial"/>
          <w:sz w:val="22"/>
          <w:szCs w:val="22"/>
        </w:rPr>
        <w:t>The inspection entailed inspection of the gray-white matter delineati</w:t>
      </w:r>
      <w:r w:rsidR="00D433C5" w:rsidRPr="00B87E44">
        <w:rPr>
          <w:rFonts w:ascii="Arial" w:hAnsi="Arial" w:cs="Arial"/>
          <w:sz w:val="22"/>
          <w:szCs w:val="22"/>
        </w:rPr>
        <w:t>ng</w:t>
      </w:r>
      <w:r w:rsidR="00C84605" w:rsidRPr="00B87E44">
        <w:rPr>
          <w:rFonts w:ascii="Arial" w:hAnsi="Arial" w:cs="Arial"/>
          <w:sz w:val="22"/>
          <w:szCs w:val="22"/>
        </w:rPr>
        <w:t xml:space="preserve"> by </w:t>
      </w:r>
      <w:proofErr w:type="spellStart"/>
      <w:r w:rsidR="00C84605" w:rsidRPr="00B87E44">
        <w:rPr>
          <w:rFonts w:ascii="Arial" w:hAnsi="Arial" w:cs="Arial"/>
          <w:sz w:val="22"/>
          <w:szCs w:val="22"/>
        </w:rPr>
        <w:t>FreeSurfer</w:t>
      </w:r>
      <w:proofErr w:type="spellEnd"/>
      <w:r w:rsidR="00C84605" w:rsidRPr="00B87E44">
        <w:rPr>
          <w:rFonts w:ascii="Arial" w:hAnsi="Arial" w:cs="Arial"/>
          <w:sz w:val="22"/>
          <w:szCs w:val="22"/>
        </w:rPr>
        <w:t>. All scans were rated on the Likert scale</w:t>
      </w:r>
      <w:r w:rsidR="005E4459" w:rsidRPr="00B87E44">
        <w:rPr>
          <w:rFonts w:ascii="Arial" w:hAnsi="Arial" w:cs="Arial"/>
          <w:sz w:val="22"/>
          <w:szCs w:val="22"/>
        </w:rPr>
        <w:t xml:space="preserve"> (poor, questionable, good)</w:t>
      </w:r>
      <w:r w:rsidR="00C84605" w:rsidRPr="00B87E44">
        <w:rPr>
          <w:rFonts w:ascii="Arial" w:hAnsi="Arial" w:cs="Arial"/>
          <w:sz w:val="22"/>
          <w:szCs w:val="22"/>
        </w:rPr>
        <w:t>.</w:t>
      </w:r>
      <w:r w:rsidR="005E4459" w:rsidRPr="00B87E44">
        <w:rPr>
          <w:rFonts w:ascii="Arial" w:hAnsi="Arial" w:cs="Arial"/>
          <w:sz w:val="22"/>
          <w:szCs w:val="22"/>
        </w:rPr>
        <w:t xml:space="preserve"> </w:t>
      </w:r>
      <w:r w:rsidR="006107AA" w:rsidRPr="00B87E44">
        <w:rPr>
          <w:rFonts w:ascii="Arial" w:hAnsi="Arial" w:cs="Arial"/>
          <w:sz w:val="22"/>
          <w:szCs w:val="22"/>
        </w:rPr>
        <w:t xml:space="preserve">Unusably or </w:t>
      </w:r>
      <w:r w:rsidR="00114EC4" w:rsidRPr="00B87E44">
        <w:rPr>
          <w:rFonts w:ascii="Arial" w:hAnsi="Arial" w:cs="Arial"/>
          <w:sz w:val="22"/>
          <w:szCs w:val="22"/>
        </w:rPr>
        <w:t>poor-quality</w:t>
      </w:r>
      <w:r w:rsidR="006107AA" w:rsidRPr="00B87E44">
        <w:rPr>
          <w:rFonts w:ascii="Arial" w:hAnsi="Arial" w:cs="Arial"/>
          <w:sz w:val="22"/>
          <w:szCs w:val="22"/>
        </w:rPr>
        <w:t xml:space="preserve"> scans were excluded. </w:t>
      </w:r>
      <w:r w:rsidR="00114EC4" w:rsidRPr="00B87E44">
        <w:rPr>
          <w:rFonts w:ascii="Arial" w:hAnsi="Arial" w:cs="Arial"/>
          <w:sz w:val="22"/>
          <w:szCs w:val="22"/>
        </w:rPr>
        <w:t xml:space="preserve">The visual ratings were compared to an automated quality assessment and the Euler number. </w:t>
      </w:r>
      <w:r w:rsidR="00526712" w:rsidRPr="00B87E44">
        <w:rPr>
          <w:rFonts w:ascii="Arial" w:hAnsi="Arial" w:cs="Arial"/>
          <w:sz w:val="22"/>
          <w:szCs w:val="22"/>
        </w:rPr>
        <w:t xml:space="preserve">More </w:t>
      </w:r>
      <w:r w:rsidR="00B603D4" w:rsidRPr="00B87E44">
        <w:rPr>
          <w:rFonts w:ascii="Arial" w:hAnsi="Arial" w:cs="Arial"/>
          <w:sz w:val="22"/>
          <w:szCs w:val="22"/>
        </w:rPr>
        <w:t>details have been described previously</w:t>
      </w:r>
      <w:r w:rsidR="00526712" w:rsidRPr="00B87E44">
        <w:rPr>
          <w:rFonts w:ascii="Arial" w:hAnsi="Arial" w:cs="Arial"/>
          <w:sz w:val="22"/>
          <w:szCs w:val="22"/>
        </w:rPr>
        <w:t>.</w:t>
      </w:r>
      <w:r w:rsidR="00710C7A" w:rsidRPr="00B87E44">
        <w:rPr>
          <w:rFonts w:ascii="Arial" w:hAnsi="Arial" w:cs="Arial"/>
          <w:sz w:val="22"/>
          <w:szCs w:val="22"/>
        </w:rPr>
        <w:fldChar w:fldCharType="begin"/>
      </w:r>
      <w:r w:rsidR="00710C7A" w:rsidRPr="00B87E44">
        <w:rPr>
          <w:rFonts w:ascii="Arial" w:hAnsi="Arial" w:cs="Arial"/>
          <w:sz w:val="22"/>
          <w:szCs w:val="22"/>
        </w:rPr>
        <w:instrText xml:space="preserve"> ADDIN ZOTERO_ITEM CSL_CITATION {"citationID":"a5cdrQ8U","properties":{"formattedCitation":"\\super 3,4\\nosupersub{}","plainCitation":"3,4","noteIndex":0},"citationItems":[{"id":115,"uris":["http://zotero.org/users/local/mNwj9ErY/items/6CUPGRIC"],"itemData":{"id":115,"type":"article-journal","container-title":"American Journal of Psychiatry","DOI":"10.1176/appi.ajp.2017.16070813","ISSN":"0002-953X, 1535-7228","issue":"1","journalAbbreviation":"AJP","language":"en","page":"54-62","source":"DOI.org (Crossref)","title":"Tracking Brain Development and Dimensional Psychiatric Symptoms in Children: A Longitudinal Population-Based Neuroimaging Study","title-short":"Tracking Brain Development and Dimensional Psychiatric Symptoms in Children","volume":"175","author":[{"family":"Muetzel","given":"Ryan L."},{"family":"Blanken","given":"Laura M.E."},{"family":"Ende","given":"Jan","non-dropping-particle":"van der"},{"family":"El Marroun","given":"Hanan"},{"family":"Shaw","given":"Philip"},{"family":"Sudre","given":"Gustavo"},{"family":"Lugt","given":"Aad","non-dropping-particle":"van der"},{"family":"Jaddoe","given":"Vincent W.V."},{"family":"Verhulst","given":"Frank C."},{"family":"Tiemeier","given":"Henning"},{"family":"White","given":"Tonya"}],"issued":{"date-parts":[["2018",1]]}}},{"id":145,"uris":["http://zotero.org/users/local/mNwj9ErY/items/77EIBBFA"],"itemData":{"id":145,"type":"article-journal","abstract":"Paediatric population neuroimaging is an emerging ﬁeld that falls at the intersection between developmental neuroscience and epidemiology. A key feature of population neuroimaging studies involves largescale recruitment that is representative of the general population. One successful approach for population neuroimaging is to embed neuroimaging studies within large epidemiological cohorts. The Generation R Study is a large, prospective population-based birth-cohort in which nearly 10,000 pregnant mothers were recruited between 2002 and 2006 with repeated measurements in the children and their parents over time. Magnetic resonance imaging was included in 2009 with the scanning of 1070 6-to-9year-old children. The second neuroimaging wave was initiated in April 2013 with a total of 4245 visiting the MRI suite and 4087 9-to-11-year-old children being scanned.","container-title":"European Journal of Epidemiology","DOI":"10.1007/s10654-017-0319-y","ISSN":"0393-2990, 1573-7284","issue":"1","journalAbbreviation":"Eur J Epidemiol","language":"en","page":"99-125","source":"DOI.org (Crossref)","title":"Paediatric population neuroimaging and the Generation R Study: the second wave","title-short":"Paediatric population neuroimaging and the Generation R Study","volume":"33","author":[{"family":"White","given":"Tonya"},{"family":"Muetzel","given":"Ryan L."},{"family":"El Marroun","given":"Hanan"},{"family":"Blanken","given":"Laura M. E."},{"family":"Jansen","given":"Philip"},{"family":"Bolhuis","given":"Koen"},{"family":"Kocevska","given":"Desana"},{"family":"Mous","given":"Sabine E."},{"family":"Mulder","given":"Rosa"},{"family":"Jaddoe","given":"Vincent W. V."},{"family":"Lugt","given":"Aad","non-dropping-particle":"van der"},{"family":"Verhulst","given":"Frank C."},{"family":"Tiemeier","given":"Henning"}],"issued":{"date-parts":[["2018",1]]}}}],"schema":"https://github.com/citation-style-language/schema/raw/master/csl-citation.json"} </w:instrText>
      </w:r>
      <w:r w:rsidR="00710C7A" w:rsidRPr="00B87E44">
        <w:rPr>
          <w:rFonts w:ascii="Arial" w:hAnsi="Arial" w:cs="Arial"/>
          <w:sz w:val="22"/>
          <w:szCs w:val="22"/>
        </w:rPr>
        <w:fldChar w:fldCharType="separate"/>
      </w:r>
      <w:r w:rsidR="00710C7A" w:rsidRPr="00B87E44">
        <w:rPr>
          <w:rFonts w:ascii="Arial" w:hAnsi="Arial" w:cs="Arial"/>
          <w:sz w:val="22"/>
          <w:szCs w:val="22"/>
          <w:vertAlign w:val="superscript"/>
          <w:lang w:val="en-GB"/>
        </w:rPr>
        <w:t>3,4</w:t>
      </w:r>
      <w:r w:rsidR="00710C7A" w:rsidRPr="00B87E44">
        <w:rPr>
          <w:rFonts w:ascii="Arial" w:hAnsi="Arial" w:cs="Arial"/>
          <w:sz w:val="22"/>
          <w:szCs w:val="22"/>
        </w:rPr>
        <w:fldChar w:fldCharType="end"/>
      </w:r>
      <w:r w:rsidR="00526712" w:rsidRPr="00B87E44">
        <w:rPr>
          <w:rFonts w:ascii="Arial" w:hAnsi="Arial" w:cs="Arial"/>
          <w:sz w:val="22"/>
          <w:szCs w:val="22"/>
        </w:rPr>
        <w:t xml:space="preserve"> </w:t>
      </w:r>
    </w:p>
    <w:p w14:paraId="744827D1" w14:textId="77777777" w:rsidR="001E0E72" w:rsidRPr="00B87E44" w:rsidRDefault="001E0E72" w:rsidP="00B87E44">
      <w:pPr>
        <w:spacing w:line="276" w:lineRule="auto"/>
        <w:jc w:val="both"/>
        <w:rPr>
          <w:rFonts w:ascii="Arial" w:hAnsi="Arial" w:cs="Arial"/>
          <w:sz w:val="22"/>
          <w:szCs w:val="22"/>
        </w:rPr>
      </w:pPr>
    </w:p>
    <w:p w14:paraId="371C0FEC" w14:textId="0232B841" w:rsidR="006B29F7" w:rsidRPr="00B87E44" w:rsidRDefault="006B29F7" w:rsidP="00B87E44">
      <w:pPr>
        <w:pStyle w:val="Heading2"/>
        <w:spacing w:line="276" w:lineRule="auto"/>
        <w:jc w:val="both"/>
        <w:rPr>
          <w:rFonts w:ascii="Arial" w:hAnsi="Arial" w:cs="Arial"/>
          <w:sz w:val="24"/>
          <w:szCs w:val="24"/>
        </w:rPr>
      </w:pPr>
      <w:bookmarkStart w:id="4" w:name="_Toc130147968"/>
      <w:r w:rsidRPr="00B87E44">
        <w:rPr>
          <w:rFonts w:ascii="Arial" w:hAnsi="Arial" w:cs="Arial"/>
          <w:sz w:val="24"/>
          <w:szCs w:val="24"/>
        </w:rPr>
        <w:t>DTI</w:t>
      </w:r>
      <w:bookmarkEnd w:id="4"/>
    </w:p>
    <w:p w14:paraId="3AB90841" w14:textId="66094F6C" w:rsidR="006B29F7" w:rsidRPr="00B87E44" w:rsidRDefault="006B29F7" w:rsidP="00B87E44">
      <w:pPr>
        <w:pStyle w:val="Heading3"/>
        <w:spacing w:line="276" w:lineRule="auto"/>
        <w:jc w:val="both"/>
        <w:rPr>
          <w:rFonts w:ascii="Arial" w:hAnsi="Arial" w:cs="Arial"/>
          <w:sz w:val="22"/>
          <w:szCs w:val="22"/>
        </w:rPr>
      </w:pPr>
      <w:bookmarkStart w:id="5" w:name="_Toc130147969"/>
      <w:r w:rsidRPr="00B87E44">
        <w:rPr>
          <w:rFonts w:ascii="Arial" w:hAnsi="Arial" w:cs="Arial"/>
          <w:sz w:val="22"/>
          <w:szCs w:val="22"/>
        </w:rPr>
        <w:t>Imaging processing</w:t>
      </w:r>
      <w:bookmarkEnd w:id="5"/>
    </w:p>
    <w:p w14:paraId="0E38CEE2" w14:textId="206C0EE0" w:rsidR="00634F0D" w:rsidRPr="00B87E44" w:rsidRDefault="005E6E75" w:rsidP="00B87E44">
      <w:pPr>
        <w:spacing w:line="276" w:lineRule="auto"/>
        <w:jc w:val="both"/>
        <w:rPr>
          <w:rFonts w:ascii="Arial" w:hAnsi="Arial" w:cs="Arial"/>
          <w:sz w:val="22"/>
          <w:szCs w:val="22"/>
        </w:rPr>
      </w:pPr>
      <w:r w:rsidRPr="00B87E44">
        <w:rPr>
          <w:rFonts w:ascii="Arial" w:hAnsi="Arial" w:cs="Arial"/>
          <w:sz w:val="22"/>
          <w:szCs w:val="22"/>
        </w:rPr>
        <w:t xml:space="preserve">Probabilistic fiber </w:t>
      </w:r>
      <w:r w:rsidR="00B3465B" w:rsidRPr="00B87E44">
        <w:rPr>
          <w:rFonts w:ascii="Arial" w:hAnsi="Arial" w:cs="Arial"/>
          <w:sz w:val="22"/>
          <w:szCs w:val="22"/>
        </w:rPr>
        <w:t>tractography was applied on each child’s native space diffusion data. This was performed with the FSL plugin ‘</w:t>
      </w:r>
      <w:proofErr w:type="spellStart"/>
      <w:r w:rsidR="00B3465B" w:rsidRPr="00B87E44">
        <w:rPr>
          <w:rFonts w:ascii="Arial" w:hAnsi="Arial" w:cs="Arial"/>
          <w:sz w:val="22"/>
          <w:szCs w:val="22"/>
        </w:rPr>
        <w:t>AutoPtx</w:t>
      </w:r>
      <w:proofErr w:type="spellEnd"/>
      <w:r w:rsidR="00B3465B" w:rsidRPr="00B87E44">
        <w:rPr>
          <w:rFonts w:ascii="Arial" w:hAnsi="Arial" w:cs="Arial"/>
          <w:sz w:val="22"/>
          <w:szCs w:val="22"/>
        </w:rPr>
        <w:t>’</w:t>
      </w:r>
      <w:r w:rsidR="00567FAA" w:rsidRPr="00B87E44">
        <w:rPr>
          <w:rFonts w:ascii="Arial" w:hAnsi="Arial" w:cs="Arial"/>
          <w:sz w:val="22"/>
          <w:szCs w:val="22"/>
        </w:rPr>
        <w:t xml:space="preserve">. This plugin automatically identifies connectivity distributions for fiber bundles that are commonly reported. </w:t>
      </w:r>
      <w:r w:rsidR="00C23836" w:rsidRPr="00B87E44">
        <w:rPr>
          <w:rFonts w:ascii="Arial" w:hAnsi="Arial" w:cs="Arial"/>
          <w:sz w:val="22"/>
          <w:szCs w:val="22"/>
        </w:rPr>
        <w:t xml:space="preserve">A nonlinear transformation from the FMRIB FA map was applied to generate connectivity distributions to map every child’s native space. </w:t>
      </w:r>
      <w:r w:rsidR="002E1B76" w:rsidRPr="00B87E44">
        <w:rPr>
          <w:rFonts w:ascii="Arial" w:hAnsi="Arial" w:cs="Arial"/>
          <w:sz w:val="22"/>
          <w:szCs w:val="22"/>
        </w:rPr>
        <w:t xml:space="preserve">The number of successful seed-to-target </w:t>
      </w:r>
      <w:r w:rsidR="008741B5" w:rsidRPr="00B87E44">
        <w:rPr>
          <w:rFonts w:ascii="Arial" w:hAnsi="Arial" w:cs="Arial"/>
          <w:sz w:val="22"/>
          <w:szCs w:val="22"/>
        </w:rPr>
        <w:t xml:space="preserve">attempts was used to normalize connectivity distributions. </w:t>
      </w:r>
      <w:r w:rsidR="00891E07" w:rsidRPr="00B87E44">
        <w:rPr>
          <w:rFonts w:ascii="Arial" w:hAnsi="Arial" w:cs="Arial"/>
          <w:sz w:val="22"/>
          <w:szCs w:val="22"/>
        </w:rPr>
        <w:t>More information can be found elsewhere.</w:t>
      </w:r>
      <w:r w:rsidR="002B5B09" w:rsidRPr="00B87E44">
        <w:rPr>
          <w:rFonts w:ascii="Arial" w:hAnsi="Arial" w:cs="Arial"/>
          <w:sz w:val="22"/>
          <w:szCs w:val="22"/>
        </w:rPr>
        <w:fldChar w:fldCharType="begin"/>
      </w:r>
      <w:r w:rsidR="002B5B09" w:rsidRPr="00B87E44">
        <w:rPr>
          <w:rFonts w:ascii="Arial" w:hAnsi="Arial" w:cs="Arial"/>
          <w:sz w:val="22"/>
          <w:szCs w:val="22"/>
        </w:rPr>
        <w:instrText xml:space="preserve"> ADDIN ZOTERO_ITEM CSL_CITATION {"citationID":"0gWhO7ou","properties":{"formattedCitation":"\\super 5\\nosupersub{}","plainCitation":"5","noteIndex":0},"citationItems":[{"id":1139,"uris":["http://zotero.org/users/local/mNwj9ErY/items/XAY5D4ED"],"itemData":{"id":1139,"type":"article-journal","DOI":"https://doi.org/10.1101/2022.08.27.22279298","journalAbbreviation":"medRxiv","title":"Longitudinal Associations Between White Matter Microstructure and Psychiatric Symptoms in Adolescence","author":[{"family":"Dall'Aglio","given":"L"},{"family":"Xu","given":"B"},{"family":"Tiemeier","given":"H"},{"family":"Muetzel","given":"R"}],"issued":{"date-parts":[["2022"]]}}}],"schema":"https://github.com/citation-style-language/schema/raw/master/csl-citation.json"} </w:instrText>
      </w:r>
      <w:r w:rsidR="002B5B09" w:rsidRPr="00B87E44">
        <w:rPr>
          <w:rFonts w:ascii="Arial" w:hAnsi="Arial" w:cs="Arial"/>
          <w:sz w:val="22"/>
          <w:szCs w:val="22"/>
        </w:rPr>
        <w:fldChar w:fldCharType="separate"/>
      </w:r>
      <w:r w:rsidR="002B5B09" w:rsidRPr="00B87E44">
        <w:rPr>
          <w:rFonts w:ascii="Arial" w:hAnsi="Arial" w:cs="Arial"/>
          <w:sz w:val="22"/>
          <w:szCs w:val="22"/>
          <w:vertAlign w:val="superscript"/>
          <w:lang w:val="en-GB"/>
        </w:rPr>
        <w:t>5</w:t>
      </w:r>
      <w:r w:rsidR="002B5B09" w:rsidRPr="00B87E44">
        <w:rPr>
          <w:rFonts w:ascii="Arial" w:hAnsi="Arial" w:cs="Arial"/>
          <w:sz w:val="22"/>
          <w:szCs w:val="22"/>
        </w:rPr>
        <w:fldChar w:fldCharType="end"/>
      </w:r>
      <w:r w:rsidR="00891E07" w:rsidRPr="00B87E44">
        <w:rPr>
          <w:rFonts w:ascii="Arial" w:hAnsi="Arial" w:cs="Arial"/>
          <w:sz w:val="22"/>
          <w:szCs w:val="22"/>
        </w:rPr>
        <w:t xml:space="preserve"> </w:t>
      </w:r>
      <w:r w:rsidR="008741B5" w:rsidRPr="00B87E44">
        <w:rPr>
          <w:rFonts w:ascii="Arial" w:hAnsi="Arial" w:cs="Arial"/>
          <w:sz w:val="22"/>
          <w:szCs w:val="22"/>
        </w:rPr>
        <w:t xml:space="preserve"> </w:t>
      </w:r>
    </w:p>
    <w:p w14:paraId="2AED2B8D" w14:textId="77777777" w:rsidR="005E6E75" w:rsidRPr="00B87E44" w:rsidRDefault="005E6E75" w:rsidP="00B87E44">
      <w:pPr>
        <w:spacing w:line="276" w:lineRule="auto"/>
        <w:jc w:val="both"/>
        <w:rPr>
          <w:rFonts w:ascii="Arial" w:hAnsi="Arial" w:cs="Arial"/>
          <w:sz w:val="22"/>
          <w:szCs w:val="22"/>
        </w:rPr>
      </w:pPr>
    </w:p>
    <w:p w14:paraId="677E7D5A" w14:textId="77777777" w:rsidR="006B29F7" w:rsidRPr="00B87E44" w:rsidRDefault="006B29F7" w:rsidP="00B87E44">
      <w:pPr>
        <w:pStyle w:val="Heading3"/>
        <w:spacing w:line="276" w:lineRule="auto"/>
        <w:jc w:val="both"/>
        <w:rPr>
          <w:rFonts w:ascii="Arial" w:hAnsi="Arial" w:cs="Arial"/>
          <w:sz w:val="22"/>
          <w:szCs w:val="22"/>
        </w:rPr>
      </w:pPr>
      <w:bookmarkStart w:id="6" w:name="_Toc130147970"/>
      <w:r w:rsidRPr="00B87E44">
        <w:rPr>
          <w:rFonts w:ascii="Arial" w:hAnsi="Arial" w:cs="Arial"/>
          <w:sz w:val="22"/>
          <w:szCs w:val="22"/>
        </w:rPr>
        <w:t>Imaging quality assurance</w:t>
      </w:r>
      <w:bookmarkEnd w:id="6"/>
      <w:r w:rsidRPr="00B87E44">
        <w:rPr>
          <w:rFonts w:ascii="Arial" w:hAnsi="Arial" w:cs="Arial"/>
          <w:sz w:val="22"/>
          <w:szCs w:val="22"/>
        </w:rPr>
        <w:t xml:space="preserve">  </w:t>
      </w:r>
    </w:p>
    <w:p w14:paraId="6ED34989" w14:textId="0C5218E1" w:rsidR="006B29F7" w:rsidRPr="00B87E44" w:rsidRDefault="00442D83" w:rsidP="00B87E44">
      <w:pPr>
        <w:spacing w:line="276" w:lineRule="auto"/>
        <w:jc w:val="both"/>
        <w:rPr>
          <w:rFonts w:ascii="Arial" w:hAnsi="Arial" w:cs="Arial"/>
          <w:sz w:val="22"/>
          <w:szCs w:val="22"/>
        </w:rPr>
      </w:pPr>
      <w:r w:rsidRPr="00B87E44">
        <w:rPr>
          <w:rFonts w:ascii="Arial" w:hAnsi="Arial" w:cs="Arial"/>
          <w:sz w:val="22"/>
          <w:szCs w:val="22"/>
        </w:rPr>
        <w:t>Both manual and automated quality control was applied. For the manual assessment, visual inspected was performed using the s</w:t>
      </w:r>
      <w:r w:rsidR="00B415D8" w:rsidRPr="00B87E44">
        <w:rPr>
          <w:rFonts w:ascii="Arial" w:hAnsi="Arial" w:cs="Arial"/>
          <w:sz w:val="22"/>
          <w:szCs w:val="22"/>
        </w:rPr>
        <w:t>u</w:t>
      </w:r>
      <w:r w:rsidRPr="00B87E44">
        <w:rPr>
          <w:rFonts w:ascii="Arial" w:hAnsi="Arial" w:cs="Arial"/>
          <w:sz w:val="22"/>
          <w:szCs w:val="22"/>
        </w:rPr>
        <w:t xml:space="preserve">m-of-squares error of the tensor calculation and the tract reconstructions. </w:t>
      </w:r>
      <w:r w:rsidR="00D1233A" w:rsidRPr="00B87E44">
        <w:rPr>
          <w:rFonts w:ascii="Arial" w:hAnsi="Arial" w:cs="Arial"/>
          <w:sz w:val="22"/>
          <w:szCs w:val="22"/>
        </w:rPr>
        <w:t xml:space="preserve">For the automated assessment, translation and rotation motion </w:t>
      </w:r>
      <w:r w:rsidR="00B415D8" w:rsidRPr="00B87E44">
        <w:rPr>
          <w:rFonts w:ascii="Arial" w:hAnsi="Arial" w:cs="Arial"/>
          <w:sz w:val="22"/>
          <w:szCs w:val="22"/>
        </w:rPr>
        <w:t xml:space="preserve">parameters </w:t>
      </w:r>
      <w:r w:rsidR="00D1233A" w:rsidRPr="00B87E44">
        <w:rPr>
          <w:rFonts w:ascii="Arial" w:hAnsi="Arial" w:cs="Arial"/>
          <w:sz w:val="22"/>
          <w:szCs w:val="22"/>
        </w:rPr>
        <w:t xml:space="preserve">for the eddy tool </w:t>
      </w:r>
      <w:r w:rsidR="00B415D8" w:rsidRPr="00B87E44">
        <w:rPr>
          <w:rFonts w:ascii="Arial" w:hAnsi="Arial" w:cs="Arial"/>
          <w:sz w:val="22"/>
          <w:szCs w:val="22"/>
        </w:rPr>
        <w:t>was</w:t>
      </w:r>
      <w:r w:rsidR="00D1233A" w:rsidRPr="00B87E44">
        <w:rPr>
          <w:rFonts w:ascii="Arial" w:hAnsi="Arial" w:cs="Arial"/>
          <w:sz w:val="22"/>
          <w:szCs w:val="22"/>
        </w:rPr>
        <w:t xml:space="preserve"> used </w:t>
      </w:r>
      <w:proofErr w:type="gramStart"/>
      <w:r w:rsidR="00D1233A" w:rsidRPr="00B87E44">
        <w:rPr>
          <w:rFonts w:ascii="Arial" w:hAnsi="Arial" w:cs="Arial"/>
          <w:sz w:val="22"/>
          <w:szCs w:val="22"/>
        </w:rPr>
        <w:t>in order to</w:t>
      </w:r>
      <w:proofErr w:type="gramEnd"/>
      <w:r w:rsidR="00D1233A" w:rsidRPr="00B87E44">
        <w:rPr>
          <w:rFonts w:ascii="Arial" w:hAnsi="Arial" w:cs="Arial"/>
          <w:sz w:val="22"/>
          <w:szCs w:val="22"/>
        </w:rPr>
        <w:t xml:space="preserve"> exclude data of children with excessive motion. </w:t>
      </w:r>
      <w:r w:rsidR="00B415D8" w:rsidRPr="00B87E44">
        <w:rPr>
          <w:rFonts w:ascii="Arial" w:hAnsi="Arial" w:cs="Arial"/>
          <w:sz w:val="22"/>
          <w:szCs w:val="22"/>
        </w:rPr>
        <w:t>More information can be found elsewhere.</w:t>
      </w:r>
      <w:r w:rsidR="00B415D8" w:rsidRPr="00B87E44">
        <w:rPr>
          <w:rFonts w:ascii="Arial" w:hAnsi="Arial" w:cs="Arial"/>
          <w:sz w:val="22"/>
          <w:szCs w:val="22"/>
        </w:rPr>
        <w:fldChar w:fldCharType="begin"/>
      </w:r>
      <w:r w:rsidR="00B415D8" w:rsidRPr="00B87E44">
        <w:rPr>
          <w:rFonts w:ascii="Arial" w:hAnsi="Arial" w:cs="Arial"/>
          <w:sz w:val="22"/>
          <w:szCs w:val="22"/>
        </w:rPr>
        <w:instrText xml:space="preserve"> ADDIN ZOTERO_ITEM CSL_CITATION {"citationID":"0gWhO7ou","properties":{"formattedCitation":"\\super 5\\nosupersub{}","plainCitation":"5","noteIndex":0},"citationItems":[{"id":1139,"uris":["http://zotero.org/users/local/mNwj9ErY/items/XAY5D4ED"],"itemData":{"id":1139,"type":"article-journal","DOI":"https://doi.org/10.1101/2022.08.27.22279298","journalAbbreviation":"medRxiv","title":"Longitudinal Associations Between White Matter Microstructure and Psychiatric Symptoms in Adolescence","author":[{"family":"Dall'Aglio","given":"L"},{"family":"Xu","given":"B"},{"family":"Tiemeier","given":"H"},{"family":"Muetzel","given":"R"}],"issued":{"date-parts":[["2022"]]}}}],"schema":"https://github.com/citation-style-language/schema/raw/master/csl-citation.json"} </w:instrText>
      </w:r>
      <w:r w:rsidR="00B415D8" w:rsidRPr="00B87E44">
        <w:rPr>
          <w:rFonts w:ascii="Arial" w:hAnsi="Arial" w:cs="Arial"/>
          <w:sz w:val="22"/>
          <w:szCs w:val="22"/>
        </w:rPr>
        <w:fldChar w:fldCharType="separate"/>
      </w:r>
      <w:r w:rsidR="00B415D8" w:rsidRPr="00B87E44">
        <w:rPr>
          <w:rFonts w:ascii="Arial" w:hAnsi="Arial" w:cs="Arial"/>
          <w:sz w:val="22"/>
          <w:szCs w:val="22"/>
          <w:vertAlign w:val="superscript"/>
          <w:lang w:val="en-GB"/>
        </w:rPr>
        <w:t>5</w:t>
      </w:r>
      <w:r w:rsidR="00B415D8" w:rsidRPr="00B87E44">
        <w:rPr>
          <w:rFonts w:ascii="Arial" w:hAnsi="Arial" w:cs="Arial"/>
          <w:sz w:val="22"/>
          <w:szCs w:val="22"/>
        </w:rPr>
        <w:fldChar w:fldCharType="end"/>
      </w:r>
      <w:r w:rsidR="00B415D8" w:rsidRPr="00B87E44">
        <w:rPr>
          <w:rFonts w:ascii="Arial" w:hAnsi="Arial" w:cs="Arial"/>
          <w:sz w:val="22"/>
          <w:szCs w:val="22"/>
        </w:rPr>
        <w:t xml:space="preserve">  </w:t>
      </w:r>
    </w:p>
    <w:p w14:paraId="5A4A7FC2" w14:textId="77777777" w:rsidR="0086770E" w:rsidRPr="00B87E44" w:rsidRDefault="0086770E" w:rsidP="00B87E44">
      <w:pPr>
        <w:spacing w:line="276" w:lineRule="auto"/>
        <w:jc w:val="both"/>
        <w:rPr>
          <w:rFonts w:ascii="Arial" w:hAnsi="Arial" w:cs="Arial"/>
          <w:sz w:val="22"/>
          <w:szCs w:val="22"/>
        </w:rPr>
      </w:pPr>
    </w:p>
    <w:p w14:paraId="0A00E99E" w14:textId="7A9BDA6E" w:rsidR="006B29F7" w:rsidRPr="00B87E44" w:rsidRDefault="006B29F7" w:rsidP="00B87E44">
      <w:pPr>
        <w:pStyle w:val="Heading2"/>
        <w:spacing w:line="276" w:lineRule="auto"/>
        <w:jc w:val="both"/>
        <w:rPr>
          <w:rFonts w:ascii="Arial" w:hAnsi="Arial" w:cs="Arial"/>
          <w:sz w:val="24"/>
          <w:szCs w:val="24"/>
        </w:rPr>
      </w:pPr>
      <w:bookmarkStart w:id="7" w:name="_Toc130147971"/>
      <w:r w:rsidRPr="00B87E44">
        <w:rPr>
          <w:rFonts w:ascii="Arial" w:hAnsi="Arial" w:cs="Arial"/>
          <w:sz w:val="24"/>
          <w:szCs w:val="24"/>
        </w:rPr>
        <w:t>fMRI</w:t>
      </w:r>
      <w:bookmarkEnd w:id="7"/>
    </w:p>
    <w:p w14:paraId="4F7B9343" w14:textId="2C6FE905" w:rsidR="006B29F7" w:rsidRPr="00B87E44" w:rsidRDefault="006B29F7" w:rsidP="00B87E44">
      <w:pPr>
        <w:pStyle w:val="Heading3"/>
        <w:spacing w:line="276" w:lineRule="auto"/>
        <w:jc w:val="both"/>
        <w:rPr>
          <w:rFonts w:ascii="Arial" w:hAnsi="Arial" w:cs="Arial"/>
          <w:sz w:val="22"/>
          <w:szCs w:val="22"/>
        </w:rPr>
      </w:pPr>
      <w:bookmarkStart w:id="8" w:name="_Toc130147972"/>
      <w:r w:rsidRPr="00B87E44">
        <w:rPr>
          <w:rFonts w:ascii="Arial" w:hAnsi="Arial" w:cs="Arial"/>
          <w:sz w:val="22"/>
          <w:szCs w:val="22"/>
        </w:rPr>
        <w:t>Imaging processing</w:t>
      </w:r>
      <w:bookmarkEnd w:id="8"/>
    </w:p>
    <w:p w14:paraId="41F32B1F" w14:textId="7BB4E4EC" w:rsidR="005E0755" w:rsidRPr="00B87E44" w:rsidRDefault="00C46C74" w:rsidP="00B87E44">
      <w:pPr>
        <w:spacing w:line="276" w:lineRule="auto"/>
        <w:jc w:val="both"/>
        <w:rPr>
          <w:rFonts w:ascii="Arial" w:hAnsi="Arial" w:cs="Arial"/>
          <w:sz w:val="22"/>
          <w:szCs w:val="22"/>
        </w:rPr>
      </w:pPr>
      <w:proofErr w:type="spellStart"/>
      <w:r w:rsidRPr="00B87E44">
        <w:rPr>
          <w:rFonts w:ascii="Arial" w:hAnsi="Arial" w:cs="Arial"/>
          <w:sz w:val="22"/>
          <w:szCs w:val="22"/>
        </w:rPr>
        <w:t>FMRIPrep</w:t>
      </w:r>
      <w:proofErr w:type="spellEnd"/>
      <w:r w:rsidRPr="00B87E44">
        <w:rPr>
          <w:rFonts w:ascii="Arial" w:hAnsi="Arial" w:cs="Arial"/>
          <w:sz w:val="22"/>
          <w:szCs w:val="22"/>
        </w:rPr>
        <w:t xml:space="preserve"> pipeline (version 20.1.1) was used to pre-process all the images. </w:t>
      </w:r>
      <w:r w:rsidR="00206947" w:rsidRPr="00B87E44">
        <w:rPr>
          <w:rFonts w:ascii="Arial" w:hAnsi="Arial" w:cs="Arial"/>
          <w:sz w:val="22"/>
          <w:szCs w:val="22"/>
        </w:rPr>
        <w:t>This pipeline includes volume realignment for motion from rotation and translation, slice-timing correction, and inter-</w:t>
      </w:r>
      <w:r w:rsidR="001A32F0" w:rsidRPr="00B87E44">
        <w:rPr>
          <w:rFonts w:ascii="Arial" w:hAnsi="Arial" w:cs="Arial"/>
          <w:sz w:val="22"/>
          <w:szCs w:val="22"/>
        </w:rPr>
        <w:t>subject</w:t>
      </w:r>
      <w:r w:rsidR="00206947" w:rsidRPr="00B87E44">
        <w:rPr>
          <w:rFonts w:ascii="Arial" w:hAnsi="Arial" w:cs="Arial"/>
          <w:sz w:val="22"/>
          <w:szCs w:val="22"/>
        </w:rPr>
        <w:t xml:space="preserve"> registration. </w:t>
      </w:r>
      <w:r w:rsidR="000C15F1" w:rsidRPr="00B87E44">
        <w:rPr>
          <w:rFonts w:ascii="Arial" w:hAnsi="Arial" w:cs="Arial"/>
          <w:sz w:val="22"/>
          <w:szCs w:val="22"/>
        </w:rPr>
        <w:t>Non-linear registration (</w:t>
      </w:r>
      <w:proofErr w:type="spellStart"/>
      <w:r w:rsidR="000C15F1" w:rsidRPr="00B87E44">
        <w:rPr>
          <w:rFonts w:ascii="Arial" w:hAnsi="Arial" w:cs="Arial"/>
          <w:sz w:val="22"/>
          <w:szCs w:val="22"/>
        </w:rPr>
        <w:t>antsRegistration</w:t>
      </w:r>
      <w:proofErr w:type="spellEnd"/>
      <w:r w:rsidR="000C15F1" w:rsidRPr="00B87E44">
        <w:rPr>
          <w:rFonts w:ascii="Arial" w:hAnsi="Arial" w:cs="Arial"/>
          <w:sz w:val="22"/>
          <w:szCs w:val="22"/>
        </w:rPr>
        <w:t xml:space="preserve"> tool, version 2.1.0) was used for spatial normalization. </w:t>
      </w:r>
      <w:r w:rsidR="005E0755" w:rsidRPr="00B87E44">
        <w:rPr>
          <w:rFonts w:ascii="Arial" w:hAnsi="Arial" w:cs="Arial"/>
          <w:sz w:val="22"/>
          <w:szCs w:val="22"/>
        </w:rPr>
        <w:t>More information can be found elsewhere.</w:t>
      </w:r>
      <w:r w:rsidR="001603BD" w:rsidRPr="00B87E44">
        <w:rPr>
          <w:rFonts w:ascii="Arial" w:hAnsi="Arial" w:cs="Arial"/>
          <w:sz w:val="22"/>
          <w:szCs w:val="22"/>
        </w:rPr>
        <w:fldChar w:fldCharType="begin"/>
      </w:r>
      <w:r w:rsidR="002B5B09" w:rsidRPr="00B87E44">
        <w:rPr>
          <w:rFonts w:ascii="Arial" w:hAnsi="Arial" w:cs="Arial"/>
          <w:sz w:val="22"/>
          <w:szCs w:val="22"/>
        </w:rPr>
        <w:instrText xml:space="preserve"> ADDIN ZOTERO_ITEM CSL_CITATION {"citationID":"Pw39M7jU","properties":{"formattedCitation":"\\super 6\\nosupersub{}","plainCitation":"6","noteIndex":0},"citationItems":[{"id":1211,"uris":["http://zotero.org/users/local/mNwj9ErY/items/9EGHQYFS"],"itemData":{"id":1211,"type":"article-journal","DOI":"https://doi.org/10.1101/2022.11.26.22282787","journalAbbreviation":"medRxiv","title":"Exploring the longitudinal associations of functional network connectivity and psychiatric symptom changes in youth","author":[{"family":"Dall'Aglio","given":"L"},{"family":"Estevez-Lopez","given":"F"},{"family":"Lopez-Vicente","given":"M"},{"family":"Xu","given":"B"},{"family":"Agcaglu","given":"O"},{"family":"Boroda","given":"E"},{"family":"Lim","given":"K"},{"family":"Calhoun","given":"V"},{"family":"Tiemeier","given":"H"},{"family":"Muetzel","given":"R"}],"issued":{"date-parts":[["2022"]]}}}],"schema":"https://github.com/citation-style-language/schema/raw/master/csl-citation.json"} </w:instrText>
      </w:r>
      <w:r w:rsidR="001603BD" w:rsidRPr="00B87E44">
        <w:rPr>
          <w:rFonts w:ascii="Arial" w:hAnsi="Arial" w:cs="Arial"/>
          <w:sz w:val="22"/>
          <w:szCs w:val="22"/>
        </w:rPr>
        <w:fldChar w:fldCharType="separate"/>
      </w:r>
      <w:r w:rsidR="002B5B09" w:rsidRPr="00B87E44">
        <w:rPr>
          <w:rFonts w:ascii="Arial" w:hAnsi="Arial" w:cs="Arial"/>
          <w:sz w:val="22"/>
          <w:szCs w:val="22"/>
          <w:vertAlign w:val="superscript"/>
          <w:lang w:val="en-GB"/>
        </w:rPr>
        <w:t>6</w:t>
      </w:r>
      <w:r w:rsidR="001603BD" w:rsidRPr="00B87E44">
        <w:rPr>
          <w:rFonts w:ascii="Arial" w:hAnsi="Arial" w:cs="Arial"/>
          <w:sz w:val="22"/>
          <w:szCs w:val="22"/>
        </w:rPr>
        <w:fldChar w:fldCharType="end"/>
      </w:r>
      <w:r w:rsidR="005E0755" w:rsidRPr="00B87E44">
        <w:rPr>
          <w:rFonts w:ascii="Arial" w:hAnsi="Arial" w:cs="Arial"/>
          <w:sz w:val="22"/>
          <w:szCs w:val="22"/>
        </w:rPr>
        <w:t xml:space="preserve"> </w:t>
      </w:r>
    </w:p>
    <w:p w14:paraId="7D91F5B3" w14:textId="77777777" w:rsidR="0064016B" w:rsidRPr="00B87E44" w:rsidRDefault="0064016B" w:rsidP="00B87E44">
      <w:pPr>
        <w:spacing w:line="276" w:lineRule="auto"/>
        <w:jc w:val="both"/>
        <w:rPr>
          <w:rFonts w:ascii="Arial" w:hAnsi="Arial" w:cs="Arial"/>
          <w:sz w:val="22"/>
          <w:szCs w:val="22"/>
        </w:rPr>
      </w:pPr>
    </w:p>
    <w:p w14:paraId="52CD59F0" w14:textId="77777777" w:rsidR="006B29F7" w:rsidRPr="00B87E44" w:rsidRDefault="006B29F7" w:rsidP="00B87E44">
      <w:pPr>
        <w:pStyle w:val="Heading3"/>
        <w:spacing w:line="276" w:lineRule="auto"/>
        <w:jc w:val="both"/>
        <w:rPr>
          <w:rFonts w:ascii="Arial" w:hAnsi="Arial" w:cs="Arial"/>
          <w:sz w:val="22"/>
          <w:szCs w:val="22"/>
        </w:rPr>
      </w:pPr>
      <w:bookmarkStart w:id="9" w:name="_Toc130147973"/>
      <w:r w:rsidRPr="00B87E44">
        <w:rPr>
          <w:rFonts w:ascii="Arial" w:hAnsi="Arial" w:cs="Arial"/>
          <w:sz w:val="22"/>
          <w:szCs w:val="22"/>
        </w:rPr>
        <w:t>Imaging quality assurance</w:t>
      </w:r>
      <w:bookmarkEnd w:id="9"/>
      <w:r w:rsidRPr="00B87E44">
        <w:rPr>
          <w:rFonts w:ascii="Arial" w:hAnsi="Arial" w:cs="Arial"/>
          <w:sz w:val="22"/>
          <w:szCs w:val="22"/>
        </w:rPr>
        <w:t xml:space="preserve">  </w:t>
      </w:r>
    </w:p>
    <w:p w14:paraId="6E0E3BD9" w14:textId="7D1AD9E6" w:rsidR="00605503" w:rsidRPr="00B87E44" w:rsidRDefault="005B7782" w:rsidP="00B87E44">
      <w:pPr>
        <w:spacing w:line="276" w:lineRule="auto"/>
        <w:jc w:val="both"/>
        <w:rPr>
          <w:rFonts w:ascii="Arial" w:hAnsi="Arial" w:cs="Arial"/>
          <w:sz w:val="22"/>
          <w:szCs w:val="22"/>
        </w:rPr>
      </w:pPr>
      <w:r w:rsidRPr="00B87E44">
        <w:rPr>
          <w:rFonts w:ascii="Arial" w:hAnsi="Arial" w:cs="Arial"/>
          <w:sz w:val="22"/>
          <w:szCs w:val="22"/>
        </w:rPr>
        <w:t xml:space="preserve">Scans with high motion (based on mean framewise displacement higher than 0.25 mm or more than 20% of the volumes with a framewise displacement higher than 0.2 mm) were excluded. </w:t>
      </w:r>
      <w:r w:rsidR="00775797" w:rsidRPr="00B87E44">
        <w:rPr>
          <w:rFonts w:ascii="Arial" w:hAnsi="Arial" w:cs="Arial"/>
          <w:sz w:val="22"/>
          <w:szCs w:val="22"/>
        </w:rPr>
        <w:t>Moreover, the scans were visually inspected for co</w:t>
      </w:r>
      <w:r w:rsidR="00CC2DEB" w:rsidRPr="00B87E44">
        <w:rPr>
          <w:rFonts w:ascii="Arial" w:hAnsi="Arial" w:cs="Arial"/>
          <w:sz w:val="22"/>
          <w:szCs w:val="22"/>
        </w:rPr>
        <w:t>-</w:t>
      </w:r>
      <w:r w:rsidR="00775797" w:rsidRPr="00B87E44">
        <w:rPr>
          <w:rFonts w:ascii="Arial" w:hAnsi="Arial" w:cs="Arial"/>
          <w:sz w:val="22"/>
          <w:szCs w:val="22"/>
        </w:rPr>
        <w:t xml:space="preserve">registration, major artifacts, and whole-brain coverage. </w:t>
      </w:r>
      <w:r w:rsidR="00CF5A43" w:rsidRPr="00B87E44">
        <w:rPr>
          <w:rFonts w:ascii="Arial" w:hAnsi="Arial" w:cs="Arial"/>
          <w:sz w:val="22"/>
          <w:szCs w:val="22"/>
        </w:rPr>
        <w:t>More information can be found elsewhere.</w:t>
      </w:r>
      <w:r w:rsidR="00092EB4" w:rsidRPr="00B87E44">
        <w:rPr>
          <w:rFonts w:ascii="Arial" w:hAnsi="Arial" w:cs="Arial"/>
          <w:sz w:val="22"/>
          <w:szCs w:val="22"/>
        </w:rPr>
        <w:fldChar w:fldCharType="begin"/>
      </w:r>
      <w:r w:rsidR="002B5B09" w:rsidRPr="00B87E44">
        <w:rPr>
          <w:rFonts w:ascii="Arial" w:hAnsi="Arial" w:cs="Arial"/>
          <w:sz w:val="22"/>
          <w:szCs w:val="22"/>
        </w:rPr>
        <w:instrText xml:space="preserve"> ADDIN ZOTERO_ITEM CSL_CITATION {"citationID":"lheMH2u9","properties":{"formattedCitation":"\\super 7\\nosupersub{}","plainCitation":"7","noteIndex":0},"citationItems":[{"id":759,"uris":["http://zotero.org/users/local/mNwj9ErY/items/K2ZVP6LS"],"itemData":{"id":759,"type":"article-journal","abstract":"The longitudinal study of typical neurodevelopment is key for understanding deviations due to specific factors, such as psychopathology. However, research utilizing repeated measurements remains scarce. Resting-state functional magnetic resonance imaging (MRI) studies have traditionally examined connectivity as 'static' during the measurement period. In contrast, dynamic approaches offer a more comprehensive representation of functional connectivity by allowing for different connectivity configurations (time varying connectivity) throughout the scanning session. Our objective was to characterize the longitudinal developmental changes in dynamic functional connectivity in a population-based pediatric sample. Resting-state MRI data were acquired at the ages of 10 (range 8-to-12, n = 3,327) and 14 (range 13-to-15, n = 2,404) years old using a single, study-dedicated 3 Tesla scanner. A fully-automated spatially constrained group-independent component analysis (ICA) was applied to decompose multi-subject resting-state data into functionally homogeneous regions. Dynamic functional network connectivity (FNC) between all ICA time courses were computed using a tapered sliding window approach. We used a k-means algorithm to cluster the resulting dynamic FNC windows from each scan session into five dynamic states. We examined age and sex associations using linear mixed-effects models. First, independent from the dynamic states, we found a general increase in the temporal variability of the connections between intrinsic connectivity networks with increasing age. Second, when examining the clusters of dynamic FNC windows, we observed that the time spent in less modularized states, with low intra- and inter-network connectivity, decreased with age. Third, the number of transitions between states also decreased with age. Finally, compared to boys, girls showed a more mature pattern of dynamic brain connectivity, indicated by more time spent in a highly modularized state, less time spent in specific states that are frequently observed at a younger age, and a lower number of transitions between states. This longitudinal population-based study demonstrates age-related maturation in dynamic intrinsic neural activity from childhood into adolescence and offers a meaningful baseline for comparison with deviations from typical development. Given that several behavioral and cognitive processes also show marked changes through childhood and adolescence, dynamic functional connectivity should also be explored as a potential neurobiological determinant of such changes.","container-title":"Frontiers in Systems Neuroscience","DOI":"10.3389/fnsys.2021.724805","ISSN":"1662-5137","journalAbbreviation":"Front Syst Neurosci","language":"eng","note":"PMID: 34880732\nPMCID: PMC8645798","page":"724805","source":"PubMed","title":"Developmental Changes in Dynamic Functional Connectivity From Childhood Into Adolescence","volume":"15","author":[{"family":"López-Vicente","given":"Mónica"},{"family":"Agcaoglu","given":"Oktay"},{"family":"Pérez-Crespo","given":"Laura"},{"family":"Estévez-López","given":"Fernando"},{"family":"Heredia-Genestar","given":"José María"},{"family":"Mulder","given":"Rosa H."},{"family":"Flournoy","given":"John C."},{"family":"Duijvenvoorde","given":"Anna C. K.","non-dropping-particle":"van"},{"family":"Güroğlu","given":"Berna"},{"family":"White","given":"Tonya"},{"family":"Calhoun","given":"Vince"},{"family":"Tiemeier","given":"Henning"},{"family":"Muetzel","given":"Ryan L."}],"issued":{"date-parts":[["2021"]]}}}],"schema":"https://github.com/citation-style-language/schema/raw/master/csl-citation.json"} </w:instrText>
      </w:r>
      <w:r w:rsidR="00092EB4" w:rsidRPr="00B87E44">
        <w:rPr>
          <w:rFonts w:ascii="Arial" w:hAnsi="Arial" w:cs="Arial"/>
          <w:sz w:val="22"/>
          <w:szCs w:val="22"/>
        </w:rPr>
        <w:fldChar w:fldCharType="separate"/>
      </w:r>
      <w:r w:rsidR="002B5B09" w:rsidRPr="00B87E44">
        <w:rPr>
          <w:rFonts w:ascii="Arial" w:hAnsi="Arial" w:cs="Arial"/>
          <w:sz w:val="22"/>
          <w:szCs w:val="22"/>
          <w:vertAlign w:val="superscript"/>
          <w:lang w:val="en-GB"/>
        </w:rPr>
        <w:t>7</w:t>
      </w:r>
      <w:r w:rsidR="00092EB4" w:rsidRPr="00B87E44">
        <w:rPr>
          <w:rFonts w:ascii="Arial" w:hAnsi="Arial" w:cs="Arial"/>
          <w:sz w:val="22"/>
          <w:szCs w:val="22"/>
        </w:rPr>
        <w:fldChar w:fldCharType="end"/>
      </w:r>
      <w:r w:rsidR="00CF5A43" w:rsidRPr="00B87E44">
        <w:rPr>
          <w:rFonts w:ascii="Arial" w:hAnsi="Arial" w:cs="Arial"/>
          <w:sz w:val="22"/>
          <w:szCs w:val="22"/>
        </w:rPr>
        <w:t xml:space="preserve"> </w:t>
      </w:r>
    </w:p>
    <w:p w14:paraId="7F71F8E9" w14:textId="2B68AED2" w:rsidR="00505298" w:rsidRPr="00B87E44" w:rsidRDefault="00505298" w:rsidP="00B87E44">
      <w:pPr>
        <w:pStyle w:val="Heading2"/>
        <w:spacing w:line="276" w:lineRule="auto"/>
        <w:jc w:val="both"/>
        <w:rPr>
          <w:rFonts w:ascii="Arial" w:hAnsi="Arial" w:cs="Arial"/>
          <w:sz w:val="24"/>
          <w:szCs w:val="24"/>
        </w:rPr>
      </w:pPr>
      <w:bookmarkStart w:id="10" w:name="_Toc130147974"/>
      <w:r w:rsidRPr="00B87E44">
        <w:rPr>
          <w:rFonts w:ascii="Arial" w:hAnsi="Arial" w:cs="Arial"/>
          <w:sz w:val="24"/>
          <w:szCs w:val="24"/>
        </w:rPr>
        <w:lastRenderedPageBreak/>
        <w:t>References</w:t>
      </w:r>
      <w:bookmarkEnd w:id="10"/>
      <w:r w:rsidRPr="00B87E44">
        <w:rPr>
          <w:rFonts w:ascii="Arial" w:hAnsi="Arial" w:cs="Arial"/>
          <w:sz w:val="24"/>
          <w:szCs w:val="24"/>
        </w:rPr>
        <w:t xml:space="preserve"> </w:t>
      </w:r>
    </w:p>
    <w:p w14:paraId="6D7683F8" w14:textId="77777777" w:rsidR="002B5B09" w:rsidRPr="00B87E44" w:rsidRDefault="00F82D95" w:rsidP="00B87E44">
      <w:pPr>
        <w:pStyle w:val="Bibliography"/>
        <w:spacing w:line="276" w:lineRule="auto"/>
        <w:rPr>
          <w:rFonts w:ascii="Arial" w:hAnsi="Arial" w:cs="Arial"/>
          <w:sz w:val="22"/>
          <w:szCs w:val="22"/>
          <w:lang w:val="en-GB"/>
        </w:rPr>
      </w:pPr>
      <w:r w:rsidRPr="00B87E44">
        <w:rPr>
          <w:rFonts w:ascii="Arial" w:hAnsi="Arial" w:cs="Arial"/>
          <w:sz w:val="22"/>
          <w:szCs w:val="22"/>
        </w:rPr>
        <w:fldChar w:fldCharType="begin"/>
      </w:r>
      <w:r w:rsidRPr="00B87E44">
        <w:rPr>
          <w:rFonts w:ascii="Arial" w:hAnsi="Arial" w:cs="Arial"/>
          <w:sz w:val="22"/>
          <w:szCs w:val="22"/>
        </w:rPr>
        <w:instrText xml:space="preserve"> ADDIN ZOTERO_BIBL {"uncited":[],"omitted":[],"custom":[]} CSL_BIBLIOGRAPHY </w:instrText>
      </w:r>
      <w:r w:rsidRPr="00B87E44">
        <w:rPr>
          <w:rFonts w:ascii="Arial" w:hAnsi="Arial" w:cs="Arial"/>
          <w:sz w:val="22"/>
          <w:szCs w:val="22"/>
        </w:rPr>
        <w:fldChar w:fldCharType="separate"/>
      </w:r>
      <w:r w:rsidR="002B5B09" w:rsidRPr="00B87E44">
        <w:rPr>
          <w:rFonts w:ascii="Arial" w:hAnsi="Arial" w:cs="Arial"/>
          <w:sz w:val="22"/>
          <w:szCs w:val="22"/>
          <w:lang w:val="en-GB"/>
        </w:rPr>
        <w:t>1.</w:t>
      </w:r>
      <w:r w:rsidR="002B5B09" w:rsidRPr="00B87E44">
        <w:rPr>
          <w:rFonts w:ascii="Arial" w:hAnsi="Arial" w:cs="Arial"/>
          <w:sz w:val="22"/>
          <w:szCs w:val="22"/>
          <w:lang w:val="en-GB"/>
        </w:rPr>
        <w:tab/>
        <w:t xml:space="preserve">Desikan RS, Ségonne F, Fischl B, et al. An automated labeling system for subdividing the human cerebral cortex on MRI scans into gyral based regions of interest. </w:t>
      </w:r>
      <w:r w:rsidR="002B5B09" w:rsidRPr="00B87E44">
        <w:rPr>
          <w:rFonts w:ascii="Arial" w:hAnsi="Arial" w:cs="Arial"/>
          <w:i/>
          <w:iCs/>
          <w:sz w:val="22"/>
          <w:szCs w:val="22"/>
          <w:lang w:val="en-GB"/>
        </w:rPr>
        <w:t>NeuroImage</w:t>
      </w:r>
      <w:r w:rsidR="002B5B09" w:rsidRPr="00B87E44">
        <w:rPr>
          <w:rFonts w:ascii="Arial" w:hAnsi="Arial" w:cs="Arial"/>
          <w:sz w:val="22"/>
          <w:szCs w:val="22"/>
          <w:lang w:val="en-GB"/>
        </w:rPr>
        <w:t>. 2006;31(3):968-980. doi:10.1016/j.neuroimage.2006.01.021</w:t>
      </w:r>
    </w:p>
    <w:p w14:paraId="76B1A951" w14:textId="77777777" w:rsidR="002B5B09" w:rsidRPr="00B87E44" w:rsidRDefault="002B5B09" w:rsidP="00B87E44">
      <w:pPr>
        <w:pStyle w:val="Bibliography"/>
        <w:spacing w:line="276" w:lineRule="auto"/>
        <w:rPr>
          <w:rFonts w:ascii="Arial" w:hAnsi="Arial" w:cs="Arial"/>
          <w:sz w:val="22"/>
          <w:szCs w:val="22"/>
          <w:lang w:val="en-GB"/>
        </w:rPr>
      </w:pPr>
      <w:r w:rsidRPr="00B87E44">
        <w:rPr>
          <w:rFonts w:ascii="Arial" w:hAnsi="Arial" w:cs="Arial"/>
          <w:sz w:val="22"/>
          <w:szCs w:val="22"/>
          <w:lang w:val="en-GB"/>
        </w:rPr>
        <w:t>2.</w:t>
      </w:r>
      <w:r w:rsidRPr="00B87E44">
        <w:rPr>
          <w:rFonts w:ascii="Arial" w:hAnsi="Arial" w:cs="Arial"/>
          <w:sz w:val="22"/>
          <w:szCs w:val="22"/>
          <w:lang w:val="en-GB"/>
        </w:rPr>
        <w:tab/>
        <w:t xml:space="preserve">Fischl B. FreeSurfer. </w:t>
      </w:r>
      <w:r w:rsidRPr="00B87E44">
        <w:rPr>
          <w:rFonts w:ascii="Arial" w:hAnsi="Arial" w:cs="Arial"/>
          <w:i/>
          <w:iCs/>
          <w:sz w:val="22"/>
          <w:szCs w:val="22"/>
          <w:lang w:val="en-GB"/>
        </w:rPr>
        <w:t>NeuroImage</w:t>
      </w:r>
      <w:r w:rsidRPr="00B87E44">
        <w:rPr>
          <w:rFonts w:ascii="Arial" w:hAnsi="Arial" w:cs="Arial"/>
          <w:sz w:val="22"/>
          <w:szCs w:val="22"/>
          <w:lang w:val="en-GB"/>
        </w:rPr>
        <w:t>. 2012;62(2):774-781. doi:10.1016/j.neuroimage.2012.01.021</w:t>
      </w:r>
    </w:p>
    <w:p w14:paraId="18B97BBE" w14:textId="77777777" w:rsidR="002B5B09" w:rsidRPr="00B87E44" w:rsidRDefault="002B5B09" w:rsidP="00B87E44">
      <w:pPr>
        <w:pStyle w:val="Bibliography"/>
        <w:spacing w:line="276" w:lineRule="auto"/>
        <w:rPr>
          <w:rFonts w:ascii="Arial" w:hAnsi="Arial" w:cs="Arial"/>
          <w:sz w:val="22"/>
          <w:szCs w:val="22"/>
          <w:lang w:val="en-GB"/>
        </w:rPr>
      </w:pPr>
      <w:r w:rsidRPr="00B87E44">
        <w:rPr>
          <w:rFonts w:ascii="Arial" w:hAnsi="Arial" w:cs="Arial"/>
          <w:sz w:val="22"/>
          <w:szCs w:val="22"/>
          <w:lang w:val="en-GB"/>
        </w:rPr>
        <w:t>3.</w:t>
      </w:r>
      <w:r w:rsidRPr="00B87E44">
        <w:rPr>
          <w:rFonts w:ascii="Arial" w:hAnsi="Arial" w:cs="Arial"/>
          <w:sz w:val="22"/>
          <w:szCs w:val="22"/>
          <w:lang w:val="en-GB"/>
        </w:rPr>
        <w:tab/>
        <w:t xml:space="preserve">Muetzel RL, Blanken LME, van der Ende J, et al. Tracking Brain Development and Dimensional Psychiatric Symptoms in Children: A Longitudinal Population-Based Neuroimaging Study. </w:t>
      </w:r>
      <w:r w:rsidRPr="00B87E44">
        <w:rPr>
          <w:rFonts w:ascii="Arial" w:hAnsi="Arial" w:cs="Arial"/>
          <w:i/>
          <w:iCs/>
          <w:sz w:val="22"/>
          <w:szCs w:val="22"/>
          <w:lang w:val="en-GB"/>
        </w:rPr>
        <w:t>Am J Psychiatry</w:t>
      </w:r>
      <w:r w:rsidRPr="00B87E44">
        <w:rPr>
          <w:rFonts w:ascii="Arial" w:hAnsi="Arial" w:cs="Arial"/>
          <w:sz w:val="22"/>
          <w:szCs w:val="22"/>
          <w:lang w:val="en-GB"/>
        </w:rPr>
        <w:t>. 2018;175(1):54-62. doi:10.1176/appi.ajp.2017.16070813</w:t>
      </w:r>
    </w:p>
    <w:p w14:paraId="1ECCF07B" w14:textId="77777777" w:rsidR="002B5B09" w:rsidRPr="00B87E44" w:rsidRDefault="002B5B09" w:rsidP="00B87E44">
      <w:pPr>
        <w:pStyle w:val="Bibliography"/>
        <w:spacing w:line="276" w:lineRule="auto"/>
        <w:rPr>
          <w:rFonts w:ascii="Arial" w:hAnsi="Arial" w:cs="Arial"/>
          <w:sz w:val="22"/>
          <w:szCs w:val="22"/>
          <w:lang w:val="en-GB"/>
        </w:rPr>
      </w:pPr>
      <w:r w:rsidRPr="00B87E44">
        <w:rPr>
          <w:rFonts w:ascii="Arial" w:hAnsi="Arial" w:cs="Arial"/>
          <w:sz w:val="22"/>
          <w:szCs w:val="22"/>
          <w:lang w:val="en-GB"/>
        </w:rPr>
        <w:t>4.</w:t>
      </w:r>
      <w:r w:rsidRPr="00B87E44">
        <w:rPr>
          <w:rFonts w:ascii="Arial" w:hAnsi="Arial" w:cs="Arial"/>
          <w:sz w:val="22"/>
          <w:szCs w:val="22"/>
          <w:lang w:val="en-GB"/>
        </w:rPr>
        <w:tab/>
        <w:t xml:space="preserve">White T, Muetzel RL, El Marroun H, et al. Paediatric population neuroimaging and the Generation R Study: the second wave. </w:t>
      </w:r>
      <w:r w:rsidRPr="00B87E44">
        <w:rPr>
          <w:rFonts w:ascii="Arial" w:hAnsi="Arial" w:cs="Arial"/>
          <w:i/>
          <w:iCs/>
          <w:sz w:val="22"/>
          <w:szCs w:val="22"/>
          <w:lang w:val="en-GB"/>
        </w:rPr>
        <w:t>Eur J Epidemiol</w:t>
      </w:r>
      <w:r w:rsidRPr="00B87E44">
        <w:rPr>
          <w:rFonts w:ascii="Arial" w:hAnsi="Arial" w:cs="Arial"/>
          <w:sz w:val="22"/>
          <w:szCs w:val="22"/>
          <w:lang w:val="en-GB"/>
        </w:rPr>
        <w:t>. 2018;33(1):99-125. doi:10.1007/s10654-017-0319-y</w:t>
      </w:r>
    </w:p>
    <w:p w14:paraId="37326AF6" w14:textId="77777777" w:rsidR="002B5B09" w:rsidRPr="00B87E44" w:rsidRDefault="002B5B09" w:rsidP="00B87E44">
      <w:pPr>
        <w:pStyle w:val="Bibliography"/>
        <w:spacing w:line="276" w:lineRule="auto"/>
        <w:rPr>
          <w:rFonts w:ascii="Arial" w:hAnsi="Arial" w:cs="Arial"/>
          <w:sz w:val="22"/>
          <w:szCs w:val="22"/>
          <w:lang w:val="en-GB"/>
        </w:rPr>
      </w:pPr>
      <w:r w:rsidRPr="00B87E44">
        <w:rPr>
          <w:rFonts w:ascii="Arial" w:hAnsi="Arial" w:cs="Arial"/>
          <w:sz w:val="22"/>
          <w:szCs w:val="22"/>
          <w:lang w:val="en-GB"/>
        </w:rPr>
        <w:t>5.</w:t>
      </w:r>
      <w:r w:rsidRPr="00B87E44">
        <w:rPr>
          <w:rFonts w:ascii="Arial" w:hAnsi="Arial" w:cs="Arial"/>
          <w:sz w:val="22"/>
          <w:szCs w:val="22"/>
          <w:lang w:val="en-GB"/>
        </w:rPr>
        <w:tab/>
        <w:t xml:space="preserve">Dall’Aglio L, Xu B, Tiemeier H, Muetzel R. Longitudinal Associations Between White Matter Microstructure and Psychiatric Symptoms in Adolescence. </w:t>
      </w:r>
      <w:r w:rsidRPr="00B87E44">
        <w:rPr>
          <w:rFonts w:ascii="Arial" w:hAnsi="Arial" w:cs="Arial"/>
          <w:i/>
          <w:iCs/>
          <w:sz w:val="22"/>
          <w:szCs w:val="22"/>
          <w:lang w:val="en-GB"/>
        </w:rPr>
        <w:t>medRxiv</w:t>
      </w:r>
      <w:r w:rsidRPr="00B87E44">
        <w:rPr>
          <w:rFonts w:ascii="Arial" w:hAnsi="Arial" w:cs="Arial"/>
          <w:sz w:val="22"/>
          <w:szCs w:val="22"/>
          <w:lang w:val="en-GB"/>
        </w:rPr>
        <w:t>. Published online 2022. doi:https://doi.org/10.1101/2022.08.27.22279298</w:t>
      </w:r>
    </w:p>
    <w:p w14:paraId="243E35C3" w14:textId="77777777" w:rsidR="002B5B09" w:rsidRPr="00B87E44" w:rsidRDefault="002B5B09" w:rsidP="00B87E44">
      <w:pPr>
        <w:pStyle w:val="Bibliography"/>
        <w:spacing w:line="276" w:lineRule="auto"/>
        <w:rPr>
          <w:rFonts w:ascii="Arial" w:hAnsi="Arial" w:cs="Arial"/>
          <w:sz w:val="22"/>
          <w:szCs w:val="22"/>
          <w:lang w:val="en-GB"/>
        </w:rPr>
      </w:pPr>
      <w:r w:rsidRPr="00B87E44">
        <w:rPr>
          <w:rFonts w:ascii="Arial" w:hAnsi="Arial" w:cs="Arial"/>
          <w:sz w:val="22"/>
          <w:szCs w:val="22"/>
          <w:lang w:val="en-GB"/>
        </w:rPr>
        <w:t>6.</w:t>
      </w:r>
      <w:r w:rsidRPr="00B87E44">
        <w:rPr>
          <w:rFonts w:ascii="Arial" w:hAnsi="Arial" w:cs="Arial"/>
          <w:sz w:val="22"/>
          <w:szCs w:val="22"/>
          <w:lang w:val="en-GB"/>
        </w:rPr>
        <w:tab/>
        <w:t xml:space="preserve">Dall’Aglio L, Estevez-Lopez F, Lopez-Vicente M, et al. Exploring the longitudinal associations of functional network connectivity and psychiatric symptom changes in youth. </w:t>
      </w:r>
      <w:r w:rsidRPr="00B87E44">
        <w:rPr>
          <w:rFonts w:ascii="Arial" w:hAnsi="Arial" w:cs="Arial"/>
          <w:i/>
          <w:iCs/>
          <w:sz w:val="22"/>
          <w:szCs w:val="22"/>
          <w:lang w:val="en-GB"/>
        </w:rPr>
        <w:t>medRxiv</w:t>
      </w:r>
      <w:r w:rsidRPr="00B87E44">
        <w:rPr>
          <w:rFonts w:ascii="Arial" w:hAnsi="Arial" w:cs="Arial"/>
          <w:sz w:val="22"/>
          <w:szCs w:val="22"/>
          <w:lang w:val="en-GB"/>
        </w:rPr>
        <w:t>. Published online 2022. doi:https://doi.org/10.1101/2022.11.26.22282787</w:t>
      </w:r>
    </w:p>
    <w:p w14:paraId="47C7F968" w14:textId="799B7A3C" w:rsidR="008C7299" w:rsidRPr="00B87E44" w:rsidRDefault="002B5B09" w:rsidP="00B87E44">
      <w:pPr>
        <w:pStyle w:val="Bibliography"/>
        <w:spacing w:line="276" w:lineRule="auto"/>
        <w:rPr>
          <w:rFonts w:ascii="Arial" w:eastAsiaTheme="majorEastAsia" w:hAnsi="Arial" w:cs="Arial"/>
          <w:color w:val="2F5496" w:themeColor="accent1" w:themeShade="BF"/>
          <w:sz w:val="28"/>
          <w:szCs w:val="28"/>
        </w:rPr>
      </w:pPr>
      <w:r w:rsidRPr="00B87E44">
        <w:rPr>
          <w:rFonts w:ascii="Arial" w:hAnsi="Arial" w:cs="Arial"/>
          <w:sz w:val="22"/>
          <w:szCs w:val="22"/>
          <w:lang w:val="en-GB"/>
        </w:rPr>
        <w:t>7.</w:t>
      </w:r>
      <w:r w:rsidRPr="00B87E44">
        <w:rPr>
          <w:rFonts w:ascii="Arial" w:hAnsi="Arial" w:cs="Arial"/>
          <w:sz w:val="22"/>
          <w:szCs w:val="22"/>
          <w:lang w:val="en-GB"/>
        </w:rPr>
        <w:tab/>
        <w:t xml:space="preserve">López-Vicente M, Agcaoglu O, Pérez-Crespo L, et al. Developmental Changes in Dynamic Functional Connectivity From Childhood Into Adolescence. </w:t>
      </w:r>
      <w:r w:rsidRPr="00B87E44">
        <w:rPr>
          <w:rFonts w:ascii="Arial" w:hAnsi="Arial" w:cs="Arial"/>
          <w:i/>
          <w:iCs/>
          <w:sz w:val="22"/>
          <w:szCs w:val="22"/>
          <w:lang w:val="en-GB"/>
        </w:rPr>
        <w:t>Front Syst Neurosci</w:t>
      </w:r>
      <w:r w:rsidRPr="00B87E44">
        <w:rPr>
          <w:rFonts w:ascii="Arial" w:hAnsi="Arial" w:cs="Arial"/>
          <w:sz w:val="22"/>
          <w:szCs w:val="22"/>
          <w:lang w:val="en-GB"/>
        </w:rPr>
        <w:t>. 2021;15:724805. doi:10.3389/fnsys.2021.724805</w:t>
      </w:r>
      <w:r w:rsidR="00F82D95" w:rsidRPr="00B87E44">
        <w:rPr>
          <w:rFonts w:ascii="Arial" w:hAnsi="Arial" w:cs="Arial"/>
          <w:sz w:val="22"/>
          <w:szCs w:val="22"/>
        </w:rPr>
        <w:fldChar w:fldCharType="end"/>
      </w:r>
    </w:p>
    <w:p w14:paraId="091BFEEF" w14:textId="77777777" w:rsidR="00B87E44" w:rsidRDefault="00B87E44">
      <w:pPr>
        <w:rPr>
          <w:rFonts w:ascii="Arial" w:eastAsiaTheme="majorEastAsia" w:hAnsi="Arial" w:cs="Arial"/>
          <w:color w:val="2F5496" w:themeColor="accent1" w:themeShade="BF"/>
          <w:sz w:val="28"/>
          <w:szCs w:val="28"/>
        </w:rPr>
      </w:pPr>
      <w:r>
        <w:rPr>
          <w:rFonts w:ascii="Arial" w:hAnsi="Arial" w:cs="Arial"/>
          <w:sz w:val="28"/>
          <w:szCs w:val="28"/>
        </w:rPr>
        <w:br w:type="page"/>
      </w:r>
    </w:p>
    <w:p w14:paraId="10C877EC" w14:textId="2985D07D" w:rsidR="009571D5" w:rsidRPr="00B87E44" w:rsidRDefault="00644FB4" w:rsidP="00B275D7">
      <w:pPr>
        <w:pStyle w:val="Heading1"/>
        <w:spacing w:line="276" w:lineRule="auto"/>
        <w:jc w:val="both"/>
        <w:rPr>
          <w:rFonts w:ascii="Arial" w:hAnsi="Arial" w:cs="Arial"/>
          <w:sz w:val="28"/>
          <w:szCs w:val="28"/>
        </w:rPr>
      </w:pPr>
      <w:bookmarkStart w:id="11" w:name="_Toc130147975"/>
      <w:r w:rsidRPr="00B87E44">
        <w:rPr>
          <w:rFonts w:ascii="Arial" w:hAnsi="Arial" w:cs="Arial"/>
          <w:sz w:val="28"/>
          <w:szCs w:val="28"/>
        </w:rPr>
        <w:lastRenderedPageBreak/>
        <w:t xml:space="preserve">SUPPLEMENTARY </w:t>
      </w:r>
      <w:r w:rsidR="005A7F5D" w:rsidRPr="00B87E44">
        <w:rPr>
          <w:rFonts w:ascii="Arial" w:hAnsi="Arial" w:cs="Arial"/>
          <w:sz w:val="28"/>
          <w:szCs w:val="28"/>
        </w:rPr>
        <w:t>TABLES</w:t>
      </w:r>
      <w:bookmarkEnd w:id="11"/>
    </w:p>
    <w:p w14:paraId="6FF01181" w14:textId="00C38922" w:rsidR="002C13D7" w:rsidRPr="00B87E44" w:rsidRDefault="002C13D7" w:rsidP="00B87E44">
      <w:pPr>
        <w:pStyle w:val="Heading2"/>
        <w:spacing w:line="276" w:lineRule="auto"/>
        <w:jc w:val="both"/>
        <w:rPr>
          <w:rFonts w:ascii="Arial" w:hAnsi="Arial" w:cs="Arial"/>
          <w:sz w:val="24"/>
          <w:szCs w:val="24"/>
        </w:rPr>
      </w:pPr>
      <w:bookmarkStart w:id="12" w:name="_Toc130147976"/>
      <w:r w:rsidRPr="00B87E44">
        <w:rPr>
          <w:rFonts w:ascii="Arial" w:hAnsi="Arial" w:cs="Arial"/>
          <w:b/>
          <w:bCs/>
          <w:sz w:val="24"/>
          <w:szCs w:val="24"/>
        </w:rPr>
        <w:t>Table S</w:t>
      </w:r>
      <w:r w:rsidR="00502A97" w:rsidRPr="00B87E44">
        <w:rPr>
          <w:rFonts w:ascii="Arial" w:hAnsi="Arial" w:cs="Arial"/>
          <w:b/>
          <w:bCs/>
          <w:sz w:val="24"/>
          <w:szCs w:val="24"/>
        </w:rPr>
        <w:t>1</w:t>
      </w:r>
      <w:r w:rsidRPr="00B87E44">
        <w:rPr>
          <w:rFonts w:ascii="Arial" w:hAnsi="Arial" w:cs="Arial"/>
          <w:sz w:val="24"/>
          <w:szCs w:val="24"/>
        </w:rPr>
        <w:t xml:space="preserve">. Prenatal infection and focal brain sMRI </w:t>
      </w:r>
      <w:r w:rsidR="0078117C" w:rsidRPr="00B87E44">
        <w:rPr>
          <w:rFonts w:ascii="Arial" w:hAnsi="Arial" w:cs="Arial"/>
          <w:sz w:val="24"/>
          <w:szCs w:val="24"/>
        </w:rPr>
        <w:t>(no</w:t>
      </w:r>
      <w:r w:rsidR="00A17E4E" w:rsidRPr="00B87E44">
        <w:rPr>
          <w:rFonts w:ascii="Arial" w:hAnsi="Arial" w:cs="Arial"/>
          <w:sz w:val="24"/>
          <w:szCs w:val="24"/>
        </w:rPr>
        <w:t xml:space="preserve">t </w:t>
      </w:r>
      <w:r w:rsidR="0078117C" w:rsidRPr="00B87E44">
        <w:rPr>
          <w:rFonts w:ascii="Arial" w:hAnsi="Arial" w:cs="Arial"/>
          <w:sz w:val="24"/>
          <w:szCs w:val="24"/>
        </w:rPr>
        <w:t>ICV corrected)</w:t>
      </w:r>
      <w:r w:rsidR="004F6098">
        <w:rPr>
          <w:rFonts w:ascii="Arial" w:hAnsi="Arial" w:cs="Arial"/>
          <w:sz w:val="24"/>
          <w:szCs w:val="24"/>
        </w:rPr>
        <w:t xml:space="preserve"> (standardized coefficients)</w:t>
      </w:r>
      <w:bookmarkEnd w:id="12"/>
    </w:p>
    <w:tbl>
      <w:tblPr>
        <w:tblStyle w:val="TableGrid"/>
        <w:tblW w:w="5000" w:type="pct"/>
        <w:tblLook w:val="04A0" w:firstRow="1" w:lastRow="0" w:firstColumn="1" w:lastColumn="0" w:noHBand="0" w:noVBand="1"/>
      </w:tblPr>
      <w:tblGrid>
        <w:gridCol w:w="3393"/>
        <w:gridCol w:w="1560"/>
        <w:gridCol w:w="1560"/>
        <w:gridCol w:w="1416"/>
        <w:gridCol w:w="1087"/>
      </w:tblGrid>
      <w:tr w:rsidR="001230BC" w:rsidRPr="00B87E44" w14:paraId="3D28DEC7" w14:textId="77777777" w:rsidTr="00BF004E">
        <w:tc>
          <w:tcPr>
            <w:tcW w:w="1882" w:type="pct"/>
            <w:shd w:val="clear" w:color="auto" w:fill="9CC2E5" w:themeFill="accent5" w:themeFillTint="99"/>
          </w:tcPr>
          <w:p w14:paraId="4D7CD73E" w14:textId="77777777" w:rsidR="001230BC" w:rsidRPr="00B87E44" w:rsidRDefault="001230BC" w:rsidP="00B87E44">
            <w:pPr>
              <w:spacing w:line="276" w:lineRule="auto"/>
              <w:jc w:val="both"/>
              <w:rPr>
                <w:rFonts w:ascii="Arial" w:hAnsi="Arial" w:cs="Arial"/>
                <w:sz w:val="16"/>
                <w:szCs w:val="16"/>
              </w:rPr>
            </w:pPr>
            <w:bookmarkStart w:id="13" w:name="_Hlk120887647"/>
          </w:p>
        </w:tc>
        <w:tc>
          <w:tcPr>
            <w:tcW w:w="865" w:type="pct"/>
            <w:shd w:val="clear" w:color="auto" w:fill="9CC2E5" w:themeFill="accent5" w:themeFillTint="99"/>
          </w:tcPr>
          <w:p w14:paraId="495A38D8" w14:textId="77777777" w:rsidR="001230BC" w:rsidRPr="00B87E44" w:rsidRDefault="001230BC" w:rsidP="00B87E44">
            <w:pPr>
              <w:spacing w:line="276" w:lineRule="auto"/>
              <w:jc w:val="both"/>
              <w:rPr>
                <w:rFonts w:ascii="Arial" w:hAnsi="Arial" w:cs="Arial"/>
                <w:b/>
                <w:bCs/>
                <w:sz w:val="16"/>
                <w:szCs w:val="16"/>
              </w:rPr>
            </w:pPr>
            <m:oMath>
              <m:r>
                <m:rPr>
                  <m:sty m:val="b"/>
                </m:rPr>
                <w:rPr>
                  <w:rFonts w:ascii="Cambria Math" w:hAnsi="Cambria Math" w:cs="Arial"/>
                  <w:sz w:val="16"/>
                  <w:szCs w:val="16"/>
                </w:rPr>
                <m:t>β</m:t>
              </m:r>
            </m:oMath>
            <w:r w:rsidRPr="00B87E44">
              <w:rPr>
                <w:rFonts w:ascii="Arial" w:hAnsi="Arial" w:cs="Arial"/>
                <w:b/>
                <w:bCs/>
                <w:sz w:val="16"/>
                <w:szCs w:val="16"/>
              </w:rPr>
              <w:t>-coefficient</w:t>
            </w:r>
          </w:p>
        </w:tc>
        <w:tc>
          <w:tcPr>
            <w:tcW w:w="1650" w:type="pct"/>
            <w:gridSpan w:val="2"/>
            <w:shd w:val="clear" w:color="auto" w:fill="9CC2E5" w:themeFill="accent5" w:themeFillTint="99"/>
          </w:tcPr>
          <w:p w14:paraId="25438FB6" w14:textId="77777777" w:rsidR="001230BC" w:rsidRPr="00B87E44" w:rsidRDefault="001230BC" w:rsidP="00B87E44">
            <w:pPr>
              <w:spacing w:line="276" w:lineRule="auto"/>
              <w:jc w:val="both"/>
              <w:rPr>
                <w:rFonts w:ascii="Arial" w:hAnsi="Arial" w:cs="Arial"/>
                <w:b/>
                <w:bCs/>
                <w:sz w:val="16"/>
                <w:szCs w:val="16"/>
              </w:rPr>
            </w:pPr>
            <w:r w:rsidRPr="00B87E44">
              <w:rPr>
                <w:rFonts w:ascii="Arial" w:hAnsi="Arial" w:cs="Arial"/>
                <w:b/>
                <w:bCs/>
                <w:sz w:val="16"/>
                <w:szCs w:val="16"/>
              </w:rPr>
              <w:t xml:space="preserve">95% Confidence interval </w:t>
            </w:r>
          </w:p>
        </w:tc>
        <w:tc>
          <w:tcPr>
            <w:tcW w:w="603" w:type="pct"/>
            <w:shd w:val="clear" w:color="auto" w:fill="9CC2E5" w:themeFill="accent5" w:themeFillTint="99"/>
          </w:tcPr>
          <w:p w14:paraId="2BECF968" w14:textId="77777777" w:rsidR="001230BC" w:rsidRPr="00B87E44" w:rsidRDefault="001230BC" w:rsidP="00B87E44">
            <w:pPr>
              <w:spacing w:line="276" w:lineRule="auto"/>
              <w:jc w:val="both"/>
              <w:rPr>
                <w:rFonts w:ascii="Arial" w:hAnsi="Arial" w:cs="Arial"/>
                <w:b/>
                <w:bCs/>
                <w:sz w:val="16"/>
                <w:szCs w:val="16"/>
              </w:rPr>
            </w:pPr>
            <w:r w:rsidRPr="00B87E44">
              <w:rPr>
                <w:rFonts w:ascii="Arial" w:hAnsi="Arial" w:cs="Arial"/>
                <w:b/>
                <w:bCs/>
                <w:sz w:val="16"/>
                <w:szCs w:val="16"/>
              </w:rPr>
              <w:t xml:space="preserve">P-value </w:t>
            </w:r>
          </w:p>
        </w:tc>
      </w:tr>
      <w:bookmarkEnd w:id="13"/>
      <w:tr w:rsidR="001230BC" w:rsidRPr="00B87E44" w14:paraId="58DAFFB9" w14:textId="77777777" w:rsidTr="00BF004E">
        <w:tc>
          <w:tcPr>
            <w:tcW w:w="1882" w:type="pct"/>
            <w:vAlign w:val="bottom"/>
          </w:tcPr>
          <w:p w14:paraId="63F74385"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Brain stem </w:t>
            </w:r>
          </w:p>
        </w:tc>
        <w:tc>
          <w:tcPr>
            <w:tcW w:w="865" w:type="pct"/>
            <w:vAlign w:val="bottom"/>
          </w:tcPr>
          <w:p w14:paraId="1FE62D3F"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-0.005</w:t>
            </w:r>
          </w:p>
        </w:tc>
        <w:tc>
          <w:tcPr>
            <w:tcW w:w="865" w:type="pct"/>
            <w:vAlign w:val="bottom"/>
          </w:tcPr>
          <w:p w14:paraId="5C627AE3"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w:t>
            </w:r>
            <w:r w:rsidRPr="00B87E44">
              <w:rPr>
                <w:rFonts w:ascii="Arial" w:hAnsi="Arial" w:cs="Arial"/>
                <w:color w:val="000000"/>
                <w:sz w:val="16"/>
                <w:szCs w:val="16"/>
                <w:lang w:val="nl-NL"/>
              </w:rPr>
              <w:t>1</w:t>
            </w:r>
          </w:p>
        </w:tc>
        <w:tc>
          <w:tcPr>
            <w:tcW w:w="785" w:type="pct"/>
            <w:vAlign w:val="bottom"/>
          </w:tcPr>
          <w:p w14:paraId="49114EB9"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0.050</w:t>
            </w:r>
          </w:p>
        </w:tc>
        <w:tc>
          <w:tcPr>
            <w:tcW w:w="603" w:type="pct"/>
            <w:vAlign w:val="bottom"/>
          </w:tcPr>
          <w:p w14:paraId="3805FD81" w14:textId="77777777" w:rsidR="001230BC" w:rsidRPr="00B87E44" w:rsidRDefault="001230BC"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0.848</w:t>
            </w:r>
          </w:p>
        </w:tc>
      </w:tr>
      <w:tr w:rsidR="001230BC" w:rsidRPr="00B87E44" w14:paraId="430E6766" w14:textId="77777777" w:rsidTr="00BF004E">
        <w:tc>
          <w:tcPr>
            <w:tcW w:w="1882" w:type="pct"/>
            <w:vAlign w:val="bottom"/>
          </w:tcPr>
          <w:p w14:paraId="64914F72"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Thalamus </w:t>
            </w:r>
          </w:p>
        </w:tc>
        <w:tc>
          <w:tcPr>
            <w:tcW w:w="865" w:type="pct"/>
            <w:vAlign w:val="bottom"/>
          </w:tcPr>
          <w:p w14:paraId="35A1B031"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-0.038</w:t>
            </w:r>
          </w:p>
        </w:tc>
        <w:tc>
          <w:tcPr>
            <w:tcW w:w="865" w:type="pct"/>
            <w:vAlign w:val="bottom"/>
          </w:tcPr>
          <w:p w14:paraId="16F1113C"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-0.093</w:t>
            </w:r>
          </w:p>
        </w:tc>
        <w:tc>
          <w:tcPr>
            <w:tcW w:w="785" w:type="pct"/>
            <w:vAlign w:val="bottom"/>
          </w:tcPr>
          <w:p w14:paraId="392EDE93"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0.017</w:t>
            </w:r>
          </w:p>
        </w:tc>
        <w:tc>
          <w:tcPr>
            <w:tcW w:w="603" w:type="pct"/>
            <w:vAlign w:val="bottom"/>
          </w:tcPr>
          <w:p w14:paraId="561D7495"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0.177</w:t>
            </w:r>
          </w:p>
        </w:tc>
      </w:tr>
      <w:tr w:rsidR="001230BC" w:rsidRPr="00B87E44" w14:paraId="11D935A4" w14:textId="77777777" w:rsidTr="00BF004E">
        <w:tc>
          <w:tcPr>
            <w:tcW w:w="1882" w:type="pct"/>
            <w:vAlign w:val="bottom"/>
          </w:tcPr>
          <w:p w14:paraId="1AA183C8"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Caudate </w:t>
            </w:r>
          </w:p>
        </w:tc>
        <w:tc>
          <w:tcPr>
            <w:tcW w:w="865" w:type="pct"/>
            <w:vAlign w:val="bottom"/>
          </w:tcPr>
          <w:p w14:paraId="41494D53"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0.008</w:t>
            </w:r>
          </w:p>
        </w:tc>
        <w:tc>
          <w:tcPr>
            <w:tcW w:w="865" w:type="pct"/>
            <w:vAlign w:val="bottom"/>
          </w:tcPr>
          <w:p w14:paraId="34282F70"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-0.050</w:t>
            </w:r>
          </w:p>
        </w:tc>
        <w:tc>
          <w:tcPr>
            <w:tcW w:w="785" w:type="pct"/>
            <w:vAlign w:val="bottom"/>
          </w:tcPr>
          <w:p w14:paraId="04B09DB4"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0.067</w:t>
            </w:r>
          </w:p>
        </w:tc>
        <w:tc>
          <w:tcPr>
            <w:tcW w:w="603" w:type="pct"/>
            <w:vAlign w:val="bottom"/>
          </w:tcPr>
          <w:p w14:paraId="069EB6D8"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0.784</w:t>
            </w:r>
          </w:p>
        </w:tc>
      </w:tr>
      <w:tr w:rsidR="001230BC" w:rsidRPr="00B87E44" w14:paraId="2BE0629E" w14:textId="77777777" w:rsidTr="00BF004E">
        <w:tc>
          <w:tcPr>
            <w:tcW w:w="1882" w:type="pct"/>
            <w:vAlign w:val="bottom"/>
          </w:tcPr>
          <w:p w14:paraId="54EB9EC2"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Putamen </w:t>
            </w:r>
          </w:p>
        </w:tc>
        <w:tc>
          <w:tcPr>
            <w:tcW w:w="865" w:type="pct"/>
            <w:vAlign w:val="bottom"/>
          </w:tcPr>
          <w:p w14:paraId="6E364B92"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0.012</w:t>
            </w:r>
          </w:p>
        </w:tc>
        <w:tc>
          <w:tcPr>
            <w:tcW w:w="865" w:type="pct"/>
            <w:vAlign w:val="bottom"/>
          </w:tcPr>
          <w:p w14:paraId="33FE0ABD"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-0.043</w:t>
            </w:r>
          </w:p>
        </w:tc>
        <w:tc>
          <w:tcPr>
            <w:tcW w:w="785" w:type="pct"/>
            <w:vAlign w:val="bottom"/>
          </w:tcPr>
          <w:p w14:paraId="33EEC150"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0.068</w:t>
            </w:r>
          </w:p>
        </w:tc>
        <w:tc>
          <w:tcPr>
            <w:tcW w:w="603" w:type="pct"/>
            <w:vAlign w:val="bottom"/>
          </w:tcPr>
          <w:p w14:paraId="697AECEE"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0.666</w:t>
            </w:r>
          </w:p>
        </w:tc>
      </w:tr>
      <w:tr w:rsidR="001F37EE" w:rsidRPr="00B87E44" w14:paraId="2B6CE76A" w14:textId="77777777" w:rsidTr="00BF004E">
        <w:tc>
          <w:tcPr>
            <w:tcW w:w="1882" w:type="pct"/>
            <w:vAlign w:val="bottom"/>
          </w:tcPr>
          <w:p w14:paraId="4EB66062" w14:textId="79F205A7" w:rsidR="001F37EE" w:rsidRPr="00B87E44" w:rsidRDefault="001F37EE" w:rsidP="00B87E44">
            <w:pPr>
              <w:spacing w:line="276" w:lineRule="auto"/>
              <w:jc w:val="both"/>
              <w:rPr>
                <w:rFonts w:ascii="Arial" w:hAnsi="Arial" w:cs="Arial"/>
                <w:color w:val="000000"/>
                <w:sz w:val="16"/>
                <w:szCs w:val="16"/>
              </w:rPr>
            </w:pPr>
            <w:r w:rsidRPr="00B87E44">
              <w:rPr>
                <w:rFonts w:ascii="Arial" w:hAnsi="Arial" w:cs="Arial"/>
                <w:color w:val="000000"/>
                <w:sz w:val="16"/>
                <w:szCs w:val="16"/>
              </w:rPr>
              <w:t>Hippocampus</w:t>
            </w:r>
          </w:p>
        </w:tc>
        <w:tc>
          <w:tcPr>
            <w:tcW w:w="865" w:type="pct"/>
            <w:vAlign w:val="bottom"/>
          </w:tcPr>
          <w:p w14:paraId="459C6E9C" w14:textId="54CFCA9B" w:rsidR="001F37EE" w:rsidRPr="00B87E44" w:rsidRDefault="001F37EE"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-0.023</w:t>
            </w:r>
          </w:p>
        </w:tc>
        <w:tc>
          <w:tcPr>
            <w:tcW w:w="865" w:type="pct"/>
            <w:vAlign w:val="bottom"/>
          </w:tcPr>
          <w:p w14:paraId="1D4C3CCD" w14:textId="429C8EB9" w:rsidR="001F37EE" w:rsidRPr="00B87E44" w:rsidRDefault="001F37EE"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-0.080</w:t>
            </w:r>
          </w:p>
        </w:tc>
        <w:tc>
          <w:tcPr>
            <w:tcW w:w="785" w:type="pct"/>
            <w:vAlign w:val="bottom"/>
          </w:tcPr>
          <w:p w14:paraId="10C54E0E" w14:textId="0B1C3710" w:rsidR="001F37EE" w:rsidRPr="00B87E44" w:rsidRDefault="001F37EE"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0.033</w:t>
            </w:r>
          </w:p>
        </w:tc>
        <w:tc>
          <w:tcPr>
            <w:tcW w:w="603" w:type="pct"/>
            <w:vAlign w:val="bottom"/>
          </w:tcPr>
          <w:p w14:paraId="7C5030CB" w14:textId="54790AD9" w:rsidR="001F37EE" w:rsidRPr="00B87E44" w:rsidRDefault="001F37EE"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0.414</w:t>
            </w:r>
          </w:p>
        </w:tc>
      </w:tr>
      <w:tr w:rsidR="001230BC" w:rsidRPr="00B87E44" w14:paraId="2018A682" w14:textId="77777777" w:rsidTr="00BF004E">
        <w:tc>
          <w:tcPr>
            <w:tcW w:w="1882" w:type="pct"/>
            <w:vAlign w:val="bottom"/>
          </w:tcPr>
          <w:p w14:paraId="5A342069"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Amygdala </w:t>
            </w:r>
          </w:p>
        </w:tc>
        <w:tc>
          <w:tcPr>
            <w:tcW w:w="865" w:type="pct"/>
            <w:vAlign w:val="bottom"/>
          </w:tcPr>
          <w:p w14:paraId="1CCC5442"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-0.026</w:t>
            </w:r>
          </w:p>
        </w:tc>
        <w:tc>
          <w:tcPr>
            <w:tcW w:w="865" w:type="pct"/>
            <w:vAlign w:val="bottom"/>
          </w:tcPr>
          <w:p w14:paraId="65C921F8"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-0.08</w:t>
            </w:r>
            <w:r w:rsidRPr="00B87E44">
              <w:rPr>
                <w:rFonts w:ascii="Arial" w:hAnsi="Arial" w:cs="Arial"/>
                <w:color w:val="000000"/>
                <w:sz w:val="16"/>
                <w:szCs w:val="16"/>
                <w:lang w:val="nl-NL"/>
              </w:rPr>
              <w:t>1</w:t>
            </w:r>
          </w:p>
        </w:tc>
        <w:tc>
          <w:tcPr>
            <w:tcW w:w="785" w:type="pct"/>
            <w:vAlign w:val="bottom"/>
          </w:tcPr>
          <w:p w14:paraId="7029178F"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0.029</w:t>
            </w:r>
          </w:p>
        </w:tc>
        <w:tc>
          <w:tcPr>
            <w:tcW w:w="603" w:type="pct"/>
            <w:vAlign w:val="bottom"/>
          </w:tcPr>
          <w:p w14:paraId="7379BB70"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0.359</w:t>
            </w:r>
          </w:p>
        </w:tc>
      </w:tr>
      <w:tr w:rsidR="001230BC" w:rsidRPr="00B87E44" w14:paraId="6372E428" w14:textId="77777777" w:rsidTr="00BF004E">
        <w:tc>
          <w:tcPr>
            <w:tcW w:w="1882" w:type="pct"/>
            <w:vAlign w:val="bottom"/>
          </w:tcPr>
          <w:p w14:paraId="6CB89593"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sz w:val="16"/>
                <w:szCs w:val="16"/>
              </w:rPr>
              <w:t xml:space="preserve">Accumbens </w:t>
            </w:r>
          </w:p>
        </w:tc>
        <w:tc>
          <w:tcPr>
            <w:tcW w:w="865" w:type="pct"/>
            <w:vAlign w:val="bottom"/>
          </w:tcPr>
          <w:p w14:paraId="004F2C21"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0.055</w:t>
            </w:r>
          </w:p>
        </w:tc>
        <w:tc>
          <w:tcPr>
            <w:tcW w:w="865" w:type="pct"/>
            <w:vAlign w:val="bottom"/>
          </w:tcPr>
          <w:p w14:paraId="785CAE0D"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-0.004</w:t>
            </w:r>
          </w:p>
        </w:tc>
        <w:tc>
          <w:tcPr>
            <w:tcW w:w="785" w:type="pct"/>
            <w:vAlign w:val="bottom"/>
          </w:tcPr>
          <w:p w14:paraId="168E0E2E" w14:textId="77777777" w:rsidR="001230BC" w:rsidRPr="00B87E44" w:rsidRDefault="001230BC"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0.114</w:t>
            </w:r>
          </w:p>
        </w:tc>
        <w:tc>
          <w:tcPr>
            <w:tcW w:w="603" w:type="pct"/>
            <w:vAlign w:val="bottom"/>
          </w:tcPr>
          <w:p w14:paraId="62C2BA53" w14:textId="77777777" w:rsidR="001230BC" w:rsidRPr="00B87E44" w:rsidRDefault="001230BC"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0.067</w:t>
            </w:r>
          </w:p>
        </w:tc>
      </w:tr>
      <w:tr w:rsidR="001230BC" w:rsidRPr="00B87E44" w14:paraId="4F94B4E3" w14:textId="77777777" w:rsidTr="00BF004E">
        <w:tc>
          <w:tcPr>
            <w:tcW w:w="1882" w:type="pct"/>
            <w:vAlign w:val="bottom"/>
          </w:tcPr>
          <w:p w14:paraId="49A7C2D9"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Banks of the superior temporal sulcus</w:t>
            </w:r>
          </w:p>
        </w:tc>
        <w:tc>
          <w:tcPr>
            <w:tcW w:w="865" w:type="pct"/>
            <w:vAlign w:val="bottom"/>
          </w:tcPr>
          <w:p w14:paraId="43EAE363"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-0.038</w:t>
            </w:r>
          </w:p>
        </w:tc>
        <w:tc>
          <w:tcPr>
            <w:tcW w:w="865" w:type="pct"/>
            <w:vAlign w:val="bottom"/>
          </w:tcPr>
          <w:p w14:paraId="25221DAA"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-0.095</w:t>
            </w:r>
          </w:p>
        </w:tc>
        <w:tc>
          <w:tcPr>
            <w:tcW w:w="785" w:type="pct"/>
            <w:vAlign w:val="bottom"/>
          </w:tcPr>
          <w:p w14:paraId="28D8CE4A"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0.018</w:t>
            </w:r>
          </w:p>
        </w:tc>
        <w:tc>
          <w:tcPr>
            <w:tcW w:w="603" w:type="pct"/>
            <w:vAlign w:val="bottom"/>
          </w:tcPr>
          <w:p w14:paraId="206EA3F5"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0.188</w:t>
            </w:r>
          </w:p>
        </w:tc>
      </w:tr>
      <w:tr w:rsidR="001230BC" w:rsidRPr="00B87E44" w14:paraId="11B68F28" w14:textId="77777777" w:rsidTr="00BF004E">
        <w:tc>
          <w:tcPr>
            <w:tcW w:w="1882" w:type="pct"/>
            <w:vAlign w:val="bottom"/>
          </w:tcPr>
          <w:p w14:paraId="16EC3BDD"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Caudal anterior cingulate </w:t>
            </w:r>
          </w:p>
        </w:tc>
        <w:tc>
          <w:tcPr>
            <w:tcW w:w="865" w:type="pct"/>
            <w:vAlign w:val="bottom"/>
          </w:tcPr>
          <w:p w14:paraId="7FC14720"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-0.104</w:t>
            </w:r>
          </w:p>
        </w:tc>
        <w:tc>
          <w:tcPr>
            <w:tcW w:w="865" w:type="pct"/>
            <w:vAlign w:val="bottom"/>
          </w:tcPr>
          <w:p w14:paraId="34D29F85"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-0.164</w:t>
            </w:r>
          </w:p>
        </w:tc>
        <w:tc>
          <w:tcPr>
            <w:tcW w:w="785" w:type="pct"/>
            <w:vAlign w:val="bottom"/>
          </w:tcPr>
          <w:p w14:paraId="0F3E85C4"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-0.045</w:t>
            </w:r>
          </w:p>
        </w:tc>
        <w:tc>
          <w:tcPr>
            <w:tcW w:w="603" w:type="pct"/>
            <w:vAlign w:val="bottom"/>
          </w:tcPr>
          <w:p w14:paraId="6C9E5883" w14:textId="77777777" w:rsidR="001230BC" w:rsidRPr="00B87E44" w:rsidRDefault="001230BC" w:rsidP="00B87E44">
            <w:pPr>
              <w:spacing w:line="276" w:lineRule="auto"/>
              <w:jc w:val="both"/>
              <w:rPr>
                <w:rFonts w:ascii="Arial" w:hAnsi="Arial" w:cs="Arial"/>
                <w:sz w:val="16"/>
                <w:szCs w:val="16"/>
                <w:lang w:val="nl-NL"/>
              </w:rPr>
            </w:pPr>
            <w:r w:rsidRPr="00B87E44">
              <w:rPr>
                <w:rFonts w:ascii="Arial" w:hAnsi="Arial" w:cs="Arial"/>
                <w:color w:val="000000"/>
                <w:sz w:val="16"/>
                <w:szCs w:val="16"/>
                <w:lang w:val="nl-NL"/>
              </w:rPr>
              <w:t>&lt;0.001**</w:t>
            </w:r>
          </w:p>
        </w:tc>
      </w:tr>
      <w:tr w:rsidR="001230BC" w:rsidRPr="00B87E44" w14:paraId="70F7AA0A" w14:textId="77777777" w:rsidTr="00BF004E">
        <w:tc>
          <w:tcPr>
            <w:tcW w:w="1882" w:type="pct"/>
            <w:vAlign w:val="bottom"/>
          </w:tcPr>
          <w:p w14:paraId="239EA4DC"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Caudal middle frontal </w:t>
            </w:r>
          </w:p>
        </w:tc>
        <w:tc>
          <w:tcPr>
            <w:tcW w:w="865" w:type="pct"/>
            <w:vAlign w:val="bottom"/>
          </w:tcPr>
          <w:p w14:paraId="18274FA9"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-0.032</w:t>
            </w:r>
          </w:p>
        </w:tc>
        <w:tc>
          <w:tcPr>
            <w:tcW w:w="865" w:type="pct"/>
            <w:vAlign w:val="bottom"/>
          </w:tcPr>
          <w:p w14:paraId="3727C1AA"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-0.091</w:t>
            </w:r>
          </w:p>
        </w:tc>
        <w:tc>
          <w:tcPr>
            <w:tcW w:w="785" w:type="pct"/>
            <w:vAlign w:val="bottom"/>
          </w:tcPr>
          <w:p w14:paraId="0B3D643D"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0.027</w:t>
            </w:r>
          </w:p>
        </w:tc>
        <w:tc>
          <w:tcPr>
            <w:tcW w:w="603" w:type="pct"/>
            <w:vAlign w:val="bottom"/>
          </w:tcPr>
          <w:p w14:paraId="4D3B2498"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0.286</w:t>
            </w:r>
          </w:p>
        </w:tc>
      </w:tr>
      <w:tr w:rsidR="001230BC" w:rsidRPr="00B87E44" w14:paraId="322E3B28" w14:textId="77777777" w:rsidTr="00BF004E">
        <w:tc>
          <w:tcPr>
            <w:tcW w:w="1882" w:type="pct"/>
            <w:vAlign w:val="bottom"/>
          </w:tcPr>
          <w:p w14:paraId="68434521"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Cuneus</w:t>
            </w:r>
          </w:p>
        </w:tc>
        <w:tc>
          <w:tcPr>
            <w:tcW w:w="865" w:type="pct"/>
            <w:vAlign w:val="bottom"/>
          </w:tcPr>
          <w:p w14:paraId="77BFFACC"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-0.041</w:t>
            </w:r>
          </w:p>
        </w:tc>
        <w:tc>
          <w:tcPr>
            <w:tcW w:w="865" w:type="pct"/>
            <w:vAlign w:val="bottom"/>
          </w:tcPr>
          <w:p w14:paraId="1B054EF6" w14:textId="77777777" w:rsidR="001230BC" w:rsidRPr="00B87E44" w:rsidRDefault="001230BC" w:rsidP="00B87E44">
            <w:pPr>
              <w:spacing w:line="276" w:lineRule="auto"/>
              <w:jc w:val="both"/>
              <w:rPr>
                <w:rFonts w:ascii="Arial" w:hAnsi="Arial" w:cs="Arial"/>
                <w:sz w:val="16"/>
                <w:szCs w:val="16"/>
                <w:lang w:val="nl-NL"/>
              </w:rPr>
            </w:pPr>
            <w:r w:rsidRPr="00B87E44">
              <w:rPr>
                <w:rFonts w:ascii="Arial" w:hAnsi="Arial" w:cs="Arial"/>
                <w:color w:val="000000"/>
                <w:sz w:val="16"/>
                <w:szCs w:val="16"/>
              </w:rPr>
              <w:t>-0.099</w:t>
            </w:r>
          </w:p>
        </w:tc>
        <w:tc>
          <w:tcPr>
            <w:tcW w:w="785" w:type="pct"/>
            <w:vAlign w:val="bottom"/>
          </w:tcPr>
          <w:p w14:paraId="35B2E7BE"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0.015</w:t>
            </w:r>
          </w:p>
        </w:tc>
        <w:tc>
          <w:tcPr>
            <w:tcW w:w="603" w:type="pct"/>
            <w:vAlign w:val="bottom"/>
          </w:tcPr>
          <w:p w14:paraId="2B713C97"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0.154</w:t>
            </w:r>
          </w:p>
        </w:tc>
      </w:tr>
      <w:tr w:rsidR="001230BC" w:rsidRPr="00B87E44" w14:paraId="33C6F7D8" w14:textId="77777777" w:rsidTr="00BF004E">
        <w:tc>
          <w:tcPr>
            <w:tcW w:w="1882" w:type="pct"/>
            <w:vAlign w:val="bottom"/>
          </w:tcPr>
          <w:p w14:paraId="32A04041"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Entorhinal</w:t>
            </w:r>
          </w:p>
        </w:tc>
        <w:tc>
          <w:tcPr>
            <w:tcW w:w="865" w:type="pct"/>
            <w:vAlign w:val="bottom"/>
          </w:tcPr>
          <w:p w14:paraId="48CDC578"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-0.062</w:t>
            </w:r>
          </w:p>
        </w:tc>
        <w:tc>
          <w:tcPr>
            <w:tcW w:w="865" w:type="pct"/>
            <w:vAlign w:val="bottom"/>
          </w:tcPr>
          <w:p w14:paraId="191D6DDA"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-0.121</w:t>
            </w:r>
          </w:p>
        </w:tc>
        <w:tc>
          <w:tcPr>
            <w:tcW w:w="785" w:type="pct"/>
            <w:vAlign w:val="bottom"/>
          </w:tcPr>
          <w:p w14:paraId="190C1532"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-0.004</w:t>
            </w:r>
          </w:p>
        </w:tc>
        <w:tc>
          <w:tcPr>
            <w:tcW w:w="603" w:type="pct"/>
            <w:vAlign w:val="bottom"/>
          </w:tcPr>
          <w:p w14:paraId="7F95E033"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0.035</w:t>
            </w:r>
            <w:r w:rsidRPr="00B87E44">
              <w:rPr>
                <w:rFonts w:ascii="Arial" w:hAnsi="Arial" w:cs="Arial"/>
                <w:color w:val="000000"/>
                <w:sz w:val="16"/>
                <w:szCs w:val="16"/>
                <w:lang w:val="nl-NL"/>
              </w:rPr>
              <w:t>*</w:t>
            </w:r>
          </w:p>
        </w:tc>
      </w:tr>
      <w:tr w:rsidR="001230BC" w:rsidRPr="00B87E44" w14:paraId="07C1AF8E" w14:textId="77777777" w:rsidTr="00BF004E">
        <w:tc>
          <w:tcPr>
            <w:tcW w:w="1882" w:type="pct"/>
            <w:vAlign w:val="bottom"/>
          </w:tcPr>
          <w:p w14:paraId="731EE1EC"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Fusiform gyrus </w:t>
            </w:r>
          </w:p>
        </w:tc>
        <w:tc>
          <w:tcPr>
            <w:tcW w:w="865" w:type="pct"/>
            <w:vAlign w:val="bottom"/>
          </w:tcPr>
          <w:p w14:paraId="02CE0D61"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-0.030</w:t>
            </w:r>
          </w:p>
        </w:tc>
        <w:tc>
          <w:tcPr>
            <w:tcW w:w="865" w:type="pct"/>
            <w:vAlign w:val="bottom"/>
          </w:tcPr>
          <w:p w14:paraId="35E3F26B"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-0.084</w:t>
            </w:r>
          </w:p>
        </w:tc>
        <w:tc>
          <w:tcPr>
            <w:tcW w:w="785" w:type="pct"/>
            <w:vAlign w:val="bottom"/>
          </w:tcPr>
          <w:p w14:paraId="04D7C4D9"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0.024</w:t>
            </w:r>
          </w:p>
        </w:tc>
        <w:tc>
          <w:tcPr>
            <w:tcW w:w="603" w:type="pct"/>
            <w:vAlign w:val="bottom"/>
          </w:tcPr>
          <w:p w14:paraId="64A7785F"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0.276</w:t>
            </w:r>
          </w:p>
        </w:tc>
      </w:tr>
      <w:tr w:rsidR="001230BC" w:rsidRPr="00B87E44" w14:paraId="49771160" w14:textId="77777777" w:rsidTr="00BF004E">
        <w:tc>
          <w:tcPr>
            <w:tcW w:w="1882" w:type="pct"/>
            <w:vAlign w:val="bottom"/>
          </w:tcPr>
          <w:p w14:paraId="2C78824D"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Inferior parietal </w:t>
            </w:r>
          </w:p>
        </w:tc>
        <w:tc>
          <w:tcPr>
            <w:tcW w:w="865" w:type="pct"/>
            <w:vAlign w:val="bottom"/>
          </w:tcPr>
          <w:p w14:paraId="262B81CA"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-0.019</w:t>
            </w:r>
          </w:p>
        </w:tc>
        <w:tc>
          <w:tcPr>
            <w:tcW w:w="865" w:type="pct"/>
            <w:vAlign w:val="bottom"/>
          </w:tcPr>
          <w:p w14:paraId="6E1EF69A"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-0.074</w:t>
            </w:r>
          </w:p>
        </w:tc>
        <w:tc>
          <w:tcPr>
            <w:tcW w:w="785" w:type="pct"/>
            <w:vAlign w:val="bottom"/>
          </w:tcPr>
          <w:p w14:paraId="34E75214"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0.03</w:t>
            </w:r>
            <w:r w:rsidRPr="00B87E44">
              <w:rPr>
                <w:rFonts w:ascii="Arial" w:hAnsi="Arial" w:cs="Arial"/>
                <w:color w:val="000000"/>
                <w:sz w:val="16"/>
                <w:szCs w:val="16"/>
                <w:lang w:val="nl-NL"/>
              </w:rPr>
              <w:t>5</w:t>
            </w:r>
          </w:p>
        </w:tc>
        <w:tc>
          <w:tcPr>
            <w:tcW w:w="603" w:type="pct"/>
            <w:vAlign w:val="bottom"/>
          </w:tcPr>
          <w:p w14:paraId="2944A4E8"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0.484</w:t>
            </w:r>
          </w:p>
        </w:tc>
      </w:tr>
      <w:tr w:rsidR="001230BC" w:rsidRPr="00B87E44" w14:paraId="54DF19D9" w14:textId="77777777" w:rsidTr="00BF004E">
        <w:tc>
          <w:tcPr>
            <w:tcW w:w="1882" w:type="pct"/>
            <w:vAlign w:val="bottom"/>
          </w:tcPr>
          <w:p w14:paraId="77E27972"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Inferior temporal </w:t>
            </w:r>
          </w:p>
        </w:tc>
        <w:tc>
          <w:tcPr>
            <w:tcW w:w="865" w:type="pct"/>
            <w:vAlign w:val="bottom"/>
          </w:tcPr>
          <w:p w14:paraId="465A07FE" w14:textId="10C878F0"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-0.05</w:t>
            </w:r>
            <w:r w:rsidR="0086328A" w:rsidRPr="00B87E44">
              <w:rPr>
                <w:rFonts w:ascii="Arial" w:hAnsi="Arial" w:cs="Arial"/>
                <w:color w:val="000000"/>
                <w:sz w:val="16"/>
                <w:szCs w:val="16"/>
              </w:rPr>
              <w:t>0</w:t>
            </w:r>
          </w:p>
        </w:tc>
        <w:tc>
          <w:tcPr>
            <w:tcW w:w="865" w:type="pct"/>
            <w:vAlign w:val="bottom"/>
          </w:tcPr>
          <w:p w14:paraId="06F1859A"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-0.106</w:t>
            </w:r>
          </w:p>
        </w:tc>
        <w:tc>
          <w:tcPr>
            <w:tcW w:w="785" w:type="pct"/>
            <w:vAlign w:val="bottom"/>
          </w:tcPr>
          <w:p w14:paraId="7A9F0EC1"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0.004</w:t>
            </w:r>
          </w:p>
        </w:tc>
        <w:tc>
          <w:tcPr>
            <w:tcW w:w="603" w:type="pct"/>
            <w:vAlign w:val="bottom"/>
          </w:tcPr>
          <w:p w14:paraId="4305E997"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0.072</w:t>
            </w:r>
          </w:p>
        </w:tc>
      </w:tr>
      <w:tr w:rsidR="001230BC" w:rsidRPr="00B87E44" w14:paraId="0E853496" w14:textId="77777777" w:rsidTr="00BF004E">
        <w:tc>
          <w:tcPr>
            <w:tcW w:w="1882" w:type="pct"/>
            <w:vAlign w:val="bottom"/>
          </w:tcPr>
          <w:p w14:paraId="0DEF8B6D"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Isthmus cingulate </w:t>
            </w:r>
          </w:p>
        </w:tc>
        <w:tc>
          <w:tcPr>
            <w:tcW w:w="865" w:type="pct"/>
            <w:vAlign w:val="bottom"/>
          </w:tcPr>
          <w:p w14:paraId="39C49629"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-0.027</w:t>
            </w:r>
          </w:p>
        </w:tc>
        <w:tc>
          <w:tcPr>
            <w:tcW w:w="865" w:type="pct"/>
            <w:vAlign w:val="bottom"/>
          </w:tcPr>
          <w:p w14:paraId="45C17A43"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-0.081</w:t>
            </w:r>
          </w:p>
        </w:tc>
        <w:tc>
          <w:tcPr>
            <w:tcW w:w="785" w:type="pct"/>
            <w:vAlign w:val="bottom"/>
          </w:tcPr>
          <w:p w14:paraId="2A7C2E3D"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0.027</w:t>
            </w:r>
          </w:p>
        </w:tc>
        <w:tc>
          <w:tcPr>
            <w:tcW w:w="603" w:type="pct"/>
            <w:vAlign w:val="bottom"/>
          </w:tcPr>
          <w:p w14:paraId="7906A217"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0.329</w:t>
            </w:r>
          </w:p>
        </w:tc>
      </w:tr>
      <w:tr w:rsidR="001230BC" w:rsidRPr="00B87E44" w14:paraId="0DCCC3B2" w14:textId="77777777" w:rsidTr="00BF004E">
        <w:tc>
          <w:tcPr>
            <w:tcW w:w="1882" w:type="pct"/>
            <w:vAlign w:val="bottom"/>
          </w:tcPr>
          <w:p w14:paraId="273F0515"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Lateral occipital </w:t>
            </w:r>
          </w:p>
        </w:tc>
        <w:tc>
          <w:tcPr>
            <w:tcW w:w="865" w:type="pct"/>
            <w:vAlign w:val="bottom"/>
          </w:tcPr>
          <w:p w14:paraId="37B2BF03"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-0.026</w:t>
            </w:r>
          </w:p>
        </w:tc>
        <w:tc>
          <w:tcPr>
            <w:tcW w:w="865" w:type="pct"/>
            <w:vAlign w:val="bottom"/>
          </w:tcPr>
          <w:p w14:paraId="5F569B66"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-0.080</w:t>
            </w:r>
          </w:p>
        </w:tc>
        <w:tc>
          <w:tcPr>
            <w:tcW w:w="785" w:type="pct"/>
            <w:vAlign w:val="bottom"/>
          </w:tcPr>
          <w:p w14:paraId="18947292"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0.027</w:t>
            </w:r>
          </w:p>
        </w:tc>
        <w:tc>
          <w:tcPr>
            <w:tcW w:w="603" w:type="pct"/>
            <w:vAlign w:val="bottom"/>
          </w:tcPr>
          <w:p w14:paraId="11FC0EB4"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0.337</w:t>
            </w:r>
          </w:p>
        </w:tc>
      </w:tr>
      <w:tr w:rsidR="001230BC" w:rsidRPr="00B87E44" w14:paraId="5260B1A0" w14:textId="77777777" w:rsidTr="00BF004E">
        <w:tc>
          <w:tcPr>
            <w:tcW w:w="1882" w:type="pct"/>
            <w:vAlign w:val="bottom"/>
          </w:tcPr>
          <w:p w14:paraId="037C2EE7"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Lateral orbitofrontal </w:t>
            </w:r>
          </w:p>
        </w:tc>
        <w:tc>
          <w:tcPr>
            <w:tcW w:w="865" w:type="pct"/>
            <w:vAlign w:val="bottom"/>
          </w:tcPr>
          <w:p w14:paraId="4E1FFFFA"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-0.063</w:t>
            </w:r>
          </w:p>
        </w:tc>
        <w:tc>
          <w:tcPr>
            <w:tcW w:w="865" w:type="pct"/>
            <w:vAlign w:val="bottom"/>
          </w:tcPr>
          <w:p w14:paraId="3CABEC2B"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-0.120</w:t>
            </w:r>
          </w:p>
        </w:tc>
        <w:tc>
          <w:tcPr>
            <w:tcW w:w="785" w:type="pct"/>
            <w:vAlign w:val="bottom"/>
          </w:tcPr>
          <w:p w14:paraId="2A8FF900"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-0.007</w:t>
            </w:r>
          </w:p>
        </w:tc>
        <w:tc>
          <w:tcPr>
            <w:tcW w:w="603" w:type="pct"/>
            <w:vAlign w:val="bottom"/>
          </w:tcPr>
          <w:p w14:paraId="7050447F"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0.027</w:t>
            </w:r>
            <w:r w:rsidRPr="00B87E44">
              <w:rPr>
                <w:rFonts w:ascii="Arial" w:hAnsi="Arial" w:cs="Arial"/>
                <w:color w:val="000000"/>
                <w:sz w:val="16"/>
                <w:szCs w:val="16"/>
                <w:lang w:val="nl-NL"/>
              </w:rPr>
              <w:t>*</w:t>
            </w:r>
          </w:p>
        </w:tc>
      </w:tr>
      <w:tr w:rsidR="001230BC" w:rsidRPr="00B87E44" w14:paraId="3CE7C6BB" w14:textId="77777777" w:rsidTr="00BF004E">
        <w:tc>
          <w:tcPr>
            <w:tcW w:w="1882" w:type="pct"/>
            <w:vAlign w:val="bottom"/>
          </w:tcPr>
          <w:p w14:paraId="628B19C5"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Lingual </w:t>
            </w:r>
          </w:p>
        </w:tc>
        <w:tc>
          <w:tcPr>
            <w:tcW w:w="865" w:type="pct"/>
            <w:vAlign w:val="bottom"/>
          </w:tcPr>
          <w:p w14:paraId="0D6881D2"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0.003</w:t>
            </w:r>
          </w:p>
        </w:tc>
        <w:tc>
          <w:tcPr>
            <w:tcW w:w="865" w:type="pct"/>
            <w:vAlign w:val="bottom"/>
          </w:tcPr>
          <w:p w14:paraId="7D49144D"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-0.055</w:t>
            </w:r>
          </w:p>
        </w:tc>
        <w:tc>
          <w:tcPr>
            <w:tcW w:w="785" w:type="pct"/>
            <w:vAlign w:val="bottom"/>
          </w:tcPr>
          <w:p w14:paraId="779CC4F5"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0.061</w:t>
            </w:r>
          </w:p>
        </w:tc>
        <w:tc>
          <w:tcPr>
            <w:tcW w:w="603" w:type="pct"/>
            <w:vAlign w:val="bottom"/>
          </w:tcPr>
          <w:p w14:paraId="543CD5ED"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0.909</w:t>
            </w:r>
          </w:p>
        </w:tc>
      </w:tr>
      <w:tr w:rsidR="001230BC" w:rsidRPr="00B87E44" w14:paraId="5CB5BDBF" w14:textId="77777777" w:rsidTr="00BF004E">
        <w:tc>
          <w:tcPr>
            <w:tcW w:w="1882" w:type="pct"/>
            <w:vAlign w:val="bottom"/>
          </w:tcPr>
          <w:p w14:paraId="22BFC169"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sz w:val="16"/>
                <w:szCs w:val="16"/>
              </w:rPr>
              <w:t xml:space="preserve">Medial </w:t>
            </w:r>
            <w:proofErr w:type="spellStart"/>
            <w:r w:rsidRPr="00B87E44">
              <w:rPr>
                <w:rFonts w:ascii="Arial" w:hAnsi="Arial" w:cs="Arial"/>
                <w:sz w:val="16"/>
                <w:szCs w:val="16"/>
              </w:rPr>
              <w:t>orbito</w:t>
            </w:r>
            <w:proofErr w:type="spellEnd"/>
            <w:r w:rsidRPr="00B87E44">
              <w:rPr>
                <w:rFonts w:ascii="Arial" w:hAnsi="Arial" w:cs="Arial"/>
                <w:sz w:val="16"/>
                <w:szCs w:val="16"/>
              </w:rPr>
              <w:t xml:space="preserve"> frontal </w:t>
            </w:r>
          </w:p>
        </w:tc>
        <w:tc>
          <w:tcPr>
            <w:tcW w:w="865" w:type="pct"/>
            <w:vAlign w:val="bottom"/>
          </w:tcPr>
          <w:p w14:paraId="316BABF1"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-0.047</w:t>
            </w:r>
          </w:p>
        </w:tc>
        <w:tc>
          <w:tcPr>
            <w:tcW w:w="865" w:type="pct"/>
            <w:vAlign w:val="bottom"/>
          </w:tcPr>
          <w:p w14:paraId="0AB00B61"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-0.102</w:t>
            </w:r>
          </w:p>
        </w:tc>
        <w:tc>
          <w:tcPr>
            <w:tcW w:w="785" w:type="pct"/>
            <w:vAlign w:val="bottom"/>
          </w:tcPr>
          <w:p w14:paraId="1EB13F03" w14:textId="77777777" w:rsidR="001230BC" w:rsidRPr="00B87E44" w:rsidRDefault="001230BC" w:rsidP="00B87E44">
            <w:pPr>
              <w:spacing w:line="276" w:lineRule="auto"/>
              <w:jc w:val="both"/>
              <w:rPr>
                <w:rFonts w:ascii="Arial" w:hAnsi="Arial" w:cs="Arial"/>
                <w:sz w:val="16"/>
                <w:szCs w:val="16"/>
                <w:lang w:val="nl-NL"/>
              </w:rPr>
            </w:pPr>
            <w:r w:rsidRPr="00B87E44">
              <w:rPr>
                <w:rFonts w:ascii="Arial" w:hAnsi="Arial" w:cs="Arial"/>
                <w:color w:val="000000"/>
                <w:sz w:val="16"/>
                <w:szCs w:val="16"/>
              </w:rPr>
              <w:t>0.006</w:t>
            </w:r>
          </w:p>
        </w:tc>
        <w:tc>
          <w:tcPr>
            <w:tcW w:w="603" w:type="pct"/>
            <w:vAlign w:val="bottom"/>
          </w:tcPr>
          <w:p w14:paraId="10CB2777"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0.086</w:t>
            </w:r>
          </w:p>
        </w:tc>
      </w:tr>
      <w:tr w:rsidR="001230BC" w:rsidRPr="00B87E44" w14:paraId="617D197D" w14:textId="77777777" w:rsidTr="00BF004E">
        <w:trPr>
          <w:trHeight w:val="62"/>
        </w:trPr>
        <w:tc>
          <w:tcPr>
            <w:tcW w:w="1882" w:type="pct"/>
            <w:vAlign w:val="bottom"/>
          </w:tcPr>
          <w:p w14:paraId="433D2719"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Middle temporal </w:t>
            </w:r>
          </w:p>
        </w:tc>
        <w:tc>
          <w:tcPr>
            <w:tcW w:w="865" w:type="pct"/>
            <w:vAlign w:val="bottom"/>
          </w:tcPr>
          <w:p w14:paraId="1C11B457"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-0.018</w:t>
            </w:r>
          </w:p>
        </w:tc>
        <w:tc>
          <w:tcPr>
            <w:tcW w:w="865" w:type="pct"/>
            <w:vAlign w:val="bottom"/>
          </w:tcPr>
          <w:p w14:paraId="6E40214E"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-0.073</w:t>
            </w:r>
          </w:p>
        </w:tc>
        <w:tc>
          <w:tcPr>
            <w:tcW w:w="785" w:type="pct"/>
            <w:vAlign w:val="bottom"/>
          </w:tcPr>
          <w:p w14:paraId="2D4A93EA"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0.036</w:t>
            </w:r>
          </w:p>
        </w:tc>
        <w:tc>
          <w:tcPr>
            <w:tcW w:w="603" w:type="pct"/>
            <w:vAlign w:val="bottom"/>
          </w:tcPr>
          <w:p w14:paraId="2119451C"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0.514</w:t>
            </w:r>
          </w:p>
        </w:tc>
      </w:tr>
      <w:tr w:rsidR="001230BC" w:rsidRPr="00B87E44" w14:paraId="365D0648" w14:textId="77777777" w:rsidTr="00BF004E">
        <w:tc>
          <w:tcPr>
            <w:tcW w:w="1882" w:type="pct"/>
            <w:vAlign w:val="bottom"/>
          </w:tcPr>
          <w:p w14:paraId="1747B3D8"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Parahippocampal </w:t>
            </w:r>
          </w:p>
        </w:tc>
        <w:tc>
          <w:tcPr>
            <w:tcW w:w="865" w:type="pct"/>
            <w:vAlign w:val="bottom"/>
          </w:tcPr>
          <w:p w14:paraId="34CB1A5E"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-0.072</w:t>
            </w:r>
          </w:p>
        </w:tc>
        <w:tc>
          <w:tcPr>
            <w:tcW w:w="865" w:type="pct"/>
            <w:vAlign w:val="bottom"/>
          </w:tcPr>
          <w:p w14:paraId="6EBF6B20"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-0.132</w:t>
            </w:r>
          </w:p>
        </w:tc>
        <w:tc>
          <w:tcPr>
            <w:tcW w:w="785" w:type="pct"/>
            <w:vAlign w:val="bottom"/>
          </w:tcPr>
          <w:p w14:paraId="407DA8CE"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-0.012</w:t>
            </w:r>
          </w:p>
        </w:tc>
        <w:tc>
          <w:tcPr>
            <w:tcW w:w="603" w:type="pct"/>
            <w:vAlign w:val="bottom"/>
          </w:tcPr>
          <w:p w14:paraId="2FC1BC2E"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0.018*</w:t>
            </w:r>
          </w:p>
        </w:tc>
      </w:tr>
      <w:tr w:rsidR="001230BC" w:rsidRPr="00B87E44" w14:paraId="031DD737" w14:textId="77777777" w:rsidTr="00BF004E">
        <w:tc>
          <w:tcPr>
            <w:tcW w:w="1882" w:type="pct"/>
            <w:vAlign w:val="bottom"/>
          </w:tcPr>
          <w:p w14:paraId="29C6BC45"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Paracentral </w:t>
            </w:r>
          </w:p>
        </w:tc>
        <w:tc>
          <w:tcPr>
            <w:tcW w:w="865" w:type="pct"/>
            <w:vAlign w:val="bottom"/>
          </w:tcPr>
          <w:p w14:paraId="48315AD0"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-0.030</w:t>
            </w:r>
          </w:p>
        </w:tc>
        <w:tc>
          <w:tcPr>
            <w:tcW w:w="865" w:type="pct"/>
            <w:vAlign w:val="bottom"/>
          </w:tcPr>
          <w:p w14:paraId="2875BCCC"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-0.087</w:t>
            </w:r>
          </w:p>
        </w:tc>
        <w:tc>
          <w:tcPr>
            <w:tcW w:w="785" w:type="pct"/>
            <w:vAlign w:val="bottom"/>
          </w:tcPr>
          <w:p w14:paraId="47D8B2C7"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0.026</w:t>
            </w:r>
          </w:p>
        </w:tc>
        <w:tc>
          <w:tcPr>
            <w:tcW w:w="603" w:type="pct"/>
            <w:vAlign w:val="bottom"/>
          </w:tcPr>
          <w:p w14:paraId="5F4F5FDF"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0.296</w:t>
            </w:r>
          </w:p>
        </w:tc>
      </w:tr>
      <w:tr w:rsidR="001230BC" w:rsidRPr="00B87E44" w14:paraId="3C80BA73" w14:textId="77777777" w:rsidTr="00BF004E">
        <w:tc>
          <w:tcPr>
            <w:tcW w:w="1882" w:type="pct"/>
            <w:vAlign w:val="bottom"/>
          </w:tcPr>
          <w:p w14:paraId="2AD60D5B"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Pars opercularis </w:t>
            </w:r>
          </w:p>
        </w:tc>
        <w:tc>
          <w:tcPr>
            <w:tcW w:w="865" w:type="pct"/>
            <w:vAlign w:val="bottom"/>
          </w:tcPr>
          <w:p w14:paraId="70CB34A0"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0.025</w:t>
            </w:r>
          </w:p>
        </w:tc>
        <w:tc>
          <w:tcPr>
            <w:tcW w:w="865" w:type="pct"/>
            <w:vAlign w:val="bottom"/>
          </w:tcPr>
          <w:p w14:paraId="3EAEC36E" w14:textId="77777777" w:rsidR="001230BC" w:rsidRPr="00B87E44" w:rsidRDefault="001230BC" w:rsidP="00B87E44">
            <w:pPr>
              <w:spacing w:line="276" w:lineRule="auto"/>
              <w:jc w:val="both"/>
              <w:rPr>
                <w:rFonts w:ascii="Arial" w:hAnsi="Arial" w:cs="Arial"/>
                <w:sz w:val="16"/>
                <w:szCs w:val="16"/>
                <w:lang w:val="nl-NL"/>
              </w:rPr>
            </w:pPr>
            <w:r w:rsidRPr="00B87E44">
              <w:rPr>
                <w:rFonts w:ascii="Arial" w:hAnsi="Arial" w:cs="Arial"/>
                <w:color w:val="000000"/>
                <w:sz w:val="16"/>
                <w:szCs w:val="16"/>
              </w:rPr>
              <w:t>-0.033</w:t>
            </w:r>
          </w:p>
        </w:tc>
        <w:tc>
          <w:tcPr>
            <w:tcW w:w="785" w:type="pct"/>
            <w:vAlign w:val="bottom"/>
          </w:tcPr>
          <w:p w14:paraId="518C1C9D"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0.084</w:t>
            </w:r>
          </w:p>
        </w:tc>
        <w:tc>
          <w:tcPr>
            <w:tcW w:w="603" w:type="pct"/>
            <w:vAlign w:val="bottom"/>
          </w:tcPr>
          <w:p w14:paraId="0732A215"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0.394</w:t>
            </w:r>
          </w:p>
        </w:tc>
      </w:tr>
      <w:tr w:rsidR="001230BC" w:rsidRPr="00B87E44" w14:paraId="54E30505" w14:textId="77777777" w:rsidTr="00BF004E">
        <w:tc>
          <w:tcPr>
            <w:tcW w:w="1882" w:type="pct"/>
            <w:vAlign w:val="bottom"/>
          </w:tcPr>
          <w:p w14:paraId="317D97CF"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Pars orbitalis </w:t>
            </w:r>
          </w:p>
        </w:tc>
        <w:tc>
          <w:tcPr>
            <w:tcW w:w="865" w:type="pct"/>
            <w:vAlign w:val="bottom"/>
          </w:tcPr>
          <w:p w14:paraId="3A35A55C"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-0.058</w:t>
            </w:r>
          </w:p>
        </w:tc>
        <w:tc>
          <w:tcPr>
            <w:tcW w:w="865" w:type="pct"/>
            <w:vAlign w:val="bottom"/>
          </w:tcPr>
          <w:p w14:paraId="37158700"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-0.117</w:t>
            </w:r>
          </w:p>
        </w:tc>
        <w:tc>
          <w:tcPr>
            <w:tcW w:w="785" w:type="pct"/>
            <w:vAlign w:val="bottom"/>
          </w:tcPr>
          <w:p w14:paraId="4FE8D6E7"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-0.00</w:t>
            </w:r>
            <w:r w:rsidRPr="00B87E44">
              <w:rPr>
                <w:rFonts w:ascii="Arial" w:hAnsi="Arial" w:cs="Arial"/>
                <w:color w:val="000000"/>
                <w:sz w:val="16"/>
                <w:szCs w:val="16"/>
                <w:lang w:val="nl-NL"/>
              </w:rPr>
              <w:t>1</w:t>
            </w:r>
          </w:p>
        </w:tc>
        <w:tc>
          <w:tcPr>
            <w:tcW w:w="603" w:type="pct"/>
            <w:vAlign w:val="bottom"/>
          </w:tcPr>
          <w:p w14:paraId="328935D5"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0.047*</w:t>
            </w:r>
          </w:p>
        </w:tc>
      </w:tr>
      <w:tr w:rsidR="001230BC" w:rsidRPr="00B87E44" w14:paraId="14D82165" w14:textId="77777777" w:rsidTr="00BF004E">
        <w:tc>
          <w:tcPr>
            <w:tcW w:w="1882" w:type="pct"/>
            <w:vAlign w:val="bottom"/>
          </w:tcPr>
          <w:p w14:paraId="24446616"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Pars triangularis </w:t>
            </w:r>
          </w:p>
        </w:tc>
        <w:tc>
          <w:tcPr>
            <w:tcW w:w="865" w:type="pct"/>
            <w:vAlign w:val="bottom"/>
          </w:tcPr>
          <w:p w14:paraId="6F0D2897"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-0.001</w:t>
            </w:r>
          </w:p>
        </w:tc>
        <w:tc>
          <w:tcPr>
            <w:tcW w:w="865" w:type="pct"/>
            <w:vAlign w:val="bottom"/>
          </w:tcPr>
          <w:p w14:paraId="66DB1773"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-0.058</w:t>
            </w:r>
          </w:p>
        </w:tc>
        <w:tc>
          <w:tcPr>
            <w:tcW w:w="785" w:type="pct"/>
            <w:vAlign w:val="bottom"/>
          </w:tcPr>
          <w:p w14:paraId="7E1F7482"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0.056</w:t>
            </w:r>
          </w:p>
        </w:tc>
        <w:tc>
          <w:tcPr>
            <w:tcW w:w="603" w:type="pct"/>
            <w:vAlign w:val="bottom"/>
          </w:tcPr>
          <w:p w14:paraId="17C5A859"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0.969</w:t>
            </w:r>
          </w:p>
        </w:tc>
      </w:tr>
      <w:tr w:rsidR="001230BC" w:rsidRPr="00B87E44" w14:paraId="78CC15BC" w14:textId="77777777" w:rsidTr="00BF004E">
        <w:tc>
          <w:tcPr>
            <w:tcW w:w="1882" w:type="pct"/>
            <w:vAlign w:val="bottom"/>
          </w:tcPr>
          <w:p w14:paraId="4285E8F9"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Pericalcarine</w:t>
            </w:r>
          </w:p>
        </w:tc>
        <w:tc>
          <w:tcPr>
            <w:tcW w:w="865" w:type="pct"/>
            <w:vAlign w:val="bottom"/>
          </w:tcPr>
          <w:p w14:paraId="264764A9"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-0.020</w:t>
            </w:r>
          </w:p>
        </w:tc>
        <w:tc>
          <w:tcPr>
            <w:tcW w:w="865" w:type="pct"/>
            <w:vAlign w:val="bottom"/>
          </w:tcPr>
          <w:p w14:paraId="1BED76D2" w14:textId="77777777" w:rsidR="001230BC" w:rsidRPr="00B87E44" w:rsidRDefault="001230BC" w:rsidP="00B87E44">
            <w:pPr>
              <w:spacing w:line="276" w:lineRule="auto"/>
              <w:jc w:val="both"/>
              <w:rPr>
                <w:rFonts w:ascii="Arial" w:hAnsi="Arial" w:cs="Arial"/>
                <w:sz w:val="16"/>
                <w:szCs w:val="16"/>
                <w:lang w:val="nl-NL"/>
              </w:rPr>
            </w:pPr>
            <w:r w:rsidRPr="00B87E44">
              <w:rPr>
                <w:rFonts w:ascii="Arial" w:hAnsi="Arial" w:cs="Arial"/>
                <w:color w:val="000000"/>
                <w:sz w:val="16"/>
                <w:szCs w:val="16"/>
              </w:rPr>
              <w:t>-0.081</w:t>
            </w:r>
          </w:p>
        </w:tc>
        <w:tc>
          <w:tcPr>
            <w:tcW w:w="785" w:type="pct"/>
            <w:vAlign w:val="bottom"/>
          </w:tcPr>
          <w:p w14:paraId="7FF41E71"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0.040</w:t>
            </w:r>
          </w:p>
        </w:tc>
        <w:tc>
          <w:tcPr>
            <w:tcW w:w="603" w:type="pct"/>
            <w:vAlign w:val="bottom"/>
          </w:tcPr>
          <w:p w14:paraId="5340D22E"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0.504</w:t>
            </w:r>
          </w:p>
        </w:tc>
      </w:tr>
      <w:tr w:rsidR="001230BC" w:rsidRPr="00B87E44" w14:paraId="377937F0" w14:textId="77777777" w:rsidTr="00BF004E">
        <w:tc>
          <w:tcPr>
            <w:tcW w:w="1882" w:type="pct"/>
            <w:vAlign w:val="bottom"/>
          </w:tcPr>
          <w:p w14:paraId="486AC422"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Postcentral </w:t>
            </w:r>
          </w:p>
        </w:tc>
        <w:tc>
          <w:tcPr>
            <w:tcW w:w="865" w:type="pct"/>
            <w:vAlign w:val="bottom"/>
          </w:tcPr>
          <w:p w14:paraId="42F3297D"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-0.054</w:t>
            </w:r>
          </w:p>
        </w:tc>
        <w:tc>
          <w:tcPr>
            <w:tcW w:w="865" w:type="pct"/>
            <w:vAlign w:val="bottom"/>
          </w:tcPr>
          <w:p w14:paraId="058B71C9"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-0.110</w:t>
            </w:r>
          </w:p>
        </w:tc>
        <w:tc>
          <w:tcPr>
            <w:tcW w:w="785" w:type="pct"/>
            <w:vAlign w:val="bottom"/>
          </w:tcPr>
          <w:p w14:paraId="5198E989"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0.001</w:t>
            </w:r>
          </w:p>
        </w:tc>
        <w:tc>
          <w:tcPr>
            <w:tcW w:w="603" w:type="pct"/>
            <w:vAlign w:val="bottom"/>
          </w:tcPr>
          <w:p w14:paraId="72440B7A"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0.055</w:t>
            </w:r>
          </w:p>
        </w:tc>
      </w:tr>
      <w:tr w:rsidR="001230BC" w:rsidRPr="00B87E44" w14:paraId="58F0071C" w14:textId="77777777" w:rsidTr="00BF004E">
        <w:tc>
          <w:tcPr>
            <w:tcW w:w="1882" w:type="pct"/>
            <w:vAlign w:val="bottom"/>
          </w:tcPr>
          <w:p w14:paraId="4063CC54"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Posterior cingulate </w:t>
            </w:r>
          </w:p>
        </w:tc>
        <w:tc>
          <w:tcPr>
            <w:tcW w:w="865" w:type="pct"/>
            <w:vAlign w:val="bottom"/>
          </w:tcPr>
          <w:p w14:paraId="4FA279B2"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-0.051</w:t>
            </w:r>
          </w:p>
        </w:tc>
        <w:tc>
          <w:tcPr>
            <w:tcW w:w="865" w:type="pct"/>
            <w:vAlign w:val="bottom"/>
          </w:tcPr>
          <w:p w14:paraId="272390EF"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-0.107</w:t>
            </w:r>
          </w:p>
        </w:tc>
        <w:tc>
          <w:tcPr>
            <w:tcW w:w="785" w:type="pct"/>
            <w:vAlign w:val="bottom"/>
          </w:tcPr>
          <w:p w14:paraId="1A7BF08D"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0.005</w:t>
            </w:r>
          </w:p>
        </w:tc>
        <w:tc>
          <w:tcPr>
            <w:tcW w:w="603" w:type="pct"/>
            <w:vAlign w:val="bottom"/>
          </w:tcPr>
          <w:p w14:paraId="1FC80EE4" w14:textId="77777777" w:rsidR="001230BC" w:rsidRPr="00B87E44" w:rsidRDefault="001230BC" w:rsidP="00B87E44">
            <w:pPr>
              <w:spacing w:line="276" w:lineRule="auto"/>
              <w:jc w:val="both"/>
              <w:rPr>
                <w:rFonts w:ascii="Arial" w:hAnsi="Arial" w:cs="Arial"/>
                <w:sz w:val="16"/>
                <w:szCs w:val="16"/>
                <w:lang w:val="nl-NL"/>
              </w:rPr>
            </w:pPr>
            <w:r w:rsidRPr="00B87E44">
              <w:rPr>
                <w:rFonts w:ascii="Arial" w:hAnsi="Arial" w:cs="Arial"/>
                <w:color w:val="000000"/>
                <w:sz w:val="16"/>
                <w:szCs w:val="16"/>
              </w:rPr>
              <w:t>0.074</w:t>
            </w:r>
          </w:p>
        </w:tc>
      </w:tr>
      <w:tr w:rsidR="001230BC" w:rsidRPr="00B87E44" w14:paraId="139FAAA2" w14:textId="77777777" w:rsidTr="00BF004E">
        <w:tc>
          <w:tcPr>
            <w:tcW w:w="1882" w:type="pct"/>
            <w:vAlign w:val="bottom"/>
          </w:tcPr>
          <w:p w14:paraId="0B4DA58D"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Precentral </w:t>
            </w:r>
          </w:p>
        </w:tc>
        <w:tc>
          <w:tcPr>
            <w:tcW w:w="865" w:type="pct"/>
            <w:vAlign w:val="bottom"/>
          </w:tcPr>
          <w:p w14:paraId="3CD4C6AC"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-0.053</w:t>
            </w:r>
          </w:p>
        </w:tc>
        <w:tc>
          <w:tcPr>
            <w:tcW w:w="865" w:type="pct"/>
            <w:vAlign w:val="bottom"/>
          </w:tcPr>
          <w:p w14:paraId="49D69405"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-0.108</w:t>
            </w:r>
          </w:p>
        </w:tc>
        <w:tc>
          <w:tcPr>
            <w:tcW w:w="785" w:type="pct"/>
            <w:vAlign w:val="bottom"/>
          </w:tcPr>
          <w:p w14:paraId="47F94DFF"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0.002</w:t>
            </w:r>
          </w:p>
        </w:tc>
        <w:tc>
          <w:tcPr>
            <w:tcW w:w="603" w:type="pct"/>
            <w:vAlign w:val="bottom"/>
          </w:tcPr>
          <w:p w14:paraId="423202BB"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0.06</w:t>
            </w:r>
            <w:r w:rsidRPr="00B87E44">
              <w:rPr>
                <w:rFonts w:ascii="Arial" w:hAnsi="Arial" w:cs="Arial"/>
                <w:color w:val="000000"/>
                <w:sz w:val="16"/>
                <w:szCs w:val="16"/>
                <w:lang w:val="nl-NL"/>
              </w:rPr>
              <w:t>2</w:t>
            </w:r>
          </w:p>
        </w:tc>
      </w:tr>
      <w:tr w:rsidR="001230BC" w:rsidRPr="00B87E44" w14:paraId="230D6FBE" w14:textId="77777777" w:rsidTr="00BF004E">
        <w:tc>
          <w:tcPr>
            <w:tcW w:w="1882" w:type="pct"/>
            <w:vAlign w:val="bottom"/>
          </w:tcPr>
          <w:p w14:paraId="6F61D580"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Precuneus </w:t>
            </w:r>
          </w:p>
        </w:tc>
        <w:tc>
          <w:tcPr>
            <w:tcW w:w="865" w:type="pct"/>
            <w:vAlign w:val="bottom"/>
          </w:tcPr>
          <w:p w14:paraId="174888BD"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-0.020</w:t>
            </w:r>
          </w:p>
        </w:tc>
        <w:tc>
          <w:tcPr>
            <w:tcW w:w="865" w:type="pct"/>
            <w:vAlign w:val="bottom"/>
          </w:tcPr>
          <w:p w14:paraId="54B26A3D"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-0.073</w:t>
            </w:r>
          </w:p>
        </w:tc>
        <w:tc>
          <w:tcPr>
            <w:tcW w:w="785" w:type="pct"/>
            <w:vAlign w:val="bottom"/>
          </w:tcPr>
          <w:p w14:paraId="5BA28D1C"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0.032</w:t>
            </w:r>
          </w:p>
        </w:tc>
        <w:tc>
          <w:tcPr>
            <w:tcW w:w="603" w:type="pct"/>
            <w:vAlign w:val="bottom"/>
          </w:tcPr>
          <w:p w14:paraId="060C5B0B"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0.447</w:t>
            </w:r>
          </w:p>
        </w:tc>
      </w:tr>
      <w:tr w:rsidR="001230BC" w:rsidRPr="00B87E44" w14:paraId="52BE5B0B" w14:textId="77777777" w:rsidTr="00BF004E">
        <w:tc>
          <w:tcPr>
            <w:tcW w:w="1882" w:type="pct"/>
            <w:vAlign w:val="bottom"/>
          </w:tcPr>
          <w:p w14:paraId="55848F15"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sz w:val="16"/>
                <w:szCs w:val="16"/>
              </w:rPr>
              <w:t xml:space="preserve">Rostral anterior cingulate </w:t>
            </w:r>
          </w:p>
        </w:tc>
        <w:tc>
          <w:tcPr>
            <w:tcW w:w="865" w:type="pct"/>
            <w:vAlign w:val="bottom"/>
          </w:tcPr>
          <w:p w14:paraId="59720845" w14:textId="77777777" w:rsidR="001230BC" w:rsidRPr="00B87E44" w:rsidRDefault="001230BC" w:rsidP="00B87E44">
            <w:pPr>
              <w:spacing w:line="276" w:lineRule="auto"/>
              <w:jc w:val="both"/>
              <w:rPr>
                <w:rFonts w:ascii="Arial" w:hAnsi="Arial" w:cs="Arial"/>
                <w:sz w:val="16"/>
                <w:szCs w:val="16"/>
                <w:lang w:val="nl-NL"/>
              </w:rPr>
            </w:pPr>
            <w:r w:rsidRPr="00B87E44">
              <w:rPr>
                <w:rFonts w:ascii="Arial" w:hAnsi="Arial" w:cs="Arial"/>
                <w:color w:val="000000"/>
                <w:sz w:val="16"/>
                <w:szCs w:val="16"/>
              </w:rPr>
              <w:t>-0.050</w:t>
            </w:r>
          </w:p>
        </w:tc>
        <w:tc>
          <w:tcPr>
            <w:tcW w:w="865" w:type="pct"/>
            <w:vAlign w:val="bottom"/>
          </w:tcPr>
          <w:p w14:paraId="06B431A3"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-0.108</w:t>
            </w:r>
          </w:p>
        </w:tc>
        <w:tc>
          <w:tcPr>
            <w:tcW w:w="785" w:type="pct"/>
            <w:vAlign w:val="bottom"/>
          </w:tcPr>
          <w:p w14:paraId="49E0E346"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0.006</w:t>
            </w:r>
          </w:p>
        </w:tc>
        <w:tc>
          <w:tcPr>
            <w:tcW w:w="603" w:type="pct"/>
            <w:vAlign w:val="bottom"/>
          </w:tcPr>
          <w:p w14:paraId="537BE2F3"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0.082</w:t>
            </w:r>
          </w:p>
        </w:tc>
      </w:tr>
      <w:tr w:rsidR="001230BC" w:rsidRPr="00B87E44" w14:paraId="726C3CBB" w14:textId="77777777" w:rsidTr="00BF004E">
        <w:tc>
          <w:tcPr>
            <w:tcW w:w="1882" w:type="pct"/>
            <w:vAlign w:val="bottom"/>
          </w:tcPr>
          <w:p w14:paraId="6BB79BDF"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Rostral middle frontal </w:t>
            </w:r>
          </w:p>
        </w:tc>
        <w:tc>
          <w:tcPr>
            <w:tcW w:w="865" w:type="pct"/>
            <w:vAlign w:val="bottom"/>
          </w:tcPr>
          <w:p w14:paraId="7DE3A2E8"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-0.059</w:t>
            </w:r>
          </w:p>
        </w:tc>
        <w:tc>
          <w:tcPr>
            <w:tcW w:w="865" w:type="pct"/>
            <w:vAlign w:val="bottom"/>
          </w:tcPr>
          <w:p w14:paraId="20EDA9E0"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-0.113</w:t>
            </w:r>
          </w:p>
        </w:tc>
        <w:tc>
          <w:tcPr>
            <w:tcW w:w="785" w:type="pct"/>
            <w:vAlign w:val="bottom"/>
          </w:tcPr>
          <w:p w14:paraId="589AB923"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-0.005</w:t>
            </w:r>
          </w:p>
        </w:tc>
        <w:tc>
          <w:tcPr>
            <w:tcW w:w="603" w:type="pct"/>
            <w:vAlign w:val="bottom"/>
          </w:tcPr>
          <w:p w14:paraId="42BD477C"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0.030</w:t>
            </w:r>
            <w:r w:rsidRPr="00B87E44">
              <w:rPr>
                <w:rFonts w:ascii="Arial" w:hAnsi="Arial" w:cs="Arial"/>
                <w:color w:val="000000"/>
                <w:sz w:val="16"/>
                <w:szCs w:val="16"/>
                <w:lang w:val="nl-NL"/>
              </w:rPr>
              <w:t>*</w:t>
            </w:r>
          </w:p>
        </w:tc>
      </w:tr>
      <w:tr w:rsidR="001230BC" w:rsidRPr="00B87E44" w14:paraId="03738528" w14:textId="77777777" w:rsidTr="00BF004E">
        <w:tc>
          <w:tcPr>
            <w:tcW w:w="1882" w:type="pct"/>
            <w:vAlign w:val="bottom"/>
          </w:tcPr>
          <w:p w14:paraId="3D62C639"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Superior frontal </w:t>
            </w:r>
          </w:p>
        </w:tc>
        <w:tc>
          <w:tcPr>
            <w:tcW w:w="865" w:type="pct"/>
            <w:vAlign w:val="bottom"/>
          </w:tcPr>
          <w:p w14:paraId="115B4EF4" w14:textId="6EE8D5BF"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-0.03</w:t>
            </w:r>
            <w:r w:rsidR="00042AFA" w:rsidRPr="00B87E44">
              <w:rPr>
                <w:rFonts w:ascii="Arial" w:hAnsi="Arial" w:cs="Arial"/>
                <w:color w:val="000000"/>
                <w:sz w:val="16"/>
                <w:szCs w:val="16"/>
              </w:rPr>
              <w:t>0</w:t>
            </w:r>
          </w:p>
        </w:tc>
        <w:tc>
          <w:tcPr>
            <w:tcW w:w="865" w:type="pct"/>
            <w:vAlign w:val="bottom"/>
          </w:tcPr>
          <w:p w14:paraId="76F09CBC"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-0.087</w:t>
            </w:r>
          </w:p>
        </w:tc>
        <w:tc>
          <w:tcPr>
            <w:tcW w:w="785" w:type="pct"/>
            <w:vAlign w:val="bottom"/>
          </w:tcPr>
          <w:p w14:paraId="07B9DE0C"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0.020</w:t>
            </w:r>
          </w:p>
        </w:tc>
        <w:tc>
          <w:tcPr>
            <w:tcW w:w="603" w:type="pct"/>
            <w:vAlign w:val="bottom"/>
          </w:tcPr>
          <w:p w14:paraId="00882EAE"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0.220</w:t>
            </w:r>
          </w:p>
        </w:tc>
      </w:tr>
      <w:tr w:rsidR="001230BC" w:rsidRPr="00B87E44" w14:paraId="2FA4E983" w14:textId="77777777" w:rsidTr="00BF004E">
        <w:tc>
          <w:tcPr>
            <w:tcW w:w="1882" w:type="pct"/>
            <w:vAlign w:val="bottom"/>
          </w:tcPr>
          <w:p w14:paraId="01C80F00"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Superior parietal </w:t>
            </w:r>
          </w:p>
        </w:tc>
        <w:tc>
          <w:tcPr>
            <w:tcW w:w="865" w:type="pct"/>
            <w:vAlign w:val="bottom"/>
          </w:tcPr>
          <w:p w14:paraId="72F42C33"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-0.038</w:t>
            </w:r>
          </w:p>
        </w:tc>
        <w:tc>
          <w:tcPr>
            <w:tcW w:w="865" w:type="pct"/>
            <w:vAlign w:val="bottom"/>
          </w:tcPr>
          <w:p w14:paraId="1C50A01D"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-0.094</w:t>
            </w:r>
          </w:p>
        </w:tc>
        <w:tc>
          <w:tcPr>
            <w:tcW w:w="785" w:type="pct"/>
            <w:vAlign w:val="bottom"/>
          </w:tcPr>
          <w:p w14:paraId="5C1B29C3"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0.017</w:t>
            </w:r>
          </w:p>
        </w:tc>
        <w:tc>
          <w:tcPr>
            <w:tcW w:w="603" w:type="pct"/>
            <w:vAlign w:val="bottom"/>
          </w:tcPr>
          <w:p w14:paraId="191E04A5" w14:textId="77777777" w:rsidR="001230BC" w:rsidRPr="00B87E44" w:rsidRDefault="001230BC" w:rsidP="00B87E44">
            <w:pPr>
              <w:spacing w:line="276" w:lineRule="auto"/>
              <w:jc w:val="both"/>
              <w:rPr>
                <w:rFonts w:ascii="Arial" w:hAnsi="Arial" w:cs="Arial"/>
                <w:sz w:val="16"/>
                <w:szCs w:val="16"/>
                <w:lang w:val="nl-NL"/>
              </w:rPr>
            </w:pPr>
            <w:r w:rsidRPr="00B87E44">
              <w:rPr>
                <w:rFonts w:ascii="Arial" w:hAnsi="Arial" w:cs="Arial"/>
                <w:color w:val="000000"/>
                <w:sz w:val="16"/>
                <w:szCs w:val="16"/>
              </w:rPr>
              <w:t>0.177</w:t>
            </w:r>
          </w:p>
        </w:tc>
      </w:tr>
      <w:tr w:rsidR="001230BC" w:rsidRPr="00B87E44" w14:paraId="176C0C61" w14:textId="77777777" w:rsidTr="00BF004E">
        <w:tc>
          <w:tcPr>
            <w:tcW w:w="1882" w:type="pct"/>
            <w:vAlign w:val="bottom"/>
          </w:tcPr>
          <w:p w14:paraId="649F0993"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Superior temporal </w:t>
            </w:r>
          </w:p>
        </w:tc>
        <w:tc>
          <w:tcPr>
            <w:tcW w:w="865" w:type="pct"/>
            <w:vAlign w:val="bottom"/>
          </w:tcPr>
          <w:p w14:paraId="443F3514"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-0.035</w:t>
            </w:r>
          </w:p>
        </w:tc>
        <w:tc>
          <w:tcPr>
            <w:tcW w:w="865" w:type="pct"/>
            <w:vAlign w:val="bottom"/>
          </w:tcPr>
          <w:p w14:paraId="47E41097"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-0.093</w:t>
            </w:r>
          </w:p>
        </w:tc>
        <w:tc>
          <w:tcPr>
            <w:tcW w:w="785" w:type="pct"/>
            <w:vAlign w:val="bottom"/>
          </w:tcPr>
          <w:p w14:paraId="135D3FE8"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0.022</w:t>
            </w:r>
          </w:p>
        </w:tc>
        <w:tc>
          <w:tcPr>
            <w:tcW w:w="603" w:type="pct"/>
            <w:vAlign w:val="bottom"/>
          </w:tcPr>
          <w:p w14:paraId="7B6972F5"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0.229</w:t>
            </w:r>
          </w:p>
        </w:tc>
      </w:tr>
      <w:tr w:rsidR="001230BC" w:rsidRPr="00B87E44" w14:paraId="6CC9AE21" w14:textId="77777777" w:rsidTr="00BF004E">
        <w:tc>
          <w:tcPr>
            <w:tcW w:w="1882" w:type="pct"/>
            <w:vAlign w:val="bottom"/>
          </w:tcPr>
          <w:p w14:paraId="2723A3F5"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Supramarginal </w:t>
            </w:r>
          </w:p>
        </w:tc>
        <w:tc>
          <w:tcPr>
            <w:tcW w:w="865" w:type="pct"/>
            <w:vAlign w:val="bottom"/>
          </w:tcPr>
          <w:p w14:paraId="1D55A2C2" w14:textId="77777777" w:rsidR="001230BC" w:rsidRPr="00B87E44" w:rsidRDefault="001230BC" w:rsidP="00B87E44">
            <w:pPr>
              <w:spacing w:line="276" w:lineRule="auto"/>
              <w:jc w:val="both"/>
              <w:rPr>
                <w:rFonts w:ascii="Arial" w:hAnsi="Arial" w:cs="Arial"/>
                <w:sz w:val="16"/>
                <w:szCs w:val="16"/>
                <w:lang w:val="nl-NL"/>
              </w:rPr>
            </w:pPr>
            <w:r w:rsidRPr="00B87E44">
              <w:rPr>
                <w:rFonts w:ascii="Arial" w:hAnsi="Arial" w:cs="Arial"/>
                <w:color w:val="000000"/>
                <w:sz w:val="16"/>
                <w:szCs w:val="16"/>
              </w:rPr>
              <w:t>-0.001</w:t>
            </w:r>
          </w:p>
        </w:tc>
        <w:tc>
          <w:tcPr>
            <w:tcW w:w="865" w:type="pct"/>
            <w:vAlign w:val="bottom"/>
          </w:tcPr>
          <w:p w14:paraId="79519B27"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-0.056</w:t>
            </w:r>
          </w:p>
        </w:tc>
        <w:tc>
          <w:tcPr>
            <w:tcW w:w="785" w:type="pct"/>
            <w:vAlign w:val="bottom"/>
          </w:tcPr>
          <w:p w14:paraId="4ABA2D97"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0.053</w:t>
            </w:r>
          </w:p>
        </w:tc>
        <w:tc>
          <w:tcPr>
            <w:tcW w:w="603" w:type="pct"/>
            <w:vAlign w:val="bottom"/>
          </w:tcPr>
          <w:p w14:paraId="6373CE99"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0.959</w:t>
            </w:r>
          </w:p>
        </w:tc>
      </w:tr>
      <w:tr w:rsidR="001230BC" w:rsidRPr="00B87E44" w14:paraId="323B619B" w14:textId="77777777" w:rsidTr="00BF004E">
        <w:tc>
          <w:tcPr>
            <w:tcW w:w="1882" w:type="pct"/>
            <w:vAlign w:val="bottom"/>
          </w:tcPr>
          <w:p w14:paraId="102A0D12"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Frontal pole </w:t>
            </w:r>
          </w:p>
        </w:tc>
        <w:tc>
          <w:tcPr>
            <w:tcW w:w="865" w:type="pct"/>
            <w:vAlign w:val="bottom"/>
          </w:tcPr>
          <w:p w14:paraId="3844205D"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-0.026</w:t>
            </w:r>
          </w:p>
        </w:tc>
        <w:tc>
          <w:tcPr>
            <w:tcW w:w="865" w:type="pct"/>
            <w:vAlign w:val="bottom"/>
          </w:tcPr>
          <w:p w14:paraId="289A6BCD"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-0.087</w:t>
            </w:r>
          </w:p>
        </w:tc>
        <w:tc>
          <w:tcPr>
            <w:tcW w:w="785" w:type="pct"/>
            <w:vAlign w:val="bottom"/>
          </w:tcPr>
          <w:p w14:paraId="47264D0C"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0.034</w:t>
            </w:r>
          </w:p>
        </w:tc>
        <w:tc>
          <w:tcPr>
            <w:tcW w:w="603" w:type="pct"/>
            <w:vAlign w:val="bottom"/>
          </w:tcPr>
          <w:p w14:paraId="23669A55"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0.388</w:t>
            </w:r>
          </w:p>
        </w:tc>
      </w:tr>
      <w:tr w:rsidR="001230BC" w:rsidRPr="00B87E44" w14:paraId="7E8DE55E" w14:textId="77777777" w:rsidTr="00BF004E">
        <w:tc>
          <w:tcPr>
            <w:tcW w:w="1882" w:type="pct"/>
            <w:vAlign w:val="bottom"/>
          </w:tcPr>
          <w:p w14:paraId="2B1C5006"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Temporal pole </w:t>
            </w:r>
          </w:p>
        </w:tc>
        <w:tc>
          <w:tcPr>
            <w:tcW w:w="865" w:type="pct"/>
            <w:vAlign w:val="bottom"/>
          </w:tcPr>
          <w:p w14:paraId="7836D26A"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0.002</w:t>
            </w:r>
          </w:p>
        </w:tc>
        <w:tc>
          <w:tcPr>
            <w:tcW w:w="865" w:type="pct"/>
            <w:vAlign w:val="bottom"/>
          </w:tcPr>
          <w:p w14:paraId="6A331D59"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-0.058</w:t>
            </w:r>
          </w:p>
        </w:tc>
        <w:tc>
          <w:tcPr>
            <w:tcW w:w="785" w:type="pct"/>
            <w:vAlign w:val="bottom"/>
          </w:tcPr>
          <w:p w14:paraId="45F9CE73"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0.063</w:t>
            </w:r>
          </w:p>
        </w:tc>
        <w:tc>
          <w:tcPr>
            <w:tcW w:w="603" w:type="pct"/>
            <w:vAlign w:val="bottom"/>
          </w:tcPr>
          <w:p w14:paraId="1B71F9EE"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0.935</w:t>
            </w:r>
          </w:p>
        </w:tc>
      </w:tr>
      <w:tr w:rsidR="001230BC" w:rsidRPr="00B87E44" w14:paraId="3C3D1B76" w14:textId="77777777" w:rsidTr="00BF004E">
        <w:tc>
          <w:tcPr>
            <w:tcW w:w="1882" w:type="pct"/>
            <w:vAlign w:val="bottom"/>
          </w:tcPr>
          <w:p w14:paraId="24A5330C"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Transverse temporal </w:t>
            </w:r>
          </w:p>
        </w:tc>
        <w:tc>
          <w:tcPr>
            <w:tcW w:w="865" w:type="pct"/>
            <w:vAlign w:val="bottom"/>
          </w:tcPr>
          <w:p w14:paraId="70A41C69"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-0.068</w:t>
            </w:r>
          </w:p>
        </w:tc>
        <w:tc>
          <w:tcPr>
            <w:tcW w:w="865" w:type="pct"/>
            <w:vAlign w:val="bottom"/>
          </w:tcPr>
          <w:p w14:paraId="62E2EC2B"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-0.127</w:t>
            </w:r>
          </w:p>
        </w:tc>
        <w:tc>
          <w:tcPr>
            <w:tcW w:w="785" w:type="pct"/>
            <w:vAlign w:val="bottom"/>
          </w:tcPr>
          <w:p w14:paraId="368B098F"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-0.009</w:t>
            </w:r>
          </w:p>
        </w:tc>
        <w:tc>
          <w:tcPr>
            <w:tcW w:w="603" w:type="pct"/>
            <w:vAlign w:val="bottom"/>
          </w:tcPr>
          <w:p w14:paraId="0EFA87EC"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0.023</w:t>
            </w:r>
            <w:r w:rsidRPr="00B87E44">
              <w:rPr>
                <w:rFonts w:ascii="Arial" w:hAnsi="Arial" w:cs="Arial"/>
                <w:color w:val="000000"/>
                <w:sz w:val="16"/>
                <w:szCs w:val="16"/>
                <w:lang w:val="nl-NL"/>
              </w:rPr>
              <w:t>*</w:t>
            </w:r>
          </w:p>
        </w:tc>
      </w:tr>
      <w:tr w:rsidR="001230BC" w:rsidRPr="00B87E44" w14:paraId="15F527FA" w14:textId="77777777" w:rsidTr="00BF004E">
        <w:tc>
          <w:tcPr>
            <w:tcW w:w="1882" w:type="pct"/>
            <w:vAlign w:val="bottom"/>
          </w:tcPr>
          <w:p w14:paraId="0F535696"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 xml:space="preserve">Insula </w:t>
            </w:r>
          </w:p>
        </w:tc>
        <w:tc>
          <w:tcPr>
            <w:tcW w:w="865" w:type="pct"/>
            <w:vAlign w:val="bottom"/>
          </w:tcPr>
          <w:p w14:paraId="0B2D6E5F"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-0.016</w:t>
            </w:r>
          </w:p>
        </w:tc>
        <w:tc>
          <w:tcPr>
            <w:tcW w:w="865" w:type="pct"/>
            <w:vAlign w:val="bottom"/>
          </w:tcPr>
          <w:p w14:paraId="68EFD6A0"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-0.071</w:t>
            </w:r>
          </w:p>
        </w:tc>
        <w:tc>
          <w:tcPr>
            <w:tcW w:w="785" w:type="pct"/>
            <w:vAlign w:val="bottom"/>
          </w:tcPr>
          <w:p w14:paraId="5409A718"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0.037</w:t>
            </w:r>
          </w:p>
        </w:tc>
        <w:tc>
          <w:tcPr>
            <w:tcW w:w="603" w:type="pct"/>
            <w:vAlign w:val="bottom"/>
          </w:tcPr>
          <w:p w14:paraId="115C1DF0" w14:textId="77777777" w:rsidR="001230BC" w:rsidRPr="00B87E44" w:rsidRDefault="001230BC" w:rsidP="00B87E44">
            <w:pPr>
              <w:spacing w:line="276" w:lineRule="auto"/>
              <w:jc w:val="both"/>
              <w:rPr>
                <w:rFonts w:ascii="Arial" w:hAnsi="Arial" w:cs="Arial"/>
                <w:sz w:val="16"/>
                <w:szCs w:val="16"/>
                <w:lang w:val="nl-NL"/>
              </w:rPr>
            </w:pPr>
            <w:r w:rsidRPr="00B87E44">
              <w:rPr>
                <w:rFonts w:ascii="Arial" w:hAnsi="Arial" w:cs="Arial"/>
                <w:color w:val="000000"/>
                <w:sz w:val="16"/>
                <w:szCs w:val="16"/>
              </w:rPr>
              <w:t>0.546</w:t>
            </w:r>
          </w:p>
        </w:tc>
      </w:tr>
      <w:tr w:rsidR="001230BC" w:rsidRPr="00B87E44" w14:paraId="5CB86BF4" w14:textId="77777777" w:rsidTr="00BF004E">
        <w:tc>
          <w:tcPr>
            <w:tcW w:w="1882" w:type="pct"/>
            <w:vAlign w:val="bottom"/>
          </w:tcPr>
          <w:p w14:paraId="790B669A" w14:textId="77777777" w:rsidR="001230BC" w:rsidRPr="00B87E44" w:rsidRDefault="001230BC"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lang w:val="nl-NL"/>
              </w:rPr>
              <w:t xml:space="preserve">Corpus </w:t>
            </w:r>
            <w:proofErr w:type="spellStart"/>
            <w:r w:rsidRPr="00B87E44">
              <w:rPr>
                <w:rFonts w:ascii="Arial" w:hAnsi="Arial" w:cs="Arial"/>
                <w:color w:val="000000"/>
                <w:sz w:val="16"/>
                <w:szCs w:val="16"/>
                <w:lang w:val="nl-NL"/>
              </w:rPr>
              <w:t>callosum</w:t>
            </w:r>
            <w:proofErr w:type="spellEnd"/>
            <w:r w:rsidRPr="00B87E44">
              <w:rPr>
                <w:rFonts w:ascii="Arial" w:hAnsi="Arial" w:cs="Arial"/>
                <w:color w:val="000000"/>
                <w:sz w:val="16"/>
                <w:szCs w:val="16"/>
                <w:lang w:val="nl-NL"/>
              </w:rPr>
              <w:t xml:space="preserve"> posterior </w:t>
            </w:r>
          </w:p>
        </w:tc>
        <w:tc>
          <w:tcPr>
            <w:tcW w:w="865" w:type="pct"/>
            <w:vAlign w:val="bottom"/>
          </w:tcPr>
          <w:p w14:paraId="456C1868" w14:textId="77777777" w:rsidR="001230BC" w:rsidRPr="00B87E44" w:rsidRDefault="001230BC" w:rsidP="00B87E44">
            <w:pPr>
              <w:spacing w:line="276" w:lineRule="auto"/>
              <w:jc w:val="both"/>
              <w:rPr>
                <w:rFonts w:ascii="Arial" w:hAnsi="Arial" w:cs="Arial"/>
                <w:sz w:val="16"/>
                <w:szCs w:val="16"/>
                <w:lang w:val="nl-NL"/>
              </w:rPr>
            </w:pPr>
            <w:r w:rsidRPr="00B87E44">
              <w:rPr>
                <w:rFonts w:ascii="Arial" w:hAnsi="Arial" w:cs="Arial"/>
                <w:color w:val="000000"/>
                <w:sz w:val="16"/>
                <w:szCs w:val="16"/>
              </w:rPr>
              <w:t>-0.014</w:t>
            </w:r>
          </w:p>
        </w:tc>
        <w:tc>
          <w:tcPr>
            <w:tcW w:w="865" w:type="pct"/>
            <w:vAlign w:val="bottom"/>
          </w:tcPr>
          <w:p w14:paraId="5EF12E5D"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-0.075</w:t>
            </w:r>
          </w:p>
        </w:tc>
        <w:tc>
          <w:tcPr>
            <w:tcW w:w="785" w:type="pct"/>
            <w:vAlign w:val="bottom"/>
          </w:tcPr>
          <w:p w14:paraId="658C84CB"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0.046</w:t>
            </w:r>
          </w:p>
        </w:tc>
        <w:tc>
          <w:tcPr>
            <w:tcW w:w="603" w:type="pct"/>
            <w:vAlign w:val="bottom"/>
          </w:tcPr>
          <w:p w14:paraId="5ACF45DF"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0.650</w:t>
            </w:r>
          </w:p>
        </w:tc>
      </w:tr>
      <w:tr w:rsidR="001230BC" w:rsidRPr="00B87E44" w14:paraId="26C5B7D8" w14:textId="77777777" w:rsidTr="00BF004E">
        <w:tc>
          <w:tcPr>
            <w:tcW w:w="1882" w:type="pct"/>
            <w:vAlign w:val="bottom"/>
          </w:tcPr>
          <w:p w14:paraId="2A1257B8" w14:textId="77777777" w:rsidR="001230BC" w:rsidRPr="00B87E44" w:rsidRDefault="001230BC"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C</w:t>
            </w:r>
            <w:proofErr w:type="spellStart"/>
            <w:r w:rsidRPr="00B87E44">
              <w:rPr>
                <w:rFonts w:ascii="Arial" w:hAnsi="Arial" w:cs="Arial"/>
                <w:color w:val="000000"/>
                <w:sz w:val="16"/>
                <w:szCs w:val="16"/>
                <w:lang w:val="nl-NL"/>
              </w:rPr>
              <w:t>orpus</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callosum</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mid</w:t>
            </w:r>
            <w:proofErr w:type="spellEnd"/>
            <w:r w:rsidRPr="00B87E44">
              <w:rPr>
                <w:rFonts w:ascii="Arial" w:hAnsi="Arial" w:cs="Arial"/>
                <w:color w:val="000000"/>
                <w:sz w:val="16"/>
                <w:szCs w:val="16"/>
                <w:lang w:val="nl-NL"/>
              </w:rPr>
              <w:t xml:space="preserve"> posterior </w:t>
            </w:r>
          </w:p>
        </w:tc>
        <w:tc>
          <w:tcPr>
            <w:tcW w:w="865" w:type="pct"/>
            <w:vAlign w:val="bottom"/>
          </w:tcPr>
          <w:p w14:paraId="1CBBECC9"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-0.041</w:t>
            </w:r>
          </w:p>
        </w:tc>
        <w:tc>
          <w:tcPr>
            <w:tcW w:w="865" w:type="pct"/>
            <w:vAlign w:val="bottom"/>
          </w:tcPr>
          <w:p w14:paraId="7077A4AC"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-0.102</w:t>
            </w:r>
          </w:p>
        </w:tc>
        <w:tc>
          <w:tcPr>
            <w:tcW w:w="785" w:type="pct"/>
            <w:vAlign w:val="bottom"/>
          </w:tcPr>
          <w:p w14:paraId="38F54987"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0.019</w:t>
            </w:r>
          </w:p>
        </w:tc>
        <w:tc>
          <w:tcPr>
            <w:tcW w:w="603" w:type="pct"/>
            <w:vAlign w:val="bottom"/>
          </w:tcPr>
          <w:p w14:paraId="3512A160"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0.183</w:t>
            </w:r>
          </w:p>
        </w:tc>
      </w:tr>
      <w:tr w:rsidR="001230BC" w:rsidRPr="00B87E44" w14:paraId="67131741" w14:textId="77777777" w:rsidTr="00BF004E">
        <w:tc>
          <w:tcPr>
            <w:tcW w:w="1882" w:type="pct"/>
            <w:vAlign w:val="bottom"/>
          </w:tcPr>
          <w:p w14:paraId="0A2A9664" w14:textId="77777777" w:rsidR="001230BC" w:rsidRPr="00B87E44" w:rsidRDefault="001230BC"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C</w:t>
            </w:r>
            <w:proofErr w:type="spellStart"/>
            <w:r w:rsidRPr="00B87E44">
              <w:rPr>
                <w:rFonts w:ascii="Arial" w:hAnsi="Arial" w:cs="Arial"/>
                <w:color w:val="000000"/>
                <w:sz w:val="16"/>
                <w:szCs w:val="16"/>
                <w:lang w:val="nl-NL"/>
              </w:rPr>
              <w:t>orpus</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callosum</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central</w:t>
            </w:r>
            <w:proofErr w:type="spellEnd"/>
          </w:p>
        </w:tc>
        <w:tc>
          <w:tcPr>
            <w:tcW w:w="865" w:type="pct"/>
            <w:vAlign w:val="bottom"/>
          </w:tcPr>
          <w:p w14:paraId="1ED8214B"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0.020</w:t>
            </w:r>
          </w:p>
        </w:tc>
        <w:tc>
          <w:tcPr>
            <w:tcW w:w="865" w:type="pct"/>
            <w:vAlign w:val="bottom"/>
          </w:tcPr>
          <w:p w14:paraId="6481FF1A"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-0.041</w:t>
            </w:r>
          </w:p>
        </w:tc>
        <w:tc>
          <w:tcPr>
            <w:tcW w:w="785" w:type="pct"/>
            <w:vAlign w:val="bottom"/>
          </w:tcPr>
          <w:p w14:paraId="6A2485DF"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0.081</w:t>
            </w:r>
          </w:p>
        </w:tc>
        <w:tc>
          <w:tcPr>
            <w:tcW w:w="603" w:type="pct"/>
            <w:vAlign w:val="bottom"/>
          </w:tcPr>
          <w:p w14:paraId="1630BEC4"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0.518</w:t>
            </w:r>
          </w:p>
        </w:tc>
      </w:tr>
      <w:tr w:rsidR="001230BC" w:rsidRPr="00B87E44" w14:paraId="06DFF833" w14:textId="77777777" w:rsidTr="00BF004E">
        <w:tc>
          <w:tcPr>
            <w:tcW w:w="1882" w:type="pct"/>
            <w:vAlign w:val="bottom"/>
          </w:tcPr>
          <w:p w14:paraId="626FFF57" w14:textId="77777777" w:rsidR="001230BC" w:rsidRPr="00B87E44" w:rsidRDefault="001230BC"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lang w:val="nl-NL"/>
              </w:rPr>
              <w:t xml:space="preserve">Corpus </w:t>
            </w:r>
            <w:proofErr w:type="spellStart"/>
            <w:r w:rsidRPr="00B87E44">
              <w:rPr>
                <w:rFonts w:ascii="Arial" w:hAnsi="Arial" w:cs="Arial"/>
                <w:color w:val="000000"/>
                <w:sz w:val="16"/>
                <w:szCs w:val="16"/>
                <w:lang w:val="nl-NL"/>
              </w:rPr>
              <w:t>callosum</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mid</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anterior</w:t>
            </w:r>
            <w:proofErr w:type="spellEnd"/>
            <w:r w:rsidRPr="00B87E44">
              <w:rPr>
                <w:rFonts w:ascii="Arial" w:hAnsi="Arial" w:cs="Arial"/>
                <w:color w:val="000000"/>
                <w:sz w:val="16"/>
                <w:szCs w:val="16"/>
                <w:lang w:val="nl-NL"/>
              </w:rPr>
              <w:t xml:space="preserve"> </w:t>
            </w:r>
          </w:p>
        </w:tc>
        <w:tc>
          <w:tcPr>
            <w:tcW w:w="865" w:type="pct"/>
            <w:vAlign w:val="bottom"/>
          </w:tcPr>
          <w:p w14:paraId="7DA38791"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-0.029</w:t>
            </w:r>
          </w:p>
        </w:tc>
        <w:tc>
          <w:tcPr>
            <w:tcW w:w="865" w:type="pct"/>
            <w:vAlign w:val="bottom"/>
          </w:tcPr>
          <w:p w14:paraId="0594B326"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-0.09</w:t>
            </w:r>
            <w:r w:rsidRPr="00B87E44">
              <w:rPr>
                <w:rFonts w:ascii="Arial" w:hAnsi="Arial" w:cs="Arial"/>
                <w:color w:val="000000"/>
                <w:sz w:val="16"/>
                <w:szCs w:val="16"/>
                <w:lang w:val="nl-NL"/>
              </w:rPr>
              <w:t>1</w:t>
            </w:r>
          </w:p>
        </w:tc>
        <w:tc>
          <w:tcPr>
            <w:tcW w:w="785" w:type="pct"/>
            <w:vAlign w:val="bottom"/>
          </w:tcPr>
          <w:p w14:paraId="34A97AD1"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0.031</w:t>
            </w:r>
          </w:p>
        </w:tc>
        <w:tc>
          <w:tcPr>
            <w:tcW w:w="603" w:type="pct"/>
            <w:vAlign w:val="bottom"/>
          </w:tcPr>
          <w:p w14:paraId="64D97EBD"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0.338</w:t>
            </w:r>
          </w:p>
        </w:tc>
      </w:tr>
      <w:tr w:rsidR="001230BC" w:rsidRPr="00B87E44" w14:paraId="5362C27C" w14:textId="77777777" w:rsidTr="00BF004E">
        <w:tc>
          <w:tcPr>
            <w:tcW w:w="1882" w:type="pct"/>
            <w:vAlign w:val="bottom"/>
          </w:tcPr>
          <w:p w14:paraId="59416058" w14:textId="77777777" w:rsidR="001230BC" w:rsidRPr="00B87E44" w:rsidRDefault="001230BC"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C</w:t>
            </w:r>
            <w:proofErr w:type="spellStart"/>
            <w:r w:rsidRPr="00B87E44">
              <w:rPr>
                <w:rFonts w:ascii="Arial" w:hAnsi="Arial" w:cs="Arial"/>
                <w:color w:val="000000"/>
                <w:sz w:val="16"/>
                <w:szCs w:val="16"/>
                <w:lang w:val="nl-NL"/>
              </w:rPr>
              <w:t>orpus</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callosum</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anterior</w:t>
            </w:r>
            <w:proofErr w:type="spellEnd"/>
          </w:p>
        </w:tc>
        <w:tc>
          <w:tcPr>
            <w:tcW w:w="865" w:type="pct"/>
            <w:vAlign w:val="bottom"/>
          </w:tcPr>
          <w:p w14:paraId="3C19E311"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-0.057</w:t>
            </w:r>
          </w:p>
        </w:tc>
        <w:tc>
          <w:tcPr>
            <w:tcW w:w="865" w:type="pct"/>
            <w:vAlign w:val="bottom"/>
          </w:tcPr>
          <w:p w14:paraId="4828C783"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-0.119</w:t>
            </w:r>
          </w:p>
        </w:tc>
        <w:tc>
          <w:tcPr>
            <w:tcW w:w="785" w:type="pct"/>
            <w:vAlign w:val="bottom"/>
          </w:tcPr>
          <w:p w14:paraId="5F7AB93D"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0.003</w:t>
            </w:r>
          </w:p>
        </w:tc>
        <w:tc>
          <w:tcPr>
            <w:tcW w:w="603" w:type="pct"/>
            <w:vAlign w:val="bottom"/>
          </w:tcPr>
          <w:p w14:paraId="02215266"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color w:val="000000"/>
                <w:sz w:val="16"/>
                <w:szCs w:val="16"/>
              </w:rPr>
              <w:t>0.066</w:t>
            </w:r>
          </w:p>
        </w:tc>
      </w:tr>
      <w:tr w:rsidR="001230BC" w:rsidRPr="00B87E44" w14:paraId="1F5CAA3D" w14:textId="77777777" w:rsidTr="00BF004E">
        <w:tc>
          <w:tcPr>
            <w:tcW w:w="5000" w:type="pct"/>
            <w:gridSpan w:val="5"/>
            <w:vAlign w:val="bottom"/>
          </w:tcPr>
          <w:p w14:paraId="0ECBE811"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sz w:val="16"/>
                <w:szCs w:val="16"/>
              </w:rPr>
              <w:t xml:space="preserve">*p &lt; 0.05 </w:t>
            </w:r>
          </w:p>
          <w:p w14:paraId="3F929690"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sz w:val="16"/>
                <w:szCs w:val="16"/>
              </w:rPr>
              <w:t xml:space="preserve">**Bonferroni-corrected p &lt; 0.007 for global outcomes  </w:t>
            </w:r>
          </w:p>
          <w:p w14:paraId="75A6E99A" w14:textId="77777777" w:rsidR="001230BC" w:rsidRPr="00B87E44" w:rsidRDefault="001230BC" w:rsidP="00B87E44">
            <w:pPr>
              <w:spacing w:line="276" w:lineRule="auto"/>
              <w:jc w:val="both"/>
              <w:rPr>
                <w:rFonts w:ascii="Arial" w:hAnsi="Arial" w:cs="Arial"/>
                <w:sz w:val="16"/>
                <w:szCs w:val="16"/>
              </w:rPr>
            </w:pPr>
            <w:r w:rsidRPr="00B87E44">
              <w:rPr>
                <w:rFonts w:ascii="Arial" w:hAnsi="Arial" w:cs="Arial"/>
                <w:sz w:val="16"/>
                <w:szCs w:val="16"/>
              </w:rPr>
              <w:t xml:space="preserve">**Bonferroni-corrected p &lt; 0.001 for focal outcomes </w:t>
            </w:r>
          </w:p>
        </w:tc>
      </w:tr>
    </w:tbl>
    <w:p w14:paraId="51EF2BFB" w14:textId="35323D1F" w:rsidR="00CD1BEB" w:rsidRPr="00B87E44" w:rsidRDefault="00CD1BEB" w:rsidP="00B87E44">
      <w:pPr>
        <w:pStyle w:val="Heading2"/>
        <w:spacing w:line="276" w:lineRule="auto"/>
        <w:jc w:val="both"/>
        <w:rPr>
          <w:rFonts w:ascii="Arial" w:hAnsi="Arial" w:cs="Arial"/>
          <w:b/>
          <w:bCs/>
          <w:sz w:val="24"/>
          <w:szCs w:val="24"/>
        </w:rPr>
      </w:pPr>
    </w:p>
    <w:p w14:paraId="635F942B" w14:textId="77777777" w:rsidR="00FD560B" w:rsidRPr="00B87E44" w:rsidRDefault="00FD560B" w:rsidP="00B87E44">
      <w:pPr>
        <w:spacing w:line="276" w:lineRule="auto"/>
        <w:rPr>
          <w:sz w:val="22"/>
          <w:szCs w:val="22"/>
        </w:rPr>
      </w:pPr>
    </w:p>
    <w:p w14:paraId="0CD83498" w14:textId="77777777" w:rsidR="00675A08" w:rsidRPr="00B87E44" w:rsidRDefault="00675A08" w:rsidP="00B87E44">
      <w:pPr>
        <w:spacing w:line="276" w:lineRule="auto"/>
        <w:rPr>
          <w:rFonts w:ascii="Arial" w:eastAsiaTheme="majorEastAsia" w:hAnsi="Arial" w:cs="Arial"/>
          <w:b/>
          <w:bCs/>
          <w:color w:val="2F5496" w:themeColor="accent1" w:themeShade="BF"/>
        </w:rPr>
      </w:pPr>
      <w:r w:rsidRPr="00B87E44">
        <w:rPr>
          <w:rFonts w:ascii="Arial" w:hAnsi="Arial" w:cs="Arial"/>
          <w:b/>
          <w:bCs/>
          <w:sz w:val="22"/>
          <w:szCs w:val="22"/>
        </w:rPr>
        <w:br w:type="page"/>
      </w:r>
    </w:p>
    <w:p w14:paraId="4486616A" w14:textId="430FF7BB" w:rsidR="00222845" w:rsidRPr="00B87E44" w:rsidRDefault="006C5C74" w:rsidP="00B87E44">
      <w:pPr>
        <w:pStyle w:val="Heading2"/>
        <w:spacing w:line="276" w:lineRule="auto"/>
        <w:jc w:val="both"/>
        <w:rPr>
          <w:rFonts w:ascii="Arial" w:hAnsi="Arial" w:cs="Arial"/>
          <w:b/>
          <w:bCs/>
          <w:sz w:val="24"/>
          <w:szCs w:val="24"/>
        </w:rPr>
      </w:pPr>
      <w:bookmarkStart w:id="14" w:name="_Toc130147977"/>
      <w:r w:rsidRPr="00B87E44">
        <w:rPr>
          <w:rFonts w:ascii="Arial" w:hAnsi="Arial" w:cs="Arial"/>
          <w:b/>
          <w:bCs/>
          <w:sz w:val="24"/>
          <w:szCs w:val="24"/>
        </w:rPr>
        <w:lastRenderedPageBreak/>
        <w:t>Table S</w:t>
      </w:r>
      <w:r w:rsidR="008216AD" w:rsidRPr="00B87E44">
        <w:rPr>
          <w:rFonts w:ascii="Arial" w:hAnsi="Arial" w:cs="Arial"/>
          <w:b/>
          <w:bCs/>
          <w:sz w:val="24"/>
          <w:szCs w:val="24"/>
        </w:rPr>
        <w:t>2</w:t>
      </w:r>
      <w:r w:rsidR="00222845" w:rsidRPr="00B87E44">
        <w:rPr>
          <w:rFonts w:ascii="Arial" w:hAnsi="Arial" w:cs="Arial"/>
          <w:sz w:val="24"/>
          <w:szCs w:val="24"/>
        </w:rPr>
        <w:t>. Prenatal infection and global brain sMRI (intracranial volume corrected)</w:t>
      </w:r>
      <w:r w:rsidR="00BB4CF4">
        <w:rPr>
          <w:rFonts w:ascii="Arial" w:hAnsi="Arial" w:cs="Arial"/>
          <w:sz w:val="24"/>
          <w:szCs w:val="24"/>
        </w:rPr>
        <w:t xml:space="preserve"> (standardized coefficients)</w:t>
      </w:r>
      <w:bookmarkEnd w:id="14"/>
    </w:p>
    <w:tbl>
      <w:tblPr>
        <w:tblStyle w:val="TableGrid"/>
        <w:tblW w:w="5000" w:type="pct"/>
        <w:tblLook w:val="04A0" w:firstRow="1" w:lastRow="0" w:firstColumn="1" w:lastColumn="0" w:noHBand="0" w:noVBand="1"/>
      </w:tblPr>
      <w:tblGrid>
        <w:gridCol w:w="648"/>
        <w:gridCol w:w="1316"/>
        <w:gridCol w:w="1834"/>
        <w:gridCol w:w="1738"/>
        <w:gridCol w:w="1742"/>
        <w:gridCol w:w="1738"/>
      </w:tblGrid>
      <w:tr w:rsidR="00222845" w:rsidRPr="00B87E44" w14:paraId="6360CCD4" w14:textId="77777777" w:rsidTr="00476805">
        <w:tc>
          <w:tcPr>
            <w:tcW w:w="359" w:type="pct"/>
            <w:shd w:val="clear" w:color="auto" w:fill="9CC2E5" w:themeFill="accent5" w:themeFillTint="99"/>
          </w:tcPr>
          <w:p w14:paraId="7253FD2A" w14:textId="77777777" w:rsidR="00222845" w:rsidRPr="00B87E44" w:rsidRDefault="00222845" w:rsidP="00B87E44">
            <w:pPr>
              <w:spacing w:line="276" w:lineRule="auto"/>
              <w:jc w:val="both"/>
              <w:rPr>
                <w:rFonts w:ascii="Arial" w:hAnsi="Arial" w:cs="Arial"/>
                <w:sz w:val="16"/>
                <w:szCs w:val="16"/>
              </w:rPr>
            </w:pPr>
          </w:p>
        </w:tc>
        <w:tc>
          <w:tcPr>
            <w:tcW w:w="730" w:type="pct"/>
            <w:shd w:val="clear" w:color="auto" w:fill="9CC2E5" w:themeFill="accent5" w:themeFillTint="99"/>
          </w:tcPr>
          <w:p w14:paraId="1B243669" w14:textId="77777777" w:rsidR="00222845" w:rsidRPr="00B87E44" w:rsidRDefault="00222845" w:rsidP="00B87E44">
            <w:pPr>
              <w:spacing w:line="276" w:lineRule="auto"/>
              <w:jc w:val="both"/>
              <w:rPr>
                <w:rFonts w:ascii="Arial" w:hAnsi="Arial" w:cs="Arial"/>
                <w:sz w:val="16"/>
                <w:szCs w:val="16"/>
              </w:rPr>
            </w:pPr>
          </w:p>
        </w:tc>
        <w:tc>
          <w:tcPr>
            <w:tcW w:w="1017" w:type="pct"/>
            <w:shd w:val="clear" w:color="auto" w:fill="9CC2E5" w:themeFill="accent5" w:themeFillTint="99"/>
          </w:tcPr>
          <w:p w14:paraId="57482140" w14:textId="77777777" w:rsidR="00222845" w:rsidRPr="00B87E44" w:rsidRDefault="00222845" w:rsidP="00B87E44">
            <w:pPr>
              <w:spacing w:line="276" w:lineRule="auto"/>
              <w:jc w:val="both"/>
              <w:rPr>
                <w:rFonts w:ascii="Arial" w:hAnsi="Arial" w:cs="Arial"/>
                <w:b/>
                <w:bCs/>
                <w:sz w:val="16"/>
                <w:szCs w:val="16"/>
              </w:rPr>
            </w:pPr>
            <m:oMath>
              <m:r>
                <m:rPr>
                  <m:sty m:val="b"/>
                </m:rPr>
                <w:rPr>
                  <w:rFonts w:ascii="Cambria Math" w:hAnsi="Cambria Math" w:cs="Arial"/>
                  <w:sz w:val="16"/>
                  <w:szCs w:val="16"/>
                </w:rPr>
                <m:t>β</m:t>
              </m:r>
            </m:oMath>
            <w:r w:rsidRPr="00B87E44">
              <w:rPr>
                <w:rFonts w:ascii="Arial" w:hAnsi="Arial" w:cs="Arial"/>
                <w:b/>
                <w:bCs/>
                <w:sz w:val="16"/>
                <w:szCs w:val="16"/>
              </w:rPr>
              <w:t>-coefficient</w:t>
            </w:r>
          </w:p>
        </w:tc>
        <w:tc>
          <w:tcPr>
            <w:tcW w:w="1930" w:type="pct"/>
            <w:gridSpan w:val="2"/>
            <w:shd w:val="clear" w:color="auto" w:fill="9CC2E5" w:themeFill="accent5" w:themeFillTint="99"/>
          </w:tcPr>
          <w:p w14:paraId="05307C8E" w14:textId="77777777" w:rsidR="00222845" w:rsidRPr="00B87E44" w:rsidRDefault="00222845" w:rsidP="00B87E44">
            <w:pPr>
              <w:spacing w:line="276" w:lineRule="auto"/>
              <w:jc w:val="both"/>
              <w:rPr>
                <w:rFonts w:ascii="Arial" w:hAnsi="Arial" w:cs="Arial"/>
                <w:b/>
                <w:bCs/>
                <w:sz w:val="16"/>
                <w:szCs w:val="16"/>
              </w:rPr>
            </w:pPr>
            <w:r w:rsidRPr="00B87E44">
              <w:rPr>
                <w:rFonts w:ascii="Arial" w:hAnsi="Arial" w:cs="Arial"/>
                <w:b/>
                <w:bCs/>
                <w:sz w:val="16"/>
                <w:szCs w:val="16"/>
              </w:rPr>
              <w:t xml:space="preserve">95% Confidence interval </w:t>
            </w:r>
          </w:p>
        </w:tc>
        <w:tc>
          <w:tcPr>
            <w:tcW w:w="964" w:type="pct"/>
            <w:shd w:val="clear" w:color="auto" w:fill="9CC2E5" w:themeFill="accent5" w:themeFillTint="99"/>
          </w:tcPr>
          <w:p w14:paraId="30270112" w14:textId="77777777" w:rsidR="00222845" w:rsidRPr="00B87E44" w:rsidRDefault="00222845" w:rsidP="00B87E44">
            <w:pPr>
              <w:spacing w:line="276" w:lineRule="auto"/>
              <w:jc w:val="both"/>
              <w:rPr>
                <w:rFonts w:ascii="Arial" w:hAnsi="Arial" w:cs="Arial"/>
                <w:b/>
                <w:bCs/>
                <w:sz w:val="16"/>
                <w:szCs w:val="16"/>
              </w:rPr>
            </w:pPr>
            <w:r w:rsidRPr="00B87E44">
              <w:rPr>
                <w:rFonts w:ascii="Arial" w:hAnsi="Arial" w:cs="Arial"/>
                <w:b/>
                <w:bCs/>
                <w:sz w:val="16"/>
                <w:szCs w:val="16"/>
              </w:rPr>
              <w:t xml:space="preserve">P-value </w:t>
            </w:r>
          </w:p>
        </w:tc>
      </w:tr>
      <w:tr w:rsidR="00222845" w:rsidRPr="00B87E44" w14:paraId="48A0B971" w14:textId="77777777" w:rsidTr="00476805">
        <w:tc>
          <w:tcPr>
            <w:tcW w:w="359" w:type="pct"/>
            <w:shd w:val="clear" w:color="auto" w:fill="DEEAF6" w:themeFill="accent5" w:themeFillTint="33"/>
          </w:tcPr>
          <w:p w14:paraId="139ED130" w14:textId="77777777" w:rsidR="00222845" w:rsidRPr="00B87E44" w:rsidRDefault="00222845" w:rsidP="00B87E44">
            <w:pPr>
              <w:spacing w:line="276" w:lineRule="auto"/>
              <w:jc w:val="both"/>
              <w:rPr>
                <w:rFonts w:ascii="Arial" w:hAnsi="Arial" w:cs="Arial"/>
                <w:b/>
                <w:bCs/>
                <w:color w:val="000000"/>
                <w:sz w:val="16"/>
                <w:szCs w:val="16"/>
              </w:rPr>
            </w:pPr>
            <w:r w:rsidRPr="00B87E44">
              <w:rPr>
                <w:rFonts w:ascii="Arial" w:hAnsi="Arial" w:cs="Arial"/>
                <w:b/>
                <w:bCs/>
                <w:color w:val="000000"/>
                <w:sz w:val="16"/>
                <w:szCs w:val="16"/>
              </w:rPr>
              <w:t>sMRI</w:t>
            </w:r>
          </w:p>
        </w:tc>
        <w:tc>
          <w:tcPr>
            <w:tcW w:w="730" w:type="pct"/>
            <w:shd w:val="clear" w:color="auto" w:fill="DEEAF6" w:themeFill="accent5" w:themeFillTint="33"/>
            <w:vAlign w:val="bottom"/>
          </w:tcPr>
          <w:p w14:paraId="4ECBCEB1" w14:textId="77777777" w:rsidR="00222845" w:rsidRPr="00B87E44" w:rsidRDefault="00222845" w:rsidP="00B87E44">
            <w:pPr>
              <w:spacing w:line="276" w:lineRule="auto"/>
              <w:jc w:val="both"/>
              <w:rPr>
                <w:rFonts w:ascii="Arial" w:hAnsi="Arial" w:cs="Arial"/>
                <w:color w:val="000000"/>
                <w:sz w:val="16"/>
                <w:szCs w:val="16"/>
              </w:rPr>
            </w:pPr>
          </w:p>
        </w:tc>
        <w:tc>
          <w:tcPr>
            <w:tcW w:w="1017" w:type="pct"/>
            <w:shd w:val="clear" w:color="auto" w:fill="DEEAF6" w:themeFill="accent5" w:themeFillTint="33"/>
            <w:vAlign w:val="bottom"/>
          </w:tcPr>
          <w:p w14:paraId="7BC5353D" w14:textId="77777777" w:rsidR="00222845" w:rsidRPr="00B87E44" w:rsidRDefault="00222845" w:rsidP="00B87E44">
            <w:pPr>
              <w:spacing w:line="276" w:lineRule="auto"/>
              <w:jc w:val="both"/>
              <w:rPr>
                <w:rFonts w:ascii="Arial" w:hAnsi="Arial" w:cs="Arial"/>
                <w:color w:val="000000"/>
                <w:sz w:val="16"/>
                <w:szCs w:val="16"/>
              </w:rPr>
            </w:pPr>
          </w:p>
        </w:tc>
        <w:tc>
          <w:tcPr>
            <w:tcW w:w="964" w:type="pct"/>
            <w:shd w:val="clear" w:color="auto" w:fill="DEEAF6" w:themeFill="accent5" w:themeFillTint="33"/>
            <w:vAlign w:val="bottom"/>
          </w:tcPr>
          <w:p w14:paraId="5798564D" w14:textId="77777777" w:rsidR="00222845" w:rsidRPr="00B87E44" w:rsidRDefault="00222845" w:rsidP="00B87E44">
            <w:pPr>
              <w:spacing w:line="276" w:lineRule="auto"/>
              <w:jc w:val="both"/>
              <w:rPr>
                <w:rFonts w:ascii="Arial" w:hAnsi="Arial" w:cs="Arial"/>
                <w:color w:val="000000"/>
                <w:sz w:val="16"/>
                <w:szCs w:val="16"/>
              </w:rPr>
            </w:pPr>
          </w:p>
        </w:tc>
        <w:tc>
          <w:tcPr>
            <w:tcW w:w="966" w:type="pct"/>
            <w:shd w:val="clear" w:color="auto" w:fill="DEEAF6" w:themeFill="accent5" w:themeFillTint="33"/>
            <w:vAlign w:val="bottom"/>
          </w:tcPr>
          <w:p w14:paraId="0A33AC9B" w14:textId="77777777" w:rsidR="00222845" w:rsidRPr="00B87E44" w:rsidRDefault="00222845" w:rsidP="00B87E44">
            <w:pPr>
              <w:spacing w:line="276" w:lineRule="auto"/>
              <w:jc w:val="both"/>
              <w:rPr>
                <w:rFonts w:ascii="Arial" w:hAnsi="Arial" w:cs="Arial"/>
                <w:color w:val="000000"/>
                <w:sz w:val="16"/>
                <w:szCs w:val="16"/>
              </w:rPr>
            </w:pPr>
          </w:p>
        </w:tc>
        <w:tc>
          <w:tcPr>
            <w:tcW w:w="964" w:type="pct"/>
            <w:shd w:val="clear" w:color="auto" w:fill="DEEAF6" w:themeFill="accent5" w:themeFillTint="33"/>
            <w:vAlign w:val="bottom"/>
          </w:tcPr>
          <w:p w14:paraId="7B71679C" w14:textId="77777777" w:rsidR="00222845" w:rsidRPr="00B87E44" w:rsidRDefault="00222845" w:rsidP="00B87E44">
            <w:pPr>
              <w:spacing w:line="276" w:lineRule="auto"/>
              <w:jc w:val="both"/>
              <w:rPr>
                <w:rFonts w:ascii="Arial" w:hAnsi="Arial" w:cs="Arial"/>
                <w:color w:val="000000"/>
                <w:sz w:val="16"/>
                <w:szCs w:val="16"/>
              </w:rPr>
            </w:pPr>
          </w:p>
        </w:tc>
      </w:tr>
      <w:tr w:rsidR="00222845" w:rsidRPr="00B87E44" w14:paraId="1195BD0B" w14:textId="77777777" w:rsidTr="00476805">
        <w:tc>
          <w:tcPr>
            <w:tcW w:w="359" w:type="pct"/>
          </w:tcPr>
          <w:p w14:paraId="29DAD6F5" w14:textId="77777777" w:rsidR="00222845" w:rsidRPr="00B87E44" w:rsidRDefault="00222845" w:rsidP="00B87E44">
            <w:pPr>
              <w:spacing w:line="276" w:lineRule="auto"/>
              <w:jc w:val="both"/>
              <w:rPr>
                <w:rFonts w:ascii="Arial" w:hAnsi="Arial" w:cs="Arial"/>
                <w:color w:val="000000"/>
                <w:sz w:val="16"/>
                <w:szCs w:val="16"/>
              </w:rPr>
            </w:pPr>
          </w:p>
        </w:tc>
        <w:tc>
          <w:tcPr>
            <w:tcW w:w="730" w:type="pct"/>
            <w:vAlign w:val="bottom"/>
          </w:tcPr>
          <w:p w14:paraId="4B7549E6"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Lateral ventricles </w:t>
            </w:r>
          </w:p>
        </w:tc>
        <w:tc>
          <w:tcPr>
            <w:tcW w:w="1017" w:type="pct"/>
            <w:vAlign w:val="bottom"/>
          </w:tcPr>
          <w:p w14:paraId="6DA0CEAC"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sz w:val="16"/>
                <w:szCs w:val="16"/>
              </w:rPr>
              <w:t>-0.020</w:t>
            </w:r>
          </w:p>
        </w:tc>
        <w:tc>
          <w:tcPr>
            <w:tcW w:w="964" w:type="pct"/>
            <w:vAlign w:val="bottom"/>
          </w:tcPr>
          <w:p w14:paraId="4D259FAF"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sz w:val="16"/>
                <w:szCs w:val="16"/>
              </w:rPr>
              <w:t>-0.076</w:t>
            </w:r>
          </w:p>
        </w:tc>
        <w:tc>
          <w:tcPr>
            <w:tcW w:w="966" w:type="pct"/>
            <w:vAlign w:val="bottom"/>
          </w:tcPr>
          <w:p w14:paraId="376BD883"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sz w:val="16"/>
                <w:szCs w:val="16"/>
              </w:rPr>
              <w:t>0.036</w:t>
            </w:r>
          </w:p>
        </w:tc>
        <w:tc>
          <w:tcPr>
            <w:tcW w:w="964" w:type="pct"/>
            <w:vAlign w:val="bottom"/>
          </w:tcPr>
          <w:p w14:paraId="3F5DEE8F"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sz w:val="16"/>
                <w:szCs w:val="16"/>
              </w:rPr>
              <w:t>0.485</w:t>
            </w:r>
          </w:p>
        </w:tc>
      </w:tr>
      <w:tr w:rsidR="00222845" w:rsidRPr="00B87E44" w14:paraId="460C5E0B" w14:textId="77777777" w:rsidTr="00476805">
        <w:tc>
          <w:tcPr>
            <w:tcW w:w="359" w:type="pct"/>
          </w:tcPr>
          <w:p w14:paraId="38820159" w14:textId="77777777" w:rsidR="00222845" w:rsidRPr="00B87E44" w:rsidRDefault="00222845" w:rsidP="00B87E44">
            <w:pPr>
              <w:spacing w:line="276" w:lineRule="auto"/>
              <w:jc w:val="both"/>
              <w:rPr>
                <w:rFonts w:ascii="Arial" w:hAnsi="Arial" w:cs="Arial"/>
                <w:color w:val="000000"/>
                <w:sz w:val="16"/>
                <w:szCs w:val="16"/>
              </w:rPr>
            </w:pPr>
          </w:p>
        </w:tc>
        <w:tc>
          <w:tcPr>
            <w:tcW w:w="730" w:type="pct"/>
            <w:vAlign w:val="bottom"/>
          </w:tcPr>
          <w:p w14:paraId="6E7A8F91"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sz w:val="16"/>
                <w:szCs w:val="16"/>
              </w:rPr>
              <w:t xml:space="preserve">Cerebellum </w:t>
            </w:r>
          </w:p>
        </w:tc>
        <w:tc>
          <w:tcPr>
            <w:tcW w:w="1017" w:type="pct"/>
            <w:vAlign w:val="bottom"/>
          </w:tcPr>
          <w:p w14:paraId="6EE29E84"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sz w:val="16"/>
                <w:szCs w:val="16"/>
              </w:rPr>
              <w:t>0.026</w:t>
            </w:r>
          </w:p>
        </w:tc>
        <w:tc>
          <w:tcPr>
            <w:tcW w:w="964" w:type="pct"/>
            <w:vAlign w:val="bottom"/>
          </w:tcPr>
          <w:p w14:paraId="06E81D13"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sz w:val="16"/>
                <w:szCs w:val="16"/>
              </w:rPr>
              <w:t>-0.019</w:t>
            </w:r>
          </w:p>
        </w:tc>
        <w:tc>
          <w:tcPr>
            <w:tcW w:w="966" w:type="pct"/>
            <w:vAlign w:val="bottom"/>
          </w:tcPr>
          <w:p w14:paraId="11B023C4"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sz w:val="16"/>
                <w:szCs w:val="16"/>
              </w:rPr>
              <w:t>0.071</w:t>
            </w:r>
          </w:p>
        </w:tc>
        <w:tc>
          <w:tcPr>
            <w:tcW w:w="964" w:type="pct"/>
            <w:vAlign w:val="bottom"/>
          </w:tcPr>
          <w:p w14:paraId="2D58E315" w14:textId="77777777" w:rsidR="00222845" w:rsidRPr="00B87E44" w:rsidRDefault="00222845" w:rsidP="00B87E44">
            <w:pPr>
              <w:spacing w:line="276" w:lineRule="auto"/>
              <w:jc w:val="both"/>
              <w:rPr>
                <w:rFonts w:ascii="Arial" w:hAnsi="Arial" w:cs="Arial"/>
                <w:sz w:val="16"/>
                <w:szCs w:val="16"/>
                <w:lang w:val="nl-NL"/>
              </w:rPr>
            </w:pPr>
            <w:r w:rsidRPr="00B87E44">
              <w:rPr>
                <w:rFonts w:ascii="Arial" w:hAnsi="Arial" w:cs="Arial"/>
                <w:sz w:val="16"/>
                <w:szCs w:val="16"/>
                <w:lang w:val="nl-NL"/>
              </w:rPr>
              <w:t>0.263</w:t>
            </w:r>
          </w:p>
        </w:tc>
      </w:tr>
      <w:tr w:rsidR="00222845" w:rsidRPr="00B87E44" w14:paraId="5301309D" w14:textId="77777777" w:rsidTr="00476805">
        <w:tc>
          <w:tcPr>
            <w:tcW w:w="359" w:type="pct"/>
          </w:tcPr>
          <w:p w14:paraId="6380956D" w14:textId="77777777" w:rsidR="00222845" w:rsidRPr="00B87E44" w:rsidRDefault="00222845" w:rsidP="00B87E44">
            <w:pPr>
              <w:spacing w:line="276" w:lineRule="auto"/>
              <w:jc w:val="both"/>
              <w:rPr>
                <w:rFonts w:ascii="Arial" w:hAnsi="Arial" w:cs="Arial"/>
                <w:color w:val="000000"/>
                <w:sz w:val="16"/>
                <w:szCs w:val="16"/>
              </w:rPr>
            </w:pPr>
          </w:p>
        </w:tc>
        <w:tc>
          <w:tcPr>
            <w:tcW w:w="730" w:type="pct"/>
            <w:vAlign w:val="bottom"/>
          </w:tcPr>
          <w:p w14:paraId="56F150BC"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Cortical gray matter </w:t>
            </w:r>
          </w:p>
        </w:tc>
        <w:tc>
          <w:tcPr>
            <w:tcW w:w="1017" w:type="pct"/>
            <w:vAlign w:val="bottom"/>
          </w:tcPr>
          <w:p w14:paraId="02B329D9"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sz w:val="16"/>
                <w:szCs w:val="16"/>
              </w:rPr>
              <w:t>-0.014</w:t>
            </w:r>
          </w:p>
        </w:tc>
        <w:tc>
          <w:tcPr>
            <w:tcW w:w="964" w:type="pct"/>
            <w:vAlign w:val="bottom"/>
          </w:tcPr>
          <w:p w14:paraId="2E590C60"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sz w:val="16"/>
                <w:szCs w:val="16"/>
              </w:rPr>
              <w:t>-0.042</w:t>
            </w:r>
          </w:p>
        </w:tc>
        <w:tc>
          <w:tcPr>
            <w:tcW w:w="966" w:type="pct"/>
            <w:vAlign w:val="bottom"/>
          </w:tcPr>
          <w:p w14:paraId="293C8E9A"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sz w:val="16"/>
                <w:szCs w:val="16"/>
              </w:rPr>
              <w:t>0.014</w:t>
            </w:r>
          </w:p>
        </w:tc>
        <w:tc>
          <w:tcPr>
            <w:tcW w:w="964" w:type="pct"/>
            <w:vAlign w:val="bottom"/>
          </w:tcPr>
          <w:p w14:paraId="13377E9E"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sz w:val="16"/>
                <w:szCs w:val="16"/>
              </w:rPr>
              <w:t>0.335</w:t>
            </w:r>
          </w:p>
        </w:tc>
      </w:tr>
      <w:tr w:rsidR="00222845" w:rsidRPr="00B87E44" w14:paraId="789E2526" w14:textId="77777777" w:rsidTr="00476805">
        <w:tc>
          <w:tcPr>
            <w:tcW w:w="359" w:type="pct"/>
          </w:tcPr>
          <w:p w14:paraId="6FB2E03B" w14:textId="77777777" w:rsidR="00222845" w:rsidRPr="00B87E44" w:rsidRDefault="00222845" w:rsidP="00B87E44">
            <w:pPr>
              <w:spacing w:line="276" w:lineRule="auto"/>
              <w:jc w:val="both"/>
              <w:rPr>
                <w:rFonts w:ascii="Arial" w:hAnsi="Arial" w:cs="Arial"/>
                <w:color w:val="000000"/>
                <w:sz w:val="16"/>
                <w:szCs w:val="16"/>
              </w:rPr>
            </w:pPr>
          </w:p>
        </w:tc>
        <w:tc>
          <w:tcPr>
            <w:tcW w:w="730" w:type="pct"/>
            <w:vAlign w:val="bottom"/>
          </w:tcPr>
          <w:p w14:paraId="3C513889"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Cerebral white matter </w:t>
            </w:r>
          </w:p>
        </w:tc>
        <w:tc>
          <w:tcPr>
            <w:tcW w:w="1017" w:type="pct"/>
            <w:vAlign w:val="bottom"/>
          </w:tcPr>
          <w:p w14:paraId="12F2B86A"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sz w:val="16"/>
                <w:szCs w:val="16"/>
              </w:rPr>
              <w:t>-0.034</w:t>
            </w:r>
          </w:p>
        </w:tc>
        <w:tc>
          <w:tcPr>
            <w:tcW w:w="964" w:type="pct"/>
            <w:vAlign w:val="bottom"/>
          </w:tcPr>
          <w:p w14:paraId="0499696B"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sz w:val="16"/>
                <w:szCs w:val="16"/>
              </w:rPr>
              <w:t>-0.064</w:t>
            </w:r>
          </w:p>
        </w:tc>
        <w:tc>
          <w:tcPr>
            <w:tcW w:w="966" w:type="pct"/>
            <w:vAlign w:val="bottom"/>
          </w:tcPr>
          <w:p w14:paraId="0C6DD61C"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sz w:val="16"/>
                <w:szCs w:val="16"/>
              </w:rPr>
              <w:t>-0.004</w:t>
            </w:r>
          </w:p>
        </w:tc>
        <w:tc>
          <w:tcPr>
            <w:tcW w:w="964" w:type="pct"/>
            <w:vAlign w:val="bottom"/>
          </w:tcPr>
          <w:p w14:paraId="6CBBB866" w14:textId="77777777" w:rsidR="00222845" w:rsidRPr="00B87E44" w:rsidRDefault="00222845" w:rsidP="00B87E44">
            <w:pPr>
              <w:spacing w:line="276" w:lineRule="auto"/>
              <w:jc w:val="both"/>
              <w:rPr>
                <w:rFonts w:ascii="Arial" w:hAnsi="Arial" w:cs="Arial"/>
                <w:sz w:val="16"/>
                <w:szCs w:val="16"/>
                <w:lang w:val="nl-NL"/>
              </w:rPr>
            </w:pPr>
            <w:r w:rsidRPr="00B87E44">
              <w:rPr>
                <w:rFonts w:ascii="Arial" w:hAnsi="Arial" w:cs="Arial"/>
                <w:sz w:val="16"/>
                <w:szCs w:val="16"/>
                <w:lang w:val="nl-NL"/>
              </w:rPr>
              <w:t>0.024*</w:t>
            </w:r>
          </w:p>
        </w:tc>
      </w:tr>
      <w:tr w:rsidR="00222845" w:rsidRPr="00B87E44" w14:paraId="33962D08" w14:textId="77777777" w:rsidTr="00476805">
        <w:tc>
          <w:tcPr>
            <w:tcW w:w="5000" w:type="pct"/>
            <w:gridSpan w:val="6"/>
          </w:tcPr>
          <w:p w14:paraId="61BA14ED" w14:textId="0E0680F0" w:rsidR="00222845" w:rsidRPr="00B87E44" w:rsidRDefault="00222845" w:rsidP="00B87E44">
            <w:pPr>
              <w:spacing w:line="276" w:lineRule="auto"/>
              <w:jc w:val="both"/>
              <w:rPr>
                <w:rFonts w:ascii="Arial" w:hAnsi="Arial" w:cs="Arial"/>
                <w:sz w:val="16"/>
                <w:szCs w:val="16"/>
              </w:rPr>
            </w:pPr>
            <w:r w:rsidRPr="00B87E44">
              <w:rPr>
                <w:rFonts w:ascii="Arial" w:hAnsi="Arial" w:cs="Arial"/>
                <w:sz w:val="16"/>
                <w:szCs w:val="16"/>
              </w:rPr>
              <w:t xml:space="preserve">*p &lt; 0.05 </w:t>
            </w:r>
          </w:p>
          <w:p w14:paraId="3AC1B053"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sz w:val="16"/>
                <w:szCs w:val="16"/>
              </w:rPr>
              <w:t>**Bonferroni-corrected p &lt; 0.007</w:t>
            </w:r>
          </w:p>
        </w:tc>
      </w:tr>
    </w:tbl>
    <w:p w14:paraId="234A4D52" w14:textId="77777777" w:rsidR="00222845" w:rsidRPr="00B87E44" w:rsidRDefault="00222845" w:rsidP="00B87E44">
      <w:pPr>
        <w:spacing w:line="276" w:lineRule="auto"/>
        <w:jc w:val="both"/>
        <w:rPr>
          <w:rFonts w:ascii="Arial" w:hAnsi="Arial" w:cs="Arial"/>
          <w:b/>
          <w:bCs/>
          <w:sz w:val="16"/>
          <w:szCs w:val="16"/>
        </w:rPr>
      </w:pPr>
    </w:p>
    <w:p w14:paraId="4873EA48" w14:textId="77777777" w:rsidR="000475D2" w:rsidRPr="00B87E44" w:rsidRDefault="000475D2" w:rsidP="00B87E44">
      <w:pPr>
        <w:spacing w:line="276" w:lineRule="auto"/>
        <w:jc w:val="both"/>
        <w:rPr>
          <w:rFonts w:ascii="Arial" w:hAnsi="Arial" w:cs="Arial"/>
          <w:b/>
          <w:bCs/>
          <w:sz w:val="16"/>
          <w:szCs w:val="16"/>
        </w:rPr>
      </w:pPr>
      <w:r w:rsidRPr="00B87E44">
        <w:rPr>
          <w:rFonts w:ascii="Arial" w:hAnsi="Arial" w:cs="Arial"/>
          <w:b/>
          <w:bCs/>
          <w:sz w:val="16"/>
          <w:szCs w:val="16"/>
        </w:rPr>
        <w:br w:type="page"/>
      </w:r>
    </w:p>
    <w:p w14:paraId="2F329A7C" w14:textId="569F8E2F" w:rsidR="00222845" w:rsidRPr="00B87E44" w:rsidRDefault="006C5C74" w:rsidP="00B87E44">
      <w:pPr>
        <w:pStyle w:val="Heading2"/>
        <w:spacing w:line="276" w:lineRule="auto"/>
        <w:jc w:val="both"/>
        <w:rPr>
          <w:rFonts w:ascii="Arial" w:hAnsi="Arial" w:cs="Arial"/>
          <w:b/>
          <w:bCs/>
          <w:sz w:val="24"/>
          <w:szCs w:val="24"/>
        </w:rPr>
      </w:pPr>
      <w:bookmarkStart w:id="15" w:name="_Toc130147978"/>
      <w:r w:rsidRPr="00B87E44">
        <w:rPr>
          <w:rFonts w:ascii="Arial" w:hAnsi="Arial" w:cs="Arial"/>
          <w:b/>
          <w:bCs/>
          <w:sz w:val="24"/>
          <w:szCs w:val="24"/>
        </w:rPr>
        <w:lastRenderedPageBreak/>
        <w:t>Table S</w:t>
      </w:r>
      <w:r w:rsidR="00675A08" w:rsidRPr="00B87E44">
        <w:rPr>
          <w:rFonts w:ascii="Arial" w:hAnsi="Arial" w:cs="Arial"/>
          <w:b/>
          <w:bCs/>
          <w:sz w:val="24"/>
          <w:szCs w:val="24"/>
        </w:rPr>
        <w:t>3</w:t>
      </w:r>
      <w:r w:rsidR="00222845" w:rsidRPr="00B87E44">
        <w:rPr>
          <w:rFonts w:ascii="Arial" w:hAnsi="Arial" w:cs="Arial"/>
          <w:sz w:val="24"/>
          <w:szCs w:val="24"/>
        </w:rPr>
        <w:t xml:space="preserve">. Prenatal infection and </w:t>
      </w:r>
      <w:r w:rsidR="005B34CA" w:rsidRPr="00B87E44">
        <w:rPr>
          <w:rFonts w:ascii="Arial" w:hAnsi="Arial" w:cs="Arial"/>
          <w:sz w:val="24"/>
          <w:szCs w:val="24"/>
        </w:rPr>
        <w:t>focal</w:t>
      </w:r>
      <w:r w:rsidR="00222845" w:rsidRPr="00B87E44">
        <w:rPr>
          <w:rFonts w:ascii="Arial" w:hAnsi="Arial" w:cs="Arial"/>
          <w:sz w:val="24"/>
          <w:szCs w:val="24"/>
        </w:rPr>
        <w:t xml:space="preserve"> sMRI outcomes (intracranial volume</w:t>
      </w:r>
      <w:r w:rsidR="00833CC3" w:rsidRPr="00B87E44">
        <w:rPr>
          <w:rFonts w:ascii="Arial" w:hAnsi="Arial" w:cs="Arial"/>
          <w:sz w:val="24"/>
          <w:szCs w:val="24"/>
        </w:rPr>
        <w:t xml:space="preserve"> </w:t>
      </w:r>
      <w:r w:rsidR="00222845" w:rsidRPr="00B87E44">
        <w:rPr>
          <w:rFonts w:ascii="Arial" w:hAnsi="Arial" w:cs="Arial"/>
          <w:sz w:val="24"/>
          <w:szCs w:val="24"/>
        </w:rPr>
        <w:t xml:space="preserve">corrected) </w:t>
      </w:r>
      <w:r w:rsidR="00BB4CF4">
        <w:rPr>
          <w:rFonts w:ascii="Arial" w:hAnsi="Arial" w:cs="Arial"/>
          <w:sz w:val="24"/>
          <w:szCs w:val="24"/>
        </w:rPr>
        <w:t>(standardized coefficients)</w:t>
      </w:r>
      <w:bookmarkEnd w:id="15"/>
    </w:p>
    <w:tbl>
      <w:tblPr>
        <w:tblStyle w:val="TableGrid"/>
        <w:tblW w:w="5000" w:type="pct"/>
        <w:tblLook w:val="04A0" w:firstRow="1" w:lastRow="0" w:firstColumn="1" w:lastColumn="0" w:noHBand="0" w:noVBand="1"/>
      </w:tblPr>
      <w:tblGrid>
        <w:gridCol w:w="3498"/>
        <w:gridCol w:w="1342"/>
        <w:gridCol w:w="1342"/>
        <w:gridCol w:w="1417"/>
        <w:gridCol w:w="1417"/>
      </w:tblGrid>
      <w:tr w:rsidR="00222845" w:rsidRPr="00B87E44" w14:paraId="1B9DF962" w14:textId="77777777" w:rsidTr="00476805">
        <w:tc>
          <w:tcPr>
            <w:tcW w:w="1940" w:type="pct"/>
            <w:shd w:val="clear" w:color="auto" w:fill="9CC2E5" w:themeFill="accent5" w:themeFillTint="99"/>
          </w:tcPr>
          <w:p w14:paraId="435D4E4E" w14:textId="77777777" w:rsidR="00222845" w:rsidRPr="00B87E44" w:rsidRDefault="00222845" w:rsidP="00B87E44">
            <w:pPr>
              <w:spacing w:line="276" w:lineRule="auto"/>
              <w:jc w:val="both"/>
              <w:rPr>
                <w:rFonts w:ascii="Arial" w:hAnsi="Arial" w:cs="Arial"/>
                <w:sz w:val="16"/>
                <w:szCs w:val="16"/>
              </w:rPr>
            </w:pPr>
          </w:p>
        </w:tc>
        <w:tc>
          <w:tcPr>
            <w:tcW w:w="744" w:type="pct"/>
            <w:shd w:val="clear" w:color="auto" w:fill="9CC2E5" w:themeFill="accent5" w:themeFillTint="99"/>
          </w:tcPr>
          <w:p w14:paraId="6D91D635" w14:textId="77777777" w:rsidR="00222845" w:rsidRPr="00B87E44" w:rsidRDefault="00222845" w:rsidP="00B87E44">
            <w:pPr>
              <w:spacing w:line="276" w:lineRule="auto"/>
              <w:jc w:val="both"/>
              <w:rPr>
                <w:rFonts w:ascii="Arial" w:hAnsi="Arial" w:cs="Arial"/>
                <w:b/>
                <w:bCs/>
                <w:sz w:val="16"/>
                <w:szCs w:val="16"/>
              </w:rPr>
            </w:pPr>
            <m:oMath>
              <m:r>
                <m:rPr>
                  <m:sty m:val="b"/>
                </m:rPr>
                <w:rPr>
                  <w:rFonts w:ascii="Cambria Math" w:hAnsi="Cambria Math" w:cs="Arial"/>
                  <w:sz w:val="16"/>
                  <w:szCs w:val="16"/>
                </w:rPr>
                <m:t>β</m:t>
              </m:r>
            </m:oMath>
            <w:r w:rsidRPr="00B87E44">
              <w:rPr>
                <w:rFonts w:ascii="Arial" w:hAnsi="Arial" w:cs="Arial"/>
                <w:b/>
                <w:bCs/>
                <w:sz w:val="16"/>
                <w:szCs w:val="16"/>
              </w:rPr>
              <w:t xml:space="preserve"> -coefficient</w:t>
            </w:r>
          </w:p>
        </w:tc>
        <w:tc>
          <w:tcPr>
            <w:tcW w:w="1530" w:type="pct"/>
            <w:gridSpan w:val="2"/>
            <w:shd w:val="clear" w:color="auto" w:fill="9CC2E5" w:themeFill="accent5" w:themeFillTint="99"/>
          </w:tcPr>
          <w:p w14:paraId="0ED3A139" w14:textId="77777777" w:rsidR="00222845" w:rsidRPr="00B87E44" w:rsidRDefault="00222845" w:rsidP="00B87E44">
            <w:pPr>
              <w:spacing w:line="276" w:lineRule="auto"/>
              <w:jc w:val="both"/>
              <w:rPr>
                <w:rFonts w:ascii="Arial" w:hAnsi="Arial" w:cs="Arial"/>
                <w:b/>
                <w:bCs/>
                <w:sz w:val="16"/>
                <w:szCs w:val="16"/>
              </w:rPr>
            </w:pPr>
            <w:r w:rsidRPr="00B87E44">
              <w:rPr>
                <w:rFonts w:ascii="Arial" w:hAnsi="Arial" w:cs="Arial"/>
                <w:b/>
                <w:bCs/>
                <w:sz w:val="16"/>
                <w:szCs w:val="16"/>
              </w:rPr>
              <w:t xml:space="preserve">95% Confidence interval </w:t>
            </w:r>
          </w:p>
        </w:tc>
        <w:tc>
          <w:tcPr>
            <w:tcW w:w="786" w:type="pct"/>
            <w:shd w:val="clear" w:color="auto" w:fill="9CC2E5" w:themeFill="accent5" w:themeFillTint="99"/>
          </w:tcPr>
          <w:p w14:paraId="67DCC5D2" w14:textId="77777777" w:rsidR="00222845" w:rsidRPr="00B87E44" w:rsidRDefault="00222845" w:rsidP="00B87E44">
            <w:pPr>
              <w:spacing w:line="276" w:lineRule="auto"/>
              <w:jc w:val="both"/>
              <w:rPr>
                <w:rFonts w:ascii="Arial" w:hAnsi="Arial" w:cs="Arial"/>
                <w:b/>
                <w:bCs/>
                <w:sz w:val="16"/>
                <w:szCs w:val="16"/>
              </w:rPr>
            </w:pPr>
            <w:r w:rsidRPr="00B87E44">
              <w:rPr>
                <w:rFonts w:ascii="Arial" w:hAnsi="Arial" w:cs="Arial"/>
                <w:b/>
                <w:bCs/>
                <w:sz w:val="16"/>
                <w:szCs w:val="16"/>
              </w:rPr>
              <w:t xml:space="preserve">P-value </w:t>
            </w:r>
          </w:p>
        </w:tc>
      </w:tr>
      <w:tr w:rsidR="00222845" w:rsidRPr="00B87E44" w14:paraId="3E00F46B" w14:textId="77777777" w:rsidTr="00476805">
        <w:tc>
          <w:tcPr>
            <w:tcW w:w="1940" w:type="pct"/>
            <w:vAlign w:val="bottom"/>
          </w:tcPr>
          <w:p w14:paraId="1674F441"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Brain stem </w:t>
            </w:r>
          </w:p>
        </w:tc>
        <w:tc>
          <w:tcPr>
            <w:tcW w:w="744" w:type="pct"/>
            <w:vAlign w:val="bottom"/>
          </w:tcPr>
          <w:p w14:paraId="1FCB1850"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0.020</w:t>
            </w:r>
          </w:p>
        </w:tc>
        <w:tc>
          <w:tcPr>
            <w:tcW w:w="744" w:type="pct"/>
            <w:vAlign w:val="bottom"/>
          </w:tcPr>
          <w:p w14:paraId="4D707F77" w14:textId="77777777" w:rsidR="00222845" w:rsidRPr="00B87E44" w:rsidRDefault="00222845"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-0.024</w:t>
            </w:r>
          </w:p>
        </w:tc>
        <w:tc>
          <w:tcPr>
            <w:tcW w:w="786" w:type="pct"/>
            <w:vAlign w:val="bottom"/>
          </w:tcPr>
          <w:p w14:paraId="6FD6E03A"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0.065</w:t>
            </w:r>
          </w:p>
        </w:tc>
        <w:tc>
          <w:tcPr>
            <w:tcW w:w="786" w:type="pct"/>
            <w:vAlign w:val="bottom"/>
          </w:tcPr>
          <w:p w14:paraId="216515C5"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0.36</w:t>
            </w:r>
            <w:r w:rsidRPr="00B87E44">
              <w:rPr>
                <w:rFonts w:ascii="Arial" w:hAnsi="Arial" w:cs="Arial"/>
                <w:color w:val="000000"/>
                <w:sz w:val="16"/>
                <w:szCs w:val="16"/>
                <w:lang w:val="nl-NL"/>
              </w:rPr>
              <w:t>6</w:t>
            </w:r>
          </w:p>
        </w:tc>
      </w:tr>
      <w:tr w:rsidR="00222845" w:rsidRPr="00B87E44" w14:paraId="33535990" w14:textId="77777777" w:rsidTr="00476805">
        <w:tc>
          <w:tcPr>
            <w:tcW w:w="1940" w:type="pct"/>
            <w:vAlign w:val="bottom"/>
          </w:tcPr>
          <w:p w14:paraId="45AD7C25"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Thalamus </w:t>
            </w:r>
          </w:p>
        </w:tc>
        <w:tc>
          <w:tcPr>
            <w:tcW w:w="744" w:type="pct"/>
            <w:vAlign w:val="bottom"/>
          </w:tcPr>
          <w:p w14:paraId="2B807807"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-0.008</w:t>
            </w:r>
          </w:p>
        </w:tc>
        <w:tc>
          <w:tcPr>
            <w:tcW w:w="744" w:type="pct"/>
            <w:vAlign w:val="bottom"/>
          </w:tcPr>
          <w:p w14:paraId="7A895D2F"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-0.049</w:t>
            </w:r>
          </w:p>
        </w:tc>
        <w:tc>
          <w:tcPr>
            <w:tcW w:w="786" w:type="pct"/>
            <w:vAlign w:val="bottom"/>
          </w:tcPr>
          <w:p w14:paraId="02C8E092"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0.031</w:t>
            </w:r>
          </w:p>
        </w:tc>
        <w:tc>
          <w:tcPr>
            <w:tcW w:w="786" w:type="pct"/>
            <w:vAlign w:val="bottom"/>
          </w:tcPr>
          <w:p w14:paraId="6F5BE454"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0.666</w:t>
            </w:r>
          </w:p>
        </w:tc>
      </w:tr>
      <w:tr w:rsidR="00222845" w:rsidRPr="00B87E44" w14:paraId="08BE9008" w14:textId="77777777" w:rsidTr="00476805">
        <w:tc>
          <w:tcPr>
            <w:tcW w:w="1940" w:type="pct"/>
            <w:vAlign w:val="bottom"/>
          </w:tcPr>
          <w:p w14:paraId="1F9FBB36"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Caudate </w:t>
            </w:r>
          </w:p>
        </w:tc>
        <w:tc>
          <w:tcPr>
            <w:tcW w:w="744" w:type="pct"/>
            <w:vAlign w:val="bottom"/>
          </w:tcPr>
          <w:p w14:paraId="4DDDCE8C"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0.031</w:t>
            </w:r>
          </w:p>
        </w:tc>
        <w:tc>
          <w:tcPr>
            <w:tcW w:w="744" w:type="pct"/>
            <w:vAlign w:val="bottom"/>
          </w:tcPr>
          <w:p w14:paraId="5149B915"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-0.019</w:t>
            </w:r>
          </w:p>
        </w:tc>
        <w:tc>
          <w:tcPr>
            <w:tcW w:w="786" w:type="pct"/>
            <w:vAlign w:val="bottom"/>
          </w:tcPr>
          <w:p w14:paraId="144E4DDF"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0.082</w:t>
            </w:r>
          </w:p>
        </w:tc>
        <w:tc>
          <w:tcPr>
            <w:tcW w:w="786" w:type="pct"/>
            <w:vAlign w:val="bottom"/>
          </w:tcPr>
          <w:p w14:paraId="1B0E256D"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0.230</w:t>
            </w:r>
          </w:p>
        </w:tc>
      </w:tr>
      <w:tr w:rsidR="00222845" w:rsidRPr="00B87E44" w14:paraId="2681BB40" w14:textId="77777777" w:rsidTr="00476805">
        <w:tc>
          <w:tcPr>
            <w:tcW w:w="1940" w:type="pct"/>
            <w:vAlign w:val="bottom"/>
          </w:tcPr>
          <w:p w14:paraId="11A836AF"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Putamen </w:t>
            </w:r>
          </w:p>
        </w:tc>
        <w:tc>
          <w:tcPr>
            <w:tcW w:w="744" w:type="pct"/>
            <w:vAlign w:val="bottom"/>
          </w:tcPr>
          <w:p w14:paraId="7D469EC1"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0.031</w:t>
            </w:r>
          </w:p>
        </w:tc>
        <w:tc>
          <w:tcPr>
            <w:tcW w:w="744" w:type="pct"/>
            <w:vAlign w:val="bottom"/>
          </w:tcPr>
          <w:p w14:paraId="19454162"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-0.018</w:t>
            </w:r>
          </w:p>
        </w:tc>
        <w:tc>
          <w:tcPr>
            <w:tcW w:w="786" w:type="pct"/>
            <w:vAlign w:val="bottom"/>
          </w:tcPr>
          <w:p w14:paraId="10EA1C67"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0.082</w:t>
            </w:r>
          </w:p>
        </w:tc>
        <w:tc>
          <w:tcPr>
            <w:tcW w:w="786" w:type="pct"/>
            <w:vAlign w:val="bottom"/>
          </w:tcPr>
          <w:p w14:paraId="0050600E"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0.216</w:t>
            </w:r>
          </w:p>
        </w:tc>
      </w:tr>
      <w:tr w:rsidR="00BF5F84" w:rsidRPr="00B87E44" w14:paraId="1EAC55AC" w14:textId="77777777" w:rsidTr="00476805">
        <w:tc>
          <w:tcPr>
            <w:tcW w:w="1940" w:type="pct"/>
            <w:vAlign w:val="bottom"/>
          </w:tcPr>
          <w:p w14:paraId="23CB7CD8" w14:textId="4B83DB3C" w:rsidR="00BF5F84" w:rsidRPr="00B87E44" w:rsidRDefault="00A12E23" w:rsidP="00B87E44">
            <w:pPr>
              <w:spacing w:line="276" w:lineRule="auto"/>
              <w:jc w:val="both"/>
              <w:rPr>
                <w:rFonts w:ascii="Arial" w:hAnsi="Arial" w:cs="Arial"/>
                <w:color w:val="000000"/>
                <w:sz w:val="16"/>
                <w:szCs w:val="16"/>
              </w:rPr>
            </w:pPr>
            <w:r w:rsidRPr="00B87E44">
              <w:rPr>
                <w:rFonts w:ascii="Arial" w:hAnsi="Arial" w:cs="Arial"/>
                <w:color w:val="000000"/>
                <w:sz w:val="16"/>
                <w:szCs w:val="16"/>
              </w:rPr>
              <w:t>Hippocampus</w:t>
            </w:r>
          </w:p>
        </w:tc>
        <w:tc>
          <w:tcPr>
            <w:tcW w:w="744" w:type="pct"/>
            <w:vAlign w:val="bottom"/>
          </w:tcPr>
          <w:p w14:paraId="50813AA4" w14:textId="05993CBC" w:rsidR="00BF5F84" w:rsidRPr="00B87E44" w:rsidRDefault="00A12E23"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-0.003</w:t>
            </w:r>
          </w:p>
        </w:tc>
        <w:tc>
          <w:tcPr>
            <w:tcW w:w="744" w:type="pct"/>
            <w:vAlign w:val="bottom"/>
          </w:tcPr>
          <w:p w14:paraId="08B38D0F" w14:textId="19CF3A81" w:rsidR="00BF5F84" w:rsidRPr="00B87E44" w:rsidRDefault="00A12E23"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-0.050</w:t>
            </w:r>
          </w:p>
        </w:tc>
        <w:tc>
          <w:tcPr>
            <w:tcW w:w="786" w:type="pct"/>
            <w:vAlign w:val="bottom"/>
          </w:tcPr>
          <w:p w14:paraId="6B372601" w14:textId="2D41007D" w:rsidR="00BF5F84" w:rsidRPr="00B87E44" w:rsidRDefault="00A12E23"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-0.045</w:t>
            </w:r>
          </w:p>
        </w:tc>
        <w:tc>
          <w:tcPr>
            <w:tcW w:w="786" w:type="pct"/>
            <w:vAlign w:val="bottom"/>
          </w:tcPr>
          <w:p w14:paraId="3DB9DEFD" w14:textId="3FA0EB9D" w:rsidR="00BF5F84" w:rsidRPr="00B87E44" w:rsidRDefault="00A12E23"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0.915</w:t>
            </w:r>
          </w:p>
        </w:tc>
      </w:tr>
      <w:tr w:rsidR="00222845" w:rsidRPr="00B87E44" w14:paraId="6606876D" w14:textId="77777777" w:rsidTr="00476805">
        <w:tc>
          <w:tcPr>
            <w:tcW w:w="1940" w:type="pct"/>
            <w:vAlign w:val="bottom"/>
          </w:tcPr>
          <w:p w14:paraId="59F948A3"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Amygdala </w:t>
            </w:r>
          </w:p>
        </w:tc>
        <w:tc>
          <w:tcPr>
            <w:tcW w:w="744" w:type="pct"/>
            <w:vAlign w:val="bottom"/>
          </w:tcPr>
          <w:p w14:paraId="4B647AE4"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-0.003</w:t>
            </w:r>
          </w:p>
        </w:tc>
        <w:tc>
          <w:tcPr>
            <w:tcW w:w="744" w:type="pct"/>
            <w:vAlign w:val="bottom"/>
          </w:tcPr>
          <w:p w14:paraId="68CB6952" w14:textId="77777777" w:rsidR="00222845" w:rsidRPr="00B87E44" w:rsidRDefault="00222845"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-0.051</w:t>
            </w:r>
          </w:p>
        </w:tc>
        <w:tc>
          <w:tcPr>
            <w:tcW w:w="786" w:type="pct"/>
            <w:vAlign w:val="bottom"/>
          </w:tcPr>
          <w:p w14:paraId="5E946F97"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0.043</w:t>
            </w:r>
          </w:p>
        </w:tc>
        <w:tc>
          <w:tcPr>
            <w:tcW w:w="786" w:type="pct"/>
            <w:vAlign w:val="bottom"/>
          </w:tcPr>
          <w:p w14:paraId="7F89D6E8"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0.877</w:t>
            </w:r>
          </w:p>
        </w:tc>
      </w:tr>
      <w:tr w:rsidR="00222845" w:rsidRPr="00B87E44" w14:paraId="78ECBD7E" w14:textId="77777777" w:rsidTr="00476805">
        <w:tc>
          <w:tcPr>
            <w:tcW w:w="1940" w:type="pct"/>
            <w:vAlign w:val="bottom"/>
          </w:tcPr>
          <w:p w14:paraId="23865843"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sz w:val="16"/>
                <w:szCs w:val="16"/>
              </w:rPr>
              <w:t xml:space="preserve">Accumbens </w:t>
            </w:r>
          </w:p>
        </w:tc>
        <w:tc>
          <w:tcPr>
            <w:tcW w:w="744" w:type="pct"/>
            <w:vAlign w:val="bottom"/>
          </w:tcPr>
          <w:p w14:paraId="73F4B8E3"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0.075</w:t>
            </w:r>
          </w:p>
        </w:tc>
        <w:tc>
          <w:tcPr>
            <w:tcW w:w="744" w:type="pct"/>
            <w:vAlign w:val="bottom"/>
          </w:tcPr>
          <w:p w14:paraId="0E65BF4C"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0.022</w:t>
            </w:r>
          </w:p>
        </w:tc>
        <w:tc>
          <w:tcPr>
            <w:tcW w:w="786" w:type="pct"/>
            <w:vAlign w:val="bottom"/>
          </w:tcPr>
          <w:p w14:paraId="70689090"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0.128</w:t>
            </w:r>
          </w:p>
        </w:tc>
        <w:tc>
          <w:tcPr>
            <w:tcW w:w="786" w:type="pct"/>
            <w:vAlign w:val="bottom"/>
          </w:tcPr>
          <w:p w14:paraId="767EC8DD"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0.005</w:t>
            </w:r>
            <w:r w:rsidRPr="00B87E44">
              <w:rPr>
                <w:rFonts w:ascii="Arial" w:hAnsi="Arial" w:cs="Arial"/>
                <w:color w:val="000000"/>
                <w:sz w:val="16"/>
                <w:szCs w:val="16"/>
                <w:lang w:val="nl-NL"/>
              </w:rPr>
              <w:t>*</w:t>
            </w:r>
          </w:p>
        </w:tc>
      </w:tr>
      <w:tr w:rsidR="00222845" w:rsidRPr="00B87E44" w14:paraId="1102D5FA" w14:textId="77777777" w:rsidTr="00476805">
        <w:tc>
          <w:tcPr>
            <w:tcW w:w="1940" w:type="pct"/>
            <w:vAlign w:val="bottom"/>
          </w:tcPr>
          <w:p w14:paraId="2D2E8AAD"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Banks of the superior temporal sulcus</w:t>
            </w:r>
          </w:p>
        </w:tc>
        <w:tc>
          <w:tcPr>
            <w:tcW w:w="744" w:type="pct"/>
            <w:vAlign w:val="bottom"/>
          </w:tcPr>
          <w:p w14:paraId="6D8AEB15"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-0.018</w:t>
            </w:r>
          </w:p>
        </w:tc>
        <w:tc>
          <w:tcPr>
            <w:tcW w:w="744" w:type="pct"/>
            <w:vAlign w:val="bottom"/>
          </w:tcPr>
          <w:p w14:paraId="0569757A"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-0.069</w:t>
            </w:r>
          </w:p>
        </w:tc>
        <w:tc>
          <w:tcPr>
            <w:tcW w:w="786" w:type="pct"/>
            <w:vAlign w:val="bottom"/>
          </w:tcPr>
          <w:p w14:paraId="39CC6BB7"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0.032</w:t>
            </w:r>
          </w:p>
        </w:tc>
        <w:tc>
          <w:tcPr>
            <w:tcW w:w="786" w:type="pct"/>
            <w:vAlign w:val="bottom"/>
          </w:tcPr>
          <w:p w14:paraId="724D0D44"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0.475</w:t>
            </w:r>
          </w:p>
        </w:tc>
      </w:tr>
      <w:tr w:rsidR="00222845" w:rsidRPr="00B87E44" w14:paraId="7D86F9B8" w14:textId="77777777" w:rsidTr="00476805">
        <w:tc>
          <w:tcPr>
            <w:tcW w:w="1940" w:type="pct"/>
            <w:vAlign w:val="bottom"/>
          </w:tcPr>
          <w:p w14:paraId="34D79D6E"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Caudal anterior cingulate </w:t>
            </w:r>
          </w:p>
        </w:tc>
        <w:tc>
          <w:tcPr>
            <w:tcW w:w="744" w:type="pct"/>
            <w:vAlign w:val="bottom"/>
          </w:tcPr>
          <w:p w14:paraId="4EBF54FC"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-0.084</w:t>
            </w:r>
          </w:p>
        </w:tc>
        <w:tc>
          <w:tcPr>
            <w:tcW w:w="744" w:type="pct"/>
            <w:vAlign w:val="bottom"/>
          </w:tcPr>
          <w:p w14:paraId="1D2C2117"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-0.137</w:t>
            </w:r>
          </w:p>
        </w:tc>
        <w:tc>
          <w:tcPr>
            <w:tcW w:w="786" w:type="pct"/>
            <w:vAlign w:val="bottom"/>
          </w:tcPr>
          <w:p w14:paraId="40FE2527"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-0.030</w:t>
            </w:r>
          </w:p>
        </w:tc>
        <w:tc>
          <w:tcPr>
            <w:tcW w:w="786" w:type="pct"/>
            <w:vAlign w:val="bottom"/>
          </w:tcPr>
          <w:p w14:paraId="70E4330A" w14:textId="77777777" w:rsidR="00222845" w:rsidRPr="00B87E44" w:rsidRDefault="00222845" w:rsidP="00B87E44">
            <w:pPr>
              <w:spacing w:line="276" w:lineRule="auto"/>
              <w:jc w:val="both"/>
              <w:rPr>
                <w:rFonts w:ascii="Arial" w:hAnsi="Arial" w:cs="Arial"/>
                <w:sz w:val="16"/>
                <w:szCs w:val="16"/>
                <w:lang w:val="nl-NL"/>
              </w:rPr>
            </w:pPr>
            <w:r w:rsidRPr="00B87E44">
              <w:rPr>
                <w:rFonts w:ascii="Arial" w:hAnsi="Arial" w:cs="Arial"/>
                <w:color w:val="000000"/>
                <w:sz w:val="16"/>
                <w:szCs w:val="16"/>
              </w:rPr>
              <w:t>0.002</w:t>
            </w:r>
            <w:r w:rsidRPr="00B87E44">
              <w:rPr>
                <w:rFonts w:ascii="Arial" w:hAnsi="Arial" w:cs="Arial"/>
                <w:color w:val="000000"/>
                <w:sz w:val="16"/>
                <w:szCs w:val="16"/>
                <w:lang w:val="nl-NL"/>
              </w:rPr>
              <w:t>*</w:t>
            </w:r>
          </w:p>
        </w:tc>
      </w:tr>
      <w:tr w:rsidR="00222845" w:rsidRPr="00B87E44" w14:paraId="78BCE343" w14:textId="77777777" w:rsidTr="00476805">
        <w:tc>
          <w:tcPr>
            <w:tcW w:w="1940" w:type="pct"/>
            <w:vAlign w:val="bottom"/>
          </w:tcPr>
          <w:p w14:paraId="3E27080C"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Caudal middle frontal </w:t>
            </w:r>
          </w:p>
        </w:tc>
        <w:tc>
          <w:tcPr>
            <w:tcW w:w="744" w:type="pct"/>
            <w:vAlign w:val="bottom"/>
          </w:tcPr>
          <w:p w14:paraId="7A6C861A"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-0.008</w:t>
            </w:r>
          </w:p>
        </w:tc>
        <w:tc>
          <w:tcPr>
            <w:tcW w:w="744" w:type="pct"/>
            <w:vAlign w:val="bottom"/>
          </w:tcPr>
          <w:p w14:paraId="30619A2B"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-0.059</w:t>
            </w:r>
          </w:p>
        </w:tc>
        <w:tc>
          <w:tcPr>
            <w:tcW w:w="786" w:type="pct"/>
            <w:vAlign w:val="bottom"/>
          </w:tcPr>
          <w:p w14:paraId="2B642DE0"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0.042</w:t>
            </w:r>
          </w:p>
        </w:tc>
        <w:tc>
          <w:tcPr>
            <w:tcW w:w="786" w:type="pct"/>
            <w:vAlign w:val="bottom"/>
          </w:tcPr>
          <w:p w14:paraId="3D40C470"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0.739</w:t>
            </w:r>
          </w:p>
        </w:tc>
      </w:tr>
      <w:tr w:rsidR="00222845" w:rsidRPr="00B87E44" w14:paraId="7ED7F8D8" w14:textId="77777777" w:rsidTr="00476805">
        <w:tc>
          <w:tcPr>
            <w:tcW w:w="1940" w:type="pct"/>
            <w:vAlign w:val="bottom"/>
          </w:tcPr>
          <w:p w14:paraId="016774BC"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Cuneus</w:t>
            </w:r>
          </w:p>
        </w:tc>
        <w:tc>
          <w:tcPr>
            <w:tcW w:w="744" w:type="pct"/>
            <w:vAlign w:val="bottom"/>
          </w:tcPr>
          <w:p w14:paraId="78F5F948"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-0.026</w:t>
            </w:r>
          </w:p>
        </w:tc>
        <w:tc>
          <w:tcPr>
            <w:tcW w:w="744" w:type="pct"/>
            <w:vAlign w:val="bottom"/>
          </w:tcPr>
          <w:p w14:paraId="0F6926B6"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-0.08</w:t>
            </w:r>
            <w:r w:rsidRPr="00B87E44">
              <w:rPr>
                <w:rFonts w:ascii="Arial" w:hAnsi="Arial" w:cs="Arial"/>
                <w:color w:val="000000"/>
                <w:sz w:val="16"/>
                <w:szCs w:val="16"/>
                <w:lang w:val="nl-NL"/>
              </w:rPr>
              <w:t>0</w:t>
            </w:r>
          </w:p>
        </w:tc>
        <w:tc>
          <w:tcPr>
            <w:tcW w:w="786" w:type="pct"/>
            <w:vAlign w:val="bottom"/>
          </w:tcPr>
          <w:p w14:paraId="4FFED42E"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0.027</w:t>
            </w:r>
          </w:p>
        </w:tc>
        <w:tc>
          <w:tcPr>
            <w:tcW w:w="786" w:type="pct"/>
            <w:vAlign w:val="bottom"/>
          </w:tcPr>
          <w:p w14:paraId="7E1ECE29"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0.332</w:t>
            </w:r>
          </w:p>
        </w:tc>
      </w:tr>
      <w:tr w:rsidR="00222845" w:rsidRPr="00B87E44" w14:paraId="4D847354" w14:textId="77777777" w:rsidTr="00476805">
        <w:tc>
          <w:tcPr>
            <w:tcW w:w="1940" w:type="pct"/>
            <w:vAlign w:val="bottom"/>
          </w:tcPr>
          <w:p w14:paraId="3E7283B6"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Entorhinal</w:t>
            </w:r>
          </w:p>
        </w:tc>
        <w:tc>
          <w:tcPr>
            <w:tcW w:w="744" w:type="pct"/>
            <w:vAlign w:val="bottom"/>
          </w:tcPr>
          <w:p w14:paraId="4A339FBA"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-0.051</w:t>
            </w:r>
          </w:p>
        </w:tc>
        <w:tc>
          <w:tcPr>
            <w:tcW w:w="744" w:type="pct"/>
            <w:vAlign w:val="bottom"/>
          </w:tcPr>
          <w:p w14:paraId="39838EC4"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-0.108</w:t>
            </w:r>
          </w:p>
        </w:tc>
        <w:tc>
          <w:tcPr>
            <w:tcW w:w="786" w:type="pct"/>
            <w:vAlign w:val="bottom"/>
          </w:tcPr>
          <w:p w14:paraId="0708DA23"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0.005</w:t>
            </w:r>
          </w:p>
        </w:tc>
        <w:tc>
          <w:tcPr>
            <w:tcW w:w="786" w:type="pct"/>
            <w:vAlign w:val="bottom"/>
          </w:tcPr>
          <w:p w14:paraId="79A51786" w14:textId="77777777" w:rsidR="00222845" w:rsidRPr="00B87E44" w:rsidRDefault="00222845" w:rsidP="00B87E44">
            <w:pPr>
              <w:spacing w:line="276" w:lineRule="auto"/>
              <w:jc w:val="both"/>
              <w:rPr>
                <w:rFonts w:ascii="Arial" w:hAnsi="Arial" w:cs="Arial"/>
                <w:sz w:val="16"/>
                <w:szCs w:val="16"/>
                <w:lang w:val="nl-NL"/>
              </w:rPr>
            </w:pPr>
            <w:r w:rsidRPr="00B87E44">
              <w:rPr>
                <w:rFonts w:ascii="Arial" w:hAnsi="Arial" w:cs="Arial"/>
                <w:color w:val="000000"/>
                <w:sz w:val="16"/>
                <w:szCs w:val="16"/>
              </w:rPr>
              <w:t>0.074</w:t>
            </w:r>
          </w:p>
        </w:tc>
      </w:tr>
      <w:tr w:rsidR="00222845" w:rsidRPr="00B87E44" w14:paraId="77345F53" w14:textId="77777777" w:rsidTr="00476805">
        <w:tc>
          <w:tcPr>
            <w:tcW w:w="1940" w:type="pct"/>
            <w:vAlign w:val="bottom"/>
          </w:tcPr>
          <w:p w14:paraId="6D493CE6"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Fusiform gyrus </w:t>
            </w:r>
          </w:p>
        </w:tc>
        <w:tc>
          <w:tcPr>
            <w:tcW w:w="744" w:type="pct"/>
            <w:vAlign w:val="bottom"/>
          </w:tcPr>
          <w:p w14:paraId="2DB22629"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-0.004</w:t>
            </w:r>
          </w:p>
        </w:tc>
        <w:tc>
          <w:tcPr>
            <w:tcW w:w="744" w:type="pct"/>
            <w:vAlign w:val="bottom"/>
          </w:tcPr>
          <w:p w14:paraId="266ECE3C"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-0.048</w:t>
            </w:r>
          </w:p>
        </w:tc>
        <w:tc>
          <w:tcPr>
            <w:tcW w:w="786" w:type="pct"/>
            <w:vAlign w:val="bottom"/>
          </w:tcPr>
          <w:p w14:paraId="03EA9763"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0.038</w:t>
            </w:r>
          </w:p>
        </w:tc>
        <w:tc>
          <w:tcPr>
            <w:tcW w:w="786" w:type="pct"/>
            <w:vAlign w:val="bottom"/>
          </w:tcPr>
          <w:p w14:paraId="59BE5E4C"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0.823</w:t>
            </w:r>
          </w:p>
        </w:tc>
      </w:tr>
      <w:tr w:rsidR="00222845" w:rsidRPr="00B87E44" w14:paraId="44A8BD5A" w14:textId="77777777" w:rsidTr="00476805">
        <w:tc>
          <w:tcPr>
            <w:tcW w:w="1940" w:type="pct"/>
            <w:vAlign w:val="bottom"/>
          </w:tcPr>
          <w:p w14:paraId="2F39EB90"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Inferior parietal </w:t>
            </w:r>
          </w:p>
        </w:tc>
        <w:tc>
          <w:tcPr>
            <w:tcW w:w="744" w:type="pct"/>
            <w:vAlign w:val="bottom"/>
          </w:tcPr>
          <w:p w14:paraId="5C0EC941"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0.004</w:t>
            </w:r>
          </w:p>
        </w:tc>
        <w:tc>
          <w:tcPr>
            <w:tcW w:w="744" w:type="pct"/>
            <w:vAlign w:val="bottom"/>
          </w:tcPr>
          <w:p w14:paraId="3E4BA991"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-0.041</w:t>
            </w:r>
          </w:p>
        </w:tc>
        <w:tc>
          <w:tcPr>
            <w:tcW w:w="786" w:type="pct"/>
            <w:vAlign w:val="bottom"/>
          </w:tcPr>
          <w:p w14:paraId="77B4E92D" w14:textId="77777777" w:rsidR="00222845" w:rsidRPr="00B87E44" w:rsidRDefault="00222845" w:rsidP="00B87E44">
            <w:pPr>
              <w:spacing w:line="276" w:lineRule="auto"/>
              <w:jc w:val="both"/>
              <w:rPr>
                <w:rFonts w:ascii="Arial" w:hAnsi="Arial" w:cs="Arial"/>
                <w:sz w:val="16"/>
                <w:szCs w:val="16"/>
                <w:lang w:val="nl-NL"/>
              </w:rPr>
            </w:pPr>
            <w:r w:rsidRPr="00B87E44">
              <w:rPr>
                <w:rFonts w:ascii="Arial" w:hAnsi="Arial" w:cs="Arial"/>
                <w:color w:val="000000"/>
                <w:sz w:val="16"/>
                <w:szCs w:val="16"/>
              </w:rPr>
              <w:t>0.050</w:t>
            </w:r>
          </w:p>
        </w:tc>
        <w:tc>
          <w:tcPr>
            <w:tcW w:w="786" w:type="pct"/>
            <w:vAlign w:val="bottom"/>
          </w:tcPr>
          <w:p w14:paraId="72626AD1"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0.862</w:t>
            </w:r>
          </w:p>
        </w:tc>
      </w:tr>
      <w:tr w:rsidR="00222845" w:rsidRPr="00B87E44" w14:paraId="2D91A37F" w14:textId="77777777" w:rsidTr="00476805">
        <w:tc>
          <w:tcPr>
            <w:tcW w:w="1940" w:type="pct"/>
            <w:vAlign w:val="bottom"/>
          </w:tcPr>
          <w:p w14:paraId="1874EF0E"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Inferior temporal </w:t>
            </w:r>
          </w:p>
        </w:tc>
        <w:tc>
          <w:tcPr>
            <w:tcW w:w="744" w:type="pct"/>
            <w:vAlign w:val="bottom"/>
          </w:tcPr>
          <w:p w14:paraId="590398E4"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-0.026</w:t>
            </w:r>
          </w:p>
        </w:tc>
        <w:tc>
          <w:tcPr>
            <w:tcW w:w="744" w:type="pct"/>
            <w:vAlign w:val="bottom"/>
          </w:tcPr>
          <w:p w14:paraId="7A0D547E"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-0.072</w:t>
            </w:r>
          </w:p>
        </w:tc>
        <w:tc>
          <w:tcPr>
            <w:tcW w:w="786" w:type="pct"/>
            <w:vAlign w:val="bottom"/>
          </w:tcPr>
          <w:p w14:paraId="6C6F54AA"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0.019</w:t>
            </w:r>
          </w:p>
        </w:tc>
        <w:tc>
          <w:tcPr>
            <w:tcW w:w="786" w:type="pct"/>
            <w:vAlign w:val="bottom"/>
          </w:tcPr>
          <w:p w14:paraId="060FF75F"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0.258</w:t>
            </w:r>
          </w:p>
        </w:tc>
      </w:tr>
      <w:tr w:rsidR="00222845" w:rsidRPr="00B87E44" w14:paraId="57503BA8" w14:textId="77777777" w:rsidTr="00476805">
        <w:tc>
          <w:tcPr>
            <w:tcW w:w="1940" w:type="pct"/>
            <w:vAlign w:val="bottom"/>
          </w:tcPr>
          <w:p w14:paraId="473A0A84"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Isthmus cingulate </w:t>
            </w:r>
          </w:p>
        </w:tc>
        <w:tc>
          <w:tcPr>
            <w:tcW w:w="744" w:type="pct"/>
            <w:vAlign w:val="bottom"/>
          </w:tcPr>
          <w:p w14:paraId="18B23974"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-0.003</w:t>
            </w:r>
          </w:p>
        </w:tc>
        <w:tc>
          <w:tcPr>
            <w:tcW w:w="744" w:type="pct"/>
            <w:vAlign w:val="bottom"/>
          </w:tcPr>
          <w:p w14:paraId="0852E645"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-0.048</w:t>
            </w:r>
          </w:p>
        </w:tc>
        <w:tc>
          <w:tcPr>
            <w:tcW w:w="786" w:type="pct"/>
            <w:vAlign w:val="bottom"/>
          </w:tcPr>
          <w:p w14:paraId="6F589159"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0.041</w:t>
            </w:r>
          </w:p>
        </w:tc>
        <w:tc>
          <w:tcPr>
            <w:tcW w:w="786" w:type="pct"/>
            <w:vAlign w:val="bottom"/>
          </w:tcPr>
          <w:p w14:paraId="33CCEA96"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0.875</w:t>
            </w:r>
          </w:p>
        </w:tc>
      </w:tr>
      <w:tr w:rsidR="00222845" w:rsidRPr="00B87E44" w14:paraId="661E4FB5" w14:textId="77777777" w:rsidTr="00476805">
        <w:tc>
          <w:tcPr>
            <w:tcW w:w="1940" w:type="pct"/>
            <w:vAlign w:val="bottom"/>
          </w:tcPr>
          <w:p w14:paraId="3C0D7A97"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Lateral occipital </w:t>
            </w:r>
          </w:p>
        </w:tc>
        <w:tc>
          <w:tcPr>
            <w:tcW w:w="744" w:type="pct"/>
            <w:vAlign w:val="bottom"/>
          </w:tcPr>
          <w:p w14:paraId="6C24D589"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-0.003</w:t>
            </w:r>
          </w:p>
        </w:tc>
        <w:tc>
          <w:tcPr>
            <w:tcW w:w="744" w:type="pct"/>
            <w:vAlign w:val="bottom"/>
          </w:tcPr>
          <w:p w14:paraId="5C20CB13"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-0.048</w:t>
            </w:r>
          </w:p>
        </w:tc>
        <w:tc>
          <w:tcPr>
            <w:tcW w:w="786" w:type="pct"/>
            <w:vAlign w:val="bottom"/>
          </w:tcPr>
          <w:p w14:paraId="711B7DBA"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0.041</w:t>
            </w:r>
          </w:p>
        </w:tc>
        <w:tc>
          <w:tcPr>
            <w:tcW w:w="786" w:type="pct"/>
            <w:vAlign w:val="bottom"/>
          </w:tcPr>
          <w:p w14:paraId="46B34301"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0.879</w:t>
            </w:r>
          </w:p>
        </w:tc>
      </w:tr>
      <w:tr w:rsidR="00222845" w:rsidRPr="00B87E44" w14:paraId="758CBD06" w14:textId="77777777" w:rsidTr="00476805">
        <w:tc>
          <w:tcPr>
            <w:tcW w:w="1940" w:type="pct"/>
            <w:vAlign w:val="bottom"/>
          </w:tcPr>
          <w:p w14:paraId="33E4C47F"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Lateral orbitofrontal </w:t>
            </w:r>
          </w:p>
        </w:tc>
        <w:tc>
          <w:tcPr>
            <w:tcW w:w="744" w:type="pct"/>
            <w:vAlign w:val="bottom"/>
          </w:tcPr>
          <w:p w14:paraId="6A530BA2"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-0.037</w:t>
            </w:r>
          </w:p>
        </w:tc>
        <w:tc>
          <w:tcPr>
            <w:tcW w:w="744" w:type="pct"/>
            <w:vAlign w:val="bottom"/>
          </w:tcPr>
          <w:p w14:paraId="0EF23B58"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-0.082</w:t>
            </w:r>
          </w:p>
        </w:tc>
        <w:tc>
          <w:tcPr>
            <w:tcW w:w="786" w:type="pct"/>
            <w:vAlign w:val="bottom"/>
          </w:tcPr>
          <w:p w14:paraId="7DDB4B3F"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0.007</w:t>
            </w:r>
          </w:p>
        </w:tc>
        <w:tc>
          <w:tcPr>
            <w:tcW w:w="786" w:type="pct"/>
            <w:vAlign w:val="bottom"/>
          </w:tcPr>
          <w:p w14:paraId="60E2BD80" w14:textId="77777777" w:rsidR="00222845" w:rsidRPr="00B87E44" w:rsidRDefault="00222845" w:rsidP="00B87E44">
            <w:pPr>
              <w:spacing w:line="276" w:lineRule="auto"/>
              <w:jc w:val="both"/>
              <w:rPr>
                <w:rFonts w:ascii="Arial" w:hAnsi="Arial" w:cs="Arial"/>
                <w:sz w:val="16"/>
                <w:szCs w:val="16"/>
                <w:lang w:val="nl-NL"/>
              </w:rPr>
            </w:pPr>
            <w:r w:rsidRPr="00B87E44">
              <w:rPr>
                <w:rFonts w:ascii="Arial" w:hAnsi="Arial" w:cs="Arial"/>
                <w:color w:val="000000"/>
                <w:sz w:val="16"/>
                <w:szCs w:val="16"/>
              </w:rPr>
              <w:t>0.105</w:t>
            </w:r>
          </w:p>
        </w:tc>
      </w:tr>
      <w:tr w:rsidR="00222845" w:rsidRPr="00B87E44" w14:paraId="7AC0D092" w14:textId="77777777" w:rsidTr="00476805">
        <w:tc>
          <w:tcPr>
            <w:tcW w:w="1940" w:type="pct"/>
            <w:vAlign w:val="bottom"/>
          </w:tcPr>
          <w:p w14:paraId="333C941B"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Lingual </w:t>
            </w:r>
          </w:p>
        </w:tc>
        <w:tc>
          <w:tcPr>
            <w:tcW w:w="744" w:type="pct"/>
            <w:vAlign w:val="bottom"/>
          </w:tcPr>
          <w:p w14:paraId="360A8C47"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0.022</w:t>
            </w:r>
          </w:p>
        </w:tc>
        <w:tc>
          <w:tcPr>
            <w:tcW w:w="744" w:type="pct"/>
            <w:vAlign w:val="bottom"/>
          </w:tcPr>
          <w:p w14:paraId="4DB449AC"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-0.030</w:t>
            </w:r>
          </w:p>
        </w:tc>
        <w:tc>
          <w:tcPr>
            <w:tcW w:w="786" w:type="pct"/>
            <w:vAlign w:val="bottom"/>
          </w:tcPr>
          <w:p w14:paraId="187B2913"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0.075</w:t>
            </w:r>
          </w:p>
        </w:tc>
        <w:tc>
          <w:tcPr>
            <w:tcW w:w="786" w:type="pct"/>
            <w:vAlign w:val="bottom"/>
          </w:tcPr>
          <w:p w14:paraId="47E36C5C"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0.403</w:t>
            </w:r>
          </w:p>
        </w:tc>
      </w:tr>
      <w:tr w:rsidR="00222845" w:rsidRPr="00B87E44" w14:paraId="113CD642" w14:textId="77777777" w:rsidTr="00476805">
        <w:tc>
          <w:tcPr>
            <w:tcW w:w="1940" w:type="pct"/>
            <w:vAlign w:val="bottom"/>
          </w:tcPr>
          <w:p w14:paraId="520E785C"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sz w:val="16"/>
                <w:szCs w:val="16"/>
              </w:rPr>
              <w:t xml:space="preserve">Medial </w:t>
            </w:r>
            <w:proofErr w:type="spellStart"/>
            <w:r w:rsidRPr="00B87E44">
              <w:rPr>
                <w:rFonts w:ascii="Arial" w:hAnsi="Arial" w:cs="Arial"/>
                <w:sz w:val="16"/>
                <w:szCs w:val="16"/>
              </w:rPr>
              <w:t>orbito</w:t>
            </w:r>
            <w:proofErr w:type="spellEnd"/>
            <w:r w:rsidRPr="00B87E44">
              <w:rPr>
                <w:rFonts w:ascii="Arial" w:hAnsi="Arial" w:cs="Arial"/>
                <w:sz w:val="16"/>
                <w:szCs w:val="16"/>
              </w:rPr>
              <w:t xml:space="preserve"> frontal </w:t>
            </w:r>
          </w:p>
        </w:tc>
        <w:tc>
          <w:tcPr>
            <w:tcW w:w="744" w:type="pct"/>
            <w:vAlign w:val="bottom"/>
          </w:tcPr>
          <w:p w14:paraId="102C3D10"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-0.023</w:t>
            </w:r>
          </w:p>
        </w:tc>
        <w:tc>
          <w:tcPr>
            <w:tcW w:w="744" w:type="pct"/>
            <w:vAlign w:val="bottom"/>
          </w:tcPr>
          <w:p w14:paraId="0C2F47E9"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-0.068</w:t>
            </w:r>
          </w:p>
        </w:tc>
        <w:tc>
          <w:tcPr>
            <w:tcW w:w="786" w:type="pct"/>
            <w:vAlign w:val="bottom"/>
          </w:tcPr>
          <w:p w14:paraId="0CE678DC"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0.02</w:t>
            </w:r>
            <w:r w:rsidRPr="00B87E44">
              <w:rPr>
                <w:rFonts w:ascii="Arial" w:hAnsi="Arial" w:cs="Arial"/>
                <w:color w:val="000000"/>
                <w:sz w:val="16"/>
                <w:szCs w:val="16"/>
                <w:lang w:val="nl-NL"/>
              </w:rPr>
              <w:t>1</w:t>
            </w:r>
          </w:p>
        </w:tc>
        <w:tc>
          <w:tcPr>
            <w:tcW w:w="786" w:type="pct"/>
            <w:vAlign w:val="bottom"/>
          </w:tcPr>
          <w:p w14:paraId="00B740C8"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0.299</w:t>
            </w:r>
          </w:p>
        </w:tc>
      </w:tr>
      <w:tr w:rsidR="00222845" w:rsidRPr="00B87E44" w14:paraId="77B7D5B4" w14:textId="77777777" w:rsidTr="00476805">
        <w:trPr>
          <w:trHeight w:val="62"/>
        </w:trPr>
        <w:tc>
          <w:tcPr>
            <w:tcW w:w="1940" w:type="pct"/>
            <w:vAlign w:val="bottom"/>
          </w:tcPr>
          <w:p w14:paraId="65F44BC9"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Middle temporal </w:t>
            </w:r>
          </w:p>
        </w:tc>
        <w:tc>
          <w:tcPr>
            <w:tcW w:w="744" w:type="pct"/>
            <w:vAlign w:val="bottom"/>
          </w:tcPr>
          <w:p w14:paraId="680C50FF"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0.006</w:t>
            </w:r>
          </w:p>
        </w:tc>
        <w:tc>
          <w:tcPr>
            <w:tcW w:w="744" w:type="pct"/>
            <w:vAlign w:val="bottom"/>
          </w:tcPr>
          <w:p w14:paraId="3B8C293E"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-0.038</w:t>
            </w:r>
          </w:p>
        </w:tc>
        <w:tc>
          <w:tcPr>
            <w:tcW w:w="786" w:type="pct"/>
            <w:vAlign w:val="bottom"/>
          </w:tcPr>
          <w:p w14:paraId="0B170ADD"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0.051</w:t>
            </w:r>
          </w:p>
        </w:tc>
        <w:tc>
          <w:tcPr>
            <w:tcW w:w="786" w:type="pct"/>
            <w:vAlign w:val="bottom"/>
          </w:tcPr>
          <w:p w14:paraId="0E0883E0"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0.777</w:t>
            </w:r>
          </w:p>
        </w:tc>
      </w:tr>
      <w:tr w:rsidR="00222845" w:rsidRPr="00B87E44" w14:paraId="430513DF" w14:textId="77777777" w:rsidTr="00476805">
        <w:tc>
          <w:tcPr>
            <w:tcW w:w="1940" w:type="pct"/>
            <w:vAlign w:val="bottom"/>
          </w:tcPr>
          <w:p w14:paraId="628E5678"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Parahippocampal </w:t>
            </w:r>
          </w:p>
        </w:tc>
        <w:tc>
          <w:tcPr>
            <w:tcW w:w="744" w:type="pct"/>
            <w:vAlign w:val="bottom"/>
          </w:tcPr>
          <w:p w14:paraId="09983202"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-0.053</w:t>
            </w:r>
          </w:p>
        </w:tc>
        <w:tc>
          <w:tcPr>
            <w:tcW w:w="744" w:type="pct"/>
            <w:vAlign w:val="bottom"/>
          </w:tcPr>
          <w:p w14:paraId="2EC3263C"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-0.108</w:t>
            </w:r>
          </w:p>
        </w:tc>
        <w:tc>
          <w:tcPr>
            <w:tcW w:w="786" w:type="pct"/>
            <w:vAlign w:val="bottom"/>
          </w:tcPr>
          <w:p w14:paraId="0F9E856C"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0.001</w:t>
            </w:r>
          </w:p>
        </w:tc>
        <w:tc>
          <w:tcPr>
            <w:tcW w:w="786" w:type="pct"/>
            <w:vAlign w:val="bottom"/>
          </w:tcPr>
          <w:p w14:paraId="4F71277F" w14:textId="77777777" w:rsidR="00222845" w:rsidRPr="00B87E44" w:rsidRDefault="00222845" w:rsidP="00B87E44">
            <w:pPr>
              <w:spacing w:line="276" w:lineRule="auto"/>
              <w:jc w:val="both"/>
              <w:rPr>
                <w:rFonts w:ascii="Arial" w:hAnsi="Arial" w:cs="Arial"/>
                <w:sz w:val="16"/>
                <w:szCs w:val="16"/>
                <w:lang w:val="nl-NL"/>
              </w:rPr>
            </w:pPr>
            <w:r w:rsidRPr="00B87E44">
              <w:rPr>
                <w:rFonts w:ascii="Arial" w:hAnsi="Arial" w:cs="Arial"/>
                <w:color w:val="000000"/>
                <w:sz w:val="16"/>
                <w:szCs w:val="16"/>
              </w:rPr>
              <w:t>0.055</w:t>
            </w:r>
          </w:p>
        </w:tc>
      </w:tr>
      <w:tr w:rsidR="00222845" w:rsidRPr="00B87E44" w14:paraId="03337AE0" w14:textId="77777777" w:rsidTr="00476805">
        <w:tc>
          <w:tcPr>
            <w:tcW w:w="1940" w:type="pct"/>
            <w:vAlign w:val="bottom"/>
          </w:tcPr>
          <w:p w14:paraId="34D81898"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Paracentral </w:t>
            </w:r>
          </w:p>
        </w:tc>
        <w:tc>
          <w:tcPr>
            <w:tcW w:w="744" w:type="pct"/>
            <w:vAlign w:val="bottom"/>
          </w:tcPr>
          <w:p w14:paraId="61345D1A"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-0.008</w:t>
            </w:r>
          </w:p>
        </w:tc>
        <w:tc>
          <w:tcPr>
            <w:tcW w:w="744" w:type="pct"/>
            <w:vAlign w:val="bottom"/>
          </w:tcPr>
          <w:p w14:paraId="30E49F24"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-0.058</w:t>
            </w:r>
          </w:p>
        </w:tc>
        <w:tc>
          <w:tcPr>
            <w:tcW w:w="786" w:type="pct"/>
            <w:vAlign w:val="bottom"/>
          </w:tcPr>
          <w:p w14:paraId="4DB9E2BF"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0.041</w:t>
            </w:r>
          </w:p>
        </w:tc>
        <w:tc>
          <w:tcPr>
            <w:tcW w:w="786" w:type="pct"/>
            <w:vAlign w:val="bottom"/>
          </w:tcPr>
          <w:p w14:paraId="6F3C9BD7"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0.734</w:t>
            </w:r>
          </w:p>
        </w:tc>
      </w:tr>
      <w:tr w:rsidR="00222845" w:rsidRPr="00B87E44" w14:paraId="074C467B" w14:textId="77777777" w:rsidTr="00476805">
        <w:tc>
          <w:tcPr>
            <w:tcW w:w="1940" w:type="pct"/>
            <w:vAlign w:val="bottom"/>
          </w:tcPr>
          <w:p w14:paraId="68FD88E9"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Pars opercularis </w:t>
            </w:r>
          </w:p>
        </w:tc>
        <w:tc>
          <w:tcPr>
            <w:tcW w:w="744" w:type="pct"/>
            <w:vAlign w:val="bottom"/>
          </w:tcPr>
          <w:p w14:paraId="617A52EC"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0.045</w:t>
            </w:r>
          </w:p>
        </w:tc>
        <w:tc>
          <w:tcPr>
            <w:tcW w:w="744" w:type="pct"/>
            <w:vAlign w:val="bottom"/>
          </w:tcPr>
          <w:p w14:paraId="2CCC1761"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-0.00</w:t>
            </w:r>
            <w:r w:rsidRPr="00B87E44">
              <w:rPr>
                <w:rFonts w:ascii="Arial" w:hAnsi="Arial" w:cs="Arial"/>
                <w:color w:val="000000"/>
                <w:sz w:val="16"/>
                <w:szCs w:val="16"/>
                <w:lang w:val="nl-NL"/>
              </w:rPr>
              <w:t>7</w:t>
            </w:r>
          </w:p>
        </w:tc>
        <w:tc>
          <w:tcPr>
            <w:tcW w:w="786" w:type="pct"/>
            <w:vAlign w:val="bottom"/>
          </w:tcPr>
          <w:p w14:paraId="2CA9B071"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0.098</w:t>
            </w:r>
          </w:p>
        </w:tc>
        <w:tc>
          <w:tcPr>
            <w:tcW w:w="786" w:type="pct"/>
            <w:vAlign w:val="bottom"/>
          </w:tcPr>
          <w:p w14:paraId="04E2AE7B"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0.094</w:t>
            </w:r>
          </w:p>
        </w:tc>
      </w:tr>
      <w:tr w:rsidR="00222845" w:rsidRPr="00B87E44" w14:paraId="6C14CFCC" w14:textId="77777777" w:rsidTr="00476805">
        <w:tc>
          <w:tcPr>
            <w:tcW w:w="1940" w:type="pct"/>
            <w:vAlign w:val="bottom"/>
          </w:tcPr>
          <w:p w14:paraId="14388D17"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Pars orbitalis </w:t>
            </w:r>
          </w:p>
        </w:tc>
        <w:tc>
          <w:tcPr>
            <w:tcW w:w="744" w:type="pct"/>
            <w:vAlign w:val="bottom"/>
          </w:tcPr>
          <w:p w14:paraId="58896BDE"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-0.040</w:t>
            </w:r>
          </w:p>
        </w:tc>
        <w:tc>
          <w:tcPr>
            <w:tcW w:w="744" w:type="pct"/>
            <w:vAlign w:val="bottom"/>
          </w:tcPr>
          <w:p w14:paraId="2AFC0C8D"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-0.094</w:t>
            </w:r>
          </w:p>
        </w:tc>
        <w:tc>
          <w:tcPr>
            <w:tcW w:w="786" w:type="pct"/>
            <w:vAlign w:val="bottom"/>
          </w:tcPr>
          <w:p w14:paraId="227A3C17" w14:textId="77777777" w:rsidR="00222845" w:rsidRPr="00B87E44" w:rsidRDefault="00222845" w:rsidP="00B87E44">
            <w:pPr>
              <w:spacing w:line="276" w:lineRule="auto"/>
              <w:jc w:val="both"/>
              <w:rPr>
                <w:rFonts w:ascii="Arial" w:hAnsi="Arial" w:cs="Arial"/>
                <w:sz w:val="16"/>
                <w:szCs w:val="16"/>
                <w:lang w:val="nl-NL"/>
              </w:rPr>
            </w:pPr>
            <w:r w:rsidRPr="00B87E44">
              <w:rPr>
                <w:rFonts w:ascii="Arial" w:hAnsi="Arial" w:cs="Arial"/>
                <w:color w:val="000000"/>
                <w:sz w:val="16"/>
                <w:szCs w:val="16"/>
              </w:rPr>
              <w:t>0.012</w:t>
            </w:r>
          </w:p>
        </w:tc>
        <w:tc>
          <w:tcPr>
            <w:tcW w:w="786" w:type="pct"/>
            <w:vAlign w:val="bottom"/>
          </w:tcPr>
          <w:p w14:paraId="4660010B" w14:textId="77777777" w:rsidR="00222845" w:rsidRPr="00B87E44" w:rsidRDefault="00222845" w:rsidP="00B87E44">
            <w:pPr>
              <w:spacing w:line="276" w:lineRule="auto"/>
              <w:jc w:val="both"/>
              <w:rPr>
                <w:rFonts w:ascii="Arial" w:hAnsi="Arial" w:cs="Arial"/>
                <w:sz w:val="16"/>
                <w:szCs w:val="16"/>
                <w:lang w:val="nl-NL"/>
              </w:rPr>
            </w:pPr>
            <w:r w:rsidRPr="00B87E44">
              <w:rPr>
                <w:rFonts w:ascii="Arial" w:hAnsi="Arial" w:cs="Arial"/>
                <w:color w:val="000000"/>
                <w:sz w:val="16"/>
                <w:szCs w:val="16"/>
              </w:rPr>
              <w:t>0.132</w:t>
            </w:r>
          </w:p>
        </w:tc>
      </w:tr>
      <w:tr w:rsidR="00222845" w:rsidRPr="00B87E44" w14:paraId="4BAA2E79" w14:textId="77777777" w:rsidTr="00476805">
        <w:tc>
          <w:tcPr>
            <w:tcW w:w="1940" w:type="pct"/>
            <w:vAlign w:val="bottom"/>
          </w:tcPr>
          <w:p w14:paraId="7574A5EA"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Pars triangularis </w:t>
            </w:r>
          </w:p>
        </w:tc>
        <w:tc>
          <w:tcPr>
            <w:tcW w:w="744" w:type="pct"/>
            <w:vAlign w:val="bottom"/>
          </w:tcPr>
          <w:p w14:paraId="170DF5ED"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0.014</w:t>
            </w:r>
          </w:p>
        </w:tc>
        <w:tc>
          <w:tcPr>
            <w:tcW w:w="744" w:type="pct"/>
            <w:vAlign w:val="bottom"/>
          </w:tcPr>
          <w:p w14:paraId="0DA03894"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-0.039</w:t>
            </w:r>
          </w:p>
        </w:tc>
        <w:tc>
          <w:tcPr>
            <w:tcW w:w="786" w:type="pct"/>
            <w:vAlign w:val="bottom"/>
          </w:tcPr>
          <w:p w14:paraId="56A73113"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0.067</w:t>
            </w:r>
          </w:p>
        </w:tc>
        <w:tc>
          <w:tcPr>
            <w:tcW w:w="786" w:type="pct"/>
            <w:vAlign w:val="bottom"/>
          </w:tcPr>
          <w:p w14:paraId="67127F4A"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0.607</w:t>
            </w:r>
          </w:p>
        </w:tc>
      </w:tr>
      <w:tr w:rsidR="00222845" w:rsidRPr="00B87E44" w14:paraId="7CC8A657" w14:textId="77777777" w:rsidTr="00476805">
        <w:tc>
          <w:tcPr>
            <w:tcW w:w="1940" w:type="pct"/>
            <w:vAlign w:val="bottom"/>
          </w:tcPr>
          <w:p w14:paraId="5AC5A3B5"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Pericalcarine</w:t>
            </w:r>
          </w:p>
        </w:tc>
        <w:tc>
          <w:tcPr>
            <w:tcW w:w="744" w:type="pct"/>
            <w:vAlign w:val="bottom"/>
          </w:tcPr>
          <w:p w14:paraId="6B264918"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-0.007</w:t>
            </w:r>
          </w:p>
        </w:tc>
        <w:tc>
          <w:tcPr>
            <w:tcW w:w="744" w:type="pct"/>
            <w:vAlign w:val="bottom"/>
          </w:tcPr>
          <w:p w14:paraId="36CEFE9A"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-0.06</w:t>
            </w:r>
            <w:r w:rsidRPr="00B87E44">
              <w:rPr>
                <w:rFonts w:ascii="Arial" w:hAnsi="Arial" w:cs="Arial"/>
                <w:color w:val="000000"/>
                <w:sz w:val="16"/>
                <w:szCs w:val="16"/>
                <w:lang w:val="nl-NL"/>
              </w:rPr>
              <w:t>5</w:t>
            </w:r>
          </w:p>
        </w:tc>
        <w:tc>
          <w:tcPr>
            <w:tcW w:w="786" w:type="pct"/>
            <w:vAlign w:val="bottom"/>
          </w:tcPr>
          <w:p w14:paraId="3E0A2E8A"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0.050</w:t>
            </w:r>
          </w:p>
        </w:tc>
        <w:tc>
          <w:tcPr>
            <w:tcW w:w="786" w:type="pct"/>
            <w:vAlign w:val="bottom"/>
          </w:tcPr>
          <w:p w14:paraId="27A840BF"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0.805</w:t>
            </w:r>
          </w:p>
        </w:tc>
      </w:tr>
      <w:tr w:rsidR="00222845" w:rsidRPr="00B87E44" w14:paraId="49E2C6B9" w14:textId="77777777" w:rsidTr="00476805">
        <w:tc>
          <w:tcPr>
            <w:tcW w:w="1940" w:type="pct"/>
            <w:vAlign w:val="bottom"/>
          </w:tcPr>
          <w:p w14:paraId="38A25855"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Postcentral </w:t>
            </w:r>
          </w:p>
        </w:tc>
        <w:tc>
          <w:tcPr>
            <w:tcW w:w="744" w:type="pct"/>
            <w:vAlign w:val="bottom"/>
          </w:tcPr>
          <w:p w14:paraId="4723911E"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-0.029</w:t>
            </w:r>
          </w:p>
        </w:tc>
        <w:tc>
          <w:tcPr>
            <w:tcW w:w="744" w:type="pct"/>
            <w:vAlign w:val="bottom"/>
          </w:tcPr>
          <w:p w14:paraId="3A82F661"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-0.075</w:t>
            </w:r>
          </w:p>
        </w:tc>
        <w:tc>
          <w:tcPr>
            <w:tcW w:w="786" w:type="pct"/>
            <w:vAlign w:val="bottom"/>
          </w:tcPr>
          <w:p w14:paraId="4D32AFD8"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0.016</w:t>
            </w:r>
          </w:p>
        </w:tc>
        <w:tc>
          <w:tcPr>
            <w:tcW w:w="786" w:type="pct"/>
            <w:vAlign w:val="bottom"/>
          </w:tcPr>
          <w:p w14:paraId="2C90CBAF"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0.205</w:t>
            </w:r>
          </w:p>
        </w:tc>
      </w:tr>
      <w:tr w:rsidR="00222845" w:rsidRPr="00B87E44" w14:paraId="765C9C80" w14:textId="77777777" w:rsidTr="00476805">
        <w:tc>
          <w:tcPr>
            <w:tcW w:w="1940" w:type="pct"/>
            <w:vAlign w:val="bottom"/>
          </w:tcPr>
          <w:p w14:paraId="1BEE925B"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Posterior cingulate </w:t>
            </w:r>
          </w:p>
        </w:tc>
        <w:tc>
          <w:tcPr>
            <w:tcW w:w="744" w:type="pct"/>
            <w:vAlign w:val="bottom"/>
          </w:tcPr>
          <w:p w14:paraId="2A717D29"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-0.026</w:t>
            </w:r>
          </w:p>
        </w:tc>
        <w:tc>
          <w:tcPr>
            <w:tcW w:w="744" w:type="pct"/>
            <w:vAlign w:val="bottom"/>
          </w:tcPr>
          <w:p w14:paraId="5EDB480A"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-0.073</w:t>
            </w:r>
          </w:p>
        </w:tc>
        <w:tc>
          <w:tcPr>
            <w:tcW w:w="786" w:type="pct"/>
            <w:vAlign w:val="bottom"/>
          </w:tcPr>
          <w:p w14:paraId="1D677FAD"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0.019</w:t>
            </w:r>
          </w:p>
        </w:tc>
        <w:tc>
          <w:tcPr>
            <w:tcW w:w="786" w:type="pct"/>
            <w:vAlign w:val="bottom"/>
          </w:tcPr>
          <w:p w14:paraId="2699D3BC"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0.25</w:t>
            </w:r>
            <w:r w:rsidRPr="00B87E44">
              <w:rPr>
                <w:rFonts w:ascii="Arial" w:hAnsi="Arial" w:cs="Arial"/>
                <w:color w:val="000000"/>
                <w:sz w:val="16"/>
                <w:szCs w:val="16"/>
                <w:lang w:val="nl-NL"/>
              </w:rPr>
              <w:t>7</w:t>
            </w:r>
          </w:p>
        </w:tc>
      </w:tr>
      <w:tr w:rsidR="00222845" w:rsidRPr="00B87E44" w14:paraId="7F499227" w14:textId="77777777" w:rsidTr="00476805">
        <w:tc>
          <w:tcPr>
            <w:tcW w:w="1940" w:type="pct"/>
            <w:vAlign w:val="bottom"/>
          </w:tcPr>
          <w:p w14:paraId="59ECC619"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Precentral </w:t>
            </w:r>
          </w:p>
        </w:tc>
        <w:tc>
          <w:tcPr>
            <w:tcW w:w="744" w:type="pct"/>
            <w:vAlign w:val="bottom"/>
          </w:tcPr>
          <w:p w14:paraId="6B7880A0"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-0.027</w:t>
            </w:r>
          </w:p>
        </w:tc>
        <w:tc>
          <w:tcPr>
            <w:tcW w:w="744" w:type="pct"/>
            <w:vAlign w:val="bottom"/>
          </w:tcPr>
          <w:p w14:paraId="08EB6846"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-0.071</w:t>
            </w:r>
          </w:p>
        </w:tc>
        <w:tc>
          <w:tcPr>
            <w:tcW w:w="786" w:type="pct"/>
            <w:vAlign w:val="bottom"/>
          </w:tcPr>
          <w:p w14:paraId="4A0BF981"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0.017</w:t>
            </w:r>
          </w:p>
        </w:tc>
        <w:tc>
          <w:tcPr>
            <w:tcW w:w="786" w:type="pct"/>
            <w:vAlign w:val="bottom"/>
          </w:tcPr>
          <w:p w14:paraId="486FACEB" w14:textId="77777777" w:rsidR="00222845" w:rsidRPr="00B87E44" w:rsidRDefault="00222845" w:rsidP="00B87E44">
            <w:pPr>
              <w:spacing w:line="276" w:lineRule="auto"/>
              <w:jc w:val="both"/>
              <w:rPr>
                <w:rFonts w:ascii="Arial" w:hAnsi="Arial" w:cs="Arial"/>
                <w:sz w:val="16"/>
                <w:szCs w:val="16"/>
                <w:lang w:val="nl-NL"/>
              </w:rPr>
            </w:pPr>
            <w:r w:rsidRPr="00B87E44">
              <w:rPr>
                <w:rFonts w:ascii="Arial" w:hAnsi="Arial" w:cs="Arial"/>
                <w:color w:val="000000"/>
                <w:sz w:val="16"/>
                <w:szCs w:val="16"/>
              </w:rPr>
              <w:t>0.232</w:t>
            </w:r>
          </w:p>
        </w:tc>
      </w:tr>
      <w:tr w:rsidR="00222845" w:rsidRPr="00B87E44" w14:paraId="59B2107E" w14:textId="77777777" w:rsidTr="00476805">
        <w:tc>
          <w:tcPr>
            <w:tcW w:w="1940" w:type="pct"/>
            <w:vAlign w:val="bottom"/>
          </w:tcPr>
          <w:p w14:paraId="4478D9C1"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Precuneus </w:t>
            </w:r>
          </w:p>
        </w:tc>
        <w:tc>
          <w:tcPr>
            <w:tcW w:w="744" w:type="pct"/>
            <w:vAlign w:val="bottom"/>
          </w:tcPr>
          <w:p w14:paraId="6B46970E"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0.005</w:t>
            </w:r>
          </w:p>
        </w:tc>
        <w:tc>
          <w:tcPr>
            <w:tcW w:w="744" w:type="pct"/>
            <w:vAlign w:val="bottom"/>
          </w:tcPr>
          <w:p w14:paraId="0E1DDB0A"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-0.034</w:t>
            </w:r>
          </w:p>
        </w:tc>
        <w:tc>
          <w:tcPr>
            <w:tcW w:w="786" w:type="pct"/>
            <w:vAlign w:val="bottom"/>
          </w:tcPr>
          <w:p w14:paraId="2A68D84A"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0.046</w:t>
            </w:r>
          </w:p>
        </w:tc>
        <w:tc>
          <w:tcPr>
            <w:tcW w:w="786" w:type="pct"/>
            <w:vAlign w:val="bottom"/>
          </w:tcPr>
          <w:p w14:paraId="133E5791"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0.775</w:t>
            </w:r>
          </w:p>
        </w:tc>
      </w:tr>
      <w:tr w:rsidR="00222845" w:rsidRPr="00B87E44" w14:paraId="0A91F868" w14:textId="77777777" w:rsidTr="00476805">
        <w:tc>
          <w:tcPr>
            <w:tcW w:w="1940" w:type="pct"/>
            <w:vAlign w:val="bottom"/>
          </w:tcPr>
          <w:p w14:paraId="1F2FA22B"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sz w:val="16"/>
                <w:szCs w:val="16"/>
              </w:rPr>
              <w:t xml:space="preserve">Rostral anterior cingulate </w:t>
            </w:r>
          </w:p>
        </w:tc>
        <w:tc>
          <w:tcPr>
            <w:tcW w:w="744" w:type="pct"/>
            <w:vAlign w:val="bottom"/>
          </w:tcPr>
          <w:p w14:paraId="016D10C9"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-0.02</w:t>
            </w:r>
            <w:r w:rsidRPr="00B87E44">
              <w:rPr>
                <w:rFonts w:ascii="Arial" w:hAnsi="Arial" w:cs="Arial"/>
                <w:color w:val="000000"/>
                <w:sz w:val="16"/>
                <w:szCs w:val="16"/>
                <w:lang w:val="nl-NL"/>
              </w:rPr>
              <w:t>5</w:t>
            </w:r>
          </w:p>
        </w:tc>
        <w:tc>
          <w:tcPr>
            <w:tcW w:w="744" w:type="pct"/>
            <w:vAlign w:val="bottom"/>
          </w:tcPr>
          <w:p w14:paraId="5029953B"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-0.072</w:t>
            </w:r>
          </w:p>
        </w:tc>
        <w:tc>
          <w:tcPr>
            <w:tcW w:w="786" w:type="pct"/>
            <w:vAlign w:val="bottom"/>
          </w:tcPr>
          <w:p w14:paraId="664EEAB3"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0.021</w:t>
            </w:r>
          </w:p>
        </w:tc>
        <w:tc>
          <w:tcPr>
            <w:tcW w:w="786" w:type="pct"/>
            <w:vAlign w:val="bottom"/>
          </w:tcPr>
          <w:p w14:paraId="7C8EBA67"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0.291</w:t>
            </w:r>
          </w:p>
        </w:tc>
      </w:tr>
      <w:tr w:rsidR="00222845" w:rsidRPr="00B87E44" w14:paraId="3E090DC6" w14:textId="77777777" w:rsidTr="00476805">
        <w:tc>
          <w:tcPr>
            <w:tcW w:w="1940" w:type="pct"/>
            <w:vAlign w:val="bottom"/>
          </w:tcPr>
          <w:p w14:paraId="1CF37258"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Rostral middle frontal </w:t>
            </w:r>
          </w:p>
        </w:tc>
        <w:tc>
          <w:tcPr>
            <w:tcW w:w="744" w:type="pct"/>
            <w:vAlign w:val="bottom"/>
          </w:tcPr>
          <w:p w14:paraId="4276552A"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-0.033</w:t>
            </w:r>
          </w:p>
        </w:tc>
        <w:tc>
          <w:tcPr>
            <w:tcW w:w="744" w:type="pct"/>
            <w:vAlign w:val="bottom"/>
          </w:tcPr>
          <w:p w14:paraId="50ADF2C4"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-0.075</w:t>
            </w:r>
          </w:p>
        </w:tc>
        <w:tc>
          <w:tcPr>
            <w:tcW w:w="786" w:type="pct"/>
            <w:vAlign w:val="bottom"/>
          </w:tcPr>
          <w:p w14:paraId="3C47201F"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0.008</w:t>
            </w:r>
          </w:p>
        </w:tc>
        <w:tc>
          <w:tcPr>
            <w:tcW w:w="786" w:type="pct"/>
            <w:vAlign w:val="bottom"/>
          </w:tcPr>
          <w:p w14:paraId="0FA813B7" w14:textId="77777777" w:rsidR="00222845" w:rsidRPr="00B87E44" w:rsidRDefault="00222845" w:rsidP="00B87E44">
            <w:pPr>
              <w:spacing w:line="276" w:lineRule="auto"/>
              <w:jc w:val="both"/>
              <w:rPr>
                <w:rFonts w:ascii="Arial" w:hAnsi="Arial" w:cs="Arial"/>
                <w:sz w:val="16"/>
                <w:szCs w:val="16"/>
                <w:lang w:val="nl-NL"/>
              </w:rPr>
            </w:pPr>
            <w:r w:rsidRPr="00B87E44">
              <w:rPr>
                <w:rFonts w:ascii="Arial" w:hAnsi="Arial" w:cs="Arial"/>
                <w:color w:val="000000"/>
                <w:sz w:val="16"/>
                <w:szCs w:val="16"/>
              </w:rPr>
              <w:t>0.117</w:t>
            </w:r>
          </w:p>
        </w:tc>
      </w:tr>
      <w:tr w:rsidR="00222845" w:rsidRPr="00B87E44" w14:paraId="2A0AD3F8" w14:textId="77777777" w:rsidTr="00476805">
        <w:tc>
          <w:tcPr>
            <w:tcW w:w="1940" w:type="pct"/>
            <w:vAlign w:val="bottom"/>
          </w:tcPr>
          <w:p w14:paraId="7C624AE7"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Superior frontal </w:t>
            </w:r>
          </w:p>
        </w:tc>
        <w:tc>
          <w:tcPr>
            <w:tcW w:w="744" w:type="pct"/>
            <w:vAlign w:val="bottom"/>
          </w:tcPr>
          <w:p w14:paraId="61E08849"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-0.006</w:t>
            </w:r>
          </w:p>
        </w:tc>
        <w:tc>
          <w:tcPr>
            <w:tcW w:w="744" w:type="pct"/>
            <w:vAlign w:val="bottom"/>
          </w:tcPr>
          <w:p w14:paraId="7DD948D5"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-0.046</w:t>
            </w:r>
          </w:p>
        </w:tc>
        <w:tc>
          <w:tcPr>
            <w:tcW w:w="786" w:type="pct"/>
            <w:vAlign w:val="bottom"/>
          </w:tcPr>
          <w:p w14:paraId="13CC1E4D"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0.034</w:t>
            </w:r>
          </w:p>
        </w:tc>
        <w:tc>
          <w:tcPr>
            <w:tcW w:w="786" w:type="pct"/>
            <w:vAlign w:val="bottom"/>
          </w:tcPr>
          <w:p w14:paraId="18B31A76"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0.765</w:t>
            </w:r>
          </w:p>
        </w:tc>
      </w:tr>
      <w:tr w:rsidR="00222845" w:rsidRPr="00B87E44" w14:paraId="1DB98412" w14:textId="77777777" w:rsidTr="00476805">
        <w:tc>
          <w:tcPr>
            <w:tcW w:w="1940" w:type="pct"/>
            <w:vAlign w:val="bottom"/>
          </w:tcPr>
          <w:p w14:paraId="7C72A649"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Superior parietal </w:t>
            </w:r>
          </w:p>
        </w:tc>
        <w:tc>
          <w:tcPr>
            <w:tcW w:w="744" w:type="pct"/>
            <w:vAlign w:val="bottom"/>
          </w:tcPr>
          <w:p w14:paraId="55622C83"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-0.013</w:t>
            </w:r>
          </w:p>
        </w:tc>
        <w:tc>
          <w:tcPr>
            <w:tcW w:w="744" w:type="pct"/>
            <w:vAlign w:val="bottom"/>
          </w:tcPr>
          <w:p w14:paraId="3252904E"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-0.058</w:t>
            </w:r>
          </w:p>
        </w:tc>
        <w:tc>
          <w:tcPr>
            <w:tcW w:w="786" w:type="pct"/>
            <w:vAlign w:val="bottom"/>
          </w:tcPr>
          <w:p w14:paraId="2476DDB3"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0.032</w:t>
            </w:r>
          </w:p>
        </w:tc>
        <w:tc>
          <w:tcPr>
            <w:tcW w:w="786" w:type="pct"/>
            <w:vAlign w:val="bottom"/>
          </w:tcPr>
          <w:p w14:paraId="7F23DBF0"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0.5</w:t>
            </w:r>
            <w:r w:rsidRPr="00B87E44">
              <w:rPr>
                <w:rFonts w:ascii="Arial" w:hAnsi="Arial" w:cs="Arial"/>
                <w:color w:val="000000"/>
                <w:sz w:val="16"/>
                <w:szCs w:val="16"/>
                <w:lang w:val="nl-NL"/>
              </w:rPr>
              <w:t>72</w:t>
            </w:r>
          </w:p>
        </w:tc>
      </w:tr>
      <w:tr w:rsidR="00222845" w:rsidRPr="00B87E44" w14:paraId="749E3BEC" w14:textId="77777777" w:rsidTr="00476805">
        <w:tc>
          <w:tcPr>
            <w:tcW w:w="1940" w:type="pct"/>
            <w:vAlign w:val="bottom"/>
          </w:tcPr>
          <w:p w14:paraId="710C6002"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Superior temporal </w:t>
            </w:r>
          </w:p>
        </w:tc>
        <w:tc>
          <w:tcPr>
            <w:tcW w:w="744" w:type="pct"/>
            <w:vAlign w:val="bottom"/>
          </w:tcPr>
          <w:p w14:paraId="02CC12C8"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-0.008</w:t>
            </w:r>
          </w:p>
        </w:tc>
        <w:tc>
          <w:tcPr>
            <w:tcW w:w="744" w:type="pct"/>
            <w:vAlign w:val="bottom"/>
          </w:tcPr>
          <w:p w14:paraId="69F9456A"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-0.054</w:t>
            </w:r>
          </w:p>
        </w:tc>
        <w:tc>
          <w:tcPr>
            <w:tcW w:w="786" w:type="pct"/>
            <w:vAlign w:val="bottom"/>
          </w:tcPr>
          <w:p w14:paraId="1AE8EDA5"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0.037</w:t>
            </w:r>
          </w:p>
        </w:tc>
        <w:tc>
          <w:tcPr>
            <w:tcW w:w="786" w:type="pct"/>
            <w:vAlign w:val="bottom"/>
          </w:tcPr>
          <w:p w14:paraId="74F1A044"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0.718</w:t>
            </w:r>
          </w:p>
        </w:tc>
      </w:tr>
      <w:tr w:rsidR="00222845" w:rsidRPr="00B87E44" w14:paraId="4D2EAE22" w14:textId="77777777" w:rsidTr="00476805">
        <w:tc>
          <w:tcPr>
            <w:tcW w:w="1940" w:type="pct"/>
            <w:vAlign w:val="bottom"/>
          </w:tcPr>
          <w:p w14:paraId="756DCA3D"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Supramarginal </w:t>
            </w:r>
          </w:p>
        </w:tc>
        <w:tc>
          <w:tcPr>
            <w:tcW w:w="744" w:type="pct"/>
            <w:vAlign w:val="bottom"/>
          </w:tcPr>
          <w:p w14:paraId="0FF46998"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0.02</w:t>
            </w:r>
            <w:r w:rsidRPr="00B87E44">
              <w:rPr>
                <w:rFonts w:ascii="Arial" w:hAnsi="Arial" w:cs="Arial"/>
                <w:color w:val="000000"/>
                <w:sz w:val="16"/>
                <w:szCs w:val="16"/>
                <w:lang w:val="nl-NL"/>
              </w:rPr>
              <w:t>3</w:t>
            </w:r>
          </w:p>
        </w:tc>
        <w:tc>
          <w:tcPr>
            <w:tcW w:w="744" w:type="pct"/>
            <w:vAlign w:val="bottom"/>
          </w:tcPr>
          <w:p w14:paraId="2E83A132"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-0.021</w:t>
            </w:r>
          </w:p>
        </w:tc>
        <w:tc>
          <w:tcPr>
            <w:tcW w:w="786" w:type="pct"/>
            <w:vAlign w:val="bottom"/>
          </w:tcPr>
          <w:p w14:paraId="0ACBBEC1"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0.067</w:t>
            </w:r>
          </w:p>
        </w:tc>
        <w:tc>
          <w:tcPr>
            <w:tcW w:w="786" w:type="pct"/>
            <w:vAlign w:val="bottom"/>
          </w:tcPr>
          <w:p w14:paraId="45619F72"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0.307</w:t>
            </w:r>
          </w:p>
        </w:tc>
      </w:tr>
      <w:tr w:rsidR="00222845" w:rsidRPr="00B87E44" w14:paraId="0ACD61FE" w14:textId="77777777" w:rsidTr="00476805">
        <w:tc>
          <w:tcPr>
            <w:tcW w:w="1940" w:type="pct"/>
            <w:vAlign w:val="bottom"/>
          </w:tcPr>
          <w:p w14:paraId="12DB2067"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Frontal pole </w:t>
            </w:r>
          </w:p>
        </w:tc>
        <w:tc>
          <w:tcPr>
            <w:tcW w:w="744" w:type="pct"/>
            <w:vAlign w:val="bottom"/>
          </w:tcPr>
          <w:p w14:paraId="7B76BEEB"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-0.020</w:t>
            </w:r>
          </w:p>
        </w:tc>
        <w:tc>
          <w:tcPr>
            <w:tcW w:w="744" w:type="pct"/>
            <w:vAlign w:val="bottom"/>
          </w:tcPr>
          <w:p w14:paraId="158743B8"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-0.080</w:t>
            </w:r>
          </w:p>
        </w:tc>
        <w:tc>
          <w:tcPr>
            <w:tcW w:w="786" w:type="pct"/>
            <w:vAlign w:val="bottom"/>
          </w:tcPr>
          <w:p w14:paraId="013DB78C"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0.040</w:t>
            </w:r>
          </w:p>
        </w:tc>
        <w:tc>
          <w:tcPr>
            <w:tcW w:w="786" w:type="pct"/>
            <w:vAlign w:val="bottom"/>
          </w:tcPr>
          <w:p w14:paraId="37B73733"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0.512</w:t>
            </w:r>
          </w:p>
        </w:tc>
      </w:tr>
      <w:tr w:rsidR="00222845" w:rsidRPr="00B87E44" w14:paraId="699C8737" w14:textId="77777777" w:rsidTr="00476805">
        <w:tc>
          <w:tcPr>
            <w:tcW w:w="1940" w:type="pct"/>
            <w:vAlign w:val="bottom"/>
          </w:tcPr>
          <w:p w14:paraId="043510A3"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Temporal pole </w:t>
            </w:r>
          </w:p>
        </w:tc>
        <w:tc>
          <w:tcPr>
            <w:tcW w:w="744" w:type="pct"/>
            <w:vAlign w:val="bottom"/>
          </w:tcPr>
          <w:p w14:paraId="02CBFC02"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0.008</w:t>
            </w:r>
          </w:p>
        </w:tc>
        <w:tc>
          <w:tcPr>
            <w:tcW w:w="744" w:type="pct"/>
            <w:vAlign w:val="bottom"/>
          </w:tcPr>
          <w:p w14:paraId="668F9471"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-0.052</w:t>
            </w:r>
          </w:p>
        </w:tc>
        <w:tc>
          <w:tcPr>
            <w:tcW w:w="786" w:type="pct"/>
            <w:vAlign w:val="bottom"/>
          </w:tcPr>
          <w:p w14:paraId="2D3EAA57"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0.068</w:t>
            </w:r>
          </w:p>
        </w:tc>
        <w:tc>
          <w:tcPr>
            <w:tcW w:w="786" w:type="pct"/>
            <w:vAlign w:val="bottom"/>
          </w:tcPr>
          <w:p w14:paraId="58199CAD"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0.790</w:t>
            </w:r>
          </w:p>
        </w:tc>
      </w:tr>
      <w:tr w:rsidR="00222845" w:rsidRPr="00B87E44" w14:paraId="2AF1C5A0" w14:textId="77777777" w:rsidTr="00476805">
        <w:tc>
          <w:tcPr>
            <w:tcW w:w="1940" w:type="pct"/>
            <w:vAlign w:val="bottom"/>
          </w:tcPr>
          <w:p w14:paraId="34FC382D"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Transverse temporal </w:t>
            </w:r>
          </w:p>
        </w:tc>
        <w:tc>
          <w:tcPr>
            <w:tcW w:w="744" w:type="pct"/>
            <w:vAlign w:val="bottom"/>
          </w:tcPr>
          <w:p w14:paraId="4B03DF1A"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-0.047</w:t>
            </w:r>
          </w:p>
        </w:tc>
        <w:tc>
          <w:tcPr>
            <w:tcW w:w="744" w:type="pct"/>
            <w:vAlign w:val="bottom"/>
          </w:tcPr>
          <w:p w14:paraId="6E92D098"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-0.100</w:t>
            </w:r>
          </w:p>
        </w:tc>
        <w:tc>
          <w:tcPr>
            <w:tcW w:w="786" w:type="pct"/>
            <w:vAlign w:val="bottom"/>
          </w:tcPr>
          <w:p w14:paraId="1159437E"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0.005</w:t>
            </w:r>
          </w:p>
        </w:tc>
        <w:tc>
          <w:tcPr>
            <w:tcW w:w="786" w:type="pct"/>
            <w:vAlign w:val="bottom"/>
          </w:tcPr>
          <w:p w14:paraId="287EFE62" w14:textId="77777777" w:rsidR="00222845" w:rsidRPr="00B87E44" w:rsidRDefault="00222845" w:rsidP="00B87E44">
            <w:pPr>
              <w:spacing w:line="276" w:lineRule="auto"/>
              <w:jc w:val="both"/>
              <w:rPr>
                <w:rFonts w:ascii="Arial" w:hAnsi="Arial" w:cs="Arial"/>
                <w:sz w:val="16"/>
                <w:szCs w:val="16"/>
                <w:lang w:val="nl-NL"/>
              </w:rPr>
            </w:pPr>
            <w:r w:rsidRPr="00B87E44">
              <w:rPr>
                <w:rFonts w:ascii="Arial" w:hAnsi="Arial" w:cs="Arial"/>
                <w:color w:val="000000"/>
                <w:sz w:val="16"/>
                <w:szCs w:val="16"/>
              </w:rPr>
              <w:t>0.077</w:t>
            </w:r>
          </w:p>
        </w:tc>
      </w:tr>
      <w:tr w:rsidR="00222845" w:rsidRPr="00B87E44" w14:paraId="2C12C60C" w14:textId="77777777" w:rsidTr="00476805">
        <w:tc>
          <w:tcPr>
            <w:tcW w:w="1940" w:type="pct"/>
            <w:vAlign w:val="bottom"/>
          </w:tcPr>
          <w:p w14:paraId="183764AB"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 xml:space="preserve">Insula </w:t>
            </w:r>
          </w:p>
        </w:tc>
        <w:tc>
          <w:tcPr>
            <w:tcW w:w="744" w:type="pct"/>
            <w:vAlign w:val="bottom"/>
          </w:tcPr>
          <w:p w14:paraId="201DA9EC"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0.008</w:t>
            </w:r>
          </w:p>
        </w:tc>
        <w:tc>
          <w:tcPr>
            <w:tcW w:w="744" w:type="pct"/>
            <w:vAlign w:val="bottom"/>
          </w:tcPr>
          <w:p w14:paraId="2D0C863F"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-0.035</w:t>
            </w:r>
          </w:p>
        </w:tc>
        <w:tc>
          <w:tcPr>
            <w:tcW w:w="786" w:type="pct"/>
            <w:vAlign w:val="bottom"/>
          </w:tcPr>
          <w:p w14:paraId="5486EB9D"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0.052</w:t>
            </w:r>
          </w:p>
        </w:tc>
        <w:tc>
          <w:tcPr>
            <w:tcW w:w="786" w:type="pct"/>
            <w:vAlign w:val="bottom"/>
          </w:tcPr>
          <w:p w14:paraId="5709BFE0"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color w:val="000000"/>
                <w:sz w:val="16"/>
                <w:szCs w:val="16"/>
              </w:rPr>
              <w:t>0.69</w:t>
            </w:r>
            <w:r w:rsidRPr="00B87E44">
              <w:rPr>
                <w:rFonts w:ascii="Arial" w:hAnsi="Arial" w:cs="Arial"/>
                <w:color w:val="000000"/>
                <w:sz w:val="16"/>
                <w:szCs w:val="16"/>
                <w:lang w:val="nl-NL"/>
              </w:rPr>
              <w:t>9</w:t>
            </w:r>
          </w:p>
        </w:tc>
      </w:tr>
      <w:tr w:rsidR="00222845" w:rsidRPr="00B87E44" w14:paraId="4FF30AC8" w14:textId="77777777" w:rsidTr="00476805">
        <w:tc>
          <w:tcPr>
            <w:tcW w:w="1940" w:type="pct"/>
            <w:vAlign w:val="bottom"/>
          </w:tcPr>
          <w:p w14:paraId="674493BF"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lang w:val="nl-NL"/>
              </w:rPr>
              <w:t xml:space="preserve">Corpus </w:t>
            </w:r>
            <w:proofErr w:type="spellStart"/>
            <w:r w:rsidRPr="00B87E44">
              <w:rPr>
                <w:rFonts w:ascii="Arial" w:hAnsi="Arial" w:cs="Arial"/>
                <w:color w:val="000000"/>
                <w:sz w:val="16"/>
                <w:szCs w:val="16"/>
                <w:lang w:val="nl-NL"/>
              </w:rPr>
              <w:t>callosum</w:t>
            </w:r>
            <w:proofErr w:type="spellEnd"/>
            <w:r w:rsidRPr="00B87E44">
              <w:rPr>
                <w:rFonts w:ascii="Arial" w:hAnsi="Arial" w:cs="Arial"/>
                <w:color w:val="000000"/>
                <w:sz w:val="16"/>
                <w:szCs w:val="16"/>
                <w:lang w:val="nl-NL"/>
              </w:rPr>
              <w:t xml:space="preserve"> posterior </w:t>
            </w:r>
          </w:p>
        </w:tc>
        <w:tc>
          <w:tcPr>
            <w:tcW w:w="744" w:type="pct"/>
            <w:vAlign w:val="bottom"/>
          </w:tcPr>
          <w:p w14:paraId="4CE4FAFA"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0.000</w:t>
            </w:r>
            <w:r w:rsidRPr="00B87E44">
              <w:rPr>
                <w:rFonts w:ascii="Arial" w:hAnsi="Arial" w:cs="Arial"/>
                <w:color w:val="000000"/>
                <w:sz w:val="16"/>
                <w:szCs w:val="16"/>
                <w:lang w:val="nl-NL"/>
              </w:rPr>
              <w:t>1</w:t>
            </w:r>
          </w:p>
        </w:tc>
        <w:tc>
          <w:tcPr>
            <w:tcW w:w="744" w:type="pct"/>
            <w:vAlign w:val="bottom"/>
          </w:tcPr>
          <w:p w14:paraId="077D1494"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-0.057</w:t>
            </w:r>
          </w:p>
        </w:tc>
        <w:tc>
          <w:tcPr>
            <w:tcW w:w="786" w:type="pct"/>
            <w:vAlign w:val="bottom"/>
          </w:tcPr>
          <w:p w14:paraId="648B1761"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0.058</w:t>
            </w:r>
          </w:p>
        </w:tc>
        <w:tc>
          <w:tcPr>
            <w:tcW w:w="786" w:type="pct"/>
            <w:vAlign w:val="bottom"/>
          </w:tcPr>
          <w:p w14:paraId="470CC51F"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0.975</w:t>
            </w:r>
          </w:p>
        </w:tc>
      </w:tr>
      <w:tr w:rsidR="00222845" w:rsidRPr="00B87E44" w14:paraId="58ABD9B5" w14:textId="77777777" w:rsidTr="00476805">
        <w:tc>
          <w:tcPr>
            <w:tcW w:w="1940" w:type="pct"/>
            <w:vAlign w:val="bottom"/>
          </w:tcPr>
          <w:p w14:paraId="39F1704D"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C</w:t>
            </w:r>
            <w:proofErr w:type="spellStart"/>
            <w:r w:rsidRPr="00B87E44">
              <w:rPr>
                <w:rFonts w:ascii="Arial" w:hAnsi="Arial" w:cs="Arial"/>
                <w:color w:val="000000"/>
                <w:sz w:val="16"/>
                <w:szCs w:val="16"/>
                <w:lang w:val="nl-NL"/>
              </w:rPr>
              <w:t>orpus</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callosum</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mid</w:t>
            </w:r>
            <w:proofErr w:type="spellEnd"/>
            <w:r w:rsidRPr="00B87E44">
              <w:rPr>
                <w:rFonts w:ascii="Arial" w:hAnsi="Arial" w:cs="Arial"/>
                <w:color w:val="000000"/>
                <w:sz w:val="16"/>
                <w:szCs w:val="16"/>
                <w:lang w:val="nl-NL"/>
              </w:rPr>
              <w:t xml:space="preserve"> posterior </w:t>
            </w:r>
          </w:p>
        </w:tc>
        <w:tc>
          <w:tcPr>
            <w:tcW w:w="744" w:type="pct"/>
            <w:vAlign w:val="bottom"/>
          </w:tcPr>
          <w:p w14:paraId="7E6E050C"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-0.026</w:t>
            </w:r>
          </w:p>
        </w:tc>
        <w:tc>
          <w:tcPr>
            <w:tcW w:w="744" w:type="pct"/>
            <w:vAlign w:val="bottom"/>
          </w:tcPr>
          <w:p w14:paraId="5DC49DB6"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-0.084</w:t>
            </w:r>
          </w:p>
        </w:tc>
        <w:tc>
          <w:tcPr>
            <w:tcW w:w="786" w:type="pct"/>
            <w:vAlign w:val="bottom"/>
          </w:tcPr>
          <w:p w14:paraId="5AE32ECD"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0.031</w:t>
            </w:r>
          </w:p>
        </w:tc>
        <w:tc>
          <w:tcPr>
            <w:tcW w:w="786" w:type="pct"/>
            <w:vAlign w:val="bottom"/>
          </w:tcPr>
          <w:p w14:paraId="58874696"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0.373</w:t>
            </w:r>
          </w:p>
        </w:tc>
      </w:tr>
      <w:tr w:rsidR="00222845" w:rsidRPr="00B87E44" w14:paraId="15F4229C" w14:textId="77777777" w:rsidTr="00476805">
        <w:tc>
          <w:tcPr>
            <w:tcW w:w="1940" w:type="pct"/>
            <w:vAlign w:val="bottom"/>
          </w:tcPr>
          <w:p w14:paraId="53CBE033"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C</w:t>
            </w:r>
            <w:proofErr w:type="spellStart"/>
            <w:r w:rsidRPr="00B87E44">
              <w:rPr>
                <w:rFonts w:ascii="Arial" w:hAnsi="Arial" w:cs="Arial"/>
                <w:color w:val="000000"/>
                <w:sz w:val="16"/>
                <w:szCs w:val="16"/>
                <w:lang w:val="nl-NL"/>
              </w:rPr>
              <w:t>orpus</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callosum</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central</w:t>
            </w:r>
            <w:proofErr w:type="spellEnd"/>
          </w:p>
        </w:tc>
        <w:tc>
          <w:tcPr>
            <w:tcW w:w="744" w:type="pct"/>
            <w:vAlign w:val="bottom"/>
          </w:tcPr>
          <w:p w14:paraId="4F64F080"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0.024</w:t>
            </w:r>
          </w:p>
        </w:tc>
        <w:tc>
          <w:tcPr>
            <w:tcW w:w="744" w:type="pct"/>
            <w:vAlign w:val="bottom"/>
          </w:tcPr>
          <w:p w14:paraId="6E6B2E85"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-0.036</w:t>
            </w:r>
          </w:p>
        </w:tc>
        <w:tc>
          <w:tcPr>
            <w:tcW w:w="786" w:type="pct"/>
            <w:vAlign w:val="bottom"/>
          </w:tcPr>
          <w:p w14:paraId="20E4A439"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0.086</w:t>
            </w:r>
          </w:p>
        </w:tc>
        <w:tc>
          <w:tcPr>
            <w:tcW w:w="786" w:type="pct"/>
            <w:vAlign w:val="bottom"/>
          </w:tcPr>
          <w:p w14:paraId="7E7CD494"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0.425</w:t>
            </w:r>
          </w:p>
        </w:tc>
      </w:tr>
      <w:tr w:rsidR="00222845" w:rsidRPr="00B87E44" w14:paraId="504C0FB0" w14:textId="77777777" w:rsidTr="00476805">
        <w:tc>
          <w:tcPr>
            <w:tcW w:w="1940" w:type="pct"/>
            <w:vAlign w:val="bottom"/>
          </w:tcPr>
          <w:p w14:paraId="51E0836D"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lang w:val="nl-NL"/>
              </w:rPr>
              <w:t xml:space="preserve">Corpus </w:t>
            </w:r>
            <w:proofErr w:type="spellStart"/>
            <w:r w:rsidRPr="00B87E44">
              <w:rPr>
                <w:rFonts w:ascii="Arial" w:hAnsi="Arial" w:cs="Arial"/>
                <w:color w:val="000000"/>
                <w:sz w:val="16"/>
                <w:szCs w:val="16"/>
                <w:lang w:val="nl-NL"/>
              </w:rPr>
              <w:t>callosum</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mid</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anterior</w:t>
            </w:r>
            <w:proofErr w:type="spellEnd"/>
            <w:r w:rsidRPr="00B87E44">
              <w:rPr>
                <w:rFonts w:ascii="Arial" w:hAnsi="Arial" w:cs="Arial"/>
                <w:color w:val="000000"/>
                <w:sz w:val="16"/>
                <w:szCs w:val="16"/>
                <w:lang w:val="nl-NL"/>
              </w:rPr>
              <w:t xml:space="preserve"> </w:t>
            </w:r>
          </w:p>
        </w:tc>
        <w:tc>
          <w:tcPr>
            <w:tcW w:w="744" w:type="pct"/>
            <w:vAlign w:val="bottom"/>
          </w:tcPr>
          <w:p w14:paraId="2D1ED4C0"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-0.023</w:t>
            </w:r>
          </w:p>
        </w:tc>
        <w:tc>
          <w:tcPr>
            <w:tcW w:w="744" w:type="pct"/>
            <w:vAlign w:val="bottom"/>
          </w:tcPr>
          <w:p w14:paraId="12D48FA9" w14:textId="77777777" w:rsidR="00222845" w:rsidRPr="00B87E44" w:rsidRDefault="00222845"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-0.084</w:t>
            </w:r>
          </w:p>
        </w:tc>
        <w:tc>
          <w:tcPr>
            <w:tcW w:w="786" w:type="pct"/>
            <w:vAlign w:val="bottom"/>
          </w:tcPr>
          <w:p w14:paraId="7F980BED"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0.036</w:t>
            </w:r>
          </w:p>
        </w:tc>
        <w:tc>
          <w:tcPr>
            <w:tcW w:w="786" w:type="pct"/>
            <w:vAlign w:val="bottom"/>
          </w:tcPr>
          <w:p w14:paraId="070E7285"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0.439</w:t>
            </w:r>
          </w:p>
        </w:tc>
      </w:tr>
      <w:tr w:rsidR="00222845" w:rsidRPr="00B87E44" w14:paraId="3183271A" w14:textId="77777777" w:rsidTr="00476805">
        <w:tc>
          <w:tcPr>
            <w:tcW w:w="1940" w:type="pct"/>
            <w:vAlign w:val="bottom"/>
          </w:tcPr>
          <w:p w14:paraId="1102B5B2"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C</w:t>
            </w:r>
            <w:proofErr w:type="spellStart"/>
            <w:r w:rsidRPr="00B87E44">
              <w:rPr>
                <w:rFonts w:ascii="Arial" w:hAnsi="Arial" w:cs="Arial"/>
                <w:color w:val="000000"/>
                <w:sz w:val="16"/>
                <w:szCs w:val="16"/>
                <w:lang w:val="nl-NL"/>
              </w:rPr>
              <w:t>orpus</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callosum</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anterior</w:t>
            </w:r>
            <w:proofErr w:type="spellEnd"/>
          </w:p>
        </w:tc>
        <w:tc>
          <w:tcPr>
            <w:tcW w:w="744" w:type="pct"/>
            <w:vAlign w:val="bottom"/>
          </w:tcPr>
          <w:p w14:paraId="30013094"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-0.037</w:t>
            </w:r>
          </w:p>
        </w:tc>
        <w:tc>
          <w:tcPr>
            <w:tcW w:w="744" w:type="pct"/>
            <w:vAlign w:val="bottom"/>
          </w:tcPr>
          <w:p w14:paraId="38B1591C"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-0.092</w:t>
            </w:r>
          </w:p>
        </w:tc>
        <w:tc>
          <w:tcPr>
            <w:tcW w:w="786" w:type="pct"/>
            <w:vAlign w:val="bottom"/>
          </w:tcPr>
          <w:p w14:paraId="06B45B9F"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0.018</w:t>
            </w:r>
          </w:p>
        </w:tc>
        <w:tc>
          <w:tcPr>
            <w:tcW w:w="786" w:type="pct"/>
            <w:vAlign w:val="bottom"/>
          </w:tcPr>
          <w:p w14:paraId="502B8B13" w14:textId="77777777" w:rsidR="00222845" w:rsidRPr="00B87E44" w:rsidRDefault="00222845"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0.189</w:t>
            </w:r>
          </w:p>
        </w:tc>
      </w:tr>
      <w:tr w:rsidR="00222845" w:rsidRPr="00B87E44" w14:paraId="5FDF2784" w14:textId="77777777" w:rsidTr="00476805">
        <w:tc>
          <w:tcPr>
            <w:tcW w:w="5000" w:type="pct"/>
            <w:gridSpan w:val="5"/>
            <w:vAlign w:val="bottom"/>
          </w:tcPr>
          <w:p w14:paraId="0F7FEA10"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sz w:val="16"/>
                <w:szCs w:val="16"/>
              </w:rPr>
              <w:t xml:space="preserve">*p &lt; 0.05 </w:t>
            </w:r>
          </w:p>
          <w:p w14:paraId="39432495" w14:textId="77777777" w:rsidR="00222845" w:rsidRPr="00B87E44" w:rsidRDefault="00222845" w:rsidP="00B87E44">
            <w:pPr>
              <w:spacing w:line="276" w:lineRule="auto"/>
              <w:jc w:val="both"/>
              <w:rPr>
                <w:rFonts w:ascii="Arial" w:hAnsi="Arial" w:cs="Arial"/>
                <w:sz w:val="16"/>
                <w:szCs w:val="16"/>
              </w:rPr>
            </w:pPr>
            <w:r w:rsidRPr="00B87E44">
              <w:rPr>
                <w:rFonts w:ascii="Arial" w:hAnsi="Arial" w:cs="Arial"/>
                <w:sz w:val="16"/>
                <w:szCs w:val="16"/>
              </w:rPr>
              <w:t>**Bonferroni-corrected p &lt; 0.001</w:t>
            </w:r>
          </w:p>
        </w:tc>
      </w:tr>
    </w:tbl>
    <w:p w14:paraId="66C23C0B" w14:textId="77777777" w:rsidR="00222845" w:rsidRPr="00B87E44" w:rsidRDefault="00222845" w:rsidP="00B87E44">
      <w:pPr>
        <w:spacing w:line="276" w:lineRule="auto"/>
        <w:jc w:val="both"/>
        <w:rPr>
          <w:rFonts w:ascii="Arial" w:hAnsi="Arial" w:cs="Arial"/>
          <w:sz w:val="16"/>
          <w:szCs w:val="16"/>
        </w:rPr>
      </w:pPr>
    </w:p>
    <w:p w14:paraId="000DECD7" w14:textId="77777777" w:rsidR="000475D2" w:rsidRPr="00B87E44" w:rsidRDefault="000475D2" w:rsidP="00B87E44">
      <w:pPr>
        <w:spacing w:line="276" w:lineRule="auto"/>
        <w:jc w:val="both"/>
        <w:rPr>
          <w:rFonts w:ascii="Arial" w:hAnsi="Arial" w:cs="Arial"/>
          <w:b/>
          <w:bCs/>
          <w:sz w:val="16"/>
          <w:szCs w:val="16"/>
        </w:rPr>
      </w:pPr>
      <w:r w:rsidRPr="00B87E44">
        <w:rPr>
          <w:rFonts w:ascii="Arial" w:hAnsi="Arial" w:cs="Arial"/>
          <w:b/>
          <w:bCs/>
          <w:sz w:val="16"/>
          <w:szCs w:val="16"/>
        </w:rPr>
        <w:br w:type="page"/>
      </w:r>
    </w:p>
    <w:p w14:paraId="3CE5D1C6" w14:textId="27EDC2B5" w:rsidR="00CD500B" w:rsidRPr="00B87E44" w:rsidRDefault="00CD500B" w:rsidP="00B87E44">
      <w:pPr>
        <w:pStyle w:val="Heading2"/>
        <w:spacing w:line="276" w:lineRule="auto"/>
        <w:jc w:val="both"/>
        <w:rPr>
          <w:rFonts w:ascii="Arial" w:hAnsi="Arial" w:cs="Arial"/>
          <w:sz w:val="24"/>
          <w:szCs w:val="24"/>
        </w:rPr>
      </w:pPr>
      <w:bookmarkStart w:id="16" w:name="_Toc130147979"/>
      <w:r w:rsidRPr="00B87E44">
        <w:rPr>
          <w:rFonts w:ascii="Arial" w:hAnsi="Arial" w:cs="Arial"/>
          <w:b/>
          <w:bCs/>
          <w:sz w:val="24"/>
          <w:szCs w:val="24"/>
        </w:rPr>
        <w:lastRenderedPageBreak/>
        <w:t>Table S</w:t>
      </w:r>
      <w:r w:rsidR="004232E3" w:rsidRPr="00B87E44">
        <w:rPr>
          <w:rFonts w:ascii="Arial" w:hAnsi="Arial" w:cs="Arial"/>
          <w:b/>
          <w:bCs/>
          <w:sz w:val="24"/>
          <w:szCs w:val="24"/>
        </w:rPr>
        <w:t>4</w:t>
      </w:r>
      <w:r w:rsidRPr="00B87E44">
        <w:rPr>
          <w:rFonts w:ascii="Arial" w:hAnsi="Arial" w:cs="Arial"/>
          <w:sz w:val="24"/>
          <w:szCs w:val="24"/>
        </w:rPr>
        <w:t>. Effect of prenatal fever on significant brain outcomes</w:t>
      </w:r>
      <w:r w:rsidR="00BB4CF4">
        <w:rPr>
          <w:rFonts w:ascii="Arial" w:hAnsi="Arial" w:cs="Arial"/>
          <w:sz w:val="24"/>
          <w:szCs w:val="24"/>
        </w:rPr>
        <w:t xml:space="preserve"> (standardized coefficients)</w:t>
      </w:r>
      <w:bookmarkEnd w:id="16"/>
      <w:r w:rsidRPr="00B87E44">
        <w:rPr>
          <w:rFonts w:ascii="Arial" w:hAnsi="Arial" w:cs="Arial"/>
          <w:sz w:val="24"/>
          <w:szCs w:val="24"/>
        </w:rPr>
        <w:t xml:space="preserve">   </w:t>
      </w:r>
    </w:p>
    <w:tbl>
      <w:tblPr>
        <w:tblStyle w:val="TableGrid"/>
        <w:tblW w:w="5000" w:type="pct"/>
        <w:tblLook w:val="04A0" w:firstRow="1" w:lastRow="0" w:firstColumn="1" w:lastColumn="0" w:noHBand="0" w:noVBand="1"/>
      </w:tblPr>
      <w:tblGrid>
        <w:gridCol w:w="3749"/>
        <w:gridCol w:w="1619"/>
        <w:gridCol w:w="1165"/>
        <w:gridCol w:w="1221"/>
        <w:gridCol w:w="1262"/>
      </w:tblGrid>
      <w:tr w:rsidR="00CD500B" w:rsidRPr="00B87E44" w14:paraId="5C7D359C" w14:textId="77777777" w:rsidTr="00476805">
        <w:tc>
          <w:tcPr>
            <w:tcW w:w="2079" w:type="pct"/>
            <w:shd w:val="clear" w:color="auto" w:fill="9CC2E5" w:themeFill="accent5" w:themeFillTint="99"/>
          </w:tcPr>
          <w:p w14:paraId="57AD7697" w14:textId="77777777" w:rsidR="00CD500B" w:rsidRPr="00B87E44" w:rsidRDefault="00CD500B" w:rsidP="00B87E44">
            <w:pPr>
              <w:spacing w:line="276" w:lineRule="auto"/>
              <w:jc w:val="both"/>
              <w:rPr>
                <w:rFonts w:ascii="Arial" w:hAnsi="Arial" w:cs="Arial"/>
                <w:b/>
                <w:bCs/>
                <w:sz w:val="16"/>
                <w:szCs w:val="16"/>
              </w:rPr>
            </w:pPr>
          </w:p>
          <w:p w14:paraId="34AB5AA5" w14:textId="77777777" w:rsidR="00CD500B" w:rsidRPr="00B87E44" w:rsidRDefault="00CD500B" w:rsidP="00B87E44">
            <w:pPr>
              <w:spacing w:line="276" w:lineRule="auto"/>
              <w:jc w:val="both"/>
              <w:rPr>
                <w:rFonts w:ascii="Arial" w:hAnsi="Arial" w:cs="Arial"/>
                <w:b/>
                <w:bCs/>
                <w:sz w:val="16"/>
                <w:szCs w:val="16"/>
              </w:rPr>
            </w:pPr>
          </w:p>
        </w:tc>
        <w:tc>
          <w:tcPr>
            <w:tcW w:w="898" w:type="pct"/>
            <w:shd w:val="clear" w:color="auto" w:fill="9CC2E5" w:themeFill="accent5" w:themeFillTint="99"/>
          </w:tcPr>
          <w:p w14:paraId="2CC132FA" w14:textId="77777777" w:rsidR="00CD500B" w:rsidRPr="00B87E44" w:rsidRDefault="00CD500B" w:rsidP="00B87E44">
            <w:pPr>
              <w:spacing w:line="276" w:lineRule="auto"/>
              <w:jc w:val="both"/>
              <w:rPr>
                <w:rFonts w:ascii="Arial" w:hAnsi="Arial" w:cs="Arial"/>
                <w:b/>
                <w:bCs/>
                <w:sz w:val="16"/>
                <w:szCs w:val="16"/>
              </w:rPr>
            </w:pPr>
            <m:oMath>
              <m:r>
                <m:rPr>
                  <m:sty m:val="b"/>
                </m:rPr>
                <w:rPr>
                  <w:rFonts w:ascii="Cambria Math" w:hAnsi="Cambria Math" w:cs="Arial"/>
                  <w:sz w:val="16"/>
                  <w:szCs w:val="16"/>
                </w:rPr>
                <m:t>β</m:t>
              </m:r>
            </m:oMath>
            <w:r w:rsidRPr="00B87E44">
              <w:rPr>
                <w:rFonts w:ascii="Arial" w:hAnsi="Arial" w:cs="Arial"/>
                <w:b/>
                <w:bCs/>
                <w:sz w:val="16"/>
                <w:szCs w:val="16"/>
              </w:rPr>
              <w:t xml:space="preserve"> -coefficient</w:t>
            </w:r>
          </w:p>
        </w:tc>
        <w:tc>
          <w:tcPr>
            <w:tcW w:w="1323" w:type="pct"/>
            <w:gridSpan w:val="2"/>
            <w:shd w:val="clear" w:color="auto" w:fill="9CC2E5" w:themeFill="accent5" w:themeFillTint="99"/>
          </w:tcPr>
          <w:p w14:paraId="0ACD5BCB" w14:textId="77777777" w:rsidR="00CD500B" w:rsidRPr="00B87E44" w:rsidRDefault="00CD500B" w:rsidP="00B87E44">
            <w:pPr>
              <w:spacing w:line="276" w:lineRule="auto"/>
              <w:jc w:val="both"/>
              <w:rPr>
                <w:rFonts w:ascii="Arial" w:hAnsi="Arial" w:cs="Arial"/>
                <w:b/>
                <w:bCs/>
                <w:sz w:val="16"/>
                <w:szCs w:val="16"/>
              </w:rPr>
            </w:pPr>
            <w:r w:rsidRPr="00B87E44">
              <w:rPr>
                <w:rFonts w:ascii="Arial" w:hAnsi="Arial" w:cs="Arial"/>
                <w:b/>
                <w:bCs/>
                <w:sz w:val="16"/>
                <w:szCs w:val="16"/>
              </w:rPr>
              <w:t xml:space="preserve">95% Confidence interval </w:t>
            </w:r>
          </w:p>
        </w:tc>
        <w:tc>
          <w:tcPr>
            <w:tcW w:w="700" w:type="pct"/>
            <w:shd w:val="clear" w:color="auto" w:fill="9CC2E5" w:themeFill="accent5" w:themeFillTint="99"/>
          </w:tcPr>
          <w:p w14:paraId="03472C5A" w14:textId="77777777" w:rsidR="00CD500B" w:rsidRPr="00B87E44" w:rsidRDefault="00CD500B" w:rsidP="00B87E44">
            <w:pPr>
              <w:spacing w:line="276" w:lineRule="auto"/>
              <w:jc w:val="both"/>
              <w:rPr>
                <w:rFonts w:ascii="Arial" w:hAnsi="Arial" w:cs="Arial"/>
                <w:b/>
                <w:bCs/>
                <w:sz w:val="16"/>
                <w:szCs w:val="16"/>
              </w:rPr>
            </w:pPr>
            <w:r w:rsidRPr="00B87E44">
              <w:rPr>
                <w:rFonts w:ascii="Arial" w:hAnsi="Arial" w:cs="Arial"/>
                <w:b/>
                <w:bCs/>
                <w:sz w:val="16"/>
                <w:szCs w:val="16"/>
              </w:rPr>
              <w:t>P-value</w:t>
            </w:r>
          </w:p>
        </w:tc>
      </w:tr>
      <w:tr w:rsidR="00CD500B" w:rsidRPr="00B87E44" w14:paraId="602B5C2D" w14:textId="77777777" w:rsidTr="00476805">
        <w:tc>
          <w:tcPr>
            <w:tcW w:w="2079" w:type="pct"/>
            <w:vAlign w:val="bottom"/>
          </w:tcPr>
          <w:p w14:paraId="4A7E955D" w14:textId="77777777" w:rsidR="00CD500B" w:rsidRPr="00B87E44" w:rsidRDefault="00CD500B" w:rsidP="00B87E44">
            <w:pPr>
              <w:spacing w:line="276" w:lineRule="auto"/>
              <w:jc w:val="both"/>
              <w:rPr>
                <w:rFonts w:ascii="Arial" w:hAnsi="Arial" w:cs="Arial"/>
                <w:sz w:val="16"/>
                <w:szCs w:val="16"/>
              </w:rPr>
            </w:pPr>
            <w:r w:rsidRPr="00B87E44">
              <w:rPr>
                <w:rFonts w:ascii="Arial" w:hAnsi="Arial" w:cs="Arial"/>
                <w:color w:val="000000"/>
                <w:sz w:val="16"/>
                <w:szCs w:val="16"/>
              </w:rPr>
              <w:t xml:space="preserve">Caudal anterior cingulate </w:t>
            </w:r>
          </w:p>
        </w:tc>
        <w:tc>
          <w:tcPr>
            <w:tcW w:w="898" w:type="pct"/>
            <w:vAlign w:val="bottom"/>
          </w:tcPr>
          <w:p w14:paraId="7534ECA5"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-0.058</w:t>
            </w:r>
          </w:p>
        </w:tc>
        <w:tc>
          <w:tcPr>
            <w:tcW w:w="646" w:type="pct"/>
            <w:vAlign w:val="bottom"/>
          </w:tcPr>
          <w:p w14:paraId="0A676A4F"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-0.110</w:t>
            </w:r>
          </w:p>
        </w:tc>
        <w:tc>
          <w:tcPr>
            <w:tcW w:w="677" w:type="pct"/>
            <w:vAlign w:val="bottom"/>
          </w:tcPr>
          <w:p w14:paraId="3C660F9F"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-0.006</w:t>
            </w:r>
          </w:p>
        </w:tc>
        <w:tc>
          <w:tcPr>
            <w:tcW w:w="700" w:type="pct"/>
            <w:vAlign w:val="bottom"/>
          </w:tcPr>
          <w:p w14:paraId="32722612" w14:textId="77777777" w:rsidR="00CD500B" w:rsidRPr="00B87E44" w:rsidRDefault="00CD500B"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0.026</w:t>
            </w:r>
            <w:r w:rsidRPr="00B87E44">
              <w:rPr>
                <w:rFonts w:ascii="Arial" w:hAnsi="Arial" w:cs="Arial"/>
                <w:color w:val="000000"/>
                <w:sz w:val="16"/>
                <w:szCs w:val="16"/>
                <w:lang w:val="nl-NL"/>
              </w:rPr>
              <w:t>*</w:t>
            </w:r>
          </w:p>
        </w:tc>
      </w:tr>
      <w:tr w:rsidR="00CD500B" w:rsidRPr="00B87E44" w14:paraId="1720FFA1" w14:textId="77777777" w:rsidTr="00476805">
        <w:tc>
          <w:tcPr>
            <w:tcW w:w="2079" w:type="pct"/>
            <w:vAlign w:val="bottom"/>
          </w:tcPr>
          <w:p w14:paraId="7A7C09CE"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Cerebral white matter </w:t>
            </w:r>
          </w:p>
        </w:tc>
        <w:tc>
          <w:tcPr>
            <w:tcW w:w="898" w:type="pct"/>
            <w:vAlign w:val="bottom"/>
          </w:tcPr>
          <w:p w14:paraId="03910D6A"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-0.010</w:t>
            </w:r>
          </w:p>
        </w:tc>
        <w:tc>
          <w:tcPr>
            <w:tcW w:w="646" w:type="pct"/>
            <w:vAlign w:val="bottom"/>
          </w:tcPr>
          <w:p w14:paraId="6EBC4C6F"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-0.039</w:t>
            </w:r>
          </w:p>
        </w:tc>
        <w:tc>
          <w:tcPr>
            <w:tcW w:w="677" w:type="pct"/>
            <w:vAlign w:val="bottom"/>
          </w:tcPr>
          <w:p w14:paraId="48CD2F9E"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0.019</w:t>
            </w:r>
          </w:p>
        </w:tc>
        <w:tc>
          <w:tcPr>
            <w:tcW w:w="700" w:type="pct"/>
            <w:vAlign w:val="bottom"/>
          </w:tcPr>
          <w:p w14:paraId="02A88C74"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0.499</w:t>
            </w:r>
          </w:p>
        </w:tc>
      </w:tr>
      <w:tr w:rsidR="00CD500B" w:rsidRPr="00B87E44" w14:paraId="7C7BB1A0" w14:textId="77777777" w:rsidTr="00476805">
        <w:tc>
          <w:tcPr>
            <w:tcW w:w="2079" w:type="pct"/>
            <w:vAlign w:val="bottom"/>
          </w:tcPr>
          <w:p w14:paraId="67FB93E3"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Accumbens</w:t>
            </w:r>
          </w:p>
        </w:tc>
        <w:tc>
          <w:tcPr>
            <w:tcW w:w="898" w:type="pct"/>
            <w:vAlign w:val="bottom"/>
          </w:tcPr>
          <w:p w14:paraId="3965587C"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0.040</w:t>
            </w:r>
          </w:p>
        </w:tc>
        <w:tc>
          <w:tcPr>
            <w:tcW w:w="646" w:type="pct"/>
            <w:vAlign w:val="bottom"/>
          </w:tcPr>
          <w:p w14:paraId="000071E8"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-0.011</w:t>
            </w:r>
          </w:p>
        </w:tc>
        <w:tc>
          <w:tcPr>
            <w:tcW w:w="677" w:type="pct"/>
            <w:vAlign w:val="bottom"/>
          </w:tcPr>
          <w:p w14:paraId="2C1E7121"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0.091</w:t>
            </w:r>
          </w:p>
        </w:tc>
        <w:tc>
          <w:tcPr>
            <w:tcW w:w="700" w:type="pct"/>
            <w:vAlign w:val="bottom"/>
          </w:tcPr>
          <w:p w14:paraId="26E6BA09"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0.127</w:t>
            </w:r>
          </w:p>
        </w:tc>
      </w:tr>
      <w:tr w:rsidR="00CD500B" w:rsidRPr="00B87E44" w14:paraId="00609667" w14:textId="77777777" w:rsidTr="00476805">
        <w:tc>
          <w:tcPr>
            <w:tcW w:w="5000" w:type="pct"/>
            <w:gridSpan w:val="5"/>
            <w:vAlign w:val="bottom"/>
          </w:tcPr>
          <w:p w14:paraId="305A3678" w14:textId="77777777" w:rsidR="00CD500B" w:rsidRPr="00B87E44" w:rsidRDefault="00CD500B" w:rsidP="00B87E44">
            <w:pPr>
              <w:spacing w:line="276" w:lineRule="auto"/>
              <w:jc w:val="both"/>
              <w:rPr>
                <w:rFonts w:ascii="Arial" w:hAnsi="Arial" w:cs="Arial"/>
                <w:sz w:val="16"/>
                <w:szCs w:val="16"/>
              </w:rPr>
            </w:pPr>
            <w:r w:rsidRPr="00B87E44">
              <w:rPr>
                <w:rFonts w:ascii="Arial" w:hAnsi="Arial" w:cs="Arial"/>
                <w:sz w:val="16"/>
                <w:szCs w:val="16"/>
              </w:rPr>
              <w:t xml:space="preserve">*p &lt; 0.05 </w:t>
            </w:r>
          </w:p>
          <w:p w14:paraId="0FE87070" w14:textId="77777777" w:rsidR="00CD500B" w:rsidRPr="00B87E44" w:rsidRDefault="00CD500B" w:rsidP="00B87E44">
            <w:pPr>
              <w:spacing w:line="276" w:lineRule="auto"/>
              <w:jc w:val="both"/>
              <w:rPr>
                <w:rFonts w:ascii="Arial" w:hAnsi="Arial" w:cs="Arial"/>
                <w:sz w:val="16"/>
                <w:szCs w:val="16"/>
              </w:rPr>
            </w:pPr>
            <w:r w:rsidRPr="00B87E44">
              <w:rPr>
                <w:rFonts w:ascii="Arial" w:hAnsi="Arial" w:cs="Arial"/>
                <w:sz w:val="16"/>
                <w:szCs w:val="16"/>
              </w:rPr>
              <w:t xml:space="preserve">**Bonferroni-corrected p &lt; 0.007 for cerebral white matter </w:t>
            </w:r>
          </w:p>
          <w:p w14:paraId="632E402B"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sz w:val="16"/>
                <w:szCs w:val="16"/>
              </w:rPr>
              <w:t xml:space="preserve">**Bonferroni-corrected p &lt; 0.001 for caudal anterior cingulate and accumbens </w:t>
            </w:r>
          </w:p>
        </w:tc>
      </w:tr>
    </w:tbl>
    <w:p w14:paraId="1476ACA9" w14:textId="77777777" w:rsidR="00CD500B" w:rsidRPr="00B87E44" w:rsidRDefault="00CD500B" w:rsidP="00B87E44">
      <w:pPr>
        <w:spacing w:line="276" w:lineRule="auto"/>
        <w:jc w:val="both"/>
        <w:rPr>
          <w:rFonts w:ascii="Arial" w:hAnsi="Arial" w:cs="Arial"/>
          <w:b/>
          <w:bCs/>
          <w:sz w:val="21"/>
          <w:szCs w:val="21"/>
        </w:rPr>
      </w:pPr>
    </w:p>
    <w:p w14:paraId="27CA8E90" w14:textId="77777777" w:rsidR="00CD500B" w:rsidRPr="00B87E44" w:rsidRDefault="00CD500B" w:rsidP="00B87E44">
      <w:pPr>
        <w:spacing w:line="276" w:lineRule="auto"/>
        <w:jc w:val="both"/>
        <w:rPr>
          <w:rFonts w:ascii="Arial" w:hAnsi="Arial" w:cs="Arial"/>
          <w:b/>
          <w:bCs/>
          <w:sz w:val="16"/>
          <w:szCs w:val="16"/>
        </w:rPr>
      </w:pPr>
      <w:r w:rsidRPr="00B87E44">
        <w:rPr>
          <w:rFonts w:ascii="Arial" w:hAnsi="Arial" w:cs="Arial"/>
          <w:b/>
          <w:bCs/>
          <w:sz w:val="16"/>
          <w:szCs w:val="16"/>
        </w:rPr>
        <w:br w:type="page"/>
      </w:r>
    </w:p>
    <w:p w14:paraId="20CBF0E1" w14:textId="0219FE5C" w:rsidR="00CD500B" w:rsidRPr="00B87E44" w:rsidRDefault="00CD500B" w:rsidP="00B87E44">
      <w:pPr>
        <w:pStyle w:val="Heading2"/>
        <w:spacing w:line="276" w:lineRule="auto"/>
        <w:jc w:val="both"/>
        <w:rPr>
          <w:rFonts w:ascii="Arial" w:hAnsi="Arial" w:cs="Arial"/>
          <w:sz w:val="24"/>
          <w:szCs w:val="24"/>
        </w:rPr>
      </w:pPr>
      <w:bookmarkStart w:id="17" w:name="_Toc130147980"/>
      <w:r w:rsidRPr="00B87E44">
        <w:rPr>
          <w:rFonts w:ascii="Arial" w:hAnsi="Arial" w:cs="Arial"/>
          <w:b/>
          <w:bCs/>
          <w:sz w:val="24"/>
          <w:szCs w:val="24"/>
        </w:rPr>
        <w:lastRenderedPageBreak/>
        <w:t>Table S</w:t>
      </w:r>
      <w:r w:rsidR="00431B67" w:rsidRPr="00B87E44">
        <w:rPr>
          <w:rFonts w:ascii="Arial" w:hAnsi="Arial" w:cs="Arial"/>
          <w:b/>
          <w:bCs/>
          <w:sz w:val="24"/>
          <w:szCs w:val="24"/>
        </w:rPr>
        <w:t>5</w:t>
      </w:r>
      <w:r w:rsidRPr="00B87E44">
        <w:rPr>
          <w:rFonts w:ascii="Arial" w:hAnsi="Arial" w:cs="Arial"/>
          <w:sz w:val="24"/>
          <w:szCs w:val="24"/>
        </w:rPr>
        <w:t>. Moderating effect of sex on significant brain outcomes</w:t>
      </w:r>
      <w:r w:rsidR="00BB4CF4">
        <w:rPr>
          <w:rFonts w:ascii="Arial" w:hAnsi="Arial" w:cs="Arial"/>
          <w:sz w:val="24"/>
          <w:szCs w:val="24"/>
        </w:rPr>
        <w:t xml:space="preserve"> (standardized coefficients)</w:t>
      </w:r>
      <w:bookmarkEnd w:id="17"/>
      <w:r w:rsidRPr="00B87E44">
        <w:rPr>
          <w:rFonts w:ascii="Arial" w:hAnsi="Arial" w:cs="Arial"/>
          <w:sz w:val="24"/>
          <w:szCs w:val="24"/>
        </w:rPr>
        <w:t xml:space="preserve">   </w:t>
      </w:r>
    </w:p>
    <w:tbl>
      <w:tblPr>
        <w:tblStyle w:val="TableGrid"/>
        <w:tblW w:w="5000" w:type="pct"/>
        <w:tblLook w:val="04A0" w:firstRow="1" w:lastRow="0" w:firstColumn="1" w:lastColumn="0" w:noHBand="0" w:noVBand="1"/>
      </w:tblPr>
      <w:tblGrid>
        <w:gridCol w:w="3749"/>
        <w:gridCol w:w="1619"/>
        <w:gridCol w:w="1165"/>
        <w:gridCol w:w="1221"/>
        <w:gridCol w:w="1262"/>
      </w:tblGrid>
      <w:tr w:rsidR="00CD500B" w:rsidRPr="00B87E44" w14:paraId="02E19933" w14:textId="77777777" w:rsidTr="00476805">
        <w:tc>
          <w:tcPr>
            <w:tcW w:w="2079" w:type="pct"/>
            <w:shd w:val="clear" w:color="auto" w:fill="9CC2E5" w:themeFill="accent5" w:themeFillTint="99"/>
          </w:tcPr>
          <w:p w14:paraId="4AE4A721" w14:textId="77777777" w:rsidR="00CD500B" w:rsidRPr="00B87E44" w:rsidRDefault="00CD500B" w:rsidP="00B87E44">
            <w:pPr>
              <w:spacing w:line="276" w:lineRule="auto"/>
              <w:jc w:val="both"/>
              <w:rPr>
                <w:rFonts w:ascii="Arial" w:hAnsi="Arial" w:cs="Arial"/>
                <w:b/>
                <w:bCs/>
                <w:sz w:val="16"/>
                <w:szCs w:val="16"/>
              </w:rPr>
            </w:pPr>
          </w:p>
          <w:p w14:paraId="40EC6A17" w14:textId="77777777" w:rsidR="00CD500B" w:rsidRPr="00B87E44" w:rsidRDefault="00CD500B" w:rsidP="00B87E44">
            <w:pPr>
              <w:spacing w:line="276" w:lineRule="auto"/>
              <w:jc w:val="both"/>
              <w:rPr>
                <w:rFonts w:ascii="Arial" w:hAnsi="Arial" w:cs="Arial"/>
                <w:b/>
                <w:bCs/>
                <w:sz w:val="16"/>
                <w:szCs w:val="16"/>
              </w:rPr>
            </w:pPr>
          </w:p>
        </w:tc>
        <w:tc>
          <w:tcPr>
            <w:tcW w:w="898" w:type="pct"/>
            <w:shd w:val="clear" w:color="auto" w:fill="9CC2E5" w:themeFill="accent5" w:themeFillTint="99"/>
          </w:tcPr>
          <w:p w14:paraId="48AECAAC" w14:textId="77777777" w:rsidR="00CD500B" w:rsidRPr="00B87E44" w:rsidRDefault="00CD500B" w:rsidP="00B87E44">
            <w:pPr>
              <w:spacing w:line="276" w:lineRule="auto"/>
              <w:jc w:val="both"/>
              <w:rPr>
                <w:rFonts w:ascii="Arial" w:hAnsi="Arial" w:cs="Arial"/>
                <w:b/>
                <w:bCs/>
                <w:sz w:val="16"/>
                <w:szCs w:val="16"/>
              </w:rPr>
            </w:pPr>
            <m:oMath>
              <m:r>
                <m:rPr>
                  <m:sty m:val="b"/>
                </m:rPr>
                <w:rPr>
                  <w:rFonts w:ascii="Cambria Math" w:hAnsi="Cambria Math" w:cs="Arial"/>
                  <w:sz w:val="16"/>
                  <w:szCs w:val="16"/>
                </w:rPr>
                <m:t>β</m:t>
              </m:r>
            </m:oMath>
            <w:r w:rsidRPr="00B87E44">
              <w:rPr>
                <w:rFonts w:ascii="Arial" w:hAnsi="Arial" w:cs="Arial"/>
                <w:b/>
                <w:bCs/>
                <w:sz w:val="16"/>
                <w:szCs w:val="16"/>
              </w:rPr>
              <w:t xml:space="preserve"> -coefficient</w:t>
            </w:r>
          </w:p>
        </w:tc>
        <w:tc>
          <w:tcPr>
            <w:tcW w:w="1323" w:type="pct"/>
            <w:gridSpan w:val="2"/>
            <w:shd w:val="clear" w:color="auto" w:fill="9CC2E5" w:themeFill="accent5" w:themeFillTint="99"/>
          </w:tcPr>
          <w:p w14:paraId="74A20BE9" w14:textId="77777777" w:rsidR="00CD500B" w:rsidRPr="00B87E44" w:rsidRDefault="00CD500B" w:rsidP="00B87E44">
            <w:pPr>
              <w:spacing w:line="276" w:lineRule="auto"/>
              <w:jc w:val="both"/>
              <w:rPr>
                <w:rFonts w:ascii="Arial" w:hAnsi="Arial" w:cs="Arial"/>
                <w:b/>
                <w:bCs/>
                <w:sz w:val="16"/>
                <w:szCs w:val="16"/>
              </w:rPr>
            </w:pPr>
            <w:r w:rsidRPr="00B87E44">
              <w:rPr>
                <w:rFonts w:ascii="Arial" w:hAnsi="Arial" w:cs="Arial"/>
                <w:b/>
                <w:bCs/>
                <w:sz w:val="16"/>
                <w:szCs w:val="16"/>
              </w:rPr>
              <w:t xml:space="preserve">95% Confidence interval </w:t>
            </w:r>
          </w:p>
        </w:tc>
        <w:tc>
          <w:tcPr>
            <w:tcW w:w="700" w:type="pct"/>
            <w:shd w:val="clear" w:color="auto" w:fill="9CC2E5" w:themeFill="accent5" w:themeFillTint="99"/>
          </w:tcPr>
          <w:p w14:paraId="07AFEB46" w14:textId="77777777" w:rsidR="00CD500B" w:rsidRPr="00B87E44" w:rsidRDefault="00CD500B" w:rsidP="00B87E44">
            <w:pPr>
              <w:spacing w:line="276" w:lineRule="auto"/>
              <w:jc w:val="both"/>
              <w:rPr>
                <w:rFonts w:ascii="Arial" w:hAnsi="Arial" w:cs="Arial"/>
                <w:b/>
                <w:bCs/>
                <w:sz w:val="16"/>
                <w:szCs w:val="16"/>
              </w:rPr>
            </w:pPr>
            <w:r w:rsidRPr="00B87E44">
              <w:rPr>
                <w:rFonts w:ascii="Arial" w:hAnsi="Arial" w:cs="Arial"/>
                <w:b/>
                <w:bCs/>
                <w:sz w:val="16"/>
                <w:szCs w:val="16"/>
              </w:rPr>
              <w:t>P-value</w:t>
            </w:r>
          </w:p>
        </w:tc>
      </w:tr>
      <w:tr w:rsidR="00CD500B" w:rsidRPr="00B87E44" w14:paraId="5D264131" w14:textId="77777777" w:rsidTr="00476805">
        <w:tc>
          <w:tcPr>
            <w:tcW w:w="2079" w:type="pct"/>
            <w:vAlign w:val="bottom"/>
          </w:tcPr>
          <w:p w14:paraId="23BEF8EB" w14:textId="77777777" w:rsidR="00CD500B" w:rsidRPr="00B87E44" w:rsidRDefault="00CD500B" w:rsidP="00B87E44">
            <w:pPr>
              <w:spacing w:line="276" w:lineRule="auto"/>
              <w:jc w:val="both"/>
              <w:rPr>
                <w:rFonts w:ascii="Arial" w:hAnsi="Arial" w:cs="Arial"/>
                <w:sz w:val="16"/>
                <w:szCs w:val="16"/>
              </w:rPr>
            </w:pPr>
            <w:r w:rsidRPr="00B87E44">
              <w:rPr>
                <w:rFonts w:ascii="Arial" w:hAnsi="Arial" w:cs="Arial"/>
                <w:color w:val="000000"/>
                <w:sz w:val="16"/>
                <w:szCs w:val="16"/>
              </w:rPr>
              <w:t xml:space="preserve">Caudal anterior cingulate </w:t>
            </w:r>
          </w:p>
        </w:tc>
        <w:tc>
          <w:tcPr>
            <w:tcW w:w="898" w:type="pct"/>
            <w:vAlign w:val="bottom"/>
          </w:tcPr>
          <w:p w14:paraId="70601C79"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-0.060</w:t>
            </w:r>
          </w:p>
        </w:tc>
        <w:tc>
          <w:tcPr>
            <w:tcW w:w="646" w:type="pct"/>
            <w:vAlign w:val="bottom"/>
          </w:tcPr>
          <w:p w14:paraId="32313B47"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-0.138</w:t>
            </w:r>
          </w:p>
        </w:tc>
        <w:tc>
          <w:tcPr>
            <w:tcW w:w="677" w:type="pct"/>
            <w:vAlign w:val="bottom"/>
          </w:tcPr>
          <w:p w14:paraId="25BBED3C"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0.017</w:t>
            </w:r>
          </w:p>
        </w:tc>
        <w:tc>
          <w:tcPr>
            <w:tcW w:w="700" w:type="pct"/>
            <w:vAlign w:val="bottom"/>
          </w:tcPr>
          <w:p w14:paraId="3588D37D"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0.130</w:t>
            </w:r>
          </w:p>
        </w:tc>
      </w:tr>
      <w:tr w:rsidR="00CD500B" w:rsidRPr="00B87E44" w14:paraId="5E1C74B0" w14:textId="77777777" w:rsidTr="00476805">
        <w:tc>
          <w:tcPr>
            <w:tcW w:w="2079" w:type="pct"/>
            <w:vAlign w:val="bottom"/>
          </w:tcPr>
          <w:p w14:paraId="1F9FEC63" w14:textId="77777777" w:rsidR="00CD500B" w:rsidRPr="00B87E44" w:rsidRDefault="00CD500B" w:rsidP="00B87E44">
            <w:pPr>
              <w:spacing w:line="276" w:lineRule="auto"/>
              <w:jc w:val="both"/>
              <w:rPr>
                <w:rFonts w:ascii="Arial" w:hAnsi="Arial" w:cs="Arial"/>
                <w:sz w:val="16"/>
                <w:szCs w:val="16"/>
              </w:rPr>
            </w:pPr>
            <w:r w:rsidRPr="00B87E44">
              <w:rPr>
                <w:rFonts w:ascii="Arial" w:hAnsi="Arial" w:cs="Arial"/>
                <w:color w:val="000000"/>
                <w:sz w:val="16"/>
                <w:szCs w:val="16"/>
              </w:rPr>
              <w:t xml:space="preserve">Cerebral white matter </w:t>
            </w:r>
          </w:p>
        </w:tc>
        <w:tc>
          <w:tcPr>
            <w:tcW w:w="898" w:type="pct"/>
            <w:vAlign w:val="bottom"/>
          </w:tcPr>
          <w:p w14:paraId="553C67E8"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-0.022</w:t>
            </w:r>
          </w:p>
        </w:tc>
        <w:tc>
          <w:tcPr>
            <w:tcW w:w="646" w:type="pct"/>
            <w:vAlign w:val="bottom"/>
          </w:tcPr>
          <w:p w14:paraId="096B163D"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-0.065</w:t>
            </w:r>
          </w:p>
        </w:tc>
        <w:tc>
          <w:tcPr>
            <w:tcW w:w="677" w:type="pct"/>
            <w:vAlign w:val="bottom"/>
          </w:tcPr>
          <w:p w14:paraId="6C40C54D"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0.021</w:t>
            </w:r>
          </w:p>
        </w:tc>
        <w:tc>
          <w:tcPr>
            <w:tcW w:w="700" w:type="pct"/>
            <w:vAlign w:val="bottom"/>
          </w:tcPr>
          <w:p w14:paraId="0BDDFC15"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0.323</w:t>
            </w:r>
          </w:p>
        </w:tc>
      </w:tr>
      <w:tr w:rsidR="00CD500B" w:rsidRPr="00B87E44" w14:paraId="7AA1F828" w14:textId="77777777" w:rsidTr="00476805">
        <w:tc>
          <w:tcPr>
            <w:tcW w:w="2079" w:type="pct"/>
            <w:vAlign w:val="bottom"/>
          </w:tcPr>
          <w:p w14:paraId="04B57396" w14:textId="77777777" w:rsidR="00CD500B" w:rsidRPr="00B87E44" w:rsidRDefault="00CD500B" w:rsidP="00B87E44">
            <w:pPr>
              <w:spacing w:line="276" w:lineRule="auto"/>
              <w:jc w:val="both"/>
              <w:rPr>
                <w:rFonts w:ascii="Arial" w:hAnsi="Arial" w:cs="Arial"/>
                <w:sz w:val="16"/>
                <w:szCs w:val="16"/>
              </w:rPr>
            </w:pPr>
            <w:r w:rsidRPr="00B87E44">
              <w:rPr>
                <w:rFonts w:ascii="Arial" w:hAnsi="Arial" w:cs="Arial"/>
                <w:color w:val="000000"/>
                <w:sz w:val="16"/>
                <w:szCs w:val="16"/>
              </w:rPr>
              <w:t>Accumbens</w:t>
            </w:r>
          </w:p>
        </w:tc>
        <w:tc>
          <w:tcPr>
            <w:tcW w:w="898" w:type="pct"/>
            <w:vAlign w:val="bottom"/>
          </w:tcPr>
          <w:p w14:paraId="401FE755"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0.047</w:t>
            </w:r>
          </w:p>
        </w:tc>
        <w:tc>
          <w:tcPr>
            <w:tcW w:w="646" w:type="pct"/>
            <w:vAlign w:val="bottom"/>
          </w:tcPr>
          <w:p w14:paraId="22FA774E"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-0.030</w:t>
            </w:r>
          </w:p>
        </w:tc>
        <w:tc>
          <w:tcPr>
            <w:tcW w:w="677" w:type="pct"/>
            <w:vAlign w:val="bottom"/>
          </w:tcPr>
          <w:p w14:paraId="7DBFB37D"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0.124</w:t>
            </w:r>
          </w:p>
        </w:tc>
        <w:tc>
          <w:tcPr>
            <w:tcW w:w="700" w:type="pct"/>
            <w:vAlign w:val="bottom"/>
          </w:tcPr>
          <w:p w14:paraId="3E55BF8A"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0.231</w:t>
            </w:r>
          </w:p>
        </w:tc>
      </w:tr>
      <w:tr w:rsidR="00CD500B" w:rsidRPr="00B87E44" w14:paraId="02D037B6" w14:textId="77777777" w:rsidTr="00476805">
        <w:tc>
          <w:tcPr>
            <w:tcW w:w="5000" w:type="pct"/>
            <w:gridSpan w:val="5"/>
            <w:vAlign w:val="bottom"/>
          </w:tcPr>
          <w:p w14:paraId="32BA0D5E" w14:textId="77777777" w:rsidR="00CD500B" w:rsidRPr="00B87E44" w:rsidRDefault="00CD500B" w:rsidP="00B87E44">
            <w:pPr>
              <w:spacing w:line="276" w:lineRule="auto"/>
              <w:jc w:val="both"/>
              <w:rPr>
                <w:rFonts w:ascii="Arial" w:hAnsi="Arial" w:cs="Arial"/>
                <w:sz w:val="16"/>
                <w:szCs w:val="16"/>
              </w:rPr>
            </w:pPr>
            <w:r w:rsidRPr="00B87E44">
              <w:rPr>
                <w:rFonts w:ascii="Arial" w:hAnsi="Arial" w:cs="Arial"/>
                <w:sz w:val="16"/>
                <w:szCs w:val="16"/>
              </w:rPr>
              <w:t xml:space="preserve">*p &lt; 0.05 </w:t>
            </w:r>
          </w:p>
          <w:p w14:paraId="269FAC49" w14:textId="77777777" w:rsidR="00CD500B" w:rsidRPr="00B87E44" w:rsidRDefault="00CD500B" w:rsidP="00B87E44">
            <w:pPr>
              <w:spacing w:line="276" w:lineRule="auto"/>
              <w:jc w:val="both"/>
              <w:rPr>
                <w:rFonts w:ascii="Arial" w:hAnsi="Arial" w:cs="Arial"/>
                <w:sz w:val="16"/>
                <w:szCs w:val="16"/>
              </w:rPr>
            </w:pPr>
            <w:r w:rsidRPr="00B87E44">
              <w:rPr>
                <w:rFonts w:ascii="Arial" w:hAnsi="Arial" w:cs="Arial"/>
                <w:sz w:val="16"/>
                <w:szCs w:val="16"/>
              </w:rPr>
              <w:t xml:space="preserve">**Bonferroni-corrected p &lt; 0.007 for cerebral white matter </w:t>
            </w:r>
          </w:p>
          <w:p w14:paraId="56A13DE4"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sz w:val="16"/>
                <w:szCs w:val="16"/>
              </w:rPr>
              <w:t>**Bonferroni-corrected p &lt; 0.001 for caudal anterior cingulate and accumbens</w:t>
            </w:r>
          </w:p>
        </w:tc>
      </w:tr>
    </w:tbl>
    <w:p w14:paraId="08F5F978" w14:textId="77777777" w:rsidR="00CD500B" w:rsidRPr="00B87E44" w:rsidRDefault="00CD500B" w:rsidP="00B87E44">
      <w:pPr>
        <w:spacing w:line="276" w:lineRule="auto"/>
        <w:jc w:val="both"/>
        <w:rPr>
          <w:rFonts w:ascii="Arial" w:hAnsi="Arial" w:cs="Arial"/>
          <w:b/>
          <w:bCs/>
          <w:sz w:val="21"/>
          <w:szCs w:val="21"/>
        </w:rPr>
      </w:pPr>
    </w:p>
    <w:p w14:paraId="5F70147C" w14:textId="77777777" w:rsidR="00CD500B" w:rsidRPr="00B87E44" w:rsidRDefault="00CD500B" w:rsidP="00B87E44">
      <w:pPr>
        <w:spacing w:line="276" w:lineRule="auto"/>
        <w:jc w:val="both"/>
        <w:rPr>
          <w:rFonts w:ascii="Arial" w:hAnsi="Arial" w:cs="Arial"/>
          <w:b/>
          <w:bCs/>
          <w:sz w:val="16"/>
          <w:szCs w:val="16"/>
        </w:rPr>
      </w:pPr>
      <w:r w:rsidRPr="00B87E44">
        <w:rPr>
          <w:rFonts w:ascii="Arial" w:hAnsi="Arial" w:cs="Arial"/>
          <w:b/>
          <w:bCs/>
          <w:sz w:val="16"/>
          <w:szCs w:val="16"/>
        </w:rPr>
        <w:br w:type="page"/>
      </w:r>
    </w:p>
    <w:p w14:paraId="69CECA1A" w14:textId="3A69EBA3" w:rsidR="00CD500B" w:rsidRPr="00B87E44" w:rsidRDefault="00CD500B" w:rsidP="00B87E44">
      <w:pPr>
        <w:pStyle w:val="Heading2"/>
        <w:spacing w:line="276" w:lineRule="auto"/>
        <w:jc w:val="both"/>
        <w:rPr>
          <w:rFonts w:ascii="Arial" w:hAnsi="Arial" w:cs="Arial"/>
          <w:sz w:val="24"/>
          <w:szCs w:val="24"/>
        </w:rPr>
      </w:pPr>
      <w:bookmarkStart w:id="18" w:name="_Toc130147981"/>
      <w:r w:rsidRPr="00B87E44">
        <w:rPr>
          <w:rFonts w:ascii="Arial" w:hAnsi="Arial" w:cs="Arial"/>
          <w:b/>
          <w:bCs/>
          <w:sz w:val="24"/>
          <w:szCs w:val="24"/>
        </w:rPr>
        <w:lastRenderedPageBreak/>
        <w:t>Table S</w:t>
      </w:r>
      <w:r w:rsidR="00EF4E55" w:rsidRPr="00B87E44">
        <w:rPr>
          <w:rFonts w:ascii="Arial" w:hAnsi="Arial" w:cs="Arial"/>
          <w:b/>
          <w:bCs/>
          <w:sz w:val="24"/>
          <w:szCs w:val="24"/>
        </w:rPr>
        <w:t>6</w:t>
      </w:r>
      <w:r w:rsidRPr="00B87E44">
        <w:rPr>
          <w:rFonts w:ascii="Arial" w:hAnsi="Arial" w:cs="Arial"/>
          <w:sz w:val="24"/>
          <w:szCs w:val="24"/>
        </w:rPr>
        <w:t>. Effect of timing of prenatal infection on significant brain outcomes</w:t>
      </w:r>
      <w:r w:rsidR="00BB4CF4">
        <w:rPr>
          <w:rFonts w:ascii="Arial" w:hAnsi="Arial" w:cs="Arial"/>
          <w:sz w:val="24"/>
          <w:szCs w:val="24"/>
        </w:rPr>
        <w:t xml:space="preserve"> (standardized coefficients)</w:t>
      </w:r>
      <w:bookmarkEnd w:id="18"/>
      <w:r w:rsidRPr="00B87E44">
        <w:rPr>
          <w:rFonts w:ascii="Arial" w:hAnsi="Arial" w:cs="Arial"/>
          <w:sz w:val="24"/>
          <w:szCs w:val="24"/>
        </w:rPr>
        <w:t xml:space="preserve">   </w:t>
      </w:r>
    </w:p>
    <w:tbl>
      <w:tblPr>
        <w:tblStyle w:val="TableGrid"/>
        <w:tblW w:w="5000" w:type="pct"/>
        <w:tblLook w:val="04A0" w:firstRow="1" w:lastRow="0" w:firstColumn="1" w:lastColumn="0" w:noHBand="0" w:noVBand="1"/>
      </w:tblPr>
      <w:tblGrid>
        <w:gridCol w:w="1037"/>
        <w:gridCol w:w="2292"/>
        <w:gridCol w:w="1486"/>
        <w:gridCol w:w="1417"/>
        <w:gridCol w:w="1289"/>
        <w:gridCol w:w="1495"/>
      </w:tblGrid>
      <w:tr w:rsidR="00CD500B" w:rsidRPr="00B87E44" w14:paraId="0953D948" w14:textId="77777777" w:rsidTr="0023193F">
        <w:tc>
          <w:tcPr>
            <w:tcW w:w="575" w:type="pct"/>
            <w:shd w:val="clear" w:color="auto" w:fill="9CC2E5" w:themeFill="accent5" w:themeFillTint="99"/>
          </w:tcPr>
          <w:p w14:paraId="3D2C3C09" w14:textId="77777777" w:rsidR="00CD500B" w:rsidRPr="00B87E44" w:rsidRDefault="00CD500B" w:rsidP="00B87E44">
            <w:pPr>
              <w:spacing w:line="276" w:lineRule="auto"/>
              <w:jc w:val="both"/>
              <w:rPr>
                <w:rFonts w:ascii="Arial" w:hAnsi="Arial" w:cs="Arial"/>
                <w:b/>
                <w:bCs/>
                <w:sz w:val="16"/>
                <w:szCs w:val="16"/>
              </w:rPr>
            </w:pPr>
          </w:p>
        </w:tc>
        <w:tc>
          <w:tcPr>
            <w:tcW w:w="1271" w:type="pct"/>
            <w:shd w:val="clear" w:color="auto" w:fill="9CC2E5" w:themeFill="accent5" w:themeFillTint="99"/>
          </w:tcPr>
          <w:p w14:paraId="6507F105" w14:textId="77777777" w:rsidR="00CD500B" w:rsidRPr="00B87E44" w:rsidRDefault="00CD500B" w:rsidP="00B87E44">
            <w:pPr>
              <w:spacing w:line="276" w:lineRule="auto"/>
              <w:jc w:val="both"/>
              <w:rPr>
                <w:rFonts w:ascii="Arial" w:hAnsi="Arial" w:cs="Arial"/>
                <w:b/>
                <w:bCs/>
                <w:sz w:val="16"/>
                <w:szCs w:val="16"/>
              </w:rPr>
            </w:pPr>
          </w:p>
          <w:p w14:paraId="7CB63F27" w14:textId="77777777" w:rsidR="00CD500B" w:rsidRPr="00B87E44" w:rsidRDefault="00CD500B" w:rsidP="00B87E44">
            <w:pPr>
              <w:spacing w:line="276" w:lineRule="auto"/>
              <w:jc w:val="both"/>
              <w:rPr>
                <w:rFonts w:ascii="Arial" w:hAnsi="Arial" w:cs="Arial"/>
                <w:b/>
                <w:bCs/>
                <w:sz w:val="16"/>
                <w:szCs w:val="16"/>
              </w:rPr>
            </w:pPr>
          </w:p>
        </w:tc>
        <w:tc>
          <w:tcPr>
            <w:tcW w:w="824" w:type="pct"/>
            <w:shd w:val="clear" w:color="auto" w:fill="9CC2E5" w:themeFill="accent5" w:themeFillTint="99"/>
          </w:tcPr>
          <w:p w14:paraId="76A1C269" w14:textId="77777777" w:rsidR="00CD500B" w:rsidRPr="00B87E44" w:rsidRDefault="00CD500B" w:rsidP="00B87E44">
            <w:pPr>
              <w:spacing w:line="276" w:lineRule="auto"/>
              <w:jc w:val="both"/>
              <w:rPr>
                <w:rFonts w:ascii="Arial" w:hAnsi="Arial" w:cs="Arial"/>
                <w:b/>
                <w:bCs/>
                <w:sz w:val="16"/>
                <w:szCs w:val="16"/>
              </w:rPr>
            </w:pPr>
            <m:oMath>
              <m:r>
                <m:rPr>
                  <m:sty m:val="b"/>
                </m:rPr>
                <w:rPr>
                  <w:rFonts w:ascii="Cambria Math" w:hAnsi="Cambria Math" w:cs="Arial"/>
                  <w:sz w:val="16"/>
                  <w:szCs w:val="16"/>
                </w:rPr>
                <m:t>β</m:t>
              </m:r>
            </m:oMath>
            <w:r w:rsidRPr="00B87E44">
              <w:rPr>
                <w:rFonts w:ascii="Arial" w:hAnsi="Arial" w:cs="Arial"/>
                <w:b/>
                <w:bCs/>
                <w:sz w:val="16"/>
                <w:szCs w:val="16"/>
              </w:rPr>
              <w:t xml:space="preserve"> -coefficient</w:t>
            </w:r>
          </w:p>
        </w:tc>
        <w:tc>
          <w:tcPr>
            <w:tcW w:w="1501" w:type="pct"/>
            <w:gridSpan w:val="2"/>
            <w:shd w:val="clear" w:color="auto" w:fill="9CC2E5" w:themeFill="accent5" w:themeFillTint="99"/>
          </w:tcPr>
          <w:p w14:paraId="36AC311A" w14:textId="77777777" w:rsidR="00CD500B" w:rsidRPr="00B87E44" w:rsidRDefault="00CD500B" w:rsidP="00B87E44">
            <w:pPr>
              <w:spacing w:line="276" w:lineRule="auto"/>
              <w:jc w:val="both"/>
              <w:rPr>
                <w:rFonts w:ascii="Arial" w:hAnsi="Arial" w:cs="Arial"/>
                <w:b/>
                <w:bCs/>
                <w:sz w:val="16"/>
                <w:szCs w:val="16"/>
              </w:rPr>
            </w:pPr>
            <w:r w:rsidRPr="00B87E44">
              <w:rPr>
                <w:rFonts w:ascii="Arial" w:hAnsi="Arial" w:cs="Arial"/>
                <w:b/>
                <w:bCs/>
                <w:sz w:val="16"/>
                <w:szCs w:val="16"/>
              </w:rPr>
              <w:t xml:space="preserve">95% Confidence interval </w:t>
            </w:r>
          </w:p>
        </w:tc>
        <w:tc>
          <w:tcPr>
            <w:tcW w:w="829" w:type="pct"/>
            <w:shd w:val="clear" w:color="auto" w:fill="9CC2E5" w:themeFill="accent5" w:themeFillTint="99"/>
          </w:tcPr>
          <w:p w14:paraId="06E48F23" w14:textId="77777777" w:rsidR="00CD500B" w:rsidRPr="00B87E44" w:rsidRDefault="00CD500B" w:rsidP="00B87E44">
            <w:pPr>
              <w:spacing w:line="276" w:lineRule="auto"/>
              <w:jc w:val="both"/>
              <w:rPr>
                <w:rFonts w:ascii="Arial" w:hAnsi="Arial" w:cs="Arial"/>
                <w:b/>
                <w:bCs/>
                <w:sz w:val="16"/>
                <w:szCs w:val="16"/>
              </w:rPr>
            </w:pPr>
            <w:r w:rsidRPr="00B87E44">
              <w:rPr>
                <w:rFonts w:ascii="Arial" w:hAnsi="Arial" w:cs="Arial"/>
                <w:b/>
                <w:bCs/>
                <w:sz w:val="16"/>
                <w:szCs w:val="16"/>
              </w:rPr>
              <w:t>P-value</w:t>
            </w:r>
          </w:p>
        </w:tc>
      </w:tr>
      <w:tr w:rsidR="00CD500B" w:rsidRPr="00B87E44" w14:paraId="61916163" w14:textId="77777777" w:rsidTr="0023193F">
        <w:tc>
          <w:tcPr>
            <w:tcW w:w="575" w:type="pct"/>
            <w:shd w:val="clear" w:color="auto" w:fill="DEEAF6" w:themeFill="accent5" w:themeFillTint="33"/>
          </w:tcPr>
          <w:p w14:paraId="70C34F08" w14:textId="77777777" w:rsidR="00CD500B" w:rsidRPr="00B87E44" w:rsidRDefault="00CD500B" w:rsidP="00B87E44">
            <w:pPr>
              <w:spacing w:line="276" w:lineRule="auto"/>
              <w:jc w:val="both"/>
              <w:rPr>
                <w:rFonts w:ascii="Arial" w:hAnsi="Arial" w:cs="Arial"/>
                <w:b/>
                <w:bCs/>
                <w:color w:val="000000"/>
                <w:sz w:val="16"/>
                <w:szCs w:val="16"/>
              </w:rPr>
            </w:pPr>
            <w:r w:rsidRPr="00B87E44">
              <w:rPr>
                <w:rFonts w:ascii="Arial" w:hAnsi="Arial" w:cs="Arial"/>
                <w:b/>
                <w:bCs/>
                <w:color w:val="000000"/>
                <w:sz w:val="16"/>
                <w:szCs w:val="16"/>
              </w:rPr>
              <w:t>Trimester 1</w:t>
            </w:r>
          </w:p>
        </w:tc>
        <w:tc>
          <w:tcPr>
            <w:tcW w:w="1271" w:type="pct"/>
            <w:shd w:val="clear" w:color="auto" w:fill="DEEAF6" w:themeFill="accent5" w:themeFillTint="33"/>
            <w:vAlign w:val="bottom"/>
          </w:tcPr>
          <w:p w14:paraId="0FBBE8BC" w14:textId="77777777" w:rsidR="00CD500B" w:rsidRPr="00B87E44" w:rsidRDefault="00CD500B" w:rsidP="00B87E44">
            <w:pPr>
              <w:spacing w:line="276" w:lineRule="auto"/>
              <w:jc w:val="both"/>
              <w:rPr>
                <w:rFonts w:ascii="Arial" w:hAnsi="Arial" w:cs="Arial"/>
                <w:color w:val="000000"/>
                <w:sz w:val="16"/>
                <w:szCs w:val="16"/>
              </w:rPr>
            </w:pPr>
          </w:p>
        </w:tc>
        <w:tc>
          <w:tcPr>
            <w:tcW w:w="824" w:type="pct"/>
            <w:shd w:val="clear" w:color="auto" w:fill="DEEAF6" w:themeFill="accent5" w:themeFillTint="33"/>
            <w:vAlign w:val="bottom"/>
          </w:tcPr>
          <w:p w14:paraId="36DC2D78" w14:textId="77777777" w:rsidR="00CD500B" w:rsidRPr="00B87E44" w:rsidRDefault="00CD500B" w:rsidP="00B87E44">
            <w:pPr>
              <w:spacing w:line="276" w:lineRule="auto"/>
              <w:jc w:val="both"/>
              <w:rPr>
                <w:rFonts w:ascii="Arial" w:hAnsi="Arial" w:cs="Arial"/>
                <w:color w:val="000000"/>
                <w:sz w:val="16"/>
                <w:szCs w:val="16"/>
              </w:rPr>
            </w:pPr>
          </w:p>
        </w:tc>
        <w:tc>
          <w:tcPr>
            <w:tcW w:w="786" w:type="pct"/>
            <w:shd w:val="clear" w:color="auto" w:fill="DEEAF6" w:themeFill="accent5" w:themeFillTint="33"/>
            <w:vAlign w:val="bottom"/>
          </w:tcPr>
          <w:p w14:paraId="37C91EC6" w14:textId="77777777" w:rsidR="00CD500B" w:rsidRPr="00B87E44" w:rsidRDefault="00CD500B" w:rsidP="00B87E44">
            <w:pPr>
              <w:spacing w:line="276" w:lineRule="auto"/>
              <w:jc w:val="both"/>
              <w:rPr>
                <w:rFonts w:ascii="Arial" w:hAnsi="Arial" w:cs="Arial"/>
                <w:color w:val="000000"/>
                <w:sz w:val="16"/>
                <w:szCs w:val="16"/>
              </w:rPr>
            </w:pPr>
          </w:p>
        </w:tc>
        <w:tc>
          <w:tcPr>
            <w:tcW w:w="715" w:type="pct"/>
            <w:shd w:val="clear" w:color="auto" w:fill="DEEAF6" w:themeFill="accent5" w:themeFillTint="33"/>
            <w:vAlign w:val="bottom"/>
          </w:tcPr>
          <w:p w14:paraId="39AE6507" w14:textId="77777777" w:rsidR="00CD500B" w:rsidRPr="00B87E44" w:rsidRDefault="00CD500B" w:rsidP="00B87E44">
            <w:pPr>
              <w:spacing w:line="276" w:lineRule="auto"/>
              <w:jc w:val="both"/>
              <w:rPr>
                <w:rFonts w:ascii="Arial" w:hAnsi="Arial" w:cs="Arial"/>
                <w:color w:val="000000"/>
                <w:sz w:val="16"/>
                <w:szCs w:val="16"/>
              </w:rPr>
            </w:pPr>
          </w:p>
        </w:tc>
        <w:tc>
          <w:tcPr>
            <w:tcW w:w="829" w:type="pct"/>
            <w:shd w:val="clear" w:color="auto" w:fill="DEEAF6" w:themeFill="accent5" w:themeFillTint="33"/>
            <w:vAlign w:val="bottom"/>
          </w:tcPr>
          <w:p w14:paraId="726681E0" w14:textId="77777777" w:rsidR="00CD500B" w:rsidRPr="00B87E44" w:rsidRDefault="00CD500B" w:rsidP="00B87E44">
            <w:pPr>
              <w:spacing w:line="276" w:lineRule="auto"/>
              <w:jc w:val="both"/>
              <w:rPr>
                <w:rFonts w:ascii="Arial" w:hAnsi="Arial" w:cs="Arial"/>
                <w:color w:val="000000"/>
                <w:sz w:val="16"/>
                <w:szCs w:val="16"/>
              </w:rPr>
            </w:pPr>
          </w:p>
        </w:tc>
      </w:tr>
      <w:tr w:rsidR="00CD500B" w:rsidRPr="00B87E44" w14:paraId="1A4BC963" w14:textId="77777777" w:rsidTr="0023193F">
        <w:tc>
          <w:tcPr>
            <w:tcW w:w="575" w:type="pct"/>
          </w:tcPr>
          <w:p w14:paraId="21520C47" w14:textId="77777777" w:rsidR="00CD500B" w:rsidRPr="00B87E44" w:rsidRDefault="00CD500B" w:rsidP="00B87E44">
            <w:pPr>
              <w:spacing w:line="276" w:lineRule="auto"/>
              <w:jc w:val="both"/>
              <w:rPr>
                <w:rFonts w:ascii="Arial" w:hAnsi="Arial" w:cs="Arial"/>
                <w:color w:val="000000"/>
                <w:sz w:val="16"/>
                <w:szCs w:val="16"/>
              </w:rPr>
            </w:pPr>
          </w:p>
        </w:tc>
        <w:tc>
          <w:tcPr>
            <w:tcW w:w="1271" w:type="pct"/>
            <w:vAlign w:val="bottom"/>
          </w:tcPr>
          <w:p w14:paraId="63ADB630"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Caudal anterior cingulate </w:t>
            </w:r>
          </w:p>
        </w:tc>
        <w:tc>
          <w:tcPr>
            <w:tcW w:w="824" w:type="pct"/>
            <w:vAlign w:val="bottom"/>
          </w:tcPr>
          <w:p w14:paraId="1A334AB2"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-0.057</w:t>
            </w:r>
          </w:p>
        </w:tc>
        <w:tc>
          <w:tcPr>
            <w:tcW w:w="786" w:type="pct"/>
            <w:vAlign w:val="bottom"/>
          </w:tcPr>
          <w:p w14:paraId="3CC560C9" w14:textId="77777777" w:rsidR="00CD500B" w:rsidRPr="00B87E44" w:rsidRDefault="00CD500B"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-0.11</w:t>
            </w:r>
            <w:r w:rsidRPr="00B87E44">
              <w:rPr>
                <w:rFonts w:ascii="Arial" w:hAnsi="Arial" w:cs="Arial"/>
                <w:color w:val="000000"/>
                <w:sz w:val="16"/>
                <w:szCs w:val="16"/>
                <w:lang w:val="nl-NL"/>
              </w:rPr>
              <w:t>0</w:t>
            </w:r>
          </w:p>
        </w:tc>
        <w:tc>
          <w:tcPr>
            <w:tcW w:w="715" w:type="pct"/>
            <w:vAlign w:val="bottom"/>
          </w:tcPr>
          <w:p w14:paraId="7B1EDBDA"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-0.005</w:t>
            </w:r>
          </w:p>
        </w:tc>
        <w:tc>
          <w:tcPr>
            <w:tcW w:w="829" w:type="pct"/>
            <w:vAlign w:val="bottom"/>
          </w:tcPr>
          <w:p w14:paraId="69E53C6B" w14:textId="77777777" w:rsidR="00CD500B" w:rsidRPr="00B87E44" w:rsidRDefault="00CD500B"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0.031</w:t>
            </w:r>
            <w:r w:rsidRPr="00B87E44">
              <w:rPr>
                <w:rFonts w:ascii="Arial" w:hAnsi="Arial" w:cs="Arial"/>
                <w:color w:val="000000"/>
                <w:sz w:val="16"/>
                <w:szCs w:val="16"/>
                <w:lang w:val="nl-NL"/>
              </w:rPr>
              <w:t>*</w:t>
            </w:r>
          </w:p>
        </w:tc>
      </w:tr>
      <w:tr w:rsidR="00CD500B" w:rsidRPr="00B87E44" w14:paraId="3FDC2509" w14:textId="77777777" w:rsidTr="0023193F">
        <w:tc>
          <w:tcPr>
            <w:tcW w:w="575" w:type="pct"/>
          </w:tcPr>
          <w:p w14:paraId="68799FBF" w14:textId="77777777" w:rsidR="00CD500B" w:rsidRPr="00B87E44" w:rsidRDefault="00CD500B" w:rsidP="00B87E44">
            <w:pPr>
              <w:spacing w:line="276" w:lineRule="auto"/>
              <w:jc w:val="both"/>
              <w:rPr>
                <w:rFonts w:ascii="Arial" w:hAnsi="Arial" w:cs="Arial"/>
                <w:color w:val="000000"/>
                <w:sz w:val="16"/>
                <w:szCs w:val="16"/>
              </w:rPr>
            </w:pPr>
          </w:p>
        </w:tc>
        <w:tc>
          <w:tcPr>
            <w:tcW w:w="1271" w:type="pct"/>
            <w:vAlign w:val="bottom"/>
          </w:tcPr>
          <w:p w14:paraId="1CF258DA"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Cerebral white matter </w:t>
            </w:r>
          </w:p>
        </w:tc>
        <w:tc>
          <w:tcPr>
            <w:tcW w:w="824" w:type="pct"/>
            <w:vAlign w:val="bottom"/>
          </w:tcPr>
          <w:p w14:paraId="18475D58" w14:textId="77777777" w:rsidR="00CD500B" w:rsidRPr="00B87E44" w:rsidRDefault="00CD500B"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-0.02</w:t>
            </w:r>
            <w:r w:rsidRPr="00B87E44">
              <w:rPr>
                <w:rFonts w:ascii="Arial" w:hAnsi="Arial" w:cs="Arial"/>
                <w:color w:val="000000"/>
                <w:sz w:val="16"/>
                <w:szCs w:val="16"/>
                <w:lang w:val="nl-NL"/>
              </w:rPr>
              <w:t>5</w:t>
            </w:r>
          </w:p>
        </w:tc>
        <w:tc>
          <w:tcPr>
            <w:tcW w:w="786" w:type="pct"/>
            <w:vAlign w:val="bottom"/>
          </w:tcPr>
          <w:p w14:paraId="04D4AAA6" w14:textId="77777777" w:rsidR="00CD500B" w:rsidRPr="00B87E44" w:rsidRDefault="00CD500B"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-0.05</w:t>
            </w:r>
            <w:r w:rsidRPr="00B87E44">
              <w:rPr>
                <w:rFonts w:ascii="Arial" w:hAnsi="Arial" w:cs="Arial"/>
                <w:color w:val="000000"/>
                <w:sz w:val="16"/>
                <w:szCs w:val="16"/>
                <w:lang w:val="nl-NL"/>
              </w:rPr>
              <w:t>4</w:t>
            </w:r>
          </w:p>
        </w:tc>
        <w:tc>
          <w:tcPr>
            <w:tcW w:w="715" w:type="pct"/>
            <w:vAlign w:val="bottom"/>
          </w:tcPr>
          <w:p w14:paraId="6DA36630"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0.004</w:t>
            </w:r>
          </w:p>
        </w:tc>
        <w:tc>
          <w:tcPr>
            <w:tcW w:w="829" w:type="pct"/>
            <w:vAlign w:val="bottom"/>
          </w:tcPr>
          <w:p w14:paraId="30942F02"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0.096</w:t>
            </w:r>
          </w:p>
        </w:tc>
      </w:tr>
      <w:tr w:rsidR="00CD500B" w:rsidRPr="00B87E44" w14:paraId="3E1E67BD" w14:textId="77777777" w:rsidTr="0023193F">
        <w:tc>
          <w:tcPr>
            <w:tcW w:w="575" w:type="pct"/>
          </w:tcPr>
          <w:p w14:paraId="7B85A4C8" w14:textId="77777777" w:rsidR="00CD500B" w:rsidRPr="00B87E44" w:rsidRDefault="00CD500B" w:rsidP="00B87E44">
            <w:pPr>
              <w:spacing w:line="276" w:lineRule="auto"/>
              <w:jc w:val="both"/>
              <w:rPr>
                <w:rFonts w:ascii="Arial" w:hAnsi="Arial" w:cs="Arial"/>
                <w:color w:val="000000"/>
                <w:sz w:val="16"/>
                <w:szCs w:val="16"/>
              </w:rPr>
            </w:pPr>
          </w:p>
        </w:tc>
        <w:tc>
          <w:tcPr>
            <w:tcW w:w="1271" w:type="pct"/>
            <w:vAlign w:val="bottom"/>
          </w:tcPr>
          <w:p w14:paraId="510F76AE"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Accumbens</w:t>
            </w:r>
          </w:p>
        </w:tc>
        <w:tc>
          <w:tcPr>
            <w:tcW w:w="824" w:type="pct"/>
            <w:vAlign w:val="bottom"/>
          </w:tcPr>
          <w:p w14:paraId="5948CBF3"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0.051</w:t>
            </w:r>
          </w:p>
        </w:tc>
        <w:tc>
          <w:tcPr>
            <w:tcW w:w="786" w:type="pct"/>
            <w:vAlign w:val="bottom"/>
          </w:tcPr>
          <w:p w14:paraId="58C501D7"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0.000</w:t>
            </w:r>
          </w:p>
        </w:tc>
        <w:tc>
          <w:tcPr>
            <w:tcW w:w="715" w:type="pct"/>
            <w:vAlign w:val="bottom"/>
          </w:tcPr>
          <w:p w14:paraId="18E489C6"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0.104</w:t>
            </w:r>
          </w:p>
        </w:tc>
        <w:tc>
          <w:tcPr>
            <w:tcW w:w="829" w:type="pct"/>
            <w:vAlign w:val="bottom"/>
          </w:tcPr>
          <w:p w14:paraId="12861D4A" w14:textId="77777777" w:rsidR="00CD500B" w:rsidRPr="00B87E44" w:rsidRDefault="00CD500B"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0.05</w:t>
            </w:r>
            <w:r w:rsidRPr="00B87E44">
              <w:rPr>
                <w:rFonts w:ascii="Arial" w:hAnsi="Arial" w:cs="Arial"/>
                <w:color w:val="000000"/>
                <w:sz w:val="16"/>
                <w:szCs w:val="16"/>
                <w:lang w:val="nl-NL"/>
              </w:rPr>
              <w:t>1</w:t>
            </w:r>
          </w:p>
        </w:tc>
      </w:tr>
      <w:tr w:rsidR="00CD500B" w:rsidRPr="00B87E44" w14:paraId="78CE2309" w14:textId="77777777" w:rsidTr="0023193F">
        <w:tc>
          <w:tcPr>
            <w:tcW w:w="575" w:type="pct"/>
            <w:shd w:val="clear" w:color="auto" w:fill="DEEAF6" w:themeFill="accent5" w:themeFillTint="33"/>
          </w:tcPr>
          <w:p w14:paraId="2F7E9EEB" w14:textId="77777777" w:rsidR="00CD500B" w:rsidRPr="00B87E44" w:rsidRDefault="00CD500B" w:rsidP="00B87E44">
            <w:pPr>
              <w:spacing w:line="276" w:lineRule="auto"/>
              <w:jc w:val="both"/>
              <w:rPr>
                <w:rFonts w:ascii="Arial" w:hAnsi="Arial" w:cs="Arial"/>
                <w:b/>
                <w:bCs/>
                <w:color w:val="000000"/>
                <w:sz w:val="16"/>
                <w:szCs w:val="16"/>
              </w:rPr>
            </w:pPr>
            <w:r w:rsidRPr="00B87E44">
              <w:rPr>
                <w:rFonts w:ascii="Arial" w:hAnsi="Arial" w:cs="Arial"/>
                <w:b/>
                <w:bCs/>
                <w:color w:val="000000"/>
                <w:sz w:val="16"/>
                <w:szCs w:val="16"/>
              </w:rPr>
              <w:t>Trimester 2</w:t>
            </w:r>
          </w:p>
        </w:tc>
        <w:tc>
          <w:tcPr>
            <w:tcW w:w="1271" w:type="pct"/>
            <w:shd w:val="clear" w:color="auto" w:fill="DEEAF6" w:themeFill="accent5" w:themeFillTint="33"/>
            <w:vAlign w:val="bottom"/>
          </w:tcPr>
          <w:p w14:paraId="27A36E5F" w14:textId="77777777" w:rsidR="00CD500B" w:rsidRPr="00B87E44" w:rsidRDefault="00CD500B" w:rsidP="00B87E44">
            <w:pPr>
              <w:spacing w:line="276" w:lineRule="auto"/>
              <w:jc w:val="both"/>
              <w:rPr>
                <w:rFonts w:ascii="Arial" w:hAnsi="Arial" w:cs="Arial"/>
                <w:color w:val="000000"/>
                <w:sz w:val="16"/>
                <w:szCs w:val="16"/>
              </w:rPr>
            </w:pPr>
          </w:p>
        </w:tc>
        <w:tc>
          <w:tcPr>
            <w:tcW w:w="824" w:type="pct"/>
            <w:shd w:val="clear" w:color="auto" w:fill="DEEAF6" w:themeFill="accent5" w:themeFillTint="33"/>
            <w:vAlign w:val="bottom"/>
          </w:tcPr>
          <w:p w14:paraId="43CDF38D" w14:textId="77777777" w:rsidR="00CD500B" w:rsidRPr="00B87E44" w:rsidRDefault="00CD500B" w:rsidP="00B87E44">
            <w:pPr>
              <w:spacing w:line="276" w:lineRule="auto"/>
              <w:jc w:val="both"/>
              <w:rPr>
                <w:rFonts w:ascii="Arial" w:hAnsi="Arial" w:cs="Arial"/>
                <w:color w:val="000000"/>
                <w:sz w:val="16"/>
                <w:szCs w:val="16"/>
              </w:rPr>
            </w:pPr>
          </w:p>
        </w:tc>
        <w:tc>
          <w:tcPr>
            <w:tcW w:w="786" w:type="pct"/>
            <w:shd w:val="clear" w:color="auto" w:fill="DEEAF6" w:themeFill="accent5" w:themeFillTint="33"/>
            <w:vAlign w:val="bottom"/>
          </w:tcPr>
          <w:p w14:paraId="4F05352C" w14:textId="77777777" w:rsidR="00CD500B" w:rsidRPr="00B87E44" w:rsidRDefault="00CD500B" w:rsidP="00B87E44">
            <w:pPr>
              <w:spacing w:line="276" w:lineRule="auto"/>
              <w:jc w:val="both"/>
              <w:rPr>
                <w:rFonts w:ascii="Arial" w:hAnsi="Arial" w:cs="Arial"/>
                <w:color w:val="000000"/>
                <w:sz w:val="16"/>
                <w:szCs w:val="16"/>
              </w:rPr>
            </w:pPr>
          </w:p>
        </w:tc>
        <w:tc>
          <w:tcPr>
            <w:tcW w:w="715" w:type="pct"/>
            <w:shd w:val="clear" w:color="auto" w:fill="DEEAF6" w:themeFill="accent5" w:themeFillTint="33"/>
            <w:vAlign w:val="bottom"/>
          </w:tcPr>
          <w:p w14:paraId="15D5C7BB" w14:textId="77777777" w:rsidR="00CD500B" w:rsidRPr="00B87E44" w:rsidRDefault="00CD500B" w:rsidP="00B87E44">
            <w:pPr>
              <w:spacing w:line="276" w:lineRule="auto"/>
              <w:jc w:val="both"/>
              <w:rPr>
                <w:rFonts w:ascii="Arial" w:hAnsi="Arial" w:cs="Arial"/>
                <w:color w:val="000000"/>
                <w:sz w:val="16"/>
                <w:szCs w:val="16"/>
              </w:rPr>
            </w:pPr>
          </w:p>
        </w:tc>
        <w:tc>
          <w:tcPr>
            <w:tcW w:w="829" w:type="pct"/>
            <w:shd w:val="clear" w:color="auto" w:fill="DEEAF6" w:themeFill="accent5" w:themeFillTint="33"/>
            <w:vAlign w:val="bottom"/>
          </w:tcPr>
          <w:p w14:paraId="455C163E" w14:textId="77777777" w:rsidR="00CD500B" w:rsidRPr="00B87E44" w:rsidRDefault="00CD500B" w:rsidP="00B87E44">
            <w:pPr>
              <w:spacing w:line="276" w:lineRule="auto"/>
              <w:jc w:val="both"/>
              <w:rPr>
                <w:rFonts w:ascii="Arial" w:hAnsi="Arial" w:cs="Arial"/>
                <w:color w:val="000000"/>
                <w:sz w:val="16"/>
                <w:szCs w:val="16"/>
              </w:rPr>
            </w:pPr>
          </w:p>
        </w:tc>
      </w:tr>
      <w:tr w:rsidR="00CD500B" w:rsidRPr="00B87E44" w14:paraId="5EE7093F" w14:textId="77777777" w:rsidTr="0023193F">
        <w:tc>
          <w:tcPr>
            <w:tcW w:w="575" w:type="pct"/>
          </w:tcPr>
          <w:p w14:paraId="1722FA4C" w14:textId="77777777" w:rsidR="00CD500B" w:rsidRPr="00B87E44" w:rsidRDefault="00CD500B" w:rsidP="00B87E44">
            <w:pPr>
              <w:spacing w:line="276" w:lineRule="auto"/>
              <w:jc w:val="both"/>
              <w:rPr>
                <w:rFonts w:ascii="Arial" w:hAnsi="Arial" w:cs="Arial"/>
                <w:color w:val="000000"/>
                <w:sz w:val="16"/>
                <w:szCs w:val="16"/>
              </w:rPr>
            </w:pPr>
          </w:p>
        </w:tc>
        <w:tc>
          <w:tcPr>
            <w:tcW w:w="1271" w:type="pct"/>
            <w:vAlign w:val="bottom"/>
          </w:tcPr>
          <w:p w14:paraId="33E8E9FC"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Caudal anterior cingulate </w:t>
            </w:r>
          </w:p>
        </w:tc>
        <w:tc>
          <w:tcPr>
            <w:tcW w:w="824" w:type="pct"/>
            <w:vAlign w:val="bottom"/>
          </w:tcPr>
          <w:p w14:paraId="0965411E"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-0.077</w:t>
            </w:r>
          </w:p>
        </w:tc>
        <w:tc>
          <w:tcPr>
            <w:tcW w:w="786" w:type="pct"/>
            <w:vAlign w:val="bottom"/>
          </w:tcPr>
          <w:p w14:paraId="0C7FC3D7" w14:textId="77777777" w:rsidR="00CD500B" w:rsidRPr="00B87E44" w:rsidRDefault="00CD500B"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-0.13</w:t>
            </w:r>
            <w:r w:rsidRPr="00B87E44">
              <w:rPr>
                <w:rFonts w:ascii="Arial" w:hAnsi="Arial" w:cs="Arial"/>
                <w:color w:val="000000"/>
                <w:sz w:val="16"/>
                <w:szCs w:val="16"/>
                <w:lang w:val="nl-NL"/>
              </w:rPr>
              <w:t>0</w:t>
            </w:r>
          </w:p>
        </w:tc>
        <w:tc>
          <w:tcPr>
            <w:tcW w:w="715" w:type="pct"/>
            <w:vAlign w:val="bottom"/>
          </w:tcPr>
          <w:p w14:paraId="1C88BB77"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-0.024</w:t>
            </w:r>
          </w:p>
        </w:tc>
        <w:tc>
          <w:tcPr>
            <w:tcW w:w="829" w:type="pct"/>
            <w:vAlign w:val="bottom"/>
          </w:tcPr>
          <w:p w14:paraId="448C8C16" w14:textId="77777777" w:rsidR="00CD500B" w:rsidRPr="00B87E44" w:rsidRDefault="00CD500B"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0.004</w:t>
            </w:r>
            <w:r w:rsidRPr="00B87E44">
              <w:rPr>
                <w:rFonts w:ascii="Arial" w:hAnsi="Arial" w:cs="Arial"/>
                <w:color w:val="000000"/>
                <w:sz w:val="16"/>
                <w:szCs w:val="16"/>
                <w:lang w:val="nl-NL"/>
              </w:rPr>
              <w:t>*</w:t>
            </w:r>
          </w:p>
        </w:tc>
      </w:tr>
      <w:tr w:rsidR="00CD500B" w:rsidRPr="00B87E44" w14:paraId="5790C20C" w14:textId="77777777" w:rsidTr="0023193F">
        <w:tc>
          <w:tcPr>
            <w:tcW w:w="575" w:type="pct"/>
          </w:tcPr>
          <w:p w14:paraId="605AAD3F" w14:textId="77777777" w:rsidR="00CD500B" w:rsidRPr="00B87E44" w:rsidRDefault="00CD500B" w:rsidP="00B87E44">
            <w:pPr>
              <w:spacing w:line="276" w:lineRule="auto"/>
              <w:jc w:val="both"/>
              <w:rPr>
                <w:rFonts w:ascii="Arial" w:hAnsi="Arial" w:cs="Arial"/>
                <w:color w:val="000000"/>
                <w:sz w:val="16"/>
                <w:szCs w:val="16"/>
              </w:rPr>
            </w:pPr>
          </w:p>
        </w:tc>
        <w:tc>
          <w:tcPr>
            <w:tcW w:w="1271" w:type="pct"/>
            <w:vAlign w:val="bottom"/>
          </w:tcPr>
          <w:p w14:paraId="11B5314A"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Cerebral white matter </w:t>
            </w:r>
          </w:p>
        </w:tc>
        <w:tc>
          <w:tcPr>
            <w:tcW w:w="824" w:type="pct"/>
            <w:vAlign w:val="bottom"/>
          </w:tcPr>
          <w:p w14:paraId="6F30B0D5"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-0.029</w:t>
            </w:r>
          </w:p>
        </w:tc>
        <w:tc>
          <w:tcPr>
            <w:tcW w:w="786" w:type="pct"/>
            <w:vAlign w:val="bottom"/>
          </w:tcPr>
          <w:p w14:paraId="39FCCA20"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-0.059</w:t>
            </w:r>
          </w:p>
        </w:tc>
        <w:tc>
          <w:tcPr>
            <w:tcW w:w="715" w:type="pct"/>
            <w:vAlign w:val="bottom"/>
          </w:tcPr>
          <w:p w14:paraId="31E2F316"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0.000</w:t>
            </w:r>
          </w:p>
        </w:tc>
        <w:tc>
          <w:tcPr>
            <w:tcW w:w="829" w:type="pct"/>
            <w:vAlign w:val="bottom"/>
          </w:tcPr>
          <w:p w14:paraId="6A945514" w14:textId="77777777" w:rsidR="00CD500B" w:rsidRPr="00B87E44" w:rsidRDefault="00CD500B"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0.048</w:t>
            </w:r>
            <w:r w:rsidRPr="00B87E44">
              <w:rPr>
                <w:rFonts w:ascii="Arial" w:hAnsi="Arial" w:cs="Arial"/>
                <w:color w:val="000000"/>
                <w:sz w:val="16"/>
                <w:szCs w:val="16"/>
                <w:lang w:val="nl-NL"/>
              </w:rPr>
              <w:t>*</w:t>
            </w:r>
          </w:p>
        </w:tc>
      </w:tr>
      <w:tr w:rsidR="00CD500B" w:rsidRPr="00B87E44" w14:paraId="2DD9C09E" w14:textId="77777777" w:rsidTr="0023193F">
        <w:tc>
          <w:tcPr>
            <w:tcW w:w="575" w:type="pct"/>
          </w:tcPr>
          <w:p w14:paraId="677121C5" w14:textId="77777777" w:rsidR="00CD500B" w:rsidRPr="00B87E44" w:rsidRDefault="00CD500B" w:rsidP="00B87E44">
            <w:pPr>
              <w:spacing w:line="276" w:lineRule="auto"/>
              <w:jc w:val="both"/>
              <w:rPr>
                <w:rFonts w:ascii="Arial" w:hAnsi="Arial" w:cs="Arial"/>
                <w:color w:val="000000"/>
                <w:sz w:val="16"/>
                <w:szCs w:val="16"/>
              </w:rPr>
            </w:pPr>
          </w:p>
        </w:tc>
        <w:tc>
          <w:tcPr>
            <w:tcW w:w="1271" w:type="pct"/>
            <w:vAlign w:val="bottom"/>
          </w:tcPr>
          <w:p w14:paraId="7A29737B"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Accumbens</w:t>
            </w:r>
          </w:p>
        </w:tc>
        <w:tc>
          <w:tcPr>
            <w:tcW w:w="824" w:type="pct"/>
            <w:vAlign w:val="bottom"/>
          </w:tcPr>
          <w:p w14:paraId="23402B9F"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0.061</w:t>
            </w:r>
          </w:p>
        </w:tc>
        <w:tc>
          <w:tcPr>
            <w:tcW w:w="786" w:type="pct"/>
            <w:vAlign w:val="bottom"/>
          </w:tcPr>
          <w:p w14:paraId="6FD64900"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0.009</w:t>
            </w:r>
          </w:p>
        </w:tc>
        <w:tc>
          <w:tcPr>
            <w:tcW w:w="715" w:type="pct"/>
            <w:vAlign w:val="bottom"/>
          </w:tcPr>
          <w:p w14:paraId="0ABB87D4"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0.114</w:t>
            </w:r>
          </w:p>
        </w:tc>
        <w:tc>
          <w:tcPr>
            <w:tcW w:w="829" w:type="pct"/>
            <w:vAlign w:val="bottom"/>
          </w:tcPr>
          <w:p w14:paraId="5756892F" w14:textId="77777777" w:rsidR="00CD500B" w:rsidRPr="00B87E44" w:rsidRDefault="00CD500B"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0.020*</w:t>
            </w:r>
          </w:p>
        </w:tc>
      </w:tr>
      <w:tr w:rsidR="00CD500B" w:rsidRPr="00B87E44" w14:paraId="0EC7FF4E" w14:textId="77777777" w:rsidTr="0023193F">
        <w:tc>
          <w:tcPr>
            <w:tcW w:w="575" w:type="pct"/>
            <w:shd w:val="clear" w:color="auto" w:fill="DEEAF6" w:themeFill="accent5" w:themeFillTint="33"/>
          </w:tcPr>
          <w:p w14:paraId="15BF407F"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b/>
                <w:bCs/>
                <w:color w:val="000000"/>
                <w:sz w:val="16"/>
                <w:szCs w:val="16"/>
              </w:rPr>
              <w:t>Trimester 3</w:t>
            </w:r>
          </w:p>
        </w:tc>
        <w:tc>
          <w:tcPr>
            <w:tcW w:w="1271" w:type="pct"/>
            <w:shd w:val="clear" w:color="auto" w:fill="DEEAF6" w:themeFill="accent5" w:themeFillTint="33"/>
            <w:vAlign w:val="bottom"/>
          </w:tcPr>
          <w:p w14:paraId="651A0C78" w14:textId="77777777" w:rsidR="00CD500B" w:rsidRPr="00B87E44" w:rsidRDefault="00CD500B" w:rsidP="00B87E44">
            <w:pPr>
              <w:spacing w:line="276" w:lineRule="auto"/>
              <w:jc w:val="both"/>
              <w:rPr>
                <w:rFonts w:ascii="Arial" w:hAnsi="Arial" w:cs="Arial"/>
                <w:color w:val="000000"/>
                <w:sz w:val="16"/>
                <w:szCs w:val="16"/>
              </w:rPr>
            </w:pPr>
          </w:p>
        </w:tc>
        <w:tc>
          <w:tcPr>
            <w:tcW w:w="824" w:type="pct"/>
            <w:shd w:val="clear" w:color="auto" w:fill="DEEAF6" w:themeFill="accent5" w:themeFillTint="33"/>
            <w:vAlign w:val="bottom"/>
          </w:tcPr>
          <w:p w14:paraId="335D4A9C" w14:textId="77777777" w:rsidR="00CD500B" w:rsidRPr="00B87E44" w:rsidRDefault="00CD500B" w:rsidP="00B87E44">
            <w:pPr>
              <w:spacing w:line="276" w:lineRule="auto"/>
              <w:jc w:val="both"/>
              <w:rPr>
                <w:rFonts w:ascii="Arial" w:hAnsi="Arial" w:cs="Arial"/>
                <w:color w:val="000000"/>
                <w:sz w:val="16"/>
                <w:szCs w:val="16"/>
              </w:rPr>
            </w:pPr>
          </w:p>
        </w:tc>
        <w:tc>
          <w:tcPr>
            <w:tcW w:w="786" w:type="pct"/>
            <w:shd w:val="clear" w:color="auto" w:fill="DEEAF6" w:themeFill="accent5" w:themeFillTint="33"/>
            <w:vAlign w:val="bottom"/>
          </w:tcPr>
          <w:p w14:paraId="1D04158C" w14:textId="77777777" w:rsidR="00CD500B" w:rsidRPr="00B87E44" w:rsidRDefault="00CD500B" w:rsidP="00B87E44">
            <w:pPr>
              <w:spacing w:line="276" w:lineRule="auto"/>
              <w:jc w:val="both"/>
              <w:rPr>
                <w:rFonts w:ascii="Arial" w:hAnsi="Arial" w:cs="Arial"/>
                <w:color w:val="000000"/>
                <w:sz w:val="16"/>
                <w:szCs w:val="16"/>
              </w:rPr>
            </w:pPr>
          </w:p>
        </w:tc>
        <w:tc>
          <w:tcPr>
            <w:tcW w:w="715" w:type="pct"/>
            <w:shd w:val="clear" w:color="auto" w:fill="DEEAF6" w:themeFill="accent5" w:themeFillTint="33"/>
            <w:vAlign w:val="bottom"/>
          </w:tcPr>
          <w:p w14:paraId="40BB4B4A" w14:textId="77777777" w:rsidR="00CD500B" w:rsidRPr="00B87E44" w:rsidRDefault="00CD500B" w:rsidP="00B87E44">
            <w:pPr>
              <w:spacing w:line="276" w:lineRule="auto"/>
              <w:jc w:val="both"/>
              <w:rPr>
                <w:rFonts w:ascii="Arial" w:hAnsi="Arial" w:cs="Arial"/>
                <w:color w:val="000000"/>
                <w:sz w:val="16"/>
                <w:szCs w:val="16"/>
              </w:rPr>
            </w:pPr>
          </w:p>
        </w:tc>
        <w:tc>
          <w:tcPr>
            <w:tcW w:w="829" w:type="pct"/>
            <w:shd w:val="clear" w:color="auto" w:fill="DEEAF6" w:themeFill="accent5" w:themeFillTint="33"/>
            <w:vAlign w:val="bottom"/>
          </w:tcPr>
          <w:p w14:paraId="6C442EE5" w14:textId="77777777" w:rsidR="00CD500B" w:rsidRPr="00B87E44" w:rsidRDefault="00CD500B" w:rsidP="00B87E44">
            <w:pPr>
              <w:spacing w:line="276" w:lineRule="auto"/>
              <w:jc w:val="both"/>
              <w:rPr>
                <w:rFonts w:ascii="Arial" w:hAnsi="Arial" w:cs="Arial"/>
                <w:color w:val="000000"/>
                <w:sz w:val="16"/>
                <w:szCs w:val="16"/>
              </w:rPr>
            </w:pPr>
          </w:p>
        </w:tc>
      </w:tr>
      <w:tr w:rsidR="00CD500B" w:rsidRPr="00B87E44" w14:paraId="7A9BA005" w14:textId="77777777" w:rsidTr="0023193F">
        <w:tc>
          <w:tcPr>
            <w:tcW w:w="575" w:type="pct"/>
          </w:tcPr>
          <w:p w14:paraId="299A0D68" w14:textId="77777777" w:rsidR="00CD500B" w:rsidRPr="00B87E44" w:rsidRDefault="00CD500B" w:rsidP="00B87E44">
            <w:pPr>
              <w:spacing w:line="276" w:lineRule="auto"/>
              <w:jc w:val="both"/>
              <w:rPr>
                <w:rFonts w:ascii="Arial" w:hAnsi="Arial" w:cs="Arial"/>
                <w:color w:val="000000"/>
                <w:sz w:val="16"/>
                <w:szCs w:val="16"/>
              </w:rPr>
            </w:pPr>
          </w:p>
        </w:tc>
        <w:tc>
          <w:tcPr>
            <w:tcW w:w="1271" w:type="pct"/>
            <w:vAlign w:val="bottom"/>
          </w:tcPr>
          <w:p w14:paraId="16011FDB"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Caudal anterior cingulate </w:t>
            </w:r>
          </w:p>
        </w:tc>
        <w:tc>
          <w:tcPr>
            <w:tcW w:w="824" w:type="pct"/>
            <w:vAlign w:val="bottom"/>
          </w:tcPr>
          <w:p w14:paraId="442FDC91"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-0.043</w:t>
            </w:r>
          </w:p>
        </w:tc>
        <w:tc>
          <w:tcPr>
            <w:tcW w:w="786" w:type="pct"/>
            <w:vAlign w:val="bottom"/>
          </w:tcPr>
          <w:p w14:paraId="7B2D6F81" w14:textId="77777777" w:rsidR="00CD500B" w:rsidRPr="00B87E44" w:rsidRDefault="00CD500B"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-0.09</w:t>
            </w:r>
            <w:r w:rsidRPr="00B87E44">
              <w:rPr>
                <w:rFonts w:ascii="Arial" w:hAnsi="Arial" w:cs="Arial"/>
                <w:color w:val="000000"/>
                <w:sz w:val="16"/>
                <w:szCs w:val="16"/>
                <w:lang w:val="nl-NL"/>
              </w:rPr>
              <w:t>6</w:t>
            </w:r>
          </w:p>
        </w:tc>
        <w:tc>
          <w:tcPr>
            <w:tcW w:w="715" w:type="pct"/>
            <w:vAlign w:val="bottom"/>
          </w:tcPr>
          <w:p w14:paraId="191B96FC"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0.008</w:t>
            </w:r>
          </w:p>
        </w:tc>
        <w:tc>
          <w:tcPr>
            <w:tcW w:w="829" w:type="pct"/>
            <w:vAlign w:val="bottom"/>
          </w:tcPr>
          <w:p w14:paraId="527C0368"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0.103</w:t>
            </w:r>
          </w:p>
        </w:tc>
      </w:tr>
      <w:tr w:rsidR="00CD500B" w:rsidRPr="00B87E44" w14:paraId="5BE58949" w14:textId="77777777" w:rsidTr="0023193F">
        <w:tc>
          <w:tcPr>
            <w:tcW w:w="575" w:type="pct"/>
          </w:tcPr>
          <w:p w14:paraId="3F56C798" w14:textId="77777777" w:rsidR="00CD500B" w:rsidRPr="00B87E44" w:rsidRDefault="00CD500B" w:rsidP="00B87E44">
            <w:pPr>
              <w:spacing w:line="276" w:lineRule="auto"/>
              <w:jc w:val="both"/>
              <w:rPr>
                <w:rFonts w:ascii="Arial" w:hAnsi="Arial" w:cs="Arial"/>
                <w:color w:val="000000"/>
                <w:sz w:val="16"/>
                <w:szCs w:val="16"/>
              </w:rPr>
            </w:pPr>
          </w:p>
        </w:tc>
        <w:tc>
          <w:tcPr>
            <w:tcW w:w="1271" w:type="pct"/>
            <w:vAlign w:val="bottom"/>
          </w:tcPr>
          <w:p w14:paraId="7F33DBB8"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Cerebral white matter </w:t>
            </w:r>
          </w:p>
        </w:tc>
        <w:tc>
          <w:tcPr>
            <w:tcW w:w="824" w:type="pct"/>
            <w:vAlign w:val="bottom"/>
          </w:tcPr>
          <w:p w14:paraId="03812951"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-0.018</w:t>
            </w:r>
          </w:p>
        </w:tc>
        <w:tc>
          <w:tcPr>
            <w:tcW w:w="786" w:type="pct"/>
            <w:vAlign w:val="bottom"/>
          </w:tcPr>
          <w:p w14:paraId="0D1ACB7D"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-0.048</w:t>
            </w:r>
          </w:p>
        </w:tc>
        <w:tc>
          <w:tcPr>
            <w:tcW w:w="715" w:type="pct"/>
            <w:vAlign w:val="bottom"/>
          </w:tcPr>
          <w:p w14:paraId="57FD43B0"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0.010</w:t>
            </w:r>
          </w:p>
        </w:tc>
        <w:tc>
          <w:tcPr>
            <w:tcW w:w="829" w:type="pct"/>
            <w:vAlign w:val="bottom"/>
          </w:tcPr>
          <w:p w14:paraId="2A1AA981" w14:textId="77777777" w:rsidR="00CD500B" w:rsidRPr="00B87E44" w:rsidRDefault="00CD500B"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0.21</w:t>
            </w:r>
            <w:r w:rsidRPr="00B87E44">
              <w:rPr>
                <w:rFonts w:ascii="Arial" w:hAnsi="Arial" w:cs="Arial"/>
                <w:color w:val="000000"/>
                <w:sz w:val="16"/>
                <w:szCs w:val="16"/>
                <w:lang w:val="nl-NL"/>
              </w:rPr>
              <w:t>6</w:t>
            </w:r>
          </w:p>
        </w:tc>
      </w:tr>
      <w:tr w:rsidR="00CD500B" w:rsidRPr="00B87E44" w14:paraId="28D6F2DD" w14:textId="77777777" w:rsidTr="0023193F">
        <w:tc>
          <w:tcPr>
            <w:tcW w:w="575" w:type="pct"/>
          </w:tcPr>
          <w:p w14:paraId="0FD0A40B" w14:textId="77777777" w:rsidR="00CD500B" w:rsidRPr="00B87E44" w:rsidRDefault="00CD500B" w:rsidP="00B87E44">
            <w:pPr>
              <w:spacing w:line="276" w:lineRule="auto"/>
              <w:jc w:val="both"/>
              <w:rPr>
                <w:rFonts w:ascii="Arial" w:hAnsi="Arial" w:cs="Arial"/>
                <w:color w:val="000000"/>
                <w:sz w:val="16"/>
                <w:szCs w:val="16"/>
              </w:rPr>
            </w:pPr>
          </w:p>
        </w:tc>
        <w:tc>
          <w:tcPr>
            <w:tcW w:w="1271" w:type="pct"/>
            <w:vAlign w:val="bottom"/>
          </w:tcPr>
          <w:p w14:paraId="5231EA66"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Accumbens</w:t>
            </w:r>
          </w:p>
        </w:tc>
        <w:tc>
          <w:tcPr>
            <w:tcW w:w="824" w:type="pct"/>
            <w:vAlign w:val="bottom"/>
          </w:tcPr>
          <w:p w14:paraId="5FFA31EE"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0.046</w:t>
            </w:r>
          </w:p>
        </w:tc>
        <w:tc>
          <w:tcPr>
            <w:tcW w:w="786" w:type="pct"/>
            <w:vAlign w:val="bottom"/>
          </w:tcPr>
          <w:p w14:paraId="1C5A605D"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-0.005</w:t>
            </w:r>
          </w:p>
        </w:tc>
        <w:tc>
          <w:tcPr>
            <w:tcW w:w="715" w:type="pct"/>
            <w:vAlign w:val="bottom"/>
          </w:tcPr>
          <w:p w14:paraId="522F8EA6"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0.099</w:t>
            </w:r>
          </w:p>
        </w:tc>
        <w:tc>
          <w:tcPr>
            <w:tcW w:w="829" w:type="pct"/>
            <w:vAlign w:val="bottom"/>
          </w:tcPr>
          <w:p w14:paraId="05805F5C" w14:textId="77777777" w:rsidR="00CD500B" w:rsidRPr="00B87E44" w:rsidRDefault="00CD500B"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0.08</w:t>
            </w:r>
            <w:r w:rsidRPr="00B87E44">
              <w:rPr>
                <w:rFonts w:ascii="Arial" w:hAnsi="Arial" w:cs="Arial"/>
                <w:color w:val="000000"/>
                <w:sz w:val="16"/>
                <w:szCs w:val="16"/>
                <w:lang w:val="nl-NL"/>
              </w:rPr>
              <w:t>0</w:t>
            </w:r>
          </w:p>
        </w:tc>
      </w:tr>
      <w:tr w:rsidR="00CD500B" w:rsidRPr="00B87E44" w14:paraId="773E6143" w14:textId="77777777" w:rsidTr="00476805">
        <w:tc>
          <w:tcPr>
            <w:tcW w:w="5000" w:type="pct"/>
            <w:gridSpan w:val="6"/>
          </w:tcPr>
          <w:p w14:paraId="592FC2BA" w14:textId="77777777" w:rsidR="00CD500B" w:rsidRPr="00B87E44" w:rsidRDefault="00CD500B" w:rsidP="00B87E44">
            <w:pPr>
              <w:spacing w:line="276" w:lineRule="auto"/>
              <w:jc w:val="both"/>
              <w:rPr>
                <w:rFonts w:ascii="Arial" w:hAnsi="Arial" w:cs="Arial"/>
                <w:sz w:val="16"/>
                <w:szCs w:val="16"/>
              </w:rPr>
            </w:pPr>
            <w:r w:rsidRPr="00B87E44">
              <w:rPr>
                <w:rFonts w:ascii="Arial" w:hAnsi="Arial" w:cs="Arial"/>
                <w:sz w:val="16"/>
                <w:szCs w:val="16"/>
              </w:rPr>
              <w:t xml:space="preserve">*p &lt; 0.05 </w:t>
            </w:r>
          </w:p>
          <w:p w14:paraId="184E4D7D" w14:textId="77777777" w:rsidR="00CD500B" w:rsidRPr="00B87E44" w:rsidRDefault="00CD500B" w:rsidP="00B87E44">
            <w:pPr>
              <w:spacing w:line="276" w:lineRule="auto"/>
              <w:jc w:val="both"/>
              <w:rPr>
                <w:rFonts w:ascii="Arial" w:hAnsi="Arial" w:cs="Arial"/>
                <w:sz w:val="16"/>
                <w:szCs w:val="16"/>
              </w:rPr>
            </w:pPr>
            <w:r w:rsidRPr="00B87E44">
              <w:rPr>
                <w:rFonts w:ascii="Arial" w:hAnsi="Arial" w:cs="Arial"/>
                <w:sz w:val="16"/>
                <w:szCs w:val="16"/>
              </w:rPr>
              <w:t xml:space="preserve">**Bonferroni-corrected p &lt; 0.007 for cerebral white matter </w:t>
            </w:r>
          </w:p>
          <w:p w14:paraId="0EFF67D0" w14:textId="77777777" w:rsidR="00CD500B" w:rsidRPr="00B87E44" w:rsidRDefault="00CD500B" w:rsidP="00B87E44">
            <w:pPr>
              <w:spacing w:line="276" w:lineRule="auto"/>
              <w:jc w:val="both"/>
              <w:rPr>
                <w:rFonts w:ascii="Arial" w:hAnsi="Arial" w:cs="Arial"/>
                <w:color w:val="000000"/>
                <w:sz w:val="16"/>
                <w:szCs w:val="16"/>
              </w:rPr>
            </w:pPr>
            <w:r w:rsidRPr="00B87E44">
              <w:rPr>
                <w:rFonts w:ascii="Arial" w:hAnsi="Arial" w:cs="Arial"/>
                <w:sz w:val="16"/>
                <w:szCs w:val="16"/>
              </w:rPr>
              <w:t>**Bonferroni-corrected p &lt; 0.001 for caudal anterior cingulate and accumbens</w:t>
            </w:r>
          </w:p>
        </w:tc>
      </w:tr>
    </w:tbl>
    <w:p w14:paraId="47E3C716" w14:textId="77777777" w:rsidR="0023193F" w:rsidRPr="00B87E44" w:rsidRDefault="0023193F" w:rsidP="00B87E44">
      <w:pPr>
        <w:spacing w:line="276" w:lineRule="auto"/>
        <w:jc w:val="both"/>
        <w:rPr>
          <w:rFonts w:ascii="Arial" w:hAnsi="Arial" w:cs="Arial"/>
          <w:b/>
          <w:bCs/>
          <w:sz w:val="20"/>
          <w:szCs w:val="20"/>
        </w:rPr>
      </w:pPr>
    </w:p>
    <w:p w14:paraId="52648AEE" w14:textId="77777777" w:rsidR="00440704" w:rsidRPr="00B87E44" w:rsidRDefault="00440704" w:rsidP="00B87E44">
      <w:pPr>
        <w:spacing w:line="276" w:lineRule="auto"/>
        <w:jc w:val="both"/>
        <w:rPr>
          <w:rFonts w:ascii="Arial" w:hAnsi="Arial" w:cs="Arial"/>
          <w:b/>
          <w:bCs/>
          <w:sz w:val="16"/>
          <w:szCs w:val="16"/>
        </w:rPr>
      </w:pPr>
      <w:r w:rsidRPr="00B87E44">
        <w:rPr>
          <w:rFonts w:ascii="Arial" w:hAnsi="Arial" w:cs="Arial"/>
          <w:b/>
          <w:bCs/>
          <w:sz w:val="16"/>
          <w:szCs w:val="16"/>
        </w:rPr>
        <w:br w:type="page"/>
      </w:r>
    </w:p>
    <w:p w14:paraId="5A7C0D9C" w14:textId="6253D535" w:rsidR="00B80210" w:rsidRPr="00B87E44" w:rsidRDefault="00B80210" w:rsidP="00B87E44">
      <w:pPr>
        <w:pStyle w:val="Heading2"/>
        <w:spacing w:line="276" w:lineRule="auto"/>
        <w:jc w:val="both"/>
        <w:rPr>
          <w:rFonts w:ascii="Arial" w:hAnsi="Arial" w:cs="Arial"/>
          <w:sz w:val="24"/>
          <w:szCs w:val="24"/>
        </w:rPr>
      </w:pPr>
      <w:bookmarkStart w:id="19" w:name="_Toc130147982"/>
      <w:r w:rsidRPr="00B87E44">
        <w:rPr>
          <w:rFonts w:ascii="Arial" w:hAnsi="Arial" w:cs="Arial"/>
          <w:b/>
          <w:bCs/>
          <w:sz w:val="24"/>
          <w:szCs w:val="24"/>
        </w:rPr>
        <w:lastRenderedPageBreak/>
        <w:t>Table S</w:t>
      </w:r>
      <w:r w:rsidR="000621F7" w:rsidRPr="00B87E44">
        <w:rPr>
          <w:rFonts w:ascii="Arial" w:hAnsi="Arial" w:cs="Arial"/>
          <w:b/>
          <w:bCs/>
          <w:sz w:val="24"/>
          <w:szCs w:val="24"/>
        </w:rPr>
        <w:t>7</w:t>
      </w:r>
      <w:r w:rsidRPr="00B87E44">
        <w:rPr>
          <w:rFonts w:ascii="Arial" w:hAnsi="Arial" w:cs="Arial"/>
          <w:b/>
          <w:bCs/>
          <w:sz w:val="24"/>
          <w:szCs w:val="24"/>
        </w:rPr>
        <w:t>.</w:t>
      </w:r>
      <w:r w:rsidRPr="00B87E44">
        <w:rPr>
          <w:rFonts w:ascii="Arial" w:hAnsi="Arial" w:cs="Arial"/>
          <w:sz w:val="24"/>
          <w:szCs w:val="24"/>
        </w:rPr>
        <w:t xml:space="preserve"> Prenatal infection and focal DTI outcomes</w:t>
      </w:r>
      <w:r w:rsidR="00BB4CF4">
        <w:rPr>
          <w:rFonts w:ascii="Arial" w:hAnsi="Arial" w:cs="Arial"/>
          <w:sz w:val="24"/>
          <w:szCs w:val="24"/>
        </w:rPr>
        <w:t xml:space="preserve"> (standardized coefficients)</w:t>
      </w:r>
      <w:bookmarkEnd w:id="19"/>
      <w:r w:rsidRPr="00B87E44">
        <w:rPr>
          <w:rFonts w:ascii="Arial" w:hAnsi="Arial" w:cs="Arial"/>
          <w:sz w:val="24"/>
          <w:szCs w:val="24"/>
        </w:rPr>
        <w:t xml:space="preserve">  </w:t>
      </w:r>
    </w:p>
    <w:tbl>
      <w:tblPr>
        <w:tblStyle w:val="TableGrid"/>
        <w:tblW w:w="5000" w:type="pct"/>
        <w:tblLook w:val="04A0" w:firstRow="1" w:lastRow="0" w:firstColumn="1" w:lastColumn="0" w:noHBand="0" w:noVBand="1"/>
      </w:tblPr>
      <w:tblGrid>
        <w:gridCol w:w="1257"/>
        <w:gridCol w:w="2038"/>
        <w:gridCol w:w="1940"/>
        <w:gridCol w:w="1940"/>
        <w:gridCol w:w="1841"/>
      </w:tblGrid>
      <w:tr w:rsidR="00B80210" w:rsidRPr="00B87E44" w14:paraId="4921D166" w14:textId="77777777" w:rsidTr="00071DC9">
        <w:tc>
          <w:tcPr>
            <w:tcW w:w="697" w:type="pct"/>
            <w:shd w:val="clear" w:color="auto" w:fill="9CC2E5" w:themeFill="accent5" w:themeFillTint="99"/>
          </w:tcPr>
          <w:p w14:paraId="6422EECA" w14:textId="77777777" w:rsidR="00B80210" w:rsidRPr="00B87E44" w:rsidRDefault="00B80210" w:rsidP="00B87E44">
            <w:pPr>
              <w:spacing w:line="276" w:lineRule="auto"/>
              <w:jc w:val="both"/>
              <w:rPr>
                <w:rFonts w:ascii="Arial" w:hAnsi="Arial" w:cs="Arial"/>
                <w:sz w:val="16"/>
                <w:szCs w:val="16"/>
              </w:rPr>
            </w:pPr>
          </w:p>
        </w:tc>
        <w:tc>
          <w:tcPr>
            <w:tcW w:w="1130" w:type="pct"/>
            <w:shd w:val="clear" w:color="auto" w:fill="9CC2E5" w:themeFill="accent5" w:themeFillTint="99"/>
          </w:tcPr>
          <w:p w14:paraId="2B2FA269" w14:textId="77777777" w:rsidR="00B80210" w:rsidRPr="00B87E44" w:rsidRDefault="00B80210" w:rsidP="00B87E44">
            <w:pPr>
              <w:spacing w:line="276" w:lineRule="auto"/>
              <w:jc w:val="both"/>
              <w:rPr>
                <w:rFonts w:ascii="Arial" w:hAnsi="Arial" w:cs="Arial"/>
                <w:b/>
                <w:bCs/>
                <w:sz w:val="16"/>
                <w:szCs w:val="16"/>
              </w:rPr>
            </w:pPr>
            <m:oMath>
              <m:r>
                <m:rPr>
                  <m:sty m:val="b"/>
                </m:rPr>
                <w:rPr>
                  <w:rFonts w:ascii="Cambria Math" w:hAnsi="Cambria Math" w:cs="Arial"/>
                  <w:sz w:val="16"/>
                  <w:szCs w:val="16"/>
                </w:rPr>
                <m:t>β</m:t>
              </m:r>
            </m:oMath>
            <w:r w:rsidRPr="00B87E44">
              <w:rPr>
                <w:rFonts w:ascii="Arial" w:hAnsi="Arial" w:cs="Arial"/>
                <w:b/>
                <w:bCs/>
                <w:sz w:val="16"/>
                <w:szCs w:val="16"/>
              </w:rPr>
              <w:t xml:space="preserve"> -coefficient</w:t>
            </w:r>
          </w:p>
        </w:tc>
        <w:tc>
          <w:tcPr>
            <w:tcW w:w="2152" w:type="pct"/>
            <w:gridSpan w:val="2"/>
            <w:shd w:val="clear" w:color="auto" w:fill="9CC2E5" w:themeFill="accent5" w:themeFillTint="99"/>
          </w:tcPr>
          <w:p w14:paraId="5D76669E" w14:textId="77777777" w:rsidR="00B80210" w:rsidRPr="00B87E44" w:rsidRDefault="00B80210" w:rsidP="00B87E44">
            <w:pPr>
              <w:spacing w:line="276" w:lineRule="auto"/>
              <w:jc w:val="both"/>
              <w:rPr>
                <w:rFonts w:ascii="Arial" w:hAnsi="Arial" w:cs="Arial"/>
                <w:b/>
                <w:bCs/>
                <w:sz w:val="16"/>
                <w:szCs w:val="16"/>
              </w:rPr>
            </w:pPr>
            <w:r w:rsidRPr="00B87E44">
              <w:rPr>
                <w:rFonts w:ascii="Arial" w:hAnsi="Arial" w:cs="Arial"/>
                <w:b/>
                <w:bCs/>
                <w:sz w:val="16"/>
                <w:szCs w:val="16"/>
              </w:rPr>
              <w:t xml:space="preserve">95% Confidence interval </w:t>
            </w:r>
          </w:p>
        </w:tc>
        <w:tc>
          <w:tcPr>
            <w:tcW w:w="1021" w:type="pct"/>
            <w:shd w:val="clear" w:color="auto" w:fill="9CC2E5" w:themeFill="accent5" w:themeFillTint="99"/>
          </w:tcPr>
          <w:p w14:paraId="224B9863" w14:textId="77777777" w:rsidR="00B80210" w:rsidRPr="00B87E44" w:rsidRDefault="00B80210" w:rsidP="00B87E44">
            <w:pPr>
              <w:spacing w:line="276" w:lineRule="auto"/>
              <w:jc w:val="both"/>
              <w:rPr>
                <w:rFonts w:ascii="Arial" w:hAnsi="Arial" w:cs="Arial"/>
                <w:b/>
                <w:bCs/>
                <w:sz w:val="16"/>
                <w:szCs w:val="16"/>
              </w:rPr>
            </w:pPr>
            <w:r w:rsidRPr="00B87E44">
              <w:rPr>
                <w:rFonts w:ascii="Arial" w:hAnsi="Arial" w:cs="Arial"/>
                <w:b/>
                <w:bCs/>
                <w:sz w:val="16"/>
                <w:szCs w:val="16"/>
              </w:rPr>
              <w:t xml:space="preserve">P-value </w:t>
            </w:r>
          </w:p>
        </w:tc>
      </w:tr>
      <w:tr w:rsidR="00B80210" w:rsidRPr="00B87E44" w14:paraId="1F8A0713" w14:textId="77777777" w:rsidTr="00071DC9">
        <w:tc>
          <w:tcPr>
            <w:tcW w:w="697" w:type="pct"/>
            <w:shd w:val="clear" w:color="auto" w:fill="DEEAF6" w:themeFill="accent5" w:themeFillTint="33"/>
            <w:vAlign w:val="bottom"/>
          </w:tcPr>
          <w:p w14:paraId="316B222D" w14:textId="77777777" w:rsidR="00B80210" w:rsidRPr="00B87E44" w:rsidRDefault="00B80210" w:rsidP="00B87E44">
            <w:pPr>
              <w:spacing w:line="276" w:lineRule="auto"/>
              <w:jc w:val="both"/>
              <w:rPr>
                <w:rFonts w:ascii="Arial" w:hAnsi="Arial" w:cs="Arial"/>
                <w:b/>
                <w:bCs/>
                <w:color w:val="000000"/>
                <w:sz w:val="16"/>
                <w:szCs w:val="16"/>
              </w:rPr>
            </w:pPr>
            <w:r w:rsidRPr="00B87E44">
              <w:rPr>
                <w:rFonts w:ascii="Arial" w:hAnsi="Arial" w:cs="Arial"/>
                <w:b/>
                <w:bCs/>
                <w:color w:val="000000"/>
                <w:sz w:val="16"/>
                <w:szCs w:val="16"/>
              </w:rPr>
              <w:t xml:space="preserve">Mean diffusivity </w:t>
            </w:r>
          </w:p>
        </w:tc>
        <w:tc>
          <w:tcPr>
            <w:tcW w:w="1130" w:type="pct"/>
            <w:shd w:val="clear" w:color="auto" w:fill="DEEAF6" w:themeFill="accent5" w:themeFillTint="33"/>
            <w:vAlign w:val="bottom"/>
          </w:tcPr>
          <w:p w14:paraId="760AF64E" w14:textId="77777777" w:rsidR="00B80210" w:rsidRPr="00B87E44" w:rsidRDefault="00B80210" w:rsidP="00B87E44">
            <w:pPr>
              <w:spacing w:line="276" w:lineRule="auto"/>
              <w:jc w:val="both"/>
              <w:rPr>
                <w:rFonts w:ascii="Arial" w:hAnsi="Arial" w:cs="Arial"/>
                <w:color w:val="000000"/>
                <w:sz w:val="16"/>
                <w:szCs w:val="16"/>
              </w:rPr>
            </w:pPr>
          </w:p>
        </w:tc>
        <w:tc>
          <w:tcPr>
            <w:tcW w:w="1076" w:type="pct"/>
            <w:shd w:val="clear" w:color="auto" w:fill="DEEAF6" w:themeFill="accent5" w:themeFillTint="33"/>
            <w:vAlign w:val="bottom"/>
          </w:tcPr>
          <w:p w14:paraId="1D980600" w14:textId="77777777" w:rsidR="00B80210" w:rsidRPr="00B87E44" w:rsidRDefault="00B80210" w:rsidP="00B87E44">
            <w:pPr>
              <w:spacing w:line="276" w:lineRule="auto"/>
              <w:jc w:val="both"/>
              <w:rPr>
                <w:rFonts w:ascii="Arial" w:hAnsi="Arial" w:cs="Arial"/>
                <w:color w:val="000000"/>
                <w:sz w:val="16"/>
                <w:szCs w:val="16"/>
              </w:rPr>
            </w:pPr>
          </w:p>
        </w:tc>
        <w:tc>
          <w:tcPr>
            <w:tcW w:w="1076" w:type="pct"/>
            <w:shd w:val="clear" w:color="auto" w:fill="DEEAF6" w:themeFill="accent5" w:themeFillTint="33"/>
            <w:vAlign w:val="bottom"/>
          </w:tcPr>
          <w:p w14:paraId="6C2AE49F" w14:textId="77777777" w:rsidR="00B80210" w:rsidRPr="00B87E44" w:rsidRDefault="00B80210" w:rsidP="00B87E44">
            <w:pPr>
              <w:spacing w:line="276" w:lineRule="auto"/>
              <w:jc w:val="both"/>
              <w:rPr>
                <w:rFonts w:ascii="Arial" w:hAnsi="Arial" w:cs="Arial"/>
                <w:color w:val="000000"/>
                <w:sz w:val="16"/>
                <w:szCs w:val="16"/>
              </w:rPr>
            </w:pPr>
          </w:p>
        </w:tc>
        <w:tc>
          <w:tcPr>
            <w:tcW w:w="1021" w:type="pct"/>
            <w:shd w:val="clear" w:color="auto" w:fill="DEEAF6" w:themeFill="accent5" w:themeFillTint="33"/>
            <w:vAlign w:val="bottom"/>
          </w:tcPr>
          <w:p w14:paraId="4491918F" w14:textId="77777777" w:rsidR="00B80210" w:rsidRPr="00B87E44" w:rsidRDefault="00B80210" w:rsidP="00B87E44">
            <w:pPr>
              <w:spacing w:line="276" w:lineRule="auto"/>
              <w:jc w:val="both"/>
              <w:rPr>
                <w:rFonts w:ascii="Arial" w:hAnsi="Arial" w:cs="Arial"/>
                <w:color w:val="000000"/>
                <w:sz w:val="16"/>
                <w:szCs w:val="16"/>
              </w:rPr>
            </w:pPr>
          </w:p>
        </w:tc>
      </w:tr>
      <w:tr w:rsidR="00B80210" w:rsidRPr="00B87E44" w14:paraId="4BE935A9" w14:textId="77777777" w:rsidTr="00071DC9">
        <w:tc>
          <w:tcPr>
            <w:tcW w:w="697" w:type="pct"/>
            <w:vAlign w:val="bottom"/>
          </w:tcPr>
          <w:p w14:paraId="0D3E1B81"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Uncinate </w:t>
            </w:r>
            <w:proofErr w:type="spellStart"/>
            <w:r w:rsidRPr="00B87E44">
              <w:rPr>
                <w:rFonts w:ascii="Arial" w:hAnsi="Arial" w:cs="Arial"/>
                <w:color w:val="000000"/>
                <w:sz w:val="16"/>
                <w:szCs w:val="16"/>
              </w:rPr>
              <w:t>fasiculus</w:t>
            </w:r>
            <w:proofErr w:type="spellEnd"/>
            <w:r w:rsidRPr="00B87E44">
              <w:rPr>
                <w:rFonts w:ascii="Arial" w:hAnsi="Arial" w:cs="Arial"/>
                <w:color w:val="000000"/>
                <w:sz w:val="16"/>
                <w:szCs w:val="16"/>
              </w:rPr>
              <w:t xml:space="preserve"> </w:t>
            </w:r>
          </w:p>
        </w:tc>
        <w:tc>
          <w:tcPr>
            <w:tcW w:w="1130" w:type="pct"/>
            <w:vAlign w:val="bottom"/>
          </w:tcPr>
          <w:p w14:paraId="22B1CECD"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-0.006</w:t>
            </w:r>
          </w:p>
        </w:tc>
        <w:tc>
          <w:tcPr>
            <w:tcW w:w="1076" w:type="pct"/>
            <w:vAlign w:val="bottom"/>
          </w:tcPr>
          <w:p w14:paraId="1A574506"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-0.065</w:t>
            </w:r>
          </w:p>
        </w:tc>
        <w:tc>
          <w:tcPr>
            <w:tcW w:w="1076" w:type="pct"/>
            <w:vAlign w:val="bottom"/>
          </w:tcPr>
          <w:p w14:paraId="20FFB3A6"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0.053</w:t>
            </w:r>
          </w:p>
        </w:tc>
        <w:tc>
          <w:tcPr>
            <w:tcW w:w="1021" w:type="pct"/>
            <w:vAlign w:val="bottom"/>
          </w:tcPr>
          <w:p w14:paraId="0C9BB130"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0.840</w:t>
            </w:r>
          </w:p>
        </w:tc>
      </w:tr>
      <w:tr w:rsidR="00B80210" w:rsidRPr="00B87E44" w14:paraId="5B53639A" w14:textId="77777777" w:rsidTr="00071DC9">
        <w:tc>
          <w:tcPr>
            <w:tcW w:w="697" w:type="pct"/>
            <w:vAlign w:val="bottom"/>
          </w:tcPr>
          <w:p w14:paraId="4CBC6937"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Cingulum </w:t>
            </w:r>
          </w:p>
        </w:tc>
        <w:tc>
          <w:tcPr>
            <w:tcW w:w="1130" w:type="pct"/>
            <w:vAlign w:val="bottom"/>
          </w:tcPr>
          <w:p w14:paraId="731D2E21"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0.014</w:t>
            </w:r>
          </w:p>
        </w:tc>
        <w:tc>
          <w:tcPr>
            <w:tcW w:w="1076" w:type="pct"/>
            <w:vAlign w:val="bottom"/>
          </w:tcPr>
          <w:p w14:paraId="417FAF4F"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-0.045</w:t>
            </w:r>
          </w:p>
        </w:tc>
        <w:tc>
          <w:tcPr>
            <w:tcW w:w="1076" w:type="pct"/>
            <w:vAlign w:val="bottom"/>
          </w:tcPr>
          <w:p w14:paraId="5A754556"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0.074</w:t>
            </w:r>
          </w:p>
        </w:tc>
        <w:tc>
          <w:tcPr>
            <w:tcW w:w="1021" w:type="pct"/>
            <w:vAlign w:val="bottom"/>
          </w:tcPr>
          <w:p w14:paraId="5FF1D3B3"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0.636</w:t>
            </w:r>
          </w:p>
        </w:tc>
      </w:tr>
      <w:tr w:rsidR="00B80210" w:rsidRPr="00B87E44" w14:paraId="1905ED04" w14:textId="77777777" w:rsidTr="00071DC9">
        <w:tc>
          <w:tcPr>
            <w:tcW w:w="697" w:type="pct"/>
            <w:vAlign w:val="bottom"/>
          </w:tcPr>
          <w:p w14:paraId="2920E22A"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Superior longitudinal fasciculus  </w:t>
            </w:r>
          </w:p>
        </w:tc>
        <w:tc>
          <w:tcPr>
            <w:tcW w:w="1130" w:type="pct"/>
            <w:vAlign w:val="bottom"/>
          </w:tcPr>
          <w:p w14:paraId="6D912937"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0.000</w:t>
            </w:r>
          </w:p>
        </w:tc>
        <w:tc>
          <w:tcPr>
            <w:tcW w:w="1076" w:type="pct"/>
            <w:vAlign w:val="bottom"/>
          </w:tcPr>
          <w:p w14:paraId="74E71984"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-0.058</w:t>
            </w:r>
          </w:p>
        </w:tc>
        <w:tc>
          <w:tcPr>
            <w:tcW w:w="1076" w:type="pct"/>
            <w:vAlign w:val="bottom"/>
          </w:tcPr>
          <w:p w14:paraId="60CAC494"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0.059</w:t>
            </w:r>
          </w:p>
        </w:tc>
        <w:tc>
          <w:tcPr>
            <w:tcW w:w="1021" w:type="pct"/>
            <w:vAlign w:val="bottom"/>
          </w:tcPr>
          <w:p w14:paraId="5DE443B2"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0.995</w:t>
            </w:r>
          </w:p>
        </w:tc>
      </w:tr>
      <w:tr w:rsidR="00B80210" w:rsidRPr="00B87E44" w14:paraId="472AD9D1" w14:textId="77777777" w:rsidTr="00071DC9">
        <w:tc>
          <w:tcPr>
            <w:tcW w:w="697" w:type="pct"/>
            <w:vAlign w:val="bottom"/>
          </w:tcPr>
          <w:p w14:paraId="136274C5"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Forceps minor </w:t>
            </w:r>
          </w:p>
        </w:tc>
        <w:tc>
          <w:tcPr>
            <w:tcW w:w="1130" w:type="pct"/>
            <w:vAlign w:val="bottom"/>
          </w:tcPr>
          <w:p w14:paraId="43265387" w14:textId="77777777" w:rsidR="00B80210" w:rsidRPr="00B87E44" w:rsidRDefault="00B80210"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-0.00</w:t>
            </w:r>
            <w:r w:rsidRPr="00B87E44">
              <w:rPr>
                <w:rFonts w:ascii="Arial" w:hAnsi="Arial" w:cs="Arial"/>
                <w:color w:val="000000"/>
                <w:sz w:val="16"/>
                <w:szCs w:val="16"/>
                <w:lang w:val="nl-NL"/>
              </w:rPr>
              <w:t>9</w:t>
            </w:r>
          </w:p>
        </w:tc>
        <w:tc>
          <w:tcPr>
            <w:tcW w:w="1076" w:type="pct"/>
            <w:vAlign w:val="bottom"/>
          </w:tcPr>
          <w:p w14:paraId="305F3118"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-0.069</w:t>
            </w:r>
          </w:p>
        </w:tc>
        <w:tc>
          <w:tcPr>
            <w:tcW w:w="1076" w:type="pct"/>
            <w:vAlign w:val="bottom"/>
          </w:tcPr>
          <w:p w14:paraId="4EEB3165"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0.050</w:t>
            </w:r>
          </w:p>
        </w:tc>
        <w:tc>
          <w:tcPr>
            <w:tcW w:w="1021" w:type="pct"/>
            <w:vAlign w:val="bottom"/>
          </w:tcPr>
          <w:p w14:paraId="2FD2DB11"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0.762</w:t>
            </w:r>
          </w:p>
        </w:tc>
      </w:tr>
      <w:tr w:rsidR="00B80210" w:rsidRPr="00B87E44" w14:paraId="69062775" w14:textId="77777777" w:rsidTr="00071DC9">
        <w:tc>
          <w:tcPr>
            <w:tcW w:w="697" w:type="pct"/>
            <w:vAlign w:val="bottom"/>
          </w:tcPr>
          <w:p w14:paraId="51F2FB12"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Forceps major </w:t>
            </w:r>
          </w:p>
        </w:tc>
        <w:tc>
          <w:tcPr>
            <w:tcW w:w="1130" w:type="pct"/>
            <w:vAlign w:val="bottom"/>
          </w:tcPr>
          <w:p w14:paraId="7196BAB3"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0.041</w:t>
            </w:r>
          </w:p>
        </w:tc>
        <w:tc>
          <w:tcPr>
            <w:tcW w:w="1076" w:type="pct"/>
            <w:vAlign w:val="bottom"/>
          </w:tcPr>
          <w:p w14:paraId="3E856B13"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-0.017</w:t>
            </w:r>
          </w:p>
        </w:tc>
        <w:tc>
          <w:tcPr>
            <w:tcW w:w="1076" w:type="pct"/>
            <w:vAlign w:val="bottom"/>
          </w:tcPr>
          <w:p w14:paraId="1F699018"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0.1014</w:t>
            </w:r>
          </w:p>
        </w:tc>
        <w:tc>
          <w:tcPr>
            <w:tcW w:w="1021" w:type="pct"/>
            <w:vAlign w:val="bottom"/>
          </w:tcPr>
          <w:p w14:paraId="2FC9BA8B"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0.167</w:t>
            </w:r>
          </w:p>
        </w:tc>
      </w:tr>
      <w:tr w:rsidR="00B80210" w:rsidRPr="00B87E44" w14:paraId="5779FD5D" w14:textId="77777777" w:rsidTr="00071DC9">
        <w:tc>
          <w:tcPr>
            <w:tcW w:w="697" w:type="pct"/>
            <w:vAlign w:val="bottom"/>
          </w:tcPr>
          <w:p w14:paraId="2C249FDA"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Inferior longitudinal </w:t>
            </w:r>
            <w:proofErr w:type="spellStart"/>
            <w:r w:rsidRPr="00B87E44">
              <w:rPr>
                <w:rFonts w:ascii="Arial" w:hAnsi="Arial" w:cs="Arial"/>
                <w:color w:val="000000"/>
                <w:sz w:val="16"/>
                <w:szCs w:val="16"/>
              </w:rPr>
              <w:t>fasiculus</w:t>
            </w:r>
            <w:proofErr w:type="spellEnd"/>
            <w:r w:rsidRPr="00B87E44">
              <w:rPr>
                <w:rFonts w:ascii="Arial" w:hAnsi="Arial" w:cs="Arial"/>
                <w:color w:val="000000"/>
                <w:sz w:val="16"/>
                <w:szCs w:val="16"/>
              </w:rPr>
              <w:t xml:space="preserve"> </w:t>
            </w:r>
          </w:p>
        </w:tc>
        <w:tc>
          <w:tcPr>
            <w:tcW w:w="1130" w:type="pct"/>
            <w:vAlign w:val="bottom"/>
          </w:tcPr>
          <w:p w14:paraId="14153AB3"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-0.031</w:t>
            </w:r>
          </w:p>
        </w:tc>
        <w:tc>
          <w:tcPr>
            <w:tcW w:w="1076" w:type="pct"/>
            <w:vAlign w:val="bottom"/>
          </w:tcPr>
          <w:p w14:paraId="0D79A9F7"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-0.090</w:t>
            </w:r>
          </w:p>
        </w:tc>
        <w:tc>
          <w:tcPr>
            <w:tcW w:w="1076" w:type="pct"/>
            <w:vAlign w:val="bottom"/>
          </w:tcPr>
          <w:p w14:paraId="0F7A2068"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0.026</w:t>
            </w:r>
          </w:p>
        </w:tc>
        <w:tc>
          <w:tcPr>
            <w:tcW w:w="1021" w:type="pct"/>
            <w:vAlign w:val="bottom"/>
          </w:tcPr>
          <w:p w14:paraId="5B39E7AF"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0.287</w:t>
            </w:r>
          </w:p>
        </w:tc>
      </w:tr>
      <w:tr w:rsidR="00B80210" w:rsidRPr="00B87E44" w14:paraId="30F53888" w14:textId="77777777" w:rsidTr="00071DC9">
        <w:tc>
          <w:tcPr>
            <w:tcW w:w="697" w:type="pct"/>
            <w:vAlign w:val="bottom"/>
          </w:tcPr>
          <w:p w14:paraId="7DF9BBFD"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Corticospinal tract </w:t>
            </w:r>
          </w:p>
        </w:tc>
        <w:tc>
          <w:tcPr>
            <w:tcW w:w="1130" w:type="pct"/>
            <w:vAlign w:val="bottom"/>
          </w:tcPr>
          <w:p w14:paraId="70ADC5A1"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-0.020</w:t>
            </w:r>
          </w:p>
        </w:tc>
        <w:tc>
          <w:tcPr>
            <w:tcW w:w="1076" w:type="pct"/>
            <w:vAlign w:val="bottom"/>
          </w:tcPr>
          <w:p w14:paraId="5583A0E8"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-0.080</w:t>
            </w:r>
          </w:p>
        </w:tc>
        <w:tc>
          <w:tcPr>
            <w:tcW w:w="1076" w:type="pct"/>
            <w:vAlign w:val="bottom"/>
          </w:tcPr>
          <w:p w14:paraId="35C0C204"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0.039</w:t>
            </w:r>
          </w:p>
        </w:tc>
        <w:tc>
          <w:tcPr>
            <w:tcW w:w="1021" w:type="pct"/>
            <w:vAlign w:val="bottom"/>
          </w:tcPr>
          <w:p w14:paraId="3EDFF636"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0.505</w:t>
            </w:r>
          </w:p>
        </w:tc>
      </w:tr>
      <w:tr w:rsidR="00AE785E" w:rsidRPr="00B87E44" w14:paraId="29550B48" w14:textId="77777777" w:rsidTr="00640BDF">
        <w:tc>
          <w:tcPr>
            <w:tcW w:w="697" w:type="pct"/>
            <w:shd w:val="clear" w:color="auto" w:fill="DEEAF6" w:themeFill="accent5" w:themeFillTint="33"/>
            <w:vAlign w:val="bottom"/>
          </w:tcPr>
          <w:p w14:paraId="4A8674C0" w14:textId="77777777" w:rsidR="00AE785E" w:rsidRPr="00B87E44" w:rsidRDefault="00AE785E" w:rsidP="00AE785E">
            <w:pPr>
              <w:spacing w:line="276" w:lineRule="auto"/>
              <w:jc w:val="both"/>
              <w:rPr>
                <w:rFonts w:ascii="Arial" w:hAnsi="Arial" w:cs="Arial"/>
                <w:b/>
                <w:bCs/>
                <w:color w:val="000000"/>
                <w:sz w:val="16"/>
                <w:szCs w:val="16"/>
              </w:rPr>
            </w:pPr>
            <w:r w:rsidRPr="00B87E44">
              <w:rPr>
                <w:rFonts w:ascii="Arial" w:hAnsi="Arial" w:cs="Arial"/>
                <w:b/>
                <w:bCs/>
                <w:color w:val="000000"/>
                <w:sz w:val="16"/>
                <w:szCs w:val="16"/>
              </w:rPr>
              <w:t xml:space="preserve">Fractional anisotropy </w:t>
            </w:r>
          </w:p>
        </w:tc>
        <w:tc>
          <w:tcPr>
            <w:tcW w:w="1130" w:type="pct"/>
            <w:shd w:val="clear" w:color="auto" w:fill="DEEAF6" w:themeFill="accent5" w:themeFillTint="33"/>
          </w:tcPr>
          <w:p w14:paraId="2339BE32" w14:textId="68896121" w:rsidR="00AE785E" w:rsidRPr="00B87E44" w:rsidRDefault="00AE785E" w:rsidP="00AE785E">
            <w:pPr>
              <w:spacing w:line="276" w:lineRule="auto"/>
              <w:jc w:val="both"/>
              <w:rPr>
                <w:rFonts w:ascii="Arial" w:hAnsi="Arial" w:cs="Arial"/>
                <w:color w:val="000000"/>
                <w:sz w:val="16"/>
                <w:szCs w:val="16"/>
              </w:rPr>
            </w:pPr>
          </w:p>
        </w:tc>
        <w:tc>
          <w:tcPr>
            <w:tcW w:w="1076" w:type="pct"/>
            <w:shd w:val="clear" w:color="auto" w:fill="DEEAF6" w:themeFill="accent5" w:themeFillTint="33"/>
          </w:tcPr>
          <w:p w14:paraId="794252D6" w14:textId="79601423" w:rsidR="00AE785E" w:rsidRPr="00B87E44" w:rsidRDefault="00AE785E" w:rsidP="00AE785E">
            <w:pPr>
              <w:spacing w:line="276" w:lineRule="auto"/>
              <w:jc w:val="both"/>
              <w:rPr>
                <w:rFonts w:ascii="Arial" w:hAnsi="Arial" w:cs="Arial"/>
                <w:color w:val="000000"/>
                <w:sz w:val="16"/>
                <w:szCs w:val="16"/>
              </w:rPr>
            </w:pPr>
          </w:p>
        </w:tc>
        <w:tc>
          <w:tcPr>
            <w:tcW w:w="1076" w:type="pct"/>
            <w:shd w:val="clear" w:color="auto" w:fill="DEEAF6" w:themeFill="accent5" w:themeFillTint="33"/>
          </w:tcPr>
          <w:p w14:paraId="0070D14F" w14:textId="75F18B28" w:rsidR="00AE785E" w:rsidRPr="00B87E44" w:rsidRDefault="00AE785E" w:rsidP="00AE785E">
            <w:pPr>
              <w:spacing w:line="276" w:lineRule="auto"/>
              <w:jc w:val="both"/>
              <w:rPr>
                <w:rFonts w:ascii="Arial" w:hAnsi="Arial" w:cs="Arial"/>
                <w:color w:val="000000"/>
                <w:sz w:val="16"/>
                <w:szCs w:val="16"/>
              </w:rPr>
            </w:pPr>
          </w:p>
        </w:tc>
        <w:tc>
          <w:tcPr>
            <w:tcW w:w="1021" w:type="pct"/>
            <w:shd w:val="clear" w:color="auto" w:fill="DEEAF6" w:themeFill="accent5" w:themeFillTint="33"/>
          </w:tcPr>
          <w:p w14:paraId="031A7707" w14:textId="4E7474E4" w:rsidR="00AE785E" w:rsidRPr="00B87E44" w:rsidRDefault="00AE785E" w:rsidP="00AE785E">
            <w:pPr>
              <w:spacing w:line="276" w:lineRule="auto"/>
              <w:jc w:val="both"/>
              <w:rPr>
                <w:rFonts w:ascii="Arial" w:hAnsi="Arial" w:cs="Arial"/>
                <w:color w:val="000000"/>
                <w:sz w:val="16"/>
                <w:szCs w:val="16"/>
              </w:rPr>
            </w:pPr>
          </w:p>
        </w:tc>
      </w:tr>
      <w:tr w:rsidR="00B80210" w:rsidRPr="00B87E44" w14:paraId="33587D36" w14:textId="77777777" w:rsidTr="00071DC9">
        <w:tc>
          <w:tcPr>
            <w:tcW w:w="697" w:type="pct"/>
            <w:vAlign w:val="bottom"/>
          </w:tcPr>
          <w:p w14:paraId="3E9E8FED"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Uncinate </w:t>
            </w:r>
            <w:proofErr w:type="spellStart"/>
            <w:r w:rsidRPr="00B87E44">
              <w:rPr>
                <w:rFonts w:ascii="Arial" w:hAnsi="Arial" w:cs="Arial"/>
                <w:color w:val="000000"/>
                <w:sz w:val="16"/>
                <w:szCs w:val="16"/>
              </w:rPr>
              <w:t>fasiculus</w:t>
            </w:r>
            <w:proofErr w:type="spellEnd"/>
            <w:r w:rsidRPr="00B87E44">
              <w:rPr>
                <w:rFonts w:ascii="Arial" w:hAnsi="Arial" w:cs="Arial"/>
                <w:color w:val="000000"/>
                <w:sz w:val="16"/>
                <w:szCs w:val="16"/>
              </w:rPr>
              <w:t xml:space="preserve"> </w:t>
            </w:r>
          </w:p>
        </w:tc>
        <w:tc>
          <w:tcPr>
            <w:tcW w:w="1130" w:type="pct"/>
            <w:vAlign w:val="bottom"/>
          </w:tcPr>
          <w:p w14:paraId="64043C38"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0.013</w:t>
            </w:r>
          </w:p>
        </w:tc>
        <w:tc>
          <w:tcPr>
            <w:tcW w:w="1076" w:type="pct"/>
            <w:vAlign w:val="bottom"/>
          </w:tcPr>
          <w:p w14:paraId="11870CA9"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-0.045</w:t>
            </w:r>
          </w:p>
        </w:tc>
        <w:tc>
          <w:tcPr>
            <w:tcW w:w="1076" w:type="pct"/>
            <w:vAlign w:val="bottom"/>
          </w:tcPr>
          <w:p w14:paraId="04FD5A7B"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0.072</w:t>
            </w:r>
          </w:p>
        </w:tc>
        <w:tc>
          <w:tcPr>
            <w:tcW w:w="1021" w:type="pct"/>
            <w:vAlign w:val="bottom"/>
          </w:tcPr>
          <w:p w14:paraId="0684E52C"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0.663</w:t>
            </w:r>
          </w:p>
        </w:tc>
      </w:tr>
      <w:tr w:rsidR="00B80210" w:rsidRPr="00B87E44" w14:paraId="71416518" w14:textId="77777777" w:rsidTr="00071DC9">
        <w:tc>
          <w:tcPr>
            <w:tcW w:w="697" w:type="pct"/>
            <w:vAlign w:val="bottom"/>
          </w:tcPr>
          <w:p w14:paraId="64C84B3E"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Cingulum </w:t>
            </w:r>
          </w:p>
        </w:tc>
        <w:tc>
          <w:tcPr>
            <w:tcW w:w="1130" w:type="pct"/>
            <w:vAlign w:val="bottom"/>
          </w:tcPr>
          <w:p w14:paraId="72FB866D"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-0.002</w:t>
            </w:r>
          </w:p>
        </w:tc>
        <w:tc>
          <w:tcPr>
            <w:tcW w:w="1076" w:type="pct"/>
            <w:vAlign w:val="bottom"/>
          </w:tcPr>
          <w:p w14:paraId="3660FBEF"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-0.060</w:t>
            </w:r>
          </w:p>
        </w:tc>
        <w:tc>
          <w:tcPr>
            <w:tcW w:w="1076" w:type="pct"/>
            <w:vAlign w:val="bottom"/>
          </w:tcPr>
          <w:p w14:paraId="41ADCEE0"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0.056</w:t>
            </w:r>
          </w:p>
        </w:tc>
        <w:tc>
          <w:tcPr>
            <w:tcW w:w="1021" w:type="pct"/>
            <w:vAlign w:val="bottom"/>
          </w:tcPr>
          <w:p w14:paraId="43E6330D"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0.946</w:t>
            </w:r>
          </w:p>
        </w:tc>
      </w:tr>
      <w:tr w:rsidR="00B80210" w:rsidRPr="00B87E44" w14:paraId="6B738F8B" w14:textId="77777777" w:rsidTr="00071DC9">
        <w:tc>
          <w:tcPr>
            <w:tcW w:w="697" w:type="pct"/>
            <w:vAlign w:val="bottom"/>
          </w:tcPr>
          <w:p w14:paraId="74D02EB8"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Superior longitudinal fasciculus  </w:t>
            </w:r>
          </w:p>
        </w:tc>
        <w:tc>
          <w:tcPr>
            <w:tcW w:w="1130" w:type="pct"/>
            <w:vAlign w:val="bottom"/>
          </w:tcPr>
          <w:p w14:paraId="719D4359"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-0.005</w:t>
            </w:r>
          </w:p>
        </w:tc>
        <w:tc>
          <w:tcPr>
            <w:tcW w:w="1076" w:type="pct"/>
            <w:vAlign w:val="bottom"/>
          </w:tcPr>
          <w:p w14:paraId="392DACF0"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-0.064</w:t>
            </w:r>
          </w:p>
        </w:tc>
        <w:tc>
          <w:tcPr>
            <w:tcW w:w="1076" w:type="pct"/>
            <w:vAlign w:val="bottom"/>
          </w:tcPr>
          <w:p w14:paraId="2850338D"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0.053</w:t>
            </w:r>
          </w:p>
        </w:tc>
        <w:tc>
          <w:tcPr>
            <w:tcW w:w="1021" w:type="pct"/>
            <w:vAlign w:val="bottom"/>
          </w:tcPr>
          <w:p w14:paraId="27D68330"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0.856</w:t>
            </w:r>
          </w:p>
        </w:tc>
      </w:tr>
      <w:tr w:rsidR="00B80210" w:rsidRPr="00B87E44" w14:paraId="4E96EA90" w14:textId="77777777" w:rsidTr="00071DC9">
        <w:tc>
          <w:tcPr>
            <w:tcW w:w="697" w:type="pct"/>
            <w:vAlign w:val="bottom"/>
          </w:tcPr>
          <w:p w14:paraId="4B56AFCC"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Forceps minor </w:t>
            </w:r>
          </w:p>
        </w:tc>
        <w:tc>
          <w:tcPr>
            <w:tcW w:w="1130" w:type="pct"/>
            <w:vAlign w:val="bottom"/>
          </w:tcPr>
          <w:p w14:paraId="57A2F8F4"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-0.012</w:t>
            </w:r>
          </w:p>
        </w:tc>
        <w:tc>
          <w:tcPr>
            <w:tcW w:w="1076" w:type="pct"/>
            <w:vAlign w:val="bottom"/>
          </w:tcPr>
          <w:p w14:paraId="22358C4C"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-0.071</w:t>
            </w:r>
          </w:p>
        </w:tc>
        <w:tc>
          <w:tcPr>
            <w:tcW w:w="1076" w:type="pct"/>
            <w:vAlign w:val="bottom"/>
          </w:tcPr>
          <w:p w14:paraId="7B540969"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0.047</w:t>
            </w:r>
          </w:p>
        </w:tc>
        <w:tc>
          <w:tcPr>
            <w:tcW w:w="1021" w:type="pct"/>
            <w:vAlign w:val="bottom"/>
          </w:tcPr>
          <w:p w14:paraId="61F9FE20"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0.683</w:t>
            </w:r>
          </w:p>
        </w:tc>
      </w:tr>
      <w:tr w:rsidR="00B80210" w:rsidRPr="00B87E44" w14:paraId="5BBAB503" w14:textId="77777777" w:rsidTr="00071DC9">
        <w:tc>
          <w:tcPr>
            <w:tcW w:w="697" w:type="pct"/>
            <w:vAlign w:val="bottom"/>
          </w:tcPr>
          <w:p w14:paraId="0EB18775"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Forceps major </w:t>
            </w:r>
          </w:p>
        </w:tc>
        <w:tc>
          <w:tcPr>
            <w:tcW w:w="1130" w:type="pct"/>
            <w:vAlign w:val="bottom"/>
          </w:tcPr>
          <w:p w14:paraId="4BA6519E"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-0.008</w:t>
            </w:r>
          </w:p>
        </w:tc>
        <w:tc>
          <w:tcPr>
            <w:tcW w:w="1076" w:type="pct"/>
            <w:vAlign w:val="bottom"/>
          </w:tcPr>
          <w:p w14:paraId="46960A7E"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-0.068</w:t>
            </w:r>
          </w:p>
        </w:tc>
        <w:tc>
          <w:tcPr>
            <w:tcW w:w="1076" w:type="pct"/>
            <w:vAlign w:val="bottom"/>
          </w:tcPr>
          <w:p w14:paraId="051D536D"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0.051</w:t>
            </w:r>
          </w:p>
        </w:tc>
        <w:tc>
          <w:tcPr>
            <w:tcW w:w="1021" w:type="pct"/>
            <w:vAlign w:val="bottom"/>
          </w:tcPr>
          <w:p w14:paraId="5116334B" w14:textId="77777777" w:rsidR="00B80210" w:rsidRPr="00B87E44" w:rsidRDefault="00B80210"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0.783</w:t>
            </w:r>
          </w:p>
        </w:tc>
      </w:tr>
      <w:tr w:rsidR="00B80210" w:rsidRPr="00B87E44" w14:paraId="09BA07A9" w14:textId="77777777" w:rsidTr="00071DC9">
        <w:tc>
          <w:tcPr>
            <w:tcW w:w="697" w:type="pct"/>
            <w:vAlign w:val="bottom"/>
          </w:tcPr>
          <w:p w14:paraId="24BF1C18"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Inferior longitudinal </w:t>
            </w:r>
            <w:proofErr w:type="spellStart"/>
            <w:r w:rsidRPr="00B87E44">
              <w:rPr>
                <w:rFonts w:ascii="Arial" w:hAnsi="Arial" w:cs="Arial"/>
                <w:color w:val="000000"/>
                <w:sz w:val="16"/>
                <w:szCs w:val="16"/>
              </w:rPr>
              <w:t>fasiculus</w:t>
            </w:r>
            <w:proofErr w:type="spellEnd"/>
            <w:r w:rsidRPr="00B87E44">
              <w:rPr>
                <w:rFonts w:ascii="Arial" w:hAnsi="Arial" w:cs="Arial"/>
                <w:color w:val="000000"/>
                <w:sz w:val="16"/>
                <w:szCs w:val="16"/>
              </w:rPr>
              <w:t xml:space="preserve"> </w:t>
            </w:r>
          </w:p>
        </w:tc>
        <w:tc>
          <w:tcPr>
            <w:tcW w:w="1130" w:type="pct"/>
            <w:vAlign w:val="bottom"/>
          </w:tcPr>
          <w:p w14:paraId="52A57CB0"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0.016</w:t>
            </w:r>
          </w:p>
        </w:tc>
        <w:tc>
          <w:tcPr>
            <w:tcW w:w="1076" w:type="pct"/>
            <w:vAlign w:val="bottom"/>
          </w:tcPr>
          <w:p w14:paraId="31AD6014"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-0.042</w:t>
            </w:r>
          </w:p>
        </w:tc>
        <w:tc>
          <w:tcPr>
            <w:tcW w:w="1076" w:type="pct"/>
            <w:vAlign w:val="bottom"/>
          </w:tcPr>
          <w:p w14:paraId="634BA792"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0.075</w:t>
            </w:r>
          </w:p>
        </w:tc>
        <w:tc>
          <w:tcPr>
            <w:tcW w:w="1021" w:type="pct"/>
            <w:vAlign w:val="bottom"/>
          </w:tcPr>
          <w:p w14:paraId="686870BE"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0.580</w:t>
            </w:r>
          </w:p>
        </w:tc>
      </w:tr>
      <w:tr w:rsidR="00B80210" w:rsidRPr="00B87E44" w14:paraId="1F51E9B7" w14:textId="77777777" w:rsidTr="00071DC9">
        <w:tc>
          <w:tcPr>
            <w:tcW w:w="697" w:type="pct"/>
            <w:vAlign w:val="bottom"/>
          </w:tcPr>
          <w:p w14:paraId="40C4A1AE"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 xml:space="preserve">Corticospinal tract </w:t>
            </w:r>
          </w:p>
        </w:tc>
        <w:tc>
          <w:tcPr>
            <w:tcW w:w="1130" w:type="pct"/>
            <w:vAlign w:val="bottom"/>
          </w:tcPr>
          <w:p w14:paraId="527B6E65"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0.030</w:t>
            </w:r>
          </w:p>
        </w:tc>
        <w:tc>
          <w:tcPr>
            <w:tcW w:w="1076" w:type="pct"/>
            <w:vAlign w:val="bottom"/>
          </w:tcPr>
          <w:p w14:paraId="6446FEE4"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-0.029</w:t>
            </w:r>
          </w:p>
        </w:tc>
        <w:tc>
          <w:tcPr>
            <w:tcW w:w="1076" w:type="pct"/>
            <w:vAlign w:val="bottom"/>
          </w:tcPr>
          <w:p w14:paraId="12AD67BE"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0.089</w:t>
            </w:r>
          </w:p>
        </w:tc>
        <w:tc>
          <w:tcPr>
            <w:tcW w:w="1021" w:type="pct"/>
            <w:vAlign w:val="bottom"/>
          </w:tcPr>
          <w:p w14:paraId="2171A19E"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0.316</w:t>
            </w:r>
          </w:p>
        </w:tc>
      </w:tr>
      <w:tr w:rsidR="00B80210" w:rsidRPr="00B87E44" w14:paraId="50D71103" w14:textId="77777777" w:rsidTr="00071DC9">
        <w:tc>
          <w:tcPr>
            <w:tcW w:w="5000" w:type="pct"/>
            <w:gridSpan w:val="5"/>
            <w:vAlign w:val="bottom"/>
          </w:tcPr>
          <w:p w14:paraId="247FD79E" w14:textId="77777777" w:rsidR="00B80210" w:rsidRPr="00B87E44" w:rsidRDefault="00B80210" w:rsidP="00B87E44">
            <w:pPr>
              <w:spacing w:line="276" w:lineRule="auto"/>
              <w:jc w:val="both"/>
              <w:rPr>
                <w:rFonts w:ascii="Arial" w:hAnsi="Arial" w:cs="Arial"/>
                <w:sz w:val="16"/>
                <w:szCs w:val="16"/>
              </w:rPr>
            </w:pPr>
            <w:r w:rsidRPr="00B87E44">
              <w:rPr>
                <w:rFonts w:ascii="Arial" w:hAnsi="Arial" w:cs="Arial"/>
                <w:sz w:val="16"/>
                <w:szCs w:val="16"/>
              </w:rPr>
              <w:t xml:space="preserve">*p &lt; 0.05 </w:t>
            </w:r>
          </w:p>
          <w:p w14:paraId="577F7C79"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sz w:val="16"/>
                <w:szCs w:val="16"/>
              </w:rPr>
              <w:t>**Bonferroni-corrected p &lt; 0.001</w:t>
            </w:r>
          </w:p>
        </w:tc>
      </w:tr>
    </w:tbl>
    <w:p w14:paraId="65B47EDF" w14:textId="77777777" w:rsidR="00B80210" w:rsidRPr="00B87E44" w:rsidRDefault="00B80210" w:rsidP="00B87E44">
      <w:pPr>
        <w:spacing w:line="276" w:lineRule="auto"/>
        <w:jc w:val="both"/>
        <w:rPr>
          <w:rFonts w:ascii="Arial" w:hAnsi="Arial" w:cs="Arial"/>
          <w:sz w:val="16"/>
          <w:szCs w:val="16"/>
        </w:rPr>
      </w:pPr>
    </w:p>
    <w:p w14:paraId="58742899" w14:textId="77777777" w:rsidR="00B80210" w:rsidRPr="00B87E44" w:rsidRDefault="00B80210" w:rsidP="00B87E44">
      <w:pPr>
        <w:spacing w:line="276" w:lineRule="auto"/>
        <w:jc w:val="both"/>
        <w:rPr>
          <w:rFonts w:ascii="Arial" w:hAnsi="Arial" w:cs="Arial"/>
          <w:b/>
          <w:bCs/>
          <w:sz w:val="16"/>
          <w:szCs w:val="16"/>
        </w:rPr>
      </w:pPr>
      <w:r w:rsidRPr="00B87E44">
        <w:rPr>
          <w:rFonts w:ascii="Arial" w:hAnsi="Arial" w:cs="Arial"/>
          <w:b/>
          <w:bCs/>
          <w:sz w:val="16"/>
          <w:szCs w:val="16"/>
        </w:rPr>
        <w:br w:type="page"/>
      </w:r>
    </w:p>
    <w:p w14:paraId="19C12053" w14:textId="0E657D45" w:rsidR="002E4B86" w:rsidRPr="00B87E44" w:rsidRDefault="002E4B86" w:rsidP="00B87E44">
      <w:pPr>
        <w:pStyle w:val="Heading2"/>
        <w:spacing w:line="276" w:lineRule="auto"/>
        <w:jc w:val="both"/>
        <w:rPr>
          <w:rFonts w:ascii="Arial" w:hAnsi="Arial" w:cs="Arial"/>
          <w:sz w:val="24"/>
          <w:szCs w:val="24"/>
        </w:rPr>
      </w:pPr>
      <w:bookmarkStart w:id="20" w:name="_Toc130147983"/>
      <w:r w:rsidRPr="00B87E44">
        <w:rPr>
          <w:rFonts w:ascii="Arial" w:hAnsi="Arial" w:cs="Arial"/>
          <w:b/>
          <w:bCs/>
          <w:sz w:val="24"/>
          <w:szCs w:val="24"/>
        </w:rPr>
        <w:lastRenderedPageBreak/>
        <w:t>Table S</w:t>
      </w:r>
      <w:r w:rsidR="000621F7" w:rsidRPr="00B87E44">
        <w:rPr>
          <w:rFonts w:ascii="Arial" w:hAnsi="Arial" w:cs="Arial"/>
          <w:b/>
          <w:bCs/>
          <w:sz w:val="24"/>
          <w:szCs w:val="24"/>
        </w:rPr>
        <w:t>8</w:t>
      </w:r>
      <w:r w:rsidRPr="00B87E44">
        <w:rPr>
          <w:rFonts w:ascii="Arial" w:hAnsi="Arial" w:cs="Arial"/>
          <w:b/>
          <w:bCs/>
          <w:sz w:val="24"/>
          <w:szCs w:val="24"/>
        </w:rPr>
        <w:t>.</w:t>
      </w:r>
      <w:r w:rsidRPr="00B87E44">
        <w:rPr>
          <w:rFonts w:ascii="Arial" w:hAnsi="Arial" w:cs="Arial"/>
          <w:sz w:val="24"/>
          <w:szCs w:val="24"/>
        </w:rPr>
        <w:t xml:space="preserve"> Prenatal infection and focal </w:t>
      </w:r>
      <w:r w:rsidR="00384E78" w:rsidRPr="00B87E44">
        <w:rPr>
          <w:rFonts w:ascii="Arial" w:hAnsi="Arial" w:cs="Arial"/>
          <w:sz w:val="24"/>
          <w:szCs w:val="24"/>
        </w:rPr>
        <w:t>fMRI</w:t>
      </w:r>
      <w:r w:rsidRPr="00B87E44">
        <w:rPr>
          <w:rFonts w:ascii="Arial" w:hAnsi="Arial" w:cs="Arial"/>
          <w:sz w:val="24"/>
          <w:szCs w:val="24"/>
        </w:rPr>
        <w:t xml:space="preserve"> outcomes</w:t>
      </w:r>
      <w:r w:rsidR="00BB4CF4">
        <w:rPr>
          <w:rFonts w:ascii="Arial" w:hAnsi="Arial" w:cs="Arial"/>
          <w:sz w:val="24"/>
          <w:szCs w:val="24"/>
        </w:rPr>
        <w:t xml:space="preserve"> (standardized coefficients)</w:t>
      </w:r>
      <w:bookmarkEnd w:id="20"/>
      <w:r w:rsidRPr="00B87E44">
        <w:rPr>
          <w:rFonts w:ascii="Arial" w:hAnsi="Arial" w:cs="Arial"/>
          <w:sz w:val="24"/>
          <w:szCs w:val="24"/>
        </w:rPr>
        <w:t xml:space="preserve">  </w:t>
      </w:r>
    </w:p>
    <w:tbl>
      <w:tblPr>
        <w:tblStyle w:val="TableGrid"/>
        <w:tblW w:w="5000" w:type="pct"/>
        <w:tblLook w:val="04A0" w:firstRow="1" w:lastRow="0" w:firstColumn="1" w:lastColumn="0" w:noHBand="0" w:noVBand="1"/>
      </w:tblPr>
      <w:tblGrid>
        <w:gridCol w:w="3395"/>
        <w:gridCol w:w="1542"/>
        <w:gridCol w:w="1385"/>
        <w:gridCol w:w="1387"/>
        <w:gridCol w:w="1307"/>
      </w:tblGrid>
      <w:tr w:rsidR="00B80210" w:rsidRPr="00B87E44" w14:paraId="59079500" w14:textId="77777777" w:rsidTr="000731DB">
        <w:tc>
          <w:tcPr>
            <w:tcW w:w="1883" w:type="pct"/>
            <w:shd w:val="clear" w:color="auto" w:fill="9CC2E5" w:themeFill="accent5" w:themeFillTint="99"/>
          </w:tcPr>
          <w:p w14:paraId="52CC3AA1" w14:textId="77777777" w:rsidR="00B80210" w:rsidRPr="00B87E44" w:rsidRDefault="00B80210" w:rsidP="00B87E44">
            <w:pPr>
              <w:spacing w:line="276" w:lineRule="auto"/>
              <w:jc w:val="both"/>
              <w:rPr>
                <w:rFonts w:ascii="Arial" w:hAnsi="Arial" w:cs="Arial"/>
                <w:sz w:val="16"/>
                <w:szCs w:val="16"/>
              </w:rPr>
            </w:pPr>
          </w:p>
        </w:tc>
        <w:tc>
          <w:tcPr>
            <w:tcW w:w="855" w:type="pct"/>
            <w:shd w:val="clear" w:color="auto" w:fill="9CC2E5" w:themeFill="accent5" w:themeFillTint="99"/>
          </w:tcPr>
          <w:p w14:paraId="7FF22281" w14:textId="77777777" w:rsidR="00B80210" w:rsidRPr="00B87E44" w:rsidRDefault="00B80210" w:rsidP="00B87E44">
            <w:pPr>
              <w:spacing w:line="276" w:lineRule="auto"/>
              <w:jc w:val="both"/>
              <w:rPr>
                <w:rFonts w:ascii="Arial" w:hAnsi="Arial" w:cs="Arial"/>
                <w:b/>
                <w:bCs/>
                <w:sz w:val="16"/>
                <w:szCs w:val="16"/>
              </w:rPr>
            </w:pPr>
            <m:oMath>
              <m:r>
                <m:rPr>
                  <m:sty m:val="b"/>
                </m:rPr>
                <w:rPr>
                  <w:rFonts w:ascii="Cambria Math" w:hAnsi="Cambria Math" w:cs="Arial"/>
                  <w:sz w:val="16"/>
                  <w:szCs w:val="16"/>
                </w:rPr>
                <m:t>β</m:t>
              </m:r>
            </m:oMath>
            <w:r w:rsidRPr="00B87E44">
              <w:rPr>
                <w:rFonts w:ascii="Arial" w:hAnsi="Arial" w:cs="Arial"/>
                <w:b/>
                <w:bCs/>
                <w:sz w:val="16"/>
                <w:szCs w:val="16"/>
              </w:rPr>
              <w:t xml:space="preserve"> -coefficient</w:t>
            </w:r>
          </w:p>
        </w:tc>
        <w:tc>
          <w:tcPr>
            <w:tcW w:w="1537" w:type="pct"/>
            <w:gridSpan w:val="2"/>
            <w:shd w:val="clear" w:color="auto" w:fill="9CC2E5" w:themeFill="accent5" w:themeFillTint="99"/>
          </w:tcPr>
          <w:p w14:paraId="07229DE9" w14:textId="77777777" w:rsidR="00B80210" w:rsidRPr="00B87E44" w:rsidRDefault="00B80210" w:rsidP="00B87E44">
            <w:pPr>
              <w:spacing w:line="276" w:lineRule="auto"/>
              <w:jc w:val="both"/>
              <w:rPr>
                <w:rFonts w:ascii="Arial" w:hAnsi="Arial" w:cs="Arial"/>
                <w:b/>
                <w:bCs/>
                <w:sz w:val="16"/>
                <w:szCs w:val="16"/>
              </w:rPr>
            </w:pPr>
            <w:r w:rsidRPr="00B87E44">
              <w:rPr>
                <w:rFonts w:ascii="Arial" w:hAnsi="Arial" w:cs="Arial"/>
                <w:b/>
                <w:bCs/>
                <w:sz w:val="16"/>
                <w:szCs w:val="16"/>
              </w:rPr>
              <w:t xml:space="preserve">95% Confidence interval </w:t>
            </w:r>
          </w:p>
        </w:tc>
        <w:tc>
          <w:tcPr>
            <w:tcW w:w="725" w:type="pct"/>
            <w:shd w:val="clear" w:color="auto" w:fill="9CC2E5" w:themeFill="accent5" w:themeFillTint="99"/>
          </w:tcPr>
          <w:p w14:paraId="5610AE9D" w14:textId="77777777" w:rsidR="00B80210" w:rsidRPr="00B87E44" w:rsidRDefault="00B80210" w:rsidP="00B87E44">
            <w:pPr>
              <w:spacing w:line="276" w:lineRule="auto"/>
              <w:jc w:val="both"/>
              <w:rPr>
                <w:rFonts w:ascii="Arial" w:hAnsi="Arial" w:cs="Arial"/>
                <w:b/>
                <w:bCs/>
                <w:sz w:val="16"/>
                <w:szCs w:val="16"/>
              </w:rPr>
            </w:pPr>
            <w:r w:rsidRPr="00B87E44">
              <w:rPr>
                <w:rFonts w:ascii="Arial" w:hAnsi="Arial" w:cs="Arial"/>
                <w:b/>
                <w:bCs/>
                <w:sz w:val="16"/>
                <w:szCs w:val="16"/>
              </w:rPr>
              <w:t xml:space="preserve">P-value </w:t>
            </w:r>
          </w:p>
        </w:tc>
      </w:tr>
      <w:tr w:rsidR="00B80210" w:rsidRPr="00B87E44" w14:paraId="5F70578E" w14:textId="77777777" w:rsidTr="000731DB">
        <w:tc>
          <w:tcPr>
            <w:tcW w:w="1883" w:type="pct"/>
            <w:shd w:val="clear" w:color="auto" w:fill="DEEAF6" w:themeFill="accent5" w:themeFillTint="33"/>
            <w:vAlign w:val="bottom"/>
          </w:tcPr>
          <w:p w14:paraId="5F66334B" w14:textId="77777777" w:rsidR="00B80210" w:rsidRPr="00B87E44" w:rsidRDefault="00B80210" w:rsidP="00B87E44">
            <w:pPr>
              <w:spacing w:line="276" w:lineRule="auto"/>
              <w:jc w:val="both"/>
              <w:rPr>
                <w:rFonts w:ascii="Arial" w:hAnsi="Arial" w:cs="Arial"/>
                <w:b/>
                <w:bCs/>
                <w:color w:val="000000"/>
                <w:sz w:val="16"/>
                <w:szCs w:val="16"/>
              </w:rPr>
            </w:pPr>
            <w:r w:rsidRPr="00B87E44">
              <w:rPr>
                <w:rFonts w:ascii="Arial" w:hAnsi="Arial" w:cs="Arial"/>
                <w:b/>
                <w:bCs/>
                <w:color w:val="000000"/>
                <w:sz w:val="16"/>
                <w:szCs w:val="16"/>
              </w:rPr>
              <w:t xml:space="preserve">Within network functional connectivity </w:t>
            </w:r>
          </w:p>
        </w:tc>
        <w:tc>
          <w:tcPr>
            <w:tcW w:w="855" w:type="pct"/>
            <w:shd w:val="clear" w:color="auto" w:fill="DEEAF6" w:themeFill="accent5" w:themeFillTint="33"/>
            <w:vAlign w:val="bottom"/>
          </w:tcPr>
          <w:p w14:paraId="6ECABB28" w14:textId="77777777" w:rsidR="00B80210" w:rsidRPr="00B87E44" w:rsidRDefault="00B80210" w:rsidP="00B87E44">
            <w:pPr>
              <w:spacing w:line="276" w:lineRule="auto"/>
              <w:jc w:val="both"/>
              <w:rPr>
                <w:rFonts w:ascii="Arial" w:hAnsi="Arial" w:cs="Arial"/>
                <w:color w:val="000000"/>
                <w:sz w:val="16"/>
                <w:szCs w:val="16"/>
              </w:rPr>
            </w:pPr>
          </w:p>
        </w:tc>
        <w:tc>
          <w:tcPr>
            <w:tcW w:w="768" w:type="pct"/>
            <w:shd w:val="clear" w:color="auto" w:fill="DEEAF6" w:themeFill="accent5" w:themeFillTint="33"/>
            <w:vAlign w:val="bottom"/>
          </w:tcPr>
          <w:p w14:paraId="727AD17C" w14:textId="77777777" w:rsidR="00B80210" w:rsidRPr="00B87E44" w:rsidRDefault="00B80210" w:rsidP="00B87E44">
            <w:pPr>
              <w:spacing w:line="276" w:lineRule="auto"/>
              <w:jc w:val="both"/>
              <w:rPr>
                <w:rFonts w:ascii="Arial" w:hAnsi="Arial" w:cs="Arial"/>
                <w:color w:val="000000"/>
                <w:sz w:val="16"/>
                <w:szCs w:val="16"/>
              </w:rPr>
            </w:pPr>
          </w:p>
        </w:tc>
        <w:tc>
          <w:tcPr>
            <w:tcW w:w="769" w:type="pct"/>
            <w:shd w:val="clear" w:color="auto" w:fill="DEEAF6" w:themeFill="accent5" w:themeFillTint="33"/>
            <w:vAlign w:val="bottom"/>
          </w:tcPr>
          <w:p w14:paraId="6CC367DF" w14:textId="77777777" w:rsidR="00B80210" w:rsidRPr="00B87E44" w:rsidRDefault="00B80210" w:rsidP="00B87E44">
            <w:pPr>
              <w:spacing w:line="276" w:lineRule="auto"/>
              <w:jc w:val="both"/>
              <w:rPr>
                <w:rFonts w:ascii="Arial" w:hAnsi="Arial" w:cs="Arial"/>
                <w:color w:val="000000"/>
                <w:sz w:val="16"/>
                <w:szCs w:val="16"/>
              </w:rPr>
            </w:pPr>
          </w:p>
        </w:tc>
        <w:tc>
          <w:tcPr>
            <w:tcW w:w="725" w:type="pct"/>
            <w:shd w:val="clear" w:color="auto" w:fill="DEEAF6" w:themeFill="accent5" w:themeFillTint="33"/>
            <w:vAlign w:val="bottom"/>
          </w:tcPr>
          <w:p w14:paraId="1F74D086" w14:textId="77777777" w:rsidR="00B80210" w:rsidRPr="00B87E44" w:rsidRDefault="00B80210" w:rsidP="00B87E44">
            <w:pPr>
              <w:spacing w:line="276" w:lineRule="auto"/>
              <w:jc w:val="both"/>
              <w:rPr>
                <w:rFonts w:ascii="Arial" w:hAnsi="Arial" w:cs="Arial"/>
                <w:color w:val="000000"/>
                <w:sz w:val="16"/>
                <w:szCs w:val="16"/>
              </w:rPr>
            </w:pPr>
          </w:p>
        </w:tc>
      </w:tr>
      <w:tr w:rsidR="00B80210" w:rsidRPr="00B87E44" w14:paraId="1CDA731F" w14:textId="77777777" w:rsidTr="000731DB">
        <w:tc>
          <w:tcPr>
            <w:tcW w:w="1883" w:type="pct"/>
            <w:vAlign w:val="bottom"/>
          </w:tcPr>
          <w:p w14:paraId="73DBC93C" w14:textId="77777777" w:rsidR="00B80210" w:rsidRPr="00B87E44" w:rsidRDefault="00B80210"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lang w:val="nl-NL"/>
              </w:rPr>
              <w:t>None</w:t>
            </w:r>
          </w:p>
        </w:tc>
        <w:tc>
          <w:tcPr>
            <w:tcW w:w="855" w:type="pct"/>
            <w:vAlign w:val="bottom"/>
          </w:tcPr>
          <w:p w14:paraId="51C3FD27"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-0.000</w:t>
            </w:r>
          </w:p>
        </w:tc>
        <w:tc>
          <w:tcPr>
            <w:tcW w:w="768" w:type="pct"/>
            <w:vAlign w:val="bottom"/>
          </w:tcPr>
          <w:p w14:paraId="66D3B2D5"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-0.062</w:t>
            </w:r>
          </w:p>
        </w:tc>
        <w:tc>
          <w:tcPr>
            <w:tcW w:w="769" w:type="pct"/>
            <w:vAlign w:val="bottom"/>
          </w:tcPr>
          <w:p w14:paraId="62808445"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0.061</w:t>
            </w:r>
          </w:p>
        </w:tc>
        <w:tc>
          <w:tcPr>
            <w:tcW w:w="725" w:type="pct"/>
            <w:vAlign w:val="bottom"/>
          </w:tcPr>
          <w:p w14:paraId="775F44AC"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0.995</w:t>
            </w:r>
          </w:p>
        </w:tc>
      </w:tr>
      <w:tr w:rsidR="00B80210" w:rsidRPr="00B87E44" w14:paraId="7FE4B9A4" w14:textId="77777777" w:rsidTr="000731DB">
        <w:tc>
          <w:tcPr>
            <w:tcW w:w="1883" w:type="pct"/>
            <w:vAlign w:val="bottom"/>
          </w:tcPr>
          <w:p w14:paraId="037F30D3" w14:textId="77777777" w:rsidR="00B80210" w:rsidRPr="00B87E44" w:rsidRDefault="00B80210"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lang w:val="nl-NL"/>
              </w:rPr>
              <w:t xml:space="preserve">Default </w:t>
            </w:r>
          </w:p>
        </w:tc>
        <w:tc>
          <w:tcPr>
            <w:tcW w:w="855" w:type="pct"/>
            <w:vAlign w:val="bottom"/>
          </w:tcPr>
          <w:p w14:paraId="4180C9D9"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0.016</w:t>
            </w:r>
          </w:p>
        </w:tc>
        <w:tc>
          <w:tcPr>
            <w:tcW w:w="768" w:type="pct"/>
            <w:vAlign w:val="bottom"/>
          </w:tcPr>
          <w:p w14:paraId="04CC5058"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-0.045</w:t>
            </w:r>
          </w:p>
        </w:tc>
        <w:tc>
          <w:tcPr>
            <w:tcW w:w="769" w:type="pct"/>
            <w:vAlign w:val="bottom"/>
          </w:tcPr>
          <w:p w14:paraId="2D32F086"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0.077</w:t>
            </w:r>
          </w:p>
        </w:tc>
        <w:tc>
          <w:tcPr>
            <w:tcW w:w="725" w:type="pct"/>
            <w:vAlign w:val="bottom"/>
          </w:tcPr>
          <w:p w14:paraId="16421322"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0.602</w:t>
            </w:r>
          </w:p>
        </w:tc>
      </w:tr>
      <w:tr w:rsidR="00B80210" w:rsidRPr="00B87E44" w14:paraId="1999FB74" w14:textId="77777777" w:rsidTr="000731DB">
        <w:tc>
          <w:tcPr>
            <w:tcW w:w="1883" w:type="pct"/>
            <w:vAlign w:val="bottom"/>
          </w:tcPr>
          <w:p w14:paraId="04B2D4EC" w14:textId="77777777" w:rsidR="00B80210" w:rsidRPr="00B87E44" w:rsidRDefault="00B80210" w:rsidP="00B87E44">
            <w:pPr>
              <w:spacing w:line="276" w:lineRule="auto"/>
              <w:jc w:val="both"/>
              <w:rPr>
                <w:rFonts w:ascii="Arial" w:hAnsi="Arial" w:cs="Arial"/>
                <w:color w:val="000000"/>
                <w:sz w:val="16"/>
                <w:szCs w:val="16"/>
                <w:lang w:val="nl-NL"/>
              </w:rPr>
            </w:pPr>
            <w:proofErr w:type="spellStart"/>
            <w:r w:rsidRPr="00B87E44">
              <w:rPr>
                <w:rFonts w:ascii="Arial" w:hAnsi="Arial" w:cs="Arial"/>
                <w:color w:val="000000"/>
                <w:sz w:val="16"/>
                <w:szCs w:val="16"/>
                <w:lang w:val="nl-NL"/>
              </w:rPr>
              <w:t>Parieto</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occipital</w:t>
            </w:r>
            <w:proofErr w:type="spellEnd"/>
            <w:r w:rsidRPr="00B87E44">
              <w:rPr>
                <w:rFonts w:ascii="Arial" w:hAnsi="Arial" w:cs="Arial"/>
                <w:color w:val="000000"/>
                <w:sz w:val="16"/>
                <w:szCs w:val="16"/>
                <w:lang w:val="nl-NL"/>
              </w:rPr>
              <w:t xml:space="preserve"> </w:t>
            </w:r>
          </w:p>
        </w:tc>
        <w:tc>
          <w:tcPr>
            <w:tcW w:w="855" w:type="pct"/>
            <w:vAlign w:val="bottom"/>
          </w:tcPr>
          <w:p w14:paraId="5B9F1D73"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0.001</w:t>
            </w:r>
          </w:p>
        </w:tc>
        <w:tc>
          <w:tcPr>
            <w:tcW w:w="768" w:type="pct"/>
            <w:vAlign w:val="bottom"/>
          </w:tcPr>
          <w:p w14:paraId="0239BC11"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-0.060</w:t>
            </w:r>
          </w:p>
        </w:tc>
        <w:tc>
          <w:tcPr>
            <w:tcW w:w="769" w:type="pct"/>
            <w:vAlign w:val="bottom"/>
          </w:tcPr>
          <w:p w14:paraId="7BF0923E"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0.063</w:t>
            </w:r>
          </w:p>
        </w:tc>
        <w:tc>
          <w:tcPr>
            <w:tcW w:w="725" w:type="pct"/>
            <w:vAlign w:val="bottom"/>
          </w:tcPr>
          <w:p w14:paraId="57274BF6"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0.963</w:t>
            </w:r>
          </w:p>
        </w:tc>
      </w:tr>
      <w:tr w:rsidR="00B80210" w:rsidRPr="00B87E44" w14:paraId="6DAC61E2" w14:textId="77777777" w:rsidTr="000731DB">
        <w:tc>
          <w:tcPr>
            <w:tcW w:w="1883" w:type="pct"/>
            <w:vAlign w:val="bottom"/>
          </w:tcPr>
          <w:p w14:paraId="435057E0" w14:textId="77777777" w:rsidR="00B80210" w:rsidRPr="00B87E44" w:rsidRDefault="00B80210" w:rsidP="00B87E44">
            <w:pPr>
              <w:spacing w:line="276" w:lineRule="auto"/>
              <w:jc w:val="both"/>
              <w:rPr>
                <w:rFonts w:ascii="Arial" w:hAnsi="Arial" w:cs="Arial"/>
                <w:color w:val="000000"/>
                <w:sz w:val="16"/>
                <w:szCs w:val="16"/>
                <w:lang w:val="nl-NL"/>
              </w:rPr>
            </w:pPr>
            <w:proofErr w:type="spellStart"/>
            <w:r w:rsidRPr="00B87E44">
              <w:rPr>
                <w:rFonts w:ascii="Arial" w:hAnsi="Arial" w:cs="Arial"/>
                <w:color w:val="000000"/>
                <w:sz w:val="16"/>
                <w:szCs w:val="16"/>
                <w:lang w:val="nl-NL"/>
              </w:rPr>
              <w:t>Frontoparietal</w:t>
            </w:r>
            <w:proofErr w:type="spellEnd"/>
            <w:r w:rsidRPr="00B87E44">
              <w:rPr>
                <w:rFonts w:ascii="Arial" w:hAnsi="Arial" w:cs="Arial"/>
                <w:color w:val="000000"/>
                <w:sz w:val="16"/>
                <w:szCs w:val="16"/>
                <w:lang w:val="nl-NL"/>
              </w:rPr>
              <w:t xml:space="preserve"> </w:t>
            </w:r>
          </w:p>
        </w:tc>
        <w:tc>
          <w:tcPr>
            <w:tcW w:w="855" w:type="pct"/>
            <w:vAlign w:val="bottom"/>
          </w:tcPr>
          <w:p w14:paraId="7C47F1D5" w14:textId="77777777" w:rsidR="00B80210" w:rsidRPr="00B87E44" w:rsidRDefault="00B80210"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-0.03</w:t>
            </w:r>
            <w:r w:rsidRPr="00B87E44">
              <w:rPr>
                <w:rFonts w:ascii="Arial" w:hAnsi="Arial" w:cs="Arial"/>
                <w:color w:val="000000"/>
                <w:sz w:val="16"/>
                <w:szCs w:val="16"/>
                <w:lang w:val="nl-NL"/>
              </w:rPr>
              <w:t>8</w:t>
            </w:r>
          </w:p>
        </w:tc>
        <w:tc>
          <w:tcPr>
            <w:tcW w:w="768" w:type="pct"/>
            <w:vAlign w:val="bottom"/>
          </w:tcPr>
          <w:p w14:paraId="6F1560D4"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-0.101</w:t>
            </w:r>
          </w:p>
        </w:tc>
        <w:tc>
          <w:tcPr>
            <w:tcW w:w="769" w:type="pct"/>
            <w:vAlign w:val="bottom"/>
          </w:tcPr>
          <w:p w14:paraId="223086F3"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0.024</w:t>
            </w:r>
          </w:p>
        </w:tc>
        <w:tc>
          <w:tcPr>
            <w:tcW w:w="725" w:type="pct"/>
            <w:vAlign w:val="bottom"/>
          </w:tcPr>
          <w:p w14:paraId="3AB5DB57"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0.226</w:t>
            </w:r>
          </w:p>
        </w:tc>
      </w:tr>
      <w:tr w:rsidR="00B80210" w:rsidRPr="00B87E44" w14:paraId="1197CAC4" w14:textId="77777777" w:rsidTr="000731DB">
        <w:tc>
          <w:tcPr>
            <w:tcW w:w="1883" w:type="pct"/>
            <w:vAlign w:val="bottom"/>
          </w:tcPr>
          <w:p w14:paraId="09340DAC" w14:textId="77777777" w:rsidR="00B80210" w:rsidRPr="00B87E44" w:rsidRDefault="00B80210" w:rsidP="00B87E44">
            <w:pPr>
              <w:spacing w:line="276" w:lineRule="auto"/>
              <w:jc w:val="both"/>
              <w:rPr>
                <w:rFonts w:ascii="Arial" w:hAnsi="Arial" w:cs="Arial"/>
                <w:color w:val="000000"/>
                <w:sz w:val="16"/>
                <w:szCs w:val="16"/>
                <w:lang w:val="nl-NL"/>
              </w:rPr>
            </w:pPr>
            <w:proofErr w:type="spellStart"/>
            <w:r w:rsidRPr="00B87E44">
              <w:rPr>
                <w:rFonts w:ascii="Arial" w:hAnsi="Arial" w:cs="Arial"/>
                <w:color w:val="000000"/>
                <w:sz w:val="16"/>
                <w:szCs w:val="16"/>
                <w:lang w:val="nl-NL"/>
              </w:rPr>
              <w:t>Salience</w:t>
            </w:r>
            <w:proofErr w:type="spellEnd"/>
            <w:r w:rsidRPr="00B87E44">
              <w:rPr>
                <w:rFonts w:ascii="Arial" w:hAnsi="Arial" w:cs="Arial"/>
                <w:color w:val="000000"/>
                <w:sz w:val="16"/>
                <w:szCs w:val="16"/>
                <w:lang w:val="nl-NL"/>
              </w:rPr>
              <w:t xml:space="preserve"> </w:t>
            </w:r>
          </w:p>
        </w:tc>
        <w:tc>
          <w:tcPr>
            <w:tcW w:w="855" w:type="pct"/>
            <w:vAlign w:val="bottom"/>
          </w:tcPr>
          <w:p w14:paraId="2CFD289F"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0.017</w:t>
            </w:r>
          </w:p>
        </w:tc>
        <w:tc>
          <w:tcPr>
            <w:tcW w:w="768" w:type="pct"/>
            <w:vAlign w:val="bottom"/>
          </w:tcPr>
          <w:p w14:paraId="070C2AE4"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-0.046</w:t>
            </w:r>
          </w:p>
        </w:tc>
        <w:tc>
          <w:tcPr>
            <w:tcW w:w="769" w:type="pct"/>
            <w:vAlign w:val="bottom"/>
          </w:tcPr>
          <w:p w14:paraId="78D6191C"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0.081</w:t>
            </w:r>
          </w:p>
        </w:tc>
        <w:tc>
          <w:tcPr>
            <w:tcW w:w="725" w:type="pct"/>
            <w:vAlign w:val="bottom"/>
          </w:tcPr>
          <w:p w14:paraId="488E2E6C"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0.586</w:t>
            </w:r>
          </w:p>
        </w:tc>
      </w:tr>
      <w:tr w:rsidR="00B80210" w:rsidRPr="00B87E44" w14:paraId="18683933" w14:textId="77777777" w:rsidTr="000731DB">
        <w:tc>
          <w:tcPr>
            <w:tcW w:w="1883" w:type="pct"/>
            <w:vAlign w:val="bottom"/>
          </w:tcPr>
          <w:p w14:paraId="074A7967" w14:textId="77777777" w:rsidR="00B80210" w:rsidRPr="00B87E44" w:rsidRDefault="00B80210" w:rsidP="00B87E44">
            <w:pPr>
              <w:spacing w:line="276" w:lineRule="auto"/>
              <w:jc w:val="both"/>
              <w:rPr>
                <w:rFonts w:ascii="Arial" w:hAnsi="Arial" w:cs="Arial"/>
                <w:color w:val="000000"/>
                <w:sz w:val="16"/>
                <w:szCs w:val="16"/>
                <w:lang w:val="nl-NL"/>
              </w:rPr>
            </w:pPr>
            <w:proofErr w:type="spellStart"/>
            <w:r w:rsidRPr="00B87E44">
              <w:rPr>
                <w:rFonts w:ascii="Arial" w:hAnsi="Arial" w:cs="Arial"/>
                <w:color w:val="000000"/>
                <w:sz w:val="16"/>
                <w:szCs w:val="16"/>
                <w:lang w:val="nl-NL"/>
              </w:rPr>
              <w:t>Cingulo</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opercular</w:t>
            </w:r>
            <w:proofErr w:type="spellEnd"/>
            <w:r w:rsidRPr="00B87E44">
              <w:rPr>
                <w:rFonts w:ascii="Arial" w:hAnsi="Arial" w:cs="Arial"/>
                <w:color w:val="000000"/>
                <w:sz w:val="16"/>
                <w:szCs w:val="16"/>
                <w:lang w:val="nl-NL"/>
              </w:rPr>
              <w:t xml:space="preserve"> </w:t>
            </w:r>
          </w:p>
        </w:tc>
        <w:tc>
          <w:tcPr>
            <w:tcW w:w="855" w:type="pct"/>
            <w:vAlign w:val="bottom"/>
          </w:tcPr>
          <w:p w14:paraId="4F2020BC"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-0.001</w:t>
            </w:r>
          </w:p>
        </w:tc>
        <w:tc>
          <w:tcPr>
            <w:tcW w:w="768" w:type="pct"/>
            <w:vAlign w:val="bottom"/>
          </w:tcPr>
          <w:p w14:paraId="1E94AE9B"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-0.064</w:t>
            </w:r>
          </w:p>
        </w:tc>
        <w:tc>
          <w:tcPr>
            <w:tcW w:w="769" w:type="pct"/>
            <w:vAlign w:val="bottom"/>
          </w:tcPr>
          <w:p w14:paraId="48FB2FC6"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0.061</w:t>
            </w:r>
          </w:p>
        </w:tc>
        <w:tc>
          <w:tcPr>
            <w:tcW w:w="725" w:type="pct"/>
            <w:vAlign w:val="bottom"/>
          </w:tcPr>
          <w:p w14:paraId="676492FF"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0.968</w:t>
            </w:r>
          </w:p>
        </w:tc>
      </w:tr>
      <w:tr w:rsidR="00B80210" w:rsidRPr="00B87E44" w14:paraId="3F708D6E" w14:textId="77777777" w:rsidTr="000731DB">
        <w:tc>
          <w:tcPr>
            <w:tcW w:w="1883" w:type="pct"/>
            <w:vAlign w:val="bottom"/>
          </w:tcPr>
          <w:p w14:paraId="716716F7" w14:textId="77777777" w:rsidR="00B80210" w:rsidRPr="00B87E44" w:rsidRDefault="00B80210" w:rsidP="00B87E44">
            <w:pPr>
              <w:spacing w:line="276" w:lineRule="auto"/>
              <w:jc w:val="both"/>
              <w:rPr>
                <w:rFonts w:ascii="Arial" w:hAnsi="Arial" w:cs="Arial"/>
                <w:color w:val="000000"/>
                <w:sz w:val="16"/>
                <w:szCs w:val="16"/>
                <w:lang w:val="nl-NL"/>
              </w:rPr>
            </w:pPr>
            <w:proofErr w:type="spellStart"/>
            <w:r w:rsidRPr="00B87E44">
              <w:rPr>
                <w:rFonts w:ascii="Arial" w:hAnsi="Arial" w:cs="Arial"/>
                <w:color w:val="000000"/>
                <w:sz w:val="16"/>
                <w:szCs w:val="16"/>
                <w:lang w:val="nl-NL"/>
              </w:rPr>
              <w:t>Medial</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parietal</w:t>
            </w:r>
            <w:proofErr w:type="spellEnd"/>
            <w:r w:rsidRPr="00B87E44">
              <w:rPr>
                <w:rFonts w:ascii="Arial" w:hAnsi="Arial" w:cs="Arial"/>
                <w:color w:val="000000"/>
                <w:sz w:val="16"/>
                <w:szCs w:val="16"/>
                <w:lang w:val="nl-NL"/>
              </w:rPr>
              <w:t xml:space="preserve"> </w:t>
            </w:r>
          </w:p>
        </w:tc>
        <w:tc>
          <w:tcPr>
            <w:tcW w:w="855" w:type="pct"/>
            <w:vAlign w:val="bottom"/>
          </w:tcPr>
          <w:p w14:paraId="1AE8FFD6"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-0.032</w:t>
            </w:r>
          </w:p>
        </w:tc>
        <w:tc>
          <w:tcPr>
            <w:tcW w:w="768" w:type="pct"/>
            <w:vAlign w:val="bottom"/>
          </w:tcPr>
          <w:p w14:paraId="77AB8330"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-0.096</w:t>
            </w:r>
          </w:p>
        </w:tc>
        <w:tc>
          <w:tcPr>
            <w:tcW w:w="769" w:type="pct"/>
            <w:vAlign w:val="bottom"/>
          </w:tcPr>
          <w:p w14:paraId="09D4CF76"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0.031</w:t>
            </w:r>
          </w:p>
        </w:tc>
        <w:tc>
          <w:tcPr>
            <w:tcW w:w="725" w:type="pct"/>
            <w:vAlign w:val="bottom"/>
          </w:tcPr>
          <w:p w14:paraId="4427A1A2"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0.314</w:t>
            </w:r>
          </w:p>
        </w:tc>
      </w:tr>
      <w:tr w:rsidR="00B80210" w:rsidRPr="00B87E44" w14:paraId="7096C6E7" w14:textId="77777777" w:rsidTr="000731DB">
        <w:tc>
          <w:tcPr>
            <w:tcW w:w="1883" w:type="pct"/>
            <w:vAlign w:val="bottom"/>
          </w:tcPr>
          <w:p w14:paraId="5BEE9D09" w14:textId="77777777" w:rsidR="00B80210" w:rsidRPr="00B87E44" w:rsidRDefault="00B80210" w:rsidP="00B87E44">
            <w:pPr>
              <w:spacing w:line="276" w:lineRule="auto"/>
              <w:jc w:val="both"/>
              <w:rPr>
                <w:rFonts w:ascii="Arial" w:hAnsi="Arial" w:cs="Arial"/>
                <w:color w:val="000000"/>
                <w:sz w:val="16"/>
                <w:szCs w:val="16"/>
                <w:lang w:val="nl-NL"/>
              </w:rPr>
            </w:pPr>
            <w:proofErr w:type="spellStart"/>
            <w:r w:rsidRPr="00B87E44">
              <w:rPr>
                <w:rFonts w:ascii="Arial" w:hAnsi="Arial" w:cs="Arial"/>
                <w:color w:val="000000"/>
                <w:sz w:val="16"/>
                <w:szCs w:val="16"/>
                <w:lang w:val="nl-NL"/>
              </w:rPr>
              <w:t>Dorsal</w:t>
            </w:r>
            <w:proofErr w:type="spellEnd"/>
            <w:r w:rsidRPr="00B87E44">
              <w:rPr>
                <w:rFonts w:ascii="Arial" w:hAnsi="Arial" w:cs="Arial"/>
                <w:color w:val="000000"/>
                <w:sz w:val="16"/>
                <w:szCs w:val="16"/>
                <w:lang w:val="nl-NL"/>
              </w:rPr>
              <w:t xml:space="preserve"> attention </w:t>
            </w:r>
          </w:p>
        </w:tc>
        <w:tc>
          <w:tcPr>
            <w:tcW w:w="855" w:type="pct"/>
            <w:vAlign w:val="bottom"/>
          </w:tcPr>
          <w:p w14:paraId="6C0B4792"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-0.029</w:t>
            </w:r>
          </w:p>
        </w:tc>
        <w:tc>
          <w:tcPr>
            <w:tcW w:w="768" w:type="pct"/>
            <w:vAlign w:val="bottom"/>
          </w:tcPr>
          <w:p w14:paraId="07C59C10"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-0.091</w:t>
            </w:r>
          </w:p>
        </w:tc>
        <w:tc>
          <w:tcPr>
            <w:tcW w:w="769" w:type="pct"/>
            <w:vAlign w:val="bottom"/>
          </w:tcPr>
          <w:p w14:paraId="4300B434"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0.033</w:t>
            </w:r>
          </w:p>
        </w:tc>
        <w:tc>
          <w:tcPr>
            <w:tcW w:w="725" w:type="pct"/>
            <w:vAlign w:val="bottom"/>
          </w:tcPr>
          <w:p w14:paraId="0D0E170B"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0.358</w:t>
            </w:r>
          </w:p>
        </w:tc>
      </w:tr>
      <w:tr w:rsidR="00B80210" w:rsidRPr="00B87E44" w14:paraId="6E8771D6" w14:textId="77777777" w:rsidTr="000731DB">
        <w:tc>
          <w:tcPr>
            <w:tcW w:w="1883" w:type="pct"/>
            <w:vAlign w:val="bottom"/>
          </w:tcPr>
          <w:p w14:paraId="635977D0" w14:textId="77777777" w:rsidR="00B80210" w:rsidRPr="00B87E44" w:rsidRDefault="00B80210" w:rsidP="00B87E44">
            <w:pPr>
              <w:spacing w:line="276" w:lineRule="auto"/>
              <w:jc w:val="both"/>
              <w:rPr>
                <w:rFonts w:ascii="Arial" w:hAnsi="Arial" w:cs="Arial"/>
                <w:color w:val="000000"/>
                <w:sz w:val="16"/>
                <w:szCs w:val="16"/>
                <w:lang w:val="nl-NL"/>
              </w:rPr>
            </w:pPr>
            <w:proofErr w:type="spellStart"/>
            <w:r w:rsidRPr="00B87E44">
              <w:rPr>
                <w:rFonts w:ascii="Arial" w:hAnsi="Arial" w:cs="Arial"/>
                <w:color w:val="000000"/>
                <w:sz w:val="16"/>
                <w:szCs w:val="16"/>
                <w:lang w:val="nl-NL"/>
              </w:rPr>
              <w:t>Ventral</w:t>
            </w:r>
            <w:proofErr w:type="spellEnd"/>
            <w:r w:rsidRPr="00B87E44">
              <w:rPr>
                <w:rFonts w:ascii="Arial" w:hAnsi="Arial" w:cs="Arial"/>
                <w:color w:val="000000"/>
                <w:sz w:val="16"/>
                <w:szCs w:val="16"/>
                <w:lang w:val="nl-NL"/>
              </w:rPr>
              <w:t xml:space="preserve"> attention </w:t>
            </w:r>
          </w:p>
        </w:tc>
        <w:tc>
          <w:tcPr>
            <w:tcW w:w="855" w:type="pct"/>
            <w:vAlign w:val="bottom"/>
          </w:tcPr>
          <w:p w14:paraId="7A5655FA" w14:textId="77777777" w:rsidR="00B80210" w:rsidRPr="00B87E44" w:rsidRDefault="00B80210"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0.01</w:t>
            </w:r>
            <w:r w:rsidRPr="00B87E44">
              <w:rPr>
                <w:rFonts w:ascii="Arial" w:hAnsi="Arial" w:cs="Arial"/>
                <w:color w:val="000000"/>
                <w:sz w:val="16"/>
                <w:szCs w:val="16"/>
                <w:lang w:val="nl-NL"/>
              </w:rPr>
              <w:t>1</w:t>
            </w:r>
          </w:p>
        </w:tc>
        <w:tc>
          <w:tcPr>
            <w:tcW w:w="768" w:type="pct"/>
            <w:vAlign w:val="bottom"/>
          </w:tcPr>
          <w:p w14:paraId="5D2D5BD8"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-0.051</w:t>
            </w:r>
          </w:p>
        </w:tc>
        <w:tc>
          <w:tcPr>
            <w:tcW w:w="769" w:type="pct"/>
            <w:vAlign w:val="bottom"/>
          </w:tcPr>
          <w:p w14:paraId="30294968"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0.074</w:t>
            </w:r>
          </w:p>
        </w:tc>
        <w:tc>
          <w:tcPr>
            <w:tcW w:w="725" w:type="pct"/>
            <w:vAlign w:val="bottom"/>
          </w:tcPr>
          <w:p w14:paraId="3AF1EFC0"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0.721</w:t>
            </w:r>
          </w:p>
        </w:tc>
      </w:tr>
      <w:tr w:rsidR="00B80210" w:rsidRPr="00B87E44" w14:paraId="11CB6773" w14:textId="77777777" w:rsidTr="000731DB">
        <w:tc>
          <w:tcPr>
            <w:tcW w:w="1883" w:type="pct"/>
            <w:vAlign w:val="bottom"/>
          </w:tcPr>
          <w:p w14:paraId="5D271DD2" w14:textId="77777777" w:rsidR="00B80210" w:rsidRPr="00B87E44" w:rsidRDefault="00B80210"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lang w:val="nl-NL"/>
              </w:rPr>
              <w:t xml:space="preserve">Visual </w:t>
            </w:r>
          </w:p>
        </w:tc>
        <w:tc>
          <w:tcPr>
            <w:tcW w:w="855" w:type="pct"/>
            <w:vAlign w:val="bottom"/>
          </w:tcPr>
          <w:p w14:paraId="40AFDD87"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-0.027</w:t>
            </w:r>
          </w:p>
        </w:tc>
        <w:tc>
          <w:tcPr>
            <w:tcW w:w="768" w:type="pct"/>
            <w:vAlign w:val="bottom"/>
          </w:tcPr>
          <w:p w14:paraId="35D24E86"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-0.089</w:t>
            </w:r>
          </w:p>
        </w:tc>
        <w:tc>
          <w:tcPr>
            <w:tcW w:w="769" w:type="pct"/>
            <w:vAlign w:val="bottom"/>
          </w:tcPr>
          <w:p w14:paraId="601B3349"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0.034</w:t>
            </w:r>
          </w:p>
        </w:tc>
        <w:tc>
          <w:tcPr>
            <w:tcW w:w="725" w:type="pct"/>
            <w:vAlign w:val="bottom"/>
          </w:tcPr>
          <w:p w14:paraId="0E8B51BD"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0.385</w:t>
            </w:r>
          </w:p>
        </w:tc>
      </w:tr>
      <w:tr w:rsidR="00B80210" w:rsidRPr="00B87E44" w14:paraId="6AC79E91" w14:textId="77777777" w:rsidTr="000731DB">
        <w:tc>
          <w:tcPr>
            <w:tcW w:w="1883" w:type="pct"/>
            <w:vAlign w:val="bottom"/>
          </w:tcPr>
          <w:p w14:paraId="434C6B90" w14:textId="77777777" w:rsidR="00B80210" w:rsidRPr="00B87E44" w:rsidRDefault="00B80210" w:rsidP="00B87E44">
            <w:pPr>
              <w:spacing w:line="276" w:lineRule="auto"/>
              <w:jc w:val="both"/>
              <w:rPr>
                <w:rFonts w:ascii="Arial" w:hAnsi="Arial" w:cs="Arial"/>
                <w:color w:val="000000"/>
                <w:sz w:val="16"/>
                <w:szCs w:val="16"/>
                <w:lang w:val="nl-NL"/>
              </w:rPr>
            </w:pPr>
            <w:proofErr w:type="spellStart"/>
            <w:r w:rsidRPr="00B87E44">
              <w:rPr>
                <w:rFonts w:ascii="Arial" w:hAnsi="Arial" w:cs="Arial"/>
                <w:color w:val="000000"/>
                <w:sz w:val="16"/>
                <w:szCs w:val="16"/>
                <w:lang w:val="nl-NL"/>
              </w:rPr>
              <w:t>Somatomotor</w:t>
            </w:r>
            <w:proofErr w:type="spellEnd"/>
            <w:r w:rsidRPr="00B87E44">
              <w:rPr>
                <w:rFonts w:ascii="Arial" w:hAnsi="Arial" w:cs="Arial"/>
                <w:color w:val="000000"/>
                <w:sz w:val="16"/>
                <w:szCs w:val="16"/>
                <w:lang w:val="nl-NL"/>
              </w:rPr>
              <w:t xml:space="preserve"> hand </w:t>
            </w:r>
          </w:p>
        </w:tc>
        <w:tc>
          <w:tcPr>
            <w:tcW w:w="855" w:type="pct"/>
            <w:vAlign w:val="bottom"/>
          </w:tcPr>
          <w:p w14:paraId="65C74369"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-0.022</w:t>
            </w:r>
          </w:p>
        </w:tc>
        <w:tc>
          <w:tcPr>
            <w:tcW w:w="768" w:type="pct"/>
            <w:vAlign w:val="bottom"/>
          </w:tcPr>
          <w:p w14:paraId="2871F3A7"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-0.086</w:t>
            </w:r>
          </w:p>
        </w:tc>
        <w:tc>
          <w:tcPr>
            <w:tcW w:w="769" w:type="pct"/>
            <w:vAlign w:val="bottom"/>
          </w:tcPr>
          <w:p w14:paraId="369D25B6"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0.040</w:t>
            </w:r>
          </w:p>
        </w:tc>
        <w:tc>
          <w:tcPr>
            <w:tcW w:w="725" w:type="pct"/>
            <w:vAlign w:val="bottom"/>
          </w:tcPr>
          <w:p w14:paraId="45BC7B01"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0.479</w:t>
            </w:r>
          </w:p>
        </w:tc>
      </w:tr>
      <w:tr w:rsidR="00B80210" w:rsidRPr="00B87E44" w14:paraId="11B2C20A" w14:textId="77777777" w:rsidTr="000731DB">
        <w:tc>
          <w:tcPr>
            <w:tcW w:w="1883" w:type="pct"/>
            <w:vAlign w:val="bottom"/>
          </w:tcPr>
          <w:p w14:paraId="071B0C47" w14:textId="77777777" w:rsidR="00B80210" w:rsidRPr="00B87E44" w:rsidRDefault="00B80210" w:rsidP="00B87E44">
            <w:pPr>
              <w:spacing w:line="276" w:lineRule="auto"/>
              <w:jc w:val="both"/>
              <w:rPr>
                <w:rFonts w:ascii="Arial" w:hAnsi="Arial" w:cs="Arial"/>
                <w:color w:val="000000"/>
                <w:sz w:val="16"/>
                <w:szCs w:val="16"/>
                <w:lang w:val="nl-NL"/>
              </w:rPr>
            </w:pPr>
            <w:proofErr w:type="spellStart"/>
            <w:r w:rsidRPr="00B87E44">
              <w:rPr>
                <w:rFonts w:ascii="Arial" w:hAnsi="Arial" w:cs="Arial"/>
                <w:color w:val="000000"/>
                <w:sz w:val="16"/>
                <w:szCs w:val="16"/>
                <w:lang w:val="nl-NL"/>
              </w:rPr>
              <w:t>Somatomotor</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mouth</w:t>
            </w:r>
            <w:proofErr w:type="spellEnd"/>
            <w:r w:rsidRPr="00B87E44">
              <w:rPr>
                <w:rFonts w:ascii="Arial" w:hAnsi="Arial" w:cs="Arial"/>
                <w:color w:val="000000"/>
                <w:sz w:val="16"/>
                <w:szCs w:val="16"/>
                <w:lang w:val="nl-NL"/>
              </w:rPr>
              <w:t xml:space="preserve"> </w:t>
            </w:r>
          </w:p>
        </w:tc>
        <w:tc>
          <w:tcPr>
            <w:tcW w:w="855" w:type="pct"/>
            <w:vAlign w:val="bottom"/>
          </w:tcPr>
          <w:p w14:paraId="33B2ACFA"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0.005</w:t>
            </w:r>
          </w:p>
        </w:tc>
        <w:tc>
          <w:tcPr>
            <w:tcW w:w="768" w:type="pct"/>
            <w:vAlign w:val="bottom"/>
          </w:tcPr>
          <w:p w14:paraId="68A2BA99"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-0.058</w:t>
            </w:r>
          </w:p>
        </w:tc>
        <w:tc>
          <w:tcPr>
            <w:tcW w:w="769" w:type="pct"/>
            <w:vAlign w:val="bottom"/>
          </w:tcPr>
          <w:p w14:paraId="45DD803C"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0.068</w:t>
            </w:r>
          </w:p>
        </w:tc>
        <w:tc>
          <w:tcPr>
            <w:tcW w:w="725" w:type="pct"/>
            <w:vAlign w:val="bottom"/>
          </w:tcPr>
          <w:p w14:paraId="5D8D52EA"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0.871</w:t>
            </w:r>
          </w:p>
        </w:tc>
      </w:tr>
      <w:tr w:rsidR="00B80210" w:rsidRPr="00B87E44" w14:paraId="18381CA0" w14:textId="77777777" w:rsidTr="000731DB">
        <w:tc>
          <w:tcPr>
            <w:tcW w:w="1883" w:type="pct"/>
            <w:vAlign w:val="bottom"/>
          </w:tcPr>
          <w:p w14:paraId="11CAA3BF" w14:textId="77777777" w:rsidR="00B80210" w:rsidRPr="00B87E44" w:rsidRDefault="00B80210" w:rsidP="00B87E44">
            <w:pPr>
              <w:spacing w:line="276" w:lineRule="auto"/>
              <w:jc w:val="both"/>
              <w:rPr>
                <w:rFonts w:ascii="Arial" w:hAnsi="Arial" w:cs="Arial"/>
                <w:color w:val="000000"/>
                <w:sz w:val="16"/>
                <w:szCs w:val="16"/>
                <w:lang w:val="nl-NL"/>
              </w:rPr>
            </w:pPr>
            <w:proofErr w:type="spellStart"/>
            <w:r w:rsidRPr="00B87E44">
              <w:rPr>
                <w:rFonts w:ascii="Arial" w:hAnsi="Arial" w:cs="Arial"/>
                <w:color w:val="000000"/>
                <w:sz w:val="16"/>
                <w:szCs w:val="16"/>
                <w:lang w:val="nl-NL"/>
              </w:rPr>
              <w:t>Auditory</w:t>
            </w:r>
            <w:proofErr w:type="spellEnd"/>
            <w:r w:rsidRPr="00B87E44">
              <w:rPr>
                <w:rFonts w:ascii="Arial" w:hAnsi="Arial" w:cs="Arial"/>
                <w:color w:val="000000"/>
                <w:sz w:val="16"/>
                <w:szCs w:val="16"/>
                <w:lang w:val="nl-NL"/>
              </w:rPr>
              <w:t xml:space="preserve"> </w:t>
            </w:r>
          </w:p>
        </w:tc>
        <w:tc>
          <w:tcPr>
            <w:tcW w:w="855" w:type="pct"/>
            <w:vAlign w:val="bottom"/>
          </w:tcPr>
          <w:p w14:paraId="25F88D03"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0.000</w:t>
            </w:r>
          </w:p>
        </w:tc>
        <w:tc>
          <w:tcPr>
            <w:tcW w:w="768" w:type="pct"/>
            <w:vAlign w:val="bottom"/>
          </w:tcPr>
          <w:p w14:paraId="4B466F86"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-0.062</w:t>
            </w:r>
          </w:p>
        </w:tc>
        <w:tc>
          <w:tcPr>
            <w:tcW w:w="769" w:type="pct"/>
            <w:vAlign w:val="bottom"/>
          </w:tcPr>
          <w:p w14:paraId="683153CD"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0.063</w:t>
            </w:r>
          </w:p>
        </w:tc>
        <w:tc>
          <w:tcPr>
            <w:tcW w:w="725" w:type="pct"/>
            <w:vAlign w:val="bottom"/>
          </w:tcPr>
          <w:p w14:paraId="4768BD6F"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0.987</w:t>
            </w:r>
          </w:p>
        </w:tc>
      </w:tr>
      <w:tr w:rsidR="00B80210" w:rsidRPr="00B87E44" w14:paraId="1F1537BE" w14:textId="77777777" w:rsidTr="000731DB">
        <w:tc>
          <w:tcPr>
            <w:tcW w:w="1883" w:type="pct"/>
            <w:shd w:val="clear" w:color="auto" w:fill="DEEAF6" w:themeFill="accent5" w:themeFillTint="33"/>
            <w:vAlign w:val="bottom"/>
          </w:tcPr>
          <w:p w14:paraId="3BAEDCAC" w14:textId="77777777" w:rsidR="00B80210" w:rsidRPr="00B87E44" w:rsidRDefault="00B80210" w:rsidP="00B87E44">
            <w:pPr>
              <w:spacing w:line="276" w:lineRule="auto"/>
              <w:jc w:val="both"/>
              <w:rPr>
                <w:rFonts w:ascii="Arial" w:hAnsi="Arial" w:cs="Arial"/>
                <w:b/>
                <w:bCs/>
                <w:color w:val="000000"/>
                <w:sz w:val="16"/>
                <w:szCs w:val="16"/>
              </w:rPr>
            </w:pPr>
            <w:r w:rsidRPr="00B87E44">
              <w:rPr>
                <w:rFonts w:ascii="Arial" w:hAnsi="Arial" w:cs="Arial"/>
                <w:b/>
                <w:bCs/>
                <w:color w:val="000000"/>
                <w:sz w:val="16"/>
                <w:szCs w:val="16"/>
              </w:rPr>
              <w:t>Between network functional connectivity</w:t>
            </w:r>
          </w:p>
        </w:tc>
        <w:tc>
          <w:tcPr>
            <w:tcW w:w="855" w:type="pct"/>
            <w:shd w:val="clear" w:color="auto" w:fill="DEEAF6" w:themeFill="accent5" w:themeFillTint="33"/>
            <w:vAlign w:val="bottom"/>
          </w:tcPr>
          <w:p w14:paraId="3E549551" w14:textId="77777777" w:rsidR="00B80210" w:rsidRPr="00B87E44" w:rsidRDefault="00B80210" w:rsidP="00B87E44">
            <w:pPr>
              <w:spacing w:line="276" w:lineRule="auto"/>
              <w:jc w:val="both"/>
              <w:rPr>
                <w:rFonts w:ascii="Arial" w:hAnsi="Arial" w:cs="Arial"/>
                <w:color w:val="000000"/>
                <w:sz w:val="16"/>
                <w:szCs w:val="16"/>
              </w:rPr>
            </w:pPr>
          </w:p>
        </w:tc>
        <w:tc>
          <w:tcPr>
            <w:tcW w:w="768" w:type="pct"/>
            <w:shd w:val="clear" w:color="auto" w:fill="DEEAF6" w:themeFill="accent5" w:themeFillTint="33"/>
            <w:vAlign w:val="bottom"/>
          </w:tcPr>
          <w:p w14:paraId="4DF10E4E" w14:textId="77777777" w:rsidR="00B80210" w:rsidRPr="00B87E44" w:rsidRDefault="00B80210" w:rsidP="00B87E44">
            <w:pPr>
              <w:spacing w:line="276" w:lineRule="auto"/>
              <w:jc w:val="both"/>
              <w:rPr>
                <w:rFonts w:ascii="Arial" w:hAnsi="Arial" w:cs="Arial"/>
                <w:color w:val="000000"/>
                <w:sz w:val="16"/>
                <w:szCs w:val="16"/>
              </w:rPr>
            </w:pPr>
          </w:p>
        </w:tc>
        <w:tc>
          <w:tcPr>
            <w:tcW w:w="769" w:type="pct"/>
            <w:shd w:val="clear" w:color="auto" w:fill="DEEAF6" w:themeFill="accent5" w:themeFillTint="33"/>
            <w:vAlign w:val="bottom"/>
          </w:tcPr>
          <w:p w14:paraId="33BEA3EC" w14:textId="77777777" w:rsidR="00B80210" w:rsidRPr="00B87E44" w:rsidRDefault="00B80210" w:rsidP="00B87E44">
            <w:pPr>
              <w:spacing w:line="276" w:lineRule="auto"/>
              <w:jc w:val="both"/>
              <w:rPr>
                <w:rFonts w:ascii="Arial" w:hAnsi="Arial" w:cs="Arial"/>
                <w:color w:val="000000"/>
                <w:sz w:val="16"/>
                <w:szCs w:val="16"/>
              </w:rPr>
            </w:pPr>
          </w:p>
        </w:tc>
        <w:tc>
          <w:tcPr>
            <w:tcW w:w="725" w:type="pct"/>
            <w:shd w:val="clear" w:color="auto" w:fill="DEEAF6" w:themeFill="accent5" w:themeFillTint="33"/>
            <w:vAlign w:val="bottom"/>
          </w:tcPr>
          <w:p w14:paraId="33A3698E" w14:textId="77777777" w:rsidR="00B80210" w:rsidRPr="00B87E44" w:rsidRDefault="00B80210" w:rsidP="00B87E44">
            <w:pPr>
              <w:spacing w:line="276" w:lineRule="auto"/>
              <w:jc w:val="both"/>
              <w:rPr>
                <w:rFonts w:ascii="Arial" w:hAnsi="Arial" w:cs="Arial"/>
                <w:color w:val="000000"/>
                <w:sz w:val="16"/>
                <w:szCs w:val="16"/>
              </w:rPr>
            </w:pPr>
          </w:p>
        </w:tc>
      </w:tr>
      <w:tr w:rsidR="00B80210" w:rsidRPr="00B87E44" w14:paraId="34DD5A9E" w14:textId="77777777" w:rsidTr="000731DB">
        <w:tc>
          <w:tcPr>
            <w:tcW w:w="1883" w:type="pct"/>
            <w:vAlign w:val="bottom"/>
          </w:tcPr>
          <w:p w14:paraId="0C082E9F"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lang w:val="nl-NL"/>
              </w:rPr>
              <w:t>None</w:t>
            </w:r>
          </w:p>
        </w:tc>
        <w:tc>
          <w:tcPr>
            <w:tcW w:w="855" w:type="pct"/>
            <w:vAlign w:val="bottom"/>
          </w:tcPr>
          <w:p w14:paraId="30F13EE3" w14:textId="134B2A3E"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w:t>
            </w:r>
            <w:r w:rsidR="0000368B">
              <w:rPr>
                <w:rFonts w:ascii="Arial" w:hAnsi="Arial" w:cs="Arial"/>
                <w:color w:val="000000"/>
                <w:sz w:val="16"/>
                <w:szCs w:val="16"/>
              </w:rPr>
              <w:t>17</w:t>
            </w:r>
          </w:p>
        </w:tc>
        <w:tc>
          <w:tcPr>
            <w:tcW w:w="768" w:type="pct"/>
            <w:vAlign w:val="bottom"/>
          </w:tcPr>
          <w:p w14:paraId="32065BFD" w14:textId="505A72B6"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w:t>
            </w:r>
            <w:r w:rsidR="001B225F">
              <w:rPr>
                <w:rFonts w:ascii="Arial" w:hAnsi="Arial" w:cs="Arial"/>
                <w:color w:val="000000"/>
                <w:sz w:val="16"/>
                <w:szCs w:val="16"/>
              </w:rPr>
              <w:t>80</w:t>
            </w:r>
          </w:p>
        </w:tc>
        <w:tc>
          <w:tcPr>
            <w:tcW w:w="769" w:type="pct"/>
            <w:vAlign w:val="bottom"/>
          </w:tcPr>
          <w:p w14:paraId="3903C45D" w14:textId="7D3F3DE4"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0.04</w:t>
            </w:r>
            <w:r w:rsidR="00302A03">
              <w:rPr>
                <w:rFonts w:ascii="Arial" w:hAnsi="Arial" w:cs="Arial"/>
                <w:color w:val="000000"/>
                <w:sz w:val="16"/>
                <w:szCs w:val="16"/>
              </w:rPr>
              <w:t>6</w:t>
            </w:r>
          </w:p>
        </w:tc>
        <w:tc>
          <w:tcPr>
            <w:tcW w:w="725" w:type="pct"/>
            <w:vAlign w:val="bottom"/>
          </w:tcPr>
          <w:p w14:paraId="6090FA40" w14:textId="3A0FD602"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0.5</w:t>
            </w:r>
            <w:r w:rsidR="009166F9">
              <w:rPr>
                <w:rFonts w:ascii="Arial" w:hAnsi="Arial" w:cs="Arial"/>
                <w:color w:val="000000"/>
                <w:sz w:val="16"/>
                <w:szCs w:val="16"/>
              </w:rPr>
              <w:t>95</w:t>
            </w:r>
          </w:p>
        </w:tc>
      </w:tr>
      <w:tr w:rsidR="00B80210" w:rsidRPr="00B87E44" w14:paraId="1EE4C9C6" w14:textId="77777777" w:rsidTr="000731DB">
        <w:tc>
          <w:tcPr>
            <w:tcW w:w="1883" w:type="pct"/>
            <w:vAlign w:val="bottom"/>
          </w:tcPr>
          <w:p w14:paraId="2AEA326C"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lang w:val="nl-NL"/>
              </w:rPr>
              <w:t xml:space="preserve">Default </w:t>
            </w:r>
          </w:p>
        </w:tc>
        <w:tc>
          <w:tcPr>
            <w:tcW w:w="855" w:type="pct"/>
            <w:vAlign w:val="bottom"/>
          </w:tcPr>
          <w:p w14:paraId="759D1699" w14:textId="01E7B119"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w:t>
            </w:r>
            <w:r w:rsidR="0000368B">
              <w:rPr>
                <w:rFonts w:ascii="Arial" w:hAnsi="Arial" w:cs="Arial"/>
                <w:color w:val="000000"/>
                <w:sz w:val="16"/>
                <w:szCs w:val="16"/>
              </w:rPr>
              <w:t>4</w:t>
            </w:r>
          </w:p>
        </w:tc>
        <w:tc>
          <w:tcPr>
            <w:tcW w:w="768" w:type="pct"/>
            <w:vAlign w:val="bottom"/>
          </w:tcPr>
          <w:p w14:paraId="2678E2B8" w14:textId="29424BA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w:t>
            </w:r>
            <w:r w:rsidR="001B225F">
              <w:rPr>
                <w:rFonts w:ascii="Arial" w:hAnsi="Arial" w:cs="Arial"/>
                <w:color w:val="000000"/>
                <w:sz w:val="16"/>
                <w:szCs w:val="16"/>
              </w:rPr>
              <w:t>49</w:t>
            </w:r>
          </w:p>
        </w:tc>
        <w:tc>
          <w:tcPr>
            <w:tcW w:w="769" w:type="pct"/>
            <w:vAlign w:val="bottom"/>
          </w:tcPr>
          <w:p w14:paraId="069E7F7E"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0.078</w:t>
            </w:r>
          </w:p>
        </w:tc>
        <w:tc>
          <w:tcPr>
            <w:tcW w:w="725" w:type="pct"/>
            <w:vAlign w:val="bottom"/>
          </w:tcPr>
          <w:p w14:paraId="098DC5AA" w14:textId="1AD38834"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0.6</w:t>
            </w:r>
            <w:r w:rsidR="009166F9">
              <w:rPr>
                <w:rFonts w:ascii="Arial" w:hAnsi="Arial" w:cs="Arial"/>
                <w:color w:val="000000"/>
                <w:sz w:val="16"/>
                <w:szCs w:val="16"/>
              </w:rPr>
              <w:t>55</w:t>
            </w:r>
          </w:p>
        </w:tc>
      </w:tr>
      <w:tr w:rsidR="00B80210" w:rsidRPr="00B87E44" w14:paraId="3A61F3E4" w14:textId="77777777" w:rsidTr="000731DB">
        <w:tc>
          <w:tcPr>
            <w:tcW w:w="1883" w:type="pct"/>
            <w:vAlign w:val="bottom"/>
          </w:tcPr>
          <w:p w14:paraId="4A1D818D" w14:textId="77777777" w:rsidR="00B80210" w:rsidRPr="00B87E44" w:rsidRDefault="00B80210" w:rsidP="00B87E44">
            <w:pPr>
              <w:spacing w:line="276" w:lineRule="auto"/>
              <w:jc w:val="both"/>
              <w:rPr>
                <w:rFonts w:ascii="Arial" w:hAnsi="Arial" w:cs="Arial"/>
                <w:color w:val="000000"/>
                <w:sz w:val="16"/>
                <w:szCs w:val="16"/>
              </w:rPr>
            </w:pPr>
            <w:proofErr w:type="spellStart"/>
            <w:r w:rsidRPr="00B87E44">
              <w:rPr>
                <w:rFonts w:ascii="Arial" w:hAnsi="Arial" w:cs="Arial"/>
                <w:color w:val="000000"/>
                <w:sz w:val="16"/>
                <w:szCs w:val="16"/>
                <w:lang w:val="nl-NL"/>
              </w:rPr>
              <w:t>Parieto</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occipital</w:t>
            </w:r>
            <w:proofErr w:type="spellEnd"/>
            <w:r w:rsidRPr="00B87E44">
              <w:rPr>
                <w:rFonts w:ascii="Arial" w:hAnsi="Arial" w:cs="Arial"/>
                <w:color w:val="000000"/>
                <w:sz w:val="16"/>
                <w:szCs w:val="16"/>
                <w:lang w:val="nl-NL"/>
              </w:rPr>
              <w:t xml:space="preserve"> </w:t>
            </w:r>
          </w:p>
        </w:tc>
        <w:tc>
          <w:tcPr>
            <w:tcW w:w="855" w:type="pct"/>
            <w:vAlign w:val="bottom"/>
          </w:tcPr>
          <w:p w14:paraId="68FFE925" w14:textId="1BC57F8E"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w:t>
            </w:r>
            <w:r w:rsidR="0000368B">
              <w:rPr>
                <w:rFonts w:ascii="Arial" w:hAnsi="Arial" w:cs="Arial"/>
                <w:color w:val="000000"/>
                <w:sz w:val="16"/>
                <w:szCs w:val="16"/>
              </w:rPr>
              <w:t>5</w:t>
            </w:r>
          </w:p>
        </w:tc>
        <w:tc>
          <w:tcPr>
            <w:tcW w:w="768" w:type="pct"/>
            <w:vAlign w:val="bottom"/>
          </w:tcPr>
          <w:p w14:paraId="3CA01200" w14:textId="15B8AD33"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w:t>
            </w:r>
            <w:r w:rsidR="001B225F">
              <w:rPr>
                <w:rFonts w:ascii="Arial" w:hAnsi="Arial" w:cs="Arial"/>
                <w:color w:val="000000"/>
                <w:sz w:val="16"/>
                <w:szCs w:val="16"/>
              </w:rPr>
              <w:t>77</w:t>
            </w:r>
          </w:p>
        </w:tc>
        <w:tc>
          <w:tcPr>
            <w:tcW w:w="769" w:type="pct"/>
            <w:vAlign w:val="bottom"/>
          </w:tcPr>
          <w:p w14:paraId="63DF5081" w14:textId="0470B206"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0.04</w:t>
            </w:r>
            <w:r w:rsidR="00302A03">
              <w:rPr>
                <w:rFonts w:ascii="Arial" w:hAnsi="Arial" w:cs="Arial"/>
                <w:color w:val="000000"/>
                <w:sz w:val="16"/>
                <w:szCs w:val="16"/>
              </w:rPr>
              <w:t>7</w:t>
            </w:r>
          </w:p>
        </w:tc>
        <w:tc>
          <w:tcPr>
            <w:tcW w:w="725" w:type="pct"/>
            <w:vAlign w:val="bottom"/>
          </w:tcPr>
          <w:p w14:paraId="09206226" w14:textId="6E9D1E1D"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w:t>
            </w:r>
            <w:r w:rsidR="009166F9">
              <w:rPr>
                <w:rFonts w:ascii="Arial" w:hAnsi="Arial" w:cs="Arial"/>
                <w:color w:val="000000"/>
                <w:sz w:val="16"/>
                <w:szCs w:val="16"/>
              </w:rPr>
              <w:t>637</w:t>
            </w:r>
          </w:p>
        </w:tc>
      </w:tr>
      <w:tr w:rsidR="00B80210" w:rsidRPr="00B87E44" w14:paraId="6AE55ECC" w14:textId="77777777" w:rsidTr="000731DB">
        <w:tc>
          <w:tcPr>
            <w:tcW w:w="1883" w:type="pct"/>
            <w:vAlign w:val="bottom"/>
          </w:tcPr>
          <w:p w14:paraId="5AD6527C" w14:textId="77777777" w:rsidR="00B80210" w:rsidRPr="00B87E44" w:rsidRDefault="00B80210" w:rsidP="00B87E44">
            <w:pPr>
              <w:spacing w:line="276" w:lineRule="auto"/>
              <w:jc w:val="both"/>
              <w:rPr>
                <w:rFonts w:ascii="Arial" w:hAnsi="Arial" w:cs="Arial"/>
                <w:color w:val="000000"/>
                <w:sz w:val="16"/>
                <w:szCs w:val="16"/>
              </w:rPr>
            </w:pPr>
            <w:proofErr w:type="spellStart"/>
            <w:r w:rsidRPr="00B87E44">
              <w:rPr>
                <w:rFonts w:ascii="Arial" w:hAnsi="Arial" w:cs="Arial"/>
                <w:color w:val="000000"/>
                <w:sz w:val="16"/>
                <w:szCs w:val="16"/>
                <w:lang w:val="nl-NL"/>
              </w:rPr>
              <w:t>Frontoparietal</w:t>
            </w:r>
            <w:proofErr w:type="spellEnd"/>
            <w:r w:rsidRPr="00B87E44">
              <w:rPr>
                <w:rFonts w:ascii="Arial" w:hAnsi="Arial" w:cs="Arial"/>
                <w:color w:val="000000"/>
                <w:sz w:val="16"/>
                <w:szCs w:val="16"/>
                <w:lang w:val="nl-NL"/>
              </w:rPr>
              <w:t xml:space="preserve"> </w:t>
            </w:r>
          </w:p>
        </w:tc>
        <w:tc>
          <w:tcPr>
            <w:tcW w:w="855" w:type="pct"/>
            <w:vAlign w:val="bottom"/>
          </w:tcPr>
          <w:p w14:paraId="6B274506" w14:textId="36C49243"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w:t>
            </w:r>
            <w:r w:rsidR="0000368B">
              <w:rPr>
                <w:rFonts w:ascii="Arial" w:hAnsi="Arial" w:cs="Arial"/>
                <w:color w:val="000000"/>
                <w:sz w:val="16"/>
                <w:szCs w:val="16"/>
              </w:rPr>
              <w:t>21</w:t>
            </w:r>
          </w:p>
        </w:tc>
        <w:tc>
          <w:tcPr>
            <w:tcW w:w="768" w:type="pct"/>
            <w:vAlign w:val="bottom"/>
          </w:tcPr>
          <w:p w14:paraId="5C8FD92F" w14:textId="6E0ED27C"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-0.08</w:t>
            </w:r>
            <w:r w:rsidR="001B225F">
              <w:rPr>
                <w:rFonts w:ascii="Arial" w:hAnsi="Arial" w:cs="Arial"/>
                <w:color w:val="000000"/>
                <w:sz w:val="16"/>
                <w:szCs w:val="16"/>
              </w:rPr>
              <w:t>3</w:t>
            </w:r>
          </w:p>
        </w:tc>
        <w:tc>
          <w:tcPr>
            <w:tcW w:w="769" w:type="pct"/>
            <w:vAlign w:val="bottom"/>
          </w:tcPr>
          <w:p w14:paraId="158BD065"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0.042</w:t>
            </w:r>
          </w:p>
        </w:tc>
        <w:tc>
          <w:tcPr>
            <w:tcW w:w="725" w:type="pct"/>
            <w:vAlign w:val="bottom"/>
          </w:tcPr>
          <w:p w14:paraId="2FC670E2" w14:textId="0BB315C9"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0.5</w:t>
            </w:r>
            <w:r w:rsidR="009166F9">
              <w:rPr>
                <w:rFonts w:ascii="Arial" w:hAnsi="Arial" w:cs="Arial"/>
                <w:color w:val="000000"/>
                <w:sz w:val="16"/>
                <w:szCs w:val="16"/>
              </w:rPr>
              <w:t>08</w:t>
            </w:r>
          </w:p>
        </w:tc>
      </w:tr>
      <w:tr w:rsidR="00B80210" w:rsidRPr="00B87E44" w14:paraId="684BBC23" w14:textId="77777777" w:rsidTr="000731DB">
        <w:tc>
          <w:tcPr>
            <w:tcW w:w="1883" w:type="pct"/>
            <w:vAlign w:val="bottom"/>
          </w:tcPr>
          <w:p w14:paraId="7C72A9FF" w14:textId="77777777" w:rsidR="00B80210" w:rsidRPr="00B87E44" w:rsidRDefault="00B80210" w:rsidP="00B87E44">
            <w:pPr>
              <w:spacing w:line="276" w:lineRule="auto"/>
              <w:jc w:val="both"/>
              <w:rPr>
                <w:rFonts w:ascii="Arial" w:hAnsi="Arial" w:cs="Arial"/>
                <w:color w:val="000000"/>
                <w:sz w:val="16"/>
                <w:szCs w:val="16"/>
              </w:rPr>
            </w:pPr>
            <w:proofErr w:type="spellStart"/>
            <w:r w:rsidRPr="00B87E44">
              <w:rPr>
                <w:rFonts w:ascii="Arial" w:hAnsi="Arial" w:cs="Arial"/>
                <w:color w:val="000000"/>
                <w:sz w:val="16"/>
                <w:szCs w:val="16"/>
                <w:lang w:val="nl-NL"/>
              </w:rPr>
              <w:t>Salience</w:t>
            </w:r>
            <w:proofErr w:type="spellEnd"/>
            <w:r w:rsidRPr="00B87E44">
              <w:rPr>
                <w:rFonts w:ascii="Arial" w:hAnsi="Arial" w:cs="Arial"/>
                <w:color w:val="000000"/>
                <w:sz w:val="16"/>
                <w:szCs w:val="16"/>
                <w:lang w:val="nl-NL"/>
              </w:rPr>
              <w:t xml:space="preserve"> </w:t>
            </w:r>
          </w:p>
        </w:tc>
        <w:tc>
          <w:tcPr>
            <w:tcW w:w="855" w:type="pct"/>
            <w:vAlign w:val="bottom"/>
          </w:tcPr>
          <w:p w14:paraId="55F09F6F" w14:textId="031A4A64"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w:t>
            </w:r>
            <w:r w:rsidR="0000368B">
              <w:rPr>
                <w:rFonts w:ascii="Arial" w:hAnsi="Arial" w:cs="Arial"/>
                <w:color w:val="000000"/>
                <w:sz w:val="16"/>
                <w:szCs w:val="16"/>
              </w:rPr>
              <w:t>10</w:t>
            </w:r>
          </w:p>
        </w:tc>
        <w:tc>
          <w:tcPr>
            <w:tcW w:w="768" w:type="pct"/>
            <w:vAlign w:val="bottom"/>
          </w:tcPr>
          <w:p w14:paraId="0B2152A6" w14:textId="2986639C"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-0.07</w:t>
            </w:r>
            <w:r w:rsidR="001B225F">
              <w:rPr>
                <w:rFonts w:ascii="Arial" w:hAnsi="Arial" w:cs="Arial"/>
                <w:color w:val="000000"/>
                <w:sz w:val="16"/>
                <w:szCs w:val="16"/>
              </w:rPr>
              <w:t>3</w:t>
            </w:r>
          </w:p>
        </w:tc>
        <w:tc>
          <w:tcPr>
            <w:tcW w:w="769" w:type="pct"/>
            <w:vAlign w:val="bottom"/>
          </w:tcPr>
          <w:p w14:paraId="186C5E4F" w14:textId="70BB20D3"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0.05</w:t>
            </w:r>
            <w:r w:rsidR="00302A03">
              <w:rPr>
                <w:rFonts w:ascii="Arial" w:hAnsi="Arial" w:cs="Arial"/>
                <w:color w:val="000000"/>
                <w:sz w:val="16"/>
                <w:szCs w:val="16"/>
              </w:rPr>
              <w:t>2</w:t>
            </w:r>
          </w:p>
        </w:tc>
        <w:tc>
          <w:tcPr>
            <w:tcW w:w="725" w:type="pct"/>
            <w:vAlign w:val="bottom"/>
          </w:tcPr>
          <w:p w14:paraId="106AB26D" w14:textId="3B2858BB"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0.7</w:t>
            </w:r>
            <w:r w:rsidR="009166F9">
              <w:rPr>
                <w:rFonts w:ascii="Arial" w:hAnsi="Arial" w:cs="Arial"/>
                <w:color w:val="000000"/>
                <w:sz w:val="16"/>
                <w:szCs w:val="16"/>
              </w:rPr>
              <w:t>44</w:t>
            </w:r>
          </w:p>
        </w:tc>
      </w:tr>
      <w:tr w:rsidR="00B80210" w:rsidRPr="00B87E44" w14:paraId="3664C7CB" w14:textId="77777777" w:rsidTr="000731DB">
        <w:tc>
          <w:tcPr>
            <w:tcW w:w="1883" w:type="pct"/>
            <w:vAlign w:val="bottom"/>
          </w:tcPr>
          <w:p w14:paraId="3C7D81ED" w14:textId="77777777" w:rsidR="00B80210" w:rsidRPr="00B87E44" w:rsidRDefault="00B80210" w:rsidP="00B87E44">
            <w:pPr>
              <w:spacing w:line="276" w:lineRule="auto"/>
              <w:jc w:val="both"/>
              <w:rPr>
                <w:rFonts w:ascii="Arial" w:hAnsi="Arial" w:cs="Arial"/>
                <w:color w:val="000000"/>
                <w:sz w:val="16"/>
                <w:szCs w:val="16"/>
              </w:rPr>
            </w:pPr>
            <w:proofErr w:type="spellStart"/>
            <w:r w:rsidRPr="00B87E44">
              <w:rPr>
                <w:rFonts w:ascii="Arial" w:hAnsi="Arial" w:cs="Arial"/>
                <w:color w:val="000000"/>
                <w:sz w:val="16"/>
                <w:szCs w:val="16"/>
                <w:lang w:val="nl-NL"/>
              </w:rPr>
              <w:t>Cingulo</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opercular</w:t>
            </w:r>
            <w:proofErr w:type="spellEnd"/>
            <w:r w:rsidRPr="00B87E44">
              <w:rPr>
                <w:rFonts w:ascii="Arial" w:hAnsi="Arial" w:cs="Arial"/>
                <w:color w:val="000000"/>
                <w:sz w:val="16"/>
                <w:szCs w:val="16"/>
                <w:lang w:val="nl-NL"/>
              </w:rPr>
              <w:t xml:space="preserve"> </w:t>
            </w:r>
          </w:p>
        </w:tc>
        <w:tc>
          <w:tcPr>
            <w:tcW w:w="855" w:type="pct"/>
            <w:vAlign w:val="bottom"/>
          </w:tcPr>
          <w:p w14:paraId="35EE3A90" w14:textId="203AC956"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w:t>
            </w:r>
            <w:r w:rsidR="0000368B">
              <w:rPr>
                <w:rFonts w:ascii="Arial" w:hAnsi="Arial" w:cs="Arial"/>
                <w:color w:val="000000"/>
                <w:sz w:val="16"/>
                <w:szCs w:val="16"/>
              </w:rPr>
              <w:t>8</w:t>
            </w:r>
          </w:p>
        </w:tc>
        <w:tc>
          <w:tcPr>
            <w:tcW w:w="768" w:type="pct"/>
            <w:vAlign w:val="bottom"/>
          </w:tcPr>
          <w:p w14:paraId="0F497B82" w14:textId="02D44A8E" w:rsidR="00B80210" w:rsidRPr="00B87E44" w:rsidRDefault="00B80210" w:rsidP="00B87E44">
            <w:pPr>
              <w:spacing w:line="276" w:lineRule="auto"/>
              <w:jc w:val="both"/>
              <w:rPr>
                <w:rFonts w:ascii="Arial" w:hAnsi="Arial" w:cs="Arial"/>
                <w:color w:val="000000"/>
                <w:sz w:val="16"/>
                <w:szCs w:val="16"/>
                <w:lang w:val="nl-NL"/>
              </w:rPr>
            </w:pPr>
            <w:r w:rsidRPr="00B87E44">
              <w:rPr>
                <w:rFonts w:ascii="Arial" w:hAnsi="Arial" w:cs="Arial"/>
                <w:color w:val="000000"/>
                <w:sz w:val="16"/>
                <w:szCs w:val="16"/>
              </w:rPr>
              <w:t>-0.07</w:t>
            </w:r>
            <w:r w:rsidR="001B225F">
              <w:rPr>
                <w:rFonts w:ascii="Arial" w:hAnsi="Arial" w:cs="Arial"/>
                <w:color w:val="000000"/>
                <w:sz w:val="16"/>
                <w:szCs w:val="16"/>
              </w:rPr>
              <w:t>1</w:t>
            </w:r>
          </w:p>
        </w:tc>
        <w:tc>
          <w:tcPr>
            <w:tcW w:w="769" w:type="pct"/>
            <w:vAlign w:val="bottom"/>
          </w:tcPr>
          <w:p w14:paraId="1113F1DC"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0.054</w:t>
            </w:r>
          </w:p>
        </w:tc>
        <w:tc>
          <w:tcPr>
            <w:tcW w:w="725" w:type="pct"/>
            <w:vAlign w:val="bottom"/>
          </w:tcPr>
          <w:p w14:paraId="45325146" w14:textId="4A70C88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w:t>
            </w:r>
            <w:r w:rsidR="009166F9">
              <w:rPr>
                <w:rFonts w:ascii="Arial" w:hAnsi="Arial" w:cs="Arial"/>
                <w:color w:val="000000"/>
                <w:sz w:val="16"/>
                <w:szCs w:val="16"/>
              </w:rPr>
              <w:t>792</w:t>
            </w:r>
          </w:p>
        </w:tc>
      </w:tr>
      <w:tr w:rsidR="00B80210" w:rsidRPr="00B87E44" w14:paraId="5610F448" w14:textId="77777777" w:rsidTr="000731DB">
        <w:tc>
          <w:tcPr>
            <w:tcW w:w="1883" w:type="pct"/>
            <w:vAlign w:val="bottom"/>
          </w:tcPr>
          <w:p w14:paraId="535176A9" w14:textId="77777777" w:rsidR="00B80210" w:rsidRPr="00B87E44" w:rsidRDefault="00B80210" w:rsidP="00B87E44">
            <w:pPr>
              <w:spacing w:line="276" w:lineRule="auto"/>
              <w:jc w:val="both"/>
              <w:rPr>
                <w:rFonts w:ascii="Arial" w:hAnsi="Arial" w:cs="Arial"/>
                <w:color w:val="000000"/>
                <w:sz w:val="16"/>
                <w:szCs w:val="16"/>
              </w:rPr>
            </w:pPr>
            <w:proofErr w:type="spellStart"/>
            <w:r w:rsidRPr="00B87E44">
              <w:rPr>
                <w:rFonts w:ascii="Arial" w:hAnsi="Arial" w:cs="Arial"/>
                <w:color w:val="000000"/>
                <w:sz w:val="16"/>
                <w:szCs w:val="16"/>
                <w:lang w:val="nl-NL"/>
              </w:rPr>
              <w:t>Medial</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parietal</w:t>
            </w:r>
            <w:proofErr w:type="spellEnd"/>
            <w:r w:rsidRPr="00B87E44">
              <w:rPr>
                <w:rFonts w:ascii="Arial" w:hAnsi="Arial" w:cs="Arial"/>
                <w:color w:val="000000"/>
                <w:sz w:val="16"/>
                <w:szCs w:val="16"/>
                <w:lang w:val="nl-NL"/>
              </w:rPr>
              <w:t xml:space="preserve"> </w:t>
            </w:r>
          </w:p>
        </w:tc>
        <w:tc>
          <w:tcPr>
            <w:tcW w:w="855" w:type="pct"/>
            <w:vAlign w:val="bottom"/>
          </w:tcPr>
          <w:p w14:paraId="774208E8" w14:textId="700A5C8D"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-0.02</w:t>
            </w:r>
            <w:r w:rsidR="0000368B">
              <w:rPr>
                <w:rFonts w:ascii="Arial" w:hAnsi="Arial" w:cs="Arial"/>
                <w:color w:val="000000"/>
                <w:sz w:val="16"/>
                <w:szCs w:val="16"/>
              </w:rPr>
              <w:t>7</w:t>
            </w:r>
          </w:p>
        </w:tc>
        <w:tc>
          <w:tcPr>
            <w:tcW w:w="768" w:type="pct"/>
            <w:vAlign w:val="bottom"/>
          </w:tcPr>
          <w:p w14:paraId="3B5CB27A" w14:textId="2BA318DC"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-0.08</w:t>
            </w:r>
            <w:r w:rsidR="001B225F">
              <w:rPr>
                <w:rFonts w:ascii="Arial" w:hAnsi="Arial" w:cs="Arial"/>
                <w:color w:val="000000"/>
                <w:sz w:val="16"/>
                <w:szCs w:val="16"/>
              </w:rPr>
              <w:t>9</w:t>
            </w:r>
          </w:p>
        </w:tc>
        <w:tc>
          <w:tcPr>
            <w:tcW w:w="769" w:type="pct"/>
            <w:vAlign w:val="bottom"/>
          </w:tcPr>
          <w:p w14:paraId="6E37D872" w14:textId="1EF0DC85"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0.03</w:t>
            </w:r>
            <w:r w:rsidR="00302A03">
              <w:rPr>
                <w:rFonts w:ascii="Arial" w:hAnsi="Arial" w:cs="Arial"/>
                <w:color w:val="000000"/>
                <w:sz w:val="16"/>
                <w:szCs w:val="16"/>
              </w:rPr>
              <w:t>6</w:t>
            </w:r>
          </w:p>
        </w:tc>
        <w:tc>
          <w:tcPr>
            <w:tcW w:w="725" w:type="pct"/>
            <w:vAlign w:val="bottom"/>
          </w:tcPr>
          <w:p w14:paraId="6F777D5B" w14:textId="5DD8D789"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0.4</w:t>
            </w:r>
            <w:r w:rsidR="009166F9">
              <w:rPr>
                <w:rFonts w:ascii="Arial" w:hAnsi="Arial" w:cs="Arial"/>
                <w:color w:val="000000"/>
                <w:sz w:val="16"/>
                <w:szCs w:val="16"/>
              </w:rPr>
              <w:t>00</w:t>
            </w:r>
          </w:p>
        </w:tc>
      </w:tr>
      <w:tr w:rsidR="00B80210" w:rsidRPr="00B87E44" w14:paraId="1EB8BC59" w14:textId="77777777" w:rsidTr="000731DB">
        <w:tc>
          <w:tcPr>
            <w:tcW w:w="1883" w:type="pct"/>
            <w:vAlign w:val="bottom"/>
          </w:tcPr>
          <w:p w14:paraId="63786178" w14:textId="77777777" w:rsidR="00B80210" w:rsidRPr="00B87E44" w:rsidRDefault="00B80210" w:rsidP="00B87E44">
            <w:pPr>
              <w:spacing w:line="276" w:lineRule="auto"/>
              <w:jc w:val="both"/>
              <w:rPr>
                <w:rFonts w:ascii="Arial" w:hAnsi="Arial" w:cs="Arial"/>
                <w:color w:val="000000"/>
                <w:sz w:val="16"/>
                <w:szCs w:val="16"/>
              </w:rPr>
            </w:pPr>
            <w:proofErr w:type="spellStart"/>
            <w:r w:rsidRPr="00B87E44">
              <w:rPr>
                <w:rFonts w:ascii="Arial" w:hAnsi="Arial" w:cs="Arial"/>
                <w:color w:val="000000"/>
                <w:sz w:val="16"/>
                <w:szCs w:val="16"/>
                <w:lang w:val="nl-NL"/>
              </w:rPr>
              <w:t>Dorsal</w:t>
            </w:r>
            <w:proofErr w:type="spellEnd"/>
            <w:r w:rsidRPr="00B87E44">
              <w:rPr>
                <w:rFonts w:ascii="Arial" w:hAnsi="Arial" w:cs="Arial"/>
                <w:color w:val="000000"/>
                <w:sz w:val="16"/>
                <w:szCs w:val="16"/>
                <w:lang w:val="nl-NL"/>
              </w:rPr>
              <w:t xml:space="preserve"> attention </w:t>
            </w:r>
          </w:p>
        </w:tc>
        <w:tc>
          <w:tcPr>
            <w:tcW w:w="855" w:type="pct"/>
            <w:vAlign w:val="bottom"/>
          </w:tcPr>
          <w:p w14:paraId="1C402757" w14:textId="45A32C5F"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-0.02</w:t>
            </w:r>
            <w:r w:rsidR="0000368B">
              <w:rPr>
                <w:rFonts w:ascii="Arial" w:hAnsi="Arial" w:cs="Arial"/>
                <w:color w:val="000000"/>
                <w:sz w:val="16"/>
                <w:szCs w:val="16"/>
              </w:rPr>
              <w:t>2</w:t>
            </w:r>
          </w:p>
        </w:tc>
        <w:tc>
          <w:tcPr>
            <w:tcW w:w="768" w:type="pct"/>
            <w:vAlign w:val="bottom"/>
          </w:tcPr>
          <w:p w14:paraId="6431F9EA" w14:textId="574B012C"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-0.08</w:t>
            </w:r>
            <w:r w:rsidR="001B225F">
              <w:rPr>
                <w:rFonts w:ascii="Arial" w:hAnsi="Arial" w:cs="Arial"/>
                <w:color w:val="000000"/>
                <w:sz w:val="16"/>
                <w:szCs w:val="16"/>
              </w:rPr>
              <w:t>5</w:t>
            </w:r>
          </w:p>
        </w:tc>
        <w:tc>
          <w:tcPr>
            <w:tcW w:w="769" w:type="pct"/>
            <w:vAlign w:val="bottom"/>
          </w:tcPr>
          <w:p w14:paraId="6C4D6085" w14:textId="21A32CFA"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w:t>
            </w:r>
            <w:r w:rsidR="00302A03">
              <w:rPr>
                <w:rFonts w:ascii="Arial" w:hAnsi="Arial" w:cs="Arial"/>
                <w:color w:val="000000"/>
                <w:sz w:val="16"/>
                <w:szCs w:val="16"/>
              </w:rPr>
              <w:t>41</w:t>
            </w:r>
          </w:p>
        </w:tc>
        <w:tc>
          <w:tcPr>
            <w:tcW w:w="725" w:type="pct"/>
            <w:vAlign w:val="bottom"/>
          </w:tcPr>
          <w:p w14:paraId="6F7CB856" w14:textId="53E380EA"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0.4</w:t>
            </w:r>
            <w:r w:rsidR="009166F9">
              <w:rPr>
                <w:rFonts w:ascii="Arial" w:hAnsi="Arial" w:cs="Arial"/>
                <w:color w:val="000000"/>
                <w:sz w:val="16"/>
                <w:szCs w:val="16"/>
              </w:rPr>
              <w:t>89</w:t>
            </w:r>
          </w:p>
        </w:tc>
      </w:tr>
      <w:tr w:rsidR="00B80210" w:rsidRPr="00B87E44" w14:paraId="0BC33B24" w14:textId="77777777" w:rsidTr="000731DB">
        <w:tc>
          <w:tcPr>
            <w:tcW w:w="1883" w:type="pct"/>
            <w:vAlign w:val="bottom"/>
          </w:tcPr>
          <w:p w14:paraId="301E549C" w14:textId="77777777" w:rsidR="00B80210" w:rsidRPr="00B87E44" w:rsidRDefault="00B80210" w:rsidP="00B87E44">
            <w:pPr>
              <w:spacing w:line="276" w:lineRule="auto"/>
              <w:jc w:val="both"/>
              <w:rPr>
                <w:rFonts w:ascii="Arial" w:hAnsi="Arial" w:cs="Arial"/>
                <w:color w:val="000000"/>
                <w:sz w:val="16"/>
                <w:szCs w:val="16"/>
              </w:rPr>
            </w:pPr>
            <w:proofErr w:type="spellStart"/>
            <w:r w:rsidRPr="00B87E44">
              <w:rPr>
                <w:rFonts w:ascii="Arial" w:hAnsi="Arial" w:cs="Arial"/>
                <w:color w:val="000000"/>
                <w:sz w:val="16"/>
                <w:szCs w:val="16"/>
                <w:lang w:val="nl-NL"/>
              </w:rPr>
              <w:t>Ventral</w:t>
            </w:r>
            <w:proofErr w:type="spellEnd"/>
            <w:r w:rsidRPr="00B87E44">
              <w:rPr>
                <w:rFonts w:ascii="Arial" w:hAnsi="Arial" w:cs="Arial"/>
                <w:color w:val="000000"/>
                <w:sz w:val="16"/>
                <w:szCs w:val="16"/>
                <w:lang w:val="nl-NL"/>
              </w:rPr>
              <w:t xml:space="preserve"> attention </w:t>
            </w:r>
          </w:p>
        </w:tc>
        <w:tc>
          <w:tcPr>
            <w:tcW w:w="855" w:type="pct"/>
            <w:vAlign w:val="bottom"/>
          </w:tcPr>
          <w:p w14:paraId="16A0B9F1" w14:textId="6F9E5195"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w:t>
            </w:r>
            <w:r w:rsidR="0000368B">
              <w:rPr>
                <w:rFonts w:ascii="Arial" w:hAnsi="Arial" w:cs="Arial"/>
                <w:color w:val="000000"/>
                <w:sz w:val="16"/>
                <w:szCs w:val="16"/>
              </w:rPr>
              <w:t>6</w:t>
            </w:r>
          </w:p>
        </w:tc>
        <w:tc>
          <w:tcPr>
            <w:tcW w:w="768" w:type="pct"/>
            <w:vAlign w:val="bottom"/>
          </w:tcPr>
          <w:p w14:paraId="2F0A2127" w14:textId="7E01F68B"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-0.07</w:t>
            </w:r>
            <w:r w:rsidR="001B225F">
              <w:rPr>
                <w:rFonts w:ascii="Arial" w:hAnsi="Arial" w:cs="Arial"/>
                <w:color w:val="000000"/>
                <w:sz w:val="16"/>
                <w:szCs w:val="16"/>
              </w:rPr>
              <w:t>9</w:t>
            </w:r>
          </w:p>
        </w:tc>
        <w:tc>
          <w:tcPr>
            <w:tcW w:w="769" w:type="pct"/>
            <w:vAlign w:val="bottom"/>
          </w:tcPr>
          <w:p w14:paraId="32A69D66" w14:textId="285FBE26"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0.04</w:t>
            </w:r>
            <w:r w:rsidR="00302A03">
              <w:rPr>
                <w:rFonts w:ascii="Arial" w:hAnsi="Arial" w:cs="Arial"/>
                <w:color w:val="000000"/>
                <w:sz w:val="16"/>
                <w:szCs w:val="16"/>
              </w:rPr>
              <w:t>7</w:t>
            </w:r>
          </w:p>
        </w:tc>
        <w:tc>
          <w:tcPr>
            <w:tcW w:w="725" w:type="pct"/>
            <w:vAlign w:val="bottom"/>
          </w:tcPr>
          <w:p w14:paraId="3CF12FCA" w14:textId="0DDA8B50"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0.6</w:t>
            </w:r>
            <w:r w:rsidR="009166F9">
              <w:rPr>
                <w:rFonts w:ascii="Arial" w:hAnsi="Arial" w:cs="Arial"/>
                <w:color w:val="000000"/>
                <w:sz w:val="16"/>
                <w:szCs w:val="16"/>
              </w:rPr>
              <w:t>14</w:t>
            </w:r>
          </w:p>
        </w:tc>
      </w:tr>
      <w:tr w:rsidR="00B80210" w:rsidRPr="00B87E44" w14:paraId="24F39232" w14:textId="77777777" w:rsidTr="000731DB">
        <w:tc>
          <w:tcPr>
            <w:tcW w:w="1883" w:type="pct"/>
            <w:vAlign w:val="bottom"/>
          </w:tcPr>
          <w:p w14:paraId="5BC096FD"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lang w:val="nl-NL"/>
              </w:rPr>
              <w:t xml:space="preserve">Visual </w:t>
            </w:r>
          </w:p>
        </w:tc>
        <w:tc>
          <w:tcPr>
            <w:tcW w:w="855" w:type="pct"/>
            <w:vAlign w:val="bottom"/>
          </w:tcPr>
          <w:p w14:paraId="066D499F" w14:textId="2922CFD2"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w:t>
            </w:r>
            <w:r w:rsidR="0000368B">
              <w:rPr>
                <w:rFonts w:ascii="Arial" w:hAnsi="Arial" w:cs="Arial"/>
                <w:color w:val="000000"/>
                <w:sz w:val="16"/>
                <w:szCs w:val="16"/>
              </w:rPr>
              <w:t>4</w:t>
            </w:r>
          </w:p>
        </w:tc>
        <w:tc>
          <w:tcPr>
            <w:tcW w:w="768" w:type="pct"/>
            <w:vAlign w:val="bottom"/>
          </w:tcPr>
          <w:p w14:paraId="29AE06D8" w14:textId="67655688"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w:t>
            </w:r>
            <w:r w:rsidR="001B225F">
              <w:rPr>
                <w:rFonts w:ascii="Arial" w:hAnsi="Arial" w:cs="Arial"/>
                <w:color w:val="000000"/>
                <w:sz w:val="16"/>
                <w:szCs w:val="16"/>
              </w:rPr>
              <w:t>6</w:t>
            </w:r>
          </w:p>
        </w:tc>
        <w:tc>
          <w:tcPr>
            <w:tcW w:w="769" w:type="pct"/>
            <w:vAlign w:val="bottom"/>
          </w:tcPr>
          <w:p w14:paraId="14495B25" w14:textId="1AD60725"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w:t>
            </w:r>
            <w:r w:rsidR="00302A03">
              <w:rPr>
                <w:rFonts w:ascii="Arial" w:hAnsi="Arial" w:cs="Arial"/>
                <w:color w:val="000000"/>
                <w:sz w:val="16"/>
                <w:szCs w:val="16"/>
              </w:rPr>
              <w:t>59</w:t>
            </w:r>
          </w:p>
        </w:tc>
        <w:tc>
          <w:tcPr>
            <w:tcW w:w="725" w:type="pct"/>
            <w:vAlign w:val="bottom"/>
          </w:tcPr>
          <w:p w14:paraId="5D3A69A4" w14:textId="2588E77E"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0.9</w:t>
            </w:r>
            <w:r w:rsidR="009166F9">
              <w:rPr>
                <w:rFonts w:ascii="Arial" w:hAnsi="Arial" w:cs="Arial"/>
                <w:color w:val="000000"/>
                <w:sz w:val="16"/>
                <w:szCs w:val="16"/>
              </w:rPr>
              <w:t>06</w:t>
            </w:r>
          </w:p>
        </w:tc>
      </w:tr>
      <w:tr w:rsidR="00B80210" w:rsidRPr="00B87E44" w14:paraId="12EC0FB3" w14:textId="77777777" w:rsidTr="000731DB">
        <w:tc>
          <w:tcPr>
            <w:tcW w:w="1883" w:type="pct"/>
            <w:vAlign w:val="bottom"/>
          </w:tcPr>
          <w:p w14:paraId="2F3C44EF" w14:textId="77777777" w:rsidR="00B80210" w:rsidRPr="00B87E44" w:rsidRDefault="00B80210" w:rsidP="00B87E44">
            <w:pPr>
              <w:spacing w:line="276" w:lineRule="auto"/>
              <w:jc w:val="both"/>
              <w:rPr>
                <w:rFonts w:ascii="Arial" w:hAnsi="Arial" w:cs="Arial"/>
                <w:color w:val="000000"/>
                <w:sz w:val="16"/>
                <w:szCs w:val="16"/>
              </w:rPr>
            </w:pPr>
            <w:proofErr w:type="spellStart"/>
            <w:r w:rsidRPr="00B87E44">
              <w:rPr>
                <w:rFonts w:ascii="Arial" w:hAnsi="Arial" w:cs="Arial"/>
                <w:color w:val="000000"/>
                <w:sz w:val="16"/>
                <w:szCs w:val="16"/>
                <w:lang w:val="nl-NL"/>
              </w:rPr>
              <w:t>Somatomotor</w:t>
            </w:r>
            <w:proofErr w:type="spellEnd"/>
            <w:r w:rsidRPr="00B87E44">
              <w:rPr>
                <w:rFonts w:ascii="Arial" w:hAnsi="Arial" w:cs="Arial"/>
                <w:color w:val="000000"/>
                <w:sz w:val="16"/>
                <w:szCs w:val="16"/>
                <w:lang w:val="nl-NL"/>
              </w:rPr>
              <w:t xml:space="preserve"> hand </w:t>
            </w:r>
          </w:p>
        </w:tc>
        <w:tc>
          <w:tcPr>
            <w:tcW w:w="855" w:type="pct"/>
            <w:vAlign w:val="bottom"/>
          </w:tcPr>
          <w:p w14:paraId="362D4437" w14:textId="7BD01391"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-0.01</w:t>
            </w:r>
            <w:r w:rsidR="0000368B">
              <w:rPr>
                <w:rFonts w:ascii="Arial" w:hAnsi="Arial" w:cs="Arial"/>
                <w:color w:val="000000"/>
                <w:sz w:val="16"/>
                <w:szCs w:val="16"/>
              </w:rPr>
              <w:t>3</w:t>
            </w:r>
          </w:p>
        </w:tc>
        <w:tc>
          <w:tcPr>
            <w:tcW w:w="768" w:type="pct"/>
            <w:vAlign w:val="bottom"/>
          </w:tcPr>
          <w:p w14:paraId="019EBF16" w14:textId="1182AED3"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-0.07</w:t>
            </w:r>
            <w:r w:rsidR="001B225F">
              <w:rPr>
                <w:rFonts w:ascii="Arial" w:hAnsi="Arial" w:cs="Arial"/>
                <w:color w:val="000000"/>
                <w:sz w:val="16"/>
                <w:szCs w:val="16"/>
              </w:rPr>
              <w:t>6</w:t>
            </w:r>
          </w:p>
        </w:tc>
        <w:tc>
          <w:tcPr>
            <w:tcW w:w="769" w:type="pct"/>
            <w:vAlign w:val="bottom"/>
          </w:tcPr>
          <w:p w14:paraId="42155EF2" w14:textId="473F5BA4"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w:t>
            </w:r>
            <w:r w:rsidR="00302A03">
              <w:rPr>
                <w:rFonts w:ascii="Arial" w:hAnsi="Arial" w:cs="Arial"/>
                <w:color w:val="000000"/>
                <w:sz w:val="16"/>
                <w:szCs w:val="16"/>
              </w:rPr>
              <w:t>49</w:t>
            </w:r>
          </w:p>
        </w:tc>
        <w:tc>
          <w:tcPr>
            <w:tcW w:w="725" w:type="pct"/>
            <w:vAlign w:val="bottom"/>
          </w:tcPr>
          <w:p w14:paraId="48E84D58" w14:textId="0573F259"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0.6</w:t>
            </w:r>
            <w:r w:rsidR="009166F9">
              <w:rPr>
                <w:rFonts w:ascii="Arial" w:hAnsi="Arial" w:cs="Arial"/>
                <w:color w:val="000000"/>
                <w:sz w:val="16"/>
                <w:szCs w:val="16"/>
              </w:rPr>
              <w:t>74</w:t>
            </w:r>
          </w:p>
        </w:tc>
      </w:tr>
      <w:tr w:rsidR="00B80210" w:rsidRPr="00B87E44" w14:paraId="62A39906" w14:textId="77777777" w:rsidTr="000731DB">
        <w:tc>
          <w:tcPr>
            <w:tcW w:w="1883" w:type="pct"/>
            <w:vAlign w:val="bottom"/>
          </w:tcPr>
          <w:p w14:paraId="0522FAA2" w14:textId="77777777" w:rsidR="00B80210" w:rsidRPr="00B87E44" w:rsidRDefault="00B80210" w:rsidP="00B87E44">
            <w:pPr>
              <w:spacing w:line="276" w:lineRule="auto"/>
              <w:jc w:val="both"/>
              <w:rPr>
                <w:rFonts w:ascii="Arial" w:hAnsi="Arial" w:cs="Arial"/>
                <w:color w:val="000000"/>
                <w:sz w:val="16"/>
                <w:szCs w:val="16"/>
              </w:rPr>
            </w:pPr>
            <w:proofErr w:type="spellStart"/>
            <w:r w:rsidRPr="00B87E44">
              <w:rPr>
                <w:rFonts w:ascii="Arial" w:hAnsi="Arial" w:cs="Arial"/>
                <w:color w:val="000000"/>
                <w:sz w:val="16"/>
                <w:szCs w:val="16"/>
                <w:lang w:val="nl-NL"/>
              </w:rPr>
              <w:t>Somatomotor</w:t>
            </w:r>
            <w:proofErr w:type="spellEnd"/>
            <w:r w:rsidRPr="00B87E44">
              <w:rPr>
                <w:rFonts w:ascii="Arial" w:hAnsi="Arial" w:cs="Arial"/>
                <w:color w:val="000000"/>
                <w:sz w:val="16"/>
                <w:szCs w:val="16"/>
                <w:lang w:val="nl-NL"/>
              </w:rPr>
              <w:t xml:space="preserve"> </w:t>
            </w:r>
            <w:proofErr w:type="spellStart"/>
            <w:r w:rsidRPr="00B87E44">
              <w:rPr>
                <w:rFonts w:ascii="Arial" w:hAnsi="Arial" w:cs="Arial"/>
                <w:color w:val="000000"/>
                <w:sz w:val="16"/>
                <w:szCs w:val="16"/>
                <w:lang w:val="nl-NL"/>
              </w:rPr>
              <w:t>mouth</w:t>
            </w:r>
            <w:proofErr w:type="spellEnd"/>
            <w:r w:rsidRPr="00B87E44">
              <w:rPr>
                <w:rFonts w:ascii="Arial" w:hAnsi="Arial" w:cs="Arial"/>
                <w:color w:val="000000"/>
                <w:sz w:val="16"/>
                <w:szCs w:val="16"/>
                <w:lang w:val="nl-NL"/>
              </w:rPr>
              <w:t xml:space="preserve"> </w:t>
            </w:r>
          </w:p>
        </w:tc>
        <w:tc>
          <w:tcPr>
            <w:tcW w:w="855" w:type="pct"/>
            <w:vAlign w:val="bottom"/>
          </w:tcPr>
          <w:p w14:paraId="29F5B999" w14:textId="1DDCBCC9"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0.00</w:t>
            </w:r>
            <w:r w:rsidR="0000368B">
              <w:rPr>
                <w:rFonts w:ascii="Arial" w:hAnsi="Arial" w:cs="Arial"/>
                <w:color w:val="000000"/>
                <w:sz w:val="16"/>
                <w:szCs w:val="16"/>
              </w:rPr>
              <w:t>2</w:t>
            </w:r>
          </w:p>
        </w:tc>
        <w:tc>
          <w:tcPr>
            <w:tcW w:w="768" w:type="pct"/>
            <w:vAlign w:val="bottom"/>
          </w:tcPr>
          <w:p w14:paraId="52DDE485" w14:textId="590DCBDB"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w:t>
            </w:r>
            <w:r w:rsidR="001B225F">
              <w:rPr>
                <w:rFonts w:ascii="Arial" w:hAnsi="Arial" w:cs="Arial"/>
                <w:color w:val="000000"/>
                <w:sz w:val="16"/>
                <w:szCs w:val="16"/>
              </w:rPr>
              <w:t>60</w:t>
            </w:r>
          </w:p>
        </w:tc>
        <w:tc>
          <w:tcPr>
            <w:tcW w:w="769" w:type="pct"/>
            <w:vAlign w:val="bottom"/>
          </w:tcPr>
          <w:p w14:paraId="2594962A"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0.065</w:t>
            </w:r>
          </w:p>
        </w:tc>
        <w:tc>
          <w:tcPr>
            <w:tcW w:w="725" w:type="pct"/>
            <w:vAlign w:val="bottom"/>
          </w:tcPr>
          <w:p w14:paraId="5051868C" w14:textId="34150C81"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0.9</w:t>
            </w:r>
            <w:r w:rsidR="009166F9">
              <w:rPr>
                <w:rFonts w:ascii="Arial" w:hAnsi="Arial" w:cs="Arial"/>
                <w:color w:val="000000"/>
                <w:sz w:val="16"/>
                <w:szCs w:val="16"/>
              </w:rPr>
              <w:t>54</w:t>
            </w:r>
          </w:p>
        </w:tc>
      </w:tr>
      <w:tr w:rsidR="00B80210" w:rsidRPr="00B87E44" w14:paraId="7925C99F" w14:textId="77777777" w:rsidTr="000731DB">
        <w:tc>
          <w:tcPr>
            <w:tcW w:w="1883" w:type="pct"/>
            <w:vAlign w:val="bottom"/>
          </w:tcPr>
          <w:p w14:paraId="39327829" w14:textId="77777777" w:rsidR="00B80210" w:rsidRPr="00B87E44" w:rsidRDefault="00B80210" w:rsidP="00B87E44">
            <w:pPr>
              <w:spacing w:line="276" w:lineRule="auto"/>
              <w:jc w:val="both"/>
              <w:rPr>
                <w:rFonts w:ascii="Arial" w:hAnsi="Arial" w:cs="Arial"/>
                <w:color w:val="000000"/>
                <w:sz w:val="16"/>
                <w:szCs w:val="16"/>
              </w:rPr>
            </w:pPr>
            <w:proofErr w:type="spellStart"/>
            <w:r w:rsidRPr="00B87E44">
              <w:rPr>
                <w:rFonts w:ascii="Arial" w:hAnsi="Arial" w:cs="Arial"/>
                <w:color w:val="000000"/>
                <w:sz w:val="16"/>
                <w:szCs w:val="16"/>
                <w:lang w:val="nl-NL"/>
              </w:rPr>
              <w:t>Auditory</w:t>
            </w:r>
            <w:proofErr w:type="spellEnd"/>
            <w:r w:rsidRPr="00B87E44">
              <w:rPr>
                <w:rFonts w:ascii="Arial" w:hAnsi="Arial" w:cs="Arial"/>
                <w:color w:val="000000"/>
                <w:sz w:val="16"/>
                <w:szCs w:val="16"/>
                <w:lang w:val="nl-NL"/>
              </w:rPr>
              <w:t xml:space="preserve"> </w:t>
            </w:r>
          </w:p>
        </w:tc>
        <w:tc>
          <w:tcPr>
            <w:tcW w:w="855" w:type="pct"/>
            <w:vAlign w:val="bottom"/>
          </w:tcPr>
          <w:p w14:paraId="603895D5" w14:textId="3FA127B2"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w:t>
            </w:r>
            <w:r w:rsidR="0000368B">
              <w:rPr>
                <w:rFonts w:ascii="Arial" w:hAnsi="Arial" w:cs="Arial"/>
                <w:color w:val="000000"/>
                <w:sz w:val="16"/>
                <w:szCs w:val="16"/>
              </w:rPr>
              <w:t>07</w:t>
            </w:r>
          </w:p>
        </w:tc>
        <w:tc>
          <w:tcPr>
            <w:tcW w:w="768" w:type="pct"/>
            <w:vAlign w:val="bottom"/>
          </w:tcPr>
          <w:p w14:paraId="75D8FD85" w14:textId="5507575A"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-0.07</w:t>
            </w:r>
            <w:r w:rsidR="001B225F">
              <w:rPr>
                <w:rFonts w:ascii="Arial" w:hAnsi="Arial" w:cs="Arial"/>
                <w:color w:val="000000"/>
                <w:sz w:val="16"/>
                <w:szCs w:val="16"/>
              </w:rPr>
              <w:t>0</w:t>
            </w:r>
          </w:p>
        </w:tc>
        <w:tc>
          <w:tcPr>
            <w:tcW w:w="769" w:type="pct"/>
            <w:vAlign w:val="bottom"/>
          </w:tcPr>
          <w:p w14:paraId="2082BBCC" w14:textId="78869B9F"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0.0</w:t>
            </w:r>
            <w:r w:rsidR="00302A03">
              <w:rPr>
                <w:rFonts w:ascii="Arial" w:hAnsi="Arial" w:cs="Arial"/>
                <w:color w:val="000000"/>
                <w:sz w:val="16"/>
                <w:szCs w:val="16"/>
              </w:rPr>
              <w:t>56</w:t>
            </w:r>
          </w:p>
        </w:tc>
        <w:tc>
          <w:tcPr>
            <w:tcW w:w="725" w:type="pct"/>
            <w:vAlign w:val="bottom"/>
          </w:tcPr>
          <w:p w14:paraId="526B4AEA" w14:textId="382358FB"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color w:val="000000"/>
                <w:sz w:val="16"/>
                <w:szCs w:val="16"/>
              </w:rPr>
              <w:t>0.</w:t>
            </w:r>
            <w:r w:rsidR="009166F9">
              <w:rPr>
                <w:rFonts w:ascii="Arial" w:hAnsi="Arial" w:cs="Arial"/>
                <w:color w:val="000000"/>
                <w:sz w:val="16"/>
                <w:szCs w:val="16"/>
              </w:rPr>
              <w:t>820</w:t>
            </w:r>
          </w:p>
        </w:tc>
      </w:tr>
      <w:tr w:rsidR="00B80210" w:rsidRPr="00B87E44" w14:paraId="31002AFE" w14:textId="77777777" w:rsidTr="00071DC9">
        <w:tc>
          <w:tcPr>
            <w:tcW w:w="5000" w:type="pct"/>
            <w:gridSpan w:val="5"/>
            <w:vAlign w:val="bottom"/>
          </w:tcPr>
          <w:p w14:paraId="39B4D811" w14:textId="77777777" w:rsidR="00B80210" w:rsidRPr="00B87E44" w:rsidRDefault="00B80210" w:rsidP="00B87E44">
            <w:pPr>
              <w:spacing w:line="276" w:lineRule="auto"/>
              <w:jc w:val="both"/>
              <w:rPr>
                <w:rFonts w:ascii="Arial" w:hAnsi="Arial" w:cs="Arial"/>
                <w:sz w:val="16"/>
                <w:szCs w:val="16"/>
              </w:rPr>
            </w:pPr>
            <w:r w:rsidRPr="00B87E44">
              <w:rPr>
                <w:rFonts w:ascii="Arial" w:hAnsi="Arial" w:cs="Arial"/>
                <w:sz w:val="16"/>
                <w:szCs w:val="16"/>
              </w:rPr>
              <w:t xml:space="preserve">*p &lt; 0.05 </w:t>
            </w:r>
          </w:p>
          <w:p w14:paraId="69D1CF07" w14:textId="77777777" w:rsidR="00B80210" w:rsidRPr="00B87E44" w:rsidRDefault="00B80210" w:rsidP="00B87E44">
            <w:pPr>
              <w:spacing w:line="276" w:lineRule="auto"/>
              <w:jc w:val="both"/>
              <w:rPr>
                <w:rFonts w:ascii="Arial" w:hAnsi="Arial" w:cs="Arial"/>
                <w:color w:val="000000"/>
                <w:sz w:val="16"/>
                <w:szCs w:val="16"/>
              </w:rPr>
            </w:pPr>
            <w:r w:rsidRPr="00B87E44">
              <w:rPr>
                <w:rFonts w:ascii="Arial" w:hAnsi="Arial" w:cs="Arial"/>
                <w:sz w:val="16"/>
                <w:szCs w:val="16"/>
              </w:rPr>
              <w:t>**Bonferroni-corrected p &lt; 0.001</w:t>
            </w:r>
          </w:p>
        </w:tc>
      </w:tr>
    </w:tbl>
    <w:p w14:paraId="6E7E17E1" w14:textId="77777777" w:rsidR="00B80210" w:rsidRPr="00B87E44" w:rsidRDefault="00B80210" w:rsidP="00B87E44">
      <w:pPr>
        <w:spacing w:line="276" w:lineRule="auto"/>
        <w:jc w:val="both"/>
        <w:rPr>
          <w:rFonts w:ascii="Arial" w:hAnsi="Arial" w:cs="Arial"/>
          <w:sz w:val="16"/>
          <w:szCs w:val="16"/>
        </w:rPr>
      </w:pPr>
    </w:p>
    <w:p w14:paraId="2A53DC29" w14:textId="77777777" w:rsidR="00B13B8D" w:rsidRDefault="00B13B8D" w:rsidP="00B87E44">
      <w:pPr>
        <w:spacing w:line="276" w:lineRule="auto"/>
        <w:jc w:val="both"/>
        <w:rPr>
          <w:rFonts w:ascii="Arial" w:hAnsi="Arial" w:cs="Arial"/>
          <w:b/>
          <w:bCs/>
          <w:sz w:val="21"/>
          <w:szCs w:val="21"/>
        </w:rPr>
      </w:pPr>
    </w:p>
    <w:p w14:paraId="2874F374" w14:textId="77777777" w:rsidR="00EC11B0" w:rsidRDefault="00EC11B0">
      <w:pPr>
        <w:rPr>
          <w:rFonts w:ascii="Arial" w:eastAsiaTheme="majorEastAsia" w:hAnsi="Arial" w:cs="Arial"/>
          <w:b/>
          <w:bCs/>
          <w:color w:val="2F5496" w:themeColor="accent1" w:themeShade="BF"/>
        </w:rPr>
      </w:pPr>
      <w:r>
        <w:rPr>
          <w:rFonts w:ascii="Arial" w:hAnsi="Arial" w:cs="Arial"/>
          <w:b/>
          <w:bCs/>
        </w:rPr>
        <w:br w:type="page"/>
      </w:r>
    </w:p>
    <w:p w14:paraId="6E31DD2B" w14:textId="4CE92D20" w:rsidR="00B13B8D" w:rsidRPr="00B13B8D" w:rsidRDefault="00B13B8D" w:rsidP="00B13B8D">
      <w:pPr>
        <w:pStyle w:val="Heading2"/>
        <w:spacing w:line="276" w:lineRule="auto"/>
        <w:jc w:val="both"/>
        <w:rPr>
          <w:rFonts w:ascii="Arial" w:hAnsi="Arial" w:cs="Arial"/>
          <w:sz w:val="24"/>
          <w:szCs w:val="24"/>
        </w:rPr>
      </w:pPr>
      <w:bookmarkStart w:id="21" w:name="_Toc130147984"/>
      <w:r w:rsidRPr="00B87E44">
        <w:rPr>
          <w:rFonts w:ascii="Arial" w:hAnsi="Arial" w:cs="Arial"/>
          <w:b/>
          <w:bCs/>
          <w:sz w:val="24"/>
          <w:szCs w:val="24"/>
        </w:rPr>
        <w:lastRenderedPageBreak/>
        <w:t>Table S</w:t>
      </w:r>
      <w:r>
        <w:rPr>
          <w:rFonts w:ascii="Arial" w:hAnsi="Arial" w:cs="Arial"/>
          <w:b/>
          <w:bCs/>
          <w:sz w:val="24"/>
          <w:szCs w:val="24"/>
        </w:rPr>
        <w:t>9</w:t>
      </w:r>
      <w:r w:rsidRPr="00B87E44">
        <w:rPr>
          <w:rFonts w:ascii="Arial" w:hAnsi="Arial" w:cs="Arial"/>
          <w:b/>
          <w:bCs/>
          <w:sz w:val="24"/>
          <w:szCs w:val="24"/>
        </w:rPr>
        <w:t>.</w:t>
      </w:r>
      <w:r w:rsidRPr="00B87E44">
        <w:rPr>
          <w:rFonts w:ascii="Arial" w:hAnsi="Arial" w:cs="Arial"/>
          <w:sz w:val="24"/>
          <w:szCs w:val="24"/>
        </w:rPr>
        <w:t xml:space="preserve"> </w:t>
      </w:r>
      <w:r>
        <w:rPr>
          <w:rFonts w:ascii="Arial" w:hAnsi="Arial" w:cs="Arial"/>
          <w:sz w:val="24"/>
          <w:szCs w:val="24"/>
        </w:rPr>
        <w:t>Region-based connectivity analysis</w:t>
      </w:r>
      <w:bookmarkEnd w:id="21"/>
      <w:r>
        <w:rPr>
          <w:rFonts w:ascii="Arial" w:hAnsi="Arial" w:cs="Arial"/>
          <w:sz w:val="24"/>
          <w:szCs w:val="24"/>
        </w:rPr>
        <w:t xml:space="preserve"> </w:t>
      </w:r>
      <w:r w:rsidRPr="00E845D7">
        <w:rPr>
          <w:rFonts w:ascii="Arial" w:eastAsia="Times New Roman" w:hAnsi="Arial" w:cs="Arial"/>
          <w:b/>
          <w:bCs/>
          <w:color w:val="538135" w:themeColor="accent6" w:themeShade="BF"/>
          <w:sz w:val="18"/>
          <w:szCs w:val="18"/>
          <w:shd w:val="clear" w:color="auto" w:fill="FFFFFF"/>
        </w:rPr>
        <w:t xml:space="preserve"> </w:t>
      </w:r>
    </w:p>
    <w:tbl>
      <w:tblPr>
        <w:tblStyle w:val="PlainTable2"/>
        <w:tblW w:w="5000" w:type="pct"/>
        <w:tblLook w:val="04A0" w:firstRow="1" w:lastRow="0" w:firstColumn="1" w:lastColumn="0" w:noHBand="0" w:noVBand="1"/>
      </w:tblPr>
      <w:tblGrid>
        <w:gridCol w:w="2741"/>
        <w:gridCol w:w="1731"/>
        <w:gridCol w:w="1063"/>
        <w:gridCol w:w="1083"/>
        <w:gridCol w:w="1005"/>
        <w:gridCol w:w="1403"/>
      </w:tblGrid>
      <w:tr w:rsidR="00B13B8D" w:rsidRPr="00E845D7" w14:paraId="6A0FDC8A" w14:textId="77777777" w:rsidTr="00B13B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shd w:val="clear" w:color="auto" w:fill="DEEAF6" w:themeFill="accent5" w:themeFillTint="33"/>
            <w:hideMark/>
          </w:tcPr>
          <w:p w14:paraId="09FEB76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Gordon parcellation region </w:t>
            </w:r>
          </w:p>
        </w:tc>
        <w:tc>
          <w:tcPr>
            <w:tcW w:w="959" w:type="pct"/>
            <w:shd w:val="clear" w:color="auto" w:fill="DEEAF6" w:themeFill="accent5" w:themeFillTint="33"/>
            <w:hideMark/>
          </w:tcPr>
          <w:p w14:paraId="0BCDC85A" w14:textId="77777777" w:rsidR="00B13B8D" w:rsidRPr="00E845D7" w:rsidRDefault="00B13B8D" w:rsidP="001F28C2">
            <w:pPr>
              <w:spacing w:after="315"/>
              <w:jc w:val="right"/>
              <w:cnfStyle w:val="100000000000" w:firstRow="1"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beta coefficient </w:t>
            </w:r>
          </w:p>
        </w:tc>
        <w:tc>
          <w:tcPr>
            <w:tcW w:w="589" w:type="pct"/>
            <w:shd w:val="clear" w:color="auto" w:fill="DEEAF6" w:themeFill="accent5" w:themeFillTint="33"/>
            <w:hideMark/>
          </w:tcPr>
          <w:p w14:paraId="708BDC70" w14:textId="77777777" w:rsidR="00B13B8D" w:rsidRPr="00E845D7" w:rsidRDefault="00B13B8D" w:rsidP="001F28C2">
            <w:pPr>
              <w:spacing w:after="315"/>
              <w:jc w:val="right"/>
              <w:cnfStyle w:val="100000000000" w:firstRow="1"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lower CI </w:t>
            </w:r>
          </w:p>
        </w:tc>
        <w:tc>
          <w:tcPr>
            <w:tcW w:w="600" w:type="pct"/>
            <w:shd w:val="clear" w:color="auto" w:fill="DEEAF6" w:themeFill="accent5" w:themeFillTint="33"/>
            <w:hideMark/>
          </w:tcPr>
          <w:p w14:paraId="4094BA49" w14:textId="77777777" w:rsidR="00B13B8D" w:rsidRPr="00E845D7" w:rsidRDefault="00B13B8D" w:rsidP="001F28C2">
            <w:pPr>
              <w:spacing w:after="315"/>
              <w:jc w:val="right"/>
              <w:cnfStyle w:val="100000000000" w:firstRow="1"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upper CI </w:t>
            </w:r>
          </w:p>
        </w:tc>
        <w:tc>
          <w:tcPr>
            <w:tcW w:w="557" w:type="pct"/>
            <w:shd w:val="clear" w:color="auto" w:fill="DEEAF6" w:themeFill="accent5" w:themeFillTint="33"/>
            <w:hideMark/>
          </w:tcPr>
          <w:p w14:paraId="24BB5744" w14:textId="77777777" w:rsidR="00B13B8D" w:rsidRPr="00E845D7" w:rsidRDefault="00B13B8D" w:rsidP="001F28C2">
            <w:pPr>
              <w:spacing w:after="315"/>
              <w:jc w:val="right"/>
              <w:cnfStyle w:val="100000000000" w:firstRow="1"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p-value </w:t>
            </w:r>
          </w:p>
        </w:tc>
        <w:tc>
          <w:tcPr>
            <w:tcW w:w="777" w:type="pct"/>
            <w:shd w:val="clear" w:color="auto" w:fill="DEEAF6" w:themeFill="accent5" w:themeFillTint="33"/>
            <w:hideMark/>
          </w:tcPr>
          <w:p w14:paraId="420F8FE3" w14:textId="77777777" w:rsidR="00B13B8D" w:rsidRPr="00E845D7" w:rsidRDefault="00B13B8D" w:rsidP="001F28C2">
            <w:pPr>
              <w:spacing w:after="315"/>
              <w:jc w:val="right"/>
              <w:cnfStyle w:val="100000000000" w:firstRow="1"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FDR p-value </w:t>
            </w:r>
          </w:p>
        </w:tc>
      </w:tr>
      <w:tr w:rsidR="00B13B8D" w:rsidRPr="00E845D7" w14:paraId="15A394A4"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D8C9B9B"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L_None_1 </w:t>
            </w:r>
          </w:p>
        </w:tc>
        <w:tc>
          <w:tcPr>
            <w:tcW w:w="959" w:type="pct"/>
            <w:hideMark/>
          </w:tcPr>
          <w:p w14:paraId="163A84B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89" w:type="pct"/>
            <w:hideMark/>
          </w:tcPr>
          <w:p w14:paraId="5E02409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600" w:type="pct"/>
            <w:hideMark/>
          </w:tcPr>
          <w:p w14:paraId="1775A29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57" w:type="pct"/>
            <w:hideMark/>
          </w:tcPr>
          <w:p w14:paraId="16EBA01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0.180 </w:t>
            </w:r>
          </w:p>
        </w:tc>
        <w:tc>
          <w:tcPr>
            <w:tcW w:w="777" w:type="pct"/>
            <w:hideMark/>
          </w:tcPr>
          <w:p w14:paraId="6868C03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E33E5DA"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F8A1F0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L_None_2 </w:t>
            </w:r>
          </w:p>
        </w:tc>
        <w:tc>
          <w:tcPr>
            <w:tcW w:w="959" w:type="pct"/>
            <w:hideMark/>
          </w:tcPr>
          <w:p w14:paraId="30D6673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2C4301A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600" w:type="pct"/>
            <w:hideMark/>
          </w:tcPr>
          <w:p w14:paraId="21A4090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57" w:type="pct"/>
            <w:hideMark/>
          </w:tcPr>
          <w:p w14:paraId="2CFA96A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0.570 </w:t>
            </w:r>
          </w:p>
        </w:tc>
        <w:tc>
          <w:tcPr>
            <w:tcW w:w="777" w:type="pct"/>
            <w:hideMark/>
          </w:tcPr>
          <w:p w14:paraId="247240F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3EE37FC"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805C20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L_None_3 </w:t>
            </w:r>
          </w:p>
        </w:tc>
        <w:tc>
          <w:tcPr>
            <w:tcW w:w="959" w:type="pct"/>
            <w:hideMark/>
          </w:tcPr>
          <w:p w14:paraId="4FF1344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736E4D7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600" w:type="pct"/>
            <w:hideMark/>
          </w:tcPr>
          <w:p w14:paraId="699DF23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57" w:type="pct"/>
            <w:hideMark/>
          </w:tcPr>
          <w:p w14:paraId="6B62261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0.874 </w:t>
            </w:r>
          </w:p>
        </w:tc>
        <w:tc>
          <w:tcPr>
            <w:tcW w:w="777" w:type="pct"/>
            <w:hideMark/>
          </w:tcPr>
          <w:p w14:paraId="2F5BE85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AA6FE73"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14E6B69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L_None_4 </w:t>
            </w:r>
          </w:p>
        </w:tc>
        <w:tc>
          <w:tcPr>
            <w:tcW w:w="959" w:type="pct"/>
            <w:hideMark/>
          </w:tcPr>
          <w:p w14:paraId="71F74BA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89" w:type="pct"/>
            <w:hideMark/>
          </w:tcPr>
          <w:p w14:paraId="371EBB4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3103A32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57" w:type="pct"/>
            <w:hideMark/>
          </w:tcPr>
          <w:p w14:paraId="7397F65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0.326 </w:t>
            </w:r>
          </w:p>
        </w:tc>
        <w:tc>
          <w:tcPr>
            <w:tcW w:w="777" w:type="pct"/>
            <w:hideMark/>
          </w:tcPr>
          <w:p w14:paraId="27D3927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10E400B"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37C817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L_None_5 </w:t>
            </w:r>
          </w:p>
        </w:tc>
        <w:tc>
          <w:tcPr>
            <w:tcW w:w="959" w:type="pct"/>
            <w:hideMark/>
          </w:tcPr>
          <w:p w14:paraId="0A7F2CC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89" w:type="pct"/>
            <w:hideMark/>
          </w:tcPr>
          <w:p w14:paraId="4BE504C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-0.028 </w:t>
            </w:r>
          </w:p>
        </w:tc>
        <w:tc>
          <w:tcPr>
            <w:tcW w:w="600" w:type="pct"/>
            <w:hideMark/>
          </w:tcPr>
          <w:p w14:paraId="2BF58BF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57" w:type="pct"/>
            <w:hideMark/>
          </w:tcPr>
          <w:p w14:paraId="0606EFE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0.160 </w:t>
            </w:r>
          </w:p>
        </w:tc>
        <w:tc>
          <w:tcPr>
            <w:tcW w:w="777" w:type="pct"/>
            <w:hideMark/>
          </w:tcPr>
          <w:p w14:paraId="532F1A3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BF00B0F"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ABBD47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L_None_6 </w:t>
            </w:r>
          </w:p>
        </w:tc>
        <w:tc>
          <w:tcPr>
            <w:tcW w:w="959" w:type="pct"/>
            <w:hideMark/>
          </w:tcPr>
          <w:p w14:paraId="02D1C2D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89" w:type="pct"/>
            <w:hideMark/>
          </w:tcPr>
          <w:p w14:paraId="442CE9D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-0.023 </w:t>
            </w:r>
          </w:p>
        </w:tc>
        <w:tc>
          <w:tcPr>
            <w:tcW w:w="600" w:type="pct"/>
            <w:hideMark/>
          </w:tcPr>
          <w:p w14:paraId="0A13528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57" w:type="pct"/>
            <w:hideMark/>
          </w:tcPr>
          <w:p w14:paraId="225277E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0.264 </w:t>
            </w:r>
          </w:p>
        </w:tc>
        <w:tc>
          <w:tcPr>
            <w:tcW w:w="777" w:type="pct"/>
            <w:hideMark/>
          </w:tcPr>
          <w:p w14:paraId="50CE0DB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2E15BD1"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2E4E41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L_None_7 </w:t>
            </w:r>
          </w:p>
        </w:tc>
        <w:tc>
          <w:tcPr>
            <w:tcW w:w="959" w:type="pct"/>
            <w:hideMark/>
          </w:tcPr>
          <w:p w14:paraId="720E1AB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89" w:type="pct"/>
            <w:hideMark/>
          </w:tcPr>
          <w:p w14:paraId="2222F32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-0.027 </w:t>
            </w:r>
          </w:p>
        </w:tc>
        <w:tc>
          <w:tcPr>
            <w:tcW w:w="600" w:type="pct"/>
            <w:hideMark/>
          </w:tcPr>
          <w:p w14:paraId="31D827B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57" w:type="pct"/>
            <w:hideMark/>
          </w:tcPr>
          <w:p w14:paraId="4C7888E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0.243 </w:t>
            </w:r>
          </w:p>
        </w:tc>
        <w:tc>
          <w:tcPr>
            <w:tcW w:w="777" w:type="pct"/>
            <w:hideMark/>
          </w:tcPr>
          <w:p w14:paraId="47299FB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5B0F39E"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A8C3213"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L_None_8 </w:t>
            </w:r>
          </w:p>
        </w:tc>
        <w:tc>
          <w:tcPr>
            <w:tcW w:w="959" w:type="pct"/>
            <w:hideMark/>
          </w:tcPr>
          <w:p w14:paraId="2F69D1E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09A5697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29CB29E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57" w:type="pct"/>
            <w:hideMark/>
          </w:tcPr>
          <w:p w14:paraId="72138DE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0.639 </w:t>
            </w:r>
          </w:p>
        </w:tc>
        <w:tc>
          <w:tcPr>
            <w:tcW w:w="777" w:type="pct"/>
            <w:hideMark/>
          </w:tcPr>
          <w:p w14:paraId="7337FB4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4EBE146"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07EE039"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L_None_9 </w:t>
            </w:r>
          </w:p>
        </w:tc>
        <w:tc>
          <w:tcPr>
            <w:tcW w:w="959" w:type="pct"/>
            <w:hideMark/>
          </w:tcPr>
          <w:p w14:paraId="0E6CACC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7A2DC98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49991B7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57" w:type="pct"/>
            <w:hideMark/>
          </w:tcPr>
          <w:p w14:paraId="11BF221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0.606 </w:t>
            </w:r>
          </w:p>
        </w:tc>
        <w:tc>
          <w:tcPr>
            <w:tcW w:w="777" w:type="pct"/>
            <w:hideMark/>
          </w:tcPr>
          <w:p w14:paraId="6C8A690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E7E5BAF"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82E090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L_None_10 </w:t>
            </w:r>
          </w:p>
        </w:tc>
        <w:tc>
          <w:tcPr>
            <w:tcW w:w="959" w:type="pct"/>
            <w:hideMark/>
          </w:tcPr>
          <w:p w14:paraId="591D402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52325C7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71118A8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57" w:type="pct"/>
            <w:hideMark/>
          </w:tcPr>
          <w:p w14:paraId="48FC6CA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0.429 </w:t>
            </w:r>
          </w:p>
        </w:tc>
        <w:tc>
          <w:tcPr>
            <w:tcW w:w="777" w:type="pct"/>
            <w:hideMark/>
          </w:tcPr>
          <w:p w14:paraId="16E230F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A9260F7"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5090397E"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L_None_11 </w:t>
            </w:r>
          </w:p>
        </w:tc>
        <w:tc>
          <w:tcPr>
            <w:tcW w:w="959" w:type="pct"/>
            <w:hideMark/>
          </w:tcPr>
          <w:p w14:paraId="47FA666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6C381A4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600" w:type="pct"/>
            <w:hideMark/>
          </w:tcPr>
          <w:p w14:paraId="3F55A00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57" w:type="pct"/>
            <w:hideMark/>
          </w:tcPr>
          <w:p w14:paraId="52E87B2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0.811 </w:t>
            </w:r>
          </w:p>
        </w:tc>
        <w:tc>
          <w:tcPr>
            <w:tcW w:w="777" w:type="pct"/>
            <w:hideMark/>
          </w:tcPr>
          <w:p w14:paraId="3BC9DF9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037E6E2"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C9ED2C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L_None_12 </w:t>
            </w:r>
          </w:p>
        </w:tc>
        <w:tc>
          <w:tcPr>
            <w:tcW w:w="959" w:type="pct"/>
            <w:hideMark/>
          </w:tcPr>
          <w:p w14:paraId="2408D71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02313DA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600" w:type="pct"/>
            <w:hideMark/>
          </w:tcPr>
          <w:p w14:paraId="361688B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557" w:type="pct"/>
            <w:hideMark/>
          </w:tcPr>
          <w:p w14:paraId="1987503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0.370 </w:t>
            </w:r>
          </w:p>
        </w:tc>
        <w:tc>
          <w:tcPr>
            <w:tcW w:w="777" w:type="pct"/>
            <w:hideMark/>
          </w:tcPr>
          <w:p w14:paraId="771D0AE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82B3046"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BA130F5"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L_None_13 </w:t>
            </w:r>
          </w:p>
        </w:tc>
        <w:tc>
          <w:tcPr>
            <w:tcW w:w="959" w:type="pct"/>
            <w:hideMark/>
          </w:tcPr>
          <w:p w14:paraId="21E0247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89" w:type="pct"/>
            <w:hideMark/>
          </w:tcPr>
          <w:p w14:paraId="2EE292D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4528E84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57" w:type="pct"/>
            <w:hideMark/>
          </w:tcPr>
          <w:p w14:paraId="4D63A3E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0.278 </w:t>
            </w:r>
          </w:p>
        </w:tc>
        <w:tc>
          <w:tcPr>
            <w:tcW w:w="777" w:type="pct"/>
            <w:hideMark/>
          </w:tcPr>
          <w:p w14:paraId="029423B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758CF0E"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7BE7AC85"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L_None_14 </w:t>
            </w:r>
          </w:p>
        </w:tc>
        <w:tc>
          <w:tcPr>
            <w:tcW w:w="959" w:type="pct"/>
            <w:hideMark/>
          </w:tcPr>
          <w:p w14:paraId="01D258E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7DA9648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600" w:type="pct"/>
            <w:hideMark/>
          </w:tcPr>
          <w:p w14:paraId="66820A8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57" w:type="pct"/>
            <w:hideMark/>
          </w:tcPr>
          <w:p w14:paraId="25DB91A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0.474 </w:t>
            </w:r>
          </w:p>
        </w:tc>
        <w:tc>
          <w:tcPr>
            <w:tcW w:w="777" w:type="pct"/>
            <w:hideMark/>
          </w:tcPr>
          <w:p w14:paraId="7370542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86BB12A"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50C2E2A"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L_None_15 </w:t>
            </w:r>
          </w:p>
        </w:tc>
        <w:tc>
          <w:tcPr>
            <w:tcW w:w="959" w:type="pct"/>
            <w:hideMark/>
          </w:tcPr>
          <w:p w14:paraId="1F53F88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7372CCE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600" w:type="pct"/>
            <w:hideMark/>
          </w:tcPr>
          <w:p w14:paraId="162C978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47BE2AE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0.821 </w:t>
            </w:r>
          </w:p>
        </w:tc>
        <w:tc>
          <w:tcPr>
            <w:tcW w:w="777" w:type="pct"/>
            <w:hideMark/>
          </w:tcPr>
          <w:p w14:paraId="65819CD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7120CA6"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16785ACC"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L_None_16 </w:t>
            </w:r>
          </w:p>
        </w:tc>
        <w:tc>
          <w:tcPr>
            <w:tcW w:w="959" w:type="pct"/>
            <w:hideMark/>
          </w:tcPr>
          <w:p w14:paraId="224002F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0CBEF38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600" w:type="pct"/>
            <w:hideMark/>
          </w:tcPr>
          <w:p w14:paraId="14908F0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57" w:type="pct"/>
            <w:hideMark/>
          </w:tcPr>
          <w:p w14:paraId="08CBE05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0.667 </w:t>
            </w:r>
          </w:p>
        </w:tc>
        <w:tc>
          <w:tcPr>
            <w:tcW w:w="777" w:type="pct"/>
            <w:hideMark/>
          </w:tcPr>
          <w:p w14:paraId="106AAA4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C48F1BE"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A7C2D5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L_None_17 </w:t>
            </w:r>
          </w:p>
        </w:tc>
        <w:tc>
          <w:tcPr>
            <w:tcW w:w="959" w:type="pct"/>
            <w:hideMark/>
          </w:tcPr>
          <w:p w14:paraId="48E5730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89" w:type="pct"/>
            <w:hideMark/>
          </w:tcPr>
          <w:p w14:paraId="257A7B0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600" w:type="pct"/>
            <w:hideMark/>
          </w:tcPr>
          <w:p w14:paraId="66CEB12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2270124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0.969 </w:t>
            </w:r>
          </w:p>
        </w:tc>
        <w:tc>
          <w:tcPr>
            <w:tcW w:w="777" w:type="pct"/>
            <w:hideMark/>
          </w:tcPr>
          <w:p w14:paraId="407AA64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EC49363"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556ECF9A"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L_None_18 </w:t>
            </w:r>
          </w:p>
        </w:tc>
        <w:tc>
          <w:tcPr>
            <w:tcW w:w="959" w:type="pct"/>
            <w:hideMark/>
          </w:tcPr>
          <w:p w14:paraId="171F2F0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225BB81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600" w:type="pct"/>
            <w:hideMark/>
          </w:tcPr>
          <w:p w14:paraId="33B346E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57" w:type="pct"/>
            <w:hideMark/>
          </w:tcPr>
          <w:p w14:paraId="7FB46E0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0.415 </w:t>
            </w:r>
          </w:p>
        </w:tc>
        <w:tc>
          <w:tcPr>
            <w:tcW w:w="777" w:type="pct"/>
            <w:hideMark/>
          </w:tcPr>
          <w:p w14:paraId="47EEC9E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20C462C"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4657091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L_None_19 </w:t>
            </w:r>
          </w:p>
        </w:tc>
        <w:tc>
          <w:tcPr>
            <w:tcW w:w="959" w:type="pct"/>
            <w:hideMark/>
          </w:tcPr>
          <w:p w14:paraId="1404A62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89" w:type="pct"/>
            <w:hideMark/>
          </w:tcPr>
          <w:p w14:paraId="1167D8A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600" w:type="pct"/>
            <w:hideMark/>
          </w:tcPr>
          <w:p w14:paraId="57EE488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557" w:type="pct"/>
            <w:hideMark/>
          </w:tcPr>
          <w:p w14:paraId="6B60DA5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0.268 </w:t>
            </w:r>
          </w:p>
        </w:tc>
        <w:tc>
          <w:tcPr>
            <w:tcW w:w="777" w:type="pct"/>
            <w:hideMark/>
          </w:tcPr>
          <w:p w14:paraId="7DA585D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60E56F2"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BECE153"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L_None_20 </w:t>
            </w:r>
          </w:p>
        </w:tc>
        <w:tc>
          <w:tcPr>
            <w:tcW w:w="959" w:type="pct"/>
            <w:hideMark/>
          </w:tcPr>
          <w:p w14:paraId="098CF0B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7EFC565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600" w:type="pct"/>
            <w:hideMark/>
          </w:tcPr>
          <w:p w14:paraId="3189B6C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57" w:type="pct"/>
            <w:hideMark/>
          </w:tcPr>
          <w:p w14:paraId="0B35C25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0.820 </w:t>
            </w:r>
          </w:p>
        </w:tc>
        <w:tc>
          <w:tcPr>
            <w:tcW w:w="777" w:type="pct"/>
            <w:hideMark/>
          </w:tcPr>
          <w:p w14:paraId="286D597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7B1FD34"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F2A292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L_None_21 </w:t>
            </w:r>
          </w:p>
        </w:tc>
        <w:tc>
          <w:tcPr>
            <w:tcW w:w="959" w:type="pct"/>
            <w:hideMark/>
          </w:tcPr>
          <w:p w14:paraId="3F7A841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5A29E04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138E356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51A26A1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0.910 </w:t>
            </w:r>
          </w:p>
        </w:tc>
        <w:tc>
          <w:tcPr>
            <w:tcW w:w="777" w:type="pct"/>
            <w:hideMark/>
          </w:tcPr>
          <w:p w14:paraId="5ECC890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1441A79"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24B930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R_None_22 </w:t>
            </w:r>
          </w:p>
        </w:tc>
        <w:tc>
          <w:tcPr>
            <w:tcW w:w="959" w:type="pct"/>
            <w:hideMark/>
          </w:tcPr>
          <w:p w14:paraId="1855276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89" w:type="pct"/>
            <w:hideMark/>
          </w:tcPr>
          <w:p w14:paraId="15D641F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-0.029 </w:t>
            </w:r>
          </w:p>
        </w:tc>
        <w:tc>
          <w:tcPr>
            <w:tcW w:w="600" w:type="pct"/>
            <w:hideMark/>
          </w:tcPr>
          <w:p w14:paraId="57AC56A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57" w:type="pct"/>
            <w:hideMark/>
          </w:tcPr>
          <w:p w14:paraId="0984FC9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0.168 </w:t>
            </w:r>
          </w:p>
        </w:tc>
        <w:tc>
          <w:tcPr>
            <w:tcW w:w="777" w:type="pct"/>
            <w:hideMark/>
          </w:tcPr>
          <w:p w14:paraId="4DDA0D7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DEE95BC"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CB87849"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R_None_23 </w:t>
            </w:r>
          </w:p>
        </w:tc>
        <w:tc>
          <w:tcPr>
            <w:tcW w:w="959" w:type="pct"/>
            <w:hideMark/>
          </w:tcPr>
          <w:p w14:paraId="7BEB6AA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89" w:type="pct"/>
            <w:hideMark/>
          </w:tcPr>
          <w:p w14:paraId="116846E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600" w:type="pct"/>
            <w:hideMark/>
          </w:tcPr>
          <w:p w14:paraId="68745CC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0.026 </w:t>
            </w:r>
          </w:p>
        </w:tc>
        <w:tc>
          <w:tcPr>
            <w:tcW w:w="557" w:type="pct"/>
            <w:hideMark/>
          </w:tcPr>
          <w:p w14:paraId="5318818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0.288 </w:t>
            </w:r>
          </w:p>
        </w:tc>
        <w:tc>
          <w:tcPr>
            <w:tcW w:w="777" w:type="pct"/>
            <w:hideMark/>
          </w:tcPr>
          <w:p w14:paraId="6E2F0C0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937FE0D"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4F3118E"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R_None_24 </w:t>
            </w:r>
          </w:p>
        </w:tc>
        <w:tc>
          <w:tcPr>
            <w:tcW w:w="959" w:type="pct"/>
            <w:hideMark/>
          </w:tcPr>
          <w:p w14:paraId="5BF560A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89" w:type="pct"/>
            <w:hideMark/>
          </w:tcPr>
          <w:p w14:paraId="6F88FDD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600" w:type="pct"/>
            <w:hideMark/>
          </w:tcPr>
          <w:p w14:paraId="757F1CE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0.026 </w:t>
            </w:r>
          </w:p>
        </w:tc>
        <w:tc>
          <w:tcPr>
            <w:tcW w:w="557" w:type="pct"/>
            <w:hideMark/>
          </w:tcPr>
          <w:p w14:paraId="28840D0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0.364 </w:t>
            </w:r>
          </w:p>
        </w:tc>
        <w:tc>
          <w:tcPr>
            <w:tcW w:w="777" w:type="pct"/>
            <w:hideMark/>
          </w:tcPr>
          <w:p w14:paraId="6CF39F6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FFED3FB"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541A107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R_None_25 </w:t>
            </w:r>
          </w:p>
        </w:tc>
        <w:tc>
          <w:tcPr>
            <w:tcW w:w="959" w:type="pct"/>
            <w:hideMark/>
          </w:tcPr>
          <w:p w14:paraId="06F6739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37BDDB0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600" w:type="pct"/>
            <w:hideMark/>
          </w:tcPr>
          <w:p w14:paraId="098752B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557" w:type="pct"/>
            <w:hideMark/>
          </w:tcPr>
          <w:p w14:paraId="277DD7E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0.880 </w:t>
            </w:r>
          </w:p>
        </w:tc>
        <w:tc>
          <w:tcPr>
            <w:tcW w:w="777" w:type="pct"/>
            <w:hideMark/>
          </w:tcPr>
          <w:p w14:paraId="21D192F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8CEA694"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E17395E"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R_None_26 </w:t>
            </w:r>
          </w:p>
        </w:tc>
        <w:tc>
          <w:tcPr>
            <w:tcW w:w="959" w:type="pct"/>
            <w:hideMark/>
          </w:tcPr>
          <w:p w14:paraId="0C00CEA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160487C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600" w:type="pct"/>
            <w:hideMark/>
          </w:tcPr>
          <w:p w14:paraId="46D8BB9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557" w:type="pct"/>
            <w:hideMark/>
          </w:tcPr>
          <w:p w14:paraId="03A1B72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0.766 </w:t>
            </w:r>
          </w:p>
        </w:tc>
        <w:tc>
          <w:tcPr>
            <w:tcW w:w="777" w:type="pct"/>
            <w:hideMark/>
          </w:tcPr>
          <w:p w14:paraId="6DFCDD9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DB34452"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4AD94DD0"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lastRenderedPageBreak/>
              <w:t>R_None_27 </w:t>
            </w:r>
          </w:p>
        </w:tc>
        <w:tc>
          <w:tcPr>
            <w:tcW w:w="959" w:type="pct"/>
            <w:hideMark/>
          </w:tcPr>
          <w:p w14:paraId="0D8AFA6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589" w:type="pct"/>
            <w:hideMark/>
          </w:tcPr>
          <w:p w14:paraId="27B62DF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-0.035 </w:t>
            </w:r>
          </w:p>
        </w:tc>
        <w:tc>
          <w:tcPr>
            <w:tcW w:w="600" w:type="pct"/>
            <w:hideMark/>
          </w:tcPr>
          <w:p w14:paraId="130D6A8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57" w:type="pct"/>
            <w:hideMark/>
          </w:tcPr>
          <w:p w14:paraId="04BD10D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0.100 </w:t>
            </w:r>
          </w:p>
        </w:tc>
        <w:tc>
          <w:tcPr>
            <w:tcW w:w="777" w:type="pct"/>
            <w:hideMark/>
          </w:tcPr>
          <w:p w14:paraId="643CDB3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739836E"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150C81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R_None_28 </w:t>
            </w:r>
          </w:p>
        </w:tc>
        <w:tc>
          <w:tcPr>
            <w:tcW w:w="959" w:type="pct"/>
            <w:hideMark/>
          </w:tcPr>
          <w:p w14:paraId="031A07E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89" w:type="pct"/>
            <w:hideMark/>
          </w:tcPr>
          <w:p w14:paraId="18AF17E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-0.030 </w:t>
            </w:r>
          </w:p>
        </w:tc>
        <w:tc>
          <w:tcPr>
            <w:tcW w:w="600" w:type="pct"/>
            <w:hideMark/>
          </w:tcPr>
          <w:p w14:paraId="10355FC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57" w:type="pct"/>
            <w:hideMark/>
          </w:tcPr>
          <w:p w14:paraId="6AA811C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0.124 </w:t>
            </w:r>
          </w:p>
        </w:tc>
        <w:tc>
          <w:tcPr>
            <w:tcW w:w="777" w:type="pct"/>
            <w:hideMark/>
          </w:tcPr>
          <w:p w14:paraId="4CBE2FB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5E4D7CF"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473E7C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R_None_29 </w:t>
            </w:r>
          </w:p>
        </w:tc>
        <w:tc>
          <w:tcPr>
            <w:tcW w:w="959" w:type="pct"/>
            <w:hideMark/>
          </w:tcPr>
          <w:p w14:paraId="5D8FAEC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89" w:type="pct"/>
            <w:hideMark/>
          </w:tcPr>
          <w:p w14:paraId="6C321C2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-0.028 </w:t>
            </w:r>
          </w:p>
        </w:tc>
        <w:tc>
          <w:tcPr>
            <w:tcW w:w="600" w:type="pct"/>
            <w:hideMark/>
          </w:tcPr>
          <w:p w14:paraId="596F060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57" w:type="pct"/>
            <w:hideMark/>
          </w:tcPr>
          <w:p w14:paraId="1346BF6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0.262 </w:t>
            </w:r>
          </w:p>
        </w:tc>
        <w:tc>
          <w:tcPr>
            <w:tcW w:w="777" w:type="pct"/>
            <w:hideMark/>
          </w:tcPr>
          <w:p w14:paraId="1C2A17E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E461F4D"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0737EB95"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R_None_30 </w:t>
            </w:r>
          </w:p>
        </w:tc>
        <w:tc>
          <w:tcPr>
            <w:tcW w:w="959" w:type="pct"/>
            <w:hideMark/>
          </w:tcPr>
          <w:p w14:paraId="07555C4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89" w:type="pct"/>
            <w:hideMark/>
          </w:tcPr>
          <w:p w14:paraId="70C16BD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-0.025 </w:t>
            </w:r>
          </w:p>
        </w:tc>
        <w:tc>
          <w:tcPr>
            <w:tcW w:w="600" w:type="pct"/>
            <w:hideMark/>
          </w:tcPr>
          <w:p w14:paraId="475276A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57" w:type="pct"/>
            <w:hideMark/>
          </w:tcPr>
          <w:p w14:paraId="419F18B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0.303 </w:t>
            </w:r>
          </w:p>
        </w:tc>
        <w:tc>
          <w:tcPr>
            <w:tcW w:w="777" w:type="pct"/>
            <w:hideMark/>
          </w:tcPr>
          <w:p w14:paraId="0F84373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93096B2"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432BB845"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R_None_31 </w:t>
            </w:r>
          </w:p>
        </w:tc>
        <w:tc>
          <w:tcPr>
            <w:tcW w:w="959" w:type="pct"/>
            <w:hideMark/>
          </w:tcPr>
          <w:p w14:paraId="7F490D1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308876B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7E3EFD0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57" w:type="pct"/>
            <w:hideMark/>
          </w:tcPr>
          <w:p w14:paraId="517EF33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0.645 </w:t>
            </w:r>
          </w:p>
        </w:tc>
        <w:tc>
          <w:tcPr>
            <w:tcW w:w="777" w:type="pct"/>
            <w:hideMark/>
          </w:tcPr>
          <w:p w14:paraId="0E45DCB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99EF30D"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4811F212"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R_None_32 </w:t>
            </w:r>
          </w:p>
        </w:tc>
        <w:tc>
          <w:tcPr>
            <w:tcW w:w="959" w:type="pct"/>
            <w:hideMark/>
          </w:tcPr>
          <w:p w14:paraId="73807A5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22E2920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600" w:type="pct"/>
            <w:hideMark/>
          </w:tcPr>
          <w:p w14:paraId="690A085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557" w:type="pct"/>
            <w:hideMark/>
          </w:tcPr>
          <w:p w14:paraId="40EDCE1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0.476 </w:t>
            </w:r>
          </w:p>
        </w:tc>
        <w:tc>
          <w:tcPr>
            <w:tcW w:w="777" w:type="pct"/>
            <w:hideMark/>
          </w:tcPr>
          <w:p w14:paraId="7E08FB5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B05D7FB"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21DF0747"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R_None_33 </w:t>
            </w:r>
          </w:p>
        </w:tc>
        <w:tc>
          <w:tcPr>
            <w:tcW w:w="959" w:type="pct"/>
            <w:hideMark/>
          </w:tcPr>
          <w:p w14:paraId="0426E23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62C062D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600" w:type="pct"/>
            <w:hideMark/>
          </w:tcPr>
          <w:p w14:paraId="099DBC2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557" w:type="pct"/>
            <w:hideMark/>
          </w:tcPr>
          <w:p w14:paraId="03483EC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0.626 </w:t>
            </w:r>
          </w:p>
        </w:tc>
        <w:tc>
          <w:tcPr>
            <w:tcW w:w="777" w:type="pct"/>
            <w:hideMark/>
          </w:tcPr>
          <w:p w14:paraId="059BF4A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9DB0496"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A3B87D3"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R_None_34 </w:t>
            </w:r>
          </w:p>
        </w:tc>
        <w:tc>
          <w:tcPr>
            <w:tcW w:w="959" w:type="pct"/>
            <w:hideMark/>
          </w:tcPr>
          <w:p w14:paraId="18D6776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89" w:type="pct"/>
            <w:hideMark/>
          </w:tcPr>
          <w:p w14:paraId="76B07F4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600" w:type="pct"/>
            <w:hideMark/>
          </w:tcPr>
          <w:p w14:paraId="6C0F386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0.025 </w:t>
            </w:r>
          </w:p>
        </w:tc>
        <w:tc>
          <w:tcPr>
            <w:tcW w:w="557" w:type="pct"/>
            <w:hideMark/>
          </w:tcPr>
          <w:p w14:paraId="1EF3CC6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0.474 </w:t>
            </w:r>
          </w:p>
        </w:tc>
        <w:tc>
          <w:tcPr>
            <w:tcW w:w="777" w:type="pct"/>
            <w:hideMark/>
          </w:tcPr>
          <w:p w14:paraId="09F5E83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B123989"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224BD093"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R_None_35 </w:t>
            </w:r>
          </w:p>
        </w:tc>
        <w:tc>
          <w:tcPr>
            <w:tcW w:w="959" w:type="pct"/>
            <w:hideMark/>
          </w:tcPr>
          <w:p w14:paraId="518D685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38E8189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600" w:type="pct"/>
            <w:hideMark/>
          </w:tcPr>
          <w:p w14:paraId="3B04039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240999A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0.814 </w:t>
            </w:r>
          </w:p>
        </w:tc>
        <w:tc>
          <w:tcPr>
            <w:tcW w:w="777" w:type="pct"/>
            <w:hideMark/>
          </w:tcPr>
          <w:p w14:paraId="1F59976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4015AFC"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153624EC"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R_None_36 </w:t>
            </w:r>
          </w:p>
        </w:tc>
        <w:tc>
          <w:tcPr>
            <w:tcW w:w="959" w:type="pct"/>
            <w:hideMark/>
          </w:tcPr>
          <w:p w14:paraId="593337A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1CEA7A7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6A69636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557" w:type="pct"/>
            <w:hideMark/>
          </w:tcPr>
          <w:p w14:paraId="6816378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0.827 </w:t>
            </w:r>
          </w:p>
        </w:tc>
        <w:tc>
          <w:tcPr>
            <w:tcW w:w="777" w:type="pct"/>
            <w:hideMark/>
          </w:tcPr>
          <w:p w14:paraId="375D5E8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590F948"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30C3085"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R_None_37 </w:t>
            </w:r>
          </w:p>
        </w:tc>
        <w:tc>
          <w:tcPr>
            <w:tcW w:w="959" w:type="pct"/>
            <w:hideMark/>
          </w:tcPr>
          <w:p w14:paraId="55AE0FE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11A58DA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600" w:type="pct"/>
            <w:hideMark/>
          </w:tcPr>
          <w:p w14:paraId="17380CF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557" w:type="pct"/>
            <w:hideMark/>
          </w:tcPr>
          <w:p w14:paraId="5C57577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0.858 </w:t>
            </w:r>
          </w:p>
        </w:tc>
        <w:tc>
          <w:tcPr>
            <w:tcW w:w="777" w:type="pct"/>
            <w:hideMark/>
          </w:tcPr>
          <w:p w14:paraId="1DC47A3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A2DEE80"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75B7F135"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R_None_38 </w:t>
            </w:r>
          </w:p>
        </w:tc>
        <w:tc>
          <w:tcPr>
            <w:tcW w:w="959" w:type="pct"/>
            <w:hideMark/>
          </w:tcPr>
          <w:p w14:paraId="2CAD64F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1307CC3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600" w:type="pct"/>
            <w:hideMark/>
          </w:tcPr>
          <w:p w14:paraId="2D3274C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03B700D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0.933 </w:t>
            </w:r>
          </w:p>
        </w:tc>
        <w:tc>
          <w:tcPr>
            <w:tcW w:w="777" w:type="pct"/>
            <w:hideMark/>
          </w:tcPr>
          <w:p w14:paraId="1EA7E5F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147BC30"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F238010"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R_None_39 </w:t>
            </w:r>
          </w:p>
        </w:tc>
        <w:tc>
          <w:tcPr>
            <w:tcW w:w="959" w:type="pct"/>
            <w:hideMark/>
          </w:tcPr>
          <w:p w14:paraId="4FF4BE4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589" w:type="pct"/>
            <w:hideMark/>
          </w:tcPr>
          <w:p w14:paraId="7B357DA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-0.039 </w:t>
            </w:r>
          </w:p>
        </w:tc>
        <w:tc>
          <w:tcPr>
            <w:tcW w:w="600" w:type="pct"/>
            <w:hideMark/>
          </w:tcPr>
          <w:p w14:paraId="4E22DFF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57" w:type="pct"/>
            <w:hideMark/>
          </w:tcPr>
          <w:p w14:paraId="2AF6CE4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0.092 </w:t>
            </w:r>
          </w:p>
        </w:tc>
        <w:tc>
          <w:tcPr>
            <w:tcW w:w="777" w:type="pct"/>
            <w:hideMark/>
          </w:tcPr>
          <w:p w14:paraId="5954B24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647C7F7"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580B3CFA"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R_None_40 </w:t>
            </w:r>
          </w:p>
        </w:tc>
        <w:tc>
          <w:tcPr>
            <w:tcW w:w="959" w:type="pct"/>
            <w:hideMark/>
          </w:tcPr>
          <w:p w14:paraId="422F1DD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89" w:type="pct"/>
            <w:hideMark/>
          </w:tcPr>
          <w:p w14:paraId="24994F0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-0.028 </w:t>
            </w:r>
          </w:p>
        </w:tc>
        <w:tc>
          <w:tcPr>
            <w:tcW w:w="600" w:type="pct"/>
            <w:hideMark/>
          </w:tcPr>
          <w:p w14:paraId="287870D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57" w:type="pct"/>
            <w:hideMark/>
          </w:tcPr>
          <w:p w14:paraId="2F8CD62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0.208 </w:t>
            </w:r>
          </w:p>
        </w:tc>
        <w:tc>
          <w:tcPr>
            <w:tcW w:w="777" w:type="pct"/>
            <w:hideMark/>
          </w:tcPr>
          <w:p w14:paraId="4900299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F691BB9"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2ACF2739"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R_None_41 </w:t>
            </w:r>
          </w:p>
        </w:tc>
        <w:tc>
          <w:tcPr>
            <w:tcW w:w="959" w:type="pct"/>
            <w:hideMark/>
          </w:tcPr>
          <w:p w14:paraId="68207D0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4169BF7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10E372C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00B8074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0.885 </w:t>
            </w:r>
          </w:p>
        </w:tc>
        <w:tc>
          <w:tcPr>
            <w:tcW w:w="777" w:type="pct"/>
            <w:hideMark/>
          </w:tcPr>
          <w:p w14:paraId="2EFB07D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DB2FE50"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E597245"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R_None_42 </w:t>
            </w:r>
          </w:p>
        </w:tc>
        <w:tc>
          <w:tcPr>
            <w:tcW w:w="959" w:type="pct"/>
            <w:hideMark/>
          </w:tcPr>
          <w:p w14:paraId="38818C1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89" w:type="pct"/>
            <w:hideMark/>
          </w:tcPr>
          <w:p w14:paraId="5CE7618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-0.023 </w:t>
            </w:r>
          </w:p>
        </w:tc>
        <w:tc>
          <w:tcPr>
            <w:tcW w:w="600" w:type="pct"/>
            <w:hideMark/>
          </w:tcPr>
          <w:p w14:paraId="33968EA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57" w:type="pct"/>
            <w:hideMark/>
          </w:tcPr>
          <w:p w14:paraId="31EC79F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0.325 </w:t>
            </w:r>
          </w:p>
        </w:tc>
        <w:tc>
          <w:tcPr>
            <w:tcW w:w="777" w:type="pct"/>
            <w:hideMark/>
          </w:tcPr>
          <w:p w14:paraId="58108B0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9D8445E"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26D30A52"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R_None_43 </w:t>
            </w:r>
          </w:p>
        </w:tc>
        <w:tc>
          <w:tcPr>
            <w:tcW w:w="959" w:type="pct"/>
            <w:hideMark/>
          </w:tcPr>
          <w:p w14:paraId="093FBBA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89" w:type="pct"/>
            <w:hideMark/>
          </w:tcPr>
          <w:p w14:paraId="6D0F345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-0.027 </w:t>
            </w:r>
          </w:p>
        </w:tc>
        <w:tc>
          <w:tcPr>
            <w:tcW w:w="600" w:type="pct"/>
            <w:hideMark/>
          </w:tcPr>
          <w:p w14:paraId="7B5891D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57" w:type="pct"/>
            <w:hideMark/>
          </w:tcPr>
          <w:p w14:paraId="0FDF34C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0.222 </w:t>
            </w:r>
          </w:p>
        </w:tc>
        <w:tc>
          <w:tcPr>
            <w:tcW w:w="777" w:type="pct"/>
            <w:hideMark/>
          </w:tcPr>
          <w:p w14:paraId="00F88A2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5E246AB"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58C3BA5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R_None_44 </w:t>
            </w:r>
          </w:p>
        </w:tc>
        <w:tc>
          <w:tcPr>
            <w:tcW w:w="959" w:type="pct"/>
            <w:hideMark/>
          </w:tcPr>
          <w:p w14:paraId="67CF978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89" w:type="pct"/>
            <w:hideMark/>
          </w:tcPr>
          <w:p w14:paraId="21F4272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-0.023 </w:t>
            </w:r>
          </w:p>
        </w:tc>
        <w:tc>
          <w:tcPr>
            <w:tcW w:w="600" w:type="pct"/>
            <w:hideMark/>
          </w:tcPr>
          <w:p w14:paraId="2E8EBD3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57" w:type="pct"/>
            <w:hideMark/>
          </w:tcPr>
          <w:p w14:paraId="34FE9E3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0.332 </w:t>
            </w:r>
          </w:p>
        </w:tc>
        <w:tc>
          <w:tcPr>
            <w:tcW w:w="777" w:type="pct"/>
            <w:hideMark/>
          </w:tcPr>
          <w:p w14:paraId="27092BC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86B1ACA"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4BDD6E0"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R_None_45 </w:t>
            </w:r>
          </w:p>
        </w:tc>
        <w:tc>
          <w:tcPr>
            <w:tcW w:w="959" w:type="pct"/>
            <w:hideMark/>
          </w:tcPr>
          <w:p w14:paraId="31E9378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5B03FC1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600" w:type="pct"/>
            <w:hideMark/>
          </w:tcPr>
          <w:p w14:paraId="42EB44E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557" w:type="pct"/>
            <w:hideMark/>
          </w:tcPr>
          <w:p w14:paraId="56BFAC2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0.854 </w:t>
            </w:r>
          </w:p>
        </w:tc>
        <w:tc>
          <w:tcPr>
            <w:tcW w:w="777" w:type="pct"/>
            <w:hideMark/>
          </w:tcPr>
          <w:p w14:paraId="123D657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5E6E956"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1FEFA1E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R_None_46 </w:t>
            </w:r>
          </w:p>
        </w:tc>
        <w:tc>
          <w:tcPr>
            <w:tcW w:w="959" w:type="pct"/>
            <w:hideMark/>
          </w:tcPr>
          <w:p w14:paraId="47240C8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89" w:type="pct"/>
            <w:hideMark/>
          </w:tcPr>
          <w:p w14:paraId="4D01E53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600" w:type="pct"/>
            <w:hideMark/>
          </w:tcPr>
          <w:p w14:paraId="5CC476E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0.028 </w:t>
            </w:r>
          </w:p>
        </w:tc>
        <w:tc>
          <w:tcPr>
            <w:tcW w:w="557" w:type="pct"/>
            <w:hideMark/>
          </w:tcPr>
          <w:p w14:paraId="7813688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0.413 </w:t>
            </w:r>
          </w:p>
        </w:tc>
        <w:tc>
          <w:tcPr>
            <w:tcW w:w="777" w:type="pct"/>
            <w:hideMark/>
          </w:tcPr>
          <w:p w14:paraId="1B9D8AE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5551BA8"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06922FC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R_None_47 </w:t>
            </w:r>
          </w:p>
        </w:tc>
        <w:tc>
          <w:tcPr>
            <w:tcW w:w="959" w:type="pct"/>
            <w:hideMark/>
          </w:tcPr>
          <w:p w14:paraId="3140C81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89" w:type="pct"/>
            <w:hideMark/>
          </w:tcPr>
          <w:p w14:paraId="1D4883B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600" w:type="pct"/>
            <w:hideMark/>
          </w:tcPr>
          <w:p w14:paraId="01F255F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57" w:type="pct"/>
            <w:hideMark/>
          </w:tcPr>
          <w:p w14:paraId="48D8543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0.340 </w:t>
            </w:r>
          </w:p>
        </w:tc>
        <w:tc>
          <w:tcPr>
            <w:tcW w:w="777" w:type="pct"/>
            <w:hideMark/>
          </w:tcPr>
          <w:p w14:paraId="2E24D03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1560AC0"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D12ED0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L_Default_1 </w:t>
            </w:r>
          </w:p>
        </w:tc>
        <w:tc>
          <w:tcPr>
            <w:tcW w:w="959" w:type="pct"/>
            <w:hideMark/>
          </w:tcPr>
          <w:p w14:paraId="1A1BD5B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38E2EC2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748B6F9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557" w:type="pct"/>
            <w:hideMark/>
          </w:tcPr>
          <w:p w14:paraId="244597C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0.782 </w:t>
            </w:r>
          </w:p>
        </w:tc>
        <w:tc>
          <w:tcPr>
            <w:tcW w:w="777" w:type="pct"/>
            <w:hideMark/>
          </w:tcPr>
          <w:p w14:paraId="1CDC7A8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5E7FE7A"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CE742E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L_Default_2 </w:t>
            </w:r>
          </w:p>
        </w:tc>
        <w:tc>
          <w:tcPr>
            <w:tcW w:w="959" w:type="pct"/>
            <w:hideMark/>
          </w:tcPr>
          <w:p w14:paraId="7EFFCD3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366FF97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00C21F4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3236A07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0.734 </w:t>
            </w:r>
          </w:p>
        </w:tc>
        <w:tc>
          <w:tcPr>
            <w:tcW w:w="777" w:type="pct"/>
            <w:hideMark/>
          </w:tcPr>
          <w:p w14:paraId="74B7B00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D0D2A56"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701A63F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L_Default_3 </w:t>
            </w:r>
          </w:p>
        </w:tc>
        <w:tc>
          <w:tcPr>
            <w:tcW w:w="959" w:type="pct"/>
            <w:hideMark/>
          </w:tcPr>
          <w:p w14:paraId="3F79C5C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3DA6705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600" w:type="pct"/>
            <w:hideMark/>
          </w:tcPr>
          <w:p w14:paraId="353080C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57" w:type="pct"/>
            <w:hideMark/>
          </w:tcPr>
          <w:p w14:paraId="20C98E4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0.484 </w:t>
            </w:r>
          </w:p>
        </w:tc>
        <w:tc>
          <w:tcPr>
            <w:tcW w:w="777" w:type="pct"/>
            <w:hideMark/>
          </w:tcPr>
          <w:p w14:paraId="6F647C9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8EC1646"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D1E11F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L_Default_4 </w:t>
            </w:r>
          </w:p>
        </w:tc>
        <w:tc>
          <w:tcPr>
            <w:tcW w:w="959" w:type="pct"/>
            <w:hideMark/>
          </w:tcPr>
          <w:p w14:paraId="05A3F9C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7EB271C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600" w:type="pct"/>
            <w:hideMark/>
          </w:tcPr>
          <w:p w14:paraId="1EC2DBD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0.024 </w:t>
            </w:r>
          </w:p>
        </w:tc>
        <w:tc>
          <w:tcPr>
            <w:tcW w:w="557" w:type="pct"/>
            <w:hideMark/>
          </w:tcPr>
          <w:p w14:paraId="3479BD1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0.499 </w:t>
            </w:r>
          </w:p>
        </w:tc>
        <w:tc>
          <w:tcPr>
            <w:tcW w:w="777" w:type="pct"/>
            <w:hideMark/>
          </w:tcPr>
          <w:p w14:paraId="3D574B2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02C8D2C"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741F7137"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L_Default_5 </w:t>
            </w:r>
          </w:p>
        </w:tc>
        <w:tc>
          <w:tcPr>
            <w:tcW w:w="959" w:type="pct"/>
            <w:hideMark/>
          </w:tcPr>
          <w:p w14:paraId="7547397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4875BA5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600" w:type="pct"/>
            <w:hideMark/>
          </w:tcPr>
          <w:p w14:paraId="677A898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62FAC56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0.749 </w:t>
            </w:r>
          </w:p>
        </w:tc>
        <w:tc>
          <w:tcPr>
            <w:tcW w:w="777" w:type="pct"/>
            <w:hideMark/>
          </w:tcPr>
          <w:p w14:paraId="4974C81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EC9DA64"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83085A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L_Default_6 </w:t>
            </w:r>
          </w:p>
        </w:tc>
        <w:tc>
          <w:tcPr>
            <w:tcW w:w="959" w:type="pct"/>
            <w:hideMark/>
          </w:tcPr>
          <w:p w14:paraId="2884727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7C2849C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600" w:type="pct"/>
            <w:hideMark/>
          </w:tcPr>
          <w:p w14:paraId="30A3052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0.023 </w:t>
            </w:r>
          </w:p>
        </w:tc>
        <w:tc>
          <w:tcPr>
            <w:tcW w:w="557" w:type="pct"/>
            <w:hideMark/>
          </w:tcPr>
          <w:p w14:paraId="790962E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0.592 </w:t>
            </w:r>
          </w:p>
        </w:tc>
        <w:tc>
          <w:tcPr>
            <w:tcW w:w="777" w:type="pct"/>
            <w:hideMark/>
          </w:tcPr>
          <w:p w14:paraId="78256CB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FDCBB2D"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0CC03AC"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L_Default_7 </w:t>
            </w:r>
          </w:p>
        </w:tc>
        <w:tc>
          <w:tcPr>
            <w:tcW w:w="959" w:type="pct"/>
            <w:hideMark/>
          </w:tcPr>
          <w:p w14:paraId="1DB5B30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89" w:type="pct"/>
            <w:hideMark/>
          </w:tcPr>
          <w:p w14:paraId="5EA2E43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600" w:type="pct"/>
            <w:hideMark/>
          </w:tcPr>
          <w:p w14:paraId="2A19304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557" w:type="pct"/>
            <w:hideMark/>
          </w:tcPr>
          <w:p w14:paraId="235DCCA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0.969 </w:t>
            </w:r>
          </w:p>
        </w:tc>
        <w:tc>
          <w:tcPr>
            <w:tcW w:w="777" w:type="pct"/>
            <w:hideMark/>
          </w:tcPr>
          <w:p w14:paraId="60816A6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7C21BAD"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205968C"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lastRenderedPageBreak/>
              <w:t>L_Default_8 </w:t>
            </w:r>
          </w:p>
        </w:tc>
        <w:tc>
          <w:tcPr>
            <w:tcW w:w="959" w:type="pct"/>
            <w:hideMark/>
          </w:tcPr>
          <w:p w14:paraId="1B6D539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89" w:type="pct"/>
            <w:hideMark/>
          </w:tcPr>
          <w:p w14:paraId="4C2CED2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600" w:type="pct"/>
            <w:hideMark/>
          </w:tcPr>
          <w:p w14:paraId="7292991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0.031 </w:t>
            </w:r>
          </w:p>
        </w:tc>
        <w:tc>
          <w:tcPr>
            <w:tcW w:w="557" w:type="pct"/>
            <w:hideMark/>
          </w:tcPr>
          <w:p w14:paraId="7D08738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0.210 </w:t>
            </w:r>
          </w:p>
        </w:tc>
        <w:tc>
          <w:tcPr>
            <w:tcW w:w="777" w:type="pct"/>
            <w:hideMark/>
          </w:tcPr>
          <w:p w14:paraId="4844F04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9EECFA3"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0CAC6D7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L_Default_9 </w:t>
            </w:r>
          </w:p>
        </w:tc>
        <w:tc>
          <w:tcPr>
            <w:tcW w:w="959" w:type="pct"/>
            <w:hideMark/>
          </w:tcPr>
          <w:p w14:paraId="4DEFB80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89" w:type="pct"/>
            <w:hideMark/>
          </w:tcPr>
          <w:p w14:paraId="0074E4C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-0.027 </w:t>
            </w:r>
          </w:p>
        </w:tc>
        <w:tc>
          <w:tcPr>
            <w:tcW w:w="600" w:type="pct"/>
            <w:hideMark/>
          </w:tcPr>
          <w:p w14:paraId="1F796B2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57" w:type="pct"/>
            <w:hideMark/>
          </w:tcPr>
          <w:p w14:paraId="10108E3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0.214 </w:t>
            </w:r>
          </w:p>
        </w:tc>
        <w:tc>
          <w:tcPr>
            <w:tcW w:w="777" w:type="pct"/>
            <w:hideMark/>
          </w:tcPr>
          <w:p w14:paraId="662D7BA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0E78F1A"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59A0875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L_Default_10 </w:t>
            </w:r>
          </w:p>
        </w:tc>
        <w:tc>
          <w:tcPr>
            <w:tcW w:w="959" w:type="pct"/>
            <w:hideMark/>
          </w:tcPr>
          <w:p w14:paraId="7E7405D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4411EE8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600" w:type="pct"/>
            <w:hideMark/>
          </w:tcPr>
          <w:p w14:paraId="7EF801E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57" w:type="pct"/>
            <w:hideMark/>
          </w:tcPr>
          <w:p w14:paraId="0B6E3E2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0.747 </w:t>
            </w:r>
          </w:p>
        </w:tc>
        <w:tc>
          <w:tcPr>
            <w:tcW w:w="777" w:type="pct"/>
            <w:hideMark/>
          </w:tcPr>
          <w:p w14:paraId="1F54525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B122540"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4E69947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L_Default_11 </w:t>
            </w:r>
          </w:p>
        </w:tc>
        <w:tc>
          <w:tcPr>
            <w:tcW w:w="959" w:type="pct"/>
            <w:hideMark/>
          </w:tcPr>
          <w:p w14:paraId="43715FA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6F6FD82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600" w:type="pct"/>
            <w:hideMark/>
          </w:tcPr>
          <w:p w14:paraId="30C4DA8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557" w:type="pct"/>
            <w:hideMark/>
          </w:tcPr>
          <w:p w14:paraId="0B00AFC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0.784 </w:t>
            </w:r>
          </w:p>
        </w:tc>
        <w:tc>
          <w:tcPr>
            <w:tcW w:w="777" w:type="pct"/>
            <w:hideMark/>
          </w:tcPr>
          <w:p w14:paraId="346468B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F31BAD2"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522BC9E3"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L_Default_12 </w:t>
            </w:r>
          </w:p>
        </w:tc>
        <w:tc>
          <w:tcPr>
            <w:tcW w:w="959" w:type="pct"/>
            <w:hideMark/>
          </w:tcPr>
          <w:p w14:paraId="74ECE7C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3F85714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600" w:type="pct"/>
            <w:hideMark/>
          </w:tcPr>
          <w:p w14:paraId="7D566CB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557" w:type="pct"/>
            <w:hideMark/>
          </w:tcPr>
          <w:p w14:paraId="7795280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0.550 </w:t>
            </w:r>
          </w:p>
        </w:tc>
        <w:tc>
          <w:tcPr>
            <w:tcW w:w="777" w:type="pct"/>
            <w:hideMark/>
          </w:tcPr>
          <w:p w14:paraId="302D917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2B5A65E"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11D9068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L_Default_13 </w:t>
            </w:r>
          </w:p>
        </w:tc>
        <w:tc>
          <w:tcPr>
            <w:tcW w:w="959" w:type="pct"/>
            <w:hideMark/>
          </w:tcPr>
          <w:p w14:paraId="4DDBFC4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89" w:type="pct"/>
            <w:hideMark/>
          </w:tcPr>
          <w:p w14:paraId="0B6AE39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600" w:type="pct"/>
            <w:hideMark/>
          </w:tcPr>
          <w:p w14:paraId="1EAA455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0531FB0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0.993 </w:t>
            </w:r>
          </w:p>
        </w:tc>
        <w:tc>
          <w:tcPr>
            <w:tcW w:w="777" w:type="pct"/>
            <w:hideMark/>
          </w:tcPr>
          <w:p w14:paraId="6977599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44B65B2"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2DBC1ED2"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L_Default_14 </w:t>
            </w:r>
          </w:p>
        </w:tc>
        <w:tc>
          <w:tcPr>
            <w:tcW w:w="959" w:type="pct"/>
            <w:hideMark/>
          </w:tcPr>
          <w:p w14:paraId="24F71A6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36BBEF0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600" w:type="pct"/>
            <w:hideMark/>
          </w:tcPr>
          <w:p w14:paraId="62CCC53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557" w:type="pct"/>
            <w:hideMark/>
          </w:tcPr>
          <w:p w14:paraId="64B5BBB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0.916 </w:t>
            </w:r>
          </w:p>
        </w:tc>
        <w:tc>
          <w:tcPr>
            <w:tcW w:w="777" w:type="pct"/>
            <w:hideMark/>
          </w:tcPr>
          <w:p w14:paraId="2AF06B2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DC4ACE9"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B89562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L_Default_15 </w:t>
            </w:r>
          </w:p>
        </w:tc>
        <w:tc>
          <w:tcPr>
            <w:tcW w:w="959" w:type="pct"/>
            <w:hideMark/>
          </w:tcPr>
          <w:p w14:paraId="1EBACCA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89" w:type="pct"/>
            <w:hideMark/>
          </w:tcPr>
          <w:p w14:paraId="7F498B7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600" w:type="pct"/>
            <w:hideMark/>
          </w:tcPr>
          <w:p w14:paraId="43773C0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0.026 </w:t>
            </w:r>
          </w:p>
        </w:tc>
        <w:tc>
          <w:tcPr>
            <w:tcW w:w="557" w:type="pct"/>
            <w:hideMark/>
          </w:tcPr>
          <w:p w14:paraId="50479C0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0.352 </w:t>
            </w:r>
          </w:p>
        </w:tc>
        <w:tc>
          <w:tcPr>
            <w:tcW w:w="777" w:type="pct"/>
            <w:hideMark/>
          </w:tcPr>
          <w:p w14:paraId="6638D80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5F8E839"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D2A1FB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L_Default_16 </w:t>
            </w:r>
          </w:p>
        </w:tc>
        <w:tc>
          <w:tcPr>
            <w:tcW w:w="959" w:type="pct"/>
            <w:hideMark/>
          </w:tcPr>
          <w:p w14:paraId="04107F3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07EDF81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600" w:type="pct"/>
            <w:hideMark/>
          </w:tcPr>
          <w:p w14:paraId="4F53554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557" w:type="pct"/>
            <w:hideMark/>
          </w:tcPr>
          <w:p w14:paraId="4AFB9D9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0.727 </w:t>
            </w:r>
          </w:p>
        </w:tc>
        <w:tc>
          <w:tcPr>
            <w:tcW w:w="777" w:type="pct"/>
            <w:hideMark/>
          </w:tcPr>
          <w:p w14:paraId="31D8D1E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0B8A91F"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18F1CF17"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L_Default_17 </w:t>
            </w:r>
          </w:p>
        </w:tc>
        <w:tc>
          <w:tcPr>
            <w:tcW w:w="959" w:type="pct"/>
            <w:hideMark/>
          </w:tcPr>
          <w:p w14:paraId="0FA26CE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6539126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600" w:type="pct"/>
            <w:hideMark/>
          </w:tcPr>
          <w:p w14:paraId="598367C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57" w:type="pct"/>
            <w:hideMark/>
          </w:tcPr>
          <w:p w14:paraId="2132561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0.646 </w:t>
            </w:r>
          </w:p>
        </w:tc>
        <w:tc>
          <w:tcPr>
            <w:tcW w:w="777" w:type="pct"/>
            <w:hideMark/>
          </w:tcPr>
          <w:p w14:paraId="231DFE7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958D809"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573CEE7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L_Default_18 </w:t>
            </w:r>
          </w:p>
        </w:tc>
        <w:tc>
          <w:tcPr>
            <w:tcW w:w="959" w:type="pct"/>
            <w:hideMark/>
          </w:tcPr>
          <w:p w14:paraId="5794394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6C65EC3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600" w:type="pct"/>
            <w:hideMark/>
          </w:tcPr>
          <w:p w14:paraId="1D233C1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557" w:type="pct"/>
            <w:hideMark/>
          </w:tcPr>
          <w:p w14:paraId="6BC516F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0.832 </w:t>
            </w:r>
          </w:p>
        </w:tc>
        <w:tc>
          <w:tcPr>
            <w:tcW w:w="777" w:type="pct"/>
            <w:hideMark/>
          </w:tcPr>
          <w:p w14:paraId="031009E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99FCA8A"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00648115"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L_Default_19 </w:t>
            </w:r>
          </w:p>
        </w:tc>
        <w:tc>
          <w:tcPr>
            <w:tcW w:w="959" w:type="pct"/>
            <w:hideMark/>
          </w:tcPr>
          <w:p w14:paraId="2AB8A26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083AFD8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600" w:type="pct"/>
            <w:hideMark/>
          </w:tcPr>
          <w:p w14:paraId="5A1BBC3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557" w:type="pct"/>
            <w:hideMark/>
          </w:tcPr>
          <w:p w14:paraId="751063F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0.854 </w:t>
            </w:r>
          </w:p>
        </w:tc>
        <w:tc>
          <w:tcPr>
            <w:tcW w:w="777" w:type="pct"/>
            <w:hideMark/>
          </w:tcPr>
          <w:p w14:paraId="10D800B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713D376"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229DF1C"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L_Default_20 </w:t>
            </w:r>
          </w:p>
        </w:tc>
        <w:tc>
          <w:tcPr>
            <w:tcW w:w="959" w:type="pct"/>
            <w:hideMark/>
          </w:tcPr>
          <w:p w14:paraId="6B60F9E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025F1C3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15CAE81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557" w:type="pct"/>
            <w:hideMark/>
          </w:tcPr>
          <w:p w14:paraId="2435857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0.776 </w:t>
            </w:r>
          </w:p>
        </w:tc>
        <w:tc>
          <w:tcPr>
            <w:tcW w:w="777" w:type="pct"/>
            <w:hideMark/>
          </w:tcPr>
          <w:p w14:paraId="344E9E1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CBB235F"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5EA4406A"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R_Default_21 </w:t>
            </w:r>
          </w:p>
        </w:tc>
        <w:tc>
          <w:tcPr>
            <w:tcW w:w="959" w:type="pct"/>
            <w:hideMark/>
          </w:tcPr>
          <w:p w14:paraId="5E48079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0C57E09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600" w:type="pct"/>
            <w:hideMark/>
          </w:tcPr>
          <w:p w14:paraId="22506F5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57" w:type="pct"/>
            <w:hideMark/>
          </w:tcPr>
          <w:p w14:paraId="02CCAFC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0.808 </w:t>
            </w:r>
          </w:p>
        </w:tc>
        <w:tc>
          <w:tcPr>
            <w:tcW w:w="777" w:type="pct"/>
            <w:hideMark/>
          </w:tcPr>
          <w:p w14:paraId="017F53B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2A0D5AD"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0248AB1B"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R_Default_22 </w:t>
            </w:r>
          </w:p>
        </w:tc>
        <w:tc>
          <w:tcPr>
            <w:tcW w:w="959" w:type="pct"/>
            <w:hideMark/>
          </w:tcPr>
          <w:p w14:paraId="38D8E8F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89" w:type="pct"/>
            <w:hideMark/>
          </w:tcPr>
          <w:p w14:paraId="746EBDB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-0.026 </w:t>
            </w:r>
          </w:p>
        </w:tc>
        <w:tc>
          <w:tcPr>
            <w:tcW w:w="600" w:type="pct"/>
            <w:hideMark/>
          </w:tcPr>
          <w:p w14:paraId="57719C1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57" w:type="pct"/>
            <w:hideMark/>
          </w:tcPr>
          <w:p w14:paraId="3C7E845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0.308 </w:t>
            </w:r>
          </w:p>
        </w:tc>
        <w:tc>
          <w:tcPr>
            <w:tcW w:w="777" w:type="pct"/>
            <w:hideMark/>
          </w:tcPr>
          <w:p w14:paraId="5CA6B5F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A626C97"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F31FFB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R_Default_23 </w:t>
            </w:r>
          </w:p>
        </w:tc>
        <w:tc>
          <w:tcPr>
            <w:tcW w:w="959" w:type="pct"/>
            <w:hideMark/>
          </w:tcPr>
          <w:p w14:paraId="6C2D418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1F38455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600" w:type="pct"/>
            <w:hideMark/>
          </w:tcPr>
          <w:p w14:paraId="4CC8FE5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0.023 </w:t>
            </w:r>
          </w:p>
        </w:tc>
        <w:tc>
          <w:tcPr>
            <w:tcW w:w="557" w:type="pct"/>
            <w:hideMark/>
          </w:tcPr>
          <w:p w14:paraId="55D1FA0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0.480 </w:t>
            </w:r>
          </w:p>
        </w:tc>
        <w:tc>
          <w:tcPr>
            <w:tcW w:w="777" w:type="pct"/>
            <w:hideMark/>
          </w:tcPr>
          <w:p w14:paraId="73713DF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68DF89B"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0CECCA7B"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R_Default_24 </w:t>
            </w:r>
          </w:p>
        </w:tc>
        <w:tc>
          <w:tcPr>
            <w:tcW w:w="959" w:type="pct"/>
            <w:hideMark/>
          </w:tcPr>
          <w:p w14:paraId="73207A3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3FFC9BC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600" w:type="pct"/>
            <w:hideMark/>
          </w:tcPr>
          <w:p w14:paraId="58F092A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20380D4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0.945 </w:t>
            </w:r>
          </w:p>
        </w:tc>
        <w:tc>
          <w:tcPr>
            <w:tcW w:w="777" w:type="pct"/>
            <w:hideMark/>
          </w:tcPr>
          <w:p w14:paraId="216338F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48EF67D"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F874313"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R_Default_25 </w:t>
            </w:r>
          </w:p>
        </w:tc>
        <w:tc>
          <w:tcPr>
            <w:tcW w:w="959" w:type="pct"/>
            <w:hideMark/>
          </w:tcPr>
          <w:p w14:paraId="432517F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0115B72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391F104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557" w:type="pct"/>
            <w:hideMark/>
          </w:tcPr>
          <w:p w14:paraId="77C062D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0.926 </w:t>
            </w:r>
          </w:p>
        </w:tc>
        <w:tc>
          <w:tcPr>
            <w:tcW w:w="777" w:type="pct"/>
            <w:hideMark/>
          </w:tcPr>
          <w:p w14:paraId="2A9C986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037E7F9"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0B93022A"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R_Default_26 </w:t>
            </w:r>
          </w:p>
        </w:tc>
        <w:tc>
          <w:tcPr>
            <w:tcW w:w="959" w:type="pct"/>
            <w:hideMark/>
          </w:tcPr>
          <w:p w14:paraId="21C6B63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89" w:type="pct"/>
            <w:hideMark/>
          </w:tcPr>
          <w:p w14:paraId="5F481A5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600" w:type="pct"/>
            <w:hideMark/>
          </w:tcPr>
          <w:p w14:paraId="6C28543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0.025 </w:t>
            </w:r>
          </w:p>
        </w:tc>
        <w:tc>
          <w:tcPr>
            <w:tcW w:w="557" w:type="pct"/>
            <w:hideMark/>
          </w:tcPr>
          <w:p w14:paraId="6233106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0.483 </w:t>
            </w:r>
          </w:p>
        </w:tc>
        <w:tc>
          <w:tcPr>
            <w:tcW w:w="777" w:type="pct"/>
            <w:hideMark/>
          </w:tcPr>
          <w:p w14:paraId="5C0829C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E8CC547"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BCB2123"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R_Default_27 </w:t>
            </w:r>
          </w:p>
        </w:tc>
        <w:tc>
          <w:tcPr>
            <w:tcW w:w="959" w:type="pct"/>
            <w:hideMark/>
          </w:tcPr>
          <w:p w14:paraId="7AC301D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262ABC4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600" w:type="pct"/>
            <w:hideMark/>
          </w:tcPr>
          <w:p w14:paraId="5085863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557" w:type="pct"/>
            <w:hideMark/>
          </w:tcPr>
          <w:p w14:paraId="2D7A11E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0.957 </w:t>
            </w:r>
          </w:p>
        </w:tc>
        <w:tc>
          <w:tcPr>
            <w:tcW w:w="777" w:type="pct"/>
            <w:hideMark/>
          </w:tcPr>
          <w:p w14:paraId="3F0E317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792DAC2"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978F1D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R_Default_28 </w:t>
            </w:r>
          </w:p>
        </w:tc>
        <w:tc>
          <w:tcPr>
            <w:tcW w:w="959" w:type="pct"/>
            <w:hideMark/>
          </w:tcPr>
          <w:p w14:paraId="4FE3602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89" w:type="pct"/>
            <w:hideMark/>
          </w:tcPr>
          <w:p w14:paraId="60EDCE0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600" w:type="pct"/>
            <w:hideMark/>
          </w:tcPr>
          <w:p w14:paraId="1E06C6E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57" w:type="pct"/>
            <w:hideMark/>
          </w:tcPr>
          <w:p w14:paraId="0509614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0.377 </w:t>
            </w:r>
          </w:p>
        </w:tc>
        <w:tc>
          <w:tcPr>
            <w:tcW w:w="777" w:type="pct"/>
            <w:hideMark/>
          </w:tcPr>
          <w:p w14:paraId="53E51CE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A131F3F"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77DEFC3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R_Default_29 </w:t>
            </w:r>
          </w:p>
        </w:tc>
        <w:tc>
          <w:tcPr>
            <w:tcW w:w="959" w:type="pct"/>
            <w:hideMark/>
          </w:tcPr>
          <w:p w14:paraId="407EF5F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89" w:type="pct"/>
            <w:hideMark/>
          </w:tcPr>
          <w:p w14:paraId="61ADF34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-0.026 </w:t>
            </w:r>
          </w:p>
        </w:tc>
        <w:tc>
          <w:tcPr>
            <w:tcW w:w="600" w:type="pct"/>
            <w:hideMark/>
          </w:tcPr>
          <w:p w14:paraId="695B6EC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57" w:type="pct"/>
            <w:hideMark/>
          </w:tcPr>
          <w:p w14:paraId="73B646D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0.186 </w:t>
            </w:r>
          </w:p>
        </w:tc>
        <w:tc>
          <w:tcPr>
            <w:tcW w:w="777" w:type="pct"/>
            <w:hideMark/>
          </w:tcPr>
          <w:p w14:paraId="32C7E7C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A364C3C"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0AA293F3"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R_Default_30 </w:t>
            </w:r>
          </w:p>
        </w:tc>
        <w:tc>
          <w:tcPr>
            <w:tcW w:w="959" w:type="pct"/>
            <w:hideMark/>
          </w:tcPr>
          <w:p w14:paraId="1A127F8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89" w:type="pct"/>
            <w:hideMark/>
          </w:tcPr>
          <w:p w14:paraId="52B27AD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-0.035 </w:t>
            </w:r>
          </w:p>
        </w:tc>
        <w:tc>
          <w:tcPr>
            <w:tcW w:w="600" w:type="pct"/>
            <w:hideMark/>
          </w:tcPr>
          <w:p w14:paraId="241F511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57" w:type="pct"/>
            <w:hideMark/>
          </w:tcPr>
          <w:p w14:paraId="6075AD2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w:t>
            </w:r>
            <w:r w:rsidRPr="00E845D7">
              <w:rPr>
                <w:rFonts w:ascii="Arial" w:hAnsi="Arial" w:cs="Arial"/>
                <w:color w:val="333333"/>
                <w:sz w:val="15"/>
                <w:szCs w:val="15"/>
                <w:lang w:val="nl-NL"/>
              </w:rPr>
              <w:t>*</w:t>
            </w:r>
            <w:r w:rsidRPr="00E845D7">
              <w:rPr>
                <w:rFonts w:ascii="Arial" w:hAnsi="Arial" w:cs="Arial"/>
                <w:color w:val="333333"/>
                <w:sz w:val="15"/>
                <w:szCs w:val="15"/>
              </w:rPr>
              <w:t> </w:t>
            </w:r>
          </w:p>
        </w:tc>
        <w:tc>
          <w:tcPr>
            <w:tcW w:w="777" w:type="pct"/>
            <w:hideMark/>
          </w:tcPr>
          <w:p w14:paraId="1D81737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BD2B1C0"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017444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R_Default_31 </w:t>
            </w:r>
          </w:p>
        </w:tc>
        <w:tc>
          <w:tcPr>
            <w:tcW w:w="959" w:type="pct"/>
            <w:hideMark/>
          </w:tcPr>
          <w:p w14:paraId="77A3579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506543F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600" w:type="pct"/>
            <w:hideMark/>
          </w:tcPr>
          <w:p w14:paraId="57ECD5B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557" w:type="pct"/>
            <w:hideMark/>
          </w:tcPr>
          <w:p w14:paraId="33CF7A7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0.827 </w:t>
            </w:r>
          </w:p>
        </w:tc>
        <w:tc>
          <w:tcPr>
            <w:tcW w:w="777" w:type="pct"/>
            <w:hideMark/>
          </w:tcPr>
          <w:p w14:paraId="3998F3E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B231ABA"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CF9E6B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R_Default_32 </w:t>
            </w:r>
          </w:p>
        </w:tc>
        <w:tc>
          <w:tcPr>
            <w:tcW w:w="959" w:type="pct"/>
            <w:hideMark/>
          </w:tcPr>
          <w:p w14:paraId="3A15F89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77EF86F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3B1962B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57" w:type="pct"/>
            <w:hideMark/>
          </w:tcPr>
          <w:p w14:paraId="57ED985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0.843 </w:t>
            </w:r>
          </w:p>
        </w:tc>
        <w:tc>
          <w:tcPr>
            <w:tcW w:w="777" w:type="pct"/>
            <w:hideMark/>
          </w:tcPr>
          <w:p w14:paraId="50FA3DD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05113B1"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7CC51F3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R_Default_33 </w:t>
            </w:r>
          </w:p>
        </w:tc>
        <w:tc>
          <w:tcPr>
            <w:tcW w:w="959" w:type="pct"/>
            <w:hideMark/>
          </w:tcPr>
          <w:p w14:paraId="314AA1E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89" w:type="pct"/>
            <w:hideMark/>
          </w:tcPr>
          <w:p w14:paraId="1731BB3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600" w:type="pct"/>
            <w:hideMark/>
          </w:tcPr>
          <w:p w14:paraId="69E7EB7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0141472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c>
          <w:tcPr>
            <w:tcW w:w="777" w:type="pct"/>
            <w:hideMark/>
          </w:tcPr>
          <w:p w14:paraId="4053F7A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02F77A3"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16D57EC"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R_Default_34 </w:t>
            </w:r>
          </w:p>
        </w:tc>
        <w:tc>
          <w:tcPr>
            <w:tcW w:w="959" w:type="pct"/>
            <w:hideMark/>
          </w:tcPr>
          <w:p w14:paraId="0AD2E4D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57A2839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600" w:type="pct"/>
            <w:hideMark/>
          </w:tcPr>
          <w:p w14:paraId="109F367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46FA0BD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0.768 </w:t>
            </w:r>
          </w:p>
        </w:tc>
        <w:tc>
          <w:tcPr>
            <w:tcW w:w="777" w:type="pct"/>
            <w:hideMark/>
          </w:tcPr>
          <w:p w14:paraId="01A4F3F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428E711"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80D7133"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R_Default_35 </w:t>
            </w:r>
          </w:p>
        </w:tc>
        <w:tc>
          <w:tcPr>
            <w:tcW w:w="959" w:type="pct"/>
            <w:hideMark/>
          </w:tcPr>
          <w:p w14:paraId="26BC6D5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89" w:type="pct"/>
            <w:hideMark/>
          </w:tcPr>
          <w:p w14:paraId="25BC2A9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-0.028 </w:t>
            </w:r>
          </w:p>
        </w:tc>
        <w:tc>
          <w:tcPr>
            <w:tcW w:w="600" w:type="pct"/>
            <w:hideMark/>
          </w:tcPr>
          <w:p w14:paraId="3EBBB67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57" w:type="pct"/>
            <w:hideMark/>
          </w:tcPr>
          <w:p w14:paraId="4253EB3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0.205 </w:t>
            </w:r>
          </w:p>
        </w:tc>
        <w:tc>
          <w:tcPr>
            <w:tcW w:w="777" w:type="pct"/>
            <w:hideMark/>
          </w:tcPr>
          <w:p w14:paraId="2873F91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6F8B0EC"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035319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lastRenderedPageBreak/>
              <w:t>R_Default_36 </w:t>
            </w:r>
          </w:p>
        </w:tc>
        <w:tc>
          <w:tcPr>
            <w:tcW w:w="959" w:type="pct"/>
            <w:hideMark/>
          </w:tcPr>
          <w:p w14:paraId="03BD6E5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89" w:type="pct"/>
            <w:hideMark/>
          </w:tcPr>
          <w:p w14:paraId="153DCCD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-0.028 </w:t>
            </w:r>
          </w:p>
        </w:tc>
        <w:tc>
          <w:tcPr>
            <w:tcW w:w="600" w:type="pct"/>
            <w:hideMark/>
          </w:tcPr>
          <w:p w14:paraId="7EE7ABB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57" w:type="pct"/>
            <w:hideMark/>
          </w:tcPr>
          <w:p w14:paraId="18B38F5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0.196 </w:t>
            </w:r>
          </w:p>
        </w:tc>
        <w:tc>
          <w:tcPr>
            <w:tcW w:w="777" w:type="pct"/>
            <w:hideMark/>
          </w:tcPr>
          <w:p w14:paraId="3B8F63E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F0190DB"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0DA807F5"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R_Default_37 </w:t>
            </w:r>
          </w:p>
        </w:tc>
        <w:tc>
          <w:tcPr>
            <w:tcW w:w="959" w:type="pct"/>
            <w:hideMark/>
          </w:tcPr>
          <w:p w14:paraId="0245FAA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89" w:type="pct"/>
            <w:hideMark/>
          </w:tcPr>
          <w:p w14:paraId="51AD986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-0.025 </w:t>
            </w:r>
          </w:p>
        </w:tc>
        <w:tc>
          <w:tcPr>
            <w:tcW w:w="600" w:type="pct"/>
            <w:hideMark/>
          </w:tcPr>
          <w:p w14:paraId="0BBDA3E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57" w:type="pct"/>
            <w:hideMark/>
          </w:tcPr>
          <w:p w14:paraId="0545D40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0.377 </w:t>
            </w:r>
          </w:p>
        </w:tc>
        <w:tc>
          <w:tcPr>
            <w:tcW w:w="777" w:type="pct"/>
            <w:hideMark/>
          </w:tcPr>
          <w:p w14:paraId="62E2B9D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475D1AF"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A1EEA29"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R_Default_38 </w:t>
            </w:r>
          </w:p>
        </w:tc>
        <w:tc>
          <w:tcPr>
            <w:tcW w:w="959" w:type="pct"/>
            <w:hideMark/>
          </w:tcPr>
          <w:p w14:paraId="3F0A277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03991B1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600" w:type="pct"/>
            <w:hideMark/>
          </w:tcPr>
          <w:p w14:paraId="23B1C5F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557" w:type="pct"/>
            <w:hideMark/>
          </w:tcPr>
          <w:p w14:paraId="7604181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0.751 </w:t>
            </w:r>
          </w:p>
        </w:tc>
        <w:tc>
          <w:tcPr>
            <w:tcW w:w="777" w:type="pct"/>
            <w:hideMark/>
          </w:tcPr>
          <w:p w14:paraId="161D7DF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AE54557"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6F9EA7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R_Default_39 </w:t>
            </w:r>
          </w:p>
        </w:tc>
        <w:tc>
          <w:tcPr>
            <w:tcW w:w="959" w:type="pct"/>
            <w:hideMark/>
          </w:tcPr>
          <w:p w14:paraId="2CA47A1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89" w:type="pct"/>
            <w:hideMark/>
          </w:tcPr>
          <w:p w14:paraId="3CEBF02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-0.027 </w:t>
            </w:r>
          </w:p>
        </w:tc>
        <w:tc>
          <w:tcPr>
            <w:tcW w:w="600" w:type="pct"/>
            <w:hideMark/>
          </w:tcPr>
          <w:p w14:paraId="4268424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57" w:type="pct"/>
            <w:hideMark/>
          </w:tcPr>
          <w:p w14:paraId="34C2CC1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0.191 </w:t>
            </w:r>
          </w:p>
        </w:tc>
        <w:tc>
          <w:tcPr>
            <w:tcW w:w="777" w:type="pct"/>
            <w:hideMark/>
          </w:tcPr>
          <w:p w14:paraId="301D9B8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824E579"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48A201A2"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R_Default_40 </w:t>
            </w:r>
          </w:p>
        </w:tc>
        <w:tc>
          <w:tcPr>
            <w:tcW w:w="959" w:type="pct"/>
            <w:hideMark/>
          </w:tcPr>
          <w:p w14:paraId="0A25746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589" w:type="pct"/>
            <w:hideMark/>
          </w:tcPr>
          <w:p w14:paraId="59EF510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-0.031 </w:t>
            </w:r>
          </w:p>
        </w:tc>
        <w:tc>
          <w:tcPr>
            <w:tcW w:w="600" w:type="pct"/>
            <w:hideMark/>
          </w:tcPr>
          <w:p w14:paraId="4D039F6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57" w:type="pct"/>
            <w:hideMark/>
          </w:tcPr>
          <w:p w14:paraId="1F071EE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0.063 </w:t>
            </w:r>
          </w:p>
        </w:tc>
        <w:tc>
          <w:tcPr>
            <w:tcW w:w="777" w:type="pct"/>
            <w:hideMark/>
          </w:tcPr>
          <w:p w14:paraId="6F39D17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51FE397"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5A840B87"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R_Default_41 </w:t>
            </w:r>
          </w:p>
        </w:tc>
        <w:tc>
          <w:tcPr>
            <w:tcW w:w="959" w:type="pct"/>
            <w:hideMark/>
          </w:tcPr>
          <w:p w14:paraId="16BB193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22C2AD9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600" w:type="pct"/>
            <w:hideMark/>
          </w:tcPr>
          <w:p w14:paraId="218A618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57" w:type="pct"/>
            <w:hideMark/>
          </w:tcPr>
          <w:p w14:paraId="54CD6D6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0.567 </w:t>
            </w:r>
          </w:p>
        </w:tc>
        <w:tc>
          <w:tcPr>
            <w:tcW w:w="777" w:type="pct"/>
            <w:hideMark/>
          </w:tcPr>
          <w:p w14:paraId="67EB336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63DBE5A"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36AE44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L_ParietoOccip_1 </w:t>
            </w:r>
          </w:p>
        </w:tc>
        <w:tc>
          <w:tcPr>
            <w:tcW w:w="959" w:type="pct"/>
            <w:hideMark/>
          </w:tcPr>
          <w:p w14:paraId="66C4827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89" w:type="pct"/>
            <w:hideMark/>
          </w:tcPr>
          <w:p w14:paraId="1BCEB14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-0.024 </w:t>
            </w:r>
          </w:p>
        </w:tc>
        <w:tc>
          <w:tcPr>
            <w:tcW w:w="600" w:type="pct"/>
            <w:hideMark/>
          </w:tcPr>
          <w:p w14:paraId="6373CFA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57" w:type="pct"/>
            <w:hideMark/>
          </w:tcPr>
          <w:p w14:paraId="6CF211D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0.323 </w:t>
            </w:r>
          </w:p>
        </w:tc>
        <w:tc>
          <w:tcPr>
            <w:tcW w:w="777" w:type="pct"/>
            <w:hideMark/>
          </w:tcPr>
          <w:p w14:paraId="1DA3F6B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7BA500F"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79BC48A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L_ParietoOccip_2 </w:t>
            </w:r>
          </w:p>
        </w:tc>
        <w:tc>
          <w:tcPr>
            <w:tcW w:w="959" w:type="pct"/>
            <w:hideMark/>
          </w:tcPr>
          <w:p w14:paraId="473D07B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-0.024 </w:t>
            </w:r>
          </w:p>
        </w:tc>
        <w:tc>
          <w:tcPr>
            <w:tcW w:w="589" w:type="pct"/>
            <w:hideMark/>
          </w:tcPr>
          <w:p w14:paraId="0B5DBC7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-0.039 </w:t>
            </w:r>
          </w:p>
        </w:tc>
        <w:tc>
          <w:tcPr>
            <w:tcW w:w="600" w:type="pct"/>
            <w:hideMark/>
          </w:tcPr>
          <w:p w14:paraId="2614EC6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57" w:type="pct"/>
            <w:hideMark/>
          </w:tcPr>
          <w:p w14:paraId="0BBE72A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w:t>
            </w:r>
            <w:r w:rsidRPr="00E845D7">
              <w:rPr>
                <w:rFonts w:ascii="Arial" w:hAnsi="Arial" w:cs="Arial"/>
                <w:color w:val="333333"/>
                <w:sz w:val="15"/>
                <w:szCs w:val="15"/>
                <w:lang w:val="nl-NL"/>
              </w:rPr>
              <w:t>*</w:t>
            </w:r>
            <w:r w:rsidRPr="00E845D7">
              <w:rPr>
                <w:rFonts w:ascii="Arial" w:hAnsi="Arial" w:cs="Arial"/>
                <w:color w:val="333333"/>
                <w:sz w:val="15"/>
                <w:szCs w:val="15"/>
              </w:rPr>
              <w:t> </w:t>
            </w:r>
          </w:p>
        </w:tc>
        <w:tc>
          <w:tcPr>
            <w:tcW w:w="777" w:type="pct"/>
            <w:hideMark/>
          </w:tcPr>
          <w:p w14:paraId="244149D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0.779 </w:t>
            </w:r>
          </w:p>
        </w:tc>
      </w:tr>
      <w:tr w:rsidR="00B13B8D" w:rsidRPr="00E845D7" w14:paraId="22849C27"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419E4DEE"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L_ParietoOccip_3 </w:t>
            </w:r>
          </w:p>
        </w:tc>
        <w:tc>
          <w:tcPr>
            <w:tcW w:w="959" w:type="pct"/>
            <w:hideMark/>
          </w:tcPr>
          <w:p w14:paraId="71206E5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89" w:type="pct"/>
            <w:hideMark/>
          </w:tcPr>
          <w:p w14:paraId="0434DE8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-0.031 </w:t>
            </w:r>
          </w:p>
        </w:tc>
        <w:tc>
          <w:tcPr>
            <w:tcW w:w="600" w:type="pct"/>
            <w:hideMark/>
          </w:tcPr>
          <w:p w14:paraId="7B490D5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57" w:type="pct"/>
            <w:hideMark/>
          </w:tcPr>
          <w:p w14:paraId="3C91ED4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0.152 </w:t>
            </w:r>
          </w:p>
        </w:tc>
        <w:tc>
          <w:tcPr>
            <w:tcW w:w="777" w:type="pct"/>
            <w:hideMark/>
          </w:tcPr>
          <w:p w14:paraId="454927B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AA608E6"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5467386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L_ParietoOccip_4 </w:t>
            </w:r>
          </w:p>
        </w:tc>
        <w:tc>
          <w:tcPr>
            <w:tcW w:w="959" w:type="pct"/>
            <w:hideMark/>
          </w:tcPr>
          <w:p w14:paraId="16EB455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89" w:type="pct"/>
            <w:hideMark/>
          </w:tcPr>
          <w:p w14:paraId="5ACF315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600" w:type="pct"/>
            <w:hideMark/>
          </w:tcPr>
          <w:p w14:paraId="59A45BD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557" w:type="pct"/>
            <w:hideMark/>
          </w:tcPr>
          <w:p w14:paraId="1164891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0.970 </w:t>
            </w:r>
          </w:p>
        </w:tc>
        <w:tc>
          <w:tcPr>
            <w:tcW w:w="777" w:type="pct"/>
            <w:hideMark/>
          </w:tcPr>
          <w:p w14:paraId="58EC41D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3FB475D"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4EB06A2C"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R_ParietoOccip_5 </w:t>
            </w:r>
          </w:p>
        </w:tc>
        <w:tc>
          <w:tcPr>
            <w:tcW w:w="959" w:type="pct"/>
            <w:hideMark/>
          </w:tcPr>
          <w:p w14:paraId="60E5F55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710134B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56510A5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57" w:type="pct"/>
            <w:hideMark/>
          </w:tcPr>
          <w:p w14:paraId="7E071AD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0.691 </w:t>
            </w:r>
          </w:p>
        </w:tc>
        <w:tc>
          <w:tcPr>
            <w:tcW w:w="777" w:type="pct"/>
            <w:hideMark/>
          </w:tcPr>
          <w:p w14:paraId="719DF63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30A9977"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9ED9B37"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R_ParietoOccip_6 </w:t>
            </w:r>
          </w:p>
        </w:tc>
        <w:tc>
          <w:tcPr>
            <w:tcW w:w="959" w:type="pct"/>
            <w:hideMark/>
          </w:tcPr>
          <w:p w14:paraId="5B68846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53ACC4E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2609B49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0.023 </w:t>
            </w:r>
          </w:p>
        </w:tc>
        <w:tc>
          <w:tcPr>
            <w:tcW w:w="557" w:type="pct"/>
            <w:hideMark/>
          </w:tcPr>
          <w:p w14:paraId="5D610DC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0.748 </w:t>
            </w:r>
          </w:p>
        </w:tc>
        <w:tc>
          <w:tcPr>
            <w:tcW w:w="777" w:type="pct"/>
            <w:hideMark/>
          </w:tcPr>
          <w:p w14:paraId="6F5B0CE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4EFB43F"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8AE2FD7"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R_ParietoOccip_7 </w:t>
            </w:r>
          </w:p>
        </w:tc>
        <w:tc>
          <w:tcPr>
            <w:tcW w:w="959" w:type="pct"/>
            <w:hideMark/>
          </w:tcPr>
          <w:p w14:paraId="6D6E1B2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34139A8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600" w:type="pct"/>
            <w:hideMark/>
          </w:tcPr>
          <w:p w14:paraId="6F1C094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219CD9A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0.775 </w:t>
            </w:r>
          </w:p>
        </w:tc>
        <w:tc>
          <w:tcPr>
            <w:tcW w:w="777" w:type="pct"/>
            <w:hideMark/>
          </w:tcPr>
          <w:p w14:paraId="19560AF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84BDF87"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4AE29ACB"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R_ParietoOccip_8 </w:t>
            </w:r>
          </w:p>
        </w:tc>
        <w:tc>
          <w:tcPr>
            <w:tcW w:w="959" w:type="pct"/>
            <w:hideMark/>
          </w:tcPr>
          <w:p w14:paraId="725949A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666B07F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600" w:type="pct"/>
            <w:hideMark/>
          </w:tcPr>
          <w:p w14:paraId="331E9F6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0.024 </w:t>
            </w:r>
          </w:p>
        </w:tc>
        <w:tc>
          <w:tcPr>
            <w:tcW w:w="557" w:type="pct"/>
            <w:hideMark/>
          </w:tcPr>
          <w:p w14:paraId="38D4E24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0.619 </w:t>
            </w:r>
          </w:p>
        </w:tc>
        <w:tc>
          <w:tcPr>
            <w:tcW w:w="777" w:type="pct"/>
            <w:hideMark/>
          </w:tcPr>
          <w:p w14:paraId="59F933F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EA3F232"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21CB127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L_FrontoParietal_1 </w:t>
            </w:r>
          </w:p>
        </w:tc>
        <w:tc>
          <w:tcPr>
            <w:tcW w:w="959" w:type="pct"/>
            <w:hideMark/>
          </w:tcPr>
          <w:p w14:paraId="0691141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06BC5F3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600" w:type="pct"/>
            <w:hideMark/>
          </w:tcPr>
          <w:p w14:paraId="039CB46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2DC229A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0.681 </w:t>
            </w:r>
          </w:p>
        </w:tc>
        <w:tc>
          <w:tcPr>
            <w:tcW w:w="777" w:type="pct"/>
            <w:hideMark/>
          </w:tcPr>
          <w:p w14:paraId="0CC437F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D6D6CFA"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528F3E7B"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L_FrontoParietal_2 </w:t>
            </w:r>
          </w:p>
        </w:tc>
        <w:tc>
          <w:tcPr>
            <w:tcW w:w="959" w:type="pct"/>
            <w:hideMark/>
          </w:tcPr>
          <w:p w14:paraId="5C5CD81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70DBABC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365A941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57" w:type="pct"/>
            <w:hideMark/>
          </w:tcPr>
          <w:p w14:paraId="4BF00E3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0.839 </w:t>
            </w:r>
          </w:p>
        </w:tc>
        <w:tc>
          <w:tcPr>
            <w:tcW w:w="777" w:type="pct"/>
            <w:hideMark/>
          </w:tcPr>
          <w:p w14:paraId="535F633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14728BB"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9FA774E"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L_FrontoParietal_3 </w:t>
            </w:r>
          </w:p>
        </w:tc>
        <w:tc>
          <w:tcPr>
            <w:tcW w:w="959" w:type="pct"/>
            <w:hideMark/>
          </w:tcPr>
          <w:p w14:paraId="58BFC5E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89" w:type="pct"/>
            <w:hideMark/>
          </w:tcPr>
          <w:p w14:paraId="5018DFB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600" w:type="pct"/>
            <w:hideMark/>
          </w:tcPr>
          <w:p w14:paraId="654BB91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0.026 </w:t>
            </w:r>
          </w:p>
        </w:tc>
        <w:tc>
          <w:tcPr>
            <w:tcW w:w="557" w:type="pct"/>
            <w:hideMark/>
          </w:tcPr>
          <w:p w14:paraId="25095F8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0.371 </w:t>
            </w:r>
          </w:p>
        </w:tc>
        <w:tc>
          <w:tcPr>
            <w:tcW w:w="777" w:type="pct"/>
            <w:hideMark/>
          </w:tcPr>
          <w:p w14:paraId="73A1CD2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F37D7CC"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41F25B2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L_FrontoParietal_4 </w:t>
            </w:r>
          </w:p>
        </w:tc>
        <w:tc>
          <w:tcPr>
            <w:tcW w:w="959" w:type="pct"/>
            <w:hideMark/>
          </w:tcPr>
          <w:p w14:paraId="09A0FE5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89" w:type="pct"/>
            <w:hideMark/>
          </w:tcPr>
          <w:p w14:paraId="0049B7B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600" w:type="pct"/>
            <w:hideMark/>
          </w:tcPr>
          <w:p w14:paraId="2719506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0.031 </w:t>
            </w:r>
          </w:p>
        </w:tc>
        <w:tc>
          <w:tcPr>
            <w:tcW w:w="557" w:type="pct"/>
            <w:hideMark/>
          </w:tcPr>
          <w:p w14:paraId="112E5B5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0.143 </w:t>
            </w:r>
          </w:p>
        </w:tc>
        <w:tc>
          <w:tcPr>
            <w:tcW w:w="777" w:type="pct"/>
            <w:hideMark/>
          </w:tcPr>
          <w:p w14:paraId="3A73956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86470CD"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C5EBA9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L_FrontoParietal_5 </w:t>
            </w:r>
          </w:p>
        </w:tc>
        <w:tc>
          <w:tcPr>
            <w:tcW w:w="959" w:type="pct"/>
            <w:hideMark/>
          </w:tcPr>
          <w:p w14:paraId="792870D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1F7DE75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600" w:type="pct"/>
            <w:hideMark/>
          </w:tcPr>
          <w:p w14:paraId="3C20923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57" w:type="pct"/>
            <w:hideMark/>
          </w:tcPr>
          <w:p w14:paraId="4895A51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0.869 </w:t>
            </w:r>
          </w:p>
        </w:tc>
        <w:tc>
          <w:tcPr>
            <w:tcW w:w="777" w:type="pct"/>
            <w:hideMark/>
          </w:tcPr>
          <w:p w14:paraId="2FEA3E4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68FEE02"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5048531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L_FrontoParietal_6 </w:t>
            </w:r>
          </w:p>
        </w:tc>
        <w:tc>
          <w:tcPr>
            <w:tcW w:w="959" w:type="pct"/>
            <w:hideMark/>
          </w:tcPr>
          <w:p w14:paraId="01A8ABC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3ED2553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600" w:type="pct"/>
            <w:hideMark/>
          </w:tcPr>
          <w:p w14:paraId="261B349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57" w:type="pct"/>
            <w:hideMark/>
          </w:tcPr>
          <w:p w14:paraId="7CBD202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0.538 </w:t>
            </w:r>
          </w:p>
        </w:tc>
        <w:tc>
          <w:tcPr>
            <w:tcW w:w="777" w:type="pct"/>
            <w:hideMark/>
          </w:tcPr>
          <w:p w14:paraId="7E86705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02DBDB4"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5AAA6BB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L_FrontoParietal_7 </w:t>
            </w:r>
          </w:p>
        </w:tc>
        <w:tc>
          <w:tcPr>
            <w:tcW w:w="959" w:type="pct"/>
            <w:hideMark/>
          </w:tcPr>
          <w:p w14:paraId="56F30CA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4539D70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56FA4E3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5B97F37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0.717 </w:t>
            </w:r>
          </w:p>
        </w:tc>
        <w:tc>
          <w:tcPr>
            <w:tcW w:w="777" w:type="pct"/>
            <w:hideMark/>
          </w:tcPr>
          <w:p w14:paraId="6F64FC3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6975481"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45D35A83"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L_FrontoParietal_8 </w:t>
            </w:r>
          </w:p>
        </w:tc>
        <w:tc>
          <w:tcPr>
            <w:tcW w:w="959" w:type="pct"/>
            <w:hideMark/>
          </w:tcPr>
          <w:p w14:paraId="58442F4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4AD7836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48D8C58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557" w:type="pct"/>
            <w:hideMark/>
          </w:tcPr>
          <w:p w14:paraId="3F1DE3D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0.828 </w:t>
            </w:r>
          </w:p>
        </w:tc>
        <w:tc>
          <w:tcPr>
            <w:tcW w:w="777" w:type="pct"/>
            <w:hideMark/>
          </w:tcPr>
          <w:p w14:paraId="78B9AFB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D613B9B"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6919BEC"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L_FrontoParietal_9 </w:t>
            </w:r>
          </w:p>
        </w:tc>
        <w:tc>
          <w:tcPr>
            <w:tcW w:w="959" w:type="pct"/>
            <w:hideMark/>
          </w:tcPr>
          <w:p w14:paraId="4B179C6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63D7019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4A64DB3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557" w:type="pct"/>
            <w:hideMark/>
          </w:tcPr>
          <w:p w14:paraId="1A3AB34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0.772 </w:t>
            </w:r>
          </w:p>
        </w:tc>
        <w:tc>
          <w:tcPr>
            <w:tcW w:w="777" w:type="pct"/>
            <w:hideMark/>
          </w:tcPr>
          <w:p w14:paraId="58FBC27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ADB1023"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6388F5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R_FrontoParietal_10 </w:t>
            </w:r>
          </w:p>
        </w:tc>
        <w:tc>
          <w:tcPr>
            <w:tcW w:w="959" w:type="pct"/>
            <w:hideMark/>
          </w:tcPr>
          <w:p w14:paraId="62E0A56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5F35FFE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600" w:type="pct"/>
            <w:hideMark/>
          </w:tcPr>
          <w:p w14:paraId="35A68C6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57" w:type="pct"/>
            <w:hideMark/>
          </w:tcPr>
          <w:p w14:paraId="5164CBD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0.646 </w:t>
            </w:r>
          </w:p>
        </w:tc>
        <w:tc>
          <w:tcPr>
            <w:tcW w:w="777" w:type="pct"/>
            <w:hideMark/>
          </w:tcPr>
          <w:p w14:paraId="22EDE0F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CAAD2BD"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106C3F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R_FrontoParietal_11 </w:t>
            </w:r>
          </w:p>
        </w:tc>
        <w:tc>
          <w:tcPr>
            <w:tcW w:w="959" w:type="pct"/>
            <w:hideMark/>
          </w:tcPr>
          <w:p w14:paraId="5B99A05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89" w:type="pct"/>
            <w:hideMark/>
          </w:tcPr>
          <w:p w14:paraId="2FAA1FB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2C8FD36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557" w:type="pct"/>
            <w:hideMark/>
          </w:tcPr>
          <w:p w14:paraId="24AEC08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0.959 </w:t>
            </w:r>
          </w:p>
        </w:tc>
        <w:tc>
          <w:tcPr>
            <w:tcW w:w="777" w:type="pct"/>
            <w:hideMark/>
          </w:tcPr>
          <w:p w14:paraId="5F1DFE1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AEA4E8A"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063709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R_FrontoParietal_12 </w:t>
            </w:r>
          </w:p>
        </w:tc>
        <w:tc>
          <w:tcPr>
            <w:tcW w:w="959" w:type="pct"/>
            <w:hideMark/>
          </w:tcPr>
          <w:p w14:paraId="61E2C86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542E6A0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600" w:type="pct"/>
            <w:hideMark/>
          </w:tcPr>
          <w:p w14:paraId="13A5CC1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57" w:type="pct"/>
            <w:hideMark/>
          </w:tcPr>
          <w:p w14:paraId="5A93170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0.597 </w:t>
            </w:r>
          </w:p>
        </w:tc>
        <w:tc>
          <w:tcPr>
            <w:tcW w:w="777" w:type="pct"/>
            <w:hideMark/>
          </w:tcPr>
          <w:p w14:paraId="57E803E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5282F83"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09D408FC"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R_FrontoParietal_13 </w:t>
            </w:r>
          </w:p>
        </w:tc>
        <w:tc>
          <w:tcPr>
            <w:tcW w:w="959" w:type="pct"/>
            <w:hideMark/>
          </w:tcPr>
          <w:p w14:paraId="266960F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33B9F77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600" w:type="pct"/>
            <w:hideMark/>
          </w:tcPr>
          <w:p w14:paraId="005857B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557" w:type="pct"/>
            <w:hideMark/>
          </w:tcPr>
          <w:p w14:paraId="582AEBF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0.918 </w:t>
            </w:r>
          </w:p>
        </w:tc>
        <w:tc>
          <w:tcPr>
            <w:tcW w:w="777" w:type="pct"/>
            <w:hideMark/>
          </w:tcPr>
          <w:p w14:paraId="01AC2C3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97BA737"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1B39B05"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R_FrontoParietal_14 </w:t>
            </w:r>
          </w:p>
        </w:tc>
        <w:tc>
          <w:tcPr>
            <w:tcW w:w="959" w:type="pct"/>
            <w:hideMark/>
          </w:tcPr>
          <w:p w14:paraId="524EE4E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37B08D2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600" w:type="pct"/>
            <w:hideMark/>
          </w:tcPr>
          <w:p w14:paraId="0B24924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557" w:type="pct"/>
            <w:hideMark/>
          </w:tcPr>
          <w:p w14:paraId="150B5CB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0.853 </w:t>
            </w:r>
          </w:p>
        </w:tc>
        <w:tc>
          <w:tcPr>
            <w:tcW w:w="777" w:type="pct"/>
            <w:hideMark/>
          </w:tcPr>
          <w:p w14:paraId="6FF1C76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5519A5D"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07CAB8E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lastRenderedPageBreak/>
              <w:t>R_FrontoParietal_15 </w:t>
            </w:r>
          </w:p>
        </w:tc>
        <w:tc>
          <w:tcPr>
            <w:tcW w:w="959" w:type="pct"/>
            <w:hideMark/>
          </w:tcPr>
          <w:p w14:paraId="0725550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3E3BF43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600" w:type="pct"/>
            <w:hideMark/>
          </w:tcPr>
          <w:p w14:paraId="1D13BEF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557" w:type="pct"/>
            <w:hideMark/>
          </w:tcPr>
          <w:p w14:paraId="1990CD7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0.680 </w:t>
            </w:r>
          </w:p>
        </w:tc>
        <w:tc>
          <w:tcPr>
            <w:tcW w:w="777" w:type="pct"/>
            <w:hideMark/>
          </w:tcPr>
          <w:p w14:paraId="632609C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B9B3AAE"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69BCCC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R_FrontoParietal_16 </w:t>
            </w:r>
          </w:p>
        </w:tc>
        <w:tc>
          <w:tcPr>
            <w:tcW w:w="959" w:type="pct"/>
            <w:hideMark/>
          </w:tcPr>
          <w:p w14:paraId="020BFD2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20FCB67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19F0A42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57" w:type="pct"/>
            <w:hideMark/>
          </w:tcPr>
          <w:p w14:paraId="3FD69AD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0.491 </w:t>
            </w:r>
          </w:p>
        </w:tc>
        <w:tc>
          <w:tcPr>
            <w:tcW w:w="777" w:type="pct"/>
            <w:hideMark/>
          </w:tcPr>
          <w:p w14:paraId="26FE7A0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8D1DDE5"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5D26CF2B"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R_FrontoParietal_17 </w:t>
            </w:r>
          </w:p>
        </w:tc>
        <w:tc>
          <w:tcPr>
            <w:tcW w:w="959" w:type="pct"/>
            <w:hideMark/>
          </w:tcPr>
          <w:p w14:paraId="34E69A0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0DB016F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600" w:type="pct"/>
            <w:hideMark/>
          </w:tcPr>
          <w:p w14:paraId="376D2D4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557" w:type="pct"/>
            <w:hideMark/>
          </w:tcPr>
          <w:p w14:paraId="726F2E8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0.841 </w:t>
            </w:r>
          </w:p>
        </w:tc>
        <w:tc>
          <w:tcPr>
            <w:tcW w:w="777" w:type="pct"/>
            <w:hideMark/>
          </w:tcPr>
          <w:p w14:paraId="2E589ED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99C3232"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463A5A7B"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R_FrontoParietal_18 </w:t>
            </w:r>
          </w:p>
        </w:tc>
        <w:tc>
          <w:tcPr>
            <w:tcW w:w="959" w:type="pct"/>
            <w:hideMark/>
          </w:tcPr>
          <w:p w14:paraId="47ADF4A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7790827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600" w:type="pct"/>
            <w:hideMark/>
          </w:tcPr>
          <w:p w14:paraId="7DE8EA9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6B7D607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0.826 </w:t>
            </w:r>
          </w:p>
        </w:tc>
        <w:tc>
          <w:tcPr>
            <w:tcW w:w="777" w:type="pct"/>
            <w:hideMark/>
          </w:tcPr>
          <w:p w14:paraId="43EB014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C9F9F8F"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83E6D3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R_FrontoParietal_19 </w:t>
            </w:r>
          </w:p>
        </w:tc>
        <w:tc>
          <w:tcPr>
            <w:tcW w:w="959" w:type="pct"/>
            <w:hideMark/>
          </w:tcPr>
          <w:p w14:paraId="3DF1F5D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0671C8F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600" w:type="pct"/>
            <w:hideMark/>
          </w:tcPr>
          <w:p w14:paraId="5636C57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57" w:type="pct"/>
            <w:hideMark/>
          </w:tcPr>
          <w:p w14:paraId="0E41CF4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0.479 </w:t>
            </w:r>
          </w:p>
        </w:tc>
        <w:tc>
          <w:tcPr>
            <w:tcW w:w="777" w:type="pct"/>
            <w:hideMark/>
          </w:tcPr>
          <w:p w14:paraId="0DBAA6D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B9E15D7"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2B90ACA"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R_FrontoParietal_20 </w:t>
            </w:r>
          </w:p>
        </w:tc>
        <w:tc>
          <w:tcPr>
            <w:tcW w:w="959" w:type="pct"/>
            <w:hideMark/>
          </w:tcPr>
          <w:p w14:paraId="2FDFB90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34CB277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70B6418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57" w:type="pct"/>
            <w:hideMark/>
          </w:tcPr>
          <w:p w14:paraId="1AFD639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0.529 </w:t>
            </w:r>
          </w:p>
        </w:tc>
        <w:tc>
          <w:tcPr>
            <w:tcW w:w="777" w:type="pct"/>
            <w:hideMark/>
          </w:tcPr>
          <w:p w14:paraId="05E34A1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D4BF7C6"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AB8CFD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R_FrontoParietal_21 </w:t>
            </w:r>
          </w:p>
        </w:tc>
        <w:tc>
          <w:tcPr>
            <w:tcW w:w="959" w:type="pct"/>
            <w:hideMark/>
          </w:tcPr>
          <w:p w14:paraId="1F0B4DB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0FB240A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600" w:type="pct"/>
            <w:hideMark/>
          </w:tcPr>
          <w:p w14:paraId="4466025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557" w:type="pct"/>
            <w:hideMark/>
          </w:tcPr>
          <w:p w14:paraId="18753AC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0.899 </w:t>
            </w:r>
          </w:p>
        </w:tc>
        <w:tc>
          <w:tcPr>
            <w:tcW w:w="777" w:type="pct"/>
            <w:hideMark/>
          </w:tcPr>
          <w:p w14:paraId="645D608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74C1841"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166D48A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R_FrontoParietal_22 </w:t>
            </w:r>
          </w:p>
        </w:tc>
        <w:tc>
          <w:tcPr>
            <w:tcW w:w="959" w:type="pct"/>
            <w:hideMark/>
          </w:tcPr>
          <w:p w14:paraId="798869A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014A471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600" w:type="pct"/>
            <w:hideMark/>
          </w:tcPr>
          <w:p w14:paraId="19954CE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57" w:type="pct"/>
            <w:hideMark/>
          </w:tcPr>
          <w:p w14:paraId="0FB3880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0.734 </w:t>
            </w:r>
          </w:p>
        </w:tc>
        <w:tc>
          <w:tcPr>
            <w:tcW w:w="777" w:type="pct"/>
            <w:hideMark/>
          </w:tcPr>
          <w:p w14:paraId="7575E7D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E96B1CE"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4D4B627C"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R_FrontoParietal_23 </w:t>
            </w:r>
          </w:p>
        </w:tc>
        <w:tc>
          <w:tcPr>
            <w:tcW w:w="959" w:type="pct"/>
            <w:hideMark/>
          </w:tcPr>
          <w:p w14:paraId="600E05F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1507A32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610BFC5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557" w:type="pct"/>
            <w:hideMark/>
          </w:tcPr>
          <w:p w14:paraId="23DD882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0.913 </w:t>
            </w:r>
          </w:p>
        </w:tc>
        <w:tc>
          <w:tcPr>
            <w:tcW w:w="777" w:type="pct"/>
            <w:hideMark/>
          </w:tcPr>
          <w:p w14:paraId="04BC15A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A987C3B"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630106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R_FrontoParietal_24 </w:t>
            </w:r>
          </w:p>
        </w:tc>
        <w:tc>
          <w:tcPr>
            <w:tcW w:w="959" w:type="pct"/>
            <w:hideMark/>
          </w:tcPr>
          <w:p w14:paraId="6CF19D0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89" w:type="pct"/>
            <w:hideMark/>
          </w:tcPr>
          <w:p w14:paraId="0C21E11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-0.023 </w:t>
            </w:r>
          </w:p>
        </w:tc>
        <w:tc>
          <w:tcPr>
            <w:tcW w:w="600" w:type="pct"/>
            <w:hideMark/>
          </w:tcPr>
          <w:p w14:paraId="0AC44CF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57" w:type="pct"/>
            <w:hideMark/>
          </w:tcPr>
          <w:p w14:paraId="27C9D9B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0.319 </w:t>
            </w:r>
          </w:p>
        </w:tc>
        <w:tc>
          <w:tcPr>
            <w:tcW w:w="777" w:type="pct"/>
            <w:hideMark/>
          </w:tcPr>
          <w:p w14:paraId="05B1A1C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B0526EA"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6E29F9B"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L_Salience_1 </w:t>
            </w:r>
          </w:p>
        </w:tc>
        <w:tc>
          <w:tcPr>
            <w:tcW w:w="959" w:type="pct"/>
            <w:hideMark/>
          </w:tcPr>
          <w:p w14:paraId="0F11AB5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33E60A2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1B1F8DA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557" w:type="pct"/>
            <w:hideMark/>
          </w:tcPr>
          <w:p w14:paraId="248AD8B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0.931 </w:t>
            </w:r>
          </w:p>
        </w:tc>
        <w:tc>
          <w:tcPr>
            <w:tcW w:w="777" w:type="pct"/>
            <w:hideMark/>
          </w:tcPr>
          <w:p w14:paraId="7DA917D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2FB168E"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FB2D0AC"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L_Salience_2 </w:t>
            </w:r>
          </w:p>
        </w:tc>
        <w:tc>
          <w:tcPr>
            <w:tcW w:w="959" w:type="pct"/>
            <w:hideMark/>
          </w:tcPr>
          <w:p w14:paraId="39FC456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1DFE6D7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600" w:type="pct"/>
            <w:hideMark/>
          </w:tcPr>
          <w:p w14:paraId="44BB005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55080E3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0.875 </w:t>
            </w:r>
          </w:p>
        </w:tc>
        <w:tc>
          <w:tcPr>
            <w:tcW w:w="777" w:type="pct"/>
            <w:hideMark/>
          </w:tcPr>
          <w:p w14:paraId="31158E2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25BE253"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59D1BC2"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R_Salience_3 </w:t>
            </w:r>
          </w:p>
        </w:tc>
        <w:tc>
          <w:tcPr>
            <w:tcW w:w="959" w:type="pct"/>
            <w:hideMark/>
          </w:tcPr>
          <w:p w14:paraId="473E909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89" w:type="pct"/>
            <w:hideMark/>
          </w:tcPr>
          <w:p w14:paraId="463E6DD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-0.024 </w:t>
            </w:r>
          </w:p>
        </w:tc>
        <w:tc>
          <w:tcPr>
            <w:tcW w:w="600" w:type="pct"/>
            <w:hideMark/>
          </w:tcPr>
          <w:p w14:paraId="6407A6C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57" w:type="pct"/>
            <w:hideMark/>
          </w:tcPr>
          <w:p w14:paraId="1496989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0.358 </w:t>
            </w:r>
          </w:p>
        </w:tc>
        <w:tc>
          <w:tcPr>
            <w:tcW w:w="777" w:type="pct"/>
            <w:hideMark/>
          </w:tcPr>
          <w:p w14:paraId="70694A7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3C0D8B7"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A064B1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R_Salience_4 </w:t>
            </w:r>
          </w:p>
        </w:tc>
        <w:tc>
          <w:tcPr>
            <w:tcW w:w="959" w:type="pct"/>
            <w:hideMark/>
          </w:tcPr>
          <w:p w14:paraId="0E7C83E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89" w:type="pct"/>
            <w:hideMark/>
          </w:tcPr>
          <w:p w14:paraId="59DC419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-0.027 </w:t>
            </w:r>
          </w:p>
        </w:tc>
        <w:tc>
          <w:tcPr>
            <w:tcW w:w="600" w:type="pct"/>
            <w:hideMark/>
          </w:tcPr>
          <w:p w14:paraId="71CD9C3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57" w:type="pct"/>
            <w:hideMark/>
          </w:tcPr>
          <w:p w14:paraId="77EFD48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0.122 </w:t>
            </w:r>
          </w:p>
        </w:tc>
        <w:tc>
          <w:tcPr>
            <w:tcW w:w="777" w:type="pct"/>
            <w:hideMark/>
          </w:tcPr>
          <w:p w14:paraId="46BA4A4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CFB1D51"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4846CA8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L_CinguloOperc_1 </w:t>
            </w:r>
          </w:p>
        </w:tc>
        <w:tc>
          <w:tcPr>
            <w:tcW w:w="959" w:type="pct"/>
            <w:hideMark/>
          </w:tcPr>
          <w:p w14:paraId="5ED4AC8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89" w:type="pct"/>
            <w:hideMark/>
          </w:tcPr>
          <w:p w14:paraId="1FEBB12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-0.026 </w:t>
            </w:r>
          </w:p>
        </w:tc>
        <w:tc>
          <w:tcPr>
            <w:tcW w:w="600" w:type="pct"/>
            <w:hideMark/>
          </w:tcPr>
          <w:p w14:paraId="2FF8E80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57" w:type="pct"/>
            <w:hideMark/>
          </w:tcPr>
          <w:p w14:paraId="7AEA6F3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0.279 </w:t>
            </w:r>
          </w:p>
        </w:tc>
        <w:tc>
          <w:tcPr>
            <w:tcW w:w="777" w:type="pct"/>
            <w:hideMark/>
          </w:tcPr>
          <w:p w14:paraId="0EB8A76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C74BEC1"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8A092C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L_CinguloOperc_2 </w:t>
            </w:r>
          </w:p>
        </w:tc>
        <w:tc>
          <w:tcPr>
            <w:tcW w:w="959" w:type="pct"/>
            <w:hideMark/>
          </w:tcPr>
          <w:p w14:paraId="332BBAC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89" w:type="pct"/>
            <w:hideMark/>
          </w:tcPr>
          <w:p w14:paraId="2FA9400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600" w:type="pct"/>
            <w:hideMark/>
          </w:tcPr>
          <w:p w14:paraId="0B094CC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0.026 </w:t>
            </w:r>
          </w:p>
        </w:tc>
        <w:tc>
          <w:tcPr>
            <w:tcW w:w="557" w:type="pct"/>
            <w:hideMark/>
          </w:tcPr>
          <w:p w14:paraId="7ED3C6D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0.275 </w:t>
            </w:r>
          </w:p>
        </w:tc>
        <w:tc>
          <w:tcPr>
            <w:tcW w:w="777" w:type="pct"/>
            <w:hideMark/>
          </w:tcPr>
          <w:p w14:paraId="1D7FD75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B02121E"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5C6DB0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L_CinguloOperc_4 </w:t>
            </w:r>
          </w:p>
        </w:tc>
        <w:tc>
          <w:tcPr>
            <w:tcW w:w="959" w:type="pct"/>
            <w:hideMark/>
          </w:tcPr>
          <w:p w14:paraId="28CCE75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89" w:type="pct"/>
            <w:hideMark/>
          </w:tcPr>
          <w:p w14:paraId="57D2F77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600" w:type="pct"/>
            <w:hideMark/>
          </w:tcPr>
          <w:p w14:paraId="536CD01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1079161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0.973 </w:t>
            </w:r>
          </w:p>
        </w:tc>
        <w:tc>
          <w:tcPr>
            <w:tcW w:w="777" w:type="pct"/>
            <w:hideMark/>
          </w:tcPr>
          <w:p w14:paraId="10507E1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D0FAF7E"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197DF9F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L_CinguloOperc_5 </w:t>
            </w:r>
          </w:p>
        </w:tc>
        <w:tc>
          <w:tcPr>
            <w:tcW w:w="959" w:type="pct"/>
            <w:hideMark/>
          </w:tcPr>
          <w:p w14:paraId="10EB565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2F5B363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600" w:type="pct"/>
            <w:hideMark/>
          </w:tcPr>
          <w:p w14:paraId="593CDA0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57" w:type="pct"/>
            <w:hideMark/>
          </w:tcPr>
          <w:p w14:paraId="0E85929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0.735 </w:t>
            </w:r>
          </w:p>
        </w:tc>
        <w:tc>
          <w:tcPr>
            <w:tcW w:w="777" w:type="pct"/>
            <w:hideMark/>
          </w:tcPr>
          <w:p w14:paraId="3555865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8A727EB"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4DCC403A"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L_CinguloOperc_6 </w:t>
            </w:r>
          </w:p>
        </w:tc>
        <w:tc>
          <w:tcPr>
            <w:tcW w:w="959" w:type="pct"/>
            <w:hideMark/>
          </w:tcPr>
          <w:p w14:paraId="2FC8C78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449BC42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600" w:type="pct"/>
            <w:hideMark/>
          </w:tcPr>
          <w:p w14:paraId="26C045B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557" w:type="pct"/>
            <w:hideMark/>
          </w:tcPr>
          <w:p w14:paraId="3940210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0.603 </w:t>
            </w:r>
          </w:p>
        </w:tc>
        <w:tc>
          <w:tcPr>
            <w:tcW w:w="777" w:type="pct"/>
            <w:hideMark/>
          </w:tcPr>
          <w:p w14:paraId="6C3FDA5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C5197AD"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FB3621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L_CinguloOperc_7 </w:t>
            </w:r>
          </w:p>
        </w:tc>
        <w:tc>
          <w:tcPr>
            <w:tcW w:w="959" w:type="pct"/>
            <w:hideMark/>
          </w:tcPr>
          <w:p w14:paraId="4FC833D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4E79FDF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600" w:type="pct"/>
            <w:hideMark/>
          </w:tcPr>
          <w:p w14:paraId="39101F4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557" w:type="pct"/>
            <w:hideMark/>
          </w:tcPr>
          <w:p w14:paraId="3A8BE17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0.664 </w:t>
            </w:r>
          </w:p>
        </w:tc>
        <w:tc>
          <w:tcPr>
            <w:tcW w:w="777" w:type="pct"/>
            <w:hideMark/>
          </w:tcPr>
          <w:p w14:paraId="235699A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D6ECB61"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13492EC"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L_CinguloOperc_8 </w:t>
            </w:r>
          </w:p>
        </w:tc>
        <w:tc>
          <w:tcPr>
            <w:tcW w:w="959" w:type="pct"/>
            <w:hideMark/>
          </w:tcPr>
          <w:p w14:paraId="08F5681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49A6F3A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24DF0BF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557" w:type="pct"/>
            <w:hideMark/>
          </w:tcPr>
          <w:p w14:paraId="1BDACD9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0.779 </w:t>
            </w:r>
          </w:p>
        </w:tc>
        <w:tc>
          <w:tcPr>
            <w:tcW w:w="777" w:type="pct"/>
            <w:hideMark/>
          </w:tcPr>
          <w:p w14:paraId="340DB89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7A4B020"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E7CF1E5"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L_CinguloOperc_9 </w:t>
            </w:r>
          </w:p>
        </w:tc>
        <w:tc>
          <w:tcPr>
            <w:tcW w:w="959" w:type="pct"/>
            <w:hideMark/>
          </w:tcPr>
          <w:p w14:paraId="4A58DE1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89" w:type="pct"/>
            <w:hideMark/>
          </w:tcPr>
          <w:p w14:paraId="4E4D1AF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600" w:type="pct"/>
            <w:hideMark/>
          </w:tcPr>
          <w:p w14:paraId="7F0FF37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0.030 </w:t>
            </w:r>
          </w:p>
        </w:tc>
        <w:tc>
          <w:tcPr>
            <w:tcW w:w="557" w:type="pct"/>
            <w:hideMark/>
          </w:tcPr>
          <w:p w14:paraId="21FCA4A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0.275 </w:t>
            </w:r>
          </w:p>
        </w:tc>
        <w:tc>
          <w:tcPr>
            <w:tcW w:w="777" w:type="pct"/>
            <w:hideMark/>
          </w:tcPr>
          <w:p w14:paraId="744574F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6A7CBB6"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4057C49"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L_CinguloOperc_10 </w:t>
            </w:r>
          </w:p>
        </w:tc>
        <w:tc>
          <w:tcPr>
            <w:tcW w:w="959" w:type="pct"/>
            <w:hideMark/>
          </w:tcPr>
          <w:p w14:paraId="117DF35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89" w:type="pct"/>
            <w:hideMark/>
          </w:tcPr>
          <w:p w14:paraId="27EDC73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600" w:type="pct"/>
            <w:hideMark/>
          </w:tcPr>
          <w:p w14:paraId="67FF9A8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0.028 </w:t>
            </w:r>
          </w:p>
        </w:tc>
        <w:tc>
          <w:tcPr>
            <w:tcW w:w="557" w:type="pct"/>
            <w:hideMark/>
          </w:tcPr>
          <w:p w14:paraId="53D85DA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0.307 </w:t>
            </w:r>
          </w:p>
        </w:tc>
        <w:tc>
          <w:tcPr>
            <w:tcW w:w="777" w:type="pct"/>
            <w:hideMark/>
          </w:tcPr>
          <w:p w14:paraId="2E8D880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811F732"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E3EB8D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L_CinguloOperc_11 </w:t>
            </w:r>
          </w:p>
        </w:tc>
        <w:tc>
          <w:tcPr>
            <w:tcW w:w="959" w:type="pct"/>
            <w:hideMark/>
          </w:tcPr>
          <w:p w14:paraId="7745108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2F96F1F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600" w:type="pct"/>
            <w:hideMark/>
          </w:tcPr>
          <w:p w14:paraId="4CCD671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57" w:type="pct"/>
            <w:hideMark/>
          </w:tcPr>
          <w:p w14:paraId="7EF9FAA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0.576 </w:t>
            </w:r>
          </w:p>
        </w:tc>
        <w:tc>
          <w:tcPr>
            <w:tcW w:w="777" w:type="pct"/>
            <w:hideMark/>
          </w:tcPr>
          <w:p w14:paraId="5711FC8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D92455C"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4453ACB"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L_CinguloOperc_12 </w:t>
            </w:r>
          </w:p>
        </w:tc>
        <w:tc>
          <w:tcPr>
            <w:tcW w:w="959" w:type="pct"/>
            <w:hideMark/>
          </w:tcPr>
          <w:p w14:paraId="3EED3A5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2DE4D99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600" w:type="pct"/>
            <w:hideMark/>
          </w:tcPr>
          <w:p w14:paraId="3F7CBE4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57" w:type="pct"/>
            <w:hideMark/>
          </w:tcPr>
          <w:p w14:paraId="2F9CF27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0.633 </w:t>
            </w:r>
          </w:p>
        </w:tc>
        <w:tc>
          <w:tcPr>
            <w:tcW w:w="777" w:type="pct"/>
            <w:hideMark/>
          </w:tcPr>
          <w:p w14:paraId="330E104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A031E0E"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F7BB9A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L_CinguloOperc_13 </w:t>
            </w:r>
          </w:p>
        </w:tc>
        <w:tc>
          <w:tcPr>
            <w:tcW w:w="959" w:type="pct"/>
            <w:hideMark/>
          </w:tcPr>
          <w:p w14:paraId="388E36B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42D5549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600" w:type="pct"/>
            <w:hideMark/>
          </w:tcPr>
          <w:p w14:paraId="0D1BA78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557" w:type="pct"/>
            <w:hideMark/>
          </w:tcPr>
          <w:p w14:paraId="78F600F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0.486 </w:t>
            </w:r>
          </w:p>
        </w:tc>
        <w:tc>
          <w:tcPr>
            <w:tcW w:w="777" w:type="pct"/>
            <w:hideMark/>
          </w:tcPr>
          <w:p w14:paraId="108FDC4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9FAEA56"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4A5061B"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L_CinguloOperc_14 </w:t>
            </w:r>
          </w:p>
        </w:tc>
        <w:tc>
          <w:tcPr>
            <w:tcW w:w="959" w:type="pct"/>
            <w:hideMark/>
          </w:tcPr>
          <w:p w14:paraId="29E81FF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89" w:type="pct"/>
            <w:hideMark/>
          </w:tcPr>
          <w:p w14:paraId="491E03C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600" w:type="pct"/>
            <w:hideMark/>
          </w:tcPr>
          <w:p w14:paraId="1F835E4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0.023 </w:t>
            </w:r>
          </w:p>
        </w:tc>
        <w:tc>
          <w:tcPr>
            <w:tcW w:w="557" w:type="pct"/>
            <w:hideMark/>
          </w:tcPr>
          <w:p w14:paraId="0DC4AF1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0.441 </w:t>
            </w:r>
          </w:p>
        </w:tc>
        <w:tc>
          <w:tcPr>
            <w:tcW w:w="777" w:type="pct"/>
            <w:hideMark/>
          </w:tcPr>
          <w:p w14:paraId="4D7E1BB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283E26C"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9FCECCA"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L_CinguloOperc_15 </w:t>
            </w:r>
          </w:p>
        </w:tc>
        <w:tc>
          <w:tcPr>
            <w:tcW w:w="959" w:type="pct"/>
            <w:hideMark/>
          </w:tcPr>
          <w:p w14:paraId="6714CB7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89" w:type="pct"/>
            <w:hideMark/>
          </w:tcPr>
          <w:p w14:paraId="23CF468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600" w:type="pct"/>
            <w:hideMark/>
          </w:tcPr>
          <w:p w14:paraId="61D1E49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0.024 </w:t>
            </w:r>
          </w:p>
        </w:tc>
        <w:tc>
          <w:tcPr>
            <w:tcW w:w="557" w:type="pct"/>
            <w:hideMark/>
          </w:tcPr>
          <w:p w14:paraId="4C3B412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0.414 </w:t>
            </w:r>
          </w:p>
        </w:tc>
        <w:tc>
          <w:tcPr>
            <w:tcW w:w="777" w:type="pct"/>
            <w:hideMark/>
          </w:tcPr>
          <w:p w14:paraId="183E8BB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C8BF68B"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0892206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lastRenderedPageBreak/>
              <w:t>L_CinguloOperc_16 </w:t>
            </w:r>
          </w:p>
        </w:tc>
        <w:tc>
          <w:tcPr>
            <w:tcW w:w="959" w:type="pct"/>
            <w:hideMark/>
          </w:tcPr>
          <w:p w14:paraId="68F0E63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89" w:type="pct"/>
            <w:hideMark/>
          </w:tcPr>
          <w:p w14:paraId="7CBD39B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600" w:type="pct"/>
            <w:hideMark/>
          </w:tcPr>
          <w:p w14:paraId="025C7BA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0.030 </w:t>
            </w:r>
          </w:p>
        </w:tc>
        <w:tc>
          <w:tcPr>
            <w:tcW w:w="557" w:type="pct"/>
            <w:hideMark/>
          </w:tcPr>
          <w:p w14:paraId="31014CE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0.154 </w:t>
            </w:r>
          </w:p>
        </w:tc>
        <w:tc>
          <w:tcPr>
            <w:tcW w:w="777" w:type="pct"/>
            <w:hideMark/>
          </w:tcPr>
          <w:p w14:paraId="19F0F8F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04B7896"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07E120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L_CinguloOperc_17 </w:t>
            </w:r>
          </w:p>
        </w:tc>
        <w:tc>
          <w:tcPr>
            <w:tcW w:w="959" w:type="pct"/>
            <w:hideMark/>
          </w:tcPr>
          <w:p w14:paraId="6F86871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16F92A1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600" w:type="pct"/>
            <w:hideMark/>
          </w:tcPr>
          <w:p w14:paraId="6FD078C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2BB5CAD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0.877 </w:t>
            </w:r>
          </w:p>
        </w:tc>
        <w:tc>
          <w:tcPr>
            <w:tcW w:w="777" w:type="pct"/>
            <w:hideMark/>
          </w:tcPr>
          <w:p w14:paraId="7832CF6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73122D7"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A5DE822"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L_CinguloOperc_18 </w:t>
            </w:r>
          </w:p>
        </w:tc>
        <w:tc>
          <w:tcPr>
            <w:tcW w:w="959" w:type="pct"/>
            <w:hideMark/>
          </w:tcPr>
          <w:p w14:paraId="7F9F51C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1E11B2E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600" w:type="pct"/>
            <w:hideMark/>
          </w:tcPr>
          <w:p w14:paraId="280875B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57" w:type="pct"/>
            <w:hideMark/>
          </w:tcPr>
          <w:p w14:paraId="67990A1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0.459 </w:t>
            </w:r>
          </w:p>
        </w:tc>
        <w:tc>
          <w:tcPr>
            <w:tcW w:w="777" w:type="pct"/>
            <w:hideMark/>
          </w:tcPr>
          <w:p w14:paraId="7524933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02C4C95"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531254DE"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L_CinguloOperc_19 </w:t>
            </w:r>
          </w:p>
        </w:tc>
        <w:tc>
          <w:tcPr>
            <w:tcW w:w="959" w:type="pct"/>
            <w:hideMark/>
          </w:tcPr>
          <w:p w14:paraId="014E9C6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3FD3918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600" w:type="pct"/>
            <w:hideMark/>
          </w:tcPr>
          <w:p w14:paraId="3283E8E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0.023 </w:t>
            </w:r>
          </w:p>
        </w:tc>
        <w:tc>
          <w:tcPr>
            <w:tcW w:w="557" w:type="pct"/>
            <w:hideMark/>
          </w:tcPr>
          <w:p w14:paraId="0989BB1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0.542 </w:t>
            </w:r>
          </w:p>
        </w:tc>
        <w:tc>
          <w:tcPr>
            <w:tcW w:w="777" w:type="pct"/>
            <w:hideMark/>
          </w:tcPr>
          <w:p w14:paraId="03DAE91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228E34C"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E8298F7"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R_CinguloOperc_21 </w:t>
            </w:r>
          </w:p>
        </w:tc>
        <w:tc>
          <w:tcPr>
            <w:tcW w:w="959" w:type="pct"/>
            <w:hideMark/>
          </w:tcPr>
          <w:p w14:paraId="3333155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49C6C27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600" w:type="pct"/>
            <w:hideMark/>
          </w:tcPr>
          <w:p w14:paraId="691FF00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094731D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0.878 </w:t>
            </w:r>
          </w:p>
        </w:tc>
        <w:tc>
          <w:tcPr>
            <w:tcW w:w="777" w:type="pct"/>
            <w:hideMark/>
          </w:tcPr>
          <w:p w14:paraId="0B5049B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AE89A5D"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15A4B11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R_CinguloOperc_22 </w:t>
            </w:r>
          </w:p>
        </w:tc>
        <w:tc>
          <w:tcPr>
            <w:tcW w:w="959" w:type="pct"/>
            <w:hideMark/>
          </w:tcPr>
          <w:p w14:paraId="6A2A174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6BCB851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600" w:type="pct"/>
            <w:hideMark/>
          </w:tcPr>
          <w:p w14:paraId="79BD80B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57" w:type="pct"/>
            <w:hideMark/>
          </w:tcPr>
          <w:p w14:paraId="76000A0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0.637 </w:t>
            </w:r>
          </w:p>
        </w:tc>
        <w:tc>
          <w:tcPr>
            <w:tcW w:w="777" w:type="pct"/>
            <w:hideMark/>
          </w:tcPr>
          <w:p w14:paraId="7A8E949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D743B5D"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5876AC5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R_CinguloOperc_24 </w:t>
            </w:r>
          </w:p>
        </w:tc>
        <w:tc>
          <w:tcPr>
            <w:tcW w:w="959" w:type="pct"/>
            <w:hideMark/>
          </w:tcPr>
          <w:p w14:paraId="5BBE552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89" w:type="pct"/>
            <w:hideMark/>
          </w:tcPr>
          <w:p w14:paraId="2FD69BC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-0.026 </w:t>
            </w:r>
          </w:p>
        </w:tc>
        <w:tc>
          <w:tcPr>
            <w:tcW w:w="600" w:type="pct"/>
            <w:hideMark/>
          </w:tcPr>
          <w:p w14:paraId="5723FC5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57" w:type="pct"/>
            <w:hideMark/>
          </w:tcPr>
          <w:p w14:paraId="1A953D0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0.312 </w:t>
            </w:r>
          </w:p>
        </w:tc>
        <w:tc>
          <w:tcPr>
            <w:tcW w:w="777" w:type="pct"/>
            <w:hideMark/>
          </w:tcPr>
          <w:p w14:paraId="6A53D73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EBAC845"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5F162537"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R_CinguloOperc_26 </w:t>
            </w:r>
          </w:p>
        </w:tc>
        <w:tc>
          <w:tcPr>
            <w:tcW w:w="959" w:type="pct"/>
            <w:hideMark/>
          </w:tcPr>
          <w:p w14:paraId="6F9EA54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343800D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600" w:type="pct"/>
            <w:hideMark/>
          </w:tcPr>
          <w:p w14:paraId="6384325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57" w:type="pct"/>
            <w:hideMark/>
          </w:tcPr>
          <w:p w14:paraId="618CC47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0.688 </w:t>
            </w:r>
          </w:p>
        </w:tc>
        <w:tc>
          <w:tcPr>
            <w:tcW w:w="777" w:type="pct"/>
            <w:hideMark/>
          </w:tcPr>
          <w:p w14:paraId="705B042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7DC3E61"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0EA1EE30"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R_CinguloOperc_27 </w:t>
            </w:r>
          </w:p>
        </w:tc>
        <w:tc>
          <w:tcPr>
            <w:tcW w:w="959" w:type="pct"/>
            <w:hideMark/>
          </w:tcPr>
          <w:p w14:paraId="753B694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89" w:type="pct"/>
            <w:hideMark/>
          </w:tcPr>
          <w:p w14:paraId="03437BD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-0.026 </w:t>
            </w:r>
          </w:p>
        </w:tc>
        <w:tc>
          <w:tcPr>
            <w:tcW w:w="600" w:type="pct"/>
            <w:hideMark/>
          </w:tcPr>
          <w:p w14:paraId="4EF31BC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57" w:type="pct"/>
            <w:hideMark/>
          </w:tcPr>
          <w:p w14:paraId="5F7CB8D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0.254 </w:t>
            </w:r>
          </w:p>
        </w:tc>
        <w:tc>
          <w:tcPr>
            <w:tcW w:w="777" w:type="pct"/>
            <w:hideMark/>
          </w:tcPr>
          <w:p w14:paraId="4ECC1F5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78B1B7A"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751D1E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R_CinguloOperc_28 </w:t>
            </w:r>
          </w:p>
        </w:tc>
        <w:tc>
          <w:tcPr>
            <w:tcW w:w="959" w:type="pct"/>
            <w:hideMark/>
          </w:tcPr>
          <w:p w14:paraId="08EF3DE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5D26815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600" w:type="pct"/>
            <w:hideMark/>
          </w:tcPr>
          <w:p w14:paraId="293D9A5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557" w:type="pct"/>
            <w:hideMark/>
          </w:tcPr>
          <w:p w14:paraId="3B56AF0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0.936 </w:t>
            </w:r>
          </w:p>
        </w:tc>
        <w:tc>
          <w:tcPr>
            <w:tcW w:w="777" w:type="pct"/>
            <w:hideMark/>
          </w:tcPr>
          <w:p w14:paraId="0784AA6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EE5A491"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EA9BECE"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R_CinguloOperc_29 </w:t>
            </w:r>
          </w:p>
        </w:tc>
        <w:tc>
          <w:tcPr>
            <w:tcW w:w="959" w:type="pct"/>
            <w:hideMark/>
          </w:tcPr>
          <w:p w14:paraId="5109DA7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020F34B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600" w:type="pct"/>
            <w:hideMark/>
          </w:tcPr>
          <w:p w14:paraId="1C6530E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0.024 </w:t>
            </w:r>
          </w:p>
        </w:tc>
        <w:tc>
          <w:tcPr>
            <w:tcW w:w="557" w:type="pct"/>
            <w:hideMark/>
          </w:tcPr>
          <w:p w14:paraId="71112BF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0.491 </w:t>
            </w:r>
          </w:p>
        </w:tc>
        <w:tc>
          <w:tcPr>
            <w:tcW w:w="777" w:type="pct"/>
            <w:hideMark/>
          </w:tcPr>
          <w:p w14:paraId="3AD16A3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B254FE1"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1AE71290"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R_CinguloOperc_30 </w:t>
            </w:r>
          </w:p>
        </w:tc>
        <w:tc>
          <w:tcPr>
            <w:tcW w:w="959" w:type="pct"/>
            <w:hideMark/>
          </w:tcPr>
          <w:p w14:paraId="2DBFE78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89" w:type="pct"/>
            <w:hideMark/>
          </w:tcPr>
          <w:p w14:paraId="36219E8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600" w:type="pct"/>
            <w:hideMark/>
          </w:tcPr>
          <w:p w14:paraId="42CC5AC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0.028 </w:t>
            </w:r>
          </w:p>
        </w:tc>
        <w:tc>
          <w:tcPr>
            <w:tcW w:w="557" w:type="pct"/>
            <w:hideMark/>
          </w:tcPr>
          <w:p w14:paraId="34C2FF5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0.260 </w:t>
            </w:r>
          </w:p>
        </w:tc>
        <w:tc>
          <w:tcPr>
            <w:tcW w:w="777" w:type="pct"/>
            <w:hideMark/>
          </w:tcPr>
          <w:p w14:paraId="37CAD39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FA658CA"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17651C3"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R_CinguloOperc_31 </w:t>
            </w:r>
          </w:p>
        </w:tc>
        <w:tc>
          <w:tcPr>
            <w:tcW w:w="959" w:type="pct"/>
            <w:hideMark/>
          </w:tcPr>
          <w:p w14:paraId="132B9CC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0B2955B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600" w:type="pct"/>
            <w:hideMark/>
          </w:tcPr>
          <w:p w14:paraId="4BC9C01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15DA38A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0.684 </w:t>
            </w:r>
          </w:p>
        </w:tc>
        <w:tc>
          <w:tcPr>
            <w:tcW w:w="777" w:type="pct"/>
            <w:hideMark/>
          </w:tcPr>
          <w:p w14:paraId="6FBCF8E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A2329D6"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BA91C5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R_CinguloOperc_32 </w:t>
            </w:r>
          </w:p>
        </w:tc>
        <w:tc>
          <w:tcPr>
            <w:tcW w:w="959" w:type="pct"/>
            <w:hideMark/>
          </w:tcPr>
          <w:p w14:paraId="51B02E9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89" w:type="pct"/>
            <w:hideMark/>
          </w:tcPr>
          <w:p w14:paraId="6EF7FE5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-0.030 </w:t>
            </w:r>
          </w:p>
        </w:tc>
        <w:tc>
          <w:tcPr>
            <w:tcW w:w="600" w:type="pct"/>
            <w:hideMark/>
          </w:tcPr>
          <w:p w14:paraId="3AE5453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57" w:type="pct"/>
            <w:hideMark/>
          </w:tcPr>
          <w:p w14:paraId="089E3C4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0.114 </w:t>
            </w:r>
          </w:p>
        </w:tc>
        <w:tc>
          <w:tcPr>
            <w:tcW w:w="777" w:type="pct"/>
            <w:hideMark/>
          </w:tcPr>
          <w:p w14:paraId="397A768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A1080B7"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2208C113"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R_CinguloOperc_33 </w:t>
            </w:r>
          </w:p>
        </w:tc>
        <w:tc>
          <w:tcPr>
            <w:tcW w:w="959" w:type="pct"/>
            <w:hideMark/>
          </w:tcPr>
          <w:p w14:paraId="44E3B09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89" w:type="pct"/>
            <w:hideMark/>
          </w:tcPr>
          <w:p w14:paraId="6DF9B37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600" w:type="pct"/>
            <w:hideMark/>
          </w:tcPr>
          <w:p w14:paraId="1F67DC8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0.025 </w:t>
            </w:r>
          </w:p>
        </w:tc>
        <w:tc>
          <w:tcPr>
            <w:tcW w:w="557" w:type="pct"/>
            <w:hideMark/>
          </w:tcPr>
          <w:p w14:paraId="6E84660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0.419 </w:t>
            </w:r>
          </w:p>
        </w:tc>
        <w:tc>
          <w:tcPr>
            <w:tcW w:w="777" w:type="pct"/>
            <w:hideMark/>
          </w:tcPr>
          <w:p w14:paraId="684B412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3673CD5"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5626C1B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R_CinguloOperc_34 </w:t>
            </w:r>
          </w:p>
        </w:tc>
        <w:tc>
          <w:tcPr>
            <w:tcW w:w="959" w:type="pct"/>
            <w:hideMark/>
          </w:tcPr>
          <w:p w14:paraId="27E3B15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651791E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600" w:type="pct"/>
            <w:hideMark/>
          </w:tcPr>
          <w:p w14:paraId="54460ED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0.023 </w:t>
            </w:r>
          </w:p>
        </w:tc>
        <w:tc>
          <w:tcPr>
            <w:tcW w:w="557" w:type="pct"/>
            <w:hideMark/>
          </w:tcPr>
          <w:p w14:paraId="1EB3E42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0.650 </w:t>
            </w:r>
          </w:p>
        </w:tc>
        <w:tc>
          <w:tcPr>
            <w:tcW w:w="777" w:type="pct"/>
            <w:hideMark/>
          </w:tcPr>
          <w:p w14:paraId="7643D59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EADAB97"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4A958BD3"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R_CinguloOperc_35 </w:t>
            </w:r>
          </w:p>
        </w:tc>
        <w:tc>
          <w:tcPr>
            <w:tcW w:w="959" w:type="pct"/>
            <w:hideMark/>
          </w:tcPr>
          <w:p w14:paraId="6621EC5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3E7421B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600" w:type="pct"/>
            <w:hideMark/>
          </w:tcPr>
          <w:p w14:paraId="083E431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57" w:type="pct"/>
            <w:hideMark/>
          </w:tcPr>
          <w:p w14:paraId="57A0D2D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0.642 </w:t>
            </w:r>
          </w:p>
        </w:tc>
        <w:tc>
          <w:tcPr>
            <w:tcW w:w="777" w:type="pct"/>
            <w:hideMark/>
          </w:tcPr>
          <w:p w14:paraId="4FC5B49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E08BCBF"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179CBC8A"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R_CinguloOperc_36 </w:t>
            </w:r>
          </w:p>
        </w:tc>
        <w:tc>
          <w:tcPr>
            <w:tcW w:w="959" w:type="pct"/>
            <w:hideMark/>
          </w:tcPr>
          <w:p w14:paraId="72F9B73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70F5FAC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600" w:type="pct"/>
            <w:hideMark/>
          </w:tcPr>
          <w:p w14:paraId="27A2FA8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557" w:type="pct"/>
            <w:hideMark/>
          </w:tcPr>
          <w:p w14:paraId="3271596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0.714 </w:t>
            </w:r>
          </w:p>
        </w:tc>
        <w:tc>
          <w:tcPr>
            <w:tcW w:w="777" w:type="pct"/>
            <w:hideMark/>
          </w:tcPr>
          <w:p w14:paraId="418031F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3043F73"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03DCF3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R_CinguloOperc_37 </w:t>
            </w:r>
          </w:p>
        </w:tc>
        <w:tc>
          <w:tcPr>
            <w:tcW w:w="959" w:type="pct"/>
            <w:hideMark/>
          </w:tcPr>
          <w:p w14:paraId="3E42628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13CB3CE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600" w:type="pct"/>
            <w:hideMark/>
          </w:tcPr>
          <w:p w14:paraId="76EB10B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57" w:type="pct"/>
            <w:hideMark/>
          </w:tcPr>
          <w:p w14:paraId="32EC8D2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0.611 </w:t>
            </w:r>
          </w:p>
        </w:tc>
        <w:tc>
          <w:tcPr>
            <w:tcW w:w="777" w:type="pct"/>
            <w:hideMark/>
          </w:tcPr>
          <w:p w14:paraId="37EEE64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D15703D"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50317F0"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R_CinguloOperc_38 </w:t>
            </w:r>
          </w:p>
        </w:tc>
        <w:tc>
          <w:tcPr>
            <w:tcW w:w="959" w:type="pct"/>
            <w:hideMark/>
          </w:tcPr>
          <w:p w14:paraId="52BA210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89" w:type="pct"/>
            <w:hideMark/>
          </w:tcPr>
          <w:p w14:paraId="49914D3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600" w:type="pct"/>
            <w:hideMark/>
          </w:tcPr>
          <w:p w14:paraId="664C7B7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557" w:type="pct"/>
            <w:hideMark/>
          </w:tcPr>
          <w:p w14:paraId="1F2881E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0.962 </w:t>
            </w:r>
          </w:p>
        </w:tc>
        <w:tc>
          <w:tcPr>
            <w:tcW w:w="777" w:type="pct"/>
            <w:hideMark/>
          </w:tcPr>
          <w:p w14:paraId="700D662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1FE1DDF"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4A7FAE4C"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R_CinguloOperc_39 </w:t>
            </w:r>
          </w:p>
        </w:tc>
        <w:tc>
          <w:tcPr>
            <w:tcW w:w="959" w:type="pct"/>
            <w:hideMark/>
          </w:tcPr>
          <w:p w14:paraId="1F4E872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22A3D27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600" w:type="pct"/>
            <w:hideMark/>
          </w:tcPr>
          <w:p w14:paraId="01CCE26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557" w:type="pct"/>
            <w:hideMark/>
          </w:tcPr>
          <w:p w14:paraId="2C16BA2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0.871 </w:t>
            </w:r>
          </w:p>
        </w:tc>
        <w:tc>
          <w:tcPr>
            <w:tcW w:w="777" w:type="pct"/>
            <w:hideMark/>
          </w:tcPr>
          <w:p w14:paraId="7EF116A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269719A"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0CCC9F6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R_CinguloOperc_40 </w:t>
            </w:r>
          </w:p>
        </w:tc>
        <w:tc>
          <w:tcPr>
            <w:tcW w:w="959" w:type="pct"/>
            <w:hideMark/>
          </w:tcPr>
          <w:p w14:paraId="210BC60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5BB9C1D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600" w:type="pct"/>
            <w:hideMark/>
          </w:tcPr>
          <w:p w14:paraId="004D6F7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57" w:type="pct"/>
            <w:hideMark/>
          </w:tcPr>
          <w:p w14:paraId="35BA060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0.924 </w:t>
            </w:r>
          </w:p>
        </w:tc>
        <w:tc>
          <w:tcPr>
            <w:tcW w:w="777" w:type="pct"/>
            <w:hideMark/>
          </w:tcPr>
          <w:p w14:paraId="3C86975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9B7EDD8"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237D7D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L_MedialParietal_1 </w:t>
            </w:r>
          </w:p>
        </w:tc>
        <w:tc>
          <w:tcPr>
            <w:tcW w:w="959" w:type="pct"/>
            <w:hideMark/>
          </w:tcPr>
          <w:p w14:paraId="63613EF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24B918A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600" w:type="pct"/>
            <w:hideMark/>
          </w:tcPr>
          <w:p w14:paraId="6BF32B0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57" w:type="pct"/>
            <w:hideMark/>
          </w:tcPr>
          <w:p w14:paraId="6AC6E1D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0.404 </w:t>
            </w:r>
          </w:p>
        </w:tc>
        <w:tc>
          <w:tcPr>
            <w:tcW w:w="777" w:type="pct"/>
            <w:hideMark/>
          </w:tcPr>
          <w:p w14:paraId="6AD2F2C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0AE6747"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02C4A90"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L_MedialParietal_2 </w:t>
            </w:r>
          </w:p>
        </w:tc>
        <w:tc>
          <w:tcPr>
            <w:tcW w:w="959" w:type="pct"/>
            <w:hideMark/>
          </w:tcPr>
          <w:p w14:paraId="1E35610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00D77CB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600" w:type="pct"/>
            <w:hideMark/>
          </w:tcPr>
          <w:p w14:paraId="65D957E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57" w:type="pct"/>
            <w:hideMark/>
          </w:tcPr>
          <w:p w14:paraId="5E0DC1F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0.447 </w:t>
            </w:r>
          </w:p>
        </w:tc>
        <w:tc>
          <w:tcPr>
            <w:tcW w:w="777" w:type="pct"/>
            <w:hideMark/>
          </w:tcPr>
          <w:p w14:paraId="50D7C50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E0DB370"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DBCB81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L_MedialParietal_3 </w:t>
            </w:r>
          </w:p>
        </w:tc>
        <w:tc>
          <w:tcPr>
            <w:tcW w:w="959" w:type="pct"/>
            <w:hideMark/>
          </w:tcPr>
          <w:p w14:paraId="0BEEB45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89" w:type="pct"/>
            <w:hideMark/>
          </w:tcPr>
          <w:p w14:paraId="5F88D06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600" w:type="pct"/>
            <w:hideMark/>
          </w:tcPr>
          <w:p w14:paraId="1EAF1F9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557" w:type="pct"/>
            <w:hideMark/>
          </w:tcPr>
          <w:p w14:paraId="3F5B8B1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0.112 </w:t>
            </w:r>
          </w:p>
        </w:tc>
        <w:tc>
          <w:tcPr>
            <w:tcW w:w="777" w:type="pct"/>
            <w:hideMark/>
          </w:tcPr>
          <w:p w14:paraId="35F4DEA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8257FB1"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EA9873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R_MedialParietal_4 </w:t>
            </w:r>
          </w:p>
        </w:tc>
        <w:tc>
          <w:tcPr>
            <w:tcW w:w="959" w:type="pct"/>
            <w:hideMark/>
          </w:tcPr>
          <w:p w14:paraId="08B4ECF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1FF2E0F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-0.024 </w:t>
            </w:r>
          </w:p>
        </w:tc>
        <w:tc>
          <w:tcPr>
            <w:tcW w:w="600" w:type="pct"/>
            <w:hideMark/>
          </w:tcPr>
          <w:p w14:paraId="43AC865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57" w:type="pct"/>
            <w:hideMark/>
          </w:tcPr>
          <w:p w14:paraId="4CABB7E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0.475 </w:t>
            </w:r>
          </w:p>
        </w:tc>
        <w:tc>
          <w:tcPr>
            <w:tcW w:w="777" w:type="pct"/>
            <w:hideMark/>
          </w:tcPr>
          <w:p w14:paraId="72BB57D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FC07C99"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1A05FC5"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R_MedialParietal_5 </w:t>
            </w:r>
          </w:p>
        </w:tc>
        <w:tc>
          <w:tcPr>
            <w:tcW w:w="959" w:type="pct"/>
            <w:hideMark/>
          </w:tcPr>
          <w:p w14:paraId="30870AC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47B5DBE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26C1CB5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57" w:type="pct"/>
            <w:hideMark/>
          </w:tcPr>
          <w:p w14:paraId="73A298B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0.709 </w:t>
            </w:r>
          </w:p>
        </w:tc>
        <w:tc>
          <w:tcPr>
            <w:tcW w:w="777" w:type="pct"/>
            <w:hideMark/>
          </w:tcPr>
          <w:p w14:paraId="3FC911E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009EA6E"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678BD7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L_DorsalAttn_1 </w:t>
            </w:r>
          </w:p>
        </w:tc>
        <w:tc>
          <w:tcPr>
            <w:tcW w:w="959" w:type="pct"/>
            <w:hideMark/>
          </w:tcPr>
          <w:p w14:paraId="51096DC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71C616B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600" w:type="pct"/>
            <w:hideMark/>
          </w:tcPr>
          <w:p w14:paraId="5761F14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57" w:type="pct"/>
            <w:hideMark/>
          </w:tcPr>
          <w:p w14:paraId="6372DED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0.733 </w:t>
            </w:r>
          </w:p>
        </w:tc>
        <w:tc>
          <w:tcPr>
            <w:tcW w:w="777" w:type="pct"/>
            <w:hideMark/>
          </w:tcPr>
          <w:p w14:paraId="48DB4C4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1602209"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7733F00"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lastRenderedPageBreak/>
              <w:t>L_DorsalAttn_2 </w:t>
            </w:r>
          </w:p>
        </w:tc>
        <w:tc>
          <w:tcPr>
            <w:tcW w:w="959" w:type="pct"/>
            <w:hideMark/>
          </w:tcPr>
          <w:p w14:paraId="5B44AFF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89" w:type="pct"/>
            <w:hideMark/>
          </w:tcPr>
          <w:p w14:paraId="751EEC0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-0.023 </w:t>
            </w:r>
          </w:p>
        </w:tc>
        <w:tc>
          <w:tcPr>
            <w:tcW w:w="600" w:type="pct"/>
            <w:hideMark/>
          </w:tcPr>
          <w:p w14:paraId="3E51677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57" w:type="pct"/>
            <w:hideMark/>
          </w:tcPr>
          <w:p w14:paraId="53FC00F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0.272 </w:t>
            </w:r>
          </w:p>
        </w:tc>
        <w:tc>
          <w:tcPr>
            <w:tcW w:w="777" w:type="pct"/>
            <w:hideMark/>
          </w:tcPr>
          <w:p w14:paraId="05BF27A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7ECDA93"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0065EE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L_DorsalAttn_3 </w:t>
            </w:r>
          </w:p>
        </w:tc>
        <w:tc>
          <w:tcPr>
            <w:tcW w:w="959" w:type="pct"/>
            <w:hideMark/>
          </w:tcPr>
          <w:p w14:paraId="7F72ACA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6D55CD5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600" w:type="pct"/>
            <w:hideMark/>
          </w:tcPr>
          <w:p w14:paraId="0FB2900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57" w:type="pct"/>
            <w:hideMark/>
          </w:tcPr>
          <w:p w14:paraId="504CB3F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0.786 </w:t>
            </w:r>
          </w:p>
        </w:tc>
        <w:tc>
          <w:tcPr>
            <w:tcW w:w="777" w:type="pct"/>
            <w:hideMark/>
          </w:tcPr>
          <w:p w14:paraId="29A0C68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2670EFB"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489EF59"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L_DorsalAttn_4 </w:t>
            </w:r>
          </w:p>
        </w:tc>
        <w:tc>
          <w:tcPr>
            <w:tcW w:w="959" w:type="pct"/>
            <w:hideMark/>
          </w:tcPr>
          <w:p w14:paraId="6AB0212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01F44D0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600" w:type="pct"/>
            <w:hideMark/>
          </w:tcPr>
          <w:p w14:paraId="143ADA8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30DF667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0.912 </w:t>
            </w:r>
          </w:p>
        </w:tc>
        <w:tc>
          <w:tcPr>
            <w:tcW w:w="777" w:type="pct"/>
            <w:hideMark/>
          </w:tcPr>
          <w:p w14:paraId="056A846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C9E3D96"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6B694AB"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L_DorsalAttn_5 </w:t>
            </w:r>
          </w:p>
        </w:tc>
        <w:tc>
          <w:tcPr>
            <w:tcW w:w="959" w:type="pct"/>
            <w:hideMark/>
          </w:tcPr>
          <w:p w14:paraId="457223A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46CEE56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600" w:type="pct"/>
            <w:hideMark/>
          </w:tcPr>
          <w:p w14:paraId="0A44A16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57" w:type="pct"/>
            <w:hideMark/>
          </w:tcPr>
          <w:p w14:paraId="05F0AA3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0.442 </w:t>
            </w:r>
          </w:p>
        </w:tc>
        <w:tc>
          <w:tcPr>
            <w:tcW w:w="777" w:type="pct"/>
            <w:hideMark/>
          </w:tcPr>
          <w:p w14:paraId="7CBF940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AB45942"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DAD7F2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L_DorsalAttn_6 </w:t>
            </w:r>
          </w:p>
        </w:tc>
        <w:tc>
          <w:tcPr>
            <w:tcW w:w="959" w:type="pct"/>
            <w:hideMark/>
          </w:tcPr>
          <w:p w14:paraId="43F2F47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5A98A2F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2CB19B2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57" w:type="pct"/>
            <w:hideMark/>
          </w:tcPr>
          <w:p w14:paraId="349904F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0.749 </w:t>
            </w:r>
          </w:p>
        </w:tc>
        <w:tc>
          <w:tcPr>
            <w:tcW w:w="777" w:type="pct"/>
            <w:hideMark/>
          </w:tcPr>
          <w:p w14:paraId="6D5FAE7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349D386"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43D0E69C"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L_DorsalAttn_7 </w:t>
            </w:r>
          </w:p>
        </w:tc>
        <w:tc>
          <w:tcPr>
            <w:tcW w:w="959" w:type="pct"/>
            <w:hideMark/>
          </w:tcPr>
          <w:p w14:paraId="402BB9E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6887947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600" w:type="pct"/>
            <w:hideMark/>
          </w:tcPr>
          <w:p w14:paraId="34580A0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57" w:type="pct"/>
            <w:hideMark/>
          </w:tcPr>
          <w:p w14:paraId="3086669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0.387 </w:t>
            </w:r>
          </w:p>
        </w:tc>
        <w:tc>
          <w:tcPr>
            <w:tcW w:w="777" w:type="pct"/>
            <w:hideMark/>
          </w:tcPr>
          <w:p w14:paraId="2F1BA9B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4952699"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5244AEEB"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L_DorsalAttn_8 </w:t>
            </w:r>
          </w:p>
        </w:tc>
        <w:tc>
          <w:tcPr>
            <w:tcW w:w="959" w:type="pct"/>
            <w:hideMark/>
          </w:tcPr>
          <w:p w14:paraId="2FF7552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3E8A5C3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600" w:type="pct"/>
            <w:hideMark/>
          </w:tcPr>
          <w:p w14:paraId="5D0143E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57" w:type="pct"/>
            <w:hideMark/>
          </w:tcPr>
          <w:p w14:paraId="1498155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0.525 </w:t>
            </w:r>
          </w:p>
        </w:tc>
        <w:tc>
          <w:tcPr>
            <w:tcW w:w="777" w:type="pct"/>
            <w:hideMark/>
          </w:tcPr>
          <w:p w14:paraId="2978A66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FF40595"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8F67940"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L_DorsalAttn_9 </w:t>
            </w:r>
          </w:p>
        </w:tc>
        <w:tc>
          <w:tcPr>
            <w:tcW w:w="959" w:type="pct"/>
            <w:hideMark/>
          </w:tcPr>
          <w:p w14:paraId="6296528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3BE913C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77A8BA7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557" w:type="pct"/>
            <w:hideMark/>
          </w:tcPr>
          <w:p w14:paraId="1F066D2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0.932 </w:t>
            </w:r>
          </w:p>
        </w:tc>
        <w:tc>
          <w:tcPr>
            <w:tcW w:w="777" w:type="pct"/>
            <w:hideMark/>
          </w:tcPr>
          <w:p w14:paraId="5495553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3B19AB5"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4F873212"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L_DorsalAttn_10 </w:t>
            </w:r>
          </w:p>
        </w:tc>
        <w:tc>
          <w:tcPr>
            <w:tcW w:w="959" w:type="pct"/>
            <w:hideMark/>
          </w:tcPr>
          <w:p w14:paraId="1098A9A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4BB0CEE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600" w:type="pct"/>
            <w:hideMark/>
          </w:tcPr>
          <w:p w14:paraId="58FE0A9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57" w:type="pct"/>
            <w:hideMark/>
          </w:tcPr>
          <w:p w14:paraId="24EA510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0.843 </w:t>
            </w:r>
          </w:p>
        </w:tc>
        <w:tc>
          <w:tcPr>
            <w:tcW w:w="777" w:type="pct"/>
            <w:hideMark/>
          </w:tcPr>
          <w:p w14:paraId="4C33362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638CFE7"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F890D7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L_DorsalAttn_11 </w:t>
            </w:r>
          </w:p>
        </w:tc>
        <w:tc>
          <w:tcPr>
            <w:tcW w:w="959" w:type="pct"/>
            <w:hideMark/>
          </w:tcPr>
          <w:p w14:paraId="37D63D7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30FFB5C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600" w:type="pct"/>
            <w:hideMark/>
          </w:tcPr>
          <w:p w14:paraId="5CEE313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38E3109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0.780 </w:t>
            </w:r>
          </w:p>
        </w:tc>
        <w:tc>
          <w:tcPr>
            <w:tcW w:w="777" w:type="pct"/>
            <w:hideMark/>
          </w:tcPr>
          <w:p w14:paraId="79FFD26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9C9F503"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2C8CBA32"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L_DorsalAttn_12 </w:t>
            </w:r>
          </w:p>
        </w:tc>
        <w:tc>
          <w:tcPr>
            <w:tcW w:w="959" w:type="pct"/>
            <w:hideMark/>
          </w:tcPr>
          <w:p w14:paraId="2DCFCB8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17BF0EA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600" w:type="pct"/>
            <w:hideMark/>
          </w:tcPr>
          <w:p w14:paraId="17A2AB2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557" w:type="pct"/>
            <w:hideMark/>
          </w:tcPr>
          <w:p w14:paraId="568D131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0.655 </w:t>
            </w:r>
          </w:p>
        </w:tc>
        <w:tc>
          <w:tcPr>
            <w:tcW w:w="777" w:type="pct"/>
            <w:hideMark/>
          </w:tcPr>
          <w:p w14:paraId="7D22595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1EACE1E"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43C9338E"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L_DorsalAttn_13 </w:t>
            </w:r>
          </w:p>
        </w:tc>
        <w:tc>
          <w:tcPr>
            <w:tcW w:w="959" w:type="pct"/>
            <w:hideMark/>
          </w:tcPr>
          <w:p w14:paraId="18CBA2A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572BD93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600" w:type="pct"/>
            <w:hideMark/>
          </w:tcPr>
          <w:p w14:paraId="483969E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5D9F8E1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0.650 </w:t>
            </w:r>
          </w:p>
        </w:tc>
        <w:tc>
          <w:tcPr>
            <w:tcW w:w="777" w:type="pct"/>
            <w:hideMark/>
          </w:tcPr>
          <w:p w14:paraId="4D1BE34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13B0A4B"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7F23EF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L_DorsalAttn_14 </w:t>
            </w:r>
          </w:p>
        </w:tc>
        <w:tc>
          <w:tcPr>
            <w:tcW w:w="959" w:type="pct"/>
            <w:hideMark/>
          </w:tcPr>
          <w:p w14:paraId="53679E4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89" w:type="pct"/>
            <w:hideMark/>
          </w:tcPr>
          <w:p w14:paraId="492F8A8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600" w:type="pct"/>
            <w:hideMark/>
          </w:tcPr>
          <w:p w14:paraId="3FE2C94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57" w:type="pct"/>
            <w:hideMark/>
          </w:tcPr>
          <w:p w14:paraId="7A51111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0.152 </w:t>
            </w:r>
          </w:p>
        </w:tc>
        <w:tc>
          <w:tcPr>
            <w:tcW w:w="777" w:type="pct"/>
            <w:hideMark/>
          </w:tcPr>
          <w:p w14:paraId="1308BCA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FB71E32"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106CA1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L_DorsalAttn_15 </w:t>
            </w:r>
          </w:p>
        </w:tc>
        <w:tc>
          <w:tcPr>
            <w:tcW w:w="959" w:type="pct"/>
            <w:hideMark/>
          </w:tcPr>
          <w:p w14:paraId="5C83D54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489B025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600" w:type="pct"/>
            <w:hideMark/>
          </w:tcPr>
          <w:p w14:paraId="7DB5270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57" w:type="pct"/>
            <w:hideMark/>
          </w:tcPr>
          <w:p w14:paraId="29A83C6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0.902 </w:t>
            </w:r>
          </w:p>
        </w:tc>
        <w:tc>
          <w:tcPr>
            <w:tcW w:w="777" w:type="pct"/>
            <w:hideMark/>
          </w:tcPr>
          <w:p w14:paraId="3622CA4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27ACD64"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5F0E4F89"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L_DorsalAttn_16 </w:t>
            </w:r>
          </w:p>
        </w:tc>
        <w:tc>
          <w:tcPr>
            <w:tcW w:w="959" w:type="pct"/>
            <w:hideMark/>
          </w:tcPr>
          <w:p w14:paraId="430E1FD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89" w:type="pct"/>
            <w:hideMark/>
          </w:tcPr>
          <w:p w14:paraId="0FE8A2F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600" w:type="pct"/>
            <w:hideMark/>
          </w:tcPr>
          <w:p w14:paraId="6ABFF2F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60D8810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0.982 </w:t>
            </w:r>
          </w:p>
        </w:tc>
        <w:tc>
          <w:tcPr>
            <w:tcW w:w="777" w:type="pct"/>
            <w:hideMark/>
          </w:tcPr>
          <w:p w14:paraId="6CDC176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59A2BE2"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4C2662A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L_DorsalAttn_17 </w:t>
            </w:r>
          </w:p>
        </w:tc>
        <w:tc>
          <w:tcPr>
            <w:tcW w:w="959" w:type="pct"/>
            <w:hideMark/>
          </w:tcPr>
          <w:p w14:paraId="77A354A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4FF4003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600" w:type="pct"/>
            <w:hideMark/>
          </w:tcPr>
          <w:p w14:paraId="5EB8D43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73B2D99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0.804 </w:t>
            </w:r>
          </w:p>
        </w:tc>
        <w:tc>
          <w:tcPr>
            <w:tcW w:w="777" w:type="pct"/>
            <w:hideMark/>
          </w:tcPr>
          <w:p w14:paraId="2F53316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6FE775A"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2692482E"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L_DorsalAttn_18 </w:t>
            </w:r>
          </w:p>
        </w:tc>
        <w:tc>
          <w:tcPr>
            <w:tcW w:w="959" w:type="pct"/>
            <w:hideMark/>
          </w:tcPr>
          <w:p w14:paraId="54E7E6B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89" w:type="pct"/>
            <w:hideMark/>
          </w:tcPr>
          <w:p w14:paraId="5F8A40A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600" w:type="pct"/>
            <w:hideMark/>
          </w:tcPr>
          <w:p w14:paraId="55DE7E5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53A284C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0.946 </w:t>
            </w:r>
          </w:p>
        </w:tc>
        <w:tc>
          <w:tcPr>
            <w:tcW w:w="777" w:type="pct"/>
            <w:hideMark/>
          </w:tcPr>
          <w:p w14:paraId="1CCBF18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B68539B"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7B359C52"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L_DorsalAttn_19 </w:t>
            </w:r>
          </w:p>
        </w:tc>
        <w:tc>
          <w:tcPr>
            <w:tcW w:w="959" w:type="pct"/>
            <w:hideMark/>
          </w:tcPr>
          <w:p w14:paraId="52BAF3D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692886D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600" w:type="pct"/>
            <w:hideMark/>
          </w:tcPr>
          <w:p w14:paraId="52C9F83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557" w:type="pct"/>
            <w:hideMark/>
          </w:tcPr>
          <w:p w14:paraId="2944377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0.833 </w:t>
            </w:r>
          </w:p>
        </w:tc>
        <w:tc>
          <w:tcPr>
            <w:tcW w:w="777" w:type="pct"/>
            <w:hideMark/>
          </w:tcPr>
          <w:p w14:paraId="39108FC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1D4FE47"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C5C2F6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R_DorsalAttn_20 </w:t>
            </w:r>
          </w:p>
        </w:tc>
        <w:tc>
          <w:tcPr>
            <w:tcW w:w="959" w:type="pct"/>
            <w:hideMark/>
          </w:tcPr>
          <w:p w14:paraId="7792A6C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50151AF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600" w:type="pct"/>
            <w:hideMark/>
          </w:tcPr>
          <w:p w14:paraId="54B7C37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57" w:type="pct"/>
            <w:hideMark/>
          </w:tcPr>
          <w:p w14:paraId="28D2178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0.826 </w:t>
            </w:r>
          </w:p>
        </w:tc>
        <w:tc>
          <w:tcPr>
            <w:tcW w:w="777" w:type="pct"/>
            <w:hideMark/>
          </w:tcPr>
          <w:p w14:paraId="1EDE50F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6ABAA70"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732BCEDE"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R_DorsalAttn_21 </w:t>
            </w:r>
          </w:p>
        </w:tc>
        <w:tc>
          <w:tcPr>
            <w:tcW w:w="959" w:type="pct"/>
            <w:hideMark/>
          </w:tcPr>
          <w:p w14:paraId="72AC1C1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589" w:type="pct"/>
            <w:hideMark/>
          </w:tcPr>
          <w:p w14:paraId="4FBFCCA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-0.035 </w:t>
            </w:r>
          </w:p>
        </w:tc>
        <w:tc>
          <w:tcPr>
            <w:tcW w:w="600" w:type="pct"/>
            <w:hideMark/>
          </w:tcPr>
          <w:p w14:paraId="0C1B9C4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57" w:type="pct"/>
            <w:hideMark/>
          </w:tcPr>
          <w:p w14:paraId="1A46452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0.033 </w:t>
            </w:r>
          </w:p>
        </w:tc>
        <w:tc>
          <w:tcPr>
            <w:tcW w:w="777" w:type="pct"/>
            <w:hideMark/>
          </w:tcPr>
          <w:p w14:paraId="14D8A7D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781D374"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2B6618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R_DorsalAttn_22 </w:t>
            </w:r>
          </w:p>
        </w:tc>
        <w:tc>
          <w:tcPr>
            <w:tcW w:w="959" w:type="pct"/>
            <w:hideMark/>
          </w:tcPr>
          <w:p w14:paraId="79C865E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89" w:type="pct"/>
            <w:hideMark/>
          </w:tcPr>
          <w:p w14:paraId="17F99A3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-0.030 </w:t>
            </w:r>
          </w:p>
        </w:tc>
        <w:tc>
          <w:tcPr>
            <w:tcW w:w="600" w:type="pct"/>
            <w:hideMark/>
          </w:tcPr>
          <w:p w14:paraId="5D9F223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57" w:type="pct"/>
            <w:hideMark/>
          </w:tcPr>
          <w:p w14:paraId="3CEFEB0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0.203 </w:t>
            </w:r>
          </w:p>
        </w:tc>
        <w:tc>
          <w:tcPr>
            <w:tcW w:w="777" w:type="pct"/>
            <w:hideMark/>
          </w:tcPr>
          <w:p w14:paraId="5B181F9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906ACF4"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5A99E7EC"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R_DorsalAttn_23 </w:t>
            </w:r>
          </w:p>
        </w:tc>
        <w:tc>
          <w:tcPr>
            <w:tcW w:w="959" w:type="pct"/>
            <w:hideMark/>
          </w:tcPr>
          <w:p w14:paraId="5D63405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43A75FB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600" w:type="pct"/>
            <w:hideMark/>
          </w:tcPr>
          <w:p w14:paraId="07106FE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557" w:type="pct"/>
            <w:hideMark/>
          </w:tcPr>
          <w:p w14:paraId="1CA120F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0.623 </w:t>
            </w:r>
          </w:p>
        </w:tc>
        <w:tc>
          <w:tcPr>
            <w:tcW w:w="777" w:type="pct"/>
            <w:hideMark/>
          </w:tcPr>
          <w:p w14:paraId="6C7AAB3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6DC5847"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5025D5F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R_DorsalAttn_24 </w:t>
            </w:r>
          </w:p>
        </w:tc>
        <w:tc>
          <w:tcPr>
            <w:tcW w:w="959" w:type="pct"/>
            <w:hideMark/>
          </w:tcPr>
          <w:p w14:paraId="568F6AC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5701528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600" w:type="pct"/>
            <w:hideMark/>
          </w:tcPr>
          <w:p w14:paraId="68C6E76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57" w:type="pct"/>
            <w:hideMark/>
          </w:tcPr>
          <w:p w14:paraId="31A7E0F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0.564 </w:t>
            </w:r>
          </w:p>
        </w:tc>
        <w:tc>
          <w:tcPr>
            <w:tcW w:w="777" w:type="pct"/>
            <w:hideMark/>
          </w:tcPr>
          <w:p w14:paraId="106D297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BDCD853"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0E336F6B"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R_DorsalAttn_25 </w:t>
            </w:r>
          </w:p>
        </w:tc>
        <w:tc>
          <w:tcPr>
            <w:tcW w:w="959" w:type="pct"/>
            <w:hideMark/>
          </w:tcPr>
          <w:p w14:paraId="6646044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89" w:type="pct"/>
            <w:hideMark/>
          </w:tcPr>
          <w:p w14:paraId="271E2E2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-0.032 </w:t>
            </w:r>
          </w:p>
        </w:tc>
        <w:tc>
          <w:tcPr>
            <w:tcW w:w="600" w:type="pct"/>
            <w:hideMark/>
          </w:tcPr>
          <w:p w14:paraId="4BDD16E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57" w:type="pct"/>
            <w:hideMark/>
          </w:tcPr>
          <w:p w14:paraId="7BC5B25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0.152 </w:t>
            </w:r>
          </w:p>
        </w:tc>
        <w:tc>
          <w:tcPr>
            <w:tcW w:w="777" w:type="pct"/>
            <w:hideMark/>
          </w:tcPr>
          <w:p w14:paraId="6A5722B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F6C15AC"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5263A0F2"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R_DorsalAttn_26 </w:t>
            </w:r>
          </w:p>
        </w:tc>
        <w:tc>
          <w:tcPr>
            <w:tcW w:w="959" w:type="pct"/>
            <w:hideMark/>
          </w:tcPr>
          <w:p w14:paraId="532257F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89" w:type="pct"/>
            <w:hideMark/>
          </w:tcPr>
          <w:p w14:paraId="6795F98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-0.026 </w:t>
            </w:r>
          </w:p>
        </w:tc>
        <w:tc>
          <w:tcPr>
            <w:tcW w:w="600" w:type="pct"/>
            <w:hideMark/>
          </w:tcPr>
          <w:p w14:paraId="7F924C2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57" w:type="pct"/>
            <w:hideMark/>
          </w:tcPr>
          <w:p w14:paraId="2A7FDF5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0.434 </w:t>
            </w:r>
          </w:p>
        </w:tc>
        <w:tc>
          <w:tcPr>
            <w:tcW w:w="777" w:type="pct"/>
            <w:hideMark/>
          </w:tcPr>
          <w:p w14:paraId="06A7D39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0A8EFFA"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08869F0"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R_DorsalAttn_27 </w:t>
            </w:r>
          </w:p>
        </w:tc>
        <w:tc>
          <w:tcPr>
            <w:tcW w:w="959" w:type="pct"/>
            <w:hideMark/>
          </w:tcPr>
          <w:p w14:paraId="2C54D8C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4E0E2EA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600" w:type="pct"/>
            <w:hideMark/>
          </w:tcPr>
          <w:p w14:paraId="1120920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57" w:type="pct"/>
            <w:hideMark/>
          </w:tcPr>
          <w:p w14:paraId="298E52A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0.561 </w:t>
            </w:r>
          </w:p>
        </w:tc>
        <w:tc>
          <w:tcPr>
            <w:tcW w:w="777" w:type="pct"/>
            <w:hideMark/>
          </w:tcPr>
          <w:p w14:paraId="5405E18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D136ED0"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C0B02B0"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R_DorsalAttn_28 </w:t>
            </w:r>
          </w:p>
        </w:tc>
        <w:tc>
          <w:tcPr>
            <w:tcW w:w="959" w:type="pct"/>
            <w:hideMark/>
          </w:tcPr>
          <w:p w14:paraId="7D7314F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89" w:type="pct"/>
            <w:hideMark/>
          </w:tcPr>
          <w:p w14:paraId="42F85D3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-0.030 </w:t>
            </w:r>
          </w:p>
        </w:tc>
        <w:tc>
          <w:tcPr>
            <w:tcW w:w="600" w:type="pct"/>
            <w:hideMark/>
          </w:tcPr>
          <w:p w14:paraId="4D1CC8D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57" w:type="pct"/>
            <w:hideMark/>
          </w:tcPr>
          <w:p w14:paraId="6451D35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0.077 </w:t>
            </w:r>
          </w:p>
        </w:tc>
        <w:tc>
          <w:tcPr>
            <w:tcW w:w="777" w:type="pct"/>
            <w:hideMark/>
          </w:tcPr>
          <w:p w14:paraId="3225BEB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81041CD"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1D8F221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R_DorsalAttn_29 </w:t>
            </w:r>
          </w:p>
        </w:tc>
        <w:tc>
          <w:tcPr>
            <w:tcW w:w="959" w:type="pct"/>
            <w:hideMark/>
          </w:tcPr>
          <w:p w14:paraId="171AAD6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589" w:type="pct"/>
            <w:hideMark/>
          </w:tcPr>
          <w:p w14:paraId="757C4B3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-0.036 </w:t>
            </w:r>
          </w:p>
        </w:tc>
        <w:tc>
          <w:tcPr>
            <w:tcW w:w="600" w:type="pct"/>
            <w:hideMark/>
          </w:tcPr>
          <w:p w14:paraId="3C5DAF2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57" w:type="pct"/>
            <w:hideMark/>
          </w:tcPr>
          <w:p w14:paraId="7114697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0.033 </w:t>
            </w:r>
          </w:p>
        </w:tc>
        <w:tc>
          <w:tcPr>
            <w:tcW w:w="777" w:type="pct"/>
            <w:hideMark/>
          </w:tcPr>
          <w:p w14:paraId="371EEA5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5AC5797"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2B9328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lastRenderedPageBreak/>
              <w:t>R_DorsalAttn_30 </w:t>
            </w:r>
          </w:p>
        </w:tc>
        <w:tc>
          <w:tcPr>
            <w:tcW w:w="959" w:type="pct"/>
            <w:hideMark/>
          </w:tcPr>
          <w:p w14:paraId="75D47C2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89" w:type="pct"/>
            <w:hideMark/>
          </w:tcPr>
          <w:p w14:paraId="73AC8BF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-0.028 </w:t>
            </w:r>
          </w:p>
        </w:tc>
        <w:tc>
          <w:tcPr>
            <w:tcW w:w="600" w:type="pct"/>
            <w:hideMark/>
          </w:tcPr>
          <w:p w14:paraId="3D8320E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57" w:type="pct"/>
            <w:hideMark/>
          </w:tcPr>
          <w:p w14:paraId="6A914BF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0.146 </w:t>
            </w:r>
          </w:p>
        </w:tc>
        <w:tc>
          <w:tcPr>
            <w:tcW w:w="777" w:type="pct"/>
            <w:hideMark/>
          </w:tcPr>
          <w:p w14:paraId="631B9EE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D51DB0B"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FA91ADE"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R_DorsalAttn_31 </w:t>
            </w:r>
          </w:p>
        </w:tc>
        <w:tc>
          <w:tcPr>
            <w:tcW w:w="959" w:type="pct"/>
            <w:hideMark/>
          </w:tcPr>
          <w:p w14:paraId="0578766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79638A1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7AB5561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19B3AF8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0.720 </w:t>
            </w:r>
          </w:p>
        </w:tc>
        <w:tc>
          <w:tcPr>
            <w:tcW w:w="777" w:type="pct"/>
            <w:hideMark/>
          </w:tcPr>
          <w:p w14:paraId="1D62AB4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100CBEA"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84D38CB"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R_DorsalAttn_32 </w:t>
            </w:r>
          </w:p>
        </w:tc>
        <w:tc>
          <w:tcPr>
            <w:tcW w:w="959" w:type="pct"/>
            <w:hideMark/>
          </w:tcPr>
          <w:p w14:paraId="4588B11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27FDB39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600" w:type="pct"/>
            <w:hideMark/>
          </w:tcPr>
          <w:p w14:paraId="4AE0711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57" w:type="pct"/>
            <w:hideMark/>
          </w:tcPr>
          <w:p w14:paraId="1F5F5E2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0.542 </w:t>
            </w:r>
          </w:p>
        </w:tc>
        <w:tc>
          <w:tcPr>
            <w:tcW w:w="777" w:type="pct"/>
            <w:hideMark/>
          </w:tcPr>
          <w:p w14:paraId="28AB5C4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7F34978"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69BB6F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L_VentralAttn_1 </w:t>
            </w:r>
          </w:p>
        </w:tc>
        <w:tc>
          <w:tcPr>
            <w:tcW w:w="959" w:type="pct"/>
            <w:hideMark/>
          </w:tcPr>
          <w:p w14:paraId="3EC6C4D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-0.025 </w:t>
            </w:r>
          </w:p>
        </w:tc>
        <w:tc>
          <w:tcPr>
            <w:tcW w:w="589" w:type="pct"/>
            <w:hideMark/>
          </w:tcPr>
          <w:p w14:paraId="6A7B801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-0.046 </w:t>
            </w:r>
          </w:p>
        </w:tc>
        <w:tc>
          <w:tcPr>
            <w:tcW w:w="600" w:type="pct"/>
            <w:hideMark/>
          </w:tcPr>
          <w:p w14:paraId="1EEEE85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57" w:type="pct"/>
            <w:hideMark/>
          </w:tcPr>
          <w:p w14:paraId="4E53816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w:t>
            </w:r>
            <w:r w:rsidRPr="00E845D7">
              <w:rPr>
                <w:rFonts w:ascii="Arial" w:hAnsi="Arial" w:cs="Arial"/>
                <w:color w:val="333333"/>
                <w:sz w:val="15"/>
                <w:szCs w:val="15"/>
                <w:lang w:val="nl-NL"/>
              </w:rPr>
              <w:t>*</w:t>
            </w:r>
            <w:r w:rsidRPr="00E845D7">
              <w:rPr>
                <w:rFonts w:ascii="Arial" w:hAnsi="Arial" w:cs="Arial"/>
                <w:color w:val="333333"/>
                <w:sz w:val="15"/>
                <w:szCs w:val="15"/>
              </w:rPr>
              <w:t> </w:t>
            </w:r>
          </w:p>
        </w:tc>
        <w:tc>
          <w:tcPr>
            <w:tcW w:w="777" w:type="pct"/>
            <w:hideMark/>
          </w:tcPr>
          <w:p w14:paraId="74994B8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945E8C8"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0B5648C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L_VentralAttn_2 </w:t>
            </w:r>
          </w:p>
        </w:tc>
        <w:tc>
          <w:tcPr>
            <w:tcW w:w="959" w:type="pct"/>
            <w:hideMark/>
          </w:tcPr>
          <w:p w14:paraId="0831C48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784CE2D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-0.024 </w:t>
            </w:r>
          </w:p>
        </w:tc>
        <w:tc>
          <w:tcPr>
            <w:tcW w:w="600" w:type="pct"/>
            <w:hideMark/>
          </w:tcPr>
          <w:p w14:paraId="38A6C7E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57" w:type="pct"/>
            <w:hideMark/>
          </w:tcPr>
          <w:p w14:paraId="7150413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0.839 </w:t>
            </w:r>
          </w:p>
        </w:tc>
        <w:tc>
          <w:tcPr>
            <w:tcW w:w="777" w:type="pct"/>
            <w:hideMark/>
          </w:tcPr>
          <w:p w14:paraId="2EE383D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6FAF97D"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A002F67"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L_VentralAttn_3 </w:t>
            </w:r>
          </w:p>
        </w:tc>
        <w:tc>
          <w:tcPr>
            <w:tcW w:w="959" w:type="pct"/>
            <w:hideMark/>
          </w:tcPr>
          <w:p w14:paraId="342747B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61F7851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600" w:type="pct"/>
            <w:hideMark/>
          </w:tcPr>
          <w:p w14:paraId="6FB960A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0.025 </w:t>
            </w:r>
          </w:p>
        </w:tc>
        <w:tc>
          <w:tcPr>
            <w:tcW w:w="557" w:type="pct"/>
            <w:hideMark/>
          </w:tcPr>
          <w:p w14:paraId="35BDC15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0.521 </w:t>
            </w:r>
          </w:p>
        </w:tc>
        <w:tc>
          <w:tcPr>
            <w:tcW w:w="777" w:type="pct"/>
            <w:hideMark/>
          </w:tcPr>
          <w:p w14:paraId="4BAEABA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6E0ECC2"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541D42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L_VentralAttn_4 </w:t>
            </w:r>
          </w:p>
        </w:tc>
        <w:tc>
          <w:tcPr>
            <w:tcW w:w="959" w:type="pct"/>
            <w:hideMark/>
          </w:tcPr>
          <w:p w14:paraId="2974A84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7B69341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-0.024 </w:t>
            </w:r>
          </w:p>
        </w:tc>
        <w:tc>
          <w:tcPr>
            <w:tcW w:w="600" w:type="pct"/>
            <w:hideMark/>
          </w:tcPr>
          <w:p w14:paraId="0DFF3C7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13BF04B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0.610 </w:t>
            </w:r>
          </w:p>
        </w:tc>
        <w:tc>
          <w:tcPr>
            <w:tcW w:w="777" w:type="pct"/>
            <w:hideMark/>
          </w:tcPr>
          <w:p w14:paraId="22237F8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2FCBDB9"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DE7B295"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L_VentralAttn_5 </w:t>
            </w:r>
          </w:p>
        </w:tc>
        <w:tc>
          <w:tcPr>
            <w:tcW w:w="959" w:type="pct"/>
            <w:hideMark/>
          </w:tcPr>
          <w:p w14:paraId="7CBACB6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25192C7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51CCB91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35E6511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0.907 </w:t>
            </w:r>
          </w:p>
        </w:tc>
        <w:tc>
          <w:tcPr>
            <w:tcW w:w="777" w:type="pct"/>
            <w:hideMark/>
          </w:tcPr>
          <w:p w14:paraId="5FC2E5F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C1F955B"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4507344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L_VentralAttn_6 </w:t>
            </w:r>
          </w:p>
        </w:tc>
        <w:tc>
          <w:tcPr>
            <w:tcW w:w="959" w:type="pct"/>
            <w:hideMark/>
          </w:tcPr>
          <w:p w14:paraId="406C777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1C3089A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0D1E32C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57" w:type="pct"/>
            <w:hideMark/>
          </w:tcPr>
          <w:p w14:paraId="5A8DAA1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0.819 </w:t>
            </w:r>
          </w:p>
        </w:tc>
        <w:tc>
          <w:tcPr>
            <w:tcW w:w="777" w:type="pct"/>
            <w:hideMark/>
          </w:tcPr>
          <w:p w14:paraId="07C42DD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A2CF3BC"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2B18E63"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L_VentralAttn_7 </w:t>
            </w:r>
          </w:p>
        </w:tc>
        <w:tc>
          <w:tcPr>
            <w:tcW w:w="959" w:type="pct"/>
            <w:hideMark/>
          </w:tcPr>
          <w:p w14:paraId="60B04CF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89" w:type="pct"/>
            <w:hideMark/>
          </w:tcPr>
          <w:p w14:paraId="6686B51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600" w:type="pct"/>
            <w:hideMark/>
          </w:tcPr>
          <w:p w14:paraId="58DE271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557" w:type="pct"/>
            <w:hideMark/>
          </w:tcPr>
          <w:p w14:paraId="5D8F9C1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0.993 </w:t>
            </w:r>
          </w:p>
        </w:tc>
        <w:tc>
          <w:tcPr>
            <w:tcW w:w="777" w:type="pct"/>
            <w:hideMark/>
          </w:tcPr>
          <w:p w14:paraId="6963F14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5537679"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98F4830"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L_VentralAttn_8 </w:t>
            </w:r>
          </w:p>
        </w:tc>
        <w:tc>
          <w:tcPr>
            <w:tcW w:w="959" w:type="pct"/>
            <w:hideMark/>
          </w:tcPr>
          <w:p w14:paraId="38D151E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89" w:type="pct"/>
            <w:hideMark/>
          </w:tcPr>
          <w:p w14:paraId="5140A79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-0.031 </w:t>
            </w:r>
          </w:p>
        </w:tc>
        <w:tc>
          <w:tcPr>
            <w:tcW w:w="600" w:type="pct"/>
            <w:hideMark/>
          </w:tcPr>
          <w:p w14:paraId="386967E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57" w:type="pct"/>
            <w:hideMark/>
          </w:tcPr>
          <w:p w14:paraId="3EC3D6E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0.120 </w:t>
            </w:r>
          </w:p>
        </w:tc>
        <w:tc>
          <w:tcPr>
            <w:tcW w:w="777" w:type="pct"/>
            <w:hideMark/>
          </w:tcPr>
          <w:p w14:paraId="7A18D29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4057D9A"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0DF4B96E"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L_VentralAttn_9 </w:t>
            </w:r>
          </w:p>
        </w:tc>
        <w:tc>
          <w:tcPr>
            <w:tcW w:w="959" w:type="pct"/>
            <w:hideMark/>
          </w:tcPr>
          <w:p w14:paraId="007A70A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7440794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600" w:type="pct"/>
            <w:hideMark/>
          </w:tcPr>
          <w:p w14:paraId="687984F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557" w:type="pct"/>
            <w:hideMark/>
          </w:tcPr>
          <w:p w14:paraId="18EFCE6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0.698 </w:t>
            </w:r>
          </w:p>
        </w:tc>
        <w:tc>
          <w:tcPr>
            <w:tcW w:w="777" w:type="pct"/>
            <w:hideMark/>
          </w:tcPr>
          <w:p w14:paraId="42CD2B5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9711C84"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1B06F95"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L_VentralAttn_10 </w:t>
            </w:r>
          </w:p>
        </w:tc>
        <w:tc>
          <w:tcPr>
            <w:tcW w:w="959" w:type="pct"/>
            <w:hideMark/>
          </w:tcPr>
          <w:p w14:paraId="18B5A3E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589" w:type="pct"/>
            <w:hideMark/>
          </w:tcPr>
          <w:p w14:paraId="0B5CFF9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-0.031 </w:t>
            </w:r>
          </w:p>
        </w:tc>
        <w:tc>
          <w:tcPr>
            <w:tcW w:w="600" w:type="pct"/>
            <w:hideMark/>
          </w:tcPr>
          <w:p w14:paraId="09C5888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57" w:type="pct"/>
            <w:hideMark/>
          </w:tcPr>
          <w:p w14:paraId="7A12E8D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0.057 </w:t>
            </w:r>
          </w:p>
        </w:tc>
        <w:tc>
          <w:tcPr>
            <w:tcW w:w="777" w:type="pct"/>
            <w:hideMark/>
          </w:tcPr>
          <w:p w14:paraId="427ABB5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3581347"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035FEB1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L_VentralAttn_11 </w:t>
            </w:r>
          </w:p>
        </w:tc>
        <w:tc>
          <w:tcPr>
            <w:tcW w:w="959" w:type="pct"/>
            <w:hideMark/>
          </w:tcPr>
          <w:p w14:paraId="11CAA40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26027B4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600" w:type="pct"/>
            <w:hideMark/>
          </w:tcPr>
          <w:p w14:paraId="483F2BA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57" w:type="pct"/>
            <w:hideMark/>
          </w:tcPr>
          <w:p w14:paraId="3A79901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0.506 </w:t>
            </w:r>
          </w:p>
        </w:tc>
        <w:tc>
          <w:tcPr>
            <w:tcW w:w="777" w:type="pct"/>
            <w:hideMark/>
          </w:tcPr>
          <w:p w14:paraId="649A6D1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D88D436"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4E8514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R_VentralAttn_12 </w:t>
            </w:r>
          </w:p>
        </w:tc>
        <w:tc>
          <w:tcPr>
            <w:tcW w:w="959" w:type="pct"/>
            <w:hideMark/>
          </w:tcPr>
          <w:p w14:paraId="4F83CDE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0E7E724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600" w:type="pct"/>
            <w:hideMark/>
          </w:tcPr>
          <w:p w14:paraId="23F2EE7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557" w:type="pct"/>
            <w:hideMark/>
          </w:tcPr>
          <w:p w14:paraId="39B297C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0.769 </w:t>
            </w:r>
          </w:p>
        </w:tc>
        <w:tc>
          <w:tcPr>
            <w:tcW w:w="777" w:type="pct"/>
            <w:hideMark/>
          </w:tcPr>
          <w:p w14:paraId="1374A91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3603BA8"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0542268A"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R_VentralAttn_13 </w:t>
            </w:r>
          </w:p>
        </w:tc>
        <w:tc>
          <w:tcPr>
            <w:tcW w:w="959" w:type="pct"/>
            <w:hideMark/>
          </w:tcPr>
          <w:p w14:paraId="55CD269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3A4F54D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600" w:type="pct"/>
            <w:hideMark/>
          </w:tcPr>
          <w:p w14:paraId="1077777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557" w:type="pct"/>
            <w:hideMark/>
          </w:tcPr>
          <w:p w14:paraId="522F715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0.531 </w:t>
            </w:r>
          </w:p>
        </w:tc>
        <w:tc>
          <w:tcPr>
            <w:tcW w:w="777" w:type="pct"/>
            <w:hideMark/>
          </w:tcPr>
          <w:p w14:paraId="011AFCC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23ABF41"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DDD5BF3"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R_VentralAttn_14 </w:t>
            </w:r>
          </w:p>
        </w:tc>
        <w:tc>
          <w:tcPr>
            <w:tcW w:w="959" w:type="pct"/>
            <w:hideMark/>
          </w:tcPr>
          <w:p w14:paraId="501D35E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0BAAABF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2D92E87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57" w:type="pct"/>
            <w:hideMark/>
          </w:tcPr>
          <w:p w14:paraId="77ECBB4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0.689 </w:t>
            </w:r>
          </w:p>
        </w:tc>
        <w:tc>
          <w:tcPr>
            <w:tcW w:w="777" w:type="pct"/>
            <w:hideMark/>
          </w:tcPr>
          <w:p w14:paraId="4FD9666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A2B5336"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02C81D2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R_VentralAttn_15 </w:t>
            </w:r>
          </w:p>
        </w:tc>
        <w:tc>
          <w:tcPr>
            <w:tcW w:w="959" w:type="pct"/>
            <w:hideMark/>
          </w:tcPr>
          <w:p w14:paraId="5212E9E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3AA5595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7460E4B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0.024 </w:t>
            </w:r>
          </w:p>
        </w:tc>
        <w:tc>
          <w:tcPr>
            <w:tcW w:w="557" w:type="pct"/>
            <w:hideMark/>
          </w:tcPr>
          <w:p w14:paraId="44346F8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0.710 </w:t>
            </w:r>
          </w:p>
        </w:tc>
        <w:tc>
          <w:tcPr>
            <w:tcW w:w="777" w:type="pct"/>
            <w:hideMark/>
          </w:tcPr>
          <w:p w14:paraId="2AA8009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36581BB"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B23F47E"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R_VentralAttn_16 </w:t>
            </w:r>
          </w:p>
        </w:tc>
        <w:tc>
          <w:tcPr>
            <w:tcW w:w="959" w:type="pct"/>
            <w:hideMark/>
          </w:tcPr>
          <w:p w14:paraId="6D67504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2F7E963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2655BCA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57" w:type="pct"/>
            <w:hideMark/>
          </w:tcPr>
          <w:p w14:paraId="423267F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0.681 </w:t>
            </w:r>
          </w:p>
        </w:tc>
        <w:tc>
          <w:tcPr>
            <w:tcW w:w="777" w:type="pct"/>
            <w:hideMark/>
          </w:tcPr>
          <w:p w14:paraId="22CB7C1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FF0700E"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182EE649"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R_VentralAttn_17 </w:t>
            </w:r>
          </w:p>
        </w:tc>
        <w:tc>
          <w:tcPr>
            <w:tcW w:w="959" w:type="pct"/>
            <w:hideMark/>
          </w:tcPr>
          <w:p w14:paraId="5A45420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2E02F9A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432F95B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138E78F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0.864 </w:t>
            </w:r>
          </w:p>
        </w:tc>
        <w:tc>
          <w:tcPr>
            <w:tcW w:w="777" w:type="pct"/>
            <w:hideMark/>
          </w:tcPr>
          <w:p w14:paraId="5BC3C1D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6BCF657"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4607BB3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R_VentralAttn_18 </w:t>
            </w:r>
          </w:p>
        </w:tc>
        <w:tc>
          <w:tcPr>
            <w:tcW w:w="959" w:type="pct"/>
            <w:hideMark/>
          </w:tcPr>
          <w:p w14:paraId="31A585F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89" w:type="pct"/>
            <w:hideMark/>
          </w:tcPr>
          <w:p w14:paraId="3610566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600" w:type="pct"/>
            <w:hideMark/>
          </w:tcPr>
          <w:p w14:paraId="2BCF7DD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0.025 </w:t>
            </w:r>
          </w:p>
        </w:tc>
        <w:tc>
          <w:tcPr>
            <w:tcW w:w="557" w:type="pct"/>
            <w:hideMark/>
          </w:tcPr>
          <w:p w14:paraId="521A90F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0.482 </w:t>
            </w:r>
          </w:p>
        </w:tc>
        <w:tc>
          <w:tcPr>
            <w:tcW w:w="777" w:type="pct"/>
            <w:hideMark/>
          </w:tcPr>
          <w:p w14:paraId="60375B7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40F9C23"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5A43491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R_VentralAttn_19 </w:t>
            </w:r>
          </w:p>
        </w:tc>
        <w:tc>
          <w:tcPr>
            <w:tcW w:w="959" w:type="pct"/>
            <w:hideMark/>
          </w:tcPr>
          <w:p w14:paraId="6257B6E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5A104A3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600" w:type="pct"/>
            <w:hideMark/>
          </w:tcPr>
          <w:p w14:paraId="3DFC878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557" w:type="pct"/>
            <w:hideMark/>
          </w:tcPr>
          <w:p w14:paraId="1BE76A6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0.646 </w:t>
            </w:r>
          </w:p>
        </w:tc>
        <w:tc>
          <w:tcPr>
            <w:tcW w:w="777" w:type="pct"/>
            <w:hideMark/>
          </w:tcPr>
          <w:p w14:paraId="17E9EC0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A198E94"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5E59FE9"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R_VentralAttn_20 </w:t>
            </w:r>
          </w:p>
        </w:tc>
        <w:tc>
          <w:tcPr>
            <w:tcW w:w="959" w:type="pct"/>
            <w:hideMark/>
          </w:tcPr>
          <w:p w14:paraId="3534AC8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40CA71D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600" w:type="pct"/>
            <w:hideMark/>
          </w:tcPr>
          <w:p w14:paraId="317DCF3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57" w:type="pct"/>
            <w:hideMark/>
          </w:tcPr>
          <w:p w14:paraId="4283853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0.525 </w:t>
            </w:r>
          </w:p>
        </w:tc>
        <w:tc>
          <w:tcPr>
            <w:tcW w:w="777" w:type="pct"/>
            <w:hideMark/>
          </w:tcPr>
          <w:p w14:paraId="4A99673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96A0678"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417FCFA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R_VentralAttn_21 </w:t>
            </w:r>
          </w:p>
        </w:tc>
        <w:tc>
          <w:tcPr>
            <w:tcW w:w="959" w:type="pct"/>
            <w:hideMark/>
          </w:tcPr>
          <w:p w14:paraId="5F4E3EA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89" w:type="pct"/>
            <w:hideMark/>
          </w:tcPr>
          <w:p w14:paraId="57C6E96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-0.027 </w:t>
            </w:r>
          </w:p>
        </w:tc>
        <w:tc>
          <w:tcPr>
            <w:tcW w:w="600" w:type="pct"/>
            <w:hideMark/>
          </w:tcPr>
          <w:p w14:paraId="04F518F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49CBA1E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0.519 </w:t>
            </w:r>
          </w:p>
        </w:tc>
        <w:tc>
          <w:tcPr>
            <w:tcW w:w="777" w:type="pct"/>
            <w:hideMark/>
          </w:tcPr>
          <w:p w14:paraId="24101E6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0C5D768"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386E8E9"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R_VentralAttn_22 </w:t>
            </w:r>
          </w:p>
        </w:tc>
        <w:tc>
          <w:tcPr>
            <w:tcW w:w="959" w:type="pct"/>
            <w:hideMark/>
          </w:tcPr>
          <w:p w14:paraId="39A1F8C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89" w:type="pct"/>
            <w:hideMark/>
          </w:tcPr>
          <w:p w14:paraId="15D1C4B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-0.031 </w:t>
            </w:r>
          </w:p>
        </w:tc>
        <w:tc>
          <w:tcPr>
            <w:tcW w:w="600" w:type="pct"/>
            <w:hideMark/>
          </w:tcPr>
          <w:p w14:paraId="2B751CF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57" w:type="pct"/>
            <w:hideMark/>
          </w:tcPr>
          <w:p w14:paraId="46E5F4B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0.139 </w:t>
            </w:r>
          </w:p>
        </w:tc>
        <w:tc>
          <w:tcPr>
            <w:tcW w:w="777" w:type="pct"/>
            <w:hideMark/>
          </w:tcPr>
          <w:p w14:paraId="7EE921E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9BDDCF5"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50E597C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R_VentralAttn_23 </w:t>
            </w:r>
          </w:p>
        </w:tc>
        <w:tc>
          <w:tcPr>
            <w:tcW w:w="959" w:type="pct"/>
            <w:hideMark/>
          </w:tcPr>
          <w:p w14:paraId="12FDB0A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589" w:type="pct"/>
            <w:hideMark/>
          </w:tcPr>
          <w:p w14:paraId="296F937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-0.039 </w:t>
            </w:r>
          </w:p>
        </w:tc>
        <w:tc>
          <w:tcPr>
            <w:tcW w:w="600" w:type="pct"/>
            <w:hideMark/>
          </w:tcPr>
          <w:p w14:paraId="38794C6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57" w:type="pct"/>
            <w:hideMark/>
          </w:tcPr>
          <w:p w14:paraId="2074847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777" w:type="pct"/>
            <w:hideMark/>
          </w:tcPr>
          <w:p w14:paraId="310A0DB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1A1E990"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3D27FEB"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L_Visual_1 </w:t>
            </w:r>
          </w:p>
        </w:tc>
        <w:tc>
          <w:tcPr>
            <w:tcW w:w="959" w:type="pct"/>
            <w:hideMark/>
          </w:tcPr>
          <w:p w14:paraId="2D8216D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589" w:type="pct"/>
            <w:hideMark/>
          </w:tcPr>
          <w:p w14:paraId="72B2FFF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-0.034 </w:t>
            </w:r>
          </w:p>
        </w:tc>
        <w:tc>
          <w:tcPr>
            <w:tcW w:w="600" w:type="pct"/>
            <w:hideMark/>
          </w:tcPr>
          <w:p w14:paraId="5813442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57" w:type="pct"/>
            <w:hideMark/>
          </w:tcPr>
          <w:p w14:paraId="7629A13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0.084 </w:t>
            </w:r>
          </w:p>
        </w:tc>
        <w:tc>
          <w:tcPr>
            <w:tcW w:w="777" w:type="pct"/>
            <w:hideMark/>
          </w:tcPr>
          <w:p w14:paraId="361BC00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E51DB4E"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1B8A152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L_Visual_2 </w:t>
            </w:r>
          </w:p>
        </w:tc>
        <w:tc>
          <w:tcPr>
            <w:tcW w:w="959" w:type="pct"/>
            <w:hideMark/>
          </w:tcPr>
          <w:p w14:paraId="1B5B2D5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13E78C8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-0.024 </w:t>
            </w:r>
          </w:p>
        </w:tc>
        <w:tc>
          <w:tcPr>
            <w:tcW w:w="600" w:type="pct"/>
            <w:hideMark/>
          </w:tcPr>
          <w:p w14:paraId="350788D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57" w:type="pct"/>
            <w:hideMark/>
          </w:tcPr>
          <w:p w14:paraId="7D19597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0.541 </w:t>
            </w:r>
          </w:p>
        </w:tc>
        <w:tc>
          <w:tcPr>
            <w:tcW w:w="777" w:type="pct"/>
            <w:hideMark/>
          </w:tcPr>
          <w:p w14:paraId="508B629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3C83A48"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556E56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lastRenderedPageBreak/>
              <w:t>L_Visual_3 </w:t>
            </w:r>
          </w:p>
        </w:tc>
        <w:tc>
          <w:tcPr>
            <w:tcW w:w="959" w:type="pct"/>
            <w:hideMark/>
          </w:tcPr>
          <w:p w14:paraId="21AB5E6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4650B7D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600" w:type="pct"/>
            <w:hideMark/>
          </w:tcPr>
          <w:p w14:paraId="21A9453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0.025 </w:t>
            </w:r>
          </w:p>
        </w:tc>
        <w:tc>
          <w:tcPr>
            <w:tcW w:w="557" w:type="pct"/>
            <w:hideMark/>
          </w:tcPr>
          <w:p w14:paraId="75D20D5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0.564 </w:t>
            </w:r>
          </w:p>
        </w:tc>
        <w:tc>
          <w:tcPr>
            <w:tcW w:w="777" w:type="pct"/>
            <w:hideMark/>
          </w:tcPr>
          <w:p w14:paraId="1657078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EB41538"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5370A223"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L_Visual_4 </w:t>
            </w:r>
          </w:p>
        </w:tc>
        <w:tc>
          <w:tcPr>
            <w:tcW w:w="959" w:type="pct"/>
            <w:hideMark/>
          </w:tcPr>
          <w:p w14:paraId="23090B9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89" w:type="pct"/>
            <w:hideMark/>
          </w:tcPr>
          <w:p w14:paraId="2D0E181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-0.032 </w:t>
            </w:r>
          </w:p>
        </w:tc>
        <w:tc>
          <w:tcPr>
            <w:tcW w:w="600" w:type="pct"/>
            <w:hideMark/>
          </w:tcPr>
          <w:p w14:paraId="10BDFBD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57" w:type="pct"/>
            <w:hideMark/>
          </w:tcPr>
          <w:p w14:paraId="63738C1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0.199 </w:t>
            </w:r>
          </w:p>
        </w:tc>
        <w:tc>
          <w:tcPr>
            <w:tcW w:w="777" w:type="pct"/>
            <w:hideMark/>
          </w:tcPr>
          <w:p w14:paraId="62D273D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F512BE2"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D9ECBB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L_Visual_5 </w:t>
            </w:r>
          </w:p>
        </w:tc>
        <w:tc>
          <w:tcPr>
            <w:tcW w:w="959" w:type="pct"/>
            <w:hideMark/>
          </w:tcPr>
          <w:p w14:paraId="6FF9815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89" w:type="pct"/>
            <w:hideMark/>
          </w:tcPr>
          <w:p w14:paraId="51E4F03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-0.027 </w:t>
            </w:r>
          </w:p>
        </w:tc>
        <w:tc>
          <w:tcPr>
            <w:tcW w:w="600" w:type="pct"/>
            <w:hideMark/>
          </w:tcPr>
          <w:p w14:paraId="56DFDAD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57" w:type="pct"/>
            <w:hideMark/>
          </w:tcPr>
          <w:p w14:paraId="64DC910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0.394 </w:t>
            </w:r>
          </w:p>
        </w:tc>
        <w:tc>
          <w:tcPr>
            <w:tcW w:w="777" w:type="pct"/>
            <w:hideMark/>
          </w:tcPr>
          <w:p w14:paraId="7CB38DB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94F5F8C"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80D34C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L_Visual_6 </w:t>
            </w:r>
          </w:p>
        </w:tc>
        <w:tc>
          <w:tcPr>
            <w:tcW w:w="959" w:type="pct"/>
            <w:hideMark/>
          </w:tcPr>
          <w:p w14:paraId="6DAE683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89" w:type="pct"/>
            <w:hideMark/>
          </w:tcPr>
          <w:p w14:paraId="56E01EF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600" w:type="pct"/>
            <w:hideMark/>
          </w:tcPr>
          <w:p w14:paraId="6F1059E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0.031 </w:t>
            </w:r>
          </w:p>
        </w:tc>
        <w:tc>
          <w:tcPr>
            <w:tcW w:w="557" w:type="pct"/>
            <w:hideMark/>
          </w:tcPr>
          <w:p w14:paraId="6156800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0.173 </w:t>
            </w:r>
          </w:p>
        </w:tc>
        <w:tc>
          <w:tcPr>
            <w:tcW w:w="777" w:type="pct"/>
            <w:hideMark/>
          </w:tcPr>
          <w:p w14:paraId="4E7BAAA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70DF756"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511809B"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L_Visual_7 </w:t>
            </w:r>
          </w:p>
        </w:tc>
        <w:tc>
          <w:tcPr>
            <w:tcW w:w="959" w:type="pct"/>
            <w:hideMark/>
          </w:tcPr>
          <w:p w14:paraId="3B7FB92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2DEF47A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600" w:type="pct"/>
            <w:hideMark/>
          </w:tcPr>
          <w:p w14:paraId="4F9D229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557" w:type="pct"/>
            <w:hideMark/>
          </w:tcPr>
          <w:p w14:paraId="5A43FE6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0.834 </w:t>
            </w:r>
          </w:p>
        </w:tc>
        <w:tc>
          <w:tcPr>
            <w:tcW w:w="777" w:type="pct"/>
            <w:hideMark/>
          </w:tcPr>
          <w:p w14:paraId="7D83743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AAE4012"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DD66F3E"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L_Visual_8 </w:t>
            </w:r>
          </w:p>
        </w:tc>
        <w:tc>
          <w:tcPr>
            <w:tcW w:w="959" w:type="pct"/>
            <w:hideMark/>
          </w:tcPr>
          <w:p w14:paraId="16765E9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89" w:type="pct"/>
            <w:hideMark/>
          </w:tcPr>
          <w:p w14:paraId="5616874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600" w:type="pct"/>
            <w:hideMark/>
          </w:tcPr>
          <w:p w14:paraId="3950041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0.024 </w:t>
            </w:r>
          </w:p>
        </w:tc>
        <w:tc>
          <w:tcPr>
            <w:tcW w:w="557" w:type="pct"/>
            <w:hideMark/>
          </w:tcPr>
          <w:p w14:paraId="4DB9854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0.453 </w:t>
            </w:r>
          </w:p>
        </w:tc>
        <w:tc>
          <w:tcPr>
            <w:tcW w:w="777" w:type="pct"/>
            <w:hideMark/>
          </w:tcPr>
          <w:p w14:paraId="613BB57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CC0CF28"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9DCCD3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L_Visual_9 </w:t>
            </w:r>
          </w:p>
        </w:tc>
        <w:tc>
          <w:tcPr>
            <w:tcW w:w="959" w:type="pct"/>
            <w:hideMark/>
          </w:tcPr>
          <w:p w14:paraId="46B9157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89" w:type="pct"/>
            <w:hideMark/>
          </w:tcPr>
          <w:p w14:paraId="457A2ED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-0.031 </w:t>
            </w:r>
          </w:p>
        </w:tc>
        <w:tc>
          <w:tcPr>
            <w:tcW w:w="600" w:type="pct"/>
            <w:hideMark/>
          </w:tcPr>
          <w:p w14:paraId="7B6373B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57" w:type="pct"/>
            <w:hideMark/>
          </w:tcPr>
          <w:p w14:paraId="315B71F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0.103 </w:t>
            </w:r>
          </w:p>
        </w:tc>
        <w:tc>
          <w:tcPr>
            <w:tcW w:w="777" w:type="pct"/>
            <w:hideMark/>
          </w:tcPr>
          <w:p w14:paraId="1C2F46E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854E3A8"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BD8224C"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L_Visual_10 </w:t>
            </w:r>
          </w:p>
        </w:tc>
        <w:tc>
          <w:tcPr>
            <w:tcW w:w="959" w:type="pct"/>
            <w:hideMark/>
          </w:tcPr>
          <w:p w14:paraId="5DA8A59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89" w:type="pct"/>
            <w:hideMark/>
          </w:tcPr>
          <w:p w14:paraId="29E6300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600" w:type="pct"/>
            <w:hideMark/>
          </w:tcPr>
          <w:p w14:paraId="7ECC8A8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07EA3F2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0.980 </w:t>
            </w:r>
          </w:p>
        </w:tc>
        <w:tc>
          <w:tcPr>
            <w:tcW w:w="777" w:type="pct"/>
            <w:hideMark/>
          </w:tcPr>
          <w:p w14:paraId="4086396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EA9B564"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BAE898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L_Visual_11 </w:t>
            </w:r>
          </w:p>
        </w:tc>
        <w:tc>
          <w:tcPr>
            <w:tcW w:w="959" w:type="pct"/>
            <w:hideMark/>
          </w:tcPr>
          <w:p w14:paraId="21E0119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2C0F6AD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600" w:type="pct"/>
            <w:hideMark/>
          </w:tcPr>
          <w:p w14:paraId="6683125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557" w:type="pct"/>
            <w:hideMark/>
          </w:tcPr>
          <w:p w14:paraId="4D63C26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0.851 </w:t>
            </w:r>
          </w:p>
        </w:tc>
        <w:tc>
          <w:tcPr>
            <w:tcW w:w="777" w:type="pct"/>
            <w:hideMark/>
          </w:tcPr>
          <w:p w14:paraId="07262D6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3B5F833"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FA0B4C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L_Visual_12 </w:t>
            </w:r>
          </w:p>
        </w:tc>
        <w:tc>
          <w:tcPr>
            <w:tcW w:w="959" w:type="pct"/>
            <w:hideMark/>
          </w:tcPr>
          <w:p w14:paraId="43438B3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11405F7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6D9A878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5C4E548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0.705 </w:t>
            </w:r>
          </w:p>
        </w:tc>
        <w:tc>
          <w:tcPr>
            <w:tcW w:w="777" w:type="pct"/>
            <w:hideMark/>
          </w:tcPr>
          <w:p w14:paraId="440EB80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6B863D6"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6FF7D5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L_Visual_13 </w:t>
            </w:r>
          </w:p>
        </w:tc>
        <w:tc>
          <w:tcPr>
            <w:tcW w:w="959" w:type="pct"/>
            <w:hideMark/>
          </w:tcPr>
          <w:p w14:paraId="4278510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89" w:type="pct"/>
            <w:hideMark/>
          </w:tcPr>
          <w:p w14:paraId="1CC8DB3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-0.026 </w:t>
            </w:r>
          </w:p>
        </w:tc>
        <w:tc>
          <w:tcPr>
            <w:tcW w:w="600" w:type="pct"/>
            <w:hideMark/>
          </w:tcPr>
          <w:p w14:paraId="608DF7B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57" w:type="pct"/>
            <w:hideMark/>
          </w:tcPr>
          <w:p w14:paraId="4164E63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0.325 </w:t>
            </w:r>
          </w:p>
        </w:tc>
        <w:tc>
          <w:tcPr>
            <w:tcW w:w="777" w:type="pct"/>
            <w:hideMark/>
          </w:tcPr>
          <w:p w14:paraId="56DFE74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CB5EF82"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4ADAE8C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L_Visual_14 </w:t>
            </w:r>
          </w:p>
        </w:tc>
        <w:tc>
          <w:tcPr>
            <w:tcW w:w="959" w:type="pct"/>
            <w:hideMark/>
          </w:tcPr>
          <w:p w14:paraId="4B21D51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6BF7C9C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1C05115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0977110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0.908 </w:t>
            </w:r>
          </w:p>
        </w:tc>
        <w:tc>
          <w:tcPr>
            <w:tcW w:w="777" w:type="pct"/>
            <w:hideMark/>
          </w:tcPr>
          <w:p w14:paraId="37D5B60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F287A70"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0AB21F7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L_Visual_15 </w:t>
            </w:r>
          </w:p>
        </w:tc>
        <w:tc>
          <w:tcPr>
            <w:tcW w:w="959" w:type="pct"/>
            <w:hideMark/>
          </w:tcPr>
          <w:p w14:paraId="6E6D54B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7357FDC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600" w:type="pct"/>
            <w:hideMark/>
          </w:tcPr>
          <w:p w14:paraId="11B044C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557" w:type="pct"/>
            <w:hideMark/>
          </w:tcPr>
          <w:p w14:paraId="324ADBF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0.633 </w:t>
            </w:r>
          </w:p>
        </w:tc>
        <w:tc>
          <w:tcPr>
            <w:tcW w:w="777" w:type="pct"/>
            <w:hideMark/>
          </w:tcPr>
          <w:p w14:paraId="7CE52E2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7E481B6"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4EEE06A9"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L_Visual_16 </w:t>
            </w:r>
          </w:p>
        </w:tc>
        <w:tc>
          <w:tcPr>
            <w:tcW w:w="959" w:type="pct"/>
            <w:hideMark/>
          </w:tcPr>
          <w:p w14:paraId="1C82517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4E7D2F4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600" w:type="pct"/>
            <w:hideMark/>
          </w:tcPr>
          <w:p w14:paraId="338BB53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57" w:type="pct"/>
            <w:hideMark/>
          </w:tcPr>
          <w:p w14:paraId="11B3296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0.553 </w:t>
            </w:r>
          </w:p>
        </w:tc>
        <w:tc>
          <w:tcPr>
            <w:tcW w:w="777" w:type="pct"/>
            <w:hideMark/>
          </w:tcPr>
          <w:p w14:paraId="214890B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9EC9B06"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4511D07"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L_Visual_17 </w:t>
            </w:r>
          </w:p>
        </w:tc>
        <w:tc>
          <w:tcPr>
            <w:tcW w:w="959" w:type="pct"/>
            <w:hideMark/>
          </w:tcPr>
          <w:p w14:paraId="06D35D6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75B2F34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600" w:type="pct"/>
            <w:hideMark/>
          </w:tcPr>
          <w:p w14:paraId="6D2D150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57" w:type="pct"/>
            <w:hideMark/>
          </w:tcPr>
          <w:p w14:paraId="758DC7E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0.457 </w:t>
            </w:r>
          </w:p>
        </w:tc>
        <w:tc>
          <w:tcPr>
            <w:tcW w:w="777" w:type="pct"/>
            <w:hideMark/>
          </w:tcPr>
          <w:p w14:paraId="5B3BA31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F4C2C0E"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503FDB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L_Visual_18 </w:t>
            </w:r>
          </w:p>
        </w:tc>
        <w:tc>
          <w:tcPr>
            <w:tcW w:w="959" w:type="pct"/>
            <w:hideMark/>
          </w:tcPr>
          <w:p w14:paraId="2529025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89" w:type="pct"/>
            <w:hideMark/>
          </w:tcPr>
          <w:p w14:paraId="314C7C0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600" w:type="pct"/>
            <w:hideMark/>
          </w:tcPr>
          <w:p w14:paraId="5E400FD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557" w:type="pct"/>
            <w:hideMark/>
          </w:tcPr>
          <w:p w14:paraId="5AAD3E8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0.967 </w:t>
            </w:r>
          </w:p>
        </w:tc>
        <w:tc>
          <w:tcPr>
            <w:tcW w:w="777" w:type="pct"/>
            <w:hideMark/>
          </w:tcPr>
          <w:p w14:paraId="4345293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A36B4A3"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842EA9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R_Visual_19 </w:t>
            </w:r>
          </w:p>
        </w:tc>
        <w:tc>
          <w:tcPr>
            <w:tcW w:w="959" w:type="pct"/>
            <w:hideMark/>
          </w:tcPr>
          <w:p w14:paraId="7A2E134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54A6204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0431E28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557" w:type="pct"/>
            <w:hideMark/>
          </w:tcPr>
          <w:p w14:paraId="08CCCDA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0.893 </w:t>
            </w:r>
          </w:p>
        </w:tc>
        <w:tc>
          <w:tcPr>
            <w:tcW w:w="777" w:type="pct"/>
            <w:hideMark/>
          </w:tcPr>
          <w:p w14:paraId="33FA73B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536EC6D"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0FBC93AE"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R_Visual_20 </w:t>
            </w:r>
          </w:p>
        </w:tc>
        <w:tc>
          <w:tcPr>
            <w:tcW w:w="959" w:type="pct"/>
            <w:hideMark/>
          </w:tcPr>
          <w:p w14:paraId="507A321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89" w:type="pct"/>
            <w:hideMark/>
          </w:tcPr>
          <w:p w14:paraId="7AE122F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2A07C39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06E81C0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0.975 </w:t>
            </w:r>
          </w:p>
        </w:tc>
        <w:tc>
          <w:tcPr>
            <w:tcW w:w="777" w:type="pct"/>
            <w:hideMark/>
          </w:tcPr>
          <w:p w14:paraId="11870E2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6C8867E"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2718C78C"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R_Visual_21 </w:t>
            </w:r>
          </w:p>
        </w:tc>
        <w:tc>
          <w:tcPr>
            <w:tcW w:w="959" w:type="pct"/>
            <w:hideMark/>
          </w:tcPr>
          <w:p w14:paraId="7CAC174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7106F62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600" w:type="pct"/>
            <w:hideMark/>
          </w:tcPr>
          <w:p w14:paraId="331F43D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557" w:type="pct"/>
            <w:hideMark/>
          </w:tcPr>
          <w:p w14:paraId="51795B3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0.751 </w:t>
            </w:r>
          </w:p>
        </w:tc>
        <w:tc>
          <w:tcPr>
            <w:tcW w:w="777" w:type="pct"/>
            <w:hideMark/>
          </w:tcPr>
          <w:p w14:paraId="37ACAF2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2C673D9"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05DC7E5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R_Visual_22 </w:t>
            </w:r>
          </w:p>
        </w:tc>
        <w:tc>
          <w:tcPr>
            <w:tcW w:w="959" w:type="pct"/>
            <w:hideMark/>
          </w:tcPr>
          <w:p w14:paraId="76E8B9E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89" w:type="pct"/>
            <w:hideMark/>
          </w:tcPr>
          <w:p w14:paraId="592FF5D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-0.027 </w:t>
            </w:r>
          </w:p>
        </w:tc>
        <w:tc>
          <w:tcPr>
            <w:tcW w:w="600" w:type="pct"/>
            <w:hideMark/>
          </w:tcPr>
          <w:p w14:paraId="1FF7BBF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57" w:type="pct"/>
            <w:hideMark/>
          </w:tcPr>
          <w:p w14:paraId="7DF37BD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0.317 </w:t>
            </w:r>
          </w:p>
        </w:tc>
        <w:tc>
          <w:tcPr>
            <w:tcW w:w="777" w:type="pct"/>
            <w:hideMark/>
          </w:tcPr>
          <w:p w14:paraId="00E2403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C8173C9"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256F499"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R_Visual_23 </w:t>
            </w:r>
          </w:p>
        </w:tc>
        <w:tc>
          <w:tcPr>
            <w:tcW w:w="959" w:type="pct"/>
            <w:hideMark/>
          </w:tcPr>
          <w:p w14:paraId="2CF2495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65F553A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600" w:type="pct"/>
            <w:hideMark/>
          </w:tcPr>
          <w:p w14:paraId="0F98291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557" w:type="pct"/>
            <w:hideMark/>
          </w:tcPr>
          <w:p w14:paraId="5B6C541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0.852 </w:t>
            </w:r>
          </w:p>
        </w:tc>
        <w:tc>
          <w:tcPr>
            <w:tcW w:w="777" w:type="pct"/>
            <w:hideMark/>
          </w:tcPr>
          <w:p w14:paraId="65E27A7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19BDB06"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4D43BB3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R_Visual_24 </w:t>
            </w:r>
          </w:p>
        </w:tc>
        <w:tc>
          <w:tcPr>
            <w:tcW w:w="959" w:type="pct"/>
            <w:hideMark/>
          </w:tcPr>
          <w:p w14:paraId="3A71F49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89" w:type="pct"/>
            <w:hideMark/>
          </w:tcPr>
          <w:p w14:paraId="40C1F76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-0.031 </w:t>
            </w:r>
          </w:p>
        </w:tc>
        <w:tc>
          <w:tcPr>
            <w:tcW w:w="600" w:type="pct"/>
            <w:hideMark/>
          </w:tcPr>
          <w:p w14:paraId="6C3C6E5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57" w:type="pct"/>
            <w:hideMark/>
          </w:tcPr>
          <w:p w14:paraId="65614C6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0.344 </w:t>
            </w:r>
          </w:p>
        </w:tc>
        <w:tc>
          <w:tcPr>
            <w:tcW w:w="777" w:type="pct"/>
            <w:hideMark/>
          </w:tcPr>
          <w:p w14:paraId="60BDEF8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ED15192"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032E571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R_Visual_25 </w:t>
            </w:r>
          </w:p>
        </w:tc>
        <w:tc>
          <w:tcPr>
            <w:tcW w:w="959" w:type="pct"/>
            <w:hideMark/>
          </w:tcPr>
          <w:p w14:paraId="23D0B69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89" w:type="pct"/>
            <w:hideMark/>
          </w:tcPr>
          <w:p w14:paraId="18F9D4D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-0.026 </w:t>
            </w:r>
          </w:p>
        </w:tc>
        <w:tc>
          <w:tcPr>
            <w:tcW w:w="600" w:type="pct"/>
            <w:hideMark/>
          </w:tcPr>
          <w:p w14:paraId="4368057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57" w:type="pct"/>
            <w:hideMark/>
          </w:tcPr>
          <w:p w14:paraId="08A7792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0.371 </w:t>
            </w:r>
          </w:p>
        </w:tc>
        <w:tc>
          <w:tcPr>
            <w:tcW w:w="777" w:type="pct"/>
            <w:hideMark/>
          </w:tcPr>
          <w:p w14:paraId="1BDED65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4472A35"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4F332DF2"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R_Visual_26 </w:t>
            </w:r>
          </w:p>
        </w:tc>
        <w:tc>
          <w:tcPr>
            <w:tcW w:w="959" w:type="pct"/>
            <w:hideMark/>
          </w:tcPr>
          <w:p w14:paraId="797689E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53967AA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4EED2B9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57" w:type="pct"/>
            <w:hideMark/>
          </w:tcPr>
          <w:p w14:paraId="7BAD490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0.826 </w:t>
            </w:r>
          </w:p>
        </w:tc>
        <w:tc>
          <w:tcPr>
            <w:tcW w:w="777" w:type="pct"/>
            <w:hideMark/>
          </w:tcPr>
          <w:p w14:paraId="41D71B8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46CC57F"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92B273E"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R_Visual_27 </w:t>
            </w:r>
          </w:p>
        </w:tc>
        <w:tc>
          <w:tcPr>
            <w:tcW w:w="959" w:type="pct"/>
            <w:hideMark/>
          </w:tcPr>
          <w:p w14:paraId="378D564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4432E88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701093D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57" w:type="pct"/>
            <w:hideMark/>
          </w:tcPr>
          <w:p w14:paraId="4704431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0.494 </w:t>
            </w:r>
          </w:p>
        </w:tc>
        <w:tc>
          <w:tcPr>
            <w:tcW w:w="777" w:type="pct"/>
            <w:hideMark/>
          </w:tcPr>
          <w:p w14:paraId="098DEA9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6AFC906"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7BE16689"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R_Visual_28 </w:t>
            </w:r>
          </w:p>
        </w:tc>
        <w:tc>
          <w:tcPr>
            <w:tcW w:w="959" w:type="pct"/>
            <w:hideMark/>
          </w:tcPr>
          <w:p w14:paraId="112787F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3497BB5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600" w:type="pct"/>
            <w:hideMark/>
          </w:tcPr>
          <w:p w14:paraId="3BF9C8D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57" w:type="pct"/>
            <w:hideMark/>
          </w:tcPr>
          <w:p w14:paraId="789A1B8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0.559 </w:t>
            </w:r>
          </w:p>
        </w:tc>
        <w:tc>
          <w:tcPr>
            <w:tcW w:w="777" w:type="pct"/>
            <w:hideMark/>
          </w:tcPr>
          <w:p w14:paraId="4B1F9BF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CFC1E9F"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0BFA0A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R_Visual_29 </w:t>
            </w:r>
          </w:p>
        </w:tc>
        <w:tc>
          <w:tcPr>
            <w:tcW w:w="959" w:type="pct"/>
            <w:hideMark/>
          </w:tcPr>
          <w:p w14:paraId="0284013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1D2F51E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600" w:type="pct"/>
            <w:hideMark/>
          </w:tcPr>
          <w:p w14:paraId="3B65EA3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57" w:type="pct"/>
            <w:hideMark/>
          </w:tcPr>
          <w:p w14:paraId="4FD7A5B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0.660 </w:t>
            </w:r>
          </w:p>
        </w:tc>
        <w:tc>
          <w:tcPr>
            <w:tcW w:w="777" w:type="pct"/>
            <w:hideMark/>
          </w:tcPr>
          <w:p w14:paraId="1EFD0D8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9631EB6"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1F2FB745"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R_Visual_30 </w:t>
            </w:r>
          </w:p>
        </w:tc>
        <w:tc>
          <w:tcPr>
            <w:tcW w:w="959" w:type="pct"/>
            <w:hideMark/>
          </w:tcPr>
          <w:p w14:paraId="04968F2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1EFDE69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600" w:type="pct"/>
            <w:hideMark/>
          </w:tcPr>
          <w:p w14:paraId="0D84F80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557" w:type="pct"/>
            <w:hideMark/>
          </w:tcPr>
          <w:p w14:paraId="412B894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0.901 </w:t>
            </w:r>
          </w:p>
        </w:tc>
        <w:tc>
          <w:tcPr>
            <w:tcW w:w="777" w:type="pct"/>
            <w:hideMark/>
          </w:tcPr>
          <w:p w14:paraId="3E3DF16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A604F76"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A9E169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lastRenderedPageBreak/>
              <w:t>R_Visual_31 </w:t>
            </w:r>
          </w:p>
        </w:tc>
        <w:tc>
          <w:tcPr>
            <w:tcW w:w="959" w:type="pct"/>
            <w:hideMark/>
          </w:tcPr>
          <w:p w14:paraId="3DD57CF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4227EEF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-0.024 </w:t>
            </w:r>
          </w:p>
        </w:tc>
        <w:tc>
          <w:tcPr>
            <w:tcW w:w="600" w:type="pct"/>
            <w:hideMark/>
          </w:tcPr>
          <w:p w14:paraId="11074E6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57" w:type="pct"/>
            <w:hideMark/>
          </w:tcPr>
          <w:p w14:paraId="605782A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0.550 </w:t>
            </w:r>
          </w:p>
        </w:tc>
        <w:tc>
          <w:tcPr>
            <w:tcW w:w="777" w:type="pct"/>
            <w:hideMark/>
          </w:tcPr>
          <w:p w14:paraId="183B6A0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8D6EA1D"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1BD53A6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R_Visual_32 </w:t>
            </w:r>
          </w:p>
        </w:tc>
        <w:tc>
          <w:tcPr>
            <w:tcW w:w="959" w:type="pct"/>
            <w:hideMark/>
          </w:tcPr>
          <w:p w14:paraId="5E2F829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89" w:type="pct"/>
            <w:hideMark/>
          </w:tcPr>
          <w:p w14:paraId="5FB306D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-0.030 </w:t>
            </w:r>
          </w:p>
        </w:tc>
        <w:tc>
          <w:tcPr>
            <w:tcW w:w="600" w:type="pct"/>
            <w:hideMark/>
          </w:tcPr>
          <w:p w14:paraId="721A7AA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57" w:type="pct"/>
            <w:hideMark/>
          </w:tcPr>
          <w:p w14:paraId="7CE1933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0.165 </w:t>
            </w:r>
          </w:p>
        </w:tc>
        <w:tc>
          <w:tcPr>
            <w:tcW w:w="777" w:type="pct"/>
            <w:hideMark/>
          </w:tcPr>
          <w:p w14:paraId="74D8B64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DE90896"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27E0264A"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R_Visual_33 </w:t>
            </w:r>
          </w:p>
        </w:tc>
        <w:tc>
          <w:tcPr>
            <w:tcW w:w="959" w:type="pct"/>
            <w:hideMark/>
          </w:tcPr>
          <w:p w14:paraId="5D29B0D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589" w:type="pct"/>
            <w:hideMark/>
          </w:tcPr>
          <w:p w14:paraId="2372C8C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-0.036 </w:t>
            </w:r>
          </w:p>
        </w:tc>
        <w:tc>
          <w:tcPr>
            <w:tcW w:w="600" w:type="pct"/>
            <w:hideMark/>
          </w:tcPr>
          <w:p w14:paraId="058E5B5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57" w:type="pct"/>
            <w:hideMark/>
          </w:tcPr>
          <w:p w14:paraId="415387B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0.125 </w:t>
            </w:r>
          </w:p>
        </w:tc>
        <w:tc>
          <w:tcPr>
            <w:tcW w:w="777" w:type="pct"/>
            <w:hideMark/>
          </w:tcPr>
          <w:p w14:paraId="3C89CF7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C47795B"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FFB1BB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R_Visual_34 </w:t>
            </w:r>
          </w:p>
        </w:tc>
        <w:tc>
          <w:tcPr>
            <w:tcW w:w="959" w:type="pct"/>
            <w:hideMark/>
          </w:tcPr>
          <w:p w14:paraId="1F63F2C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89" w:type="pct"/>
            <w:hideMark/>
          </w:tcPr>
          <w:p w14:paraId="5866BE2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-0.026 </w:t>
            </w:r>
          </w:p>
        </w:tc>
        <w:tc>
          <w:tcPr>
            <w:tcW w:w="600" w:type="pct"/>
            <w:hideMark/>
          </w:tcPr>
          <w:p w14:paraId="789A890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57" w:type="pct"/>
            <w:hideMark/>
          </w:tcPr>
          <w:p w14:paraId="5B88CD9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0.479 </w:t>
            </w:r>
          </w:p>
        </w:tc>
        <w:tc>
          <w:tcPr>
            <w:tcW w:w="777" w:type="pct"/>
            <w:hideMark/>
          </w:tcPr>
          <w:p w14:paraId="2A438B6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CD53D75"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5D0785D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R_Visual_35 </w:t>
            </w:r>
          </w:p>
        </w:tc>
        <w:tc>
          <w:tcPr>
            <w:tcW w:w="959" w:type="pct"/>
            <w:hideMark/>
          </w:tcPr>
          <w:p w14:paraId="04A5F3E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6D8AAF3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600" w:type="pct"/>
            <w:hideMark/>
          </w:tcPr>
          <w:p w14:paraId="7C71E4E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57" w:type="pct"/>
            <w:hideMark/>
          </w:tcPr>
          <w:p w14:paraId="3867EDE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0.548 </w:t>
            </w:r>
          </w:p>
        </w:tc>
        <w:tc>
          <w:tcPr>
            <w:tcW w:w="777" w:type="pct"/>
            <w:hideMark/>
          </w:tcPr>
          <w:p w14:paraId="061E8B5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8B8DCFE"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7BA3A710"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R_Visual_36 </w:t>
            </w:r>
          </w:p>
        </w:tc>
        <w:tc>
          <w:tcPr>
            <w:tcW w:w="959" w:type="pct"/>
            <w:hideMark/>
          </w:tcPr>
          <w:p w14:paraId="504D10C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3789F88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600" w:type="pct"/>
            <w:hideMark/>
          </w:tcPr>
          <w:p w14:paraId="430F9F5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57" w:type="pct"/>
            <w:hideMark/>
          </w:tcPr>
          <w:p w14:paraId="4960C01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0.408 </w:t>
            </w:r>
          </w:p>
        </w:tc>
        <w:tc>
          <w:tcPr>
            <w:tcW w:w="777" w:type="pct"/>
            <w:hideMark/>
          </w:tcPr>
          <w:p w14:paraId="1FB548D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B2C7502"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702B12C"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R_Visual_37 </w:t>
            </w:r>
          </w:p>
        </w:tc>
        <w:tc>
          <w:tcPr>
            <w:tcW w:w="959" w:type="pct"/>
            <w:hideMark/>
          </w:tcPr>
          <w:p w14:paraId="7D53C7F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89" w:type="pct"/>
            <w:hideMark/>
          </w:tcPr>
          <w:p w14:paraId="122B268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-0.024 </w:t>
            </w:r>
          </w:p>
        </w:tc>
        <w:tc>
          <w:tcPr>
            <w:tcW w:w="600" w:type="pct"/>
            <w:hideMark/>
          </w:tcPr>
          <w:p w14:paraId="1C729E3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57" w:type="pct"/>
            <w:hideMark/>
          </w:tcPr>
          <w:p w14:paraId="742C067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0.418 </w:t>
            </w:r>
          </w:p>
        </w:tc>
        <w:tc>
          <w:tcPr>
            <w:tcW w:w="777" w:type="pct"/>
            <w:hideMark/>
          </w:tcPr>
          <w:p w14:paraId="5800A0F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0AD40B3"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3918D90"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R_Visual_38 </w:t>
            </w:r>
          </w:p>
        </w:tc>
        <w:tc>
          <w:tcPr>
            <w:tcW w:w="959" w:type="pct"/>
            <w:hideMark/>
          </w:tcPr>
          <w:p w14:paraId="61F0C43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6CA4A2A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600" w:type="pct"/>
            <w:hideMark/>
          </w:tcPr>
          <w:p w14:paraId="0301131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5B45861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0.890 </w:t>
            </w:r>
          </w:p>
        </w:tc>
        <w:tc>
          <w:tcPr>
            <w:tcW w:w="777" w:type="pct"/>
            <w:hideMark/>
          </w:tcPr>
          <w:p w14:paraId="1536C19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283A27A"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41980F7C"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R_Visual_39 </w:t>
            </w:r>
          </w:p>
        </w:tc>
        <w:tc>
          <w:tcPr>
            <w:tcW w:w="959" w:type="pct"/>
            <w:hideMark/>
          </w:tcPr>
          <w:p w14:paraId="0196D6A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12B5668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600" w:type="pct"/>
            <w:hideMark/>
          </w:tcPr>
          <w:p w14:paraId="542B738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21FB0A1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0.932 </w:t>
            </w:r>
          </w:p>
        </w:tc>
        <w:tc>
          <w:tcPr>
            <w:tcW w:w="777" w:type="pct"/>
            <w:hideMark/>
          </w:tcPr>
          <w:p w14:paraId="36C018C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3722881"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0EFCD26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L_SMhand_1 </w:t>
            </w:r>
          </w:p>
        </w:tc>
        <w:tc>
          <w:tcPr>
            <w:tcW w:w="959" w:type="pct"/>
            <w:hideMark/>
          </w:tcPr>
          <w:p w14:paraId="14216A9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61037FF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600" w:type="pct"/>
            <w:hideMark/>
          </w:tcPr>
          <w:p w14:paraId="5E5127C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557" w:type="pct"/>
            <w:hideMark/>
          </w:tcPr>
          <w:p w14:paraId="6A6F0F1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0.760 </w:t>
            </w:r>
          </w:p>
        </w:tc>
        <w:tc>
          <w:tcPr>
            <w:tcW w:w="777" w:type="pct"/>
            <w:hideMark/>
          </w:tcPr>
          <w:p w14:paraId="41A21E5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9FDF2EF"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4D8881E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L_SMhand_2 </w:t>
            </w:r>
          </w:p>
        </w:tc>
        <w:tc>
          <w:tcPr>
            <w:tcW w:w="959" w:type="pct"/>
            <w:hideMark/>
          </w:tcPr>
          <w:p w14:paraId="08EB643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4971474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-0.024 </w:t>
            </w:r>
          </w:p>
        </w:tc>
        <w:tc>
          <w:tcPr>
            <w:tcW w:w="600" w:type="pct"/>
            <w:hideMark/>
          </w:tcPr>
          <w:p w14:paraId="19C88E2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57" w:type="pct"/>
            <w:hideMark/>
          </w:tcPr>
          <w:p w14:paraId="3E02C88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0.509 </w:t>
            </w:r>
          </w:p>
        </w:tc>
        <w:tc>
          <w:tcPr>
            <w:tcW w:w="777" w:type="pct"/>
            <w:hideMark/>
          </w:tcPr>
          <w:p w14:paraId="0BD3089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50D80FC"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5E5D7F62"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L_SMhand_3 </w:t>
            </w:r>
          </w:p>
        </w:tc>
        <w:tc>
          <w:tcPr>
            <w:tcW w:w="959" w:type="pct"/>
            <w:hideMark/>
          </w:tcPr>
          <w:p w14:paraId="43ECB42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89" w:type="pct"/>
            <w:hideMark/>
          </w:tcPr>
          <w:p w14:paraId="6AC84F6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600" w:type="pct"/>
            <w:hideMark/>
          </w:tcPr>
          <w:p w14:paraId="219AF95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0.028 </w:t>
            </w:r>
          </w:p>
        </w:tc>
        <w:tc>
          <w:tcPr>
            <w:tcW w:w="557" w:type="pct"/>
            <w:hideMark/>
          </w:tcPr>
          <w:p w14:paraId="515C26B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0.330 </w:t>
            </w:r>
          </w:p>
        </w:tc>
        <w:tc>
          <w:tcPr>
            <w:tcW w:w="777" w:type="pct"/>
            <w:hideMark/>
          </w:tcPr>
          <w:p w14:paraId="574534F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59D7913"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4219FF3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L_SMhand_4 </w:t>
            </w:r>
          </w:p>
        </w:tc>
        <w:tc>
          <w:tcPr>
            <w:tcW w:w="959" w:type="pct"/>
            <w:hideMark/>
          </w:tcPr>
          <w:p w14:paraId="7A5FC4C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470C04A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600" w:type="pct"/>
            <w:hideMark/>
          </w:tcPr>
          <w:p w14:paraId="331BE4F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57" w:type="pct"/>
            <w:hideMark/>
          </w:tcPr>
          <w:p w14:paraId="502BD78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0.569 </w:t>
            </w:r>
          </w:p>
        </w:tc>
        <w:tc>
          <w:tcPr>
            <w:tcW w:w="777" w:type="pct"/>
            <w:hideMark/>
          </w:tcPr>
          <w:p w14:paraId="3CF95E2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D42FE34"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453A9A4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L_SMhand_5 </w:t>
            </w:r>
          </w:p>
        </w:tc>
        <w:tc>
          <w:tcPr>
            <w:tcW w:w="959" w:type="pct"/>
            <w:hideMark/>
          </w:tcPr>
          <w:p w14:paraId="743C8CF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89" w:type="pct"/>
            <w:hideMark/>
          </w:tcPr>
          <w:p w14:paraId="51F912B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600" w:type="pct"/>
            <w:hideMark/>
          </w:tcPr>
          <w:p w14:paraId="5B508DE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3C60244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0.996 </w:t>
            </w:r>
          </w:p>
        </w:tc>
        <w:tc>
          <w:tcPr>
            <w:tcW w:w="777" w:type="pct"/>
            <w:hideMark/>
          </w:tcPr>
          <w:p w14:paraId="4F5C26A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E8F8436"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2E1ED33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L_SMhand_6 </w:t>
            </w:r>
          </w:p>
        </w:tc>
        <w:tc>
          <w:tcPr>
            <w:tcW w:w="959" w:type="pct"/>
            <w:hideMark/>
          </w:tcPr>
          <w:p w14:paraId="6F99423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89" w:type="pct"/>
            <w:hideMark/>
          </w:tcPr>
          <w:p w14:paraId="658E070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600" w:type="pct"/>
            <w:hideMark/>
          </w:tcPr>
          <w:p w14:paraId="14B089A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539DE45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0.978 </w:t>
            </w:r>
          </w:p>
        </w:tc>
        <w:tc>
          <w:tcPr>
            <w:tcW w:w="777" w:type="pct"/>
            <w:hideMark/>
          </w:tcPr>
          <w:p w14:paraId="6B4EF16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F1026C2"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72CFE142"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L_SMhand_7 </w:t>
            </w:r>
          </w:p>
        </w:tc>
        <w:tc>
          <w:tcPr>
            <w:tcW w:w="959" w:type="pct"/>
            <w:hideMark/>
          </w:tcPr>
          <w:p w14:paraId="2C01926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89" w:type="pct"/>
            <w:hideMark/>
          </w:tcPr>
          <w:p w14:paraId="535AED0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-0.023 </w:t>
            </w:r>
          </w:p>
        </w:tc>
        <w:tc>
          <w:tcPr>
            <w:tcW w:w="600" w:type="pct"/>
            <w:hideMark/>
          </w:tcPr>
          <w:p w14:paraId="6243534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57" w:type="pct"/>
            <w:hideMark/>
          </w:tcPr>
          <w:p w14:paraId="4BDE6D5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0.436 </w:t>
            </w:r>
          </w:p>
        </w:tc>
        <w:tc>
          <w:tcPr>
            <w:tcW w:w="777" w:type="pct"/>
            <w:hideMark/>
          </w:tcPr>
          <w:p w14:paraId="2F154BF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8ADDAD1"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09ABCD20"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L_SMhand_8 </w:t>
            </w:r>
          </w:p>
        </w:tc>
        <w:tc>
          <w:tcPr>
            <w:tcW w:w="959" w:type="pct"/>
            <w:hideMark/>
          </w:tcPr>
          <w:p w14:paraId="1EE906A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6CB0760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48ACCA1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27D12B8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0.880 </w:t>
            </w:r>
          </w:p>
        </w:tc>
        <w:tc>
          <w:tcPr>
            <w:tcW w:w="777" w:type="pct"/>
            <w:hideMark/>
          </w:tcPr>
          <w:p w14:paraId="1E7F676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93315FA"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0B050F3"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L_SMhand_9 </w:t>
            </w:r>
          </w:p>
        </w:tc>
        <w:tc>
          <w:tcPr>
            <w:tcW w:w="959" w:type="pct"/>
            <w:hideMark/>
          </w:tcPr>
          <w:p w14:paraId="671E6FF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89" w:type="pct"/>
            <w:hideMark/>
          </w:tcPr>
          <w:p w14:paraId="15BB247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-0.028 </w:t>
            </w:r>
          </w:p>
        </w:tc>
        <w:tc>
          <w:tcPr>
            <w:tcW w:w="600" w:type="pct"/>
            <w:hideMark/>
          </w:tcPr>
          <w:p w14:paraId="47729DC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57" w:type="pct"/>
            <w:hideMark/>
          </w:tcPr>
          <w:p w14:paraId="131ADB9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0.256 </w:t>
            </w:r>
          </w:p>
        </w:tc>
        <w:tc>
          <w:tcPr>
            <w:tcW w:w="777" w:type="pct"/>
            <w:hideMark/>
          </w:tcPr>
          <w:p w14:paraId="0868027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8AC3E2A"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57DED8A2"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L_SMhand_10 </w:t>
            </w:r>
          </w:p>
        </w:tc>
        <w:tc>
          <w:tcPr>
            <w:tcW w:w="959" w:type="pct"/>
            <w:hideMark/>
          </w:tcPr>
          <w:p w14:paraId="1B299D4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89" w:type="pct"/>
            <w:hideMark/>
          </w:tcPr>
          <w:p w14:paraId="2682E81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-0.026 </w:t>
            </w:r>
          </w:p>
        </w:tc>
        <w:tc>
          <w:tcPr>
            <w:tcW w:w="600" w:type="pct"/>
            <w:hideMark/>
          </w:tcPr>
          <w:p w14:paraId="070E582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57" w:type="pct"/>
            <w:hideMark/>
          </w:tcPr>
          <w:p w14:paraId="4C599B6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0.393 </w:t>
            </w:r>
          </w:p>
        </w:tc>
        <w:tc>
          <w:tcPr>
            <w:tcW w:w="777" w:type="pct"/>
            <w:hideMark/>
          </w:tcPr>
          <w:p w14:paraId="24AC7FB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A967551"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52D98AF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L_SMhand_11 </w:t>
            </w:r>
          </w:p>
        </w:tc>
        <w:tc>
          <w:tcPr>
            <w:tcW w:w="959" w:type="pct"/>
            <w:hideMark/>
          </w:tcPr>
          <w:p w14:paraId="7EB4873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6EB4E56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600" w:type="pct"/>
            <w:hideMark/>
          </w:tcPr>
          <w:p w14:paraId="2CD1B41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57" w:type="pct"/>
            <w:hideMark/>
          </w:tcPr>
          <w:p w14:paraId="03F723E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0.667 </w:t>
            </w:r>
          </w:p>
        </w:tc>
        <w:tc>
          <w:tcPr>
            <w:tcW w:w="777" w:type="pct"/>
            <w:hideMark/>
          </w:tcPr>
          <w:p w14:paraId="3B28782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57F4B20"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91F75A7"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L_SMhand_12 </w:t>
            </w:r>
          </w:p>
        </w:tc>
        <w:tc>
          <w:tcPr>
            <w:tcW w:w="959" w:type="pct"/>
            <w:hideMark/>
          </w:tcPr>
          <w:p w14:paraId="66F1373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4EE152D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3533CB9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557" w:type="pct"/>
            <w:hideMark/>
          </w:tcPr>
          <w:p w14:paraId="1F1700C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0.946 </w:t>
            </w:r>
          </w:p>
        </w:tc>
        <w:tc>
          <w:tcPr>
            <w:tcW w:w="777" w:type="pct"/>
            <w:hideMark/>
          </w:tcPr>
          <w:p w14:paraId="5085BBB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FF1BBF6"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F71D6D3"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L_SMhand_13 </w:t>
            </w:r>
          </w:p>
        </w:tc>
        <w:tc>
          <w:tcPr>
            <w:tcW w:w="959" w:type="pct"/>
            <w:hideMark/>
          </w:tcPr>
          <w:p w14:paraId="7D4B527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4DA6813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600" w:type="pct"/>
            <w:hideMark/>
          </w:tcPr>
          <w:p w14:paraId="07B7A51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57" w:type="pct"/>
            <w:hideMark/>
          </w:tcPr>
          <w:p w14:paraId="2B45779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0.522 </w:t>
            </w:r>
          </w:p>
        </w:tc>
        <w:tc>
          <w:tcPr>
            <w:tcW w:w="777" w:type="pct"/>
            <w:hideMark/>
          </w:tcPr>
          <w:p w14:paraId="2308B41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1C01C70"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7C48B89"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L_SMhand_14 </w:t>
            </w:r>
          </w:p>
        </w:tc>
        <w:tc>
          <w:tcPr>
            <w:tcW w:w="959" w:type="pct"/>
            <w:hideMark/>
          </w:tcPr>
          <w:p w14:paraId="6A29BEF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5E8FEC6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600" w:type="pct"/>
            <w:hideMark/>
          </w:tcPr>
          <w:p w14:paraId="526D5A7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557" w:type="pct"/>
            <w:hideMark/>
          </w:tcPr>
          <w:p w14:paraId="4833D39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0.756 </w:t>
            </w:r>
          </w:p>
        </w:tc>
        <w:tc>
          <w:tcPr>
            <w:tcW w:w="777" w:type="pct"/>
            <w:hideMark/>
          </w:tcPr>
          <w:p w14:paraId="0749B56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F9668E5"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20FB22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L_SMhand_15 </w:t>
            </w:r>
          </w:p>
        </w:tc>
        <w:tc>
          <w:tcPr>
            <w:tcW w:w="959" w:type="pct"/>
            <w:hideMark/>
          </w:tcPr>
          <w:p w14:paraId="1F3173B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89" w:type="pct"/>
            <w:hideMark/>
          </w:tcPr>
          <w:p w14:paraId="47319B4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600" w:type="pct"/>
            <w:hideMark/>
          </w:tcPr>
          <w:p w14:paraId="551FFF6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57" w:type="pct"/>
            <w:hideMark/>
          </w:tcPr>
          <w:p w14:paraId="4795631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0.248 </w:t>
            </w:r>
          </w:p>
        </w:tc>
        <w:tc>
          <w:tcPr>
            <w:tcW w:w="777" w:type="pct"/>
            <w:hideMark/>
          </w:tcPr>
          <w:p w14:paraId="49063E7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7DF464C"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842C5A0"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L_SMhand_16 </w:t>
            </w:r>
          </w:p>
        </w:tc>
        <w:tc>
          <w:tcPr>
            <w:tcW w:w="959" w:type="pct"/>
            <w:hideMark/>
          </w:tcPr>
          <w:p w14:paraId="54A459F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89" w:type="pct"/>
            <w:hideMark/>
          </w:tcPr>
          <w:p w14:paraId="401B9C6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600" w:type="pct"/>
            <w:hideMark/>
          </w:tcPr>
          <w:p w14:paraId="7E4C5FE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53071E9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0.997 </w:t>
            </w:r>
          </w:p>
        </w:tc>
        <w:tc>
          <w:tcPr>
            <w:tcW w:w="777" w:type="pct"/>
            <w:hideMark/>
          </w:tcPr>
          <w:p w14:paraId="532E722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123E88B"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0B98A78E"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L_SMhand_17 </w:t>
            </w:r>
          </w:p>
        </w:tc>
        <w:tc>
          <w:tcPr>
            <w:tcW w:w="959" w:type="pct"/>
            <w:hideMark/>
          </w:tcPr>
          <w:p w14:paraId="7A60B32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6AC68ED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600" w:type="pct"/>
            <w:hideMark/>
          </w:tcPr>
          <w:p w14:paraId="5E63226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57" w:type="pct"/>
            <w:hideMark/>
          </w:tcPr>
          <w:p w14:paraId="1C2AAD5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0.629 </w:t>
            </w:r>
          </w:p>
        </w:tc>
        <w:tc>
          <w:tcPr>
            <w:tcW w:w="777" w:type="pct"/>
            <w:hideMark/>
          </w:tcPr>
          <w:p w14:paraId="2C48D51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13BD357"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599CC269"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L_SMhand_18 </w:t>
            </w:r>
          </w:p>
        </w:tc>
        <w:tc>
          <w:tcPr>
            <w:tcW w:w="959" w:type="pct"/>
            <w:hideMark/>
          </w:tcPr>
          <w:p w14:paraId="6DDB0C8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077CD9A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600" w:type="pct"/>
            <w:hideMark/>
          </w:tcPr>
          <w:p w14:paraId="5BB5EB0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557" w:type="pct"/>
            <w:hideMark/>
          </w:tcPr>
          <w:p w14:paraId="6D072B5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0.913 </w:t>
            </w:r>
          </w:p>
        </w:tc>
        <w:tc>
          <w:tcPr>
            <w:tcW w:w="777" w:type="pct"/>
            <w:hideMark/>
          </w:tcPr>
          <w:p w14:paraId="4716655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728617D"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F2784A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R_SMhand_19 </w:t>
            </w:r>
          </w:p>
        </w:tc>
        <w:tc>
          <w:tcPr>
            <w:tcW w:w="959" w:type="pct"/>
            <w:hideMark/>
          </w:tcPr>
          <w:p w14:paraId="1A19B30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66F690C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600" w:type="pct"/>
            <w:hideMark/>
          </w:tcPr>
          <w:p w14:paraId="1C1DE03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557" w:type="pct"/>
            <w:hideMark/>
          </w:tcPr>
          <w:p w14:paraId="412F6C5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0.949 </w:t>
            </w:r>
          </w:p>
        </w:tc>
        <w:tc>
          <w:tcPr>
            <w:tcW w:w="777" w:type="pct"/>
            <w:hideMark/>
          </w:tcPr>
          <w:p w14:paraId="535CB8B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899517B"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5330B3A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lastRenderedPageBreak/>
              <w:t>R_SMhand_20 </w:t>
            </w:r>
          </w:p>
        </w:tc>
        <w:tc>
          <w:tcPr>
            <w:tcW w:w="959" w:type="pct"/>
            <w:hideMark/>
          </w:tcPr>
          <w:p w14:paraId="0E69E7B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0FEA1DB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600" w:type="pct"/>
            <w:hideMark/>
          </w:tcPr>
          <w:p w14:paraId="2383842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557" w:type="pct"/>
            <w:hideMark/>
          </w:tcPr>
          <w:p w14:paraId="0770766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0.744 </w:t>
            </w:r>
          </w:p>
        </w:tc>
        <w:tc>
          <w:tcPr>
            <w:tcW w:w="777" w:type="pct"/>
            <w:hideMark/>
          </w:tcPr>
          <w:p w14:paraId="007AF86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451CEAF"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7CD79407"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R_SMhand_21 </w:t>
            </w:r>
          </w:p>
        </w:tc>
        <w:tc>
          <w:tcPr>
            <w:tcW w:w="959" w:type="pct"/>
            <w:hideMark/>
          </w:tcPr>
          <w:p w14:paraId="7556CCA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1DF6583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0EA33AA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270EF2F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0.914 </w:t>
            </w:r>
          </w:p>
        </w:tc>
        <w:tc>
          <w:tcPr>
            <w:tcW w:w="777" w:type="pct"/>
            <w:hideMark/>
          </w:tcPr>
          <w:p w14:paraId="038C9C3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E2C7BB3"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172EE3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R_SMhand_22 </w:t>
            </w:r>
          </w:p>
        </w:tc>
        <w:tc>
          <w:tcPr>
            <w:tcW w:w="959" w:type="pct"/>
            <w:hideMark/>
          </w:tcPr>
          <w:p w14:paraId="012950E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89" w:type="pct"/>
            <w:hideMark/>
          </w:tcPr>
          <w:p w14:paraId="29118C1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-0.029 </w:t>
            </w:r>
          </w:p>
        </w:tc>
        <w:tc>
          <w:tcPr>
            <w:tcW w:w="600" w:type="pct"/>
            <w:hideMark/>
          </w:tcPr>
          <w:p w14:paraId="2138A7A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57" w:type="pct"/>
            <w:hideMark/>
          </w:tcPr>
          <w:p w14:paraId="1584675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0.083 </w:t>
            </w:r>
          </w:p>
        </w:tc>
        <w:tc>
          <w:tcPr>
            <w:tcW w:w="777" w:type="pct"/>
            <w:hideMark/>
          </w:tcPr>
          <w:p w14:paraId="137DDA4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7567218"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B925B4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R_SMhand_23 </w:t>
            </w:r>
          </w:p>
        </w:tc>
        <w:tc>
          <w:tcPr>
            <w:tcW w:w="959" w:type="pct"/>
            <w:hideMark/>
          </w:tcPr>
          <w:p w14:paraId="68C5964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7F220A0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600" w:type="pct"/>
            <w:hideMark/>
          </w:tcPr>
          <w:p w14:paraId="57E8E87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557" w:type="pct"/>
            <w:hideMark/>
          </w:tcPr>
          <w:p w14:paraId="1D2B29B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0.905 </w:t>
            </w:r>
          </w:p>
        </w:tc>
        <w:tc>
          <w:tcPr>
            <w:tcW w:w="777" w:type="pct"/>
            <w:hideMark/>
          </w:tcPr>
          <w:p w14:paraId="1BEC67C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C7999D9"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2A63E80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R_SMhand_24 </w:t>
            </w:r>
          </w:p>
        </w:tc>
        <w:tc>
          <w:tcPr>
            <w:tcW w:w="959" w:type="pct"/>
            <w:hideMark/>
          </w:tcPr>
          <w:p w14:paraId="55C8F7D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19D8956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600" w:type="pct"/>
            <w:hideMark/>
          </w:tcPr>
          <w:p w14:paraId="24E9316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0.023 </w:t>
            </w:r>
          </w:p>
        </w:tc>
        <w:tc>
          <w:tcPr>
            <w:tcW w:w="557" w:type="pct"/>
            <w:hideMark/>
          </w:tcPr>
          <w:p w14:paraId="21199FE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0.595 </w:t>
            </w:r>
          </w:p>
        </w:tc>
        <w:tc>
          <w:tcPr>
            <w:tcW w:w="777" w:type="pct"/>
            <w:hideMark/>
          </w:tcPr>
          <w:p w14:paraId="6F18261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B4F288A"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00FBF8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R_SMhand_25 </w:t>
            </w:r>
          </w:p>
        </w:tc>
        <w:tc>
          <w:tcPr>
            <w:tcW w:w="959" w:type="pct"/>
            <w:hideMark/>
          </w:tcPr>
          <w:p w14:paraId="6733392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3324F70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600" w:type="pct"/>
            <w:hideMark/>
          </w:tcPr>
          <w:p w14:paraId="2C2550D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557" w:type="pct"/>
            <w:hideMark/>
          </w:tcPr>
          <w:p w14:paraId="2E9AE94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0.538 </w:t>
            </w:r>
          </w:p>
        </w:tc>
        <w:tc>
          <w:tcPr>
            <w:tcW w:w="777" w:type="pct"/>
            <w:hideMark/>
          </w:tcPr>
          <w:p w14:paraId="07F4F45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A6C60D5"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06D31C0A"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R_SMhand_26 </w:t>
            </w:r>
          </w:p>
        </w:tc>
        <w:tc>
          <w:tcPr>
            <w:tcW w:w="959" w:type="pct"/>
            <w:hideMark/>
          </w:tcPr>
          <w:p w14:paraId="6BE7604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89" w:type="pct"/>
            <w:hideMark/>
          </w:tcPr>
          <w:p w14:paraId="266684C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-0.032 </w:t>
            </w:r>
          </w:p>
        </w:tc>
        <w:tc>
          <w:tcPr>
            <w:tcW w:w="600" w:type="pct"/>
            <w:hideMark/>
          </w:tcPr>
          <w:p w14:paraId="4600844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57" w:type="pct"/>
            <w:hideMark/>
          </w:tcPr>
          <w:p w14:paraId="1CDEBA2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0.110 </w:t>
            </w:r>
          </w:p>
        </w:tc>
        <w:tc>
          <w:tcPr>
            <w:tcW w:w="777" w:type="pct"/>
            <w:hideMark/>
          </w:tcPr>
          <w:p w14:paraId="2797823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D24954B"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ACBC33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R_SMhand_27 </w:t>
            </w:r>
          </w:p>
        </w:tc>
        <w:tc>
          <w:tcPr>
            <w:tcW w:w="959" w:type="pct"/>
            <w:hideMark/>
          </w:tcPr>
          <w:p w14:paraId="660BF35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89" w:type="pct"/>
            <w:hideMark/>
          </w:tcPr>
          <w:p w14:paraId="7383F1F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600" w:type="pct"/>
            <w:hideMark/>
          </w:tcPr>
          <w:p w14:paraId="27E6F0B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57" w:type="pct"/>
            <w:hideMark/>
          </w:tcPr>
          <w:p w14:paraId="61AC8D4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0.226 </w:t>
            </w:r>
          </w:p>
        </w:tc>
        <w:tc>
          <w:tcPr>
            <w:tcW w:w="777" w:type="pct"/>
            <w:hideMark/>
          </w:tcPr>
          <w:p w14:paraId="33B54BA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2E1BC30"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0F80449A"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R_SMhand_28 </w:t>
            </w:r>
          </w:p>
        </w:tc>
        <w:tc>
          <w:tcPr>
            <w:tcW w:w="959" w:type="pct"/>
            <w:hideMark/>
          </w:tcPr>
          <w:p w14:paraId="46D4801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6141E7E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3869D5E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557" w:type="pct"/>
            <w:hideMark/>
          </w:tcPr>
          <w:p w14:paraId="4F3F714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0.907 </w:t>
            </w:r>
          </w:p>
        </w:tc>
        <w:tc>
          <w:tcPr>
            <w:tcW w:w="777" w:type="pct"/>
            <w:hideMark/>
          </w:tcPr>
          <w:p w14:paraId="4FE9AEB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F6A9F10"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8FD5F5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R_SMhand_29 </w:t>
            </w:r>
          </w:p>
        </w:tc>
        <w:tc>
          <w:tcPr>
            <w:tcW w:w="959" w:type="pct"/>
            <w:hideMark/>
          </w:tcPr>
          <w:p w14:paraId="6B40827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89" w:type="pct"/>
            <w:hideMark/>
          </w:tcPr>
          <w:p w14:paraId="24DB2AD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600" w:type="pct"/>
            <w:hideMark/>
          </w:tcPr>
          <w:p w14:paraId="07063DF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0.025 </w:t>
            </w:r>
          </w:p>
        </w:tc>
        <w:tc>
          <w:tcPr>
            <w:tcW w:w="557" w:type="pct"/>
            <w:hideMark/>
          </w:tcPr>
          <w:p w14:paraId="1583DC6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0.258 </w:t>
            </w:r>
          </w:p>
        </w:tc>
        <w:tc>
          <w:tcPr>
            <w:tcW w:w="777" w:type="pct"/>
            <w:hideMark/>
          </w:tcPr>
          <w:p w14:paraId="7EAA898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D6F4D87"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8650A7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R_SMhand_30 </w:t>
            </w:r>
          </w:p>
        </w:tc>
        <w:tc>
          <w:tcPr>
            <w:tcW w:w="959" w:type="pct"/>
            <w:hideMark/>
          </w:tcPr>
          <w:p w14:paraId="074E84F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6A4FD17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600" w:type="pct"/>
            <w:hideMark/>
          </w:tcPr>
          <w:p w14:paraId="1324BFD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57" w:type="pct"/>
            <w:hideMark/>
          </w:tcPr>
          <w:p w14:paraId="03E0789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0.606 </w:t>
            </w:r>
          </w:p>
        </w:tc>
        <w:tc>
          <w:tcPr>
            <w:tcW w:w="777" w:type="pct"/>
            <w:hideMark/>
          </w:tcPr>
          <w:p w14:paraId="5580133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31F4222"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1FDEE4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R_SMhand_31 </w:t>
            </w:r>
          </w:p>
        </w:tc>
        <w:tc>
          <w:tcPr>
            <w:tcW w:w="959" w:type="pct"/>
            <w:hideMark/>
          </w:tcPr>
          <w:p w14:paraId="25AA5F5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1418BF7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600" w:type="pct"/>
            <w:hideMark/>
          </w:tcPr>
          <w:p w14:paraId="1475DB7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557" w:type="pct"/>
            <w:hideMark/>
          </w:tcPr>
          <w:p w14:paraId="08708C7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0.837 </w:t>
            </w:r>
          </w:p>
        </w:tc>
        <w:tc>
          <w:tcPr>
            <w:tcW w:w="777" w:type="pct"/>
            <w:hideMark/>
          </w:tcPr>
          <w:p w14:paraId="60CA7CB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2502C43"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1390165"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R_SMhand_32 </w:t>
            </w:r>
          </w:p>
        </w:tc>
        <w:tc>
          <w:tcPr>
            <w:tcW w:w="959" w:type="pct"/>
            <w:hideMark/>
          </w:tcPr>
          <w:p w14:paraId="32F760E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-0.009 </w:t>
            </w:r>
          </w:p>
        </w:tc>
        <w:tc>
          <w:tcPr>
            <w:tcW w:w="589" w:type="pct"/>
            <w:hideMark/>
          </w:tcPr>
          <w:p w14:paraId="574C3B7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-0.025 </w:t>
            </w:r>
          </w:p>
        </w:tc>
        <w:tc>
          <w:tcPr>
            <w:tcW w:w="600" w:type="pct"/>
            <w:hideMark/>
          </w:tcPr>
          <w:p w14:paraId="2292A9D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57" w:type="pct"/>
            <w:hideMark/>
          </w:tcPr>
          <w:p w14:paraId="6F89590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0.262 </w:t>
            </w:r>
          </w:p>
        </w:tc>
        <w:tc>
          <w:tcPr>
            <w:tcW w:w="777" w:type="pct"/>
            <w:hideMark/>
          </w:tcPr>
          <w:p w14:paraId="0328E11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53472E3"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8BED850"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R_SMhand_33 </w:t>
            </w:r>
          </w:p>
        </w:tc>
        <w:tc>
          <w:tcPr>
            <w:tcW w:w="959" w:type="pct"/>
            <w:hideMark/>
          </w:tcPr>
          <w:p w14:paraId="7C7D5AF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89" w:type="pct"/>
            <w:hideMark/>
          </w:tcPr>
          <w:p w14:paraId="701790C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600" w:type="pct"/>
            <w:hideMark/>
          </w:tcPr>
          <w:p w14:paraId="5319A3B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0.026 </w:t>
            </w:r>
          </w:p>
        </w:tc>
        <w:tc>
          <w:tcPr>
            <w:tcW w:w="557" w:type="pct"/>
            <w:hideMark/>
          </w:tcPr>
          <w:p w14:paraId="19AA8EB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0.212 </w:t>
            </w:r>
          </w:p>
        </w:tc>
        <w:tc>
          <w:tcPr>
            <w:tcW w:w="777" w:type="pct"/>
            <w:hideMark/>
          </w:tcPr>
          <w:p w14:paraId="3F31667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043EDE8"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28286D3F"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R_SMhand_34 </w:t>
            </w:r>
          </w:p>
        </w:tc>
        <w:tc>
          <w:tcPr>
            <w:tcW w:w="959" w:type="pct"/>
            <w:hideMark/>
          </w:tcPr>
          <w:p w14:paraId="31F3CA4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70A2D43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600" w:type="pct"/>
            <w:hideMark/>
          </w:tcPr>
          <w:p w14:paraId="31B4091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62CD795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0.846 </w:t>
            </w:r>
          </w:p>
        </w:tc>
        <w:tc>
          <w:tcPr>
            <w:tcW w:w="777" w:type="pct"/>
            <w:hideMark/>
          </w:tcPr>
          <w:p w14:paraId="7FB5E5F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8083210"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490A812C"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R_SMhand_35 </w:t>
            </w:r>
          </w:p>
        </w:tc>
        <w:tc>
          <w:tcPr>
            <w:tcW w:w="959" w:type="pct"/>
            <w:hideMark/>
          </w:tcPr>
          <w:p w14:paraId="330A4F0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2D87745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600" w:type="pct"/>
            <w:hideMark/>
          </w:tcPr>
          <w:p w14:paraId="40865C6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57" w:type="pct"/>
            <w:hideMark/>
          </w:tcPr>
          <w:p w14:paraId="7D92F95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0.652 </w:t>
            </w:r>
          </w:p>
        </w:tc>
        <w:tc>
          <w:tcPr>
            <w:tcW w:w="777" w:type="pct"/>
            <w:hideMark/>
          </w:tcPr>
          <w:p w14:paraId="0A743B0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900E729"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5D755917"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R_SMhand_36 </w:t>
            </w:r>
          </w:p>
        </w:tc>
        <w:tc>
          <w:tcPr>
            <w:tcW w:w="959" w:type="pct"/>
            <w:hideMark/>
          </w:tcPr>
          <w:p w14:paraId="79E7B9E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49D4622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600" w:type="pct"/>
            <w:hideMark/>
          </w:tcPr>
          <w:p w14:paraId="73C6870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557" w:type="pct"/>
            <w:hideMark/>
          </w:tcPr>
          <w:p w14:paraId="2237D47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0.724 </w:t>
            </w:r>
          </w:p>
        </w:tc>
        <w:tc>
          <w:tcPr>
            <w:tcW w:w="777" w:type="pct"/>
            <w:hideMark/>
          </w:tcPr>
          <w:p w14:paraId="52DFA67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D1901F6"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2B0ECE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R_SMhand_37 </w:t>
            </w:r>
          </w:p>
        </w:tc>
        <w:tc>
          <w:tcPr>
            <w:tcW w:w="959" w:type="pct"/>
            <w:hideMark/>
          </w:tcPr>
          <w:p w14:paraId="387C5D8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0.004 </w:t>
            </w:r>
          </w:p>
        </w:tc>
        <w:tc>
          <w:tcPr>
            <w:tcW w:w="589" w:type="pct"/>
            <w:hideMark/>
          </w:tcPr>
          <w:p w14:paraId="161D3CE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600" w:type="pct"/>
            <w:hideMark/>
          </w:tcPr>
          <w:p w14:paraId="7AB5D4C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0.024 </w:t>
            </w:r>
          </w:p>
        </w:tc>
        <w:tc>
          <w:tcPr>
            <w:tcW w:w="557" w:type="pct"/>
            <w:hideMark/>
          </w:tcPr>
          <w:p w14:paraId="2CB11AA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0.659 </w:t>
            </w:r>
          </w:p>
        </w:tc>
        <w:tc>
          <w:tcPr>
            <w:tcW w:w="777" w:type="pct"/>
            <w:hideMark/>
          </w:tcPr>
          <w:p w14:paraId="2159623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59B7A17"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436D267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R_SMhand_38 </w:t>
            </w:r>
          </w:p>
        </w:tc>
        <w:tc>
          <w:tcPr>
            <w:tcW w:w="959" w:type="pct"/>
            <w:hideMark/>
          </w:tcPr>
          <w:p w14:paraId="4D6A677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89" w:type="pct"/>
            <w:hideMark/>
          </w:tcPr>
          <w:p w14:paraId="060F58A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-0.028 </w:t>
            </w:r>
          </w:p>
        </w:tc>
        <w:tc>
          <w:tcPr>
            <w:tcW w:w="600" w:type="pct"/>
            <w:hideMark/>
          </w:tcPr>
          <w:p w14:paraId="15C9E40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57" w:type="pct"/>
            <w:hideMark/>
          </w:tcPr>
          <w:p w14:paraId="7D3CB73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0.259 </w:t>
            </w:r>
          </w:p>
        </w:tc>
        <w:tc>
          <w:tcPr>
            <w:tcW w:w="777" w:type="pct"/>
            <w:hideMark/>
          </w:tcPr>
          <w:p w14:paraId="1D4D329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01FACC4"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8A7A205"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L_SMmouth_1 </w:t>
            </w:r>
          </w:p>
        </w:tc>
        <w:tc>
          <w:tcPr>
            <w:tcW w:w="959" w:type="pct"/>
            <w:hideMark/>
          </w:tcPr>
          <w:p w14:paraId="41FF4F3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89" w:type="pct"/>
            <w:hideMark/>
          </w:tcPr>
          <w:p w14:paraId="7A8FC48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600" w:type="pct"/>
            <w:hideMark/>
          </w:tcPr>
          <w:p w14:paraId="78745CE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557" w:type="pct"/>
            <w:hideMark/>
          </w:tcPr>
          <w:p w14:paraId="231D7B6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0.984 </w:t>
            </w:r>
          </w:p>
        </w:tc>
        <w:tc>
          <w:tcPr>
            <w:tcW w:w="777" w:type="pct"/>
            <w:hideMark/>
          </w:tcPr>
          <w:p w14:paraId="3D14557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170426E"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A33C2A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L_SMmouth_2 </w:t>
            </w:r>
          </w:p>
        </w:tc>
        <w:tc>
          <w:tcPr>
            <w:tcW w:w="959" w:type="pct"/>
            <w:hideMark/>
          </w:tcPr>
          <w:p w14:paraId="5EC0612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155B199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62F261B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57" w:type="pct"/>
            <w:hideMark/>
          </w:tcPr>
          <w:p w14:paraId="079BA6D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0.848 </w:t>
            </w:r>
          </w:p>
        </w:tc>
        <w:tc>
          <w:tcPr>
            <w:tcW w:w="777" w:type="pct"/>
            <w:hideMark/>
          </w:tcPr>
          <w:p w14:paraId="795C352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265CD6C"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AB15C6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L_SMmouth_3 </w:t>
            </w:r>
          </w:p>
        </w:tc>
        <w:tc>
          <w:tcPr>
            <w:tcW w:w="959" w:type="pct"/>
            <w:hideMark/>
          </w:tcPr>
          <w:p w14:paraId="7132276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2C1F0B7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3E0794B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43E225E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0.720 </w:t>
            </w:r>
          </w:p>
        </w:tc>
        <w:tc>
          <w:tcPr>
            <w:tcW w:w="777" w:type="pct"/>
            <w:hideMark/>
          </w:tcPr>
          <w:p w14:paraId="55D5B3F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1CB886E"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6864EA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L_SMmouth_4 </w:t>
            </w:r>
          </w:p>
        </w:tc>
        <w:tc>
          <w:tcPr>
            <w:tcW w:w="959" w:type="pct"/>
            <w:hideMark/>
          </w:tcPr>
          <w:p w14:paraId="3984FD4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3DF60AC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600" w:type="pct"/>
            <w:hideMark/>
          </w:tcPr>
          <w:p w14:paraId="23092B2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557" w:type="pct"/>
            <w:hideMark/>
          </w:tcPr>
          <w:p w14:paraId="31CA028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0.711 </w:t>
            </w:r>
          </w:p>
        </w:tc>
        <w:tc>
          <w:tcPr>
            <w:tcW w:w="777" w:type="pct"/>
            <w:hideMark/>
          </w:tcPr>
          <w:p w14:paraId="2DCF390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5E8B2C2"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783D90F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R_SMmouth_5 </w:t>
            </w:r>
          </w:p>
        </w:tc>
        <w:tc>
          <w:tcPr>
            <w:tcW w:w="959" w:type="pct"/>
            <w:hideMark/>
          </w:tcPr>
          <w:p w14:paraId="6CF0407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57E6A84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600" w:type="pct"/>
            <w:hideMark/>
          </w:tcPr>
          <w:p w14:paraId="46D3179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0.023 </w:t>
            </w:r>
          </w:p>
        </w:tc>
        <w:tc>
          <w:tcPr>
            <w:tcW w:w="557" w:type="pct"/>
            <w:hideMark/>
          </w:tcPr>
          <w:p w14:paraId="2B3CED9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0.518 </w:t>
            </w:r>
          </w:p>
        </w:tc>
        <w:tc>
          <w:tcPr>
            <w:tcW w:w="777" w:type="pct"/>
            <w:hideMark/>
          </w:tcPr>
          <w:p w14:paraId="5B73D61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EBE283F"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4B1E68C2"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R_SMmouth_6 </w:t>
            </w:r>
          </w:p>
        </w:tc>
        <w:tc>
          <w:tcPr>
            <w:tcW w:w="959" w:type="pct"/>
            <w:hideMark/>
          </w:tcPr>
          <w:p w14:paraId="68A5C1B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89" w:type="pct"/>
            <w:hideMark/>
          </w:tcPr>
          <w:p w14:paraId="3A05E1F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600" w:type="pct"/>
            <w:hideMark/>
          </w:tcPr>
          <w:p w14:paraId="0EB9F7E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0.026 </w:t>
            </w:r>
          </w:p>
        </w:tc>
        <w:tc>
          <w:tcPr>
            <w:tcW w:w="557" w:type="pct"/>
            <w:hideMark/>
          </w:tcPr>
          <w:p w14:paraId="0F681D7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0.244 </w:t>
            </w:r>
          </w:p>
        </w:tc>
        <w:tc>
          <w:tcPr>
            <w:tcW w:w="777" w:type="pct"/>
            <w:hideMark/>
          </w:tcPr>
          <w:p w14:paraId="283FB2E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C217676"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501ACFCE"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R_SMmouth_7 </w:t>
            </w:r>
          </w:p>
        </w:tc>
        <w:tc>
          <w:tcPr>
            <w:tcW w:w="959" w:type="pct"/>
            <w:hideMark/>
          </w:tcPr>
          <w:p w14:paraId="2FA2E04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1683312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600" w:type="pct"/>
            <w:hideMark/>
          </w:tcPr>
          <w:p w14:paraId="4202715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557" w:type="pct"/>
            <w:hideMark/>
          </w:tcPr>
          <w:p w14:paraId="72C25F2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0.546 </w:t>
            </w:r>
          </w:p>
        </w:tc>
        <w:tc>
          <w:tcPr>
            <w:tcW w:w="777" w:type="pct"/>
            <w:hideMark/>
          </w:tcPr>
          <w:p w14:paraId="25C971D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DA68304"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ACA648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R_SMmouth_8 </w:t>
            </w:r>
          </w:p>
        </w:tc>
        <w:tc>
          <w:tcPr>
            <w:tcW w:w="959" w:type="pct"/>
            <w:hideMark/>
          </w:tcPr>
          <w:p w14:paraId="717FA32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89" w:type="pct"/>
            <w:hideMark/>
          </w:tcPr>
          <w:p w14:paraId="48A3D33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600" w:type="pct"/>
            <w:hideMark/>
          </w:tcPr>
          <w:p w14:paraId="4FEB6F33"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0.029 </w:t>
            </w:r>
          </w:p>
        </w:tc>
        <w:tc>
          <w:tcPr>
            <w:tcW w:w="557" w:type="pct"/>
            <w:hideMark/>
          </w:tcPr>
          <w:p w14:paraId="1615DF8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0.216 </w:t>
            </w:r>
          </w:p>
        </w:tc>
        <w:tc>
          <w:tcPr>
            <w:tcW w:w="777" w:type="pct"/>
            <w:hideMark/>
          </w:tcPr>
          <w:p w14:paraId="602D1C6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9780F85"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7FCF8C2"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L_Auditory_1 </w:t>
            </w:r>
          </w:p>
        </w:tc>
        <w:tc>
          <w:tcPr>
            <w:tcW w:w="959" w:type="pct"/>
            <w:hideMark/>
          </w:tcPr>
          <w:p w14:paraId="7EE00F2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74B3365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600" w:type="pct"/>
            <w:hideMark/>
          </w:tcPr>
          <w:p w14:paraId="1A38B7B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557" w:type="pct"/>
            <w:hideMark/>
          </w:tcPr>
          <w:p w14:paraId="0CEBE68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0.781 </w:t>
            </w:r>
          </w:p>
        </w:tc>
        <w:tc>
          <w:tcPr>
            <w:tcW w:w="777" w:type="pct"/>
            <w:hideMark/>
          </w:tcPr>
          <w:p w14:paraId="50F7B21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B731D85"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1DF84220"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lastRenderedPageBreak/>
              <w:t>L_Auditory_2 </w:t>
            </w:r>
          </w:p>
        </w:tc>
        <w:tc>
          <w:tcPr>
            <w:tcW w:w="959" w:type="pct"/>
            <w:hideMark/>
          </w:tcPr>
          <w:p w14:paraId="580D932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1BD3FF1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600" w:type="pct"/>
            <w:hideMark/>
          </w:tcPr>
          <w:p w14:paraId="2EEEC63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0.023 </w:t>
            </w:r>
          </w:p>
        </w:tc>
        <w:tc>
          <w:tcPr>
            <w:tcW w:w="557" w:type="pct"/>
            <w:hideMark/>
          </w:tcPr>
          <w:p w14:paraId="1937EFA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0.528 </w:t>
            </w:r>
          </w:p>
        </w:tc>
        <w:tc>
          <w:tcPr>
            <w:tcW w:w="777" w:type="pct"/>
            <w:hideMark/>
          </w:tcPr>
          <w:p w14:paraId="11F2675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6EB042D"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A40318A"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L_Auditory_3 </w:t>
            </w:r>
          </w:p>
        </w:tc>
        <w:tc>
          <w:tcPr>
            <w:tcW w:w="959" w:type="pct"/>
            <w:hideMark/>
          </w:tcPr>
          <w:p w14:paraId="7BB933C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0B043F6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600" w:type="pct"/>
            <w:hideMark/>
          </w:tcPr>
          <w:p w14:paraId="3D01DBE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557" w:type="pct"/>
            <w:hideMark/>
          </w:tcPr>
          <w:p w14:paraId="0B5D828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0.873 </w:t>
            </w:r>
          </w:p>
        </w:tc>
        <w:tc>
          <w:tcPr>
            <w:tcW w:w="777" w:type="pct"/>
            <w:hideMark/>
          </w:tcPr>
          <w:p w14:paraId="1D64966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3060D3E"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710BF78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L_Auditory_4 </w:t>
            </w:r>
          </w:p>
        </w:tc>
        <w:tc>
          <w:tcPr>
            <w:tcW w:w="959" w:type="pct"/>
            <w:hideMark/>
          </w:tcPr>
          <w:p w14:paraId="732302C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89" w:type="pct"/>
            <w:hideMark/>
          </w:tcPr>
          <w:p w14:paraId="212F64E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600" w:type="pct"/>
            <w:hideMark/>
          </w:tcPr>
          <w:p w14:paraId="323E406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0.026 </w:t>
            </w:r>
          </w:p>
        </w:tc>
        <w:tc>
          <w:tcPr>
            <w:tcW w:w="557" w:type="pct"/>
            <w:hideMark/>
          </w:tcPr>
          <w:p w14:paraId="193913B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0.380 </w:t>
            </w:r>
          </w:p>
        </w:tc>
        <w:tc>
          <w:tcPr>
            <w:tcW w:w="777" w:type="pct"/>
            <w:hideMark/>
          </w:tcPr>
          <w:p w14:paraId="3DB5659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45196E4"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4A36EBC0"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L_Auditory_5 </w:t>
            </w:r>
          </w:p>
        </w:tc>
        <w:tc>
          <w:tcPr>
            <w:tcW w:w="959" w:type="pct"/>
            <w:hideMark/>
          </w:tcPr>
          <w:p w14:paraId="37FEF1B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4A8B4EC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-0.012 </w:t>
            </w:r>
          </w:p>
        </w:tc>
        <w:tc>
          <w:tcPr>
            <w:tcW w:w="600" w:type="pct"/>
            <w:hideMark/>
          </w:tcPr>
          <w:p w14:paraId="5D59C73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557" w:type="pct"/>
            <w:hideMark/>
          </w:tcPr>
          <w:p w14:paraId="583D49A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0.569 </w:t>
            </w:r>
          </w:p>
        </w:tc>
        <w:tc>
          <w:tcPr>
            <w:tcW w:w="777" w:type="pct"/>
            <w:hideMark/>
          </w:tcPr>
          <w:p w14:paraId="4240358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D1D29F4"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9167A6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L_Auditory_6 </w:t>
            </w:r>
          </w:p>
        </w:tc>
        <w:tc>
          <w:tcPr>
            <w:tcW w:w="959" w:type="pct"/>
            <w:hideMark/>
          </w:tcPr>
          <w:p w14:paraId="2E637A05"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394CE42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600" w:type="pct"/>
            <w:hideMark/>
          </w:tcPr>
          <w:p w14:paraId="55D9EAA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557" w:type="pct"/>
            <w:hideMark/>
          </w:tcPr>
          <w:p w14:paraId="240B3EB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0.815 </w:t>
            </w:r>
          </w:p>
        </w:tc>
        <w:tc>
          <w:tcPr>
            <w:tcW w:w="777" w:type="pct"/>
            <w:hideMark/>
          </w:tcPr>
          <w:p w14:paraId="5E71C19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C8C3E7A"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72DF5CE4"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L_Auditory_7 </w:t>
            </w:r>
          </w:p>
        </w:tc>
        <w:tc>
          <w:tcPr>
            <w:tcW w:w="959" w:type="pct"/>
            <w:hideMark/>
          </w:tcPr>
          <w:p w14:paraId="7DFB7C3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33D8CDF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600" w:type="pct"/>
            <w:hideMark/>
          </w:tcPr>
          <w:p w14:paraId="1F61D53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57" w:type="pct"/>
            <w:hideMark/>
          </w:tcPr>
          <w:p w14:paraId="073E8FE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0.489 </w:t>
            </w:r>
          </w:p>
        </w:tc>
        <w:tc>
          <w:tcPr>
            <w:tcW w:w="777" w:type="pct"/>
            <w:hideMark/>
          </w:tcPr>
          <w:p w14:paraId="0624603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0CA34A1F"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B45AB0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L_Auditory_8 </w:t>
            </w:r>
          </w:p>
        </w:tc>
        <w:tc>
          <w:tcPr>
            <w:tcW w:w="959" w:type="pct"/>
            <w:hideMark/>
          </w:tcPr>
          <w:p w14:paraId="6ABE39A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89" w:type="pct"/>
            <w:hideMark/>
          </w:tcPr>
          <w:p w14:paraId="1EB691E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5D08741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557" w:type="pct"/>
            <w:hideMark/>
          </w:tcPr>
          <w:p w14:paraId="285B0F3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0.971 </w:t>
            </w:r>
          </w:p>
        </w:tc>
        <w:tc>
          <w:tcPr>
            <w:tcW w:w="777" w:type="pct"/>
            <w:hideMark/>
          </w:tcPr>
          <w:p w14:paraId="4862AD6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11B6D26"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6F5F4AD8"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L_Auditory_9 </w:t>
            </w:r>
          </w:p>
        </w:tc>
        <w:tc>
          <w:tcPr>
            <w:tcW w:w="959" w:type="pct"/>
            <w:hideMark/>
          </w:tcPr>
          <w:p w14:paraId="35C73A8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0.005 </w:t>
            </w:r>
          </w:p>
        </w:tc>
        <w:tc>
          <w:tcPr>
            <w:tcW w:w="589" w:type="pct"/>
            <w:hideMark/>
          </w:tcPr>
          <w:p w14:paraId="371D22D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600" w:type="pct"/>
            <w:hideMark/>
          </w:tcPr>
          <w:p w14:paraId="73CE44C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557" w:type="pct"/>
            <w:hideMark/>
          </w:tcPr>
          <w:p w14:paraId="4B30983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0.509 </w:t>
            </w:r>
          </w:p>
        </w:tc>
        <w:tc>
          <w:tcPr>
            <w:tcW w:w="777" w:type="pct"/>
            <w:hideMark/>
          </w:tcPr>
          <w:p w14:paraId="224CA32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D5099AA"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4437392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L_Auditory_10 </w:t>
            </w:r>
          </w:p>
        </w:tc>
        <w:tc>
          <w:tcPr>
            <w:tcW w:w="959" w:type="pct"/>
            <w:hideMark/>
          </w:tcPr>
          <w:p w14:paraId="15993C4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-0.008 </w:t>
            </w:r>
          </w:p>
        </w:tc>
        <w:tc>
          <w:tcPr>
            <w:tcW w:w="589" w:type="pct"/>
            <w:hideMark/>
          </w:tcPr>
          <w:p w14:paraId="32A9595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-0.025 </w:t>
            </w:r>
          </w:p>
        </w:tc>
        <w:tc>
          <w:tcPr>
            <w:tcW w:w="600" w:type="pct"/>
            <w:hideMark/>
          </w:tcPr>
          <w:p w14:paraId="25D51C4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57" w:type="pct"/>
            <w:hideMark/>
          </w:tcPr>
          <w:p w14:paraId="7BAA6FB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0.395 </w:t>
            </w:r>
          </w:p>
        </w:tc>
        <w:tc>
          <w:tcPr>
            <w:tcW w:w="777" w:type="pct"/>
            <w:hideMark/>
          </w:tcPr>
          <w:p w14:paraId="548C817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F009A34"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0823CEE6"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L_Auditory_11 </w:t>
            </w:r>
          </w:p>
        </w:tc>
        <w:tc>
          <w:tcPr>
            <w:tcW w:w="959" w:type="pct"/>
            <w:hideMark/>
          </w:tcPr>
          <w:p w14:paraId="60C5139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038E418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600" w:type="pct"/>
            <w:hideMark/>
          </w:tcPr>
          <w:p w14:paraId="0373D90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0.021 </w:t>
            </w:r>
          </w:p>
        </w:tc>
        <w:tc>
          <w:tcPr>
            <w:tcW w:w="557" w:type="pct"/>
            <w:hideMark/>
          </w:tcPr>
          <w:p w14:paraId="0E5A330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0.487 </w:t>
            </w:r>
          </w:p>
        </w:tc>
        <w:tc>
          <w:tcPr>
            <w:tcW w:w="777" w:type="pct"/>
            <w:hideMark/>
          </w:tcPr>
          <w:p w14:paraId="356501B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48BE438E"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5528C855"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L_Auditory_12 </w:t>
            </w:r>
          </w:p>
        </w:tc>
        <w:tc>
          <w:tcPr>
            <w:tcW w:w="959" w:type="pct"/>
            <w:hideMark/>
          </w:tcPr>
          <w:p w14:paraId="189A401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589" w:type="pct"/>
            <w:hideMark/>
          </w:tcPr>
          <w:p w14:paraId="7098A82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-0.023 </w:t>
            </w:r>
          </w:p>
        </w:tc>
        <w:tc>
          <w:tcPr>
            <w:tcW w:w="600" w:type="pct"/>
            <w:hideMark/>
          </w:tcPr>
          <w:p w14:paraId="2B79156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57" w:type="pct"/>
            <w:hideMark/>
          </w:tcPr>
          <w:p w14:paraId="5F35D8E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0.446 </w:t>
            </w:r>
          </w:p>
        </w:tc>
        <w:tc>
          <w:tcPr>
            <w:tcW w:w="777" w:type="pct"/>
            <w:hideMark/>
          </w:tcPr>
          <w:p w14:paraId="2FCF8F6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F3A209B"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46327B32"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R_Auditory_13 </w:t>
            </w:r>
          </w:p>
        </w:tc>
        <w:tc>
          <w:tcPr>
            <w:tcW w:w="959" w:type="pct"/>
            <w:hideMark/>
          </w:tcPr>
          <w:p w14:paraId="19AD1A7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20DDE16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600" w:type="pct"/>
            <w:hideMark/>
          </w:tcPr>
          <w:p w14:paraId="7B1D553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557" w:type="pct"/>
            <w:hideMark/>
          </w:tcPr>
          <w:p w14:paraId="2F5B9B5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0.894 </w:t>
            </w:r>
          </w:p>
        </w:tc>
        <w:tc>
          <w:tcPr>
            <w:tcW w:w="777" w:type="pct"/>
            <w:hideMark/>
          </w:tcPr>
          <w:p w14:paraId="6863297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313F662"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401AF8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R_Auditory_14 </w:t>
            </w:r>
          </w:p>
        </w:tc>
        <w:tc>
          <w:tcPr>
            <w:tcW w:w="959" w:type="pct"/>
            <w:hideMark/>
          </w:tcPr>
          <w:p w14:paraId="3FB6AF7F"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0.011 </w:t>
            </w:r>
          </w:p>
        </w:tc>
        <w:tc>
          <w:tcPr>
            <w:tcW w:w="589" w:type="pct"/>
            <w:hideMark/>
          </w:tcPr>
          <w:p w14:paraId="5E77677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-0.007 </w:t>
            </w:r>
          </w:p>
        </w:tc>
        <w:tc>
          <w:tcPr>
            <w:tcW w:w="600" w:type="pct"/>
            <w:hideMark/>
          </w:tcPr>
          <w:p w14:paraId="25CA03C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0.030 </w:t>
            </w:r>
          </w:p>
        </w:tc>
        <w:tc>
          <w:tcPr>
            <w:tcW w:w="557" w:type="pct"/>
            <w:hideMark/>
          </w:tcPr>
          <w:p w14:paraId="51FF82D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0.223 </w:t>
            </w:r>
          </w:p>
        </w:tc>
        <w:tc>
          <w:tcPr>
            <w:tcW w:w="777" w:type="pct"/>
            <w:hideMark/>
          </w:tcPr>
          <w:p w14:paraId="524B6FF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32D3C31"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1FDFCD4B"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R_Auditory_15 </w:t>
            </w:r>
          </w:p>
        </w:tc>
        <w:tc>
          <w:tcPr>
            <w:tcW w:w="959" w:type="pct"/>
            <w:hideMark/>
          </w:tcPr>
          <w:p w14:paraId="67D378D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89" w:type="pct"/>
            <w:hideMark/>
          </w:tcPr>
          <w:p w14:paraId="36D055C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600" w:type="pct"/>
            <w:hideMark/>
          </w:tcPr>
          <w:p w14:paraId="7176B20A"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71991D2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0.954 </w:t>
            </w:r>
          </w:p>
        </w:tc>
        <w:tc>
          <w:tcPr>
            <w:tcW w:w="777" w:type="pct"/>
            <w:hideMark/>
          </w:tcPr>
          <w:p w14:paraId="1A00FE6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39204E58"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96AFE29"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R_Auditory_16 </w:t>
            </w:r>
          </w:p>
        </w:tc>
        <w:tc>
          <w:tcPr>
            <w:tcW w:w="959" w:type="pct"/>
            <w:hideMark/>
          </w:tcPr>
          <w:p w14:paraId="48A56D5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0D60ABE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600" w:type="pct"/>
            <w:hideMark/>
          </w:tcPr>
          <w:p w14:paraId="50AE8139"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51A0412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0.921 </w:t>
            </w:r>
          </w:p>
        </w:tc>
        <w:tc>
          <w:tcPr>
            <w:tcW w:w="777" w:type="pct"/>
            <w:hideMark/>
          </w:tcPr>
          <w:p w14:paraId="0BF10A2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30277A9"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76A5253"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R_Auditory_17 </w:t>
            </w:r>
          </w:p>
        </w:tc>
        <w:tc>
          <w:tcPr>
            <w:tcW w:w="959" w:type="pct"/>
            <w:hideMark/>
          </w:tcPr>
          <w:p w14:paraId="34E4F127"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4E04251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600" w:type="pct"/>
            <w:hideMark/>
          </w:tcPr>
          <w:p w14:paraId="100F6E2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557" w:type="pct"/>
            <w:hideMark/>
          </w:tcPr>
          <w:p w14:paraId="3B016146"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0.452 </w:t>
            </w:r>
          </w:p>
        </w:tc>
        <w:tc>
          <w:tcPr>
            <w:tcW w:w="777" w:type="pct"/>
            <w:hideMark/>
          </w:tcPr>
          <w:p w14:paraId="3EFDA07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908F6C1"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0B5543B"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R_Auditory_18 </w:t>
            </w:r>
          </w:p>
        </w:tc>
        <w:tc>
          <w:tcPr>
            <w:tcW w:w="959" w:type="pct"/>
            <w:hideMark/>
          </w:tcPr>
          <w:p w14:paraId="376D1A00"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6F8B3F2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4C037EA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557" w:type="pct"/>
            <w:hideMark/>
          </w:tcPr>
          <w:p w14:paraId="3D1DEC3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0.794 </w:t>
            </w:r>
          </w:p>
        </w:tc>
        <w:tc>
          <w:tcPr>
            <w:tcW w:w="777" w:type="pct"/>
            <w:hideMark/>
          </w:tcPr>
          <w:p w14:paraId="3FFC9C67"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B952C5B"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47EF3410"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R_Auditory_19 </w:t>
            </w:r>
          </w:p>
        </w:tc>
        <w:tc>
          <w:tcPr>
            <w:tcW w:w="959" w:type="pct"/>
            <w:hideMark/>
          </w:tcPr>
          <w:p w14:paraId="3EAD1D82"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-0.001 </w:t>
            </w:r>
          </w:p>
        </w:tc>
        <w:tc>
          <w:tcPr>
            <w:tcW w:w="589" w:type="pct"/>
            <w:hideMark/>
          </w:tcPr>
          <w:p w14:paraId="1251D9F3"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600" w:type="pct"/>
            <w:hideMark/>
          </w:tcPr>
          <w:p w14:paraId="6922EAF5"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0.016 </w:t>
            </w:r>
          </w:p>
        </w:tc>
        <w:tc>
          <w:tcPr>
            <w:tcW w:w="557" w:type="pct"/>
            <w:hideMark/>
          </w:tcPr>
          <w:p w14:paraId="7B9CB53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0.938 </w:t>
            </w:r>
          </w:p>
        </w:tc>
        <w:tc>
          <w:tcPr>
            <w:tcW w:w="777" w:type="pct"/>
            <w:hideMark/>
          </w:tcPr>
          <w:p w14:paraId="45E19EC8"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20319349"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24D386C3"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R_Auditory_20 </w:t>
            </w:r>
          </w:p>
        </w:tc>
        <w:tc>
          <w:tcPr>
            <w:tcW w:w="959" w:type="pct"/>
            <w:hideMark/>
          </w:tcPr>
          <w:p w14:paraId="61E5A94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429CCD3C"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600" w:type="pct"/>
            <w:hideMark/>
          </w:tcPr>
          <w:p w14:paraId="147A3D9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0.014 </w:t>
            </w:r>
          </w:p>
        </w:tc>
        <w:tc>
          <w:tcPr>
            <w:tcW w:w="557" w:type="pct"/>
            <w:hideMark/>
          </w:tcPr>
          <w:p w14:paraId="309A2FBD"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0.847 </w:t>
            </w:r>
          </w:p>
        </w:tc>
        <w:tc>
          <w:tcPr>
            <w:tcW w:w="777" w:type="pct"/>
            <w:hideMark/>
          </w:tcPr>
          <w:p w14:paraId="262623A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C9FC391"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28EC090D"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R_Auditory_21 </w:t>
            </w:r>
          </w:p>
        </w:tc>
        <w:tc>
          <w:tcPr>
            <w:tcW w:w="959" w:type="pct"/>
            <w:hideMark/>
          </w:tcPr>
          <w:p w14:paraId="0223EDAD"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0.006 </w:t>
            </w:r>
          </w:p>
        </w:tc>
        <w:tc>
          <w:tcPr>
            <w:tcW w:w="589" w:type="pct"/>
            <w:hideMark/>
          </w:tcPr>
          <w:p w14:paraId="3761B0EF"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-0.010 </w:t>
            </w:r>
          </w:p>
        </w:tc>
        <w:tc>
          <w:tcPr>
            <w:tcW w:w="600" w:type="pct"/>
            <w:hideMark/>
          </w:tcPr>
          <w:p w14:paraId="39CD8550"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0.022 </w:t>
            </w:r>
          </w:p>
        </w:tc>
        <w:tc>
          <w:tcPr>
            <w:tcW w:w="557" w:type="pct"/>
            <w:hideMark/>
          </w:tcPr>
          <w:p w14:paraId="1C80194B"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0.470 </w:t>
            </w:r>
          </w:p>
        </w:tc>
        <w:tc>
          <w:tcPr>
            <w:tcW w:w="777" w:type="pct"/>
            <w:hideMark/>
          </w:tcPr>
          <w:p w14:paraId="795713C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51620158"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381E63B9"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R_Auditory_22 </w:t>
            </w:r>
          </w:p>
        </w:tc>
        <w:tc>
          <w:tcPr>
            <w:tcW w:w="959" w:type="pct"/>
            <w:hideMark/>
          </w:tcPr>
          <w:p w14:paraId="00E4861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0.000 </w:t>
            </w:r>
          </w:p>
        </w:tc>
        <w:tc>
          <w:tcPr>
            <w:tcW w:w="589" w:type="pct"/>
            <w:hideMark/>
          </w:tcPr>
          <w:p w14:paraId="59F866E2"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-0.018 </w:t>
            </w:r>
          </w:p>
        </w:tc>
        <w:tc>
          <w:tcPr>
            <w:tcW w:w="600" w:type="pct"/>
            <w:hideMark/>
          </w:tcPr>
          <w:p w14:paraId="298FE018"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0.017 </w:t>
            </w:r>
          </w:p>
        </w:tc>
        <w:tc>
          <w:tcPr>
            <w:tcW w:w="557" w:type="pct"/>
            <w:hideMark/>
          </w:tcPr>
          <w:p w14:paraId="0F94BE8E"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0.962 </w:t>
            </w:r>
          </w:p>
        </w:tc>
        <w:tc>
          <w:tcPr>
            <w:tcW w:w="777" w:type="pct"/>
            <w:hideMark/>
          </w:tcPr>
          <w:p w14:paraId="585F0C26"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6B819D7F" w14:textId="77777777" w:rsidTr="001F28C2">
        <w:tc>
          <w:tcPr>
            <w:cnfStyle w:val="001000000000" w:firstRow="0" w:lastRow="0" w:firstColumn="1" w:lastColumn="0" w:oddVBand="0" w:evenVBand="0" w:oddHBand="0" w:evenHBand="0" w:firstRowFirstColumn="0" w:firstRowLastColumn="0" w:lastRowFirstColumn="0" w:lastRowLastColumn="0"/>
            <w:tcW w:w="1518" w:type="pct"/>
            <w:hideMark/>
          </w:tcPr>
          <w:p w14:paraId="37DA6A41"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R_Auditory_23 </w:t>
            </w:r>
          </w:p>
        </w:tc>
        <w:tc>
          <w:tcPr>
            <w:tcW w:w="959" w:type="pct"/>
            <w:hideMark/>
          </w:tcPr>
          <w:p w14:paraId="512B1EEC"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0.002 </w:t>
            </w:r>
          </w:p>
        </w:tc>
        <w:tc>
          <w:tcPr>
            <w:tcW w:w="589" w:type="pct"/>
            <w:hideMark/>
          </w:tcPr>
          <w:p w14:paraId="7E4E1F5E"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-0.015 </w:t>
            </w:r>
          </w:p>
        </w:tc>
        <w:tc>
          <w:tcPr>
            <w:tcW w:w="600" w:type="pct"/>
            <w:hideMark/>
          </w:tcPr>
          <w:p w14:paraId="16165EF9"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0.019 </w:t>
            </w:r>
          </w:p>
        </w:tc>
        <w:tc>
          <w:tcPr>
            <w:tcW w:w="557" w:type="pct"/>
            <w:hideMark/>
          </w:tcPr>
          <w:p w14:paraId="734639D1"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0.810 </w:t>
            </w:r>
          </w:p>
        </w:tc>
        <w:tc>
          <w:tcPr>
            <w:tcW w:w="777" w:type="pct"/>
            <w:hideMark/>
          </w:tcPr>
          <w:p w14:paraId="6824EC14" w14:textId="77777777" w:rsidR="00B13B8D" w:rsidRPr="00E845D7" w:rsidRDefault="00B13B8D" w:rsidP="001F28C2">
            <w:pPr>
              <w:spacing w:after="315"/>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77558B4C" w14:textId="77777777" w:rsidTr="001F2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8" w:type="pct"/>
            <w:hideMark/>
          </w:tcPr>
          <w:p w14:paraId="6683EFFE" w14:textId="77777777" w:rsidR="00B13B8D" w:rsidRPr="00E845D7" w:rsidRDefault="00B13B8D" w:rsidP="001F28C2">
            <w:pPr>
              <w:spacing w:after="315"/>
              <w:rPr>
                <w:rFonts w:ascii="Arial" w:hAnsi="Arial" w:cs="Arial"/>
                <w:color w:val="333333"/>
                <w:sz w:val="15"/>
                <w:szCs w:val="15"/>
              </w:rPr>
            </w:pPr>
            <w:r w:rsidRPr="00E845D7">
              <w:rPr>
                <w:rFonts w:ascii="Arial" w:hAnsi="Arial" w:cs="Arial"/>
                <w:color w:val="333333"/>
                <w:sz w:val="15"/>
                <w:szCs w:val="15"/>
              </w:rPr>
              <w:t>R_Auditory_24 </w:t>
            </w:r>
          </w:p>
        </w:tc>
        <w:tc>
          <w:tcPr>
            <w:tcW w:w="959" w:type="pct"/>
            <w:hideMark/>
          </w:tcPr>
          <w:p w14:paraId="6E9AE1FA"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-0.003 </w:t>
            </w:r>
          </w:p>
        </w:tc>
        <w:tc>
          <w:tcPr>
            <w:tcW w:w="589" w:type="pct"/>
            <w:hideMark/>
          </w:tcPr>
          <w:p w14:paraId="46DC139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-0.020 </w:t>
            </w:r>
          </w:p>
        </w:tc>
        <w:tc>
          <w:tcPr>
            <w:tcW w:w="600" w:type="pct"/>
            <w:hideMark/>
          </w:tcPr>
          <w:p w14:paraId="03E7F401"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0.013 </w:t>
            </w:r>
          </w:p>
        </w:tc>
        <w:tc>
          <w:tcPr>
            <w:tcW w:w="557" w:type="pct"/>
            <w:hideMark/>
          </w:tcPr>
          <w:p w14:paraId="748878AB"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0.687 </w:t>
            </w:r>
          </w:p>
        </w:tc>
        <w:tc>
          <w:tcPr>
            <w:tcW w:w="777" w:type="pct"/>
            <w:hideMark/>
          </w:tcPr>
          <w:p w14:paraId="328A1BB4" w14:textId="77777777" w:rsidR="00B13B8D" w:rsidRPr="00E845D7" w:rsidRDefault="00B13B8D" w:rsidP="001F28C2">
            <w:pPr>
              <w:spacing w:after="315"/>
              <w:jc w:val="right"/>
              <w:cnfStyle w:val="000000100000" w:firstRow="0" w:lastRow="0" w:firstColumn="0" w:lastColumn="0" w:oddVBand="0" w:evenVBand="0" w:oddHBand="1" w:evenHBand="0" w:firstRowFirstColumn="0" w:firstRowLastColumn="0" w:lastRowFirstColumn="0" w:lastRowLastColumn="0"/>
              <w:rPr>
                <w:rFonts w:ascii="Arial" w:hAnsi="Arial" w:cs="Arial"/>
                <w:color w:val="333333"/>
                <w:sz w:val="15"/>
                <w:szCs w:val="15"/>
              </w:rPr>
            </w:pPr>
            <w:r w:rsidRPr="00E845D7">
              <w:rPr>
                <w:rFonts w:ascii="Arial" w:hAnsi="Arial" w:cs="Arial"/>
                <w:color w:val="333333"/>
                <w:sz w:val="15"/>
                <w:szCs w:val="15"/>
              </w:rPr>
              <w:t>0.998 </w:t>
            </w:r>
          </w:p>
        </w:tc>
      </w:tr>
      <w:tr w:rsidR="00B13B8D" w:rsidRPr="00E845D7" w14:paraId="1B00A0B5" w14:textId="77777777" w:rsidTr="001F28C2">
        <w:tc>
          <w:tcPr>
            <w:cnfStyle w:val="001000000000" w:firstRow="0" w:lastRow="0" w:firstColumn="1" w:lastColumn="0" w:oddVBand="0" w:evenVBand="0" w:oddHBand="0" w:evenHBand="0" w:firstRowFirstColumn="0" w:firstRowLastColumn="0" w:lastRowFirstColumn="0" w:lastRowLastColumn="0"/>
            <w:tcW w:w="5000" w:type="pct"/>
            <w:gridSpan w:val="6"/>
          </w:tcPr>
          <w:p w14:paraId="27CDEAAE" w14:textId="77777777" w:rsidR="00B13B8D" w:rsidRPr="00E845D7" w:rsidRDefault="00B13B8D" w:rsidP="001F28C2">
            <w:pPr>
              <w:spacing w:after="315"/>
              <w:rPr>
                <w:rFonts w:ascii="Arial" w:hAnsi="Arial" w:cs="Arial"/>
                <w:b w:val="0"/>
                <w:bCs w:val="0"/>
                <w:color w:val="333333"/>
                <w:sz w:val="15"/>
                <w:szCs w:val="15"/>
              </w:rPr>
            </w:pPr>
            <w:r w:rsidRPr="00E845D7">
              <w:rPr>
                <w:rFonts w:ascii="Arial" w:hAnsi="Arial" w:cs="Arial"/>
                <w:b w:val="0"/>
                <w:bCs w:val="0"/>
                <w:color w:val="333333"/>
                <w:sz w:val="15"/>
                <w:szCs w:val="15"/>
              </w:rPr>
              <w:t>*Indicates p&lt;0.05</w:t>
            </w:r>
          </w:p>
          <w:p w14:paraId="21B0E9A8" w14:textId="77777777" w:rsidR="00B13B8D" w:rsidRPr="00E845D7" w:rsidRDefault="00B13B8D" w:rsidP="001F28C2">
            <w:pPr>
              <w:spacing w:after="315"/>
              <w:rPr>
                <w:rFonts w:ascii="Arial" w:hAnsi="Arial" w:cs="Arial"/>
                <w:color w:val="333333"/>
                <w:sz w:val="15"/>
                <w:szCs w:val="15"/>
              </w:rPr>
            </w:pPr>
            <w:r w:rsidRPr="00E845D7">
              <w:rPr>
                <w:rFonts w:ascii="Arial" w:hAnsi="Arial" w:cs="Arial"/>
                <w:b w:val="0"/>
                <w:bCs w:val="0"/>
                <w:color w:val="333333"/>
                <w:sz w:val="15"/>
                <w:szCs w:val="15"/>
              </w:rPr>
              <w:t>**Indicates p-</w:t>
            </w:r>
            <w:proofErr w:type="spellStart"/>
            <w:r w:rsidRPr="00E845D7">
              <w:rPr>
                <w:rFonts w:ascii="Arial" w:hAnsi="Arial" w:cs="Arial"/>
                <w:b w:val="0"/>
                <w:bCs w:val="0"/>
                <w:color w:val="333333"/>
                <w:sz w:val="15"/>
                <w:szCs w:val="15"/>
              </w:rPr>
              <w:t>fdr</w:t>
            </w:r>
            <w:proofErr w:type="spellEnd"/>
            <w:r w:rsidRPr="00E845D7">
              <w:rPr>
                <w:rFonts w:ascii="Arial" w:hAnsi="Arial" w:cs="Arial"/>
                <w:b w:val="0"/>
                <w:bCs w:val="0"/>
                <w:color w:val="333333"/>
                <w:sz w:val="15"/>
                <w:szCs w:val="15"/>
              </w:rPr>
              <w:t xml:space="preserve"> corrected p&lt;0.05</w:t>
            </w:r>
          </w:p>
        </w:tc>
      </w:tr>
    </w:tbl>
    <w:p w14:paraId="02220EF5" w14:textId="77777777" w:rsidR="00B13B8D" w:rsidRPr="00E845D7" w:rsidRDefault="00B13B8D" w:rsidP="00B13B8D">
      <w:pPr>
        <w:rPr>
          <w:rFonts w:ascii="Arial" w:hAnsi="Arial" w:cs="Arial"/>
        </w:rPr>
      </w:pPr>
    </w:p>
    <w:p w14:paraId="6FA48041" w14:textId="77777777" w:rsidR="00B13B8D" w:rsidRPr="00E845D7" w:rsidRDefault="00B13B8D" w:rsidP="00B13B8D">
      <w:pPr>
        <w:jc w:val="both"/>
        <w:rPr>
          <w:rFonts w:ascii="Arial" w:hAnsi="Arial" w:cs="Arial"/>
          <w:sz w:val="22"/>
          <w:szCs w:val="22"/>
        </w:rPr>
      </w:pPr>
    </w:p>
    <w:p w14:paraId="67D20980" w14:textId="283C3F44" w:rsidR="0023193F" w:rsidRPr="00B87E44" w:rsidRDefault="00B80210" w:rsidP="00B87E44">
      <w:pPr>
        <w:spacing w:line="276" w:lineRule="auto"/>
        <w:jc w:val="both"/>
        <w:rPr>
          <w:rFonts w:ascii="Arial" w:hAnsi="Arial" w:cs="Arial"/>
          <w:b/>
          <w:bCs/>
          <w:sz w:val="21"/>
          <w:szCs w:val="21"/>
        </w:rPr>
      </w:pPr>
      <w:r w:rsidRPr="00B87E44">
        <w:rPr>
          <w:rFonts w:ascii="Arial" w:hAnsi="Arial" w:cs="Arial"/>
          <w:b/>
          <w:bCs/>
          <w:sz w:val="21"/>
          <w:szCs w:val="21"/>
        </w:rPr>
        <w:br w:type="page"/>
      </w:r>
    </w:p>
    <w:p w14:paraId="02C7CB0A" w14:textId="22BF7DB2" w:rsidR="00677590" w:rsidRDefault="00677590" w:rsidP="00B275D7">
      <w:pPr>
        <w:pStyle w:val="Heading1"/>
        <w:spacing w:line="276" w:lineRule="auto"/>
        <w:jc w:val="both"/>
        <w:rPr>
          <w:rFonts w:ascii="Arial" w:hAnsi="Arial" w:cs="Arial"/>
          <w:sz w:val="28"/>
          <w:szCs w:val="28"/>
        </w:rPr>
      </w:pPr>
      <w:bookmarkStart w:id="22" w:name="_Toc130147985"/>
      <w:r w:rsidRPr="00B87E44">
        <w:rPr>
          <w:rFonts w:ascii="Arial" w:hAnsi="Arial" w:cs="Arial"/>
          <w:sz w:val="28"/>
          <w:szCs w:val="28"/>
        </w:rPr>
        <w:lastRenderedPageBreak/>
        <w:t>SUPPLEMENTARY FIGURES</w:t>
      </w:r>
      <w:bookmarkEnd w:id="22"/>
      <w:r w:rsidRPr="00B87E44">
        <w:rPr>
          <w:rFonts w:ascii="Arial" w:hAnsi="Arial" w:cs="Arial"/>
          <w:sz w:val="28"/>
          <w:szCs w:val="28"/>
        </w:rPr>
        <w:t xml:space="preserve"> </w:t>
      </w:r>
    </w:p>
    <w:p w14:paraId="3C05B2F5" w14:textId="77777777" w:rsidR="007D11B0" w:rsidRDefault="007D11B0" w:rsidP="007D11B0">
      <w:pPr>
        <w:spacing w:line="480" w:lineRule="auto"/>
        <w:jc w:val="both"/>
        <w:rPr>
          <w:rFonts w:ascii="Arial" w:hAnsi="Arial" w:cs="Arial"/>
          <w:b/>
          <w:bCs/>
          <w:sz w:val="22"/>
          <w:szCs w:val="22"/>
        </w:rPr>
      </w:pPr>
      <w:r>
        <w:rPr>
          <w:rFonts w:ascii="Arial" w:hAnsi="Arial" w:cs="Arial"/>
          <w:b/>
          <w:bCs/>
          <w:noProof/>
          <w:sz w:val="22"/>
          <w:szCs w:val="22"/>
          <w:lang w:eastAsia="en-US"/>
        </w:rPr>
        <w:drawing>
          <wp:inline distT="0" distB="0" distL="0" distR="0" wp14:anchorId="789F9717" wp14:editId="1D74362F">
            <wp:extent cx="6576060" cy="3288030"/>
            <wp:effectExtent l="0" t="0" r="2540" b="1270"/>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ar 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76060" cy="3288030"/>
                    </a:xfrm>
                    <a:prstGeom prst="rect">
                      <a:avLst/>
                    </a:prstGeom>
                  </pic:spPr>
                </pic:pic>
              </a:graphicData>
            </a:graphic>
          </wp:inline>
        </w:drawing>
      </w:r>
    </w:p>
    <w:p w14:paraId="394753CF" w14:textId="69B76225" w:rsidR="007D11B0" w:rsidRPr="00B87E44" w:rsidRDefault="007D11B0" w:rsidP="007D11B0">
      <w:pPr>
        <w:pStyle w:val="Heading2"/>
        <w:spacing w:line="276" w:lineRule="auto"/>
        <w:jc w:val="both"/>
        <w:rPr>
          <w:rFonts w:ascii="Arial" w:hAnsi="Arial" w:cs="Arial"/>
          <w:sz w:val="24"/>
          <w:szCs w:val="24"/>
        </w:rPr>
      </w:pPr>
      <w:bookmarkStart w:id="23" w:name="_Toc130147986"/>
      <w:r w:rsidRPr="00B87E44">
        <w:rPr>
          <w:rFonts w:ascii="Arial" w:hAnsi="Arial" w:cs="Arial"/>
          <w:b/>
          <w:bCs/>
          <w:sz w:val="24"/>
          <w:szCs w:val="24"/>
        </w:rPr>
        <w:t>Figure S</w:t>
      </w:r>
      <w:r w:rsidR="00003A1C">
        <w:rPr>
          <w:rFonts w:ascii="Arial" w:hAnsi="Arial" w:cs="Arial"/>
          <w:b/>
          <w:bCs/>
          <w:sz w:val="24"/>
          <w:szCs w:val="24"/>
        </w:rPr>
        <w:t>1</w:t>
      </w:r>
      <w:r w:rsidRPr="00B87E44">
        <w:rPr>
          <w:rFonts w:ascii="Arial" w:hAnsi="Arial" w:cs="Arial"/>
          <w:b/>
          <w:bCs/>
          <w:sz w:val="24"/>
          <w:szCs w:val="24"/>
        </w:rPr>
        <w:t>.</w:t>
      </w:r>
      <w:r w:rsidRPr="00B87E44">
        <w:rPr>
          <w:rFonts w:ascii="Arial" w:hAnsi="Arial" w:cs="Arial"/>
          <w:sz w:val="24"/>
          <w:szCs w:val="24"/>
        </w:rPr>
        <w:t xml:space="preserve"> </w:t>
      </w:r>
      <w:r>
        <w:rPr>
          <w:rFonts w:ascii="Arial" w:hAnsi="Arial" w:cs="Arial"/>
          <w:sz w:val="24"/>
          <w:szCs w:val="24"/>
        </w:rPr>
        <w:t xml:space="preserve">Distribution different infection types. </w:t>
      </w:r>
      <w:r w:rsidR="00003A1C">
        <w:rPr>
          <w:rFonts w:ascii="Arial" w:hAnsi="Arial" w:cs="Arial"/>
          <w:sz w:val="24"/>
          <w:szCs w:val="24"/>
        </w:rPr>
        <w:t>Figures 1A-C show the distribution of the infection types for trimester 1, 2 and 3, respectively.</w:t>
      </w:r>
      <w:bookmarkEnd w:id="23"/>
      <w:r w:rsidR="00003A1C">
        <w:rPr>
          <w:rFonts w:ascii="Arial" w:hAnsi="Arial" w:cs="Arial"/>
          <w:sz w:val="24"/>
          <w:szCs w:val="24"/>
        </w:rPr>
        <w:t xml:space="preserve"> </w:t>
      </w:r>
    </w:p>
    <w:p w14:paraId="2745CE3D" w14:textId="77777777" w:rsidR="007D11B0" w:rsidRPr="007D11B0" w:rsidRDefault="007D11B0" w:rsidP="007D11B0"/>
    <w:p w14:paraId="6ED35843" w14:textId="77777777" w:rsidR="002925B1" w:rsidRDefault="002925B1">
      <w:pPr>
        <w:rPr>
          <w:rFonts w:ascii="Arial" w:hAnsi="Arial" w:cs="Arial"/>
          <w:sz w:val="22"/>
          <w:szCs w:val="22"/>
        </w:rPr>
      </w:pPr>
      <w:r>
        <w:rPr>
          <w:rFonts w:ascii="Arial" w:hAnsi="Arial" w:cs="Arial"/>
          <w:sz w:val="22"/>
          <w:szCs w:val="22"/>
        </w:rPr>
        <w:br w:type="page"/>
      </w:r>
    </w:p>
    <w:p w14:paraId="10EC494C" w14:textId="41B24379" w:rsidR="00E4131C" w:rsidRPr="00B87E44" w:rsidRDefault="008C1771" w:rsidP="00B87E44">
      <w:pPr>
        <w:spacing w:line="276" w:lineRule="auto"/>
        <w:jc w:val="both"/>
        <w:rPr>
          <w:rFonts w:ascii="Arial" w:hAnsi="Arial" w:cs="Arial"/>
          <w:sz w:val="22"/>
          <w:szCs w:val="22"/>
        </w:rPr>
      </w:pPr>
      <w:r w:rsidRPr="00B87E44">
        <w:rPr>
          <w:rFonts w:ascii="Arial" w:hAnsi="Arial" w:cs="Arial"/>
          <w:noProof/>
          <w:sz w:val="22"/>
          <w:szCs w:val="22"/>
        </w:rPr>
        <w:lastRenderedPageBreak/>
        <w:drawing>
          <wp:inline distT="0" distB="0" distL="0" distR="0" wp14:anchorId="1196138E" wp14:editId="536F48C9">
            <wp:extent cx="5731510" cy="3659505"/>
            <wp:effectExtent l="0" t="0" r="0" b="0"/>
            <wp:docPr id="2" name="Picture 2"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5731510" cy="3659505"/>
                    </a:xfrm>
                    <a:prstGeom prst="rect">
                      <a:avLst/>
                    </a:prstGeom>
                  </pic:spPr>
                </pic:pic>
              </a:graphicData>
            </a:graphic>
          </wp:inline>
        </w:drawing>
      </w:r>
    </w:p>
    <w:p w14:paraId="53C49D0F" w14:textId="12295D24" w:rsidR="00E4131C" w:rsidRPr="00B87E44" w:rsidRDefault="00E4131C" w:rsidP="00B87E44">
      <w:pPr>
        <w:pStyle w:val="Heading2"/>
        <w:spacing w:line="276" w:lineRule="auto"/>
        <w:jc w:val="both"/>
        <w:rPr>
          <w:rFonts w:ascii="Arial" w:hAnsi="Arial" w:cs="Arial"/>
          <w:sz w:val="24"/>
          <w:szCs w:val="24"/>
        </w:rPr>
      </w:pPr>
      <w:bookmarkStart w:id="24" w:name="_Toc130147987"/>
      <w:r w:rsidRPr="00B87E44">
        <w:rPr>
          <w:rFonts w:ascii="Arial" w:hAnsi="Arial" w:cs="Arial"/>
          <w:b/>
          <w:bCs/>
          <w:sz w:val="24"/>
          <w:szCs w:val="24"/>
        </w:rPr>
        <w:t>Figure S</w:t>
      </w:r>
      <w:r w:rsidR="002925B1">
        <w:rPr>
          <w:rFonts w:ascii="Arial" w:hAnsi="Arial" w:cs="Arial"/>
          <w:b/>
          <w:bCs/>
          <w:sz w:val="24"/>
          <w:szCs w:val="24"/>
        </w:rPr>
        <w:t>2</w:t>
      </w:r>
      <w:r w:rsidRPr="00B87E44">
        <w:rPr>
          <w:rFonts w:ascii="Arial" w:hAnsi="Arial" w:cs="Arial"/>
          <w:b/>
          <w:bCs/>
          <w:sz w:val="24"/>
          <w:szCs w:val="24"/>
        </w:rPr>
        <w:t>.</w:t>
      </w:r>
      <w:r w:rsidRPr="00B87E44">
        <w:rPr>
          <w:rFonts w:ascii="Arial" w:hAnsi="Arial" w:cs="Arial"/>
          <w:sz w:val="24"/>
          <w:szCs w:val="24"/>
        </w:rPr>
        <w:t xml:space="preserve"> Correlation between C-reactive protein levels &lt;18 weeks of gestation (1 fixed time point measurement available in Generation R) and total and trimester-based prenatal infection scores.</w:t>
      </w:r>
      <w:bookmarkEnd w:id="24"/>
      <w:r w:rsidRPr="00B87E44">
        <w:rPr>
          <w:rFonts w:ascii="Arial" w:hAnsi="Arial" w:cs="Arial"/>
          <w:sz w:val="24"/>
          <w:szCs w:val="24"/>
        </w:rPr>
        <w:t xml:space="preserve"> </w:t>
      </w:r>
    </w:p>
    <w:p w14:paraId="38CA27FC" w14:textId="77777777" w:rsidR="00E4131C" w:rsidRPr="00B87E44" w:rsidRDefault="00E4131C" w:rsidP="00B87E44">
      <w:pPr>
        <w:spacing w:line="276" w:lineRule="auto"/>
        <w:jc w:val="both"/>
        <w:rPr>
          <w:rFonts w:ascii="Arial" w:hAnsi="Arial" w:cs="Arial"/>
          <w:sz w:val="22"/>
          <w:szCs w:val="22"/>
        </w:rPr>
      </w:pPr>
    </w:p>
    <w:p w14:paraId="04FD9FE8" w14:textId="77777777" w:rsidR="00E4131C" w:rsidRPr="00B87E44" w:rsidRDefault="00E4131C" w:rsidP="00B87E44">
      <w:pPr>
        <w:spacing w:line="276" w:lineRule="auto"/>
        <w:jc w:val="both"/>
        <w:rPr>
          <w:rFonts w:ascii="Arial" w:hAnsi="Arial" w:cs="Arial"/>
          <w:b/>
          <w:bCs/>
          <w:sz w:val="20"/>
          <w:szCs w:val="20"/>
        </w:rPr>
      </w:pPr>
    </w:p>
    <w:p w14:paraId="5C5A8C63" w14:textId="0CB2BCE6" w:rsidR="00677590" w:rsidRPr="00B87E44" w:rsidRDefault="00714C7D" w:rsidP="00B87E44">
      <w:pPr>
        <w:spacing w:line="276" w:lineRule="auto"/>
        <w:jc w:val="both"/>
        <w:rPr>
          <w:rFonts w:ascii="Arial" w:hAnsi="Arial" w:cs="Arial"/>
          <w:sz w:val="16"/>
          <w:szCs w:val="16"/>
        </w:rPr>
      </w:pPr>
      <w:r>
        <w:rPr>
          <w:rFonts w:ascii="Arial" w:hAnsi="Arial" w:cs="Arial"/>
          <w:noProof/>
          <w:sz w:val="16"/>
          <w:szCs w:val="16"/>
        </w:rPr>
        <w:lastRenderedPageBreak/>
        <w:drawing>
          <wp:inline distT="0" distB="0" distL="0" distR="0" wp14:anchorId="400571B6" wp14:editId="6CB4905C">
            <wp:extent cx="5731510" cy="4321810"/>
            <wp:effectExtent l="0" t="0" r="0" b="0"/>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731510" cy="4321810"/>
                    </a:xfrm>
                    <a:prstGeom prst="rect">
                      <a:avLst/>
                    </a:prstGeom>
                  </pic:spPr>
                </pic:pic>
              </a:graphicData>
            </a:graphic>
          </wp:inline>
        </w:drawing>
      </w:r>
    </w:p>
    <w:p w14:paraId="18C88E34" w14:textId="70358EA6" w:rsidR="00677590" w:rsidRPr="00B87E44" w:rsidRDefault="00677590" w:rsidP="00B87E44">
      <w:pPr>
        <w:pStyle w:val="Heading2"/>
        <w:spacing w:line="276" w:lineRule="auto"/>
        <w:jc w:val="both"/>
        <w:rPr>
          <w:rFonts w:ascii="Arial" w:hAnsi="Arial" w:cs="Arial"/>
          <w:sz w:val="24"/>
          <w:szCs w:val="24"/>
        </w:rPr>
      </w:pPr>
      <w:bookmarkStart w:id="25" w:name="_Toc130147988"/>
      <w:r w:rsidRPr="00B87E44">
        <w:rPr>
          <w:rFonts w:ascii="Arial" w:hAnsi="Arial" w:cs="Arial"/>
          <w:b/>
          <w:bCs/>
          <w:sz w:val="24"/>
          <w:szCs w:val="24"/>
        </w:rPr>
        <w:t>Figure S</w:t>
      </w:r>
      <w:r w:rsidR="002925B1">
        <w:rPr>
          <w:rFonts w:ascii="Arial" w:hAnsi="Arial" w:cs="Arial"/>
          <w:b/>
          <w:bCs/>
          <w:sz w:val="24"/>
          <w:szCs w:val="24"/>
        </w:rPr>
        <w:t>3</w:t>
      </w:r>
      <w:r w:rsidRPr="00B87E44">
        <w:rPr>
          <w:rFonts w:ascii="Arial" w:hAnsi="Arial" w:cs="Arial"/>
          <w:sz w:val="24"/>
          <w:szCs w:val="24"/>
        </w:rPr>
        <w:t xml:space="preserve">. Correlation plot </w:t>
      </w:r>
      <w:r w:rsidR="007B6944">
        <w:rPr>
          <w:rFonts w:ascii="Arial" w:hAnsi="Arial" w:cs="Arial"/>
          <w:sz w:val="24"/>
          <w:szCs w:val="24"/>
        </w:rPr>
        <w:t xml:space="preserve">of </w:t>
      </w:r>
      <w:r w:rsidRPr="00B87E44">
        <w:rPr>
          <w:rFonts w:ascii="Arial" w:hAnsi="Arial" w:cs="Arial"/>
          <w:sz w:val="24"/>
          <w:szCs w:val="24"/>
        </w:rPr>
        <w:t>global brain outcomes.</w:t>
      </w:r>
      <w:bookmarkEnd w:id="25"/>
      <w:r w:rsidRPr="00B87E44">
        <w:rPr>
          <w:rFonts w:ascii="Arial" w:hAnsi="Arial" w:cs="Arial"/>
          <w:sz w:val="24"/>
          <w:szCs w:val="24"/>
        </w:rPr>
        <w:t xml:space="preserve">  </w:t>
      </w:r>
    </w:p>
    <w:p w14:paraId="61042B5E" w14:textId="77777777" w:rsidR="00677590" w:rsidRPr="00B87E44" w:rsidRDefault="00677590" w:rsidP="00B87E44">
      <w:pPr>
        <w:spacing w:line="276" w:lineRule="auto"/>
        <w:jc w:val="both"/>
        <w:rPr>
          <w:rFonts w:ascii="Arial" w:hAnsi="Arial" w:cs="Arial"/>
          <w:sz w:val="16"/>
          <w:szCs w:val="16"/>
        </w:rPr>
      </w:pPr>
    </w:p>
    <w:p w14:paraId="7800A41D" w14:textId="77777777" w:rsidR="00677590" w:rsidRPr="00B87E44" w:rsidRDefault="00677590" w:rsidP="00B87E44">
      <w:pPr>
        <w:spacing w:line="276" w:lineRule="auto"/>
        <w:jc w:val="both"/>
        <w:rPr>
          <w:rFonts w:ascii="Arial" w:hAnsi="Arial" w:cs="Arial"/>
          <w:sz w:val="16"/>
          <w:szCs w:val="16"/>
        </w:rPr>
      </w:pPr>
      <w:r w:rsidRPr="00B87E44">
        <w:rPr>
          <w:rFonts w:ascii="Arial" w:hAnsi="Arial" w:cs="Arial"/>
          <w:noProof/>
          <w:sz w:val="16"/>
          <w:szCs w:val="16"/>
          <w:lang w:val="en-GB"/>
        </w:rPr>
        <w:lastRenderedPageBreak/>
        <w:drawing>
          <wp:inline distT="0" distB="0" distL="0" distR="0" wp14:anchorId="359E144E" wp14:editId="0C7DD4EC">
            <wp:extent cx="5731510" cy="53098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5731510" cy="5309870"/>
                    </a:xfrm>
                    <a:prstGeom prst="rect">
                      <a:avLst/>
                    </a:prstGeom>
                  </pic:spPr>
                </pic:pic>
              </a:graphicData>
            </a:graphic>
          </wp:inline>
        </w:drawing>
      </w:r>
    </w:p>
    <w:p w14:paraId="4BA4ED1D" w14:textId="6D917135" w:rsidR="00677590" w:rsidRPr="00B87E44" w:rsidRDefault="00677590" w:rsidP="00B87E44">
      <w:pPr>
        <w:pStyle w:val="Heading2"/>
        <w:spacing w:line="276" w:lineRule="auto"/>
        <w:jc w:val="both"/>
        <w:rPr>
          <w:rFonts w:ascii="Arial" w:hAnsi="Arial" w:cs="Arial"/>
          <w:sz w:val="24"/>
          <w:szCs w:val="24"/>
        </w:rPr>
      </w:pPr>
      <w:bookmarkStart w:id="26" w:name="_Toc130147989"/>
      <w:r w:rsidRPr="00B87E44">
        <w:rPr>
          <w:rFonts w:ascii="Arial" w:hAnsi="Arial" w:cs="Arial"/>
          <w:b/>
          <w:bCs/>
          <w:sz w:val="24"/>
          <w:szCs w:val="24"/>
        </w:rPr>
        <w:t>Figure S</w:t>
      </w:r>
      <w:r w:rsidR="002925B1">
        <w:rPr>
          <w:rFonts w:ascii="Arial" w:hAnsi="Arial" w:cs="Arial"/>
          <w:b/>
          <w:bCs/>
          <w:sz w:val="24"/>
          <w:szCs w:val="24"/>
        </w:rPr>
        <w:t>4</w:t>
      </w:r>
      <w:r w:rsidRPr="00B87E44">
        <w:rPr>
          <w:rFonts w:ascii="Arial" w:hAnsi="Arial" w:cs="Arial"/>
          <w:sz w:val="24"/>
          <w:szCs w:val="24"/>
        </w:rPr>
        <w:t xml:space="preserve">. Correlation plot </w:t>
      </w:r>
      <w:r w:rsidR="007B6944">
        <w:rPr>
          <w:rFonts w:ascii="Arial" w:hAnsi="Arial" w:cs="Arial"/>
          <w:sz w:val="24"/>
          <w:szCs w:val="24"/>
        </w:rPr>
        <w:t xml:space="preserve">of </w:t>
      </w:r>
      <w:r w:rsidR="005B34CA" w:rsidRPr="00B87E44">
        <w:rPr>
          <w:rFonts w:ascii="Arial" w:hAnsi="Arial" w:cs="Arial"/>
          <w:sz w:val="24"/>
          <w:szCs w:val="24"/>
        </w:rPr>
        <w:t>focal</w:t>
      </w:r>
      <w:r w:rsidRPr="00B87E44">
        <w:rPr>
          <w:rFonts w:ascii="Arial" w:hAnsi="Arial" w:cs="Arial"/>
          <w:sz w:val="24"/>
          <w:szCs w:val="24"/>
        </w:rPr>
        <w:t xml:space="preserve"> brain outcomes.</w:t>
      </w:r>
      <w:bookmarkEnd w:id="26"/>
      <w:r w:rsidRPr="00B87E44">
        <w:rPr>
          <w:rFonts w:ascii="Arial" w:hAnsi="Arial" w:cs="Arial"/>
          <w:sz w:val="24"/>
          <w:szCs w:val="24"/>
        </w:rPr>
        <w:t xml:space="preserve">  </w:t>
      </w:r>
    </w:p>
    <w:p w14:paraId="41A46F9C" w14:textId="5BD145BE" w:rsidR="00677590" w:rsidRPr="00B87E44" w:rsidRDefault="00677590" w:rsidP="00B87E44">
      <w:pPr>
        <w:spacing w:line="276" w:lineRule="auto"/>
        <w:jc w:val="both"/>
        <w:rPr>
          <w:rFonts w:ascii="Arial" w:hAnsi="Arial" w:cs="Arial"/>
          <w:b/>
          <w:bCs/>
          <w:sz w:val="20"/>
          <w:szCs w:val="20"/>
        </w:rPr>
      </w:pPr>
    </w:p>
    <w:p w14:paraId="31383EEE" w14:textId="5694E19B" w:rsidR="006A3196" w:rsidRPr="00B87E44" w:rsidRDefault="006A3196" w:rsidP="00B87E44">
      <w:pPr>
        <w:spacing w:line="276" w:lineRule="auto"/>
        <w:jc w:val="both"/>
        <w:rPr>
          <w:rFonts w:ascii="Arial" w:hAnsi="Arial" w:cs="Arial"/>
          <w:b/>
          <w:bCs/>
          <w:sz w:val="16"/>
          <w:szCs w:val="16"/>
        </w:rPr>
      </w:pPr>
    </w:p>
    <w:sectPr w:rsidR="006A3196" w:rsidRPr="00B87E44">
      <w:footerReference w:type="even"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EF0C8" w14:textId="77777777" w:rsidR="00FB2366" w:rsidRDefault="00FB2366">
      <w:r>
        <w:separator/>
      </w:r>
    </w:p>
  </w:endnote>
  <w:endnote w:type="continuationSeparator" w:id="0">
    <w:p w14:paraId="4DDCF31B" w14:textId="77777777" w:rsidR="00FB2366" w:rsidRDefault="00FB2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78910115"/>
      <w:docPartObj>
        <w:docPartGallery w:val="Page Numbers (Bottom of Page)"/>
        <w:docPartUnique/>
      </w:docPartObj>
    </w:sdtPr>
    <w:sdtContent>
      <w:p w14:paraId="78F341B2" w14:textId="77777777" w:rsidR="00B156C8" w:rsidRDefault="00000000" w:rsidP="001A151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2C502A" w14:textId="77777777" w:rsidR="00B156C8" w:rsidRDefault="00B156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heme="minorHAnsi" w:hAnsiTheme="minorHAnsi" w:cstheme="minorHAnsi"/>
      </w:rPr>
      <w:id w:val="-356968343"/>
      <w:docPartObj>
        <w:docPartGallery w:val="Page Numbers (Bottom of Page)"/>
        <w:docPartUnique/>
      </w:docPartObj>
    </w:sdtPr>
    <w:sdtContent>
      <w:p w14:paraId="6BE310DD" w14:textId="77777777" w:rsidR="00B156C8" w:rsidRPr="00AE44A3" w:rsidRDefault="00000000" w:rsidP="001A1517">
        <w:pPr>
          <w:pStyle w:val="Footer"/>
          <w:framePr w:wrap="none" w:vAnchor="text" w:hAnchor="margin" w:xAlign="center" w:y="1"/>
          <w:rPr>
            <w:rStyle w:val="PageNumber"/>
            <w:rFonts w:asciiTheme="minorHAnsi" w:hAnsiTheme="minorHAnsi" w:cstheme="minorHAnsi"/>
          </w:rPr>
        </w:pPr>
        <w:r w:rsidRPr="00AE44A3">
          <w:rPr>
            <w:rStyle w:val="PageNumber"/>
            <w:rFonts w:asciiTheme="minorHAnsi" w:hAnsiTheme="minorHAnsi" w:cstheme="minorHAnsi"/>
          </w:rPr>
          <w:fldChar w:fldCharType="begin"/>
        </w:r>
        <w:r w:rsidRPr="00AE44A3">
          <w:rPr>
            <w:rStyle w:val="PageNumber"/>
            <w:rFonts w:asciiTheme="minorHAnsi" w:hAnsiTheme="minorHAnsi" w:cstheme="minorHAnsi"/>
          </w:rPr>
          <w:instrText xml:space="preserve"> PAGE </w:instrText>
        </w:r>
        <w:r w:rsidRPr="00AE44A3">
          <w:rPr>
            <w:rStyle w:val="PageNumber"/>
            <w:rFonts w:asciiTheme="minorHAnsi" w:hAnsiTheme="minorHAnsi" w:cstheme="minorHAnsi"/>
          </w:rPr>
          <w:fldChar w:fldCharType="separate"/>
        </w:r>
        <w:r>
          <w:rPr>
            <w:rStyle w:val="PageNumber"/>
            <w:rFonts w:asciiTheme="minorHAnsi" w:hAnsiTheme="minorHAnsi" w:cstheme="minorHAnsi"/>
            <w:noProof/>
          </w:rPr>
          <w:t>14</w:t>
        </w:r>
        <w:r w:rsidRPr="00AE44A3">
          <w:rPr>
            <w:rStyle w:val="PageNumber"/>
            <w:rFonts w:asciiTheme="minorHAnsi" w:hAnsiTheme="minorHAnsi" w:cstheme="minorHAnsi"/>
          </w:rPr>
          <w:fldChar w:fldCharType="end"/>
        </w:r>
      </w:p>
    </w:sdtContent>
  </w:sdt>
  <w:p w14:paraId="010AD7DD" w14:textId="77777777" w:rsidR="00B156C8" w:rsidRDefault="00B156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3CC7B" w14:textId="77777777" w:rsidR="00FB2366" w:rsidRDefault="00FB2366">
      <w:r>
        <w:separator/>
      </w:r>
    </w:p>
  </w:footnote>
  <w:footnote w:type="continuationSeparator" w:id="0">
    <w:p w14:paraId="4D3E0579" w14:textId="77777777" w:rsidR="00FB2366" w:rsidRDefault="00FB23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C5EB1"/>
    <w:multiLevelType w:val="hybridMultilevel"/>
    <w:tmpl w:val="9A403454"/>
    <w:lvl w:ilvl="0" w:tplc="568A757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5E52A9"/>
    <w:multiLevelType w:val="hybridMultilevel"/>
    <w:tmpl w:val="1B40BC94"/>
    <w:lvl w:ilvl="0" w:tplc="76B8F56E">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A71FC9"/>
    <w:multiLevelType w:val="hybridMultilevel"/>
    <w:tmpl w:val="436E2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736BE8"/>
    <w:multiLevelType w:val="hybridMultilevel"/>
    <w:tmpl w:val="5838B2BE"/>
    <w:lvl w:ilvl="0" w:tplc="08090015">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FF4393"/>
    <w:multiLevelType w:val="hybridMultilevel"/>
    <w:tmpl w:val="B1B0193A"/>
    <w:lvl w:ilvl="0" w:tplc="2BFA8C9C">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B204F"/>
    <w:multiLevelType w:val="hybridMultilevel"/>
    <w:tmpl w:val="969A2B1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AE049E"/>
    <w:multiLevelType w:val="hybridMultilevel"/>
    <w:tmpl w:val="BCD0FDE0"/>
    <w:lvl w:ilvl="0" w:tplc="745A3FEC">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8C438B"/>
    <w:multiLevelType w:val="hybridMultilevel"/>
    <w:tmpl w:val="B688377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9763384">
    <w:abstractNumId w:val="5"/>
  </w:num>
  <w:num w:numId="2" w16cid:durableId="1091851232">
    <w:abstractNumId w:val="7"/>
  </w:num>
  <w:num w:numId="3" w16cid:durableId="21709596">
    <w:abstractNumId w:val="1"/>
  </w:num>
  <w:num w:numId="4" w16cid:durableId="1077091266">
    <w:abstractNumId w:val="2"/>
  </w:num>
  <w:num w:numId="5" w16cid:durableId="544295033">
    <w:abstractNumId w:val="3"/>
  </w:num>
  <w:num w:numId="6" w16cid:durableId="2142114171">
    <w:abstractNumId w:val="4"/>
  </w:num>
  <w:num w:numId="7" w16cid:durableId="1322151496">
    <w:abstractNumId w:val="6"/>
  </w:num>
  <w:num w:numId="8" w16cid:durableId="130638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FB4"/>
    <w:rsid w:val="0000368B"/>
    <w:rsid w:val="00003A1C"/>
    <w:rsid w:val="000101FB"/>
    <w:rsid w:val="0002088E"/>
    <w:rsid w:val="00030EBA"/>
    <w:rsid w:val="00042AFA"/>
    <w:rsid w:val="000475D2"/>
    <w:rsid w:val="00050377"/>
    <w:rsid w:val="000621F7"/>
    <w:rsid w:val="000731DB"/>
    <w:rsid w:val="00084911"/>
    <w:rsid w:val="00091567"/>
    <w:rsid w:val="00092EB4"/>
    <w:rsid w:val="000B0BCA"/>
    <w:rsid w:val="000C15F1"/>
    <w:rsid w:val="000E0C58"/>
    <w:rsid w:val="000E2C29"/>
    <w:rsid w:val="0010288F"/>
    <w:rsid w:val="00110699"/>
    <w:rsid w:val="00114EC4"/>
    <w:rsid w:val="001230BC"/>
    <w:rsid w:val="001332D6"/>
    <w:rsid w:val="001564B7"/>
    <w:rsid w:val="001603BD"/>
    <w:rsid w:val="0018694A"/>
    <w:rsid w:val="001A32F0"/>
    <w:rsid w:val="001B225F"/>
    <w:rsid w:val="001D3540"/>
    <w:rsid w:val="001D3BFD"/>
    <w:rsid w:val="001D6BB6"/>
    <w:rsid w:val="001E0E72"/>
    <w:rsid w:val="001E38F2"/>
    <w:rsid w:val="001E7665"/>
    <w:rsid w:val="001F37EE"/>
    <w:rsid w:val="00206947"/>
    <w:rsid w:val="0020741E"/>
    <w:rsid w:val="00222845"/>
    <w:rsid w:val="0023193F"/>
    <w:rsid w:val="00242F35"/>
    <w:rsid w:val="00252F5F"/>
    <w:rsid w:val="002866E6"/>
    <w:rsid w:val="002925B1"/>
    <w:rsid w:val="002979B6"/>
    <w:rsid w:val="002B5B09"/>
    <w:rsid w:val="002C13D7"/>
    <w:rsid w:val="002C789E"/>
    <w:rsid w:val="002D0811"/>
    <w:rsid w:val="002E1B76"/>
    <w:rsid w:val="002E4B86"/>
    <w:rsid w:val="00302A03"/>
    <w:rsid w:val="00307D33"/>
    <w:rsid w:val="0031661C"/>
    <w:rsid w:val="003620B8"/>
    <w:rsid w:val="00384E78"/>
    <w:rsid w:val="003852AC"/>
    <w:rsid w:val="00393F17"/>
    <w:rsid w:val="004232E3"/>
    <w:rsid w:val="00431B67"/>
    <w:rsid w:val="00440704"/>
    <w:rsid w:val="00442D83"/>
    <w:rsid w:val="004569AE"/>
    <w:rsid w:val="0047673F"/>
    <w:rsid w:val="00476BE6"/>
    <w:rsid w:val="00494A9F"/>
    <w:rsid w:val="004A4AB2"/>
    <w:rsid w:val="004B68B8"/>
    <w:rsid w:val="004B7E67"/>
    <w:rsid w:val="004D7F83"/>
    <w:rsid w:val="004E4CB1"/>
    <w:rsid w:val="004F6098"/>
    <w:rsid w:val="00502A97"/>
    <w:rsid w:val="00505298"/>
    <w:rsid w:val="00507789"/>
    <w:rsid w:val="005122C2"/>
    <w:rsid w:val="00526712"/>
    <w:rsid w:val="00556F38"/>
    <w:rsid w:val="00564844"/>
    <w:rsid w:val="00567FAA"/>
    <w:rsid w:val="005815BD"/>
    <w:rsid w:val="0058762A"/>
    <w:rsid w:val="0059127D"/>
    <w:rsid w:val="005A29D2"/>
    <w:rsid w:val="005A7F5D"/>
    <w:rsid w:val="005B34CA"/>
    <w:rsid w:val="005B7782"/>
    <w:rsid w:val="005B7E49"/>
    <w:rsid w:val="005D08B0"/>
    <w:rsid w:val="005E0755"/>
    <w:rsid w:val="005E3AA3"/>
    <w:rsid w:val="005E4459"/>
    <w:rsid w:val="005E6E75"/>
    <w:rsid w:val="00601D42"/>
    <w:rsid w:val="00602663"/>
    <w:rsid w:val="00602F36"/>
    <w:rsid w:val="00605503"/>
    <w:rsid w:val="006107AA"/>
    <w:rsid w:val="00616ADA"/>
    <w:rsid w:val="00621553"/>
    <w:rsid w:val="00634F0D"/>
    <w:rsid w:val="0064016B"/>
    <w:rsid w:val="00644FB4"/>
    <w:rsid w:val="00667C1B"/>
    <w:rsid w:val="00675A08"/>
    <w:rsid w:val="00677590"/>
    <w:rsid w:val="00690C7C"/>
    <w:rsid w:val="0069704B"/>
    <w:rsid w:val="006A3196"/>
    <w:rsid w:val="006B194F"/>
    <w:rsid w:val="006B29F7"/>
    <w:rsid w:val="006C2080"/>
    <w:rsid w:val="006C5C74"/>
    <w:rsid w:val="00710C7A"/>
    <w:rsid w:val="0071273E"/>
    <w:rsid w:val="00714976"/>
    <w:rsid w:val="00714C7D"/>
    <w:rsid w:val="007356DE"/>
    <w:rsid w:val="007603FA"/>
    <w:rsid w:val="00762C07"/>
    <w:rsid w:val="00771418"/>
    <w:rsid w:val="00775797"/>
    <w:rsid w:val="0077732C"/>
    <w:rsid w:val="0078117C"/>
    <w:rsid w:val="00784377"/>
    <w:rsid w:val="0078737B"/>
    <w:rsid w:val="00797C4E"/>
    <w:rsid w:val="007A6A9A"/>
    <w:rsid w:val="007B2736"/>
    <w:rsid w:val="007B6944"/>
    <w:rsid w:val="007B7219"/>
    <w:rsid w:val="007D11B0"/>
    <w:rsid w:val="007E7F0C"/>
    <w:rsid w:val="007F3272"/>
    <w:rsid w:val="007F6AC3"/>
    <w:rsid w:val="008216AD"/>
    <w:rsid w:val="00826FF0"/>
    <w:rsid w:val="008339B7"/>
    <w:rsid w:val="00833CC3"/>
    <w:rsid w:val="00840C9A"/>
    <w:rsid w:val="0086328A"/>
    <w:rsid w:val="008671D1"/>
    <w:rsid w:val="0086770E"/>
    <w:rsid w:val="008741B5"/>
    <w:rsid w:val="00891E07"/>
    <w:rsid w:val="008B7808"/>
    <w:rsid w:val="008C1771"/>
    <w:rsid w:val="008C7299"/>
    <w:rsid w:val="008D2942"/>
    <w:rsid w:val="008D44A6"/>
    <w:rsid w:val="00906C75"/>
    <w:rsid w:val="009077DC"/>
    <w:rsid w:val="00911F07"/>
    <w:rsid w:val="009166F9"/>
    <w:rsid w:val="00934CAF"/>
    <w:rsid w:val="00940DF8"/>
    <w:rsid w:val="00944305"/>
    <w:rsid w:val="009571D5"/>
    <w:rsid w:val="00972A4F"/>
    <w:rsid w:val="009B6208"/>
    <w:rsid w:val="009C38A1"/>
    <w:rsid w:val="009C426B"/>
    <w:rsid w:val="009D0360"/>
    <w:rsid w:val="009D1FC0"/>
    <w:rsid w:val="00A12E23"/>
    <w:rsid w:val="00A17E4E"/>
    <w:rsid w:val="00A34374"/>
    <w:rsid w:val="00A52404"/>
    <w:rsid w:val="00AE2ADD"/>
    <w:rsid w:val="00AE31DD"/>
    <w:rsid w:val="00AE785E"/>
    <w:rsid w:val="00AF4D73"/>
    <w:rsid w:val="00AF68BC"/>
    <w:rsid w:val="00B13B8D"/>
    <w:rsid w:val="00B140BE"/>
    <w:rsid w:val="00B156C8"/>
    <w:rsid w:val="00B271C0"/>
    <w:rsid w:val="00B275D7"/>
    <w:rsid w:val="00B27E71"/>
    <w:rsid w:val="00B3465B"/>
    <w:rsid w:val="00B415D8"/>
    <w:rsid w:val="00B603D4"/>
    <w:rsid w:val="00B711F4"/>
    <w:rsid w:val="00B80210"/>
    <w:rsid w:val="00B8096F"/>
    <w:rsid w:val="00B83DAF"/>
    <w:rsid w:val="00B87E44"/>
    <w:rsid w:val="00BB4CF4"/>
    <w:rsid w:val="00BC15FD"/>
    <w:rsid w:val="00BC2614"/>
    <w:rsid w:val="00BC3609"/>
    <w:rsid w:val="00BC5A8D"/>
    <w:rsid w:val="00BD52F0"/>
    <w:rsid w:val="00BF5F84"/>
    <w:rsid w:val="00C23836"/>
    <w:rsid w:val="00C32502"/>
    <w:rsid w:val="00C46C74"/>
    <w:rsid w:val="00C476D0"/>
    <w:rsid w:val="00C709FB"/>
    <w:rsid w:val="00C84605"/>
    <w:rsid w:val="00C91039"/>
    <w:rsid w:val="00CC2DEB"/>
    <w:rsid w:val="00CC4703"/>
    <w:rsid w:val="00CD1BEB"/>
    <w:rsid w:val="00CD500B"/>
    <w:rsid w:val="00CF2ADD"/>
    <w:rsid w:val="00CF43B6"/>
    <w:rsid w:val="00CF5A43"/>
    <w:rsid w:val="00D1233A"/>
    <w:rsid w:val="00D35F16"/>
    <w:rsid w:val="00D433C5"/>
    <w:rsid w:val="00D73A4C"/>
    <w:rsid w:val="00D902AC"/>
    <w:rsid w:val="00D939BA"/>
    <w:rsid w:val="00DB74EB"/>
    <w:rsid w:val="00DD61B8"/>
    <w:rsid w:val="00E4131C"/>
    <w:rsid w:val="00E77CAC"/>
    <w:rsid w:val="00E8218F"/>
    <w:rsid w:val="00E87D37"/>
    <w:rsid w:val="00E95B13"/>
    <w:rsid w:val="00EC11B0"/>
    <w:rsid w:val="00ED2C84"/>
    <w:rsid w:val="00EF49DC"/>
    <w:rsid w:val="00EF4E55"/>
    <w:rsid w:val="00EF6102"/>
    <w:rsid w:val="00F32F0E"/>
    <w:rsid w:val="00F42282"/>
    <w:rsid w:val="00F82D95"/>
    <w:rsid w:val="00F95911"/>
    <w:rsid w:val="00FB2366"/>
    <w:rsid w:val="00FC71CF"/>
    <w:rsid w:val="00FD560B"/>
    <w:rsid w:val="00FE0B7A"/>
    <w:rsid w:val="00FF324A"/>
    <w:rsid w:val="00FF7646"/>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6D82C6F7"/>
  <w15:chartTrackingRefBased/>
  <w15:docId w15:val="{F6302E84-3166-A149-BEE0-6E5C5E058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FB4"/>
    <w:rPr>
      <w:rFonts w:ascii="Times New Roman" w:eastAsia="Times New Roman" w:hAnsi="Times New Roman" w:cs="Times New Roman"/>
      <w:lang w:val="en-US" w:eastAsia="en-GB"/>
    </w:rPr>
  </w:style>
  <w:style w:type="paragraph" w:styleId="Heading1">
    <w:name w:val="heading 1"/>
    <w:basedOn w:val="Normal"/>
    <w:next w:val="Normal"/>
    <w:link w:val="Heading1Char"/>
    <w:uiPriority w:val="9"/>
    <w:qFormat/>
    <w:rsid w:val="002C789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C789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B29F7"/>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44FB4"/>
    <w:pPr>
      <w:tabs>
        <w:tab w:val="center" w:pos="4513"/>
        <w:tab w:val="right" w:pos="9026"/>
      </w:tabs>
    </w:pPr>
  </w:style>
  <w:style w:type="character" w:customStyle="1" w:styleId="FooterChar">
    <w:name w:val="Footer Char"/>
    <w:basedOn w:val="DefaultParagraphFont"/>
    <w:link w:val="Footer"/>
    <w:uiPriority w:val="99"/>
    <w:rsid w:val="00644FB4"/>
    <w:rPr>
      <w:rFonts w:ascii="Times New Roman" w:eastAsia="Times New Roman" w:hAnsi="Times New Roman" w:cs="Times New Roman"/>
      <w:lang w:val="en-US" w:eastAsia="en-GB"/>
    </w:rPr>
  </w:style>
  <w:style w:type="character" w:styleId="PageNumber">
    <w:name w:val="page number"/>
    <w:basedOn w:val="DefaultParagraphFont"/>
    <w:uiPriority w:val="99"/>
    <w:semiHidden/>
    <w:unhideWhenUsed/>
    <w:rsid w:val="00644FB4"/>
  </w:style>
  <w:style w:type="table" w:styleId="TableGrid">
    <w:name w:val="Table Grid"/>
    <w:basedOn w:val="TableNormal"/>
    <w:uiPriority w:val="39"/>
    <w:rsid w:val="00644FB4"/>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77590"/>
    <w:rPr>
      <w:sz w:val="16"/>
      <w:szCs w:val="16"/>
    </w:rPr>
  </w:style>
  <w:style w:type="character" w:styleId="PlaceholderText">
    <w:name w:val="Placeholder Text"/>
    <w:basedOn w:val="DefaultParagraphFont"/>
    <w:uiPriority w:val="99"/>
    <w:semiHidden/>
    <w:rsid w:val="007F6AC3"/>
    <w:rPr>
      <w:color w:val="808080"/>
    </w:rPr>
  </w:style>
  <w:style w:type="paragraph" w:styleId="CommentText">
    <w:name w:val="annotation text"/>
    <w:basedOn w:val="Normal"/>
    <w:link w:val="CommentTextChar"/>
    <w:uiPriority w:val="99"/>
    <w:unhideWhenUsed/>
    <w:rsid w:val="0002088E"/>
    <w:rPr>
      <w:sz w:val="20"/>
      <w:szCs w:val="20"/>
    </w:rPr>
  </w:style>
  <w:style w:type="character" w:customStyle="1" w:styleId="CommentTextChar">
    <w:name w:val="Comment Text Char"/>
    <w:basedOn w:val="DefaultParagraphFont"/>
    <w:link w:val="CommentText"/>
    <w:uiPriority w:val="99"/>
    <w:rsid w:val="0002088E"/>
    <w:rPr>
      <w:rFonts w:ascii="Times New Roman" w:eastAsia="Times New Roman" w:hAnsi="Times New Roman" w:cs="Times New Roman"/>
      <w:sz w:val="20"/>
      <w:szCs w:val="20"/>
      <w:lang w:val="en-US" w:eastAsia="en-GB"/>
    </w:rPr>
  </w:style>
  <w:style w:type="paragraph" w:styleId="CommentSubject">
    <w:name w:val="annotation subject"/>
    <w:basedOn w:val="CommentText"/>
    <w:next w:val="CommentText"/>
    <w:link w:val="CommentSubjectChar"/>
    <w:uiPriority w:val="99"/>
    <w:semiHidden/>
    <w:unhideWhenUsed/>
    <w:rsid w:val="0002088E"/>
    <w:rPr>
      <w:b/>
      <w:bCs/>
    </w:rPr>
  </w:style>
  <w:style w:type="character" w:customStyle="1" w:styleId="CommentSubjectChar">
    <w:name w:val="Comment Subject Char"/>
    <w:basedOn w:val="CommentTextChar"/>
    <w:link w:val="CommentSubject"/>
    <w:uiPriority w:val="99"/>
    <w:semiHidden/>
    <w:rsid w:val="0002088E"/>
    <w:rPr>
      <w:rFonts w:ascii="Times New Roman" w:eastAsia="Times New Roman" w:hAnsi="Times New Roman" w:cs="Times New Roman"/>
      <w:b/>
      <w:bCs/>
      <w:sz w:val="20"/>
      <w:szCs w:val="20"/>
      <w:lang w:val="en-US" w:eastAsia="en-GB"/>
    </w:rPr>
  </w:style>
  <w:style w:type="paragraph" w:styleId="Title">
    <w:name w:val="Title"/>
    <w:basedOn w:val="Normal"/>
    <w:next w:val="Normal"/>
    <w:link w:val="TitleChar"/>
    <w:uiPriority w:val="10"/>
    <w:qFormat/>
    <w:rsid w:val="00F32F0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2F0E"/>
    <w:rPr>
      <w:rFonts w:asciiTheme="majorHAnsi" w:eastAsiaTheme="majorEastAsia" w:hAnsiTheme="majorHAnsi" w:cstheme="majorBidi"/>
      <w:spacing w:val="-10"/>
      <w:kern w:val="28"/>
      <w:sz w:val="56"/>
      <w:szCs w:val="56"/>
      <w:lang w:val="en-US" w:eastAsia="en-GB"/>
    </w:rPr>
  </w:style>
  <w:style w:type="character" w:customStyle="1" w:styleId="Heading1Char">
    <w:name w:val="Heading 1 Char"/>
    <w:basedOn w:val="DefaultParagraphFont"/>
    <w:link w:val="Heading1"/>
    <w:uiPriority w:val="9"/>
    <w:rsid w:val="002C789E"/>
    <w:rPr>
      <w:rFonts w:asciiTheme="majorHAnsi" w:eastAsiaTheme="majorEastAsia" w:hAnsiTheme="majorHAnsi" w:cstheme="majorBidi"/>
      <w:color w:val="2F5496" w:themeColor="accent1" w:themeShade="BF"/>
      <w:sz w:val="32"/>
      <w:szCs w:val="32"/>
      <w:lang w:val="en-US" w:eastAsia="en-GB"/>
    </w:rPr>
  </w:style>
  <w:style w:type="character" w:customStyle="1" w:styleId="Heading2Char">
    <w:name w:val="Heading 2 Char"/>
    <w:basedOn w:val="DefaultParagraphFont"/>
    <w:link w:val="Heading2"/>
    <w:uiPriority w:val="9"/>
    <w:rsid w:val="002C789E"/>
    <w:rPr>
      <w:rFonts w:asciiTheme="majorHAnsi" w:eastAsiaTheme="majorEastAsia" w:hAnsiTheme="majorHAnsi" w:cstheme="majorBidi"/>
      <w:color w:val="2F5496" w:themeColor="accent1" w:themeShade="BF"/>
      <w:sz w:val="26"/>
      <w:szCs w:val="26"/>
      <w:lang w:val="en-US" w:eastAsia="en-GB"/>
    </w:rPr>
  </w:style>
  <w:style w:type="paragraph" w:styleId="TOCHeading">
    <w:name w:val="TOC Heading"/>
    <w:basedOn w:val="Heading1"/>
    <w:next w:val="Normal"/>
    <w:uiPriority w:val="39"/>
    <w:unhideWhenUsed/>
    <w:qFormat/>
    <w:rsid w:val="00C476D0"/>
    <w:pPr>
      <w:spacing w:before="480" w:line="276" w:lineRule="auto"/>
      <w:outlineLvl w:val="9"/>
    </w:pPr>
    <w:rPr>
      <w:b/>
      <w:bCs/>
      <w:sz w:val="28"/>
      <w:szCs w:val="28"/>
      <w:lang w:eastAsia="en-US"/>
    </w:rPr>
  </w:style>
  <w:style w:type="paragraph" w:styleId="TOC1">
    <w:name w:val="toc 1"/>
    <w:basedOn w:val="Normal"/>
    <w:next w:val="Normal"/>
    <w:autoRedefine/>
    <w:uiPriority w:val="39"/>
    <w:unhideWhenUsed/>
    <w:rsid w:val="00C476D0"/>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C476D0"/>
    <w:pPr>
      <w:ind w:left="240"/>
    </w:pPr>
    <w:rPr>
      <w:rFonts w:asciiTheme="minorHAnsi" w:hAnsiTheme="minorHAnsi" w:cstheme="minorHAnsi"/>
      <w:smallCaps/>
      <w:sz w:val="20"/>
      <w:szCs w:val="20"/>
    </w:rPr>
  </w:style>
  <w:style w:type="character" w:styleId="Hyperlink">
    <w:name w:val="Hyperlink"/>
    <w:basedOn w:val="DefaultParagraphFont"/>
    <w:uiPriority w:val="99"/>
    <w:unhideWhenUsed/>
    <w:rsid w:val="00C476D0"/>
    <w:rPr>
      <w:color w:val="0563C1" w:themeColor="hyperlink"/>
      <w:u w:val="single"/>
    </w:rPr>
  </w:style>
  <w:style w:type="paragraph" w:styleId="TOC3">
    <w:name w:val="toc 3"/>
    <w:basedOn w:val="Normal"/>
    <w:next w:val="Normal"/>
    <w:autoRedefine/>
    <w:uiPriority w:val="39"/>
    <w:unhideWhenUsed/>
    <w:rsid w:val="00C476D0"/>
    <w:pPr>
      <w:ind w:left="480"/>
    </w:pPr>
    <w:rPr>
      <w:rFonts w:asciiTheme="minorHAnsi" w:hAnsiTheme="minorHAnsi" w:cstheme="minorHAnsi"/>
      <w:i/>
      <w:iCs/>
      <w:sz w:val="20"/>
      <w:szCs w:val="20"/>
    </w:rPr>
  </w:style>
  <w:style w:type="paragraph" w:styleId="TOC4">
    <w:name w:val="toc 4"/>
    <w:basedOn w:val="Normal"/>
    <w:next w:val="Normal"/>
    <w:autoRedefine/>
    <w:uiPriority w:val="39"/>
    <w:semiHidden/>
    <w:unhideWhenUsed/>
    <w:rsid w:val="00C476D0"/>
    <w:pPr>
      <w:ind w:left="720"/>
    </w:pPr>
    <w:rPr>
      <w:rFonts w:asciiTheme="minorHAnsi" w:hAnsiTheme="minorHAnsi" w:cstheme="minorHAnsi"/>
      <w:sz w:val="18"/>
      <w:szCs w:val="18"/>
    </w:rPr>
  </w:style>
  <w:style w:type="paragraph" w:styleId="TOC5">
    <w:name w:val="toc 5"/>
    <w:basedOn w:val="Normal"/>
    <w:next w:val="Normal"/>
    <w:autoRedefine/>
    <w:uiPriority w:val="39"/>
    <w:semiHidden/>
    <w:unhideWhenUsed/>
    <w:rsid w:val="00C476D0"/>
    <w:pPr>
      <w:ind w:left="960"/>
    </w:pPr>
    <w:rPr>
      <w:rFonts w:asciiTheme="minorHAnsi" w:hAnsiTheme="minorHAnsi" w:cstheme="minorHAnsi"/>
      <w:sz w:val="18"/>
      <w:szCs w:val="18"/>
    </w:rPr>
  </w:style>
  <w:style w:type="paragraph" w:styleId="TOC6">
    <w:name w:val="toc 6"/>
    <w:basedOn w:val="Normal"/>
    <w:next w:val="Normal"/>
    <w:autoRedefine/>
    <w:uiPriority w:val="39"/>
    <w:semiHidden/>
    <w:unhideWhenUsed/>
    <w:rsid w:val="00C476D0"/>
    <w:pPr>
      <w:ind w:left="1200"/>
    </w:pPr>
    <w:rPr>
      <w:rFonts w:asciiTheme="minorHAnsi" w:hAnsiTheme="minorHAnsi" w:cstheme="minorHAnsi"/>
      <w:sz w:val="18"/>
      <w:szCs w:val="18"/>
    </w:rPr>
  </w:style>
  <w:style w:type="paragraph" w:styleId="TOC7">
    <w:name w:val="toc 7"/>
    <w:basedOn w:val="Normal"/>
    <w:next w:val="Normal"/>
    <w:autoRedefine/>
    <w:uiPriority w:val="39"/>
    <w:semiHidden/>
    <w:unhideWhenUsed/>
    <w:rsid w:val="00C476D0"/>
    <w:pPr>
      <w:ind w:left="1440"/>
    </w:pPr>
    <w:rPr>
      <w:rFonts w:asciiTheme="minorHAnsi" w:hAnsiTheme="minorHAnsi" w:cstheme="minorHAnsi"/>
      <w:sz w:val="18"/>
      <w:szCs w:val="18"/>
    </w:rPr>
  </w:style>
  <w:style w:type="paragraph" w:styleId="TOC8">
    <w:name w:val="toc 8"/>
    <w:basedOn w:val="Normal"/>
    <w:next w:val="Normal"/>
    <w:autoRedefine/>
    <w:uiPriority w:val="39"/>
    <w:semiHidden/>
    <w:unhideWhenUsed/>
    <w:rsid w:val="00C476D0"/>
    <w:pPr>
      <w:ind w:left="1680"/>
    </w:pPr>
    <w:rPr>
      <w:rFonts w:asciiTheme="minorHAnsi" w:hAnsiTheme="minorHAnsi" w:cstheme="minorHAnsi"/>
      <w:sz w:val="18"/>
      <w:szCs w:val="18"/>
    </w:rPr>
  </w:style>
  <w:style w:type="paragraph" w:styleId="TOC9">
    <w:name w:val="toc 9"/>
    <w:basedOn w:val="Normal"/>
    <w:next w:val="Normal"/>
    <w:autoRedefine/>
    <w:uiPriority w:val="39"/>
    <w:semiHidden/>
    <w:unhideWhenUsed/>
    <w:rsid w:val="00C476D0"/>
    <w:pPr>
      <w:ind w:left="1920"/>
    </w:pPr>
    <w:rPr>
      <w:rFonts w:asciiTheme="minorHAnsi" w:hAnsiTheme="minorHAnsi" w:cstheme="minorHAnsi"/>
      <w:sz w:val="18"/>
      <w:szCs w:val="18"/>
    </w:rPr>
  </w:style>
  <w:style w:type="character" w:customStyle="1" w:styleId="Heading3Char">
    <w:name w:val="Heading 3 Char"/>
    <w:basedOn w:val="DefaultParagraphFont"/>
    <w:link w:val="Heading3"/>
    <w:uiPriority w:val="9"/>
    <w:rsid w:val="006B29F7"/>
    <w:rPr>
      <w:rFonts w:asciiTheme="majorHAnsi" w:eastAsiaTheme="majorEastAsia" w:hAnsiTheme="majorHAnsi" w:cstheme="majorBidi"/>
      <w:color w:val="1F3763" w:themeColor="accent1" w:themeShade="7F"/>
      <w:lang w:val="en-US" w:eastAsia="en-GB"/>
    </w:rPr>
  </w:style>
  <w:style w:type="paragraph" w:styleId="Bibliography">
    <w:name w:val="Bibliography"/>
    <w:basedOn w:val="Normal"/>
    <w:next w:val="Normal"/>
    <w:uiPriority w:val="37"/>
    <w:unhideWhenUsed/>
    <w:rsid w:val="00F82D95"/>
    <w:pPr>
      <w:tabs>
        <w:tab w:val="left" w:pos="260"/>
      </w:tabs>
      <w:spacing w:after="240"/>
      <w:ind w:left="264" w:hanging="264"/>
    </w:pPr>
  </w:style>
  <w:style w:type="character" w:customStyle="1" w:styleId="apple-converted-space">
    <w:name w:val="apple-converted-space"/>
    <w:basedOn w:val="DefaultParagraphFont"/>
    <w:rsid w:val="00B13B8D"/>
  </w:style>
  <w:style w:type="paragraph" w:styleId="ListParagraph">
    <w:name w:val="List Paragraph"/>
    <w:basedOn w:val="Normal"/>
    <w:uiPriority w:val="34"/>
    <w:qFormat/>
    <w:rsid w:val="00B13B8D"/>
    <w:pPr>
      <w:ind w:left="720"/>
      <w:contextualSpacing/>
    </w:pPr>
    <w:rPr>
      <w:rFonts w:asciiTheme="minorHAnsi" w:eastAsiaTheme="minorHAnsi" w:hAnsiTheme="minorHAnsi" w:cstheme="minorBidi"/>
      <w:lang w:val="en-NL" w:eastAsia="en-US"/>
    </w:rPr>
  </w:style>
  <w:style w:type="character" w:customStyle="1" w:styleId="UnresolvedMention1">
    <w:name w:val="Unresolved Mention1"/>
    <w:basedOn w:val="DefaultParagraphFont"/>
    <w:uiPriority w:val="99"/>
    <w:semiHidden/>
    <w:unhideWhenUsed/>
    <w:rsid w:val="00B13B8D"/>
    <w:rPr>
      <w:color w:val="605E5C"/>
      <w:shd w:val="clear" w:color="auto" w:fill="E1DFDD"/>
    </w:rPr>
  </w:style>
  <w:style w:type="character" w:styleId="FollowedHyperlink">
    <w:name w:val="FollowedHyperlink"/>
    <w:basedOn w:val="DefaultParagraphFont"/>
    <w:uiPriority w:val="99"/>
    <w:semiHidden/>
    <w:unhideWhenUsed/>
    <w:rsid w:val="00B13B8D"/>
    <w:rPr>
      <w:color w:val="954F72" w:themeColor="followedHyperlink"/>
      <w:u w:val="single"/>
    </w:rPr>
  </w:style>
  <w:style w:type="paragraph" w:styleId="FootnoteText">
    <w:name w:val="footnote text"/>
    <w:basedOn w:val="Normal"/>
    <w:link w:val="FootnoteTextChar"/>
    <w:uiPriority w:val="99"/>
    <w:semiHidden/>
    <w:unhideWhenUsed/>
    <w:rsid w:val="00B13B8D"/>
    <w:rPr>
      <w:rFonts w:asciiTheme="minorHAnsi" w:eastAsiaTheme="minorHAnsi" w:hAnsiTheme="minorHAnsi" w:cstheme="minorBidi"/>
      <w:sz w:val="20"/>
      <w:szCs w:val="20"/>
      <w:lang w:val="en-NL" w:eastAsia="en-US"/>
    </w:rPr>
  </w:style>
  <w:style w:type="character" w:customStyle="1" w:styleId="FootnoteTextChar">
    <w:name w:val="Footnote Text Char"/>
    <w:basedOn w:val="DefaultParagraphFont"/>
    <w:link w:val="FootnoteText"/>
    <w:uiPriority w:val="99"/>
    <w:semiHidden/>
    <w:rsid w:val="00B13B8D"/>
    <w:rPr>
      <w:sz w:val="20"/>
      <w:szCs w:val="20"/>
    </w:rPr>
  </w:style>
  <w:style w:type="character" w:styleId="FootnoteReference">
    <w:name w:val="footnote reference"/>
    <w:basedOn w:val="DefaultParagraphFont"/>
    <w:uiPriority w:val="99"/>
    <w:semiHidden/>
    <w:unhideWhenUsed/>
    <w:rsid w:val="00B13B8D"/>
    <w:rPr>
      <w:vertAlign w:val="superscript"/>
    </w:rPr>
  </w:style>
  <w:style w:type="paragraph" w:styleId="NoSpacing">
    <w:name w:val="No Spacing"/>
    <w:uiPriority w:val="1"/>
    <w:qFormat/>
    <w:rsid w:val="00B13B8D"/>
  </w:style>
  <w:style w:type="paragraph" w:styleId="EndnoteText">
    <w:name w:val="endnote text"/>
    <w:basedOn w:val="Normal"/>
    <w:link w:val="EndnoteTextChar"/>
    <w:uiPriority w:val="99"/>
    <w:semiHidden/>
    <w:unhideWhenUsed/>
    <w:rsid w:val="00B13B8D"/>
    <w:rPr>
      <w:rFonts w:asciiTheme="minorHAnsi" w:eastAsiaTheme="minorHAnsi" w:hAnsiTheme="minorHAnsi" w:cstheme="minorBidi"/>
      <w:sz w:val="20"/>
      <w:szCs w:val="20"/>
      <w:lang w:val="en-NL" w:eastAsia="en-US"/>
    </w:rPr>
  </w:style>
  <w:style w:type="character" w:customStyle="1" w:styleId="EndnoteTextChar">
    <w:name w:val="Endnote Text Char"/>
    <w:basedOn w:val="DefaultParagraphFont"/>
    <w:link w:val="EndnoteText"/>
    <w:uiPriority w:val="99"/>
    <w:semiHidden/>
    <w:rsid w:val="00B13B8D"/>
    <w:rPr>
      <w:sz w:val="20"/>
      <w:szCs w:val="20"/>
    </w:rPr>
  </w:style>
  <w:style w:type="character" w:styleId="EndnoteReference">
    <w:name w:val="endnote reference"/>
    <w:basedOn w:val="DefaultParagraphFont"/>
    <w:uiPriority w:val="99"/>
    <w:semiHidden/>
    <w:unhideWhenUsed/>
    <w:rsid w:val="00B13B8D"/>
    <w:rPr>
      <w:vertAlign w:val="superscript"/>
    </w:rPr>
  </w:style>
  <w:style w:type="paragraph" w:styleId="BalloonText">
    <w:name w:val="Balloon Text"/>
    <w:basedOn w:val="Normal"/>
    <w:link w:val="BalloonTextChar"/>
    <w:uiPriority w:val="99"/>
    <w:semiHidden/>
    <w:unhideWhenUsed/>
    <w:rsid w:val="00B13B8D"/>
    <w:rPr>
      <w:rFonts w:ascii="Segoe UI" w:eastAsiaTheme="minorHAnsi" w:hAnsi="Segoe UI" w:cs="Segoe UI"/>
      <w:sz w:val="18"/>
      <w:szCs w:val="18"/>
      <w:lang w:val="en-NL" w:eastAsia="en-US"/>
    </w:rPr>
  </w:style>
  <w:style w:type="character" w:customStyle="1" w:styleId="BalloonTextChar">
    <w:name w:val="Balloon Text Char"/>
    <w:basedOn w:val="DefaultParagraphFont"/>
    <w:link w:val="BalloonText"/>
    <w:uiPriority w:val="99"/>
    <w:semiHidden/>
    <w:rsid w:val="00B13B8D"/>
    <w:rPr>
      <w:rFonts w:ascii="Segoe UI" w:hAnsi="Segoe UI" w:cs="Segoe UI"/>
      <w:sz w:val="18"/>
      <w:szCs w:val="18"/>
    </w:rPr>
  </w:style>
  <w:style w:type="paragraph" w:styleId="Revision">
    <w:name w:val="Revision"/>
    <w:hidden/>
    <w:uiPriority w:val="99"/>
    <w:semiHidden/>
    <w:rsid w:val="00B13B8D"/>
  </w:style>
  <w:style w:type="paragraph" w:styleId="NormalWeb">
    <w:name w:val="Normal (Web)"/>
    <w:basedOn w:val="Normal"/>
    <w:uiPriority w:val="99"/>
    <w:semiHidden/>
    <w:unhideWhenUsed/>
    <w:rsid w:val="00B13B8D"/>
    <w:pPr>
      <w:spacing w:before="100" w:beforeAutospacing="1" w:after="100" w:afterAutospacing="1"/>
    </w:pPr>
    <w:rPr>
      <w:lang w:val="en-NL"/>
    </w:rPr>
  </w:style>
  <w:style w:type="character" w:customStyle="1" w:styleId="highwire-citation-authors">
    <w:name w:val="highwire-citation-authors"/>
    <w:basedOn w:val="DefaultParagraphFont"/>
    <w:rsid w:val="00B13B8D"/>
  </w:style>
  <w:style w:type="character" w:customStyle="1" w:styleId="nlm-given-names">
    <w:name w:val="nlm-given-names"/>
    <w:basedOn w:val="DefaultParagraphFont"/>
    <w:rsid w:val="00B13B8D"/>
  </w:style>
  <w:style w:type="character" w:customStyle="1" w:styleId="nlm-surname">
    <w:name w:val="nlm-surname"/>
    <w:basedOn w:val="DefaultParagraphFont"/>
    <w:rsid w:val="00B13B8D"/>
  </w:style>
  <w:style w:type="character" w:customStyle="1" w:styleId="highwire-cite-metadata-journal">
    <w:name w:val="highwire-cite-metadata-journal"/>
    <w:basedOn w:val="DefaultParagraphFont"/>
    <w:rsid w:val="00B13B8D"/>
  </w:style>
  <w:style w:type="character" w:customStyle="1" w:styleId="highwire-cite-metadata-pages">
    <w:name w:val="highwire-cite-metadata-pages"/>
    <w:basedOn w:val="DefaultParagraphFont"/>
    <w:rsid w:val="00B13B8D"/>
  </w:style>
  <w:style w:type="character" w:customStyle="1" w:styleId="highwire-cite-metadata-doi">
    <w:name w:val="highwire-cite-metadata-doi"/>
    <w:basedOn w:val="DefaultParagraphFont"/>
    <w:rsid w:val="00B13B8D"/>
  </w:style>
  <w:style w:type="character" w:customStyle="1" w:styleId="doilabel">
    <w:name w:val="doi_label"/>
    <w:basedOn w:val="DefaultParagraphFont"/>
    <w:rsid w:val="00B13B8D"/>
  </w:style>
  <w:style w:type="paragraph" w:customStyle="1" w:styleId="msonormal0">
    <w:name w:val="msonormal"/>
    <w:basedOn w:val="Normal"/>
    <w:rsid w:val="00B13B8D"/>
    <w:pPr>
      <w:spacing w:before="100" w:beforeAutospacing="1" w:after="100" w:afterAutospacing="1"/>
    </w:pPr>
    <w:rPr>
      <w:lang w:val="en-NL"/>
    </w:rPr>
  </w:style>
  <w:style w:type="table" w:styleId="PlainTable2">
    <w:name w:val="Plain Table 2"/>
    <w:basedOn w:val="TableNormal"/>
    <w:uiPriority w:val="42"/>
    <w:rsid w:val="00B13B8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13B8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46257-A2C7-FF47-B983-8BAA2EF8B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27</Pages>
  <Words>6998</Words>
  <Characters>39890</Characters>
  <Application>Microsoft Office Word</Application>
  <DocSecurity>0</DocSecurity>
  <Lines>332</Lines>
  <Paragraphs>93</Paragraphs>
  <ScaleCrop>false</ScaleCrop>
  <Company/>
  <LinksUpToDate>false</LinksUpToDate>
  <CharactersWithSpaces>46795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Suleri</dc:creator>
  <cp:keywords/>
  <dc:description/>
  <cp:lastModifiedBy>Anna Suleri</cp:lastModifiedBy>
  <cp:revision>273</cp:revision>
  <dcterms:created xsi:type="dcterms:W3CDTF">2022-11-08T09:48:00Z</dcterms:created>
  <dcterms:modified xsi:type="dcterms:W3CDTF">2023-09-25T10:46:00Z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zotero-version="6.0.18"&gt;&lt;session id="NyBoHb0Z"/&gt;&lt;style id="http://www.zotero.org/styles/american-medical-association"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ies>
</file>