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290FC2" w14:textId="663B5DEB" w:rsidR="00A57420" w:rsidRPr="00622984" w:rsidRDefault="00A57420" w:rsidP="003156C1">
      <w:pPr>
        <w:spacing w:line="480" w:lineRule="auto"/>
        <w:jc w:val="both"/>
        <w:rPr>
          <w:rFonts w:ascii="Arial" w:hAnsi="Arial" w:cs="Arial"/>
          <w:i/>
          <w:iCs/>
        </w:rPr>
      </w:pPr>
      <w:r w:rsidRPr="00A57420">
        <w:rPr>
          <w:rFonts w:ascii="Arial" w:hAnsi="Arial" w:cs="Arial"/>
          <w:i/>
          <w:iCs/>
        </w:rPr>
        <w:t>Supplementary</w:t>
      </w:r>
    </w:p>
    <w:p w14:paraId="03917F9E" w14:textId="2A1195A1" w:rsidR="003156C1" w:rsidRPr="002F25BB" w:rsidRDefault="00B95CD8" w:rsidP="003156C1">
      <w:pPr>
        <w:spacing w:line="480" w:lineRule="auto"/>
        <w:jc w:val="both"/>
        <w:rPr>
          <w:rFonts w:ascii="Arial" w:hAnsi="Arial" w:cs="Arial"/>
          <w:b/>
          <w:bCs/>
        </w:rPr>
      </w:pPr>
      <w:r w:rsidRPr="00B95CD8">
        <w:rPr>
          <w:rFonts w:ascii="Arial" w:hAnsi="Arial" w:cs="Arial"/>
          <w:b/>
          <w:bCs/>
        </w:rPr>
        <w:t>Polygenic risk scores of lithium response and treatment resistance in major depressive disorder</w:t>
      </w:r>
    </w:p>
    <w:p w14:paraId="67E2A9F9" w14:textId="77777777" w:rsidR="003156C1" w:rsidRDefault="003156C1">
      <w:pPr>
        <w:rPr>
          <w:rFonts w:ascii="Arial" w:hAnsi="Arial" w:cs="Arial"/>
          <w:i/>
          <w:iCs/>
          <w:sz w:val="22"/>
          <w:szCs w:val="22"/>
        </w:rPr>
      </w:pPr>
      <w:proofErr w:type="spellStart"/>
      <w:r>
        <w:rPr>
          <w:rFonts w:ascii="Arial" w:hAnsi="Arial" w:cs="Arial"/>
          <w:sz w:val="22"/>
          <w:szCs w:val="22"/>
        </w:rPr>
        <w:t>Xiong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r w:rsidRPr="003156C1">
        <w:rPr>
          <w:rFonts w:ascii="Arial" w:hAnsi="Arial" w:cs="Arial"/>
          <w:i/>
          <w:iCs/>
          <w:sz w:val="22"/>
          <w:szCs w:val="22"/>
        </w:rPr>
        <w:t xml:space="preserve">et al. </w:t>
      </w:r>
    </w:p>
    <w:p w14:paraId="3DC4EB6B" w14:textId="07EBE183" w:rsidR="00A57420" w:rsidRDefault="00A57420">
      <w:pPr>
        <w:rPr>
          <w:rFonts w:ascii="Arial" w:hAnsi="Arial" w:cs="Arial"/>
          <w:sz w:val="22"/>
          <w:szCs w:val="22"/>
        </w:rPr>
      </w:pPr>
    </w:p>
    <w:p w14:paraId="7F370267" w14:textId="77777777" w:rsidR="00A57420" w:rsidRDefault="00A57420">
      <w:pPr>
        <w:rPr>
          <w:rFonts w:ascii="Arial" w:hAnsi="Arial" w:cs="Arial"/>
          <w:sz w:val="22"/>
          <w:szCs w:val="22"/>
        </w:rPr>
      </w:pPr>
    </w:p>
    <w:p w14:paraId="72E38515" w14:textId="77777777" w:rsidR="00A57420" w:rsidRDefault="00A57420">
      <w:pPr>
        <w:rPr>
          <w:rFonts w:ascii="Arial" w:hAnsi="Arial" w:cs="Arial"/>
          <w:sz w:val="22"/>
          <w:szCs w:val="22"/>
        </w:rPr>
      </w:pPr>
    </w:p>
    <w:p w14:paraId="14332B64" w14:textId="2E1E1FA4" w:rsidR="00DF51C5" w:rsidRDefault="00DF51C5" w:rsidP="007944C1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Table S1. </w:t>
      </w:r>
      <w:r w:rsidR="003B3C80">
        <w:rPr>
          <w:rFonts w:ascii="Arial" w:hAnsi="Arial" w:cs="Arial"/>
          <w:sz w:val="22"/>
          <w:szCs w:val="22"/>
        </w:rPr>
        <w:t>Demographic and clinical characteristics of sample</w:t>
      </w:r>
      <w:r>
        <w:rPr>
          <w:rFonts w:ascii="Arial" w:hAnsi="Arial" w:cs="Arial"/>
          <w:sz w:val="22"/>
          <w:szCs w:val="22"/>
        </w:rPr>
        <w:t>s.</w:t>
      </w:r>
    </w:p>
    <w:p w14:paraId="1D75648D" w14:textId="2250E378" w:rsidR="00A57420" w:rsidRPr="00706EDA" w:rsidRDefault="00A57420" w:rsidP="007944C1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A57420">
        <w:rPr>
          <w:rFonts w:ascii="Arial" w:hAnsi="Arial" w:cs="Arial"/>
          <w:sz w:val="22"/>
          <w:szCs w:val="22"/>
        </w:rPr>
        <w:t xml:space="preserve">Table </w:t>
      </w:r>
      <w:r>
        <w:rPr>
          <w:rFonts w:ascii="Arial" w:hAnsi="Arial" w:cs="Arial"/>
          <w:sz w:val="22"/>
          <w:szCs w:val="22"/>
        </w:rPr>
        <w:t>S</w:t>
      </w:r>
      <w:r w:rsidR="00DF51C5">
        <w:rPr>
          <w:rFonts w:ascii="Arial" w:hAnsi="Arial" w:cs="Arial"/>
          <w:sz w:val="22"/>
          <w:szCs w:val="22"/>
        </w:rPr>
        <w:t>2</w:t>
      </w:r>
      <w:r w:rsidRPr="00A57420">
        <w:rPr>
          <w:rFonts w:ascii="Arial" w:hAnsi="Arial" w:cs="Arial"/>
          <w:sz w:val="22"/>
          <w:szCs w:val="22"/>
        </w:rPr>
        <w:t xml:space="preserve">. Association between polygenic risk scores (PRS) of antidepressants/lithium response and treatment-resistant depression (TRD). </w:t>
      </w:r>
    </w:p>
    <w:p w14:paraId="0AADF170" w14:textId="76E8F0A4" w:rsidR="007944C1" w:rsidRPr="007944C1" w:rsidRDefault="007944C1" w:rsidP="007944C1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7944C1">
        <w:rPr>
          <w:rFonts w:ascii="Arial" w:hAnsi="Arial" w:cs="Arial"/>
          <w:sz w:val="22"/>
          <w:szCs w:val="22"/>
        </w:rPr>
        <w:t>Table S</w:t>
      </w:r>
      <w:r w:rsidR="00DF51C5">
        <w:rPr>
          <w:rFonts w:ascii="Arial" w:hAnsi="Arial" w:cs="Arial"/>
          <w:sz w:val="22"/>
          <w:szCs w:val="22"/>
        </w:rPr>
        <w:t>3</w:t>
      </w:r>
      <w:r w:rsidRPr="007944C1">
        <w:rPr>
          <w:rFonts w:ascii="Arial" w:hAnsi="Arial" w:cs="Arial"/>
          <w:sz w:val="22"/>
          <w:szCs w:val="22"/>
        </w:rPr>
        <w:t xml:space="preserve">. Association between PRS of antidepressants/lithium response and TRD, excluding TRD cases with lithium use. </w:t>
      </w:r>
    </w:p>
    <w:p w14:paraId="669B0DA9" w14:textId="77777777" w:rsidR="00A57420" w:rsidRDefault="00A57420">
      <w:pPr>
        <w:rPr>
          <w:rFonts w:ascii="Arial" w:hAnsi="Arial" w:cs="Arial"/>
          <w:sz w:val="22"/>
          <w:szCs w:val="22"/>
          <w:lang w:val="en-US"/>
        </w:rPr>
      </w:pPr>
    </w:p>
    <w:p w14:paraId="79A12328" w14:textId="3B9F3AAF" w:rsidR="007A4BB1" w:rsidRDefault="007A4BB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 w:type="page"/>
      </w:r>
    </w:p>
    <w:p w14:paraId="75A2D075" w14:textId="38554940" w:rsidR="00DF51C5" w:rsidRPr="003B3C80" w:rsidRDefault="00DF51C5" w:rsidP="00DF51C5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DF51C5">
        <w:rPr>
          <w:rFonts w:ascii="Arial" w:hAnsi="Arial" w:cs="Arial"/>
          <w:b/>
          <w:bCs/>
          <w:sz w:val="22"/>
          <w:szCs w:val="22"/>
        </w:rPr>
        <w:t xml:space="preserve">Table S1. </w:t>
      </w:r>
      <w:r w:rsidR="003B3C80" w:rsidRPr="003B3C80">
        <w:rPr>
          <w:rFonts w:ascii="Arial" w:hAnsi="Arial" w:cs="Arial"/>
          <w:b/>
          <w:bCs/>
          <w:sz w:val="22"/>
          <w:szCs w:val="22"/>
        </w:rPr>
        <w:t>Demographic and clinical characteristics of samples</w:t>
      </w:r>
      <w:r w:rsidRPr="003B3C80">
        <w:rPr>
          <w:rFonts w:ascii="Arial" w:hAnsi="Arial" w:cs="Arial"/>
          <w:b/>
          <w:bCs/>
          <w:sz w:val="22"/>
          <w:szCs w:val="22"/>
        </w:rPr>
        <w:t>.</w:t>
      </w:r>
    </w:p>
    <w:tbl>
      <w:tblPr>
        <w:tblStyle w:val="GridTable2"/>
        <w:tblW w:w="14460" w:type="dxa"/>
        <w:tblInd w:w="-426" w:type="dxa"/>
        <w:tblLayout w:type="fixed"/>
        <w:tblLook w:val="04A0" w:firstRow="1" w:lastRow="0" w:firstColumn="1" w:lastColumn="0" w:noHBand="0" w:noVBand="1"/>
      </w:tblPr>
      <w:tblGrid>
        <w:gridCol w:w="3261"/>
        <w:gridCol w:w="1418"/>
        <w:gridCol w:w="1559"/>
        <w:gridCol w:w="1559"/>
        <w:gridCol w:w="1560"/>
        <w:gridCol w:w="1134"/>
        <w:gridCol w:w="1134"/>
        <w:gridCol w:w="2835"/>
      </w:tblGrid>
      <w:tr w:rsidR="00DF51C5" w:rsidRPr="00622984" w14:paraId="085D855A" w14:textId="77777777" w:rsidTr="0062298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  <w:tcBorders>
              <w:top w:val="single" w:sz="12" w:space="0" w:color="auto"/>
              <w:bottom w:val="single" w:sz="4" w:space="0" w:color="auto"/>
            </w:tcBorders>
            <w:noWrap/>
            <w:vAlign w:val="center"/>
          </w:tcPr>
          <w:p w14:paraId="00E7C276" w14:textId="77777777" w:rsidR="00DF51C5" w:rsidRPr="00622984" w:rsidRDefault="00DF51C5" w:rsidP="005957DB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36" w:type="dxa"/>
            <w:gridSpan w:val="3"/>
            <w:tcBorders>
              <w:top w:val="single" w:sz="12" w:space="0" w:color="auto"/>
              <w:bottom w:val="single" w:sz="4" w:space="0" w:color="auto"/>
            </w:tcBorders>
            <w:noWrap/>
            <w:vAlign w:val="center"/>
          </w:tcPr>
          <w:p w14:paraId="561BE230" w14:textId="77777777" w:rsidR="00DF51C5" w:rsidRPr="00622984" w:rsidRDefault="00DF51C5" w:rsidP="005957DB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22984">
              <w:rPr>
                <w:rFonts w:ascii="Arial" w:hAnsi="Arial" w:cs="Arial"/>
                <w:color w:val="000000"/>
                <w:sz w:val="20"/>
                <w:szCs w:val="20"/>
              </w:rPr>
              <w:t>PREFECT</w:t>
            </w:r>
            <w:r w:rsidRPr="00622984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 xml:space="preserve"> (TRD)</w:t>
            </w:r>
          </w:p>
        </w:tc>
        <w:tc>
          <w:tcPr>
            <w:tcW w:w="3828" w:type="dxa"/>
            <w:gridSpan w:val="3"/>
            <w:tcBorders>
              <w:top w:val="single" w:sz="12" w:space="0" w:color="auto"/>
              <w:bottom w:val="single" w:sz="4" w:space="0" w:color="auto"/>
            </w:tcBorders>
            <w:noWrap/>
            <w:vAlign w:val="center"/>
          </w:tcPr>
          <w:p w14:paraId="06C1238F" w14:textId="77777777" w:rsidR="00DF51C5" w:rsidRPr="00622984" w:rsidRDefault="00DF51C5" w:rsidP="005957DB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22984">
              <w:rPr>
                <w:rFonts w:ascii="Arial" w:hAnsi="Arial" w:cs="Arial"/>
                <w:color w:val="000000"/>
                <w:sz w:val="20"/>
                <w:szCs w:val="20"/>
              </w:rPr>
              <w:t>STAGE</w:t>
            </w:r>
            <w:r w:rsidRPr="00622984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 xml:space="preserve"> (non-TRD)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4" w:space="0" w:color="auto"/>
            </w:tcBorders>
            <w:noWrap/>
            <w:vAlign w:val="center"/>
          </w:tcPr>
          <w:p w14:paraId="3A7DD4E7" w14:textId="77777777" w:rsidR="00DF51C5" w:rsidRPr="00622984" w:rsidRDefault="00DF51C5" w:rsidP="005957DB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22984">
              <w:rPr>
                <w:rFonts w:ascii="Arial" w:hAnsi="Arial" w:cs="Arial"/>
                <w:color w:val="000000"/>
                <w:sz w:val="20"/>
                <w:szCs w:val="20"/>
              </w:rPr>
              <w:t>iCBT</w:t>
            </w:r>
            <w:r w:rsidRPr="00622984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 xml:space="preserve"> (non-TRD)</w:t>
            </w:r>
          </w:p>
        </w:tc>
      </w:tr>
      <w:tr w:rsidR="00DF51C5" w:rsidRPr="00622984" w14:paraId="7F674411" w14:textId="77777777" w:rsidTr="006229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06D18299" w14:textId="77777777" w:rsidR="00DF51C5" w:rsidRPr="00622984" w:rsidRDefault="00DF51C5" w:rsidP="005957DB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2E8BE433" w14:textId="77777777" w:rsidR="00DF51C5" w:rsidRPr="00622984" w:rsidRDefault="00DF51C5" w:rsidP="005957DB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22984">
              <w:rPr>
                <w:rFonts w:ascii="Arial" w:hAnsi="Arial" w:cs="Arial"/>
                <w:color w:val="000000"/>
                <w:sz w:val="20"/>
                <w:szCs w:val="20"/>
              </w:rPr>
              <w:t>Broad (N=1778)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47BE5058" w14:textId="77777777" w:rsidR="00DF51C5" w:rsidRPr="00622984" w:rsidRDefault="00DF51C5" w:rsidP="005957DB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22984">
              <w:rPr>
                <w:rFonts w:ascii="Arial" w:hAnsi="Arial" w:cs="Arial"/>
                <w:color w:val="000000"/>
                <w:sz w:val="20"/>
                <w:szCs w:val="20"/>
              </w:rPr>
              <w:t>Narrow_1 (N=1487)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6B1D154F" w14:textId="77777777" w:rsidR="00DF51C5" w:rsidRPr="00622984" w:rsidRDefault="00DF51C5" w:rsidP="005957DB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22984">
              <w:rPr>
                <w:rFonts w:ascii="Arial" w:hAnsi="Arial" w:cs="Arial"/>
                <w:color w:val="000000"/>
                <w:sz w:val="20"/>
                <w:szCs w:val="20"/>
              </w:rPr>
              <w:t>Narrow_2 (N=1081)</w:t>
            </w:r>
          </w:p>
        </w:tc>
        <w:tc>
          <w:tcPr>
            <w:tcW w:w="1560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55C773A1" w14:textId="77777777" w:rsidR="00DF51C5" w:rsidRPr="00622984" w:rsidRDefault="00DF51C5" w:rsidP="005957DB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22984">
              <w:rPr>
                <w:rFonts w:ascii="Arial" w:hAnsi="Arial" w:cs="Arial"/>
                <w:color w:val="000000"/>
                <w:sz w:val="20"/>
                <w:szCs w:val="20"/>
              </w:rPr>
              <w:t>Broad</w:t>
            </w:r>
          </w:p>
          <w:p w14:paraId="5FABD21C" w14:textId="77777777" w:rsidR="00DF51C5" w:rsidRPr="00622984" w:rsidRDefault="00DF51C5" w:rsidP="005957DB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  <w:r w:rsidRPr="00622984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>(N=1362)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5DA86838" w14:textId="77777777" w:rsidR="00DF51C5" w:rsidRPr="00622984" w:rsidRDefault="00DF51C5" w:rsidP="005957DB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22984">
              <w:rPr>
                <w:rFonts w:ascii="Arial" w:hAnsi="Arial" w:cs="Arial"/>
                <w:color w:val="000000"/>
                <w:sz w:val="20"/>
                <w:szCs w:val="20"/>
              </w:rPr>
              <w:t>Narrow_1</w:t>
            </w:r>
          </w:p>
          <w:p w14:paraId="20B30356" w14:textId="77777777" w:rsidR="00DF51C5" w:rsidRPr="00622984" w:rsidRDefault="00DF51C5" w:rsidP="005957DB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  <w:r w:rsidRPr="00622984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>(N=581)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0E93CFAA" w14:textId="77777777" w:rsidR="00DF51C5" w:rsidRPr="00622984" w:rsidRDefault="00DF51C5" w:rsidP="005957DB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22984">
              <w:rPr>
                <w:rFonts w:ascii="Arial" w:hAnsi="Arial" w:cs="Arial"/>
                <w:color w:val="000000"/>
                <w:sz w:val="20"/>
                <w:szCs w:val="20"/>
              </w:rPr>
              <w:t>Narrow_2</w:t>
            </w:r>
          </w:p>
          <w:p w14:paraId="579262EE" w14:textId="77777777" w:rsidR="00DF51C5" w:rsidRPr="00622984" w:rsidRDefault="00DF51C5" w:rsidP="005957DB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  <w:r w:rsidRPr="00622984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>(N=581)</w:t>
            </w:r>
          </w:p>
        </w:tc>
        <w:tc>
          <w:tcPr>
            <w:tcW w:w="2835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25EA2AD1" w14:textId="77777777" w:rsidR="00DF51C5" w:rsidRPr="00622984" w:rsidRDefault="00DF51C5" w:rsidP="005957DB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22984">
              <w:rPr>
                <w:rFonts w:ascii="Arial" w:hAnsi="Arial" w:cs="Arial"/>
                <w:color w:val="000000"/>
                <w:sz w:val="20"/>
                <w:szCs w:val="20"/>
              </w:rPr>
              <w:t>Broad</w:t>
            </w:r>
            <w:r w:rsidRPr="00622984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 xml:space="preserve"> | </w:t>
            </w:r>
            <w:r w:rsidRPr="00622984">
              <w:rPr>
                <w:rFonts w:ascii="Arial" w:hAnsi="Arial" w:cs="Arial"/>
                <w:color w:val="000000"/>
                <w:sz w:val="20"/>
                <w:szCs w:val="20"/>
              </w:rPr>
              <w:t>Narrow_1</w:t>
            </w:r>
            <w:r w:rsidRPr="00622984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 xml:space="preserve"> |</w:t>
            </w:r>
            <w:r w:rsidRPr="00622984">
              <w:rPr>
                <w:rFonts w:ascii="Arial" w:hAnsi="Arial" w:cs="Arial"/>
                <w:color w:val="000000"/>
                <w:sz w:val="20"/>
                <w:szCs w:val="20"/>
              </w:rPr>
              <w:t>Narrow_2</w:t>
            </w:r>
          </w:p>
          <w:p w14:paraId="23794C0D" w14:textId="77777777" w:rsidR="00DF51C5" w:rsidRPr="00622984" w:rsidRDefault="00DF51C5" w:rsidP="005957DB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  <w:r w:rsidRPr="00622984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>(N=902)</w:t>
            </w:r>
          </w:p>
        </w:tc>
      </w:tr>
      <w:tr w:rsidR="00DF51C5" w:rsidRPr="00622984" w14:paraId="3AB89F99" w14:textId="77777777" w:rsidTr="00622984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  <w:noWrap/>
            <w:vAlign w:val="center"/>
            <w:hideMark/>
          </w:tcPr>
          <w:p w14:paraId="37AB4CF8" w14:textId="77777777" w:rsidR="00DF51C5" w:rsidRPr="00622984" w:rsidRDefault="00DF51C5" w:rsidP="005957DB">
            <w:pPr>
              <w:spacing w:line="276" w:lineRule="auto"/>
              <w:jc w:val="center"/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  <w:vertAlign w:val="superscript"/>
                <w:lang w:val="en-US"/>
              </w:rPr>
            </w:pPr>
            <w:r w:rsidRPr="00622984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  <w:lang w:val="en-US"/>
              </w:rPr>
              <w:t>Age</w:t>
            </w:r>
            <w:r w:rsidRPr="00622984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418" w:type="dxa"/>
            <w:noWrap/>
            <w:vAlign w:val="center"/>
            <w:hideMark/>
          </w:tcPr>
          <w:p w14:paraId="41B48542" w14:textId="77777777" w:rsidR="00DF51C5" w:rsidRPr="00622984" w:rsidRDefault="00DF51C5" w:rsidP="005957D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22984">
              <w:rPr>
                <w:rFonts w:ascii="Arial" w:hAnsi="Arial" w:cs="Arial"/>
                <w:color w:val="000000"/>
                <w:sz w:val="20"/>
                <w:szCs w:val="20"/>
              </w:rPr>
              <w:t>54.4 (SD=16.7)</w:t>
            </w:r>
          </w:p>
        </w:tc>
        <w:tc>
          <w:tcPr>
            <w:tcW w:w="1559" w:type="dxa"/>
            <w:noWrap/>
            <w:vAlign w:val="center"/>
            <w:hideMark/>
          </w:tcPr>
          <w:p w14:paraId="45691389" w14:textId="77777777" w:rsidR="00DF51C5" w:rsidRPr="00622984" w:rsidRDefault="00DF51C5" w:rsidP="005957D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622984">
              <w:rPr>
                <w:rFonts w:ascii="Arial" w:hAnsi="Arial" w:cs="Arial"/>
                <w:color w:val="000000"/>
                <w:sz w:val="20"/>
                <w:szCs w:val="20"/>
              </w:rPr>
              <w:t>54.1 (SD=16.7)</w:t>
            </w:r>
          </w:p>
        </w:tc>
        <w:tc>
          <w:tcPr>
            <w:tcW w:w="1559" w:type="dxa"/>
            <w:noWrap/>
            <w:vAlign w:val="center"/>
            <w:hideMark/>
          </w:tcPr>
          <w:p w14:paraId="6B1F5173" w14:textId="77777777" w:rsidR="00DF51C5" w:rsidRPr="00622984" w:rsidRDefault="00DF51C5" w:rsidP="005957D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622984">
              <w:rPr>
                <w:rFonts w:ascii="Arial" w:hAnsi="Arial" w:cs="Arial"/>
                <w:color w:val="000000"/>
                <w:sz w:val="20"/>
                <w:szCs w:val="20"/>
              </w:rPr>
              <w:t>53.4 (SD=16.4)</w:t>
            </w:r>
          </w:p>
        </w:tc>
        <w:tc>
          <w:tcPr>
            <w:tcW w:w="1560" w:type="dxa"/>
            <w:noWrap/>
            <w:vAlign w:val="center"/>
            <w:hideMark/>
          </w:tcPr>
          <w:p w14:paraId="2B848B16" w14:textId="77777777" w:rsidR="00DF51C5" w:rsidRPr="00622984" w:rsidRDefault="00DF51C5" w:rsidP="005957D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  <w:r w:rsidRPr="00622984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>45.5 (SD=7.8)</w:t>
            </w:r>
          </w:p>
        </w:tc>
        <w:tc>
          <w:tcPr>
            <w:tcW w:w="2268" w:type="dxa"/>
            <w:gridSpan w:val="2"/>
            <w:noWrap/>
            <w:vAlign w:val="center"/>
            <w:hideMark/>
          </w:tcPr>
          <w:p w14:paraId="16D88A76" w14:textId="77777777" w:rsidR="00DF51C5" w:rsidRPr="00622984" w:rsidRDefault="00DF51C5" w:rsidP="005957D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622984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>45.9 (SD=7.6)</w:t>
            </w:r>
          </w:p>
        </w:tc>
        <w:tc>
          <w:tcPr>
            <w:tcW w:w="2835" w:type="dxa"/>
            <w:noWrap/>
            <w:vAlign w:val="center"/>
            <w:hideMark/>
          </w:tcPr>
          <w:p w14:paraId="0C447E94" w14:textId="77777777" w:rsidR="00DF51C5" w:rsidRPr="00622984" w:rsidRDefault="00DF51C5" w:rsidP="005957D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vertAlign w:val="superscript"/>
                <w:lang w:val="sv-SE"/>
              </w:rPr>
            </w:pPr>
            <w:r w:rsidRPr="00622984">
              <w:rPr>
                <w:rFonts w:ascii="Arial" w:hAnsi="Arial" w:cs="Arial"/>
                <w:color w:val="000000"/>
                <w:sz w:val="20"/>
                <w:szCs w:val="20"/>
              </w:rPr>
              <w:t>37.9 (SD=11.8)</w:t>
            </w:r>
            <w:r w:rsidRPr="00622984">
              <w:rPr>
                <w:rFonts w:ascii="Arial" w:hAnsi="Arial" w:cs="Arial"/>
                <w:color w:val="000000"/>
                <w:sz w:val="20"/>
                <w:szCs w:val="20"/>
                <w:vertAlign w:val="superscript"/>
                <w:lang w:val="sv-SE"/>
              </w:rPr>
              <w:t>b</w:t>
            </w:r>
          </w:p>
        </w:tc>
      </w:tr>
      <w:tr w:rsidR="00DF51C5" w:rsidRPr="00622984" w14:paraId="1AD2B30A" w14:textId="77777777" w:rsidTr="006229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  <w:shd w:val="clear" w:color="auto" w:fill="auto"/>
            <w:noWrap/>
            <w:vAlign w:val="center"/>
            <w:hideMark/>
          </w:tcPr>
          <w:p w14:paraId="57CF9463" w14:textId="77777777" w:rsidR="00DF51C5" w:rsidRPr="00622984" w:rsidRDefault="00DF51C5" w:rsidP="005957DB">
            <w:pPr>
              <w:spacing w:line="276" w:lineRule="auto"/>
              <w:jc w:val="center"/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</w:pPr>
            <w:r w:rsidRPr="00622984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  <w:t>Sex (% female)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517C71B5" w14:textId="77777777" w:rsidR="00DF51C5" w:rsidRPr="00622984" w:rsidRDefault="00DF51C5" w:rsidP="005957DB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  <w:r w:rsidRPr="00622984">
              <w:rPr>
                <w:rFonts w:ascii="Arial" w:hAnsi="Arial" w:cs="Arial"/>
                <w:color w:val="000000"/>
                <w:sz w:val="20"/>
                <w:szCs w:val="20"/>
              </w:rPr>
              <w:t>1078</w:t>
            </w:r>
            <w:r w:rsidRPr="00622984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 xml:space="preserve"> (</w:t>
            </w:r>
            <w:r w:rsidRPr="00622984">
              <w:rPr>
                <w:rFonts w:ascii="Arial" w:hAnsi="Arial" w:cs="Arial"/>
                <w:color w:val="000000"/>
                <w:sz w:val="20"/>
                <w:szCs w:val="20"/>
              </w:rPr>
              <w:t>60.7%</w:t>
            </w:r>
            <w:r w:rsidRPr="00622984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>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2E22FB21" w14:textId="77777777" w:rsidR="00DF51C5" w:rsidRPr="00622984" w:rsidRDefault="00DF51C5" w:rsidP="005957DB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  <w:r w:rsidRPr="00622984">
              <w:rPr>
                <w:rFonts w:ascii="Arial" w:hAnsi="Arial" w:cs="Arial"/>
                <w:color w:val="000000"/>
                <w:sz w:val="20"/>
                <w:szCs w:val="20"/>
              </w:rPr>
              <w:t>924</w:t>
            </w:r>
            <w:r w:rsidRPr="00622984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 xml:space="preserve"> (</w:t>
            </w:r>
            <w:r w:rsidRPr="00622984">
              <w:rPr>
                <w:rFonts w:ascii="Arial" w:hAnsi="Arial" w:cs="Arial"/>
                <w:color w:val="000000"/>
                <w:sz w:val="20"/>
                <w:szCs w:val="20"/>
              </w:rPr>
              <w:t>62.1%</w:t>
            </w:r>
            <w:r w:rsidRPr="00622984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>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0F08FAAE" w14:textId="77777777" w:rsidR="00DF51C5" w:rsidRPr="00622984" w:rsidRDefault="00DF51C5" w:rsidP="005957DB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  <w:r w:rsidRPr="00622984">
              <w:rPr>
                <w:rFonts w:ascii="Arial" w:hAnsi="Arial" w:cs="Arial"/>
                <w:color w:val="000000"/>
                <w:sz w:val="20"/>
                <w:szCs w:val="20"/>
              </w:rPr>
              <w:t>685</w:t>
            </w:r>
            <w:r w:rsidRPr="00622984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 xml:space="preserve"> (</w:t>
            </w:r>
            <w:r w:rsidRPr="00622984">
              <w:rPr>
                <w:rFonts w:ascii="Arial" w:hAnsi="Arial" w:cs="Arial"/>
                <w:color w:val="000000"/>
                <w:sz w:val="20"/>
                <w:szCs w:val="20"/>
              </w:rPr>
              <w:t>63.4%</w:t>
            </w:r>
            <w:r w:rsidRPr="00622984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>)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6685A8F2" w14:textId="77777777" w:rsidR="00DF51C5" w:rsidRPr="00622984" w:rsidRDefault="00DF51C5" w:rsidP="005957DB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  <w:r w:rsidRPr="00622984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>1007 (73.9%)</w:t>
            </w:r>
          </w:p>
        </w:tc>
        <w:tc>
          <w:tcPr>
            <w:tcW w:w="2268" w:type="dxa"/>
            <w:gridSpan w:val="2"/>
            <w:shd w:val="clear" w:color="auto" w:fill="auto"/>
            <w:noWrap/>
            <w:vAlign w:val="center"/>
            <w:hideMark/>
          </w:tcPr>
          <w:p w14:paraId="30AF2D8C" w14:textId="77777777" w:rsidR="00DF51C5" w:rsidRPr="00622984" w:rsidRDefault="00DF51C5" w:rsidP="005957DB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sv-SE"/>
              </w:rPr>
            </w:pPr>
            <w:r w:rsidRPr="00622984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>448 (77.1%)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4B732156" w14:textId="77777777" w:rsidR="00DF51C5" w:rsidRPr="00622984" w:rsidRDefault="00DF51C5" w:rsidP="005957DB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22984">
              <w:rPr>
                <w:rFonts w:ascii="Arial" w:hAnsi="Arial" w:cs="Arial"/>
                <w:color w:val="000000"/>
                <w:sz w:val="20"/>
                <w:szCs w:val="20"/>
              </w:rPr>
              <w:t>586 (65.5%)</w:t>
            </w:r>
          </w:p>
        </w:tc>
      </w:tr>
      <w:tr w:rsidR="00DF51C5" w:rsidRPr="00622984" w14:paraId="397A46A4" w14:textId="77777777" w:rsidTr="005957DB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60" w:type="dxa"/>
            <w:gridSpan w:val="8"/>
            <w:shd w:val="clear" w:color="auto" w:fill="D0CECE" w:themeFill="background2" w:themeFillShade="E6"/>
            <w:noWrap/>
            <w:vAlign w:val="center"/>
          </w:tcPr>
          <w:p w14:paraId="202B5576" w14:textId="77777777" w:rsidR="00DF51C5" w:rsidRPr="00622984" w:rsidRDefault="00DF51C5" w:rsidP="005957DB">
            <w:pPr>
              <w:spacing w:line="276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2298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MDD main diagnosis or fulfill DSM-IV criteria</w:t>
            </w:r>
          </w:p>
        </w:tc>
      </w:tr>
      <w:tr w:rsidR="00DF51C5" w:rsidRPr="00622984" w14:paraId="6DA30573" w14:textId="77777777" w:rsidTr="006229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  <w:shd w:val="clear" w:color="auto" w:fill="auto"/>
            <w:noWrap/>
            <w:vAlign w:val="center"/>
          </w:tcPr>
          <w:p w14:paraId="22F4D2F4" w14:textId="77777777" w:rsidR="00DF51C5" w:rsidRPr="00622984" w:rsidRDefault="00DF51C5" w:rsidP="005957DB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22984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  <w:t xml:space="preserve">fulfil DSM-IV </w:t>
            </w:r>
          </w:p>
          <w:p w14:paraId="254D9829" w14:textId="77777777" w:rsidR="00DF51C5" w:rsidRPr="00622984" w:rsidRDefault="00DF51C5" w:rsidP="005957DB">
            <w:pPr>
              <w:spacing w:line="276" w:lineRule="auto"/>
              <w:jc w:val="center"/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</w:pPr>
            <w:r w:rsidRPr="00622984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  <w:t>(only for STAGE)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2CD3153E" w14:textId="77777777" w:rsidR="00DF51C5" w:rsidRPr="00622984" w:rsidRDefault="00DF51C5" w:rsidP="005957DB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22984"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38E2B5C7" w14:textId="77777777" w:rsidR="00DF51C5" w:rsidRPr="00622984" w:rsidRDefault="00DF51C5" w:rsidP="005957DB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22984"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6C646D5B" w14:textId="77777777" w:rsidR="00DF51C5" w:rsidRPr="00622984" w:rsidRDefault="00DF51C5" w:rsidP="005957DB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22984"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14:paraId="63C422A2" w14:textId="77777777" w:rsidR="00DF51C5" w:rsidRPr="00622984" w:rsidRDefault="00DF51C5" w:rsidP="005957DB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  <w:r w:rsidRPr="00622984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>1035 (76.0%)</w:t>
            </w:r>
          </w:p>
        </w:tc>
        <w:tc>
          <w:tcPr>
            <w:tcW w:w="2268" w:type="dxa"/>
            <w:gridSpan w:val="2"/>
            <w:shd w:val="clear" w:color="auto" w:fill="auto"/>
            <w:noWrap/>
            <w:vAlign w:val="center"/>
          </w:tcPr>
          <w:p w14:paraId="76719450" w14:textId="77777777" w:rsidR="00DF51C5" w:rsidRPr="00622984" w:rsidRDefault="00DF51C5" w:rsidP="005957DB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sv-SE"/>
              </w:rPr>
            </w:pPr>
            <w:r w:rsidRPr="00622984">
              <w:rPr>
                <w:rFonts w:ascii="Arial" w:hAnsi="Arial" w:cs="Arial"/>
                <w:sz w:val="20"/>
                <w:szCs w:val="20"/>
                <w:lang w:val="sv-SE"/>
              </w:rPr>
              <w:t>371 (63.9%)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14:paraId="7E53BDBD" w14:textId="77777777" w:rsidR="00DF51C5" w:rsidRPr="00622984" w:rsidRDefault="00DF51C5" w:rsidP="005957DB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22984"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DF51C5" w:rsidRPr="00622984" w14:paraId="3AD05729" w14:textId="77777777" w:rsidTr="00622984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  <w:shd w:val="clear" w:color="auto" w:fill="auto"/>
            <w:noWrap/>
            <w:vAlign w:val="center"/>
          </w:tcPr>
          <w:p w14:paraId="22150E7B" w14:textId="77777777" w:rsidR="00DF51C5" w:rsidRPr="00622984" w:rsidRDefault="00DF51C5" w:rsidP="005957DB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22984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  <w:t xml:space="preserve">No. MDD main diagnosis </w:t>
            </w:r>
          </w:p>
          <w:p w14:paraId="1CD94859" w14:textId="77777777" w:rsidR="00DF51C5" w:rsidRPr="00622984" w:rsidRDefault="00DF51C5" w:rsidP="005957DB">
            <w:pPr>
              <w:spacing w:line="276" w:lineRule="auto"/>
              <w:jc w:val="center"/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</w:pPr>
            <w:r w:rsidRPr="00622984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  <w:t>median (IQR)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56B932A2" w14:textId="77777777" w:rsidR="00DF51C5" w:rsidRPr="00622984" w:rsidRDefault="00DF51C5" w:rsidP="005957D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22984">
              <w:rPr>
                <w:rFonts w:ascii="Arial" w:hAnsi="Arial" w:cs="Arial"/>
                <w:color w:val="000000"/>
                <w:sz w:val="20"/>
                <w:szCs w:val="20"/>
              </w:rPr>
              <w:t>3 (2-5)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19D84273" w14:textId="77777777" w:rsidR="00DF51C5" w:rsidRPr="00622984" w:rsidRDefault="00DF51C5" w:rsidP="005957D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22984">
              <w:rPr>
                <w:rFonts w:ascii="Arial" w:hAnsi="Arial" w:cs="Arial"/>
                <w:color w:val="000000"/>
                <w:sz w:val="20"/>
                <w:szCs w:val="20"/>
              </w:rPr>
              <w:t>4(2-5)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187A0834" w14:textId="77777777" w:rsidR="00DF51C5" w:rsidRPr="00622984" w:rsidRDefault="00DF51C5" w:rsidP="005957D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22984">
              <w:rPr>
                <w:rFonts w:ascii="Arial" w:hAnsi="Arial" w:cs="Arial"/>
                <w:color w:val="000000"/>
                <w:sz w:val="20"/>
                <w:szCs w:val="20"/>
              </w:rPr>
              <w:t>4(3-5)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14:paraId="1C995EE0" w14:textId="77777777" w:rsidR="00DF51C5" w:rsidRPr="00622984" w:rsidRDefault="00DF51C5" w:rsidP="005957D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  <w:r w:rsidRPr="00622984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>1 (1-2)</w:t>
            </w:r>
          </w:p>
        </w:tc>
        <w:tc>
          <w:tcPr>
            <w:tcW w:w="2268" w:type="dxa"/>
            <w:gridSpan w:val="2"/>
            <w:shd w:val="clear" w:color="auto" w:fill="auto"/>
            <w:noWrap/>
            <w:vAlign w:val="center"/>
          </w:tcPr>
          <w:p w14:paraId="42D982C1" w14:textId="77777777" w:rsidR="00DF51C5" w:rsidRPr="00622984" w:rsidRDefault="00DF51C5" w:rsidP="005957D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sv-SE"/>
              </w:rPr>
            </w:pPr>
            <w:r w:rsidRPr="00622984">
              <w:rPr>
                <w:rFonts w:ascii="Arial" w:hAnsi="Arial" w:cs="Arial"/>
                <w:sz w:val="20"/>
                <w:szCs w:val="20"/>
                <w:lang w:val="sv-SE"/>
              </w:rPr>
              <w:t>1 (1-2)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14:paraId="2D79F59D" w14:textId="77777777" w:rsidR="00DF51C5" w:rsidRPr="00622984" w:rsidRDefault="00DF51C5" w:rsidP="005957D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22984">
              <w:rPr>
                <w:rFonts w:ascii="Arial" w:hAnsi="Arial" w:cs="Arial"/>
                <w:sz w:val="20"/>
                <w:szCs w:val="20"/>
                <w:vertAlign w:val="superscript"/>
                <w:lang w:val="sv-SE"/>
              </w:rPr>
              <w:t>n/a</w:t>
            </w:r>
          </w:p>
        </w:tc>
      </w:tr>
      <w:tr w:rsidR="00DF51C5" w:rsidRPr="00622984" w14:paraId="36EF5F1A" w14:textId="77777777" w:rsidTr="006229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  <w:shd w:val="clear" w:color="auto" w:fill="auto"/>
            <w:noWrap/>
            <w:vAlign w:val="center"/>
            <w:hideMark/>
          </w:tcPr>
          <w:p w14:paraId="65AC928A" w14:textId="77777777" w:rsidR="00DF51C5" w:rsidRPr="00622984" w:rsidRDefault="00DF51C5" w:rsidP="005957DB">
            <w:pPr>
              <w:spacing w:line="276" w:lineRule="auto"/>
              <w:jc w:val="center"/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</w:pPr>
            <w:r w:rsidRPr="00622984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  <w:t>mild (F320/F330)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287E9F63" w14:textId="77777777" w:rsidR="00DF51C5" w:rsidRPr="00622984" w:rsidRDefault="00DF51C5" w:rsidP="005957DB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22984">
              <w:rPr>
                <w:rFonts w:ascii="Arial" w:hAnsi="Arial" w:cs="Arial"/>
                <w:color w:val="000000"/>
                <w:sz w:val="20"/>
                <w:szCs w:val="20"/>
              </w:rPr>
              <w:t>348</w:t>
            </w:r>
            <w:r w:rsidRPr="00622984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 xml:space="preserve"> (</w:t>
            </w:r>
            <w:r w:rsidRPr="00622984">
              <w:rPr>
                <w:rFonts w:ascii="Arial" w:hAnsi="Arial" w:cs="Arial"/>
                <w:color w:val="000000"/>
                <w:sz w:val="20"/>
                <w:szCs w:val="20"/>
              </w:rPr>
              <w:t>19.6%</w:t>
            </w:r>
            <w:r w:rsidRPr="00622984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>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1CB557FB" w14:textId="77777777" w:rsidR="00DF51C5" w:rsidRPr="00622984" w:rsidRDefault="00DF51C5" w:rsidP="005957DB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  <w:r w:rsidRPr="00622984">
              <w:rPr>
                <w:rFonts w:ascii="Arial" w:hAnsi="Arial" w:cs="Arial"/>
                <w:color w:val="000000"/>
                <w:sz w:val="20"/>
                <w:szCs w:val="20"/>
              </w:rPr>
              <w:t>313</w:t>
            </w:r>
            <w:r w:rsidRPr="00622984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 xml:space="preserve"> (</w:t>
            </w:r>
            <w:r w:rsidRPr="00622984">
              <w:rPr>
                <w:rFonts w:ascii="Arial" w:hAnsi="Arial" w:cs="Arial"/>
                <w:color w:val="000000"/>
                <w:sz w:val="20"/>
                <w:szCs w:val="20"/>
              </w:rPr>
              <w:t>21.0%</w:t>
            </w:r>
            <w:r w:rsidRPr="00622984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>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73FD08CE" w14:textId="77777777" w:rsidR="00DF51C5" w:rsidRPr="00622984" w:rsidRDefault="00DF51C5" w:rsidP="005957DB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  <w:r w:rsidRPr="00622984">
              <w:rPr>
                <w:rFonts w:ascii="Arial" w:hAnsi="Arial" w:cs="Arial"/>
                <w:color w:val="000000"/>
                <w:sz w:val="20"/>
                <w:szCs w:val="20"/>
              </w:rPr>
              <w:t>243</w:t>
            </w:r>
            <w:r w:rsidRPr="00622984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 xml:space="preserve"> (</w:t>
            </w:r>
            <w:r w:rsidRPr="00622984">
              <w:rPr>
                <w:rFonts w:ascii="Arial" w:hAnsi="Arial" w:cs="Arial"/>
                <w:color w:val="000000"/>
                <w:sz w:val="20"/>
                <w:szCs w:val="20"/>
              </w:rPr>
              <w:t>22.5%</w:t>
            </w:r>
            <w:r w:rsidRPr="00622984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>)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4D47B1C2" w14:textId="77777777" w:rsidR="00DF51C5" w:rsidRPr="00622984" w:rsidRDefault="00DF51C5" w:rsidP="005957DB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  <w:r w:rsidRPr="00622984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>58 (17.7%)</w:t>
            </w:r>
          </w:p>
        </w:tc>
        <w:tc>
          <w:tcPr>
            <w:tcW w:w="2268" w:type="dxa"/>
            <w:gridSpan w:val="2"/>
            <w:shd w:val="clear" w:color="auto" w:fill="auto"/>
            <w:noWrap/>
            <w:vAlign w:val="center"/>
            <w:hideMark/>
          </w:tcPr>
          <w:p w14:paraId="527B411B" w14:textId="77777777" w:rsidR="00DF51C5" w:rsidRPr="00622984" w:rsidRDefault="00DF51C5" w:rsidP="005957DB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sv-SE"/>
              </w:rPr>
            </w:pPr>
            <w:r w:rsidRPr="00622984">
              <w:rPr>
                <w:rFonts w:ascii="Arial" w:hAnsi="Arial" w:cs="Arial"/>
                <w:sz w:val="20"/>
                <w:szCs w:val="20"/>
                <w:lang w:val="sv-SE"/>
              </w:rPr>
              <w:t>36 (17.1%)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5D7D9CA5" w14:textId="77777777" w:rsidR="00DF51C5" w:rsidRPr="00622984" w:rsidRDefault="00DF51C5" w:rsidP="005957DB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vertAlign w:val="superscript"/>
              </w:rPr>
            </w:pPr>
            <w:r w:rsidRPr="00622984">
              <w:rPr>
                <w:rFonts w:ascii="Arial" w:hAnsi="Arial" w:cs="Arial"/>
                <w:color w:val="000000"/>
                <w:sz w:val="20"/>
                <w:szCs w:val="20"/>
              </w:rPr>
              <w:t>304 (33.7%)</w:t>
            </w:r>
            <w:r w:rsidRPr="00622984">
              <w:rPr>
                <w:rFonts w:ascii="Arial" w:hAnsi="Arial" w:cs="Arial"/>
                <w:color w:val="000000"/>
                <w:sz w:val="20"/>
                <w:szCs w:val="20"/>
                <w:vertAlign w:val="superscript"/>
              </w:rPr>
              <w:t>c</w:t>
            </w:r>
          </w:p>
        </w:tc>
      </w:tr>
      <w:tr w:rsidR="00DF51C5" w:rsidRPr="00622984" w14:paraId="0489D8B4" w14:textId="77777777" w:rsidTr="00622984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  <w:shd w:val="clear" w:color="auto" w:fill="auto"/>
            <w:noWrap/>
            <w:vAlign w:val="center"/>
            <w:hideMark/>
          </w:tcPr>
          <w:p w14:paraId="18203746" w14:textId="77777777" w:rsidR="00DF51C5" w:rsidRPr="00622984" w:rsidRDefault="00DF51C5" w:rsidP="005957DB">
            <w:pPr>
              <w:spacing w:line="276" w:lineRule="auto"/>
              <w:jc w:val="center"/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</w:pPr>
            <w:r w:rsidRPr="00622984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  <w:t>moderate (F321/F331)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26F52F34" w14:textId="77777777" w:rsidR="00DF51C5" w:rsidRPr="00622984" w:rsidRDefault="00DF51C5" w:rsidP="005957D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22984">
              <w:rPr>
                <w:rFonts w:ascii="Arial" w:hAnsi="Arial" w:cs="Arial"/>
                <w:color w:val="000000"/>
                <w:sz w:val="20"/>
                <w:szCs w:val="20"/>
              </w:rPr>
              <w:t>1089</w:t>
            </w:r>
            <w:r w:rsidRPr="00622984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 xml:space="preserve"> (</w:t>
            </w:r>
            <w:r w:rsidRPr="00622984">
              <w:rPr>
                <w:rFonts w:ascii="Arial" w:hAnsi="Arial" w:cs="Arial"/>
                <w:color w:val="000000"/>
                <w:sz w:val="20"/>
                <w:szCs w:val="20"/>
              </w:rPr>
              <w:t>61.2%</w:t>
            </w:r>
            <w:r w:rsidRPr="00622984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>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2720AF44" w14:textId="77777777" w:rsidR="00DF51C5" w:rsidRPr="00622984" w:rsidRDefault="00DF51C5" w:rsidP="005957D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  <w:r w:rsidRPr="00622984">
              <w:rPr>
                <w:rFonts w:ascii="Arial" w:hAnsi="Arial" w:cs="Arial"/>
                <w:color w:val="000000"/>
                <w:sz w:val="20"/>
                <w:szCs w:val="20"/>
              </w:rPr>
              <w:t>988</w:t>
            </w:r>
            <w:r w:rsidRPr="00622984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 xml:space="preserve"> (</w:t>
            </w:r>
            <w:r w:rsidRPr="00622984">
              <w:rPr>
                <w:rFonts w:ascii="Arial" w:hAnsi="Arial" w:cs="Arial"/>
                <w:color w:val="000000"/>
                <w:sz w:val="20"/>
                <w:szCs w:val="20"/>
              </w:rPr>
              <w:t>66.4%</w:t>
            </w:r>
            <w:r w:rsidRPr="00622984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>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2BF08139" w14:textId="77777777" w:rsidR="00DF51C5" w:rsidRPr="00622984" w:rsidRDefault="00DF51C5" w:rsidP="005957D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  <w:r w:rsidRPr="00622984">
              <w:rPr>
                <w:rFonts w:ascii="Arial" w:hAnsi="Arial" w:cs="Arial"/>
                <w:color w:val="000000"/>
                <w:sz w:val="20"/>
                <w:szCs w:val="20"/>
              </w:rPr>
              <w:t>764</w:t>
            </w:r>
            <w:r w:rsidRPr="00622984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 xml:space="preserve"> (</w:t>
            </w:r>
            <w:r w:rsidRPr="00622984">
              <w:rPr>
                <w:rFonts w:ascii="Arial" w:hAnsi="Arial" w:cs="Arial"/>
                <w:color w:val="000000"/>
                <w:sz w:val="20"/>
                <w:szCs w:val="20"/>
              </w:rPr>
              <w:t>70.7%</w:t>
            </w:r>
            <w:r w:rsidRPr="00622984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>)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449A200E" w14:textId="77777777" w:rsidR="00DF51C5" w:rsidRPr="00622984" w:rsidRDefault="00DF51C5" w:rsidP="005957D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  <w:r w:rsidRPr="00622984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>107 (32.7%)</w:t>
            </w:r>
          </w:p>
        </w:tc>
        <w:tc>
          <w:tcPr>
            <w:tcW w:w="2268" w:type="dxa"/>
            <w:gridSpan w:val="2"/>
            <w:shd w:val="clear" w:color="auto" w:fill="auto"/>
            <w:noWrap/>
            <w:vAlign w:val="center"/>
            <w:hideMark/>
          </w:tcPr>
          <w:p w14:paraId="67CC8356" w14:textId="77777777" w:rsidR="00DF51C5" w:rsidRPr="00622984" w:rsidRDefault="00DF51C5" w:rsidP="005957D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sv-SE"/>
              </w:rPr>
            </w:pPr>
            <w:r w:rsidRPr="00622984">
              <w:rPr>
                <w:rFonts w:ascii="Arial" w:hAnsi="Arial" w:cs="Arial"/>
                <w:sz w:val="20"/>
                <w:szCs w:val="20"/>
                <w:lang w:val="sv-SE"/>
              </w:rPr>
              <w:t>65 (31.0%)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2BD77AAC" w14:textId="77777777" w:rsidR="00DF51C5" w:rsidRPr="00622984" w:rsidRDefault="00DF51C5" w:rsidP="005957D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vertAlign w:val="superscript"/>
              </w:rPr>
            </w:pPr>
            <w:r w:rsidRPr="00622984">
              <w:rPr>
                <w:rFonts w:ascii="Arial" w:hAnsi="Arial" w:cs="Arial"/>
                <w:color w:val="000000"/>
                <w:sz w:val="20"/>
                <w:szCs w:val="20"/>
              </w:rPr>
              <w:t>509 (56.4%)</w:t>
            </w:r>
            <w:r w:rsidRPr="00622984">
              <w:rPr>
                <w:rFonts w:ascii="Arial" w:hAnsi="Arial" w:cs="Arial"/>
                <w:color w:val="000000"/>
                <w:sz w:val="20"/>
                <w:szCs w:val="20"/>
                <w:vertAlign w:val="superscript"/>
              </w:rPr>
              <w:t>c</w:t>
            </w:r>
          </w:p>
        </w:tc>
      </w:tr>
      <w:tr w:rsidR="00DF51C5" w:rsidRPr="00622984" w14:paraId="6D0513A2" w14:textId="77777777" w:rsidTr="006229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  <w:shd w:val="clear" w:color="auto" w:fill="auto"/>
            <w:noWrap/>
            <w:vAlign w:val="center"/>
            <w:hideMark/>
          </w:tcPr>
          <w:p w14:paraId="374B180E" w14:textId="77777777" w:rsidR="00DF51C5" w:rsidRPr="00622984" w:rsidRDefault="00DF51C5" w:rsidP="005957DB">
            <w:pPr>
              <w:spacing w:line="276" w:lineRule="auto"/>
              <w:jc w:val="center"/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</w:pPr>
            <w:r w:rsidRPr="00622984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  <w:t>severe (F322/F332)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56E6A06F" w14:textId="77777777" w:rsidR="00DF51C5" w:rsidRPr="00622984" w:rsidRDefault="00DF51C5" w:rsidP="005957DB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22984">
              <w:rPr>
                <w:rFonts w:ascii="Arial" w:hAnsi="Arial" w:cs="Arial"/>
                <w:color w:val="000000"/>
                <w:sz w:val="20"/>
                <w:szCs w:val="20"/>
              </w:rPr>
              <w:t>1240</w:t>
            </w:r>
            <w:r w:rsidRPr="00622984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 xml:space="preserve"> (</w:t>
            </w:r>
            <w:r w:rsidRPr="00622984">
              <w:rPr>
                <w:rFonts w:ascii="Arial" w:hAnsi="Arial" w:cs="Arial"/>
                <w:color w:val="000000"/>
                <w:sz w:val="20"/>
                <w:szCs w:val="20"/>
              </w:rPr>
              <w:t>69.7%</w:t>
            </w:r>
            <w:r w:rsidRPr="00622984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>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68A5A9DF" w14:textId="77777777" w:rsidR="00DF51C5" w:rsidRPr="00622984" w:rsidRDefault="00DF51C5" w:rsidP="005957DB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  <w:r w:rsidRPr="00622984">
              <w:rPr>
                <w:rFonts w:ascii="Arial" w:hAnsi="Arial" w:cs="Arial"/>
                <w:color w:val="000000"/>
                <w:sz w:val="20"/>
                <w:szCs w:val="20"/>
              </w:rPr>
              <w:t>1078</w:t>
            </w:r>
            <w:r w:rsidRPr="00622984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 xml:space="preserve"> (</w:t>
            </w:r>
            <w:r w:rsidRPr="00622984">
              <w:rPr>
                <w:rFonts w:ascii="Arial" w:hAnsi="Arial" w:cs="Arial"/>
                <w:color w:val="000000"/>
                <w:sz w:val="20"/>
                <w:szCs w:val="20"/>
              </w:rPr>
              <w:t>72.5%</w:t>
            </w:r>
            <w:r w:rsidRPr="00622984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>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3672D144" w14:textId="77777777" w:rsidR="00DF51C5" w:rsidRPr="00622984" w:rsidRDefault="00DF51C5" w:rsidP="005957DB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  <w:r w:rsidRPr="00622984">
              <w:rPr>
                <w:rFonts w:ascii="Arial" w:hAnsi="Arial" w:cs="Arial"/>
                <w:color w:val="000000"/>
                <w:sz w:val="20"/>
                <w:szCs w:val="20"/>
              </w:rPr>
              <w:t>803</w:t>
            </w:r>
            <w:r w:rsidRPr="00622984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 xml:space="preserve"> (</w:t>
            </w:r>
            <w:r w:rsidRPr="00622984">
              <w:rPr>
                <w:rFonts w:ascii="Arial" w:hAnsi="Arial" w:cs="Arial"/>
                <w:color w:val="000000"/>
                <w:sz w:val="20"/>
                <w:szCs w:val="20"/>
              </w:rPr>
              <w:t>74.3%</w:t>
            </w:r>
            <w:r w:rsidRPr="00622984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>)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6DD2DDD7" w14:textId="77777777" w:rsidR="00DF51C5" w:rsidRPr="00622984" w:rsidRDefault="00DF51C5" w:rsidP="005957DB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  <w:r w:rsidRPr="00622984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>43 (13.1%)</w:t>
            </w:r>
          </w:p>
        </w:tc>
        <w:tc>
          <w:tcPr>
            <w:tcW w:w="2268" w:type="dxa"/>
            <w:gridSpan w:val="2"/>
            <w:shd w:val="clear" w:color="auto" w:fill="auto"/>
            <w:noWrap/>
            <w:vAlign w:val="center"/>
            <w:hideMark/>
          </w:tcPr>
          <w:p w14:paraId="4D956D87" w14:textId="77777777" w:rsidR="00DF51C5" w:rsidRPr="00622984" w:rsidRDefault="00DF51C5" w:rsidP="005957DB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sv-SE"/>
              </w:rPr>
            </w:pPr>
            <w:r w:rsidRPr="00622984">
              <w:rPr>
                <w:rFonts w:ascii="Arial" w:hAnsi="Arial" w:cs="Arial"/>
                <w:sz w:val="20"/>
                <w:szCs w:val="20"/>
                <w:lang w:val="sv-SE"/>
              </w:rPr>
              <w:t>25 (11.9%)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7897A796" w14:textId="77777777" w:rsidR="00DF51C5" w:rsidRPr="00622984" w:rsidRDefault="00DF51C5" w:rsidP="005957DB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vertAlign w:val="superscript"/>
              </w:rPr>
            </w:pPr>
            <w:r w:rsidRPr="00622984">
              <w:rPr>
                <w:rFonts w:ascii="Arial" w:hAnsi="Arial" w:cs="Arial"/>
                <w:color w:val="000000"/>
                <w:sz w:val="20"/>
                <w:szCs w:val="20"/>
              </w:rPr>
              <w:t>72 (8.0%)</w:t>
            </w:r>
            <w:r w:rsidRPr="00622984">
              <w:rPr>
                <w:rFonts w:ascii="Arial" w:hAnsi="Arial" w:cs="Arial"/>
                <w:color w:val="000000"/>
                <w:sz w:val="20"/>
                <w:szCs w:val="20"/>
                <w:vertAlign w:val="superscript"/>
              </w:rPr>
              <w:t>c</w:t>
            </w:r>
          </w:p>
        </w:tc>
      </w:tr>
      <w:tr w:rsidR="00DF51C5" w:rsidRPr="00622984" w14:paraId="691DB0FF" w14:textId="77777777" w:rsidTr="00622984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  <w:shd w:val="clear" w:color="auto" w:fill="auto"/>
            <w:noWrap/>
            <w:vAlign w:val="center"/>
            <w:hideMark/>
          </w:tcPr>
          <w:p w14:paraId="76CF2EA6" w14:textId="77777777" w:rsidR="00DF51C5" w:rsidRPr="00622984" w:rsidRDefault="00DF51C5" w:rsidP="005957DB">
            <w:pPr>
              <w:spacing w:line="276" w:lineRule="auto"/>
              <w:jc w:val="center"/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</w:pPr>
            <w:r w:rsidRPr="00622984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  <w:t>severe with psychotic features (F323/F333)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053D9FCD" w14:textId="77777777" w:rsidR="00DF51C5" w:rsidRPr="00622984" w:rsidRDefault="00DF51C5" w:rsidP="005957D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22984">
              <w:rPr>
                <w:rFonts w:ascii="Arial" w:hAnsi="Arial" w:cs="Arial"/>
                <w:color w:val="000000"/>
                <w:sz w:val="20"/>
                <w:szCs w:val="20"/>
              </w:rPr>
              <w:t>488</w:t>
            </w:r>
            <w:r w:rsidRPr="00622984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 xml:space="preserve"> (</w:t>
            </w:r>
            <w:r w:rsidRPr="00622984">
              <w:rPr>
                <w:rFonts w:ascii="Arial" w:hAnsi="Arial" w:cs="Arial"/>
                <w:color w:val="000000"/>
                <w:sz w:val="20"/>
                <w:szCs w:val="20"/>
              </w:rPr>
              <w:t>27.4%</w:t>
            </w:r>
            <w:r w:rsidRPr="00622984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>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28283AF0" w14:textId="77777777" w:rsidR="00DF51C5" w:rsidRPr="00622984" w:rsidRDefault="00DF51C5" w:rsidP="005957D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  <w:r w:rsidRPr="00622984">
              <w:rPr>
                <w:rFonts w:ascii="Arial" w:hAnsi="Arial" w:cs="Arial"/>
                <w:color w:val="000000"/>
                <w:sz w:val="20"/>
                <w:szCs w:val="20"/>
              </w:rPr>
              <w:t>367</w:t>
            </w:r>
            <w:r w:rsidRPr="00622984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 xml:space="preserve"> (</w:t>
            </w:r>
            <w:r w:rsidRPr="00622984">
              <w:rPr>
                <w:rFonts w:ascii="Arial" w:hAnsi="Arial" w:cs="Arial"/>
                <w:color w:val="000000"/>
                <w:sz w:val="20"/>
                <w:szCs w:val="20"/>
              </w:rPr>
              <w:t>24.7%</w:t>
            </w:r>
            <w:r w:rsidRPr="00622984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>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2A69DD42" w14:textId="77777777" w:rsidR="00DF51C5" w:rsidRPr="00622984" w:rsidRDefault="00DF51C5" w:rsidP="005957D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  <w:r w:rsidRPr="00622984">
              <w:rPr>
                <w:rFonts w:ascii="Arial" w:hAnsi="Arial" w:cs="Arial"/>
                <w:color w:val="000000"/>
                <w:sz w:val="20"/>
                <w:szCs w:val="20"/>
              </w:rPr>
              <w:t>231</w:t>
            </w:r>
            <w:r w:rsidRPr="00622984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 xml:space="preserve"> (</w:t>
            </w:r>
            <w:r w:rsidRPr="00622984">
              <w:rPr>
                <w:rFonts w:ascii="Arial" w:hAnsi="Arial" w:cs="Arial"/>
                <w:color w:val="000000"/>
                <w:sz w:val="20"/>
                <w:szCs w:val="20"/>
              </w:rPr>
              <w:t>21.4%</w:t>
            </w:r>
            <w:r w:rsidRPr="00622984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>)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3A59FF2C" w14:textId="77777777" w:rsidR="00DF51C5" w:rsidRPr="00622984" w:rsidRDefault="00DF51C5" w:rsidP="005957D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  <w:r w:rsidRPr="00622984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>4 (1.2%)</w:t>
            </w:r>
          </w:p>
        </w:tc>
        <w:tc>
          <w:tcPr>
            <w:tcW w:w="2268" w:type="dxa"/>
            <w:gridSpan w:val="2"/>
            <w:shd w:val="clear" w:color="auto" w:fill="auto"/>
            <w:noWrap/>
            <w:vAlign w:val="center"/>
            <w:hideMark/>
          </w:tcPr>
          <w:p w14:paraId="299F1ECA" w14:textId="77777777" w:rsidR="00DF51C5" w:rsidRPr="00622984" w:rsidRDefault="00DF51C5" w:rsidP="005957D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sv-SE"/>
              </w:rPr>
            </w:pPr>
            <w:r w:rsidRPr="00622984">
              <w:rPr>
                <w:rFonts w:ascii="Arial" w:hAnsi="Arial" w:cs="Arial"/>
                <w:sz w:val="20"/>
                <w:szCs w:val="20"/>
                <w:lang w:val="sv-SE"/>
              </w:rPr>
              <w:t>2 (1.0%)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586D031F" w14:textId="77777777" w:rsidR="00DF51C5" w:rsidRPr="00622984" w:rsidRDefault="00DF51C5" w:rsidP="005957D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vertAlign w:val="superscript"/>
                <w:lang w:val="sv-SE"/>
              </w:rPr>
            </w:pPr>
            <w:r w:rsidRPr="00622984">
              <w:rPr>
                <w:rFonts w:ascii="Arial" w:hAnsi="Arial" w:cs="Arial"/>
                <w:sz w:val="20"/>
                <w:szCs w:val="20"/>
                <w:vertAlign w:val="superscript"/>
                <w:lang w:val="sv-SE"/>
              </w:rPr>
              <w:t>n/a</w:t>
            </w:r>
          </w:p>
        </w:tc>
      </w:tr>
      <w:tr w:rsidR="00DF51C5" w:rsidRPr="00622984" w14:paraId="2C89CE0C" w14:textId="77777777" w:rsidTr="006229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  <w:shd w:val="clear" w:color="auto" w:fill="auto"/>
            <w:noWrap/>
            <w:vAlign w:val="center"/>
            <w:hideMark/>
          </w:tcPr>
          <w:p w14:paraId="331C26B1" w14:textId="77777777" w:rsidR="00DF51C5" w:rsidRPr="00622984" w:rsidRDefault="00DF51C5" w:rsidP="005957DB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22984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  <w:t>Other (F324/F325/F328/ F329/</w:t>
            </w:r>
          </w:p>
          <w:p w14:paraId="5A051809" w14:textId="77777777" w:rsidR="00DF51C5" w:rsidRPr="00622984" w:rsidRDefault="00DF51C5" w:rsidP="005957DB">
            <w:pPr>
              <w:spacing w:line="276" w:lineRule="auto"/>
              <w:jc w:val="center"/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</w:pPr>
            <w:r w:rsidRPr="00622984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  <w:t>F334/F335/F338/F339)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1077F2E8" w14:textId="77777777" w:rsidR="00DF51C5" w:rsidRPr="00622984" w:rsidRDefault="00DF51C5" w:rsidP="005957DB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22984">
              <w:rPr>
                <w:rFonts w:ascii="Arial" w:hAnsi="Arial" w:cs="Arial"/>
                <w:color w:val="000000"/>
                <w:sz w:val="20"/>
                <w:szCs w:val="20"/>
              </w:rPr>
              <w:t>96</w:t>
            </w:r>
            <w:r w:rsidRPr="00622984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 xml:space="preserve"> (</w:t>
            </w:r>
            <w:r w:rsidRPr="00622984">
              <w:rPr>
                <w:rFonts w:ascii="Arial" w:hAnsi="Arial" w:cs="Arial"/>
                <w:color w:val="000000"/>
                <w:sz w:val="20"/>
                <w:szCs w:val="20"/>
              </w:rPr>
              <w:t>5.4%</w:t>
            </w:r>
            <w:r w:rsidRPr="00622984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>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64AE5564" w14:textId="77777777" w:rsidR="00DF51C5" w:rsidRPr="00622984" w:rsidRDefault="00DF51C5" w:rsidP="005957DB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  <w:r w:rsidRPr="00622984">
              <w:rPr>
                <w:rFonts w:ascii="Arial" w:hAnsi="Arial" w:cs="Arial"/>
                <w:color w:val="000000"/>
                <w:sz w:val="20"/>
                <w:szCs w:val="20"/>
              </w:rPr>
              <w:t>81</w:t>
            </w:r>
            <w:r w:rsidRPr="00622984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 xml:space="preserve"> (</w:t>
            </w:r>
            <w:r w:rsidRPr="00622984">
              <w:rPr>
                <w:rFonts w:ascii="Arial" w:hAnsi="Arial" w:cs="Arial"/>
                <w:color w:val="000000"/>
                <w:sz w:val="20"/>
                <w:szCs w:val="20"/>
              </w:rPr>
              <w:t>5.4%</w:t>
            </w:r>
            <w:r w:rsidRPr="00622984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>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0F0ED67E" w14:textId="77777777" w:rsidR="00DF51C5" w:rsidRPr="00622984" w:rsidRDefault="00DF51C5" w:rsidP="005957DB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  <w:r w:rsidRPr="00622984">
              <w:rPr>
                <w:rFonts w:ascii="Arial" w:hAnsi="Arial" w:cs="Arial"/>
                <w:color w:val="000000"/>
                <w:sz w:val="20"/>
                <w:szCs w:val="20"/>
              </w:rPr>
              <w:t>58</w:t>
            </w:r>
            <w:r w:rsidRPr="00622984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 xml:space="preserve"> (</w:t>
            </w:r>
            <w:r w:rsidRPr="00622984">
              <w:rPr>
                <w:rFonts w:ascii="Arial" w:hAnsi="Arial" w:cs="Arial"/>
                <w:color w:val="000000"/>
                <w:sz w:val="20"/>
                <w:szCs w:val="20"/>
              </w:rPr>
              <w:t>5.4%</w:t>
            </w:r>
            <w:r w:rsidRPr="00622984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>)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4747483C" w14:textId="77777777" w:rsidR="00DF51C5" w:rsidRPr="00622984" w:rsidRDefault="00DF51C5" w:rsidP="005957DB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  <w:r w:rsidRPr="00622984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>144 (44.0%)</w:t>
            </w:r>
          </w:p>
        </w:tc>
        <w:tc>
          <w:tcPr>
            <w:tcW w:w="2268" w:type="dxa"/>
            <w:gridSpan w:val="2"/>
            <w:shd w:val="clear" w:color="auto" w:fill="auto"/>
            <w:noWrap/>
            <w:vAlign w:val="center"/>
            <w:hideMark/>
          </w:tcPr>
          <w:p w14:paraId="14AB02F0" w14:textId="77777777" w:rsidR="00DF51C5" w:rsidRPr="00622984" w:rsidRDefault="00DF51C5" w:rsidP="005957DB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sv-SE"/>
              </w:rPr>
            </w:pPr>
            <w:r w:rsidRPr="00622984">
              <w:rPr>
                <w:rFonts w:ascii="Arial" w:hAnsi="Arial" w:cs="Arial"/>
                <w:sz w:val="20"/>
                <w:szCs w:val="20"/>
                <w:lang w:val="sv-SE"/>
              </w:rPr>
              <w:t>86 (41.0%)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7F9C5C31" w14:textId="77777777" w:rsidR="00DF51C5" w:rsidRPr="00622984" w:rsidRDefault="00DF51C5" w:rsidP="005957DB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sv-SE"/>
              </w:rPr>
            </w:pPr>
            <w:r w:rsidRPr="00622984">
              <w:rPr>
                <w:rFonts w:ascii="Arial" w:hAnsi="Arial" w:cs="Arial"/>
                <w:sz w:val="20"/>
                <w:szCs w:val="20"/>
                <w:vertAlign w:val="superscript"/>
                <w:lang w:val="sv-SE"/>
              </w:rPr>
              <w:t>n/a</w:t>
            </w:r>
          </w:p>
        </w:tc>
      </w:tr>
      <w:tr w:rsidR="00DF51C5" w:rsidRPr="00622984" w14:paraId="7E517BE0" w14:textId="77777777" w:rsidTr="005957DB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60" w:type="dxa"/>
            <w:gridSpan w:val="8"/>
            <w:shd w:val="clear" w:color="auto" w:fill="D0CECE" w:themeFill="background2" w:themeFillShade="E6"/>
            <w:noWrap/>
            <w:vAlign w:val="center"/>
          </w:tcPr>
          <w:p w14:paraId="3DB25AC8" w14:textId="77777777" w:rsidR="00DF51C5" w:rsidRPr="00622984" w:rsidRDefault="00DF51C5" w:rsidP="005957DB">
            <w:pPr>
              <w:spacing w:line="276" w:lineRule="auto"/>
              <w:rPr>
                <w:rFonts w:ascii="Arial" w:hAnsi="Arial" w:cs="Arial"/>
                <w:sz w:val="20"/>
                <w:szCs w:val="20"/>
                <w:lang w:val="sv-SE"/>
              </w:rPr>
            </w:pPr>
            <w:proofErr w:type="spellStart"/>
            <w:r w:rsidRPr="00622984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>Medications</w:t>
            </w:r>
            <w:proofErr w:type="spellEnd"/>
          </w:p>
        </w:tc>
      </w:tr>
      <w:tr w:rsidR="00DF51C5" w:rsidRPr="00622984" w14:paraId="2EDF544F" w14:textId="77777777" w:rsidTr="006229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  <w:shd w:val="clear" w:color="auto" w:fill="auto"/>
            <w:noWrap/>
            <w:vAlign w:val="center"/>
            <w:hideMark/>
          </w:tcPr>
          <w:p w14:paraId="170A3CAF" w14:textId="77777777" w:rsidR="00DF51C5" w:rsidRPr="00622984" w:rsidRDefault="00DF51C5" w:rsidP="005957DB">
            <w:pPr>
              <w:spacing w:line="276" w:lineRule="auto"/>
              <w:jc w:val="center"/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</w:pPr>
            <w:r w:rsidRPr="00622984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  <w:t xml:space="preserve">Ever used antidepressant 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7EC6C63C" w14:textId="77777777" w:rsidR="00DF51C5" w:rsidRPr="00622984" w:rsidRDefault="00DF51C5" w:rsidP="005957DB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22984">
              <w:rPr>
                <w:rFonts w:ascii="Arial" w:hAnsi="Arial" w:cs="Arial"/>
                <w:color w:val="000000"/>
                <w:sz w:val="20"/>
                <w:szCs w:val="20"/>
              </w:rPr>
              <w:t>1769</w:t>
            </w:r>
            <w:r w:rsidRPr="00622984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 xml:space="preserve"> (</w:t>
            </w:r>
            <w:r w:rsidRPr="00622984">
              <w:rPr>
                <w:rFonts w:ascii="Arial" w:hAnsi="Arial" w:cs="Arial"/>
                <w:color w:val="000000"/>
                <w:sz w:val="20"/>
                <w:szCs w:val="20"/>
              </w:rPr>
              <w:t>99.5%</w:t>
            </w:r>
            <w:r w:rsidRPr="00622984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>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2AAFE2A3" w14:textId="77777777" w:rsidR="00DF51C5" w:rsidRPr="00622984" w:rsidRDefault="00DF51C5" w:rsidP="005957DB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  <w:r w:rsidRPr="00622984">
              <w:rPr>
                <w:rFonts w:ascii="Arial" w:hAnsi="Arial" w:cs="Arial"/>
                <w:color w:val="000000"/>
                <w:sz w:val="20"/>
                <w:szCs w:val="20"/>
              </w:rPr>
              <w:t>1487</w:t>
            </w:r>
            <w:r w:rsidRPr="00622984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 xml:space="preserve"> (</w:t>
            </w:r>
            <w:r w:rsidRPr="00622984">
              <w:rPr>
                <w:rFonts w:ascii="Arial" w:hAnsi="Arial" w:cs="Arial"/>
                <w:color w:val="000000"/>
                <w:sz w:val="20"/>
                <w:szCs w:val="20"/>
              </w:rPr>
              <w:t>100.0%</w:t>
            </w:r>
            <w:r w:rsidRPr="00622984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>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38963DFD" w14:textId="77777777" w:rsidR="00DF51C5" w:rsidRPr="00622984" w:rsidRDefault="00DF51C5" w:rsidP="005957DB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  <w:r w:rsidRPr="00622984">
              <w:rPr>
                <w:rFonts w:ascii="Arial" w:hAnsi="Arial" w:cs="Arial"/>
                <w:color w:val="000000"/>
                <w:sz w:val="20"/>
                <w:szCs w:val="20"/>
              </w:rPr>
              <w:t>1081</w:t>
            </w:r>
            <w:r w:rsidRPr="00622984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 xml:space="preserve"> (</w:t>
            </w:r>
            <w:r w:rsidRPr="00622984">
              <w:rPr>
                <w:rFonts w:ascii="Arial" w:hAnsi="Arial" w:cs="Arial"/>
                <w:color w:val="000000"/>
                <w:sz w:val="20"/>
                <w:szCs w:val="20"/>
              </w:rPr>
              <w:t>100.0%</w:t>
            </w:r>
            <w:r w:rsidRPr="00622984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>)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76D4E447" w14:textId="77777777" w:rsidR="00DF51C5" w:rsidRPr="00622984" w:rsidRDefault="00DF51C5" w:rsidP="005957DB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  <w:r w:rsidRPr="00622984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>711 (52.2%)</w:t>
            </w:r>
          </w:p>
        </w:tc>
        <w:tc>
          <w:tcPr>
            <w:tcW w:w="2268" w:type="dxa"/>
            <w:gridSpan w:val="2"/>
            <w:shd w:val="clear" w:color="auto" w:fill="auto"/>
            <w:noWrap/>
            <w:vAlign w:val="center"/>
            <w:hideMark/>
          </w:tcPr>
          <w:p w14:paraId="60468209" w14:textId="77777777" w:rsidR="00DF51C5" w:rsidRPr="00622984" w:rsidRDefault="00DF51C5" w:rsidP="005957DB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sv-SE"/>
              </w:rPr>
            </w:pPr>
            <w:r w:rsidRPr="00622984">
              <w:rPr>
                <w:rFonts w:ascii="Arial" w:hAnsi="Arial" w:cs="Arial"/>
                <w:sz w:val="20"/>
                <w:szCs w:val="20"/>
                <w:lang w:val="sv-SE"/>
              </w:rPr>
              <w:t>581 (100%)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0BF7720F" w14:textId="77777777" w:rsidR="00DF51C5" w:rsidRPr="00622984" w:rsidRDefault="00DF51C5" w:rsidP="005957DB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sv-SE"/>
              </w:rPr>
            </w:pPr>
            <w:r w:rsidRPr="00622984">
              <w:rPr>
                <w:rFonts w:ascii="Arial" w:hAnsi="Arial" w:cs="Arial"/>
                <w:sz w:val="20"/>
                <w:szCs w:val="20"/>
                <w:vertAlign w:val="superscript"/>
                <w:lang w:val="sv-SE"/>
              </w:rPr>
              <w:t>n/a</w:t>
            </w:r>
          </w:p>
        </w:tc>
      </w:tr>
      <w:tr w:rsidR="00DF51C5" w:rsidRPr="00622984" w14:paraId="5894C301" w14:textId="77777777" w:rsidTr="00622984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  <w:noWrap/>
            <w:vAlign w:val="center"/>
          </w:tcPr>
          <w:p w14:paraId="48B230A4" w14:textId="77777777" w:rsidR="00DF51C5" w:rsidRPr="00622984" w:rsidRDefault="00DF51C5" w:rsidP="005957DB">
            <w:pPr>
              <w:spacing w:line="276" w:lineRule="auto"/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  <w:lang w:val="en-US"/>
              </w:rPr>
            </w:pPr>
            <w:r w:rsidRPr="00622984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  <w:lang w:val="en-US"/>
              </w:rPr>
              <w:t xml:space="preserve">No. Antidepressant use with adequate duration </w:t>
            </w:r>
            <w:r w:rsidRPr="00622984">
              <w:rPr>
                <w:rFonts w:ascii="Arial" w:hAnsi="Arial" w:cs="Arial"/>
                <w:color w:val="000000"/>
                <w:sz w:val="20"/>
                <w:szCs w:val="20"/>
              </w:rPr>
              <w:t>(&gt; 6 weeks)</w:t>
            </w:r>
          </w:p>
          <w:p w14:paraId="7700EA87" w14:textId="77777777" w:rsidR="00DF51C5" w:rsidRPr="00622984" w:rsidRDefault="00DF51C5" w:rsidP="005957DB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vertAlign w:val="superscript"/>
                <w:lang w:val="en-US"/>
              </w:rPr>
            </w:pPr>
            <w:r w:rsidRPr="00622984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  <w:lang w:val="en-US"/>
              </w:rPr>
              <w:t>median (IQR)</w:t>
            </w:r>
          </w:p>
        </w:tc>
        <w:tc>
          <w:tcPr>
            <w:tcW w:w="1418" w:type="dxa"/>
            <w:noWrap/>
            <w:vAlign w:val="center"/>
          </w:tcPr>
          <w:p w14:paraId="79322CE8" w14:textId="77777777" w:rsidR="00DF51C5" w:rsidRPr="00622984" w:rsidRDefault="00DF51C5" w:rsidP="005957D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  <w:r w:rsidRPr="00622984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>2 (1-3)</w:t>
            </w:r>
          </w:p>
        </w:tc>
        <w:tc>
          <w:tcPr>
            <w:tcW w:w="1559" w:type="dxa"/>
            <w:noWrap/>
            <w:vAlign w:val="center"/>
          </w:tcPr>
          <w:p w14:paraId="14F1C7D4" w14:textId="77777777" w:rsidR="00DF51C5" w:rsidRPr="00622984" w:rsidRDefault="00DF51C5" w:rsidP="005957D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  <w:r w:rsidRPr="00622984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>2 (1-4)</w:t>
            </w:r>
          </w:p>
        </w:tc>
        <w:tc>
          <w:tcPr>
            <w:tcW w:w="1559" w:type="dxa"/>
            <w:noWrap/>
            <w:vAlign w:val="center"/>
          </w:tcPr>
          <w:p w14:paraId="1A8BDA1F" w14:textId="77777777" w:rsidR="00DF51C5" w:rsidRPr="00622984" w:rsidRDefault="00DF51C5" w:rsidP="005957D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  <w:r w:rsidRPr="00622984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>3 (2-4)</w:t>
            </w:r>
          </w:p>
        </w:tc>
        <w:tc>
          <w:tcPr>
            <w:tcW w:w="1560" w:type="dxa"/>
            <w:noWrap/>
            <w:vAlign w:val="center"/>
          </w:tcPr>
          <w:p w14:paraId="023BA365" w14:textId="77777777" w:rsidR="00DF51C5" w:rsidRPr="00622984" w:rsidRDefault="00DF51C5" w:rsidP="005957D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  <w:r w:rsidRPr="00622984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>1 (1-2)</w:t>
            </w:r>
          </w:p>
        </w:tc>
        <w:tc>
          <w:tcPr>
            <w:tcW w:w="2268" w:type="dxa"/>
            <w:gridSpan w:val="2"/>
            <w:noWrap/>
            <w:vAlign w:val="center"/>
          </w:tcPr>
          <w:p w14:paraId="44F7FBC9" w14:textId="77777777" w:rsidR="00DF51C5" w:rsidRPr="00622984" w:rsidRDefault="00DF51C5" w:rsidP="005957D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sv-SE"/>
              </w:rPr>
            </w:pPr>
            <w:r w:rsidRPr="00622984">
              <w:rPr>
                <w:rFonts w:ascii="Arial" w:hAnsi="Arial" w:cs="Arial"/>
                <w:sz w:val="20"/>
                <w:szCs w:val="20"/>
                <w:lang w:val="sv-SE"/>
              </w:rPr>
              <w:t>1 (1-2)</w:t>
            </w:r>
          </w:p>
        </w:tc>
        <w:tc>
          <w:tcPr>
            <w:tcW w:w="2835" w:type="dxa"/>
            <w:noWrap/>
            <w:vAlign w:val="center"/>
          </w:tcPr>
          <w:p w14:paraId="78831A4C" w14:textId="77777777" w:rsidR="00DF51C5" w:rsidRPr="00622984" w:rsidRDefault="00DF51C5" w:rsidP="005957D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sv-SE"/>
              </w:rPr>
            </w:pPr>
            <w:r w:rsidRPr="00622984">
              <w:rPr>
                <w:rFonts w:ascii="Arial" w:hAnsi="Arial" w:cs="Arial"/>
                <w:sz w:val="20"/>
                <w:szCs w:val="20"/>
                <w:vertAlign w:val="superscript"/>
                <w:lang w:val="sv-SE"/>
              </w:rPr>
              <w:t>n/a</w:t>
            </w:r>
          </w:p>
        </w:tc>
      </w:tr>
      <w:tr w:rsidR="00DF51C5" w:rsidRPr="00622984" w14:paraId="488DD6DF" w14:textId="77777777" w:rsidTr="006229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  <w:tcBorders>
              <w:bottom w:val="single" w:sz="4" w:space="0" w:color="666666" w:themeColor="text1" w:themeTint="99"/>
            </w:tcBorders>
            <w:shd w:val="clear" w:color="auto" w:fill="auto"/>
            <w:noWrap/>
            <w:vAlign w:val="center"/>
            <w:hideMark/>
          </w:tcPr>
          <w:p w14:paraId="5E09DEB2" w14:textId="77777777" w:rsidR="00DF51C5" w:rsidRPr="00622984" w:rsidRDefault="00DF51C5" w:rsidP="005957DB">
            <w:pPr>
              <w:spacing w:line="276" w:lineRule="auto"/>
              <w:jc w:val="center"/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</w:pPr>
            <w:r w:rsidRPr="00622984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  <w:t xml:space="preserve">Ever used lithium </w:t>
            </w:r>
          </w:p>
        </w:tc>
        <w:tc>
          <w:tcPr>
            <w:tcW w:w="1418" w:type="dxa"/>
            <w:tcBorders>
              <w:bottom w:val="single" w:sz="4" w:space="0" w:color="666666" w:themeColor="text1" w:themeTint="99"/>
            </w:tcBorders>
            <w:shd w:val="clear" w:color="auto" w:fill="auto"/>
            <w:noWrap/>
            <w:vAlign w:val="center"/>
            <w:hideMark/>
          </w:tcPr>
          <w:p w14:paraId="3BB12AA1" w14:textId="77777777" w:rsidR="00DF51C5" w:rsidRPr="00622984" w:rsidRDefault="00DF51C5" w:rsidP="005957DB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22984">
              <w:rPr>
                <w:rFonts w:ascii="Arial" w:hAnsi="Arial" w:cs="Arial"/>
                <w:color w:val="000000"/>
                <w:sz w:val="20"/>
                <w:szCs w:val="20"/>
              </w:rPr>
              <w:t>502</w:t>
            </w:r>
            <w:r w:rsidRPr="00622984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 xml:space="preserve"> (</w:t>
            </w:r>
            <w:r w:rsidRPr="00622984">
              <w:rPr>
                <w:rFonts w:ascii="Arial" w:hAnsi="Arial" w:cs="Arial"/>
                <w:color w:val="000000"/>
                <w:sz w:val="20"/>
                <w:szCs w:val="20"/>
              </w:rPr>
              <w:t>28.2%</w:t>
            </w:r>
            <w:r w:rsidRPr="00622984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>)</w:t>
            </w:r>
          </w:p>
        </w:tc>
        <w:tc>
          <w:tcPr>
            <w:tcW w:w="1559" w:type="dxa"/>
            <w:tcBorders>
              <w:bottom w:val="single" w:sz="4" w:space="0" w:color="666666" w:themeColor="text1" w:themeTint="99"/>
            </w:tcBorders>
            <w:shd w:val="clear" w:color="auto" w:fill="auto"/>
            <w:noWrap/>
            <w:vAlign w:val="center"/>
            <w:hideMark/>
          </w:tcPr>
          <w:p w14:paraId="16BD45C5" w14:textId="77777777" w:rsidR="00DF51C5" w:rsidRPr="00622984" w:rsidRDefault="00DF51C5" w:rsidP="005957DB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  <w:r w:rsidRPr="00622984">
              <w:rPr>
                <w:rFonts w:ascii="Arial" w:hAnsi="Arial" w:cs="Arial"/>
                <w:color w:val="000000"/>
                <w:sz w:val="20"/>
                <w:szCs w:val="20"/>
              </w:rPr>
              <w:t>454</w:t>
            </w:r>
            <w:r w:rsidRPr="00622984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 xml:space="preserve"> (</w:t>
            </w:r>
            <w:r w:rsidRPr="00622984">
              <w:rPr>
                <w:rFonts w:ascii="Arial" w:hAnsi="Arial" w:cs="Arial"/>
                <w:color w:val="000000"/>
                <w:sz w:val="20"/>
                <w:szCs w:val="20"/>
              </w:rPr>
              <w:t>30.5%</w:t>
            </w:r>
            <w:r w:rsidRPr="00622984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>)</w:t>
            </w:r>
          </w:p>
        </w:tc>
        <w:tc>
          <w:tcPr>
            <w:tcW w:w="1559" w:type="dxa"/>
            <w:tcBorders>
              <w:bottom w:val="single" w:sz="4" w:space="0" w:color="666666" w:themeColor="text1" w:themeTint="99"/>
            </w:tcBorders>
            <w:shd w:val="clear" w:color="auto" w:fill="auto"/>
            <w:noWrap/>
            <w:vAlign w:val="center"/>
            <w:hideMark/>
          </w:tcPr>
          <w:p w14:paraId="762A63E4" w14:textId="77777777" w:rsidR="00DF51C5" w:rsidRPr="00622984" w:rsidRDefault="00DF51C5" w:rsidP="005957DB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  <w:r w:rsidRPr="00622984">
              <w:rPr>
                <w:rFonts w:ascii="Arial" w:hAnsi="Arial" w:cs="Arial"/>
                <w:color w:val="000000"/>
                <w:sz w:val="20"/>
                <w:szCs w:val="20"/>
              </w:rPr>
              <w:t>357</w:t>
            </w:r>
            <w:r w:rsidRPr="00622984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 xml:space="preserve"> (</w:t>
            </w:r>
            <w:r w:rsidRPr="00622984">
              <w:rPr>
                <w:rFonts w:ascii="Arial" w:hAnsi="Arial" w:cs="Arial"/>
                <w:color w:val="000000"/>
                <w:sz w:val="20"/>
                <w:szCs w:val="20"/>
              </w:rPr>
              <w:t>33.0%</w:t>
            </w:r>
            <w:r w:rsidRPr="00622984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>)</w:t>
            </w:r>
          </w:p>
        </w:tc>
        <w:tc>
          <w:tcPr>
            <w:tcW w:w="1560" w:type="dxa"/>
            <w:tcBorders>
              <w:bottom w:val="single" w:sz="4" w:space="0" w:color="666666" w:themeColor="text1" w:themeTint="99"/>
            </w:tcBorders>
            <w:shd w:val="clear" w:color="auto" w:fill="auto"/>
            <w:noWrap/>
            <w:vAlign w:val="center"/>
            <w:hideMark/>
          </w:tcPr>
          <w:p w14:paraId="53470D0D" w14:textId="77777777" w:rsidR="00DF51C5" w:rsidRPr="00622984" w:rsidRDefault="00DF51C5" w:rsidP="005957DB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  <w:r w:rsidRPr="00622984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>4 (0.3%)</w:t>
            </w:r>
          </w:p>
        </w:tc>
        <w:tc>
          <w:tcPr>
            <w:tcW w:w="2268" w:type="dxa"/>
            <w:gridSpan w:val="2"/>
            <w:tcBorders>
              <w:bottom w:val="single" w:sz="4" w:space="0" w:color="666666" w:themeColor="text1" w:themeTint="99"/>
            </w:tcBorders>
            <w:shd w:val="clear" w:color="auto" w:fill="auto"/>
            <w:noWrap/>
            <w:vAlign w:val="center"/>
            <w:hideMark/>
          </w:tcPr>
          <w:p w14:paraId="67CC82DD" w14:textId="77777777" w:rsidR="00DF51C5" w:rsidRPr="00622984" w:rsidRDefault="00DF51C5" w:rsidP="005957DB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sv-SE"/>
              </w:rPr>
            </w:pPr>
            <w:r w:rsidRPr="00622984">
              <w:rPr>
                <w:rFonts w:ascii="Arial" w:hAnsi="Arial" w:cs="Arial"/>
                <w:sz w:val="20"/>
                <w:szCs w:val="20"/>
                <w:lang w:val="sv-SE"/>
              </w:rPr>
              <w:t>4 (0.7%)</w:t>
            </w:r>
          </w:p>
        </w:tc>
        <w:tc>
          <w:tcPr>
            <w:tcW w:w="2835" w:type="dxa"/>
            <w:tcBorders>
              <w:bottom w:val="single" w:sz="4" w:space="0" w:color="666666" w:themeColor="text1" w:themeTint="99"/>
            </w:tcBorders>
            <w:shd w:val="clear" w:color="auto" w:fill="auto"/>
            <w:noWrap/>
            <w:vAlign w:val="center"/>
            <w:hideMark/>
          </w:tcPr>
          <w:p w14:paraId="2BC53BA4" w14:textId="77777777" w:rsidR="00DF51C5" w:rsidRPr="00622984" w:rsidRDefault="00DF51C5" w:rsidP="005957DB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sv-SE"/>
              </w:rPr>
            </w:pPr>
            <w:r w:rsidRPr="00622984">
              <w:rPr>
                <w:rFonts w:ascii="Arial" w:hAnsi="Arial" w:cs="Arial"/>
                <w:sz w:val="20"/>
                <w:szCs w:val="20"/>
                <w:vertAlign w:val="superscript"/>
                <w:lang w:val="sv-SE"/>
              </w:rPr>
              <w:t>n/a</w:t>
            </w:r>
          </w:p>
        </w:tc>
      </w:tr>
      <w:tr w:rsidR="00DF51C5" w:rsidRPr="00622984" w14:paraId="4C953EAD" w14:textId="77777777" w:rsidTr="00622984">
        <w:trPr>
          <w:trHeight w:val="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  <w:tcBorders>
              <w:top w:val="single" w:sz="4" w:space="0" w:color="666666" w:themeColor="text1" w:themeTint="99"/>
              <w:bottom w:val="single" w:sz="12" w:space="0" w:color="666666" w:themeColor="text1" w:themeTint="99"/>
            </w:tcBorders>
            <w:noWrap/>
            <w:vAlign w:val="center"/>
            <w:hideMark/>
          </w:tcPr>
          <w:p w14:paraId="0479101E" w14:textId="77777777" w:rsidR="00DF51C5" w:rsidRPr="00622984" w:rsidRDefault="00DF51C5" w:rsidP="005957DB">
            <w:pPr>
              <w:spacing w:line="276" w:lineRule="auto"/>
              <w:jc w:val="center"/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  <w:vertAlign w:val="superscript"/>
                <w:lang w:val="sv-SE"/>
              </w:rPr>
            </w:pPr>
            <w:r w:rsidRPr="00622984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  <w:t>Ever used atypical antipsychotic</w:t>
            </w:r>
            <w:r w:rsidRPr="00622984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  <w:vertAlign w:val="superscript"/>
                <w:lang w:val="sv-SE"/>
              </w:rPr>
              <w:t>d</w:t>
            </w:r>
          </w:p>
        </w:tc>
        <w:tc>
          <w:tcPr>
            <w:tcW w:w="1418" w:type="dxa"/>
            <w:tcBorders>
              <w:top w:val="single" w:sz="4" w:space="0" w:color="666666" w:themeColor="text1" w:themeTint="99"/>
              <w:bottom w:val="single" w:sz="12" w:space="0" w:color="666666" w:themeColor="text1" w:themeTint="99"/>
            </w:tcBorders>
            <w:noWrap/>
            <w:vAlign w:val="center"/>
            <w:hideMark/>
          </w:tcPr>
          <w:p w14:paraId="336BFFFA" w14:textId="77777777" w:rsidR="00DF51C5" w:rsidRPr="00622984" w:rsidRDefault="00DF51C5" w:rsidP="005957D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  <w:r w:rsidRPr="00622984">
              <w:rPr>
                <w:rFonts w:ascii="Arial" w:hAnsi="Arial" w:cs="Arial"/>
                <w:color w:val="000000"/>
                <w:sz w:val="20"/>
                <w:szCs w:val="20"/>
              </w:rPr>
              <w:t>1262</w:t>
            </w:r>
            <w:r w:rsidRPr="00622984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 xml:space="preserve"> (</w:t>
            </w:r>
            <w:r w:rsidRPr="00622984">
              <w:rPr>
                <w:rFonts w:ascii="Arial" w:hAnsi="Arial" w:cs="Arial"/>
                <w:color w:val="000000"/>
                <w:sz w:val="20"/>
                <w:szCs w:val="20"/>
              </w:rPr>
              <w:t>71.0%</w:t>
            </w:r>
            <w:r w:rsidRPr="00622984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>)</w:t>
            </w:r>
          </w:p>
        </w:tc>
        <w:tc>
          <w:tcPr>
            <w:tcW w:w="1559" w:type="dxa"/>
            <w:tcBorders>
              <w:top w:val="single" w:sz="4" w:space="0" w:color="666666" w:themeColor="text1" w:themeTint="99"/>
              <w:bottom w:val="single" w:sz="12" w:space="0" w:color="666666" w:themeColor="text1" w:themeTint="99"/>
            </w:tcBorders>
            <w:noWrap/>
            <w:vAlign w:val="center"/>
            <w:hideMark/>
          </w:tcPr>
          <w:p w14:paraId="5147F2AF" w14:textId="77777777" w:rsidR="00DF51C5" w:rsidRPr="00622984" w:rsidRDefault="00DF51C5" w:rsidP="005957D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  <w:r w:rsidRPr="00622984">
              <w:rPr>
                <w:rFonts w:ascii="Arial" w:hAnsi="Arial" w:cs="Arial"/>
                <w:color w:val="000000"/>
                <w:sz w:val="20"/>
                <w:szCs w:val="20"/>
              </w:rPr>
              <w:t>1085</w:t>
            </w:r>
            <w:r w:rsidRPr="00622984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 xml:space="preserve"> (</w:t>
            </w:r>
            <w:r w:rsidRPr="00622984">
              <w:rPr>
                <w:rFonts w:ascii="Arial" w:hAnsi="Arial" w:cs="Arial"/>
                <w:color w:val="000000"/>
                <w:sz w:val="20"/>
                <w:szCs w:val="20"/>
              </w:rPr>
              <w:t>73.0%</w:t>
            </w:r>
            <w:r w:rsidRPr="00622984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>)</w:t>
            </w:r>
          </w:p>
        </w:tc>
        <w:tc>
          <w:tcPr>
            <w:tcW w:w="1559" w:type="dxa"/>
            <w:tcBorders>
              <w:top w:val="single" w:sz="4" w:space="0" w:color="666666" w:themeColor="text1" w:themeTint="99"/>
              <w:bottom w:val="single" w:sz="12" w:space="0" w:color="666666" w:themeColor="text1" w:themeTint="99"/>
            </w:tcBorders>
            <w:noWrap/>
            <w:vAlign w:val="center"/>
            <w:hideMark/>
          </w:tcPr>
          <w:p w14:paraId="50360DBF" w14:textId="77777777" w:rsidR="00DF51C5" w:rsidRPr="00622984" w:rsidRDefault="00DF51C5" w:rsidP="005957D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  <w:r w:rsidRPr="00622984">
              <w:rPr>
                <w:rFonts w:ascii="Arial" w:hAnsi="Arial" w:cs="Arial"/>
                <w:color w:val="000000"/>
                <w:sz w:val="20"/>
                <w:szCs w:val="20"/>
              </w:rPr>
              <w:t>837</w:t>
            </w:r>
            <w:r w:rsidRPr="00622984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 xml:space="preserve"> (</w:t>
            </w:r>
            <w:r w:rsidRPr="00622984">
              <w:rPr>
                <w:rFonts w:ascii="Arial" w:hAnsi="Arial" w:cs="Arial"/>
                <w:color w:val="000000"/>
                <w:sz w:val="20"/>
                <w:szCs w:val="20"/>
              </w:rPr>
              <w:t>77.4%</w:t>
            </w:r>
            <w:r w:rsidRPr="00622984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>)</w:t>
            </w:r>
          </w:p>
        </w:tc>
        <w:tc>
          <w:tcPr>
            <w:tcW w:w="1560" w:type="dxa"/>
            <w:tcBorders>
              <w:top w:val="single" w:sz="4" w:space="0" w:color="666666" w:themeColor="text1" w:themeTint="99"/>
              <w:bottom w:val="single" w:sz="12" w:space="0" w:color="666666" w:themeColor="text1" w:themeTint="99"/>
            </w:tcBorders>
            <w:noWrap/>
            <w:vAlign w:val="center"/>
            <w:hideMark/>
          </w:tcPr>
          <w:p w14:paraId="44BA40FD" w14:textId="77777777" w:rsidR="00DF51C5" w:rsidRPr="00622984" w:rsidRDefault="00DF51C5" w:rsidP="005957D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  <w:r w:rsidRPr="00622984"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  <w:t>45 (3.3%)</w:t>
            </w:r>
          </w:p>
        </w:tc>
        <w:tc>
          <w:tcPr>
            <w:tcW w:w="2268" w:type="dxa"/>
            <w:gridSpan w:val="2"/>
            <w:tcBorders>
              <w:top w:val="single" w:sz="4" w:space="0" w:color="666666" w:themeColor="text1" w:themeTint="99"/>
              <w:bottom w:val="single" w:sz="12" w:space="0" w:color="666666" w:themeColor="text1" w:themeTint="99"/>
            </w:tcBorders>
            <w:noWrap/>
            <w:vAlign w:val="center"/>
            <w:hideMark/>
          </w:tcPr>
          <w:p w14:paraId="385BF344" w14:textId="77777777" w:rsidR="00DF51C5" w:rsidRPr="00622984" w:rsidRDefault="00DF51C5" w:rsidP="005957D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sv-SE"/>
              </w:rPr>
            </w:pPr>
            <w:r w:rsidRPr="00622984">
              <w:rPr>
                <w:rFonts w:ascii="Arial" w:hAnsi="Arial" w:cs="Arial"/>
                <w:sz w:val="20"/>
                <w:szCs w:val="20"/>
                <w:lang w:val="sv-SE"/>
              </w:rPr>
              <w:t>13(2.2%)</w:t>
            </w:r>
          </w:p>
        </w:tc>
        <w:tc>
          <w:tcPr>
            <w:tcW w:w="2835" w:type="dxa"/>
            <w:tcBorders>
              <w:top w:val="single" w:sz="4" w:space="0" w:color="666666" w:themeColor="text1" w:themeTint="99"/>
              <w:bottom w:val="single" w:sz="12" w:space="0" w:color="666666" w:themeColor="text1" w:themeTint="99"/>
            </w:tcBorders>
            <w:noWrap/>
            <w:vAlign w:val="center"/>
            <w:hideMark/>
          </w:tcPr>
          <w:p w14:paraId="3A904AE0" w14:textId="77777777" w:rsidR="00DF51C5" w:rsidRPr="00622984" w:rsidRDefault="00DF51C5" w:rsidP="005957D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sv-SE"/>
              </w:rPr>
            </w:pPr>
            <w:r w:rsidRPr="00622984">
              <w:rPr>
                <w:rFonts w:ascii="Arial" w:hAnsi="Arial" w:cs="Arial"/>
                <w:sz w:val="20"/>
                <w:szCs w:val="20"/>
                <w:vertAlign w:val="superscript"/>
                <w:lang w:val="sv-SE"/>
              </w:rPr>
              <w:t>n/a</w:t>
            </w:r>
          </w:p>
        </w:tc>
      </w:tr>
    </w:tbl>
    <w:p w14:paraId="149261BF" w14:textId="77777777" w:rsidR="00DF51C5" w:rsidRPr="00622984" w:rsidRDefault="00DF51C5" w:rsidP="00DF51C5">
      <w:pPr>
        <w:spacing w:line="276" w:lineRule="auto"/>
        <w:rPr>
          <w:rFonts w:ascii="Arial" w:hAnsi="Arial" w:cs="Arial"/>
          <w:color w:val="000000"/>
          <w:sz w:val="20"/>
          <w:szCs w:val="20"/>
        </w:rPr>
      </w:pPr>
      <w:r w:rsidRPr="00622984">
        <w:rPr>
          <w:rFonts w:ascii="Arial" w:hAnsi="Arial" w:cs="Arial"/>
          <w:color w:val="000000"/>
          <w:sz w:val="20"/>
          <w:szCs w:val="20"/>
          <w:vertAlign w:val="superscript"/>
        </w:rPr>
        <w:t xml:space="preserve">n/a </w:t>
      </w:r>
      <w:r w:rsidRPr="00622984">
        <w:rPr>
          <w:rFonts w:ascii="Arial" w:hAnsi="Arial" w:cs="Arial"/>
          <w:color w:val="000000"/>
          <w:sz w:val="20"/>
          <w:szCs w:val="20"/>
        </w:rPr>
        <w:t xml:space="preserve">not available. </w:t>
      </w:r>
    </w:p>
    <w:p w14:paraId="4EBC8945" w14:textId="77777777" w:rsidR="00DF51C5" w:rsidRPr="00622984" w:rsidRDefault="00DF51C5" w:rsidP="00DF51C5">
      <w:pPr>
        <w:spacing w:line="276" w:lineRule="auto"/>
        <w:rPr>
          <w:rFonts w:ascii="Arial" w:hAnsi="Arial" w:cs="Arial"/>
          <w:color w:val="000000"/>
          <w:sz w:val="20"/>
          <w:szCs w:val="20"/>
        </w:rPr>
      </w:pPr>
      <w:proofErr w:type="spellStart"/>
      <w:r w:rsidRPr="00622984">
        <w:rPr>
          <w:rFonts w:ascii="Arial" w:hAnsi="Arial" w:cs="Arial"/>
          <w:color w:val="000000"/>
          <w:sz w:val="20"/>
          <w:szCs w:val="20"/>
          <w:vertAlign w:val="superscript"/>
        </w:rPr>
        <w:t>a</w:t>
      </w:r>
      <w:r w:rsidRPr="00622984">
        <w:rPr>
          <w:rFonts w:ascii="Arial" w:hAnsi="Arial" w:cs="Arial"/>
          <w:color w:val="000000"/>
          <w:sz w:val="20"/>
          <w:szCs w:val="20"/>
        </w:rPr>
        <w:t>Age</w:t>
      </w:r>
      <w:proofErr w:type="spellEnd"/>
      <w:r w:rsidRPr="00622984">
        <w:rPr>
          <w:rFonts w:ascii="Arial" w:hAnsi="Arial" w:cs="Arial"/>
          <w:color w:val="000000"/>
          <w:sz w:val="20"/>
          <w:szCs w:val="20"/>
        </w:rPr>
        <w:t xml:space="preserve"> at the end of the follow-up (2016-12-31)</w:t>
      </w:r>
    </w:p>
    <w:p w14:paraId="31EAEE57" w14:textId="49534242" w:rsidR="00DF51C5" w:rsidRPr="00622984" w:rsidRDefault="00DF51C5" w:rsidP="00DF51C5">
      <w:pPr>
        <w:spacing w:line="276" w:lineRule="auto"/>
        <w:rPr>
          <w:rFonts w:ascii="Arial" w:hAnsi="Arial" w:cs="Arial"/>
          <w:color w:val="000000"/>
          <w:sz w:val="20"/>
          <w:szCs w:val="20"/>
        </w:rPr>
      </w:pPr>
      <w:r w:rsidRPr="00622984">
        <w:rPr>
          <w:rFonts w:ascii="Arial" w:hAnsi="Arial" w:cs="Arial"/>
          <w:color w:val="000000"/>
          <w:sz w:val="20"/>
          <w:szCs w:val="20"/>
          <w:vertAlign w:val="superscript"/>
        </w:rPr>
        <w:t>b</w:t>
      </w:r>
      <w:r w:rsidRPr="00622984">
        <w:rPr>
          <w:rFonts w:ascii="Arial" w:hAnsi="Arial" w:cs="Arial"/>
          <w:color w:val="000000"/>
          <w:sz w:val="20"/>
          <w:szCs w:val="20"/>
          <w:lang w:val="en-US"/>
        </w:rPr>
        <w:t>I</w:t>
      </w:r>
      <w:r w:rsidRPr="00622984">
        <w:rPr>
          <w:rFonts w:ascii="Arial" w:hAnsi="Arial" w:cs="Arial"/>
          <w:color w:val="000000"/>
          <w:sz w:val="20"/>
          <w:szCs w:val="20"/>
        </w:rPr>
        <w:t>n iCBT i</w:t>
      </w:r>
      <w:r w:rsidR="00D16459" w:rsidRPr="00622984">
        <w:rPr>
          <w:rFonts w:ascii="Arial" w:hAnsi="Arial" w:cs="Arial"/>
          <w:color w:val="000000"/>
          <w:sz w:val="20"/>
          <w:szCs w:val="20"/>
        </w:rPr>
        <w:t>t</w:t>
      </w:r>
      <w:r w:rsidRPr="00622984">
        <w:rPr>
          <w:rFonts w:ascii="Arial" w:hAnsi="Arial" w:cs="Arial"/>
          <w:color w:val="000000"/>
          <w:sz w:val="20"/>
          <w:szCs w:val="20"/>
        </w:rPr>
        <w:t xml:space="preserve"> is mean age at inclusion</w:t>
      </w:r>
    </w:p>
    <w:p w14:paraId="1CC64404" w14:textId="77777777" w:rsidR="00DF51C5" w:rsidRPr="00622984" w:rsidRDefault="00DF51C5" w:rsidP="00DF51C5">
      <w:pPr>
        <w:spacing w:line="276" w:lineRule="auto"/>
        <w:rPr>
          <w:rFonts w:ascii="Arial" w:hAnsi="Arial" w:cs="Arial"/>
          <w:color w:val="000000"/>
          <w:sz w:val="20"/>
          <w:szCs w:val="20"/>
        </w:rPr>
      </w:pPr>
      <w:r w:rsidRPr="00622984">
        <w:rPr>
          <w:rFonts w:ascii="Arial" w:hAnsi="Arial" w:cs="Arial"/>
          <w:color w:val="000000"/>
          <w:sz w:val="20"/>
          <w:szCs w:val="20"/>
          <w:vertAlign w:val="superscript"/>
        </w:rPr>
        <w:t>c</w:t>
      </w:r>
      <w:r w:rsidRPr="00622984">
        <w:rPr>
          <w:rFonts w:ascii="Arial" w:hAnsi="Arial" w:cs="Arial"/>
          <w:color w:val="000000"/>
          <w:sz w:val="20"/>
          <w:szCs w:val="20"/>
          <w:lang w:val="en-US"/>
        </w:rPr>
        <w:t>I</w:t>
      </w:r>
      <w:r w:rsidRPr="00622984">
        <w:rPr>
          <w:rFonts w:ascii="Arial" w:hAnsi="Arial" w:cs="Arial"/>
          <w:color w:val="000000"/>
          <w:sz w:val="20"/>
          <w:szCs w:val="20"/>
        </w:rPr>
        <w:t>n iCBT it is MDD diagnosis at inclusion</w:t>
      </w:r>
    </w:p>
    <w:p w14:paraId="282D2E6A" w14:textId="19CFFCC7" w:rsidR="00DF51C5" w:rsidRPr="00622984" w:rsidRDefault="00DF51C5" w:rsidP="00DF51C5">
      <w:pPr>
        <w:spacing w:line="276" w:lineRule="auto"/>
        <w:rPr>
          <w:rFonts w:ascii="Arial" w:hAnsi="Arial" w:cs="Arial"/>
          <w:color w:val="000000"/>
          <w:sz w:val="20"/>
          <w:szCs w:val="20"/>
        </w:rPr>
      </w:pPr>
      <w:proofErr w:type="spellStart"/>
      <w:r w:rsidRPr="00622984">
        <w:rPr>
          <w:rFonts w:ascii="Arial" w:hAnsi="Arial" w:cs="Arial"/>
          <w:color w:val="000000"/>
          <w:sz w:val="20"/>
          <w:szCs w:val="20"/>
          <w:vertAlign w:val="superscript"/>
        </w:rPr>
        <w:t>d</w:t>
      </w:r>
      <w:r w:rsidRPr="00622984">
        <w:rPr>
          <w:rFonts w:ascii="Arial" w:hAnsi="Arial" w:cs="Arial"/>
          <w:color w:val="000000"/>
          <w:sz w:val="20"/>
          <w:szCs w:val="20"/>
        </w:rPr>
        <w:t>At</w:t>
      </w:r>
      <w:r w:rsidRPr="00622984">
        <w:rPr>
          <w:rFonts w:ascii="Arial" w:hAnsi="Arial" w:cs="Arial"/>
          <w:color w:val="000000"/>
          <w:sz w:val="20"/>
          <w:szCs w:val="20"/>
          <w:lang w:val="en-US"/>
        </w:rPr>
        <w:t>ypical</w:t>
      </w:r>
      <w:proofErr w:type="spellEnd"/>
      <w:r w:rsidRPr="00622984">
        <w:rPr>
          <w:rFonts w:ascii="Arial" w:hAnsi="Arial" w:cs="Arial"/>
          <w:color w:val="000000"/>
          <w:sz w:val="20"/>
          <w:szCs w:val="20"/>
          <w:lang w:val="en-US"/>
        </w:rPr>
        <w:t xml:space="preserve"> anti</w:t>
      </w:r>
      <w:r w:rsidRPr="00622984">
        <w:rPr>
          <w:rFonts w:ascii="Arial" w:hAnsi="Arial" w:cs="Arial"/>
          <w:color w:val="000000"/>
          <w:sz w:val="20"/>
          <w:szCs w:val="20"/>
        </w:rPr>
        <w:t>psychotics used in TRD according to Swedish guidelines: aripiprazole, olanzapine, risperidone, and quetiapine</w:t>
      </w:r>
    </w:p>
    <w:p w14:paraId="40871BDF" w14:textId="43D82EE8" w:rsidR="00FD7054" w:rsidRPr="00FD7054" w:rsidRDefault="00FD7054" w:rsidP="00D36176">
      <w:pPr>
        <w:spacing w:line="276" w:lineRule="auto"/>
        <w:jc w:val="both"/>
        <w:rPr>
          <w:rFonts w:ascii="Arial" w:hAnsi="Arial" w:cs="Arial"/>
          <w:sz w:val="22"/>
          <w:szCs w:val="22"/>
          <w:lang w:val="en-US"/>
        </w:rPr>
      </w:pPr>
      <w:r w:rsidRPr="007F7C8C">
        <w:rPr>
          <w:rFonts w:ascii="Arial" w:hAnsi="Arial" w:cs="Arial"/>
          <w:b/>
          <w:bCs/>
          <w:sz w:val="22"/>
          <w:szCs w:val="22"/>
        </w:rPr>
        <w:t xml:space="preserve">Table </w:t>
      </w:r>
      <w:r w:rsidR="00A57420">
        <w:rPr>
          <w:rFonts w:ascii="Arial" w:hAnsi="Arial" w:cs="Arial"/>
          <w:b/>
          <w:bCs/>
          <w:sz w:val="22"/>
          <w:szCs w:val="22"/>
        </w:rPr>
        <w:t>S</w:t>
      </w:r>
      <w:r w:rsidR="00DF51C5">
        <w:rPr>
          <w:rFonts w:ascii="Arial" w:hAnsi="Arial" w:cs="Arial"/>
          <w:b/>
          <w:bCs/>
          <w:sz w:val="22"/>
          <w:szCs w:val="22"/>
        </w:rPr>
        <w:t>2</w:t>
      </w:r>
      <w:r w:rsidRPr="007F7C8C">
        <w:rPr>
          <w:rFonts w:ascii="Arial" w:hAnsi="Arial" w:cs="Arial"/>
          <w:b/>
          <w:bCs/>
          <w:sz w:val="22"/>
          <w:szCs w:val="22"/>
        </w:rPr>
        <w:t>.</w:t>
      </w:r>
      <w:r w:rsidRPr="00FD7054">
        <w:rPr>
          <w:rFonts w:ascii="Arial" w:hAnsi="Arial" w:cs="Arial"/>
          <w:sz w:val="22"/>
          <w:szCs w:val="22"/>
        </w:rPr>
        <w:t xml:space="preserve"> </w:t>
      </w:r>
      <w:r w:rsidR="007F7C8C" w:rsidRPr="007F7C8C">
        <w:rPr>
          <w:rFonts w:ascii="Arial" w:hAnsi="Arial" w:cs="Arial"/>
          <w:b/>
          <w:bCs/>
          <w:sz w:val="22"/>
          <w:szCs w:val="22"/>
        </w:rPr>
        <w:t>A</w:t>
      </w:r>
      <w:r w:rsidRPr="007F7C8C">
        <w:rPr>
          <w:rFonts w:ascii="Arial" w:hAnsi="Arial" w:cs="Arial"/>
          <w:b/>
          <w:bCs/>
          <w:sz w:val="22"/>
          <w:szCs w:val="22"/>
        </w:rPr>
        <w:t xml:space="preserve">ssociation </w:t>
      </w:r>
      <w:r w:rsidR="007F7C8C" w:rsidRPr="007F7C8C">
        <w:rPr>
          <w:rFonts w:ascii="Arial" w:hAnsi="Arial" w:cs="Arial"/>
          <w:b/>
          <w:bCs/>
          <w:sz w:val="22"/>
          <w:szCs w:val="22"/>
        </w:rPr>
        <w:t>between</w:t>
      </w:r>
      <w:r w:rsidRPr="007F7C8C">
        <w:rPr>
          <w:rFonts w:ascii="Arial" w:hAnsi="Arial" w:cs="Arial"/>
          <w:b/>
          <w:bCs/>
          <w:sz w:val="22"/>
          <w:szCs w:val="22"/>
        </w:rPr>
        <w:t xml:space="preserve"> </w:t>
      </w:r>
      <w:r w:rsidR="00511CE4" w:rsidRPr="007F7C8C">
        <w:rPr>
          <w:rFonts w:ascii="Arial" w:hAnsi="Arial" w:cs="Arial"/>
          <w:b/>
          <w:bCs/>
          <w:sz w:val="22"/>
          <w:szCs w:val="22"/>
        </w:rPr>
        <w:t>polygenic risk score</w:t>
      </w:r>
      <w:r w:rsidR="00FA3C84" w:rsidRPr="007F7C8C">
        <w:rPr>
          <w:rFonts w:ascii="Arial" w:hAnsi="Arial" w:cs="Arial"/>
          <w:b/>
          <w:bCs/>
          <w:sz w:val="22"/>
          <w:szCs w:val="22"/>
        </w:rPr>
        <w:t>s (</w:t>
      </w:r>
      <w:r w:rsidRPr="007F7C8C">
        <w:rPr>
          <w:rFonts w:ascii="Arial" w:hAnsi="Arial" w:cs="Arial"/>
          <w:b/>
          <w:bCs/>
          <w:sz w:val="22"/>
          <w:szCs w:val="22"/>
        </w:rPr>
        <w:t>PRS</w:t>
      </w:r>
      <w:r w:rsidR="00FA3C84" w:rsidRPr="007F7C8C">
        <w:rPr>
          <w:rFonts w:ascii="Arial" w:hAnsi="Arial" w:cs="Arial"/>
          <w:b/>
          <w:bCs/>
          <w:sz w:val="22"/>
          <w:szCs w:val="22"/>
        </w:rPr>
        <w:t>)</w:t>
      </w:r>
      <w:r w:rsidRPr="007F7C8C">
        <w:rPr>
          <w:rFonts w:ascii="Arial" w:hAnsi="Arial" w:cs="Arial"/>
          <w:b/>
          <w:bCs/>
          <w:sz w:val="22"/>
          <w:szCs w:val="22"/>
        </w:rPr>
        <w:t xml:space="preserve"> of antidepressant</w:t>
      </w:r>
      <w:r w:rsidR="00511CE4" w:rsidRPr="007F7C8C">
        <w:rPr>
          <w:rFonts w:ascii="Arial" w:hAnsi="Arial" w:cs="Arial"/>
          <w:b/>
          <w:bCs/>
          <w:sz w:val="22"/>
          <w:szCs w:val="22"/>
        </w:rPr>
        <w:t>s</w:t>
      </w:r>
      <w:r w:rsidRPr="007F7C8C">
        <w:rPr>
          <w:rFonts w:ascii="Arial" w:hAnsi="Arial" w:cs="Arial"/>
          <w:b/>
          <w:bCs/>
          <w:sz w:val="22"/>
          <w:szCs w:val="22"/>
        </w:rPr>
        <w:t xml:space="preserve">/lithium response and </w:t>
      </w:r>
      <w:r w:rsidR="00FA3C84" w:rsidRPr="007F7C8C">
        <w:rPr>
          <w:rFonts w:ascii="Arial" w:hAnsi="Arial" w:cs="Arial"/>
          <w:b/>
          <w:bCs/>
          <w:sz w:val="22"/>
          <w:szCs w:val="22"/>
        </w:rPr>
        <w:t>treatment-resistant depression (</w:t>
      </w:r>
      <w:r w:rsidRPr="007F7C8C">
        <w:rPr>
          <w:rFonts w:ascii="Arial" w:hAnsi="Arial" w:cs="Arial"/>
          <w:b/>
          <w:bCs/>
          <w:sz w:val="22"/>
          <w:szCs w:val="22"/>
        </w:rPr>
        <w:t>TRD</w:t>
      </w:r>
      <w:r w:rsidR="00FA3C84" w:rsidRPr="007F7C8C">
        <w:rPr>
          <w:rFonts w:ascii="Arial" w:hAnsi="Arial" w:cs="Arial"/>
          <w:b/>
          <w:bCs/>
          <w:sz w:val="22"/>
          <w:szCs w:val="22"/>
        </w:rPr>
        <w:t>)</w:t>
      </w:r>
      <w:r w:rsidRPr="007F7C8C">
        <w:rPr>
          <w:rFonts w:ascii="Arial" w:hAnsi="Arial" w:cs="Arial"/>
          <w:b/>
          <w:bCs/>
          <w:sz w:val="22"/>
          <w:szCs w:val="22"/>
        </w:rPr>
        <w:t>.</w:t>
      </w:r>
      <w:r w:rsidR="00C65631" w:rsidRPr="007F7C8C">
        <w:rPr>
          <w:rFonts w:ascii="Arial" w:hAnsi="Arial" w:cs="Arial"/>
          <w:b/>
          <w:bCs/>
          <w:sz w:val="22"/>
          <w:szCs w:val="22"/>
        </w:rPr>
        <w:t xml:space="preserve"> </w:t>
      </w:r>
    </w:p>
    <w:tbl>
      <w:tblPr>
        <w:tblW w:w="13389" w:type="dxa"/>
        <w:tblBorders>
          <w:top w:val="single" w:sz="12" w:space="0" w:color="auto"/>
          <w:bottom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72"/>
        <w:gridCol w:w="1332"/>
        <w:gridCol w:w="1528"/>
        <w:gridCol w:w="1018"/>
        <w:gridCol w:w="1528"/>
        <w:gridCol w:w="1005"/>
        <w:gridCol w:w="1541"/>
        <w:gridCol w:w="1019"/>
        <w:gridCol w:w="1527"/>
        <w:gridCol w:w="1019"/>
      </w:tblGrid>
      <w:tr w:rsidR="00FD7054" w:rsidRPr="007F7C8C" w14:paraId="4DC6AE80" w14:textId="77777777" w:rsidTr="004954A4">
        <w:trPr>
          <w:trHeight w:val="335"/>
        </w:trPr>
        <w:tc>
          <w:tcPr>
            <w:tcW w:w="1872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1A450A30" w14:textId="77777777" w:rsidR="00FD7054" w:rsidRPr="007F7C8C" w:rsidRDefault="00FD7054" w:rsidP="005D2CE8">
            <w:pPr>
              <w:spacing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7F7C8C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PRS</w:t>
            </w:r>
          </w:p>
        </w:tc>
        <w:tc>
          <w:tcPr>
            <w:tcW w:w="1332" w:type="dxa"/>
            <w:tcBorders>
              <w:bottom w:val="nil"/>
            </w:tcBorders>
            <w:vAlign w:val="center"/>
          </w:tcPr>
          <w:p w14:paraId="65A4948C" w14:textId="77777777" w:rsidR="00FD7054" w:rsidRPr="007F7C8C" w:rsidRDefault="00FD7054" w:rsidP="005D2CE8">
            <w:pPr>
              <w:spacing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7F7C8C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sv-SE"/>
              </w:rPr>
              <w:t>Definition</w:t>
            </w:r>
          </w:p>
        </w:tc>
        <w:tc>
          <w:tcPr>
            <w:tcW w:w="2546" w:type="dxa"/>
            <w:gridSpan w:val="2"/>
            <w:tcBorders>
              <w:bottom w:val="nil"/>
            </w:tcBorders>
            <w:vAlign w:val="center"/>
          </w:tcPr>
          <w:p w14:paraId="75E3B924" w14:textId="77777777" w:rsidR="00FD7054" w:rsidRPr="007F7C8C" w:rsidRDefault="00FD7054" w:rsidP="005D2CE8">
            <w:pPr>
              <w:spacing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7F7C8C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sv-SE"/>
              </w:rPr>
              <w:t>Main</w:t>
            </w:r>
          </w:p>
        </w:tc>
        <w:tc>
          <w:tcPr>
            <w:tcW w:w="2533" w:type="dxa"/>
            <w:gridSpan w:val="2"/>
            <w:tcBorders>
              <w:bottom w:val="nil"/>
            </w:tcBorders>
            <w:vAlign w:val="center"/>
          </w:tcPr>
          <w:p w14:paraId="3C4284B4" w14:textId="77777777" w:rsidR="00FD7054" w:rsidRPr="007F7C8C" w:rsidRDefault="00FD7054" w:rsidP="005D2CE8">
            <w:pPr>
              <w:spacing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7F7C8C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Additionally adjust PRS of MDD</w:t>
            </w:r>
          </w:p>
        </w:tc>
        <w:tc>
          <w:tcPr>
            <w:tcW w:w="2560" w:type="dxa"/>
            <w:gridSpan w:val="2"/>
            <w:tcBorders>
              <w:bottom w:val="nil"/>
            </w:tcBorders>
            <w:vAlign w:val="center"/>
          </w:tcPr>
          <w:p w14:paraId="5EE9B326" w14:textId="6C42780D" w:rsidR="00FD7054" w:rsidRPr="007F7C8C" w:rsidRDefault="00FD7054" w:rsidP="005D2CE8">
            <w:pPr>
              <w:spacing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vertAlign w:val="superscript"/>
              </w:rPr>
            </w:pPr>
            <w:r w:rsidRPr="007F7C8C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Additionally adjust PRS of BIP</w:t>
            </w:r>
          </w:p>
        </w:tc>
        <w:tc>
          <w:tcPr>
            <w:tcW w:w="2546" w:type="dxa"/>
            <w:gridSpan w:val="2"/>
            <w:tcBorders>
              <w:bottom w:val="nil"/>
            </w:tcBorders>
            <w:vAlign w:val="center"/>
          </w:tcPr>
          <w:p w14:paraId="468A96C4" w14:textId="0EBC2F91" w:rsidR="00FD7054" w:rsidRPr="007F7C8C" w:rsidRDefault="00FD7054" w:rsidP="005D2CE8">
            <w:pPr>
              <w:spacing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vertAlign w:val="superscript"/>
              </w:rPr>
            </w:pPr>
            <w:r w:rsidRPr="007F7C8C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Additionally adjust PRS of MDD </w:t>
            </w:r>
            <w:r w:rsidR="007F7C8C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&amp;</w:t>
            </w:r>
            <w:r w:rsidRPr="007F7C8C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BIP</w:t>
            </w:r>
          </w:p>
        </w:tc>
      </w:tr>
      <w:tr w:rsidR="00FD7054" w:rsidRPr="004913EE" w14:paraId="5E53B2C5" w14:textId="77777777" w:rsidTr="004954A4">
        <w:trPr>
          <w:trHeight w:val="240"/>
        </w:trPr>
        <w:tc>
          <w:tcPr>
            <w:tcW w:w="1872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A214169" w14:textId="77777777" w:rsidR="00FD7054" w:rsidRPr="007F7C8C" w:rsidRDefault="00FD7054" w:rsidP="005D2CE8">
            <w:pPr>
              <w:spacing w:line="276" w:lineRule="auto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332" w:type="dxa"/>
            <w:tcBorders>
              <w:top w:val="nil"/>
              <w:bottom w:val="single" w:sz="4" w:space="0" w:color="auto"/>
            </w:tcBorders>
            <w:vAlign w:val="center"/>
          </w:tcPr>
          <w:p w14:paraId="48D73BFA" w14:textId="77777777" w:rsidR="00FD7054" w:rsidRPr="007F7C8C" w:rsidRDefault="00FD7054" w:rsidP="005D2CE8">
            <w:pPr>
              <w:spacing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en-US"/>
              </w:rPr>
            </w:pPr>
          </w:p>
        </w:tc>
        <w:tc>
          <w:tcPr>
            <w:tcW w:w="1528" w:type="dxa"/>
            <w:tcBorders>
              <w:top w:val="nil"/>
              <w:bottom w:val="single" w:sz="4" w:space="0" w:color="auto"/>
            </w:tcBorders>
            <w:vAlign w:val="center"/>
          </w:tcPr>
          <w:p w14:paraId="0424AFB4" w14:textId="77777777" w:rsidR="00FD7054" w:rsidRPr="007F7C8C" w:rsidRDefault="00FD7054" w:rsidP="005D2CE8">
            <w:pPr>
              <w:spacing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sv-SE"/>
              </w:rPr>
            </w:pPr>
            <w:r w:rsidRPr="007F7C8C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sv-SE"/>
              </w:rPr>
              <w:t>OR (95%CI)</w:t>
            </w:r>
          </w:p>
        </w:tc>
        <w:tc>
          <w:tcPr>
            <w:tcW w:w="1018" w:type="dxa"/>
            <w:tcBorders>
              <w:top w:val="nil"/>
              <w:bottom w:val="single" w:sz="4" w:space="0" w:color="auto"/>
            </w:tcBorders>
            <w:vAlign w:val="center"/>
          </w:tcPr>
          <w:p w14:paraId="0E75439E" w14:textId="3B7D43F3" w:rsidR="00FD7054" w:rsidRPr="004913EE" w:rsidRDefault="00FD7054" w:rsidP="005D2CE8">
            <w:pPr>
              <w:spacing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4913E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P</w:t>
            </w:r>
            <w:r w:rsidR="00D514BA" w:rsidRPr="004913E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(</w:t>
            </w:r>
            <w:r w:rsidR="00D514BA" w:rsidRPr="004913EE">
              <w:rPr>
                <w:rFonts w:ascii="Arial" w:hAnsi="Arial" w:cs="Arial"/>
                <w:i/>
                <w:iCs/>
              </w:rPr>
              <w:t>P</w:t>
            </w:r>
            <w:r w:rsidR="00D514BA" w:rsidRPr="004913EE">
              <w:rPr>
                <w:rFonts w:ascii="Arial" w:hAnsi="Arial" w:cs="Arial"/>
                <w:i/>
                <w:iCs/>
                <w:vertAlign w:val="subscript"/>
              </w:rPr>
              <w:t>FDR</w:t>
            </w:r>
            <w:r w:rsidR="00D514BA" w:rsidRPr="004913EE">
              <w:rPr>
                <w:rFonts w:ascii="Arial" w:hAnsi="Arial" w:cs="Arial"/>
              </w:rPr>
              <w:t>)</w:t>
            </w:r>
          </w:p>
        </w:tc>
        <w:tc>
          <w:tcPr>
            <w:tcW w:w="1528" w:type="dxa"/>
            <w:tcBorders>
              <w:top w:val="nil"/>
              <w:bottom w:val="single" w:sz="4" w:space="0" w:color="auto"/>
            </w:tcBorders>
            <w:vAlign w:val="center"/>
          </w:tcPr>
          <w:p w14:paraId="43AFB2DB" w14:textId="77777777" w:rsidR="00FD7054" w:rsidRPr="004913EE" w:rsidRDefault="00FD7054" w:rsidP="005D2CE8">
            <w:pPr>
              <w:spacing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4913E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sv-SE"/>
              </w:rPr>
              <w:t>OR (95%CI)</w:t>
            </w:r>
          </w:p>
        </w:tc>
        <w:tc>
          <w:tcPr>
            <w:tcW w:w="1005" w:type="dxa"/>
            <w:tcBorders>
              <w:top w:val="nil"/>
              <w:bottom w:val="single" w:sz="4" w:space="0" w:color="auto"/>
            </w:tcBorders>
            <w:vAlign w:val="center"/>
          </w:tcPr>
          <w:p w14:paraId="466D46B6" w14:textId="7FC9E13F" w:rsidR="00FD7054" w:rsidRPr="004913EE" w:rsidRDefault="00FD7054" w:rsidP="005D2CE8">
            <w:pPr>
              <w:spacing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4913E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P</w:t>
            </w:r>
            <w:r w:rsidR="002B5752" w:rsidRPr="004913E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(</w:t>
            </w:r>
            <w:r w:rsidR="002B5752" w:rsidRPr="004913EE">
              <w:rPr>
                <w:rFonts w:ascii="Arial" w:hAnsi="Arial" w:cs="Arial"/>
                <w:i/>
                <w:iCs/>
              </w:rPr>
              <w:t>P</w:t>
            </w:r>
            <w:r w:rsidR="002B5752" w:rsidRPr="004913EE">
              <w:rPr>
                <w:rFonts w:ascii="Arial" w:hAnsi="Arial" w:cs="Arial"/>
                <w:i/>
                <w:iCs/>
                <w:vertAlign w:val="subscript"/>
              </w:rPr>
              <w:t>FDR</w:t>
            </w:r>
            <w:r w:rsidR="002B5752" w:rsidRPr="004913EE">
              <w:rPr>
                <w:rFonts w:ascii="Arial" w:hAnsi="Arial" w:cs="Arial"/>
              </w:rPr>
              <w:t>)</w:t>
            </w:r>
          </w:p>
        </w:tc>
        <w:tc>
          <w:tcPr>
            <w:tcW w:w="1541" w:type="dxa"/>
            <w:tcBorders>
              <w:top w:val="nil"/>
              <w:bottom w:val="single" w:sz="4" w:space="0" w:color="auto"/>
            </w:tcBorders>
            <w:vAlign w:val="center"/>
          </w:tcPr>
          <w:p w14:paraId="693E9512" w14:textId="77777777" w:rsidR="00FD7054" w:rsidRPr="004913EE" w:rsidRDefault="00FD7054" w:rsidP="005D2CE8">
            <w:pPr>
              <w:spacing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4913E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sv-SE"/>
              </w:rPr>
              <w:t>OR (95%CI)</w:t>
            </w:r>
          </w:p>
        </w:tc>
        <w:tc>
          <w:tcPr>
            <w:tcW w:w="1019" w:type="dxa"/>
            <w:tcBorders>
              <w:top w:val="nil"/>
              <w:bottom w:val="single" w:sz="4" w:space="0" w:color="auto"/>
            </w:tcBorders>
            <w:vAlign w:val="center"/>
          </w:tcPr>
          <w:p w14:paraId="20E9D564" w14:textId="16BAB9C8" w:rsidR="00FD7054" w:rsidRPr="004913EE" w:rsidRDefault="00FD7054" w:rsidP="005D2CE8">
            <w:pPr>
              <w:spacing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4913E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P</w:t>
            </w:r>
            <w:r w:rsidR="002B5752" w:rsidRPr="004913E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(</w:t>
            </w:r>
            <w:r w:rsidR="002B5752" w:rsidRPr="004913EE">
              <w:rPr>
                <w:rFonts w:ascii="Arial" w:hAnsi="Arial" w:cs="Arial"/>
                <w:i/>
                <w:iCs/>
              </w:rPr>
              <w:t>P</w:t>
            </w:r>
            <w:r w:rsidR="002B5752" w:rsidRPr="004913EE">
              <w:rPr>
                <w:rFonts w:ascii="Arial" w:hAnsi="Arial" w:cs="Arial"/>
                <w:i/>
                <w:iCs/>
                <w:vertAlign w:val="subscript"/>
              </w:rPr>
              <w:t>FDR</w:t>
            </w:r>
            <w:r w:rsidR="002B5752" w:rsidRPr="004913EE">
              <w:rPr>
                <w:rFonts w:ascii="Arial" w:hAnsi="Arial" w:cs="Arial"/>
              </w:rPr>
              <w:t>)</w:t>
            </w:r>
          </w:p>
        </w:tc>
        <w:tc>
          <w:tcPr>
            <w:tcW w:w="1527" w:type="dxa"/>
            <w:tcBorders>
              <w:top w:val="nil"/>
              <w:bottom w:val="single" w:sz="4" w:space="0" w:color="auto"/>
            </w:tcBorders>
            <w:vAlign w:val="center"/>
          </w:tcPr>
          <w:p w14:paraId="45AC2EDA" w14:textId="77777777" w:rsidR="00FD7054" w:rsidRPr="004913EE" w:rsidRDefault="00FD7054" w:rsidP="005D2CE8">
            <w:pPr>
              <w:spacing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4913E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sv-SE"/>
              </w:rPr>
              <w:t>OR (95%CI)</w:t>
            </w:r>
          </w:p>
        </w:tc>
        <w:tc>
          <w:tcPr>
            <w:tcW w:w="1019" w:type="dxa"/>
            <w:tcBorders>
              <w:top w:val="nil"/>
              <w:bottom w:val="single" w:sz="4" w:space="0" w:color="auto"/>
            </w:tcBorders>
            <w:vAlign w:val="center"/>
          </w:tcPr>
          <w:p w14:paraId="798E2CA5" w14:textId="1475E242" w:rsidR="00FD7054" w:rsidRPr="004913EE" w:rsidRDefault="00FD7054" w:rsidP="005D2CE8">
            <w:pPr>
              <w:spacing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4913E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P</w:t>
            </w:r>
            <w:r w:rsidR="002B5752" w:rsidRPr="004913E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(</w:t>
            </w:r>
            <w:r w:rsidR="002B5752" w:rsidRPr="004913EE">
              <w:rPr>
                <w:rFonts w:ascii="Arial" w:hAnsi="Arial" w:cs="Arial"/>
                <w:i/>
                <w:iCs/>
              </w:rPr>
              <w:t>P</w:t>
            </w:r>
            <w:r w:rsidR="002B5752" w:rsidRPr="004913EE">
              <w:rPr>
                <w:rFonts w:ascii="Arial" w:hAnsi="Arial" w:cs="Arial"/>
                <w:i/>
                <w:iCs/>
                <w:vertAlign w:val="subscript"/>
              </w:rPr>
              <w:t>FDR</w:t>
            </w:r>
            <w:r w:rsidR="002B5752" w:rsidRPr="004913EE">
              <w:rPr>
                <w:rFonts w:ascii="Arial" w:hAnsi="Arial" w:cs="Arial"/>
              </w:rPr>
              <w:t>)</w:t>
            </w:r>
          </w:p>
        </w:tc>
      </w:tr>
      <w:tr w:rsidR="00FD7054" w:rsidRPr="007715DB" w14:paraId="6262320D" w14:textId="77777777" w:rsidTr="004954A4">
        <w:trPr>
          <w:trHeight w:hRule="exact" w:val="768"/>
        </w:trPr>
        <w:tc>
          <w:tcPr>
            <w:tcW w:w="1872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FE2115" w14:textId="0F630EB2" w:rsidR="00FD7054" w:rsidRPr="007715DB" w:rsidRDefault="007F7C8C" w:rsidP="005D2CE8">
            <w:pPr>
              <w:spacing w:line="276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n-US"/>
              </w:rPr>
            </w:pPr>
            <w:r w:rsidRPr="007715DB">
              <w:rPr>
                <w:rFonts w:ascii="Arial" w:eastAsia="Times New Roman" w:hAnsi="Arial" w:cs="Arial"/>
                <w:color w:val="000000"/>
                <w:sz w:val="21"/>
                <w:szCs w:val="21"/>
                <w:lang w:val="en-US"/>
              </w:rPr>
              <w:t>AD</w:t>
            </w:r>
            <w:r w:rsidR="00FD7054" w:rsidRPr="007715DB">
              <w:rPr>
                <w:rFonts w:ascii="Arial" w:eastAsia="Times New Roman" w:hAnsi="Arial" w:cs="Arial"/>
                <w:color w:val="000000"/>
                <w:sz w:val="21"/>
                <w:szCs w:val="21"/>
                <w:lang w:val="en-US"/>
              </w:rPr>
              <w:t xml:space="preserve"> response</w:t>
            </w:r>
          </w:p>
        </w:tc>
        <w:tc>
          <w:tcPr>
            <w:tcW w:w="1332" w:type="dxa"/>
            <w:tcBorders>
              <w:top w:val="single" w:sz="4" w:space="0" w:color="auto"/>
            </w:tcBorders>
            <w:vAlign w:val="center"/>
          </w:tcPr>
          <w:p w14:paraId="6F480395" w14:textId="77777777" w:rsidR="00FD7054" w:rsidRPr="007715DB" w:rsidRDefault="00FD7054" w:rsidP="005D2CE8">
            <w:pPr>
              <w:spacing w:line="276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n-US"/>
              </w:rPr>
            </w:pPr>
            <w:r w:rsidRPr="007715DB">
              <w:rPr>
                <w:rFonts w:ascii="Arial" w:hAnsi="Arial" w:cs="Arial"/>
                <w:color w:val="000000" w:themeColor="text1"/>
                <w:sz w:val="21"/>
                <w:szCs w:val="21"/>
                <w:lang w:val="en-US"/>
              </w:rPr>
              <w:t>Broad</w:t>
            </w:r>
          </w:p>
        </w:tc>
        <w:tc>
          <w:tcPr>
            <w:tcW w:w="1528" w:type="dxa"/>
            <w:tcBorders>
              <w:top w:val="single" w:sz="4" w:space="0" w:color="auto"/>
            </w:tcBorders>
            <w:vAlign w:val="center"/>
          </w:tcPr>
          <w:p w14:paraId="38BE6CFB" w14:textId="77777777" w:rsidR="00FD7054" w:rsidRPr="007715DB" w:rsidRDefault="00FD7054" w:rsidP="005D2CE8">
            <w:pPr>
              <w:spacing w:line="276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n-US"/>
              </w:rPr>
            </w:pPr>
            <w:r w:rsidRPr="007715DB">
              <w:rPr>
                <w:rFonts w:ascii="Arial" w:eastAsia="Times New Roman" w:hAnsi="Arial" w:cs="Arial"/>
                <w:color w:val="000000"/>
                <w:sz w:val="21"/>
                <w:szCs w:val="21"/>
                <w:lang w:val="en-US"/>
              </w:rPr>
              <w:t>0.98</w:t>
            </w:r>
          </w:p>
          <w:p w14:paraId="7C67AAC7" w14:textId="77777777" w:rsidR="00FD7054" w:rsidRPr="007715DB" w:rsidRDefault="00FD7054" w:rsidP="005D2CE8">
            <w:pPr>
              <w:spacing w:line="276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n-US"/>
              </w:rPr>
            </w:pPr>
            <w:r w:rsidRPr="007715DB">
              <w:rPr>
                <w:rFonts w:ascii="Arial" w:eastAsia="Times New Roman" w:hAnsi="Arial" w:cs="Arial"/>
                <w:color w:val="000000"/>
                <w:sz w:val="21"/>
                <w:szCs w:val="21"/>
                <w:lang w:val="en-US"/>
              </w:rPr>
              <w:t>(0.92-1.04)</w:t>
            </w:r>
          </w:p>
        </w:tc>
        <w:tc>
          <w:tcPr>
            <w:tcW w:w="1018" w:type="dxa"/>
            <w:tcBorders>
              <w:top w:val="single" w:sz="4" w:space="0" w:color="auto"/>
            </w:tcBorders>
            <w:vAlign w:val="center"/>
          </w:tcPr>
          <w:p w14:paraId="307FA488" w14:textId="77777777" w:rsidR="00FD7054" w:rsidRDefault="00FD7054" w:rsidP="005D2CE8">
            <w:pPr>
              <w:spacing w:line="276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n-US"/>
              </w:rPr>
            </w:pPr>
            <w:r w:rsidRPr="007715DB">
              <w:rPr>
                <w:rFonts w:ascii="Arial" w:eastAsia="Times New Roman" w:hAnsi="Arial" w:cs="Arial"/>
                <w:color w:val="000000"/>
                <w:sz w:val="21"/>
                <w:szCs w:val="21"/>
                <w:lang w:val="en-US"/>
              </w:rPr>
              <w:t>0.544</w:t>
            </w:r>
          </w:p>
          <w:p w14:paraId="300F8D14" w14:textId="0F24E8F2" w:rsidR="005D2CE8" w:rsidRPr="007715DB" w:rsidRDefault="005D2CE8" w:rsidP="005D2CE8">
            <w:pPr>
              <w:spacing w:line="276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val="en-US"/>
              </w:rPr>
              <w:t>(</w:t>
            </w:r>
            <w:r w:rsidR="00653D83" w:rsidRPr="007715DB">
              <w:rPr>
                <w:rFonts w:ascii="Arial" w:eastAsia="Times New Roman" w:hAnsi="Arial" w:cs="Arial"/>
                <w:color w:val="000000"/>
                <w:sz w:val="21"/>
                <w:szCs w:val="21"/>
                <w:lang w:val="en-US"/>
              </w:rPr>
              <w:t>0.775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val="en-US"/>
              </w:rPr>
              <w:t>)</w:t>
            </w:r>
          </w:p>
        </w:tc>
        <w:tc>
          <w:tcPr>
            <w:tcW w:w="1528" w:type="dxa"/>
            <w:tcBorders>
              <w:top w:val="single" w:sz="4" w:space="0" w:color="auto"/>
            </w:tcBorders>
            <w:vAlign w:val="center"/>
          </w:tcPr>
          <w:p w14:paraId="5FA40A9C" w14:textId="77777777" w:rsidR="00FD7054" w:rsidRPr="007715DB" w:rsidRDefault="00FD7054" w:rsidP="005D2CE8">
            <w:pPr>
              <w:spacing w:line="276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n-US"/>
              </w:rPr>
            </w:pPr>
            <w:r w:rsidRPr="007715DB">
              <w:rPr>
                <w:rFonts w:ascii="Arial" w:eastAsia="Times New Roman" w:hAnsi="Arial" w:cs="Arial"/>
                <w:color w:val="000000"/>
                <w:sz w:val="21"/>
                <w:szCs w:val="21"/>
                <w:lang w:val="en-US"/>
              </w:rPr>
              <w:t>0.99</w:t>
            </w:r>
          </w:p>
          <w:p w14:paraId="3337F46A" w14:textId="77777777" w:rsidR="00FD7054" w:rsidRPr="007715DB" w:rsidRDefault="00FD7054" w:rsidP="005D2CE8">
            <w:pPr>
              <w:spacing w:line="276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n-US"/>
              </w:rPr>
            </w:pPr>
            <w:r w:rsidRPr="007715DB">
              <w:rPr>
                <w:rFonts w:ascii="Arial" w:eastAsia="Times New Roman" w:hAnsi="Arial" w:cs="Arial"/>
                <w:color w:val="000000"/>
                <w:sz w:val="21"/>
                <w:szCs w:val="21"/>
                <w:lang w:val="en-US"/>
              </w:rPr>
              <w:t>(0.93-1.05)</w:t>
            </w:r>
          </w:p>
        </w:tc>
        <w:tc>
          <w:tcPr>
            <w:tcW w:w="1005" w:type="dxa"/>
            <w:tcBorders>
              <w:top w:val="single" w:sz="4" w:space="0" w:color="auto"/>
            </w:tcBorders>
            <w:vAlign w:val="center"/>
          </w:tcPr>
          <w:p w14:paraId="17299191" w14:textId="77777777" w:rsidR="00FD7054" w:rsidRDefault="00FD7054" w:rsidP="005D2CE8">
            <w:pPr>
              <w:spacing w:line="276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n-US"/>
              </w:rPr>
            </w:pPr>
            <w:r w:rsidRPr="007715DB">
              <w:rPr>
                <w:rFonts w:ascii="Arial" w:eastAsia="Times New Roman" w:hAnsi="Arial" w:cs="Arial"/>
                <w:color w:val="000000"/>
                <w:sz w:val="21"/>
                <w:szCs w:val="21"/>
                <w:lang w:val="en-US"/>
              </w:rPr>
              <w:t>0.663</w:t>
            </w:r>
          </w:p>
          <w:p w14:paraId="04A85603" w14:textId="20B458E9" w:rsidR="005D2CE8" w:rsidRPr="007715DB" w:rsidRDefault="005D2CE8" w:rsidP="005D2CE8">
            <w:pPr>
              <w:spacing w:line="276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val="en-US"/>
              </w:rPr>
              <w:t>(</w:t>
            </w:r>
            <w:r w:rsidR="00653D83">
              <w:rPr>
                <w:rFonts w:ascii="Arial" w:eastAsia="Times New Roman" w:hAnsi="Arial" w:cs="Arial"/>
                <w:color w:val="000000"/>
                <w:sz w:val="21"/>
                <w:szCs w:val="21"/>
                <w:lang w:val="en-US"/>
              </w:rPr>
              <w:t>0.789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val="en-US"/>
              </w:rPr>
              <w:t>)</w:t>
            </w:r>
          </w:p>
        </w:tc>
        <w:tc>
          <w:tcPr>
            <w:tcW w:w="1541" w:type="dxa"/>
            <w:tcBorders>
              <w:top w:val="single" w:sz="4" w:space="0" w:color="auto"/>
            </w:tcBorders>
            <w:vAlign w:val="center"/>
          </w:tcPr>
          <w:p w14:paraId="48F859DA" w14:textId="77777777" w:rsidR="00FD7054" w:rsidRPr="007715DB" w:rsidRDefault="00FD7054" w:rsidP="005D2CE8">
            <w:pPr>
              <w:spacing w:line="276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n-US"/>
              </w:rPr>
            </w:pPr>
          </w:p>
        </w:tc>
        <w:tc>
          <w:tcPr>
            <w:tcW w:w="1019" w:type="dxa"/>
            <w:tcBorders>
              <w:top w:val="single" w:sz="4" w:space="0" w:color="auto"/>
            </w:tcBorders>
            <w:vAlign w:val="center"/>
          </w:tcPr>
          <w:p w14:paraId="7A9BD2D7" w14:textId="77777777" w:rsidR="00FD7054" w:rsidRPr="007715DB" w:rsidRDefault="00FD7054" w:rsidP="005D2CE8">
            <w:pPr>
              <w:spacing w:line="276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n-US"/>
              </w:rPr>
            </w:pPr>
          </w:p>
        </w:tc>
        <w:tc>
          <w:tcPr>
            <w:tcW w:w="1527" w:type="dxa"/>
            <w:tcBorders>
              <w:top w:val="single" w:sz="4" w:space="0" w:color="auto"/>
            </w:tcBorders>
            <w:vAlign w:val="center"/>
          </w:tcPr>
          <w:p w14:paraId="46F4695B" w14:textId="77777777" w:rsidR="00FD7054" w:rsidRPr="007715DB" w:rsidRDefault="00FD7054" w:rsidP="005D2CE8">
            <w:pPr>
              <w:spacing w:line="276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n-US"/>
              </w:rPr>
            </w:pPr>
          </w:p>
        </w:tc>
        <w:tc>
          <w:tcPr>
            <w:tcW w:w="1019" w:type="dxa"/>
            <w:tcBorders>
              <w:top w:val="single" w:sz="4" w:space="0" w:color="auto"/>
            </w:tcBorders>
            <w:vAlign w:val="center"/>
          </w:tcPr>
          <w:p w14:paraId="297AAD97" w14:textId="77777777" w:rsidR="00FD7054" w:rsidRPr="007715DB" w:rsidRDefault="00FD7054" w:rsidP="005D2CE8">
            <w:pPr>
              <w:spacing w:line="276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n-US"/>
              </w:rPr>
            </w:pPr>
          </w:p>
        </w:tc>
      </w:tr>
      <w:tr w:rsidR="00FD7054" w:rsidRPr="007715DB" w14:paraId="4EF4927A" w14:textId="77777777" w:rsidTr="004954A4">
        <w:trPr>
          <w:trHeight w:hRule="exact" w:val="768"/>
        </w:trPr>
        <w:tc>
          <w:tcPr>
            <w:tcW w:w="1872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6C26FF67" w14:textId="427227BA" w:rsidR="00FD7054" w:rsidRPr="007715DB" w:rsidRDefault="007F7C8C" w:rsidP="005D2CE8">
            <w:pPr>
              <w:spacing w:line="276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n-US"/>
              </w:rPr>
            </w:pPr>
            <w:r w:rsidRPr="007715DB">
              <w:rPr>
                <w:rFonts w:ascii="Arial" w:eastAsia="Times New Roman" w:hAnsi="Arial" w:cs="Arial"/>
                <w:color w:val="000000"/>
                <w:sz w:val="21"/>
                <w:szCs w:val="21"/>
                <w:lang w:val="en-US"/>
              </w:rPr>
              <w:t>AD response</w:t>
            </w:r>
          </w:p>
        </w:tc>
        <w:tc>
          <w:tcPr>
            <w:tcW w:w="1332" w:type="dxa"/>
            <w:tcBorders>
              <w:bottom w:val="nil"/>
            </w:tcBorders>
            <w:vAlign w:val="center"/>
          </w:tcPr>
          <w:p w14:paraId="2F20F4BA" w14:textId="77777777" w:rsidR="00FD7054" w:rsidRPr="007715DB" w:rsidRDefault="00FD7054" w:rsidP="005D2CE8">
            <w:pPr>
              <w:spacing w:line="276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n-US"/>
              </w:rPr>
            </w:pPr>
            <w:r w:rsidRPr="007715DB">
              <w:rPr>
                <w:rFonts w:ascii="Arial" w:hAnsi="Arial" w:cs="Arial"/>
                <w:color w:val="000000" w:themeColor="text1"/>
                <w:sz w:val="21"/>
                <w:szCs w:val="21"/>
                <w:lang w:val="en-US"/>
              </w:rPr>
              <w:t>Narrow_1</w:t>
            </w:r>
          </w:p>
        </w:tc>
        <w:tc>
          <w:tcPr>
            <w:tcW w:w="1528" w:type="dxa"/>
            <w:tcBorders>
              <w:bottom w:val="nil"/>
            </w:tcBorders>
            <w:vAlign w:val="center"/>
          </w:tcPr>
          <w:p w14:paraId="1E594309" w14:textId="77777777" w:rsidR="00FD7054" w:rsidRPr="007715DB" w:rsidRDefault="00FD7054" w:rsidP="005D2CE8">
            <w:pPr>
              <w:spacing w:line="276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n-US"/>
              </w:rPr>
            </w:pPr>
            <w:r w:rsidRPr="007715DB">
              <w:rPr>
                <w:rFonts w:ascii="Arial" w:eastAsia="Times New Roman" w:hAnsi="Arial" w:cs="Arial"/>
                <w:color w:val="000000"/>
                <w:sz w:val="21"/>
                <w:szCs w:val="21"/>
                <w:lang w:val="en-US"/>
              </w:rPr>
              <w:t>0.98</w:t>
            </w:r>
          </w:p>
          <w:p w14:paraId="616D8456" w14:textId="77777777" w:rsidR="00FD7054" w:rsidRPr="007715DB" w:rsidRDefault="00FD7054" w:rsidP="005D2CE8">
            <w:pPr>
              <w:spacing w:line="276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n-US"/>
              </w:rPr>
            </w:pPr>
            <w:r w:rsidRPr="007715DB">
              <w:rPr>
                <w:rFonts w:ascii="Arial" w:eastAsia="Times New Roman" w:hAnsi="Arial" w:cs="Arial"/>
                <w:color w:val="000000"/>
                <w:sz w:val="21"/>
                <w:szCs w:val="21"/>
                <w:lang w:val="en-US"/>
              </w:rPr>
              <w:t>(0.92-1.06)</w:t>
            </w:r>
          </w:p>
        </w:tc>
        <w:tc>
          <w:tcPr>
            <w:tcW w:w="1018" w:type="dxa"/>
            <w:tcBorders>
              <w:bottom w:val="nil"/>
            </w:tcBorders>
            <w:vAlign w:val="center"/>
          </w:tcPr>
          <w:p w14:paraId="417ACFCD" w14:textId="555CFAEF" w:rsidR="00FD7054" w:rsidRPr="007715DB" w:rsidRDefault="00FD7054" w:rsidP="005D2CE8">
            <w:pPr>
              <w:spacing w:line="276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n-US"/>
              </w:rPr>
            </w:pPr>
            <w:r w:rsidRPr="007715DB">
              <w:rPr>
                <w:rFonts w:ascii="Arial" w:eastAsia="Times New Roman" w:hAnsi="Arial" w:cs="Arial"/>
                <w:color w:val="000000"/>
                <w:sz w:val="21"/>
                <w:szCs w:val="21"/>
                <w:lang w:val="en-US"/>
              </w:rPr>
              <w:t>0.672</w:t>
            </w:r>
            <w:r w:rsidR="00653D83">
              <w:rPr>
                <w:rFonts w:ascii="Arial" w:eastAsia="Times New Roman" w:hAnsi="Arial" w:cs="Arial"/>
                <w:color w:val="000000"/>
                <w:sz w:val="21"/>
                <w:szCs w:val="21"/>
                <w:lang w:val="en-US"/>
              </w:rPr>
              <w:t xml:space="preserve"> (</w:t>
            </w:r>
            <w:r w:rsidR="00653D83" w:rsidRPr="007715DB">
              <w:rPr>
                <w:rFonts w:ascii="Arial" w:eastAsia="Times New Roman" w:hAnsi="Arial" w:cs="Arial"/>
                <w:color w:val="000000"/>
                <w:sz w:val="21"/>
                <w:szCs w:val="21"/>
                <w:lang w:val="en-US"/>
              </w:rPr>
              <w:t>0.775</w:t>
            </w:r>
            <w:r w:rsidR="00653D83">
              <w:rPr>
                <w:rFonts w:ascii="Arial" w:eastAsia="Times New Roman" w:hAnsi="Arial" w:cs="Arial"/>
                <w:color w:val="000000"/>
                <w:sz w:val="21"/>
                <w:szCs w:val="21"/>
                <w:lang w:val="en-US"/>
              </w:rPr>
              <w:t>)</w:t>
            </w:r>
          </w:p>
        </w:tc>
        <w:tc>
          <w:tcPr>
            <w:tcW w:w="1528" w:type="dxa"/>
            <w:tcBorders>
              <w:bottom w:val="nil"/>
            </w:tcBorders>
            <w:vAlign w:val="center"/>
          </w:tcPr>
          <w:p w14:paraId="1F82CF48" w14:textId="77777777" w:rsidR="00FD7054" w:rsidRPr="007715DB" w:rsidRDefault="00FD7054" w:rsidP="005D2CE8">
            <w:pPr>
              <w:spacing w:line="276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n-US"/>
              </w:rPr>
            </w:pPr>
            <w:r w:rsidRPr="007715DB">
              <w:rPr>
                <w:rFonts w:ascii="Arial" w:eastAsia="Times New Roman" w:hAnsi="Arial" w:cs="Arial"/>
                <w:color w:val="000000"/>
                <w:sz w:val="21"/>
                <w:szCs w:val="21"/>
                <w:lang w:val="en-US"/>
              </w:rPr>
              <w:t>0.99</w:t>
            </w:r>
          </w:p>
          <w:p w14:paraId="7856AE88" w14:textId="77777777" w:rsidR="00FD7054" w:rsidRPr="007715DB" w:rsidRDefault="00FD7054" w:rsidP="005D2CE8">
            <w:pPr>
              <w:spacing w:line="276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n-US"/>
              </w:rPr>
            </w:pPr>
            <w:r w:rsidRPr="007715DB">
              <w:rPr>
                <w:rFonts w:ascii="Arial" w:eastAsia="Times New Roman" w:hAnsi="Arial" w:cs="Arial"/>
                <w:color w:val="000000"/>
                <w:sz w:val="21"/>
                <w:szCs w:val="21"/>
                <w:lang w:val="en-US"/>
              </w:rPr>
              <w:t>(0.92-1.06)</w:t>
            </w:r>
          </w:p>
        </w:tc>
        <w:tc>
          <w:tcPr>
            <w:tcW w:w="1005" w:type="dxa"/>
            <w:tcBorders>
              <w:bottom w:val="nil"/>
            </w:tcBorders>
            <w:vAlign w:val="center"/>
          </w:tcPr>
          <w:p w14:paraId="684FCEC6" w14:textId="77777777" w:rsidR="00FD7054" w:rsidRDefault="00FD7054" w:rsidP="005D2CE8">
            <w:pPr>
              <w:spacing w:line="276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n-US"/>
              </w:rPr>
            </w:pPr>
            <w:r w:rsidRPr="007715DB">
              <w:rPr>
                <w:rFonts w:ascii="Arial" w:eastAsia="Times New Roman" w:hAnsi="Arial" w:cs="Arial"/>
                <w:color w:val="000000"/>
                <w:sz w:val="21"/>
                <w:szCs w:val="21"/>
                <w:lang w:val="en-US"/>
              </w:rPr>
              <w:t>0.789</w:t>
            </w:r>
          </w:p>
          <w:p w14:paraId="30728C25" w14:textId="58BC7FE2" w:rsidR="00653D83" w:rsidRPr="007715DB" w:rsidRDefault="00653D83" w:rsidP="005D2CE8">
            <w:pPr>
              <w:spacing w:line="276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val="en-US"/>
              </w:rPr>
              <w:t>(0.789)</w:t>
            </w:r>
          </w:p>
        </w:tc>
        <w:tc>
          <w:tcPr>
            <w:tcW w:w="1541" w:type="dxa"/>
            <w:tcBorders>
              <w:bottom w:val="nil"/>
            </w:tcBorders>
            <w:vAlign w:val="center"/>
          </w:tcPr>
          <w:p w14:paraId="35774148" w14:textId="77777777" w:rsidR="00FD7054" w:rsidRPr="007715DB" w:rsidRDefault="00FD7054" w:rsidP="005D2CE8">
            <w:pPr>
              <w:spacing w:line="276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n-US"/>
              </w:rPr>
            </w:pPr>
          </w:p>
        </w:tc>
        <w:tc>
          <w:tcPr>
            <w:tcW w:w="1019" w:type="dxa"/>
            <w:tcBorders>
              <w:bottom w:val="nil"/>
            </w:tcBorders>
            <w:vAlign w:val="center"/>
          </w:tcPr>
          <w:p w14:paraId="3B1038D4" w14:textId="77777777" w:rsidR="00FD7054" w:rsidRPr="007715DB" w:rsidRDefault="00FD7054" w:rsidP="005D2CE8">
            <w:pPr>
              <w:spacing w:line="276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n-US"/>
              </w:rPr>
            </w:pPr>
          </w:p>
        </w:tc>
        <w:tc>
          <w:tcPr>
            <w:tcW w:w="1527" w:type="dxa"/>
            <w:tcBorders>
              <w:bottom w:val="nil"/>
            </w:tcBorders>
            <w:vAlign w:val="center"/>
          </w:tcPr>
          <w:p w14:paraId="7860F667" w14:textId="77777777" w:rsidR="00FD7054" w:rsidRPr="007715DB" w:rsidRDefault="00FD7054" w:rsidP="005D2CE8">
            <w:pPr>
              <w:spacing w:line="276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n-US"/>
              </w:rPr>
            </w:pPr>
          </w:p>
        </w:tc>
        <w:tc>
          <w:tcPr>
            <w:tcW w:w="1019" w:type="dxa"/>
            <w:tcBorders>
              <w:bottom w:val="nil"/>
            </w:tcBorders>
            <w:vAlign w:val="center"/>
          </w:tcPr>
          <w:p w14:paraId="3AD9C202" w14:textId="77777777" w:rsidR="00FD7054" w:rsidRPr="007715DB" w:rsidRDefault="00FD7054" w:rsidP="005D2CE8">
            <w:pPr>
              <w:spacing w:line="276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n-US"/>
              </w:rPr>
            </w:pPr>
          </w:p>
        </w:tc>
      </w:tr>
      <w:tr w:rsidR="00FD7054" w:rsidRPr="007715DB" w14:paraId="44BD1154" w14:textId="77777777" w:rsidTr="004954A4">
        <w:trPr>
          <w:trHeight w:hRule="exact" w:val="768"/>
        </w:trPr>
        <w:tc>
          <w:tcPr>
            <w:tcW w:w="1872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A444AA" w14:textId="11AC4C18" w:rsidR="00FD7054" w:rsidRPr="007715DB" w:rsidRDefault="007F7C8C" w:rsidP="005D2CE8">
            <w:pPr>
              <w:spacing w:line="276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n-US"/>
              </w:rPr>
            </w:pPr>
            <w:r w:rsidRPr="007715DB">
              <w:rPr>
                <w:rFonts w:ascii="Arial" w:eastAsia="Times New Roman" w:hAnsi="Arial" w:cs="Arial"/>
                <w:color w:val="000000"/>
                <w:sz w:val="21"/>
                <w:szCs w:val="21"/>
                <w:lang w:val="en-US"/>
              </w:rPr>
              <w:t>AD response</w:t>
            </w:r>
          </w:p>
        </w:tc>
        <w:tc>
          <w:tcPr>
            <w:tcW w:w="1332" w:type="dxa"/>
            <w:tcBorders>
              <w:top w:val="nil"/>
              <w:bottom w:val="single" w:sz="4" w:space="0" w:color="auto"/>
            </w:tcBorders>
            <w:vAlign w:val="center"/>
          </w:tcPr>
          <w:p w14:paraId="13EAE848" w14:textId="77777777" w:rsidR="00FD7054" w:rsidRPr="007715DB" w:rsidRDefault="00FD7054" w:rsidP="005D2CE8">
            <w:pPr>
              <w:spacing w:line="276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n-US"/>
              </w:rPr>
            </w:pPr>
            <w:r w:rsidRPr="007715DB">
              <w:rPr>
                <w:rFonts w:ascii="Arial" w:hAnsi="Arial" w:cs="Arial"/>
                <w:color w:val="000000" w:themeColor="text1"/>
                <w:sz w:val="21"/>
                <w:szCs w:val="21"/>
                <w:lang w:val="en-US"/>
              </w:rPr>
              <w:t>Narrow_2</w:t>
            </w:r>
          </w:p>
        </w:tc>
        <w:tc>
          <w:tcPr>
            <w:tcW w:w="1528" w:type="dxa"/>
            <w:tcBorders>
              <w:top w:val="nil"/>
              <w:bottom w:val="single" w:sz="4" w:space="0" w:color="auto"/>
            </w:tcBorders>
            <w:vAlign w:val="center"/>
          </w:tcPr>
          <w:p w14:paraId="35DDC050" w14:textId="77777777" w:rsidR="00FD7054" w:rsidRPr="007715DB" w:rsidRDefault="00FD7054" w:rsidP="005D2CE8">
            <w:pPr>
              <w:spacing w:line="276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n-US"/>
              </w:rPr>
            </w:pPr>
            <w:r w:rsidRPr="007715DB">
              <w:rPr>
                <w:rFonts w:ascii="Arial" w:eastAsia="Times New Roman" w:hAnsi="Arial" w:cs="Arial"/>
                <w:color w:val="000000"/>
                <w:sz w:val="21"/>
                <w:szCs w:val="21"/>
                <w:lang w:val="en-US"/>
              </w:rPr>
              <w:t>1.01</w:t>
            </w:r>
          </w:p>
          <w:p w14:paraId="172792B5" w14:textId="77777777" w:rsidR="00FD7054" w:rsidRPr="007715DB" w:rsidRDefault="00FD7054" w:rsidP="005D2CE8">
            <w:pPr>
              <w:spacing w:line="276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n-US"/>
              </w:rPr>
            </w:pPr>
            <w:r w:rsidRPr="007715DB">
              <w:rPr>
                <w:rFonts w:ascii="Arial" w:eastAsia="Times New Roman" w:hAnsi="Arial" w:cs="Arial"/>
                <w:color w:val="000000"/>
                <w:sz w:val="21"/>
                <w:szCs w:val="21"/>
                <w:lang w:val="en-US"/>
              </w:rPr>
              <w:t>(0.93-1.10)</w:t>
            </w:r>
          </w:p>
        </w:tc>
        <w:tc>
          <w:tcPr>
            <w:tcW w:w="1018" w:type="dxa"/>
            <w:tcBorders>
              <w:top w:val="nil"/>
              <w:bottom w:val="single" w:sz="4" w:space="0" w:color="auto"/>
            </w:tcBorders>
            <w:vAlign w:val="center"/>
          </w:tcPr>
          <w:p w14:paraId="6433F4D5" w14:textId="6690ECB2" w:rsidR="00FD7054" w:rsidRPr="007715DB" w:rsidRDefault="00FD7054" w:rsidP="005D2CE8">
            <w:pPr>
              <w:spacing w:line="276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n-US"/>
              </w:rPr>
            </w:pPr>
            <w:r w:rsidRPr="007715DB">
              <w:rPr>
                <w:rFonts w:ascii="Arial" w:eastAsia="Times New Roman" w:hAnsi="Arial" w:cs="Arial"/>
                <w:color w:val="000000"/>
                <w:sz w:val="21"/>
                <w:szCs w:val="21"/>
                <w:lang w:val="en-US"/>
              </w:rPr>
              <w:t>0.775</w:t>
            </w:r>
            <w:r w:rsidR="00653D83">
              <w:rPr>
                <w:rFonts w:ascii="Arial" w:eastAsia="Times New Roman" w:hAnsi="Arial" w:cs="Arial"/>
                <w:color w:val="000000"/>
                <w:sz w:val="21"/>
                <w:szCs w:val="21"/>
                <w:lang w:val="en-US"/>
              </w:rPr>
              <w:t xml:space="preserve"> (</w:t>
            </w:r>
            <w:r w:rsidR="00653D83" w:rsidRPr="007715DB">
              <w:rPr>
                <w:rFonts w:ascii="Arial" w:eastAsia="Times New Roman" w:hAnsi="Arial" w:cs="Arial"/>
                <w:color w:val="000000"/>
                <w:sz w:val="21"/>
                <w:szCs w:val="21"/>
                <w:lang w:val="en-US"/>
              </w:rPr>
              <w:t>0.775</w:t>
            </w:r>
            <w:r w:rsidR="00653D83">
              <w:rPr>
                <w:rFonts w:ascii="Arial" w:eastAsia="Times New Roman" w:hAnsi="Arial" w:cs="Arial"/>
                <w:color w:val="000000"/>
                <w:sz w:val="21"/>
                <w:szCs w:val="21"/>
                <w:lang w:val="en-US"/>
              </w:rPr>
              <w:t>)</w:t>
            </w:r>
          </w:p>
        </w:tc>
        <w:tc>
          <w:tcPr>
            <w:tcW w:w="1528" w:type="dxa"/>
            <w:tcBorders>
              <w:top w:val="nil"/>
              <w:bottom w:val="single" w:sz="4" w:space="0" w:color="auto"/>
            </w:tcBorders>
            <w:vAlign w:val="center"/>
          </w:tcPr>
          <w:p w14:paraId="3844695E" w14:textId="77777777" w:rsidR="00FD7054" w:rsidRPr="007715DB" w:rsidRDefault="00FD7054" w:rsidP="005D2CE8">
            <w:pPr>
              <w:spacing w:line="276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n-US"/>
              </w:rPr>
            </w:pPr>
            <w:r w:rsidRPr="007715DB">
              <w:rPr>
                <w:rFonts w:ascii="Arial" w:eastAsia="Times New Roman" w:hAnsi="Arial" w:cs="Arial"/>
                <w:color w:val="000000"/>
                <w:sz w:val="21"/>
                <w:szCs w:val="21"/>
                <w:lang w:val="en-US"/>
              </w:rPr>
              <w:t>1.02</w:t>
            </w:r>
          </w:p>
          <w:p w14:paraId="338B1AC2" w14:textId="77777777" w:rsidR="00FD7054" w:rsidRPr="007715DB" w:rsidRDefault="00FD7054" w:rsidP="005D2CE8">
            <w:pPr>
              <w:spacing w:line="276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n-US"/>
              </w:rPr>
            </w:pPr>
            <w:r w:rsidRPr="007715DB">
              <w:rPr>
                <w:rFonts w:ascii="Arial" w:eastAsia="Times New Roman" w:hAnsi="Arial" w:cs="Arial"/>
                <w:color w:val="000000"/>
                <w:sz w:val="21"/>
                <w:szCs w:val="21"/>
                <w:lang w:val="en-US"/>
              </w:rPr>
              <w:t>(0.94-1.10)</w:t>
            </w:r>
          </w:p>
        </w:tc>
        <w:tc>
          <w:tcPr>
            <w:tcW w:w="1005" w:type="dxa"/>
            <w:tcBorders>
              <w:top w:val="nil"/>
              <w:bottom w:val="single" w:sz="4" w:space="0" w:color="auto"/>
            </w:tcBorders>
            <w:vAlign w:val="center"/>
          </w:tcPr>
          <w:p w14:paraId="03076ADA" w14:textId="77777777" w:rsidR="00FD7054" w:rsidRDefault="00FD7054" w:rsidP="005D2CE8">
            <w:pPr>
              <w:spacing w:line="276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n-US"/>
              </w:rPr>
            </w:pPr>
            <w:r w:rsidRPr="007715DB">
              <w:rPr>
                <w:rFonts w:ascii="Arial" w:eastAsia="Times New Roman" w:hAnsi="Arial" w:cs="Arial"/>
                <w:color w:val="000000"/>
                <w:sz w:val="21"/>
                <w:szCs w:val="21"/>
                <w:lang w:val="en-US"/>
              </w:rPr>
              <w:t>0.669</w:t>
            </w:r>
          </w:p>
          <w:p w14:paraId="7A8E559F" w14:textId="4E9AF02E" w:rsidR="00653D83" w:rsidRPr="007715DB" w:rsidRDefault="00653D83" w:rsidP="005D2CE8">
            <w:pPr>
              <w:spacing w:line="276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val="en-US"/>
              </w:rPr>
              <w:t>(0.789)</w:t>
            </w:r>
          </w:p>
        </w:tc>
        <w:tc>
          <w:tcPr>
            <w:tcW w:w="1541" w:type="dxa"/>
            <w:tcBorders>
              <w:top w:val="nil"/>
              <w:bottom w:val="single" w:sz="4" w:space="0" w:color="auto"/>
            </w:tcBorders>
            <w:vAlign w:val="center"/>
          </w:tcPr>
          <w:p w14:paraId="4177AA1A" w14:textId="77777777" w:rsidR="00FD7054" w:rsidRPr="007715DB" w:rsidRDefault="00FD7054" w:rsidP="005D2CE8">
            <w:pPr>
              <w:spacing w:line="276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n-US"/>
              </w:rPr>
            </w:pPr>
          </w:p>
        </w:tc>
        <w:tc>
          <w:tcPr>
            <w:tcW w:w="1019" w:type="dxa"/>
            <w:tcBorders>
              <w:top w:val="nil"/>
              <w:bottom w:val="single" w:sz="4" w:space="0" w:color="auto"/>
            </w:tcBorders>
            <w:vAlign w:val="center"/>
          </w:tcPr>
          <w:p w14:paraId="26C56C4E" w14:textId="77777777" w:rsidR="00FD7054" w:rsidRPr="007715DB" w:rsidRDefault="00FD7054" w:rsidP="005D2CE8">
            <w:pPr>
              <w:spacing w:line="276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n-US"/>
              </w:rPr>
            </w:pPr>
          </w:p>
        </w:tc>
        <w:tc>
          <w:tcPr>
            <w:tcW w:w="1527" w:type="dxa"/>
            <w:tcBorders>
              <w:top w:val="nil"/>
              <w:bottom w:val="single" w:sz="4" w:space="0" w:color="auto"/>
            </w:tcBorders>
            <w:vAlign w:val="center"/>
          </w:tcPr>
          <w:p w14:paraId="7ED8C366" w14:textId="77777777" w:rsidR="00FD7054" w:rsidRPr="007715DB" w:rsidRDefault="00FD7054" w:rsidP="005D2CE8">
            <w:pPr>
              <w:spacing w:line="276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n-US"/>
              </w:rPr>
            </w:pPr>
          </w:p>
        </w:tc>
        <w:tc>
          <w:tcPr>
            <w:tcW w:w="1019" w:type="dxa"/>
            <w:tcBorders>
              <w:top w:val="nil"/>
              <w:bottom w:val="single" w:sz="4" w:space="0" w:color="auto"/>
            </w:tcBorders>
            <w:vAlign w:val="center"/>
          </w:tcPr>
          <w:p w14:paraId="5CCD22CE" w14:textId="77777777" w:rsidR="00FD7054" w:rsidRPr="007715DB" w:rsidRDefault="00FD7054" w:rsidP="005D2CE8">
            <w:pPr>
              <w:spacing w:line="276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n-US"/>
              </w:rPr>
            </w:pPr>
          </w:p>
        </w:tc>
      </w:tr>
      <w:tr w:rsidR="00FD7054" w:rsidRPr="007715DB" w14:paraId="6FE217AD" w14:textId="77777777" w:rsidTr="004954A4">
        <w:trPr>
          <w:trHeight w:hRule="exact" w:val="768"/>
        </w:trPr>
        <w:tc>
          <w:tcPr>
            <w:tcW w:w="1872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244E8AD9" w14:textId="77777777" w:rsidR="00FD7054" w:rsidRPr="007715DB" w:rsidRDefault="00FD7054" w:rsidP="005D2CE8">
            <w:pPr>
              <w:spacing w:line="276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n-US"/>
              </w:rPr>
            </w:pPr>
            <w:r w:rsidRPr="007715DB">
              <w:rPr>
                <w:rFonts w:ascii="Arial" w:eastAsia="Times New Roman" w:hAnsi="Arial" w:cs="Arial"/>
                <w:color w:val="000000"/>
                <w:sz w:val="21"/>
                <w:szCs w:val="21"/>
                <w:lang w:val="en-US"/>
              </w:rPr>
              <w:t>Lithium response</w:t>
            </w:r>
          </w:p>
        </w:tc>
        <w:tc>
          <w:tcPr>
            <w:tcW w:w="1332" w:type="dxa"/>
            <w:tcBorders>
              <w:top w:val="single" w:sz="4" w:space="0" w:color="auto"/>
            </w:tcBorders>
            <w:vAlign w:val="center"/>
          </w:tcPr>
          <w:p w14:paraId="74317DAC" w14:textId="77777777" w:rsidR="00FD7054" w:rsidRPr="007715DB" w:rsidRDefault="00FD7054" w:rsidP="005D2CE8">
            <w:pPr>
              <w:spacing w:line="276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n-US"/>
              </w:rPr>
            </w:pPr>
            <w:r w:rsidRPr="007715DB">
              <w:rPr>
                <w:rFonts w:ascii="Arial" w:hAnsi="Arial" w:cs="Arial"/>
                <w:color w:val="000000" w:themeColor="text1"/>
                <w:sz w:val="21"/>
                <w:szCs w:val="21"/>
                <w:lang w:val="en-US"/>
              </w:rPr>
              <w:t>Broad</w:t>
            </w:r>
          </w:p>
        </w:tc>
        <w:tc>
          <w:tcPr>
            <w:tcW w:w="1528" w:type="dxa"/>
            <w:tcBorders>
              <w:top w:val="single" w:sz="4" w:space="0" w:color="auto"/>
            </w:tcBorders>
            <w:vAlign w:val="center"/>
          </w:tcPr>
          <w:p w14:paraId="29AF1D55" w14:textId="77777777" w:rsidR="00FD7054" w:rsidRPr="007715DB" w:rsidRDefault="00FD7054" w:rsidP="005D2CE8">
            <w:pPr>
              <w:spacing w:line="276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n-US"/>
              </w:rPr>
            </w:pPr>
            <w:r w:rsidRPr="007715DB">
              <w:rPr>
                <w:rFonts w:ascii="Arial" w:eastAsia="Times New Roman" w:hAnsi="Arial" w:cs="Arial"/>
                <w:color w:val="000000"/>
                <w:sz w:val="21"/>
                <w:szCs w:val="21"/>
                <w:lang w:val="en-US"/>
              </w:rPr>
              <w:t>1.10</w:t>
            </w:r>
          </w:p>
          <w:p w14:paraId="3E050472" w14:textId="77777777" w:rsidR="00FD7054" w:rsidRPr="007715DB" w:rsidRDefault="00FD7054" w:rsidP="005D2CE8">
            <w:pPr>
              <w:spacing w:line="276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n-US"/>
              </w:rPr>
            </w:pPr>
            <w:r w:rsidRPr="007715DB">
              <w:rPr>
                <w:rFonts w:ascii="Arial" w:eastAsia="Times New Roman" w:hAnsi="Arial" w:cs="Arial"/>
                <w:color w:val="000000"/>
                <w:sz w:val="21"/>
                <w:szCs w:val="21"/>
                <w:lang w:val="en-US"/>
              </w:rPr>
              <w:t>(1.03-1.17)</w:t>
            </w:r>
          </w:p>
        </w:tc>
        <w:tc>
          <w:tcPr>
            <w:tcW w:w="1018" w:type="dxa"/>
            <w:tcBorders>
              <w:top w:val="single" w:sz="4" w:space="0" w:color="auto"/>
            </w:tcBorders>
            <w:vAlign w:val="center"/>
          </w:tcPr>
          <w:p w14:paraId="0C91A64B" w14:textId="7AA42D7E" w:rsidR="00FD7054" w:rsidRDefault="00FD7054" w:rsidP="005D2CE8">
            <w:pPr>
              <w:spacing w:line="276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n-US"/>
              </w:rPr>
            </w:pPr>
            <w:r w:rsidRPr="007715DB">
              <w:rPr>
                <w:rFonts w:ascii="Arial" w:eastAsia="Times New Roman" w:hAnsi="Arial" w:cs="Arial"/>
                <w:color w:val="000000"/>
                <w:sz w:val="21"/>
                <w:szCs w:val="21"/>
                <w:lang w:val="en-US"/>
              </w:rPr>
              <w:t>0.003</w:t>
            </w:r>
          </w:p>
          <w:p w14:paraId="61885697" w14:textId="0772295F" w:rsidR="00653D83" w:rsidRPr="007715DB" w:rsidRDefault="00653D83" w:rsidP="005D2CE8">
            <w:pPr>
              <w:spacing w:line="276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val="en-US"/>
              </w:rPr>
              <w:t>(0.009)*</w:t>
            </w:r>
          </w:p>
        </w:tc>
        <w:tc>
          <w:tcPr>
            <w:tcW w:w="1528" w:type="dxa"/>
            <w:tcBorders>
              <w:top w:val="single" w:sz="4" w:space="0" w:color="auto"/>
            </w:tcBorders>
            <w:vAlign w:val="center"/>
          </w:tcPr>
          <w:p w14:paraId="466EBC24" w14:textId="77777777" w:rsidR="00FD7054" w:rsidRPr="007715DB" w:rsidRDefault="00FD7054" w:rsidP="005D2CE8">
            <w:pPr>
              <w:spacing w:line="276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n-US"/>
              </w:rPr>
            </w:pPr>
            <w:r w:rsidRPr="007715DB">
              <w:rPr>
                <w:rFonts w:ascii="Arial" w:eastAsia="Times New Roman" w:hAnsi="Arial" w:cs="Arial"/>
                <w:color w:val="000000"/>
                <w:sz w:val="21"/>
                <w:szCs w:val="21"/>
                <w:lang w:val="en-US"/>
              </w:rPr>
              <w:t>1.10</w:t>
            </w:r>
          </w:p>
          <w:p w14:paraId="21349064" w14:textId="77777777" w:rsidR="00FD7054" w:rsidRPr="007715DB" w:rsidRDefault="00FD7054" w:rsidP="005D2CE8">
            <w:pPr>
              <w:spacing w:line="276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n-US"/>
              </w:rPr>
            </w:pPr>
            <w:r w:rsidRPr="007715DB">
              <w:rPr>
                <w:rFonts w:ascii="Arial" w:eastAsia="Times New Roman" w:hAnsi="Arial" w:cs="Arial"/>
                <w:color w:val="000000"/>
                <w:sz w:val="21"/>
                <w:szCs w:val="21"/>
                <w:lang w:val="en-US"/>
              </w:rPr>
              <w:t>(1.03-1.17)</w:t>
            </w:r>
          </w:p>
        </w:tc>
        <w:tc>
          <w:tcPr>
            <w:tcW w:w="1005" w:type="dxa"/>
            <w:tcBorders>
              <w:top w:val="single" w:sz="4" w:space="0" w:color="auto"/>
            </w:tcBorders>
            <w:vAlign w:val="center"/>
          </w:tcPr>
          <w:p w14:paraId="78940199" w14:textId="37A2626D" w:rsidR="00FD7054" w:rsidRPr="007715DB" w:rsidRDefault="00FD7054" w:rsidP="005D2CE8">
            <w:pPr>
              <w:spacing w:line="276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n-US"/>
              </w:rPr>
            </w:pPr>
            <w:r w:rsidRPr="007715DB">
              <w:rPr>
                <w:rFonts w:ascii="Arial" w:eastAsia="Times New Roman" w:hAnsi="Arial" w:cs="Arial"/>
                <w:color w:val="000000"/>
                <w:sz w:val="21"/>
                <w:szCs w:val="21"/>
                <w:lang w:val="en-US"/>
              </w:rPr>
              <w:t>0.003</w:t>
            </w:r>
            <w:r w:rsidR="00653D83">
              <w:rPr>
                <w:rFonts w:ascii="Arial" w:eastAsia="Times New Roman" w:hAnsi="Arial" w:cs="Arial"/>
                <w:color w:val="000000"/>
                <w:sz w:val="21"/>
                <w:szCs w:val="21"/>
                <w:lang w:val="en-US"/>
              </w:rPr>
              <w:t xml:space="preserve"> (0.012)</w:t>
            </w:r>
            <w:r w:rsidRPr="007715DB">
              <w:rPr>
                <w:rFonts w:ascii="Arial" w:eastAsia="Times New Roman" w:hAnsi="Arial" w:cs="Arial"/>
                <w:color w:val="000000"/>
                <w:sz w:val="21"/>
                <w:szCs w:val="21"/>
                <w:lang w:val="en-US"/>
              </w:rPr>
              <w:t>*</w:t>
            </w:r>
          </w:p>
        </w:tc>
        <w:tc>
          <w:tcPr>
            <w:tcW w:w="1541" w:type="dxa"/>
            <w:tcBorders>
              <w:top w:val="single" w:sz="4" w:space="0" w:color="auto"/>
            </w:tcBorders>
            <w:vAlign w:val="center"/>
          </w:tcPr>
          <w:p w14:paraId="610E5067" w14:textId="77777777" w:rsidR="00FD7054" w:rsidRPr="007715DB" w:rsidRDefault="00FD7054" w:rsidP="005D2CE8">
            <w:pPr>
              <w:spacing w:line="276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n-US"/>
              </w:rPr>
            </w:pPr>
            <w:r w:rsidRPr="007715DB">
              <w:rPr>
                <w:rFonts w:ascii="Arial" w:eastAsia="Times New Roman" w:hAnsi="Arial" w:cs="Arial"/>
                <w:color w:val="000000"/>
                <w:sz w:val="21"/>
                <w:szCs w:val="21"/>
                <w:lang w:val="en-US"/>
              </w:rPr>
              <w:t>1.10</w:t>
            </w:r>
          </w:p>
          <w:p w14:paraId="7D2F6923" w14:textId="77777777" w:rsidR="00FD7054" w:rsidRPr="007715DB" w:rsidRDefault="00FD7054" w:rsidP="005D2CE8">
            <w:pPr>
              <w:spacing w:line="276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n-US"/>
              </w:rPr>
            </w:pPr>
            <w:r w:rsidRPr="007715DB">
              <w:rPr>
                <w:rFonts w:ascii="Arial" w:eastAsia="Times New Roman" w:hAnsi="Arial" w:cs="Arial"/>
                <w:color w:val="000000"/>
                <w:sz w:val="21"/>
                <w:szCs w:val="21"/>
                <w:lang w:val="en-US"/>
              </w:rPr>
              <w:t>(1.03-1.17)</w:t>
            </w:r>
          </w:p>
        </w:tc>
        <w:tc>
          <w:tcPr>
            <w:tcW w:w="1019" w:type="dxa"/>
            <w:tcBorders>
              <w:top w:val="single" w:sz="4" w:space="0" w:color="auto"/>
            </w:tcBorders>
            <w:vAlign w:val="center"/>
          </w:tcPr>
          <w:p w14:paraId="1EE16F3C" w14:textId="1E717B3F" w:rsidR="00FD7054" w:rsidRPr="007715DB" w:rsidRDefault="00FD7054" w:rsidP="005D2CE8">
            <w:pPr>
              <w:spacing w:line="276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n-US"/>
              </w:rPr>
            </w:pPr>
            <w:r w:rsidRPr="007715DB">
              <w:rPr>
                <w:rFonts w:ascii="Arial" w:eastAsia="Times New Roman" w:hAnsi="Arial" w:cs="Arial"/>
                <w:color w:val="000000"/>
                <w:sz w:val="21"/>
                <w:szCs w:val="21"/>
                <w:lang w:val="en-US"/>
              </w:rPr>
              <w:t>0.003</w:t>
            </w:r>
            <w:r w:rsidR="00653D83">
              <w:rPr>
                <w:rFonts w:ascii="Arial" w:eastAsia="Times New Roman" w:hAnsi="Arial" w:cs="Arial"/>
                <w:color w:val="000000"/>
                <w:sz w:val="21"/>
                <w:szCs w:val="21"/>
                <w:lang w:val="en-US"/>
              </w:rPr>
              <w:t xml:space="preserve"> (0.009)</w:t>
            </w:r>
            <w:r w:rsidRPr="007715DB">
              <w:rPr>
                <w:rFonts w:ascii="Arial" w:eastAsia="Times New Roman" w:hAnsi="Arial" w:cs="Arial"/>
                <w:color w:val="000000"/>
                <w:sz w:val="21"/>
                <w:szCs w:val="21"/>
                <w:lang w:val="en-US"/>
              </w:rPr>
              <w:t>*</w:t>
            </w:r>
          </w:p>
        </w:tc>
        <w:tc>
          <w:tcPr>
            <w:tcW w:w="1527" w:type="dxa"/>
            <w:tcBorders>
              <w:top w:val="single" w:sz="4" w:space="0" w:color="auto"/>
            </w:tcBorders>
            <w:vAlign w:val="center"/>
          </w:tcPr>
          <w:p w14:paraId="49750CAA" w14:textId="77777777" w:rsidR="00FD7054" w:rsidRPr="007715DB" w:rsidRDefault="00FD7054" w:rsidP="005D2CE8">
            <w:pPr>
              <w:spacing w:line="276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n-US"/>
              </w:rPr>
            </w:pPr>
            <w:r w:rsidRPr="007715DB">
              <w:rPr>
                <w:rFonts w:ascii="Arial" w:eastAsia="Times New Roman" w:hAnsi="Arial" w:cs="Arial"/>
                <w:color w:val="000000"/>
                <w:sz w:val="21"/>
                <w:szCs w:val="21"/>
                <w:lang w:val="en-US"/>
              </w:rPr>
              <w:t>1.10</w:t>
            </w:r>
          </w:p>
          <w:p w14:paraId="2A73B49E" w14:textId="77777777" w:rsidR="00FD7054" w:rsidRPr="007715DB" w:rsidRDefault="00FD7054" w:rsidP="005D2CE8">
            <w:pPr>
              <w:spacing w:line="276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n-US"/>
              </w:rPr>
            </w:pPr>
            <w:r w:rsidRPr="007715DB">
              <w:rPr>
                <w:rFonts w:ascii="Arial" w:eastAsia="Times New Roman" w:hAnsi="Arial" w:cs="Arial"/>
                <w:color w:val="000000"/>
                <w:sz w:val="21"/>
                <w:szCs w:val="21"/>
                <w:lang w:val="en-US"/>
              </w:rPr>
              <w:t>(1.03-1.17)</w:t>
            </w:r>
          </w:p>
        </w:tc>
        <w:tc>
          <w:tcPr>
            <w:tcW w:w="1019" w:type="dxa"/>
            <w:tcBorders>
              <w:top w:val="single" w:sz="4" w:space="0" w:color="auto"/>
            </w:tcBorders>
            <w:vAlign w:val="center"/>
          </w:tcPr>
          <w:p w14:paraId="33E4E997" w14:textId="0E8C6457" w:rsidR="00FD7054" w:rsidRPr="007715DB" w:rsidRDefault="00FD7054" w:rsidP="005D2CE8">
            <w:pPr>
              <w:spacing w:line="276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n-US"/>
              </w:rPr>
            </w:pPr>
            <w:r w:rsidRPr="007715DB">
              <w:rPr>
                <w:rFonts w:ascii="Arial" w:eastAsia="Times New Roman" w:hAnsi="Arial" w:cs="Arial"/>
                <w:color w:val="000000"/>
                <w:sz w:val="21"/>
                <w:szCs w:val="21"/>
                <w:lang w:val="en-US"/>
              </w:rPr>
              <w:t>0.004</w:t>
            </w:r>
            <w:r w:rsidR="00653D83">
              <w:rPr>
                <w:rFonts w:ascii="Arial" w:eastAsia="Times New Roman" w:hAnsi="Arial" w:cs="Arial"/>
                <w:color w:val="000000"/>
                <w:sz w:val="21"/>
                <w:szCs w:val="21"/>
                <w:lang w:val="en-US"/>
              </w:rPr>
              <w:t xml:space="preserve"> (0.012)</w:t>
            </w:r>
            <w:r w:rsidRPr="007715DB">
              <w:rPr>
                <w:rFonts w:ascii="Arial" w:eastAsia="Times New Roman" w:hAnsi="Arial" w:cs="Arial"/>
                <w:color w:val="000000"/>
                <w:sz w:val="21"/>
                <w:szCs w:val="21"/>
                <w:lang w:val="en-US"/>
              </w:rPr>
              <w:t>*</w:t>
            </w:r>
          </w:p>
        </w:tc>
      </w:tr>
      <w:tr w:rsidR="00FD7054" w:rsidRPr="007715DB" w14:paraId="4450A7DA" w14:textId="77777777" w:rsidTr="00A57420">
        <w:trPr>
          <w:trHeight w:hRule="exact" w:val="768"/>
        </w:trPr>
        <w:tc>
          <w:tcPr>
            <w:tcW w:w="1872" w:type="dxa"/>
            <w:shd w:val="clear" w:color="auto" w:fill="auto"/>
            <w:noWrap/>
            <w:vAlign w:val="center"/>
          </w:tcPr>
          <w:p w14:paraId="4FB32F2C" w14:textId="77777777" w:rsidR="00FD7054" w:rsidRPr="007715DB" w:rsidRDefault="00FD7054" w:rsidP="005D2CE8">
            <w:pPr>
              <w:spacing w:line="276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n-US"/>
              </w:rPr>
            </w:pPr>
            <w:r w:rsidRPr="007715DB">
              <w:rPr>
                <w:rFonts w:ascii="Arial" w:eastAsia="Times New Roman" w:hAnsi="Arial" w:cs="Arial"/>
                <w:color w:val="000000"/>
                <w:sz w:val="21"/>
                <w:szCs w:val="21"/>
                <w:lang w:val="en-US"/>
              </w:rPr>
              <w:t>Lithium response</w:t>
            </w:r>
          </w:p>
        </w:tc>
        <w:tc>
          <w:tcPr>
            <w:tcW w:w="1332" w:type="dxa"/>
            <w:vAlign w:val="center"/>
          </w:tcPr>
          <w:p w14:paraId="28259768" w14:textId="77777777" w:rsidR="00FD7054" w:rsidRPr="007715DB" w:rsidRDefault="00FD7054" w:rsidP="005D2CE8">
            <w:pPr>
              <w:spacing w:line="276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n-US"/>
              </w:rPr>
            </w:pPr>
            <w:r w:rsidRPr="007715DB">
              <w:rPr>
                <w:rFonts w:ascii="Arial" w:hAnsi="Arial" w:cs="Arial"/>
                <w:color w:val="000000" w:themeColor="text1"/>
                <w:sz w:val="21"/>
                <w:szCs w:val="21"/>
                <w:lang w:val="en-US"/>
              </w:rPr>
              <w:t>Narrow_1</w:t>
            </w:r>
          </w:p>
        </w:tc>
        <w:tc>
          <w:tcPr>
            <w:tcW w:w="1528" w:type="dxa"/>
            <w:vAlign w:val="center"/>
          </w:tcPr>
          <w:p w14:paraId="452E4440" w14:textId="77777777" w:rsidR="00FD7054" w:rsidRPr="007715DB" w:rsidRDefault="00FD7054" w:rsidP="005D2CE8">
            <w:pPr>
              <w:spacing w:line="276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n-US"/>
              </w:rPr>
            </w:pPr>
            <w:r w:rsidRPr="007715DB">
              <w:rPr>
                <w:rFonts w:ascii="Arial" w:eastAsia="Times New Roman" w:hAnsi="Arial" w:cs="Arial"/>
                <w:color w:val="000000"/>
                <w:sz w:val="21"/>
                <w:szCs w:val="21"/>
                <w:lang w:val="en-US"/>
              </w:rPr>
              <w:t>1.12</w:t>
            </w:r>
          </w:p>
          <w:p w14:paraId="1AFD326E" w14:textId="77777777" w:rsidR="00FD7054" w:rsidRPr="007715DB" w:rsidRDefault="00FD7054" w:rsidP="005D2CE8">
            <w:pPr>
              <w:spacing w:line="276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n-US"/>
              </w:rPr>
            </w:pPr>
            <w:r w:rsidRPr="007715DB">
              <w:rPr>
                <w:rFonts w:ascii="Arial" w:eastAsia="Times New Roman" w:hAnsi="Arial" w:cs="Arial"/>
                <w:color w:val="000000"/>
                <w:sz w:val="21"/>
                <w:szCs w:val="21"/>
                <w:lang w:val="en-US"/>
              </w:rPr>
              <w:t>(1.04-1.20)</w:t>
            </w:r>
          </w:p>
        </w:tc>
        <w:tc>
          <w:tcPr>
            <w:tcW w:w="1018" w:type="dxa"/>
            <w:vAlign w:val="center"/>
          </w:tcPr>
          <w:p w14:paraId="7E845E01" w14:textId="60EB5715" w:rsidR="00FD7054" w:rsidRPr="007715DB" w:rsidRDefault="00FD7054" w:rsidP="005D2CE8">
            <w:pPr>
              <w:spacing w:line="276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n-US"/>
              </w:rPr>
            </w:pPr>
            <w:r w:rsidRPr="007715DB">
              <w:rPr>
                <w:rFonts w:ascii="Arial" w:eastAsia="Times New Roman" w:hAnsi="Arial" w:cs="Arial"/>
                <w:color w:val="000000"/>
                <w:sz w:val="21"/>
                <w:szCs w:val="21"/>
                <w:lang w:val="en-US"/>
              </w:rPr>
              <w:t>0.003</w:t>
            </w:r>
            <w:r w:rsidR="00653D83">
              <w:rPr>
                <w:rFonts w:ascii="Arial" w:eastAsia="Times New Roman" w:hAnsi="Arial" w:cs="Arial"/>
                <w:color w:val="000000"/>
                <w:sz w:val="21"/>
                <w:szCs w:val="21"/>
                <w:lang w:val="en-US"/>
              </w:rPr>
              <w:t xml:space="preserve"> (0.009)*</w:t>
            </w:r>
          </w:p>
        </w:tc>
        <w:tc>
          <w:tcPr>
            <w:tcW w:w="1528" w:type="dxa"/>
            <w:vAlign w:val="center"/>
          </w:tcPr>
          <w:p w14:paraId="37174779" w14:textId="77777777" w:rsidR="00FD7054" w:rsidRPr="007715DB" w:rsidRDefault="00FD7054" w:rsidP="005D2CE8">
            <w:pPr>
              <w:spacing w:line="276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n-US"/>
              </w:rPr>
            </w:pPr>
            <w:r w:rsidRPr="007715DB">
              <w:rPr>
                <w:rFonts w:ascii="Arial" w:eastAsia="Times New Roman" w:hAnsi="Arial" w:cs="Arial"/>
                <w:color w:val="000000"/>
                <w:sz w:val="21"/>
                <w:szCs w:val="21"/>
                <w:lang w:val="en-US"/>
              </w:rPr>
              <w:t>1.11</w:t>
            </w:r>
          </w:p>
          <w:p w14:paraId="131DB138" w14:textId="77777777" w:rsidR="00FD7054" w:rsidRPr="007715DB" w:rsidRDefault="00FD7054" w:rsidP="005D2CE8">
            <w:pPr>
              <w:spacing w:line="276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n-US"/>
              </w:rPr>
            </w:pPr>
            <w:r w:rsidRPr="007715DB">
              <w:rPr>
                <w:rFonts w:ascii="Arial" w:eastAsia="Times New Roman" w:hAnsi="Arial" w:cs="Arial"/>
                <w:color w:val="000000"/>
                <w:sz w:val="21"/>
                <w:szCs w:val="21"/>
                <w:lang w:val="en-US"/>
              </w:rPr>
              <w:t>(1.03-1.20)</w:t>
            </w:r>
          </w:p>
        </w:tc>
        <w:tc>
          <w:tcPr>
            <w:tcW w:w="1005" w:type="dxa"/>
            <w:vAlign w:val="center"/>
          </w:tcPr>
          <w:p w14:paraId="75247706" w14:textId="474150B7" w:rsidR="00FD7054" w:rsidRPr="007715DB" w:rsidRDefault="00FD7054" w:rsidP="005D2CE8">
            <w:pPr>
              <w:spacing w:line="276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n-US"/>
              </w:rPr>
            </w:pPr>
            <w:r w:rsidRPr="007715DB">
              <w:rPr>
                <w:rFonts w:ascii="Arial" w:eastAsia="Times New Roman" w:hAnsi="Arial" w:cs="Arial"/>
                <w:color w:val="000000"/>
                <w:sz w:val="21"/>
                <w:szCs w:val="21"/>
                <w:lang w:val="en-US"/>
              </w:rPr>
              <w:t>0.004</w:t>
            </w:r>
            <w:r w:rsidR="00653D83">
              <w:rPr>
                <w:rFonts w:ascii="Arial" w:eastAsia="Times New Roman" w:hAnsi="Arial" w:cs="Arial"/>
                <w:color w:val="000000"/>
                <w:sz w:val="21"/>
                <w:szCs w:val="21"/>
                <w:lang w:val="en-US"/>
              </w:rPr>
              <w:t xml:space="preserve"> (0.012)</w:t>
            </w:r>
            <w:r w:rsidRPr="007715DB">
              <w:rPr>
                <w:rFonts w:ascii="Arial" w:eastAsia="Times New Roman" w:hAnsi="Arial" w:cs="Arial"/>
                <w:color w:val="000000"/>
                <w:sz w:val="21"/>
                <w:szCs w:val="21"/>
                <w:lang w:val="en-US"/>
              </w:rPr>
              <w:t>*</w:t>
            </w:r>
          </w:p>
        </w:tc>
        <w:tc>
          <w:tcPr>
            <w:tcW w:w="1541" w:type="dxa"/>
            <w:vAlign w:val="center"/>
          </w:tcPr>
          <w:p w14:paraId="12F71E8A" w14:textId="77777777" w:rsidR="00FD7054" w:rsidRPr="007715DB" w:rsidRDefault="00FD7054" w:rsidP="005D2CE8">
            <w:pPr>
              <w:spacing w:line="276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n-US"/>
              </w:rPr>
            </w:pPr>
            <w:r w:rsidRPr="007715DB">
              <w:rPr>
                <w:rFonts w:ascii="Arial" w:eastAsia="Times New Roman" w:hAnsi="Arial" w:cs="Arial"/>
                <w:color w:val="000000"/>
                <w:sz w:val="21"/>
                <w:szCs w:val="21"/>
                <w:lang w:val="en-US"/>
              </w:rPr>
              <w:t>1.12</w:t>
            </w:r>
          </w:p>
          <w:p w14:paraId="2D5B4344" w14:textId="77777777" w:rsidR="00FD7054" w:rsidRPr="007715DB" w:rsidRDefault="00FD7054" w:rsidP="005D2CE8">
            <w:pPr>
              <w:spacing w:line="276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n-US"/>
              </w:rPr>
            </w:pPr>
            <w:r w:rsidRPr="007715DB">
              <w:rPr>
                <w:rFonts w:ascii="Arial" w:eastAsia="Times New Roman" w:hAnsi="Arial" w:cs="Arial"/>
                <w:color w:val="000000"/>
                <w:sz w:val="21"/>
                <w:szCs w:val="21"/>
                <w:lang w:val="en-US"/>
              </w:rPr>
              <w:t>(1.04-1.20)</w:t>
            </w:r>
          </w:p>
        </w:tc>
        <w:tc>
          <w:tcPr>
            <w:tcW w:w="1019" w:type="dxa"/>
            <w:vAlign w:val="center"/>
          </w:tcPr>
          <w:p w14:paraId="213044D9" w14:textId="314952BB" w:rsidR="00FD7054" w:rsidRPr="007715DB" w:rsidRDefault="00FD7054" w:rsidP="005D2CE8">
            <w:pPr>
              <w:spacing w:line="276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n-US"/>
              </w:rPr>
            </w:pPr>
            <w:r w:rsidRPr="007715DB">
              <w:rPr>
                <w:rFonts w:ascii="Arial" w:eastAsia="Times New Roman" w:hAnsi="Arial" w:cs="Arial"/>
                <w:color w:val="000000"/>
                <w:sz w:val="21"/>
                <w:szCs w:val="21"/>
                <w:lang w:val="en-US"/>
              </w:rPr>
              <w:t>0.003</w:t>
            </w:r>
            <w:r w:rsidR="00653D83">
              <w:rPr>
                <w:rFonts w:ascii="Arial" w:eastAsia="Times New Roman" w:hAnsi="Arial" w:cs="Arial"/>
                <w:color w:val="000000"/>
                <w:sz w:val="21"/>
                <w:szCs w:val="21"/>
                <w:lang w:val="en-US"/>
              </w:rPr>
              <w:t xml:space="preserve"> (0.009)</w:t>
            </w:r>
            <w:r w:rsidRPr="007715DB">
              <w:rPr>
                <w:rFonts w:ascii="Arial" w:eastAsia="Times New Roman" w:hAnsi="Arial" w:cs="Arial"/>
                <w:color w:val="000000"/>
                <w:sz w:val="21"/>
                <w:szCs w:val="21"/>
                <w:lang w:val="en-US"/>
              </w:rPr>
              <w:t>*</w:t>
            </w:r>
          </w:p>
        </w:tc>
        <w:tc>
          <w:tcPr>
            <w:tcW w:w="1527" w:type="dxa"/>
            <w:vAlign w:val="center"/>
          </w:tcPr>
          <w:p w14:paraId="53CDF4B3" w14:textId="77777777" w:rsidR="00FD7054" w:rsidRPr="007715DB" w:rsidRDefault="00FD7054" w:rsidP="005D2CE8">
            <w:pPr>
              <w:spacing w:line="276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n-US"/>
              </w:rPr>
            </w:pPr>
            <w:r w:rsidRPr="007715DB">
              <w:rPr>
                <w:rFonts w:ascii="Arial" w:eastAsia="Times New Roman" w:hAnsi="Arial" w:cs="Arial"/>
                <w:color w:val="000000"/>
                <w:sz w:val="21"/>
                <w:szCs w:val="21"/>
                <w:lang w:val="en-US"/>
              </w:rPr>
              <w:t>1.11</w:t>
            </w:r>
          </w:p>
          <w:p w14:paraId="1F3155E4" w14:textId="77777777" w:rsidR="00FD7054" w:rsidRPr="007715DB" w:rsidRDefault="00FD7054" w:rsidP="005D2CE8">
            <w:pPr>
              <w:spacing w:line="276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n-US"/>
              </w:rPr>
            </w:pPr>
            <w:r w:rsidRPr="007715DB">
              <w:rPr>
                <w:rFonts w:ascii="Arial" w:eastAsia="Times New Roman" w:hAnsi="Arial" w:cs="Arial"/>
                <w:color w:val="000000"/>
                <w:sz w:val="21"/>
                <w:szCs w:val="21"/>
                <w:lang w:val="en-US"/>
              </w:rPr>
              <w:t>(1.04-1.20)</w:t>
            </w:r>
          </w:p>
        </w:tc>
        <w:tc>
          <w:tcPr>
            <w:tcW w:w="1019" w:type="dxa"/>
            <w:tcBorders>
              <w:bottom w:val="nil"/>
            </w:tcBorders>
            <w:vAlign w:val="center"/>
          </w:tcPr>
          <w:p w14:paraId="42B8BDA8" w14:textId="08AC53FF" w:rsidR="00FD7054" w:rsidRPr="007715DB" w:rsidRDefault="00FD7054" w:rsidP="005D2CE8">
            <w:pPr>
              <w:spacing w:line="276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n-US"/>
              </w:rPr>
            </w:pPr>
            <w:r w:rsidRPr="007715DB">
              <w:rPr>
                <w:rFonts w:ascii="Arial" w:eastAsia="Times New Roman" w:hAnsi="Arial" w:cs="Arial"/>
                <w:color w:val="000000"/>
                <w:sz w:val="21"/>
                <w:szCs w:val="21"/>
                <w:lang w:val="en-US"/>
              </w:rPr>
              <w:t>0.004</w:t>
            </w:r>
            <w:r w:rsidR="00653D83">
              <w:rPr>
                <w:rFonts w:ascii="Arial" w:eastAsia="Times New Roman" w:hAnsi="Arial" w:cs="Arial"/>
                <w:color w:val="000000"/>
                <w:sz w:val="21"/>
                <w:szCs w:val="21"/>
                <w:lang w:val="en-US"/>
              </w:rPr>
              <w:t xml:space="preserve"> (0.012)</w:t>
            </w:r>
            <w:r w:rsidRPr="007715DB">
              <w:rPr>
                <w:rFonts w:ascii="Arial" w:eastAsia="Times New Roman" w:hAnsi="Arial" w:cs="Arial"/>
                <w:color w:val="000000"/>
                <w:sz w:val="21"/>
                <w:szCs w:val="21"/>
                <w:lang w:val="en-US"/>
              </w:rPr>
              <w:t>*</w:t>
            </w:r>
          </w:p>
        </w:tc>
      </w:tr>
      <w:tr w:rsidR="00FD7054" w:rsidRPr="007715DB" w14:paraId="71E4DC40" w14:textId="77777777" w:rsidTr="00A57420">
        <w:trPr>
          <w:trHeight w:hRule="exact" w:val="768"/>
        </w:trPr>
        <w:tc>
          <w:tcPr>
            <w:tcW w:w="1872" w:type="dxa"/>
            <w:tcBorders>
              <w:bottom w:val="single" w:sz="18" w:space="0" w:color="auto"/>
            </w:tcBorders>
            <w:shd w:val="clear" w:color="auto" w:fill="auto"/>
            <w:noWrap/>
            <w:vAlign w:val="center"/>
          </w:tcPr>
          <w:p w14:paraId="65443D85" w14:textId="77777777" w:rsidR="00FD7054" w:rsidRPr="007715DB" w:rsidRDefault="00FD7054" w:rsidP="005D2CE8">
            <w:pPr>
              <w:spacing w:line="276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n-US"/>
              </w:rPr>
            </w:pPr>
            <w:r w:rsidRPr="007715DB">
              <w:rPr>
                <w:rFonts w:ascii="Arial" w:eastAsia="Times New Roman" w:hAnsi="Arial" w:cs="Arial"/>
                <w:color w:val="000000"/>
                <w:sz w:val="21"/>
                <w:szCs w:val="21"/>
                <w:lang w:val="en-US"/>
              </w:rPr>
              <w:t>Lithium response</w:t>
            </w:r>
          </w:p>
        </w:tc>
        <w:tc>
          <w:tcPr>
            <w:tcW w:w="1332" w:type="dxa"/>
            <w:tcBorders>
              <w:bottom w:val="single" w:sz="18" w:space="0" w:color="auto"/>
            </w:tcBorders>
            <w:vAlign w:val="center"/>
          </w:tcPr>
          <w:p w14:paraId="05F903AB" w14:textId="77777777" w:rsidR="00FD7054" w:rsidRPr="007715DB" w:rsidRDefault="00FD7054" w:rsidP="005D2CE8">
            <w:pPr>
              <w:spacing w:line="276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n-US"/>
              </w:rPr>
            </w:pPr>
            <w:r w:rsidRPr="007715DB">
              <w:rPr>
                <w:rFonts w:ascii="Arial" w:hAnsi="Arial" w:cs="Arial"/>
                <w:color w:val="000000" w:themeColor="text1"/>
                <w:sz w:val="21"/>
                <w:szCs w:val="21"/>
                <w:lang w:val="en-US"/>
              </w:rPr>
              <w:t>Narrow_2</w:t>
            </w:r>
          </w:p>
        </w:tc>
        <w:tc>
          <w:tcPr>
            <w:tcW w:w="1528" w:type="dxa"/>
            <w:tcBorders>
              <w:bottom w:val="single" w:sz="18" w:space="0" w:color="auto"/>
            </w:tcBorders>
            <w:vAlign w:val="center"/>
          </w:tcPr>
          <w:p w14:paraId="3D0E5D43" w14:textId="77777777" w:rsidR="00FD7054" w:rsidRPr="007715DB" w:rsidRDefault="00FD7054" w:rsidP="005D2CE8">
            <w:pPr>
              <w:spacing w:line="276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n-US"/>
              </w:rPr>
            </w:pPr>
            <w:r w:rsidRPr="007715DB">
              <w:rPr>
                <w:rFonts w:ascii="Arial" w:eastAsia="Times New Roman" w:hAnsi="Arial" w:cs="Arial"/>
                <w:color w:val="000000"/>
                <w:sz w:val="21"/>
                <w:szCs w:val="21"/>
                <w:lang w:val="en-US"/>
              </w:rPr>
              <w:t>1.11</w:t>
            </w:r>
          </w:p>
          <w:p w14:paraId="6B1C9846" w14:textId="77777777" w:rsidR="00FD7054" w:rsidRPr="007715DB" w:rsidRDefault="00FD7054" w:rsidP="005D2CE8">
            <w:pPr>
              <w:spacing w:line="276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n-US"/>
              </w:rPr>
            </w:pPr>
            <w:r w:rsidRPr="007715DB">
              <w:rPr>
                <w:rFonts w:ascii="Arial" w:eastAsia="Times New Roman" w:hAnsi="Arial" w:cs="Arial"/>
                <w:color w:val="000000"/>
                <w:sz w:val="21"/>
                <w:szCs w:val="21"/>
                <w:lang w:val="en-US"/>
              </w:rPr>
              <w:t>(1.02-1.20)</w:t>
            </w:r>
          </w:p>
        </w:tc>
        <w:tc>
          <w:tcPr>
            <w:tcW w:w="1018" w:type="dxa"/>
            <w:tcBorders>
              <w:bottom w:val="single" w:sz="18" w:space="0" w:color="auto"/>
            </w:tcBorders>
            <w:vAlign w:val="center"/>
          </w:tcPr>
          <w:p w14:paraId="430A9377" w14:textId="3D71176A" w:rsidR="00FD7054" w:rsidRPr="007715DB" w:rsidRDefault="00FD7054" w:rsidP="005D2CE8">
            <w:pPr>
              <w:spacing w:line="276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n-US"/>
              </w:rPr>
            </w:pPr>
            <w:r w:rsidRPr="007715DB">
              <w:rPr>
                <w:rFonts w:ascii="Arial" w:eastAsia="Times New Roman" w:hAnsi="Arial" w:cs="Arial"/>
                <w:color w:val="000000"/>
                <w:sz w:val="21"/>
                <w:szCs w:val="21"/>
                <w:lang w:val="en-US"/>
              </w:rPr>
              <w:t>0.011</w:t>
            </w:r>
            <w:r w:rsidR="00653D83">
              <w:rPr>
                <w:rFonts w:ascii="Arial" w:eastAsia="Times New Roman" w:hAnsi="Arial" w:cs="Arial"/>
                <w:color w:val="000000"/>
                <w:sz w:val="21"/>
                <w:szCs w:val="21"/>
                <w:lang w:val="en-US"/>
              </w:rPr>
              <w:t xml:space="preserve"> (0.022)*</w:t>
            </w:r>
          </w:p>
        </w:tc>
        <w:tc>
          <w:tcPr>
            <w:tcW w:w="1528" w:type="dxa"/>
            <w:tcBorders>
              <w:bottom w:val="single" w:sz="18" w:space="0" w:color="auto"/>
            </w:tcBorders>
            <w:vAlign w:val="center"/>
          </w:tcPr>
          <w:p w14:paraId="07C81493" w14:textId="77777777" w:rsidR="00FD7054" w:rsidRPr="007715DB" w:rsidRDefault="00FD7054" w:rsidP="005D2CE8">
            <w:pPr>
              <w:spacing w:line="276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n-US"/>
              </w:rPr>
            </w:pPr>
            <w:r w:rsidRPr="007715DB">
              <w:rPr>
                <w:rFonts w:ascii="Arial" w:eastAsia="Times New Roman" w:hAnsi="Arial" w:cs="Arial"/>
                <w:color w:val="000000"/>
                <w:sz w:val="21"/>
                <w:szCs w:val="21"/>
                <w:lang w:val="en-US"/>
              </w:rPr>
              <w:t>1.10</w:t>
            </w:r>
          </w:p>
          <w:p w14:paraId="21CA04CD" w14:textId="77777777" w:rsidR="00FD7054" w:rsidRPr="007715DB" w:rsidRDefault="00FD7054" w:rsidP="005D2CE8">
            <w:pPr>
              <w:spacing w:line="276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n-US"/>
              </w:rPr>
            </w:pPr>
            <w:r w:rsidRPr="007715DB">
              <w:rPr>
                <w:rFonts w:ascii="Arial" w:eastAsia="Times New Roman" w:hAnsi="Arial" w:cs="Arial"/>
                <w:color w:val="000000"/>
                <w:sz w:val="21"/>
                <w:szCs w:val="21"/>
                <w:lang w:val="en-US"/>
              </w:rPr>
              <w:t>(1.02-1.19)</w:t>
            </w:r>
          </w:p>
        </w:tc>
        <w:tc>
          <w:tcPr>
            <w:tcW w:w="1005" w:type="dxa"/>
            <w:tcBorders>
              <w:bottom w:val="single" w:sz="18" w:space="0" w:color="auto"/>
            </w:tcBorders>
            <w:vAlign w:val="center"/>
          </w:tcPr>
          <w:p w14:paraId="5E26E531" w14:textId="0B12CE9D" w:rsidR="00FD7054" w:rsidRPr="007715DB" w:rsidRDefault="00FD7054" w:rsidP="005D2CE8">
            <w:pPr>
              <w:spacing w:line="276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n-US"/>
              </w:rPr>
            </w:pPr>
            <w:r w:rsidRPr="007715DB">
              <w:rPr>
                <w:rFonts w:ascii="Arial" w:eastAsia="Times New Roman" w:hAnsi="Arial" w:cs="Arial"/>
                <w:color w:val="000000"/>
                <w:sz w:val="21"/>
                <w:szCs w:val="21"/>
                <w:lang w:val="en-US"/>
              </w:rPr>
              <w:t>0.015</w:t>
            </w:r>
            <w:r w:rsidR="00653D83">
              <w:rPr>
                <w:rFonts w:ascii="Arial" w:eastAsia="Times New Roman" w:hAnsi="Arial" w:cs="Arial"/>
                <w:color w:val="000000"/>
                <w:sz w:val="21"/>
                <w:szCs w:val="21"/>
                <w:lang w:val="en-US"/>
              </w:rPr>
              <w:t xml:space="preserve"> (0.030)</w:t>
            </w:r>
            <w:r w:rsidR="00E70494">
              <w:rPr>
                <w:rFonts w:ascii="Arial" w:eastAsia="Times New Roman" w:hAnsi="Arial" w:cs="Arial"/>
                <w:color w:val="000000"/>
                <w:sz w:val="21"/>
                <w:szCs w:val="21"/>
                <w:lang w:val="en-US"/>
              </w:rPr>
              <w:t>*</w:t>
            </w:r>
          </w:p>
        </w:tc>
        <w:tc>
          <w:tcPr>
            <w:tcW w:w="1541" w:type="dxa"/>
            <w:tcBorders>
              <w:bottom w:val="single" w:sz="18" w:space="0" w:color="auto"/>
            </w:tcBorders>
            <w:vAlign w:val="center"/>
          </w:tcPr>
          <w:p w14:paraId="153375E6" w14:textId="77777777" w:rsidR="00FD7054" w:rsidRPr="007715DB" w:rsidRDefault="00FD7054" w:rsidP="005D2CE8">
            <w:pPr>
              <w:spacing w:line="276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n-US"/>
              </w:rPr>
            </w:pPr>
            <w:r w:rsidRPr="007715DB">
              <w:rPr>
                <w:rFonts w:ascii="Arial" w:eastAsia="Times New Roman" w:hAnsi="Arial" w:cs="Arial"/>
                <w:color w:val="000000"/>
                <w:sz w:val="21"/>
                <w:szCs w:val="21"/>
                <w:lang w:val="en-US"/>
              </w:rPr>
              <w:t>1.11</w:t>
            </w:r>
          </w:p>
          <w:p w14:paraId="723EBE03" w14:textId="77777777" w:rsidR="00FD7054" w:rsidRPr="007715DB" w:rsidRDefault="00FD7054" w:rsidP="005D2CE8">
            <w:pPr>
              <w:spacing w:line="276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n-US"/>
              </w:rPr>
            </w:pPr>
            <w:r w:rsidRPr="007715DB">
              <w:rPr>
                <w:rFonts w:ascii="Arial" w:eastAsia="Times New Roman" w:hAnsi="Arial" w:cs="Arial"/>
                <w:color w:val="000000"/>
                <w:sz w:val="21"/>
                <w:szCs w:val="21"/>
                <w:lang w:val="en-US"/>
              </w:rPr>
              <w:t>(1.02-1.20)</w:t>
            </w:r>
          </w:p>
        </w:tc>
        <w:tc>
          <w:tcPr>
            <w:tcW w:w="1019" w:type="dxa"/>
            <w:tcBorders>
              <w:bottom w:val="single" w:sz="18" w:space="0" w:color="auto"/>
            </w:tcBorders>
            <w:vAlign w:val="center"/>
          </w:tcPr>
          <w:p w14:paraId="6C0C618A" w14:textId="58CBF866" w:rsidR="00FD7054" w:rsidRPr="007715DB" w:rsidRDefault="00FD7054" w:rsidP="005D2CE8">
            <w:pPr>
              <w:spacing w:line="276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n-US"/>
              </w:rPr>
            </w:pPr>
            <w:r w:rsidRPr="007715DB">
              <w:rPr>
                <w:rFonts w:ascii="Arial" w:eastAsia="Times New Roman" w:hAnsi="Arial" w:cs="Arial"/>
                <w:color w:val="000000"/>
                <w:sz w:val="21"/>
                <w:szCs w:val="21"/>
                <w:lang w:val="en-US"/>
              </w:rPr>
              <w:t>0.012</w:t>
            </w:r>
            <w:r w:rsidR="00653D83">
              <w:rPr>
                <w:rFonts w:ascii="Arial" w:eastAsia="Times New Roman" w:hAnsi="Arial" w:cs="Arial"/>
                <w:color w:val="000000"/>
                <w:sz w:val="21"/>
                <w:szCs w:val="21"/>
                <w:lang w:val="en-US"/>
              </w:rPr>
              <w:t xml:space="preserve"> (0.024)</w:t>
            </w:r>
            <w:r w:rsidR="00E70494">
              <w:rPr>
                <w:rFonts w:ascii="Arial" w:eastAsia="Times New Roman" w:hAnsi="Arial" w:cs="Arial"/>
                <w:color w:val="000000"/>
                <w:sz w:val="21"/>
                <w:szCs w:val="21"/>
                <w:lang w:val="en-US"/>
              </w:rPr>
              <w:t>*</w:t>
            </w:r>
          </w:p>
        </w:tc>
        <w:tc>
          <w:tcPr>
            <w:tcW w:w="1527" w:type="dxa"/>
            <w:tcBorders>
              <w:bottom w:val="single" w:sz="18" w:space="0" w:color="auto"/>
            </w:tcBorders>
            <w:vAlign w:val="center"/>
          </w:tcPr>
          <w:p w14:paraId="3206CD11" w14:textId="77777777" w:rsidR="00FD7054" w:rsidRPr="007715DB" w:rsidRDefault="00FD7054" w:rsidP="005D2CE8">
            <w:pPr>
              <w:spacing w:line="276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n-US"/>
              </w:rPr>
            </w:pPr>
            <w:r w:rsidRPr="007715DB">
              <w:rPr>
                <w:rFonts w:ascii="Arial" w:eastAsia="Times New Roman" w:hAnsi="Arial" w:cs="Arial"/>
                <w:color w:val="000000"/>
                <w:sz w:val="21"/>
                <w:szCs w:val="21"/>
                <w:lang w:val="en-US"/>
              </w:rPr>
              <w:t>1.10</w:t>
            </w:r>
          </w:p>
          <w:p w14:paraId="49F5C83C" w14:textId="77777777" w:rsidR="00FD7054" w:rsidRPr="007715DB" w:rsidRDefault="00FD7054" w:rsidP="005D2CE8">
            <w:pPr>
              <w:spacing w:line="276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n-US"/>
              </w:rPr>
            </w:pPr>
            <w:r w:rsidRPr="007715DB">
              <w:rPr>
                <w:rFonts w:ascii="Arial" w:eastAsia="Times New Roman" w:hAnsi="Arial" w:cs="Arial"/>
                <w:color w:val="000000"/>
                <w:sz w:val="21"/>
                <w:szCs w:val="21"/>
                <w:lang w:val="en-US"/>
              </w:rPr>
              <w:t>(1.02-1.19)</w:t>
            </w:r>
          </w:p>
        </w:tc>
        <w:tc>
          <w:tcPr>
            <w:tcW w:w="1019" w:type="dxa"/>
            <w:tcBorders>
              <w:top w:val="nil"/>
              <w:bottom w:val="single" w:sz="18" w:space="0" w:color="auto"/>
            </w:tcBorders>
            <w:vAlign w:val="center"/>
          </w:tcPr>
          <w:p w14:paraId="750F9570" w14:textId="319AB0F2" w:rsidR="00FD7054" w:rsidRPr="007715DB" w:rsidRDefault="00FD7054" w:rsidP="005D2CE8">
            <w:pPr>
              <w:spacing w:line="276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n-US"/>
              </w:rPr>
            </w:pPr>
            <w:r w:rsidRPr="007715DB">
              <w:rPr>
                <w:rFonts w:ascii="Arial" w:eastAsia="Times New Roman" w:hAnsi="Arial" w:cs="Arial"/>
                <w:color w:val="000000"/>
                <w:sz w:val="21"/>
                <w:szCs w:val="21"/>
                <w:lang w:val="en-US"/>
              </w:rPr>
              <w:t>0.016</w:t>
            </w:r>
            <w:r w:rsidR="00653D83">
              <w:rPr>
                <w:rFonts w:ascii="Arial" w:eastAsia="Times New Roman" w:hAnsi="Arial" w:cs="Arial"/>
                <w:color w:val="000000"/>
                <w:sz w:val="21"/>
                <w:szCs w:val="21"/>
                <w:lang w:val="en-US"/>
              </w:rPr>
              <w:t xml:space="preserve"> (0.032)</w:t>
            </w:r>
            <w:r w:rsidR="00E70494">
              <w:rPr>
                <w:rFonts w:ascii="Arial" w:eastAsia="Times New Roman" w:hAnsi="Arial" w:cs="Arial"/>
                <w:color w:val="000000"/>
                <w:sz w:val="21"/>
                <w:szCs w:val="21"/>
                <w:lang w:val="en-US"/>
              </w:rPr>
              <w:t>*</w:t>
            </w:r>
          </w:p>
        </w:tc>
      </w:tr>
    </w:tbl>
    <w:p w14:paraId="4E4B45F8" w14:textId="4EE8F07C" w:rsidR="00D8699C" w:rsidRPr="00FD7054" w:rsidRDefault="00D8699C" w:rsidP="004954A4">
      <w:pPr>
        <w:spacing w:line="360" w:lineRule="auto"/>
        <w:jc w:val="both"/>
        <w:rPr>
          <w:rFonts w:ascii="Arial" w:hAnsi="Arial" w:cs="Arial"/>
          <w:sz w:val="18"/>
          <w:szCs w:val="18"/>
          <w:lang w:val="en-US"/>
        </w:rPr>
      </w:pPr>
      <w:r>
        <w:rPr>
          <w:rFonts w:ascii="Arial" w:hAnsi="Arial" w:cs="Arial"/>
          <w:sz w:val="18"/>
          <w:szCs w:val="18"/>
          <w:lang w:val="en-US"/>
        </w:rPr>
        <w:t xml:space="preserve">PRS: polygenic risk score; BIP: bipolar disorder; MDD: major depressive disorder; </w:t>
      </w:r>
      <w:r w:rsidR="007F7C8C">
        <w:rPr>
          <w:rFonts w:ascii="Arial" w:hAnsi="Arial" w:cs="Arial"/>
          <w:sz w:val="18"/>
          <w:szCs w:val="18"/>
          <w:lang w:val="en-US"/>
        </w:rPr>
        <w:t>AD</w:t>
      </w:r>
      <w:r>
        <w:rPr>
          <w:rFonts w:ascii="Arial" w:hAnsi="Arial" w:cs="Arial"/>
          <w:sz w:val="18"/>
          <w:szCs w:val="18"/>
          <w:lang w:val="en-US"/>
        </w:rPr>
        <w:t xml:space="preserve">: </w:t>
      </w:r>
      <w:r w:rsidR="007715DB">
        <w:rPr>
          <w:rFonts w:ascii="Arial" w:hAnsi="Arial" w:cs="Arial"/>
          <w:sz w:val="18"/>
          <w:szCs w:val="18"/>
          <w:lang w:val="en-US"/>
        </w:rPr>
        <w:t>antidepressants</w:t>
      </w:r>
      <w:r>
        <w:rPr>
          <w:rFonts w:ascii="Arial" w:hAnsi="Arial" w:cs="Arial"/>
          <w:sz w:val="18"/>
          <w:szCs w:val="18"/>
          <w:lang w:val="en-US"/>
        </w:rPr>
        <w:t>.</w:t>
      </w:r>
    </w:p>
    <w:p w14:paraId="524D1CBC" w14:textId="580C823A" w:rsidR="00FD7054" w:rsidRDefault="00FD7054" w:rsidP="004954A4">
      <w:pPr>
        <w:spacing w:line="360" w:lineRule="auto"/>
        <w:jc w:val="both"/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FD7054">
        <w:rPr>
          <w:rFonts w:ascii="Arial" w:hAnsi="Arial" w:cs="Arial"/>
          <w:sz w:val="18"/>
          <w:szCs w:val="18"/>
          <w:lang w:val="en-US"/>
        </w:rPr>
        <w:t>*</w:t>
      </w:r>
      <w:r w:rsidRPr="00FD7054">
        <w:rPr>
          <w:rFonts w:ascii="Arial" w:hAnsi="Arial" w:cs="Arial"/>
          <w:color w:val="000000" w:themeColor="text1"/>
          <w:sz w:val="18"/>
          <w:szCs w:val="18"/>
          <w:lang w:val="en-US"/>
        </w:rPr>
        <w:t xml:space="preserve"> </w:t>
      </w:r>
      <w:r w:rsidR="005F3007" w:rsidRPr="005F3007">
        <w:rPr>
          <w:rFonts w:ascii="Arial" w:hAnsi="Arial" w:cs="Arial"/>
          <w:color w:val="000000" w:themeColor="text1"/>
          <w:sz w:val="18"/>
          <w:szCs w:val="18"/>
          <w:lang w:val="en-US"/>
        </w:rPr>
        <w:t>FDR&lt;0.05</w:t>
      </w:r>
      <w:r w:rsidRPr="00FD7054">
        <w:rPr>
          <w:rFonts w:ascii="Arial" w:hAnsi="Arial" w:cs="Arial"/>
          <w:color w:val="000000" w:themeColor="text1"/>
          <w:sz w:val="18"/>
          <w:szCs w:val="18"/>
          <w:lang w:val="en-US"/>
        </w:rPr>
        <w:t xml:space="preserve"> after correcting for multiple comparisons.</w:t>
      </w:r>
    </w:p>
    <w:p w14:paraId="02EACB2F" w14:textId="77777777" w:rsidR="00245CE5" w:rsidRDefault="00723A32" w:rsidP="004954A4">
      <w:pPr>
        <w:spacing w:line="360" w:lineRule="auto"/>
        <w:jc w:val="both"/>
        <w:rPr>
          <w:rFonts w:ascii="Arial" w:hAnsi="Arial" w:cs="Arial"/>
          <w:sz w:val="18"/>
          <w:szCs w:val="18"/>
          <w:lang w:val="en-US"/>
        </w:rPr>
      </w:pPr>
      <w:r w:rsidRPr="00FD7054">
        <w:rPr>
          <w:rFonts w:ascii="Arial" w:hAnsi="Arial" w:cs="Arial"/>
          <w:sz w:val="18"/>
          <w:szCs w:val="18"/>
          <w:lang w:val="en-US"/>
        </w:rPr>
        <w:t>All models were adjusted for the first four PCs.</w:t>
      </w:r>
      <w:r w:rsidR="00245CE5">
        <w:rPr>
          <w:rFonts w:ascii="Arial" w:hAnsi="Arial" w:cs="Arial"/>
          <w:sz w:val="18"/>
          <w:szCs w:val="18"/>
          <w:lang w:val="en-US"/>
        </w:rPr>
        <w:t xml:space="preserve"> </w:t>
      </w:r>
    </w:p>
    <w:p w14:paraId="3F5604E1" w14:textId="588BB6A5" w:rsidR="00410E97" w:rsidRPr="00F02144" w:rsidRDefault="00FD7054" w:rsidP="004954A4">
      <w:pPr>
        <w:spacing w:line="360" w:lineRule="auto"/>
        <w:jc w:val="both"/>
        <w:rPr>
          <w:rFonts w:ascii="Arial" w:hAnsi="Arial" w:cs="Arial"/>
          <w:sz w:val="18"/>
          <w:szCs w:val="18"/>
          <w:lang w:val="en-US"/>
        </w:rPr>
      </w:pPr>
      <w:r w:rsidRPr="00FD7054">
        <w:rPr>
          <w:rFonts w:ascii="Arial" w:hAnsi="Arial" w:cs="Arial"/>
          <w:sz w:val="18"/>
          <w:szCs w:val="18"/>
          <w:lang w:val="en-US"/>
        </w:rPr>
        <w:t>PRS of BIP or PRS of MDD+PRS of BIP were only additionally adjusted for association between PRS of lithium response and TRD.</w:t>
      </w:r>
      <w:r w:rsidR="003F4AE8">
        <w:rPr>
          <w:rFonts w:ascii="Arial" w:eastAsia="DengXian" w:hAnsi="Arial" w:cs="Arial"/>
          <w:color w:val="000000" w:themeColor="text1"/>
          <w:lang w:val="en-US"/>
        </w:rPr>
        <w:br w:type="page"/>
      </w:r>
    </w:p>
    <w:p w14:paraId="6205F371" w14:textId="3F2A87EC" w:rsidR="00410E97" w:rsidRPr="00A57420" w:rsidRDefault="00410E97" w:rsidP="00D36176">
      <w:pPr>
        <w:spacing w:line="360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A57420">
        <w:rPr>
          <w:rFonts w:ascii="Arial" w:hAnsi="Arial" w:cs="Arial"/>
          <w:b/>
          <w:bCs/>
          <w:sz w:val="22"/>
          <w:szCs w:val="22"/>
        </w:rPr>
        <w:t xml:space="preserve">Table </w:t>
      </w:r>
      <w:r w:rsidR="00A57420">
        <w:rPr>
          <w:rFonts w:ascii="Arial" w:hAnsi="Arial" w:cs="Arial"/>
          <w:b/>
          <w:bCs/>
          <w:sz w:val="22"/>
          <w:szCs w:val="22"/>
        </w:rPr>
        <w:t>S</w:t>
      </w:r>
      <w:r w:rsidR="00DF51C5">
        <w:rPr>
          <w:rFonts w:ascii="Arial" w:hAnsi="Arial" w:cs="Arial"/>
          <w:b/>
          <w:bCs/>
          <w:sz w:val="22"/>
          <w:szCs w:val="22"/>
        </w:rPr>
        <w:t>3</w:t>
      </w:r>
      <w:r w:rsidRPr="00A57420">
        <w:rPr>
          <w:rFonts w:ascii="Arial" w:hAnsi="Arial" w:cs="Arial"/>
          <w:b/>
          <w:bCs/>
          <w:sz w:val="22"/>
          <w:szCs w:val="22"/>
        </w:rPr>
        <w:t xml:space="preserve">. </w:t>
      </w:r>
      <w:r w:rsidR="00F221D7" w:rsidRPr="00A57420">
        <w:rPr>
          <w:rFonts w:ascii="Arial" w:hAnsi="Arial" w:cs="Arial"/>
          <w:b/>
          <w:bCs/>
          <w:sz w:val="22"/>
          <w:szCs w:val="22"/>
        </w:rPr>
        <w:t>Association between</w:t>
      </w:r>
      <w:r w:rsidRPr="00A57420">
        <w:rPr>
          <w:rFonts w:ascii="Arial" w:hAnsi="Arial" w:cs="Arial"/>
          <w:b/>
          <w:bCs/>
          <w:sz w:val="22"/>
          <w:szCs w:val="22"/>
        </w:rPr>
        <w:t xml:space="preserve"> </w:t>
      </w:r>
      <w:r w:rsidR="00A57420" w:rsidRPr="00A57420">
        <w:rPr>
          <w:rFonts w:ascii="Arial" w:hAnsi="Arial" w:cs="Arial"/>
          <w:b/>
          <w:bCs/>
          <w:sz w:val="22"/>
          <w:szCs w:val="22"/>
        </w:rPr>
        <w:t xml:space="preserve">PRS </w:t>
      </w:r>
      <w:r w:rsidRPr="00A57420">
        <w:rPr>
          <w:rFonts w:ascii="Arial" w:hAnsi="Arial" w:cs="Arial"/>
          <w:b/>
          <w:bCs/>
          <w:sz w:val="22"/>
          <w:szCs w:val="22"/>
        </w:rPr>
        <w:t>of lithium response and TRD</w:t>
      </w:r>
      <w:r w:rsidR="00A57420">
        <w:rPr>
          <w:rFonts w:ascii="Arial" w:hAnsi="Arial" w:cs="Arial"/>
          <w:b/>
          <w:bCs/>
          <w:sz w:val="22"/>
          <w:szCs w:val="22"/>
        </w:rPr>
        <w:t>,</w:t>
      </w:r>
      <w:r w:rsidR="00C0389C" w:rsidRPr="00A57420">
        <w:rPr>
          <w:rFonts w:ascii="Arial" w:hAnsi="Arial" w:cs="Arial"/>
          <w:b/>
          <w:bCs/>
          <w:sz w:val="22"/>
          <w:szCs w:val="22"/>
        </w:rPr>
        <w:t xml:space="preserve"> excluding TRD cases with lithium use</w:t>
      </w:r>
      <w:r w:rsidRPr="00A57420">
        <w:rPr>
          <w:rFonts w:ascii="Arial" w:hAnsi="Arial" w:cs="Arial"/>
          <w:b/>
          <w:bCs/>
          <w:sz w:val="22"/>
          <w:szCs w:val="22"/>
        </w:rPr>
        <w:t xml:space="preserve">. </w:t>
      </w:r>
    </w:p>
    <w:tbl>
      <w:tblPr>
        <w:tblW w:w="12926" w:type="dxa"/>
        <w:tblBorders>
          <w:top w:val="single" w:sz="12" w:space="0" w:color="auto"/>
          <w:bottom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1250"/>
        <w:gridCol w:w="1475"/>
        <w:gridCol w:w="983"/>
        <w:gridCol w:w="1475"/>
        <w:gridCol w:w="970"/>
        <w:gridCol w:w="1488"/>
        <w:gridCol w:w="984"/>
        <w:gridCol w:w="1474"/>
        <w:gridCol w:w="984"/>
      </w:tblGrid>
      <w:tr w:rsidR="00410E97" w:rsidRPr="00A57420" w14:paraId="4955D73B" w14:textId="77777777" w:rsidTr="00DC3493">
        <w:trPr>
          <w:trHeight w:val="459"/>
        </w:trPr>
        <w:tc>
          <w:tcPr>
            <w:tcW w:w="1843" w:type="dxa"/>
            <w:tcBorders>
              <w:top w:val="single" w:sz="12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19592FBD" w14:textId="77777777" w:rsidR="00410E97" w:rsidRPr="00A57420" w:rsidRDefault="00410E97" w:rsidP="005D2CE8">
            <w:pPr>
              <w:spacing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A5742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PRS</w:t>
            </w:r>
          </w:p>
        </w:tc>
        <w:tc>
          <w:tcPr>
            <w:tcW w:w="1250" w:type="dxa"/>
            <w:tcBorders>
              <w:top w:val="single" w:sz="12" w:space="0" w:color="auto"/>
              <w:bottom w:val="nil"/>
            </w:tcBorders>
            <w:vAlign w:val="center"/>
          </w:tcPr>
          <w:p w14:paraId="0D89188A" w14:textId="77777777" w:rsidR="00410E97" w:rsidRPr="00A57420" w:rsidRDefault="00410E97" w:rsidP="005D2CE8">
            <w:pPr>
              <w:spacing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A5742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sv-SE"/>
              </w:rPr>
              <w:t>Definition</w:t>
            </w:r>
          </w:p>
        </w:tc>
        <w:tc>
          <w:tcPr>
            <w:tcW w:w="2458" w:type="dxa"/>
            <w:gridSpan w:val="2"/>
            <w:tcBorders>
              <w:top w:val="single" w:sz="12" w:space="0" w:color="auto"/>
              <w:bottom w:val="nil"/>
            </w:tcBorders>
            <w:vAlign w:val="center"/>
          </w:tcPr>
          <w:p w14:paraId="5F7F266B" w14:textId="77777777" w:rsidR="00410E97" w:rsidRPr="00A57420" w:rsidRDefault="00410E97" w:rsidP="005D2CE8">
            <w:pPr>
              <w:spacing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A5742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sv-SE"/>
              </w:rPr>
              <w:t>Main</w:t>
            </w:r>
          </w:p>
        </w:tc>
        <w:tc>
          <w:tcPr>
            <w:tcW w:w="2445" w:type="dxa"/>
            <w:gridSpan w:val="2"/>
            <w:tcBorders>
              <w:top w:val="single" w:sz="12" w:space="0" w:color="auto"/>
              <w:bottom w:val="nil"/>
            </w:tcBorders>
            <w:vAlign w:val="center"/>
          </w:tcPr>
          <w:p w14:paraId="2BF1D13B" w14:textId="77777777" w:rsidR="00410E97" w:rsidRPr="00A57420" w:rsidRDefault="00410E97" w:rsidP="005D2CE8">
            <w:pPr>
              <w:spacing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A5742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Additionally adjust PRS of MDD</w:t>
            </w:r>
          </w:p>
        </w:tc>
        <w:tc>
          <w:tcPr>
            <w:tcW w:w="2472" w:type="dxa"/>
            <w:gridSpan w:val="2"/>
            <w:tcBorders>
              <w:top w:val="single" w:sz="12" w:space="0" w:color="auto"/>
              <w:bottom w:val="nil"/>
            </w:tcBorders>
            <w:vAlign w:val="center"/>
          </w:tcPr>
          <w:p w14:paraId="76F48FA9" w14:textId="68896C68" w:rsidR="00410E97" w:rsidRPr="00A57420" w:rsidRDefault="00410E97" w:rsidP="005D2CE8">
            <w:pPr>
              <w:spacing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vertAlign w:val="superscript"/>
              </w:rPr>
            </w:pPr>
            <w:r w:rsidRPr="00A5742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Additionally adjust PRS of BIP</w:t>
            </w:r>
          </w:p>
        </w:tc>
        <w:tc>
          <w:tcPr>
            <w:tcW w:w="2458" w:type="dxa"/>
            <w:gridSpan w:val="2"/>
            <w:tcBorders>
              <w:top w:val="single" w:sz="12" w:space="0" w:color="auto"/>
              <w:bottom w:val="nil"/>
            </w:tcBorders>
            <w:vAlign w:val="center"/>
          </w:tcPr>
          <w:p w14:paraId="1F382E53" w14:textId="5C1FF20A" w:rsidR="00410E97" w:rsidRPr="00A57420" w:rsidRDefault="00A57420" w:rsidP="005D2CE8">
            <w:pPr>
              <w:spacing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vertAlign w:val="superscript"/>
              </w:rPr>
            </w:pPr>
            <w:r w:rsidRPr="00A5742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Additionally adjust PRS of MDD &amp; BIP</w:t>
            </w:r>
          </w:p>
        </w:tc>
      </w:tr>
      <w:tr w:rsidR="00410E97" w:rsidRPr="004913EE" w14:paraId="1C4E9502" w14:textId="77777777" w:rsidTr="00DC3493">
        <w:trPr>
          <w:trHeight w:val="329"/>
        </w:trPr>
        <w:tc>
          <w:tcPr>
            <w:tcW w:w="1843" w:type="dxa"/>
            <w:tcBorders>
              <w:top w:val="nil"/>
              <w:bottom w:val="single" w:sz="8" w:space="0" w:color="auto"/>
            </w:tcBorders>
            <w:shd w:val="clear" w:color="auto" w:fill="auto"/>
            <w:noWrap/>
            <w:vAlign w:val="center"/>
          </w:tcPr>
          <w:p w14:paraId="7D2ECB4C" w14:textId="77777777" w:rsidR="00410E97" w:rsidRPr="007715DB" w:rsidRDefault="00410E97" w:rsidP="005D2CE8">
            <w:pPr>
              <w:spacing w:line="276" w:lineRule="auto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en-US"/>
              </w:rPr>
            </w:pPr>
          </w:p>
        </w:tc>
        <w:tc>
          <w:tcPr>
            <w:tcW w:w="1250" w:type="dxa"/>
            <w:tcBorders>
              <w:top w:val="nil"/>
              <w:bottom w:val="single" w:sz="8" w:space="0" w:color="auto"/>
            </w:tcBorders>
            <w:vAlign w:val="center"/>
          </w:tcPr>
          <w:p w14:paraId="073A0CC9" w14:textId="77777777" w:rsidR="00410E97" w:rsidRPr="00312DEA" w:rsidRDefault="00410E97" w:rsidP="005D2CE8">
            <w:pPr>
              <w:spacing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en-US"/>
              </w:rPr>
            </w:pPr>
          </w:p>
        </w:tc>
        <w:tc>
          <w:tcPr>
            <w:tcW w:w="1475" w:type="dxa"/>
            <w:tcBorders>
              <w:top w:val="nil"/>
              <w:bottom w:val="single" w:sz="8" w:space="0" w:color="auto"/>
            </w:tcBorders>
            <w:vAlign w:val="center"/>
          </w:tcPr>
          <w:p w14:paraId="59093D54" w14:textId="77777777" w:rsidR="00410E97" w:rsidRPr="004913EE" w:rsidRDefault="00410E97" w:rsidP="005D2CE8">
            <w:pPr>
              <w:spacing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sv-SE"/>
              </w:rPr>
            </w:pPr>
            <w:r w:rsidRPr="004913E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sv-SE"/>
              </w:rPr>
              <w:t>OR (95%CI)</w:t>
            </w:r>
          </w:p>
        </w:tc>
        <w:tc>
          <w:tcPr>
            <w:tcW w:w="983" w:type="dxa"/>
            <w:tcBorders>
              <w:top w:val="nil"/>
              <w:bottom w:val="single" w:sz="8" w:space="0" w:color="auto"/>
            </w:tcBorders>
            <w:vAlign w:val="center"/>
          </w:tcPr>
          <w:p w14:paraId="5282B634" w14:textId="3EC0D44B" w:rsidR="00410E97" w:rsidRPr="004913EE" w:rsidRDefault="00410E97" w:rsidP="005D2CE8">
            <w:pPr>
              <w:spacing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4913E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P</w:t>
            </w:r>
            <w:r w:rsidR="005D2CE8" w:rsidRPr="004913E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(</w:t>
            </w:r>
            <w:r w:rsidR="005D2CE8" w:rsidRPr="004913EE">
              <w:rPr>
                <w:rFonts w:ascii="Arial" w:hAnsi="Arial" w:cs="Arial"/>
                <w:i/>
                <w:iCs/>
              </w:rPr>
              <w:t>P</w:t>
            </w:r>
            <w:r w:rsidR="005D2CE8" w:rsidRPr="004913EE">
              <w:rPr>
                <w:rFonts w:ascii="Arial" w:hAnsi="Arial" w:cs="Arial"/>
                <w:i/>
                <w:iCs/>
                <w:vertAlign w:val="subscript"/>
              </w:rPr>
              <w:t>FDR</w:t>
            </w:r>
            <w:r w:rsidR="005D2CE8" w:rsidRPr="004913EE">
              <w:rPr>
                <w:rFonts w:ascii="Arial" w:hAnsi="Arial" w:cs="Arial"/>
              </w:rPr>
              <w:t>)</w:t>
            </w:r>
          </w:p>
        </w:tc>
        <w:tc>
          <w:tcPr>
            <w:tcW w:w="1475" w:type="dxa"/>
            <w:tcBorders>
              <w:top w:val="nil"/>
              <w:bottom w:val="single" w:sz="8" w:space="0" w:color="auto"/>
            </w:tcBorders>
            <w:vAlign w:val="center"/>
          </w:tcPr>
          <w:p w14:paraId="7B94B7F0" w14:textId="77777777" w:rsidR="00410E97" w:rsidRPr="004913EE" w:rsidRDefault="00410E97" w:rsidP="005D2CE8">
            <w:pPr>
              <w:spacing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4913E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sv-SE"/>
              </w:rPr>
              <w:t>OR (95%CI)</w:t>
            </w:r>
          </w:p>
        </w:tc>
        <w:tc>
          <w:tcPr>
            <w:tcW w:w="970" w:type="dxa"/>
            <w:tcBorders>
              <w:top w:val="nil"/>
              <w:bottom w:val="single" w:sz="8" w:space="0" w:color="auto"/>
            </w:tcBorders>
            <w:vAlign w:val="center"/>
          </w:tcPr>
          <w:p w14:paraId="1361643B" w14:textId="555B5EB2" w:rsidR="00410E97" w:rsidRPr="004913EE" w:rsidRDefault="00410E97" w:rsidP="005D2CE8">
            <w:pPr>
              <w:spacing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4913E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P</w:t>
            </w:r>
            <w:r w:rsidR="005D2CE8" w:rsidRPr="004913E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(</w:t>
            </w:r>
            <w:r w:rsidR="005D2CE8" w:rsidRPr="004913EE">
              <w:rPr>
                <w:rFonts w:ascii="Arial" w:hAnsi="Arial" w:cs="Arial"/>
                <w:i/>
                <w:iCs/>
              </w:rPr>
              <w:t>P</w:t>
            </w:r>
            <w:r w:rsidR="005D2CE8" w:rsidRPr="004913EE">
              <w:rPr>
                <w:rFonts w:ascii="Arial" w:hAnsi="Arial" w:cs="Arial"/>
                <w:i/>
                <w:iCs/>
                <w:vertAlign w:val="subscript"/>
              </w:rPr>
              <w:t>FDR</w:t>
            </w:r>
            <w:r w:rsidR="005D2CE8" w:rsidRPr="004913EE">
              <w:rPr>
                <w:rFonts w:ascii="Arial" w:hAnsi="Arial" w:cs="Arial"/>
              </w:rPr>
              <w:t>)</w:t>
            </w:r>
          </w:p>
        </w:tc>
        <w:tc>
          <w:tcPr>
            <w:tcW w:w="1488" w:type="dxa"/>
            <w:tcBorders>
              <w:top w:val="nil"/>
              <w:bottom w:val="single" w:sz="8" w:space="0" w:color="auto"/>
            </w:tcBorders>
            <w:vAlign w:val="center"/>
          </w:tcPr>
          <w:p w14:paraId="1A4EF098" w14:textId="77777777" w:rsidR="00410E97" w:rsidRPr="004913EE" w:rsidRDefault="00410E97" w:rsidP="005D2CE8">
            <w:pPr>
              <w:spacing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4913E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sv-SE"/>
              </w:rPr>
              <w:t>OR (95%CI)</w:t>
            </w:r>
          </w:p>
        </w:tc>
        <w:tc>
          <w:tcPr>
            <w:tcW w:w="984" w:type="dxa"/>
            <w:tcBorders>
              <w:top w:val="nil"/>
              <w:bottom w:val="single" w:sz="8" w:space="0" w:color="auto"/>
            </w:tcBorders>
            <w:vAlign w:val="center"/>
          </w:tcPr>
          <w:p w14:paraId="6170C3CB" w14:textId="73BBC8ED" w:rsidR="00410E97" w:rsidRPr="004913EE" w:rsidRDefault="00410E97" w:rsidP="005D2CE8">
            <w:pPr>
              <w:spacing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4913E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P</w:t>
            </w:r>
            <w:r w:rsidR="005D2CE8" w:rsidRPr="004913E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(</w:t>
            </w:r>
            <w:r w:rsidR="005D2CE8" w:rsidRPr="004913EE">
              <w:rPr>
                <w:rFonts w:ascii="Arial" w:hAnsi="Arial" w:cs="Arial"/>
                <w:i/>
                <w:iCs/>
              </w:rPr>
              <w:t>P</w:t>
            </w:r>
            <w:r w:rsidR="005D2CE8" w:rsidRPr="004913EE">
              <w:rPr>
                <w:rFonts w:ascii="Arial" w:hAnsi="Arial" w:cs="Arial"/>
                <w:i/>
                <w:iCs/>
                <w:vertAlign w:val="subscript"/>
              </w:rPr>
              <w:t>FDR</w:t>
            </w:r>
            <w:r w:rsidR="005D2CE8" w:rsidRPr="004913EE">
              <w:rPr>
                <w:rFonts w:ascii="Arial" w:hAnsi="Arial" w:cs="Arial"/>
              </w:rPr>
              <w:t>)</w:t>
            </w:r>
          </w:p>
        </w:tc>
        <w:tc>
          <w:tcPr>
            <w:tcW w:w="1474" w:type="dxa"/>
            <w:tcBorders>
              <w:top w:val="nil"/>
              <w:bottom w:val="single" w:sz="8" w:space="0" w:color="auto"/>
            </w:tcBorders>
            <w:vAlign w:val="center"/>
          </w:tcPr>
          <w:p w14:paraId="3E143503" w14:textId="77777777" w:rsidR="00410E97" w:rsidRPr="004913EE" w:rsidRDefault="00410E97" w:rsidP="005D2CE8">
            <w:pPr>
              <w:spacing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4913E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sv-SE"/>
              </w:rPr>
              <w:t>OR (95%CI)</w:t>
            </w:r>
          </w:p>
        </w:tc>
        <w:tc>
          <w:tcPr>
            <w:tcW w:w="984" w:type="dxa"/>
            <w:tcBorders>
              <w:top w:val="nil"/>
              <w:bottom w:val="single" w:sz="8" w:space="0" w:color="auto"/>
            </w:tcBorders>
            <w:vAlign w:val="center"/>
          </w:tcPr>
          <w:p w14:paraId="28428E01" w14:textId="66CA6A57" w:rsidR="00410E97" w:rsidRPr="004913EE" w:rsidRDefault="00410E97" w:rsidP="005D2CE8">
            <w:pPr>
              <w:spacing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4913E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P</w:t>
            </w:r>
            <w:r w:rsidR="005D2CE8" w:rsidRPr="004913E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(</w:t>
            </w:r>
            <w:r w:rsidR="005D2CE8" w:rsidRPr="004913EE">
              <w:rPr>
                <w:rFonts w:ascii="Arial" w:hAnsi="Arial" w:cs="Arial"/>
                <w:i/>
                <w:iCs/>
              </w:rPr>
              <w:t>P</w:t>
            </w:r>
            <w:r w:rsidR="005D2CE8" w:rsidRPr="004913EE">
              <w:rPr>
                <w:rFonts w:ascii="Arial" w:hAnsi="Arial" w:cs="Arial"/>
                <w:i/>
                <w:iCs/>
                <w:vertAlign w:val="subscript"/>
              </w:rPr>
              <w:t>FDR</w:t>
            </w:r>
            <w:r w:rsidR="005D2CE8" w:rsidRPr="004913EE">
              <w:rPr>
                <w:rFonts w:ascii="Arial" w:hAnsi="Arial" w:cs="Arial"/>
              </w:rPr>
              <w:t>)</w:t>
            </w:r>
          </w:p>
        </w:tc>
      </w:tr>
      <w:tr w:rsidR="00410E97" w:rsidRPr="00A57420" w14:paraId="6F53879D" w14:textId="77777777" w:rsidTr="00DC3493">
        <w:trPr>
          <w:trHeight w:hRule="exact" w:val="1051"/>
        </w:trPr>
        <w:tc>
          <w:tcPr>
            <w:tcW w:w="1843" w:type="dxa"/>
            <w:tcBorders>
              <w:top w:val="single" w:sz="8" w:space="0" w:color="auto"/>
            </w:tcBorders>
            <w:shd w:val="clear" w:color="auto" w:fill="auto"/>
            <w:noWrap/>
            <w:vAlign w:val="center"/>
          </w:tcPr>
          <w:p w14:paraId="3F6CB5C0" w14:textId="77777777" w:rsidR="00410E97" w:rsidRPr="007715DB" w:rsidRDefault="00410E97" w:rsidP="005D2CE8">
            <w:pPr>
              <w:spacing w:line="276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n-US"/>
              </w:rPr>
            </w:pPr>
            <w:r w:rsidRPr="007715DB">
              <w:rPr>
                <w:rFonts w:ascii="Arial" w:eastAsia="Times New Roman" w:hAnsi="Arial" w:cs="Arial"/>
                <w:color w:val="000000"/>
                <w:sz w:val="21"/>
                <w:szCs w:val="21"/>
                <w:lang w:val="en-US"/>
              </w:rPr>
              <w:t>Lithium response</w:t>
            </w:r>
          </w:p>
        </w:tc>
        <w:tc>
          <w:tcPr>
            <w:tcW w:w="1250" w:type="dxa"/>
            <w:tcBorders>
              <w:top w:val="single" w:sz="8" w:space="0" w:color="auto"/>
            </w:tcBorders>
            <w:vAlign w:val="center"/>
          </w:tcPr>
          <w:p w14:paraId="488568E8" w14:textId="77777777" w:rsidR="00410E97" w:rsidRPr="00A57420" w:rsidRDefault="00410E97" w:rsidP="005D2CE8">
            <w:pPr>
              <w:spacing w:line="276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57420">
              <w:rPr>
                <w:rFonts w:ascii="Arial" w:hAnsi="Arial" w:cs="Arial"/>
                <w:color w:val="000000" w:themeColor="text1"/>
                <w:sz w:val="21"/>
                <w:szCs w:val="21"/>
              </w:rPr>
              <w:t>Broad</w:t>
            </w:r>
          </w:p>
        </w:tc>
        <w:tc>
          <w:tcPr>
            <w:tcW w:w="1475" w:type="dxa"/>
            <w:tcBorders>
              <w:top w:val="single" w:sz="8" w:space="0" w:color="auto"/>
            </w:tcBorders>
            <w:vAlign w:val="center"/>
          </w:tcPr>
          <w:p w14:paraId="4116642C" w14:textId="77777777" w:rsidR="00410E97" w:rsidRPr="00A57420" w:rsidRDefault="00410E97" w:rsidP="005D2CE8">
            <w:pPr>
              <w:spacing w:line="276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sv-SE"/>
              </w:rPr>
            </w:pPr>
            <w:r w:rsidRPr="00A57420">
              <w:rPr>
                <w:rFonts w:ascii="Arial" w:eastAsia="Times New Roman" w:hAnsi="Arial" w:cs="Arial"/>
                <w:color w:val="000000"/>
                <w:sz w:val="21"/>
                <w:szCs w:val="21"/>
                <w:lang w:val="sv-SE"/>
              </w:rPr>
              <w:t>1.10</w:t>
            </w:r>
          </w:p>
          <w:p w14:paraId="130DC84D" w14:textId="249C6D7A" w:rsidR="00410E97" w:rsidRPr="00A57420" w:rsidRDefault="00410E97" w:rsidP="005D2CE8">
            <w:pPr>
              <w:spacing w:line="276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sv-SE"/>
              </w:rPr>
            </w:pPr>
            <w:r w:rsidRPr="00A57420">
              <w:rPr>
                <w:rFonts w:ascii="Arial" w:eastAsia="Times New Roman" w:hAnsi="Arial" w:cs="Arial"/>
                <w:color w:val="000000"/>
                <w:sz w:val="21"/>
                <w:szCs w:val="21"/>
                <w:lang w:val="sv-SE"/>
              </w:rPr>
              <w:t>(1.03-1.1</w:t>
            </w:r>
            <w:r w:rsidR="00C0389C" w:rsidRPr="00A57420">
              <w:rPr>
                <w:rFonts w:ascii="Arial" w:eastAsia="Times New Roman" w:hAnsi="Arial" w:cs="Arial"/>
                <w:color w:val="000000"/>
                <w:sz w:val="21"/>
                <w:szCs w:val="21"/>
                <w:lang w:val="sv-SE"/>
              </w:rPr>
              <w:t>8</w:t>
            </w:r>
            <w:r w:rsidRPr="00A57420">
              <w:rPr>
                <w:rFonts w:ascii="Arial" w:eastAsia="Times New Roman" w:hAnsi="Arial" w:cs="Arial"/>
                <w:color w:val="000000"/>
                <w:sz w:val="21"/>
                <w:szCs w:val="21"/>
                <w:lang w:val="sv-SE"/>
              </w:rPr>
              <w:t>)</w:t>
            </w:r>
          </w:p>
        </w:tc>
        <w:tc>
          <w:tcPr>
            <w:tcW w:w="983" w:type="dxa"/>
            <w:tcBorders>
              <w:top w:val="single" w:sz="8" w:space="0" w:color="auto"/>
            </w:tcBorders>
            <w:vAlign w:val="center"/>
          </w:tcPr>
          <w:p w14:paraId="12C9DD0F" w14:textId="57DD435B" w:rsidR="00410E97" w:rsidRPr="00A57420" w:rsidRDefault="00410E97" w:rsidP="005D2CE8">
            <w:pPr>
              <w:spacing w:line="276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sv-SE"/>
              </w:rPr>
            </w:pPr>
            <w:r w:rsidRPr="00A57420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0.00</w:t>
            </w:r>
            <w:r w:rsidR="00C0389C" w:rsidRPr="00A57420">
              <w:rPr>
                <w:rFonts w:ascii="Arial" w:eastAsia="Times New Roman" w:hAnsi="Arial" w:cs="Arial"/>
                <w:color w:val="000000"/>
                <w:sz w:val="21"/>
                <w:szCs w:val="21"/>
                <w:lang w:val="sv-SE"/>
              </w:rPr>
              <w:t>5</w:t>
            </w:r>
            <w:r w:rsidR="00ED5030">
              <w:rPr>
                <w:rFonts w:ascii="Arial" w:eastAsia="Times New Roman" w:hAnsi="Arial" w:cs="Arial"/>
                <w:color w:val="000000"/>
                <w:sz w:val="21"/>
                <w:szCs w:val="21"/>
                <w:lang w:val="sv-SE"/>
              </w:rPr>
              <w:t xml:space="preserve"> </w:t>
            </w:r>
            <w:r w:rsidR="00ED5030">
              <w:rPr>
                <w:rFonts w:ascii="Arial" w:eastAsia="Times New Roman" w:hAnsi="Arial" w:cs="Arial"/>
                <w:color w:val="000000"/>
                <w:sz w:val="21"/>
                <w:szCs w:val="21"/>
                <w:lang w:val="en-US"/>
              </w:rPr>
              <w:t>(0.018)</w:t>
            </w:r>
            <w:r w:rsidRPr="00A57420">
              <w:rPr>
                <w:rFonts w:ascii="Arial" w:eastAsia="Times New Roman" w:hAnsi="Arial" w:cs="Arial"/>
                <w:color w:val="000000"/>
                <w:sz w:val="21"/>
                <w:szCs w:val="21"/>
                <w:lang w:val="sv-SE"/>
              </w:rPr>
              <w:t>*</w:t>
            </w:r>
          </w:p>
        </w:tc>
        <w:tc>
          <w:tcPr>
            <w:tcW w:w="1475" w:type="dxa"/>
            <w:tcBorders>
              <w:top w:val="single" w:sz="8" w:space="0" w:color="auto"/>
            </w:tcBorders>
            <w:vAlign w:val="center"/>
          </w:tcPr>
          <w:p w14:paraId="65324CEF" w14:textId="77777777" w:rsidR="00410E97" w:rsidRPr="00A57420" w:rsidRDefault="00410E97" w:rsidP="005D2CE8">
            <w:pPr>
              <w:spacing w:line="276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57420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1.10</w:t>
            </w:r>
          </w:p>
          <w:p w14:paraId="55BE4769" w14:textId="5F66D072" w:rsidR="00410E97" w:rsidRPr="00A57420" w:rsidRDefault="00410E97" w:rsidP="005D2CE8">
            <w:pPr>
              <w:spacing w:line="276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57420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(1.03-1.1</w:t>
            </w:r>
            <w:r w:rsidR="00C0389C" w:rsidRPr="00A57420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8</w:t>
            </w:r>
            <w:r w:rsidRPr="00A57420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)</w:t>
            </w:r>
          </w:p>
        </w:tc>
        <w:tc>
          <w:tcPr>
            <w:tcW w:w="970" w:type="dxa"/>
            <w:tcBorders>
              <w:top w:val="single" w:sz="8" w:space="0" w:color="auto"/>
            </w:tcBorders>
            <w:vAlign w:val="center"/>
          </w:tcPr>
          <w:p w14:paraId="7FC67822" w14:textId="1182B28F" w:rsidR="00410E97" w:rsidRPr="00A57420" w:rsidRDefault="00410E97" w:rsidP="005D2CE8">
            <w:pPr>
              <w:spacing w:line="276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57420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0.00</w:t>
            </w:r>
            <w:r w:rsidR="00C0389C" w:rsidRPr="00A57420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6</w:t>
            </w:r>
            <w:r w:rsidR="00ED5030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</w:t>
            </w:r>
            <w:r w:rsidR="00ED5030">
              <w:rPr>
                <w:rFonts w:ascii="Arial" w:eastAsia="Times New Roman" w:hAnsi="Arial" w:cs="Arial"/>
                <w:color w:val="000000"/>
                <w:sz w:val="21"/>
                <w:szCs w:val="21"/>
                <w:lang w:val="en-US"/>
              </w:rPr>
              <w:t>(0.027)</w:t>
            </w:r>
            <w:r w:rsidRPr="00A57420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*</w:t>
            </w:r>
          </w:p>
        </w:tc>
        <w:tc>
          <w:tcPr>
            <w:tcW w:w="1488" w:type="dxa"/>
            <w:tcBorders>
              <w:top w:val="single" w:sz="8" w:space="0" w:color="auto"/>
            </w:tcBorders>
            <w:vAlign w:val="center"/>
          </w:tcPr>
          <w:p w14:paraId="7BFBAD41" w14:textId="38AACF34" w:rsidR="00410E97" w:rsidRPr="00A57420" w:rsidRDefault="00410E97" w:rsidP="005D2CE8">
            <w:pPr>
              <w:spacing w:line="276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57420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1.1</w:t>
            </w:r>
            <w:r w:rsidR="00C0389C" w:rsidRPr="00A57420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</w:t>
            </w:r>
          </w:p>
          <w:p w14:paraId="01328F07" w14:textId="223444F8" w:rsidR="00410E97" w:rsidRPr="00A57420" w:rsidRDefault="00410E97" w:rsidP="005D2CE8">
            <w:pPr>
              <w:spacing w:line="276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57420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(1.03-1.1</w:t>
            </w:r>
            <w:r w:rsidR="00C0389C" w:rsidRPr="00A57420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9</w:t>
            </w:r>
            <w:r w:rsidRPr="00A57420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)</w:t>
            </w:r>
          </w:p>
        </w:tc>
        <w:tc>
          <w:tcPr>
            <w:tcW w:w="984" w:type="dxa"/>
            <w:tcBorders>
              <w:top w:val="single" w:sz="8" w:space="0" w:color="auto"/>
            </w:tcBorders>
            <w:vAlign w:val="center"/>
          </w:tcPr>
          <w:p w14:paraId="0BA5AF20" w14:textId="65E9ADD9" w:rsidR="00410E97" w:rsidRPr="00A57420" w:rsidRDefault="00410E97" w:rsidP="005D2CE8">
            <w:pPr>
              <w:spacing w:line="276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57420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0.00</w:t>
            </w:r>
            <w:r w:rsidR="00C0389C" w:rsidRPr="00A57420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4</w:t>
            </w:r>
            <w:r w:rsidR="00ED5030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</w:t>
            </w:r>
            <w:r w:rsidR="00ED5030">
              <w:rPr>
                <w:rFonts w:ascii="Arial" w:eastAsia="Times New Roman" w:hAnsi="Arial" w:cs="Arial"/>
                <w:color w:val="000000"/>
                <w:sz w:val="21"/>
                <w:szCs w:val="21"/>
                <w:lang w:val="en-US"/>
              </w:rPr>
              <w:t>(0.014)</w:t>
            </w:r>
            <w:r w:rsidRPr="00A57420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*</w:t>
            </w:r>
          </w:p>
        </w:tc>
        <w:tc>
          <w:tcPr>
            <w:tcW w:w="1474" w:type="dxa"/>
            <w:tcBorders>
              <w:top w:val="single" w:sz="8" w:space="0" w:color="auto"/>
            </w:tcBorders>
            <w:vAlign w:val="center"/>
          </w:tcPr>
          <w:p w14:paraId="6E3C1F36" w14:textId="77777777" w:rsidR="00410E97" w:rsidRPr="00A57420" w:rsidRDefault="00410E97" w:rsidP="005D2CE8">
            <w:pPr>
              <w:spacing w:line="276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57420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1.10</w:t>
            </w:r>
          </w:p>
          <w:p w14:paraId="138655FD" w14:textId="2230E170" w:rsidR="00410E97" w:rsidRPr="00A57420" w:rsidRDefault="00410E97" w:rsidP="005D2CE8">
            <w:pPr>
              <w:spacing w:line="276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57420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(1.03-1.1</w:t>
            </w:r>
            <w:r w:rsidR="00C0389C" w:rsidRPr="00A57420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8</w:t>
            </w:r>
            <w:r w:rsidRPr="00A57420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)</w:t>
            </w:r>
          </w:p>
        </w:tc>
        <w:tc>
          <w:tcPr>
            <w:tcW w:w="984" w:type="dxa"/>
            <w:tcBorders>
              <w:top w:val="single" w:sz="8" w:space="0" w:color="auto"/>
            </w:tcBorders>
            <w:vAlign w:val="center"/>
          </w:tcPr>
          <w:p w14:paraId="239D946B" w14:textId="45F62BC3" w:rsidR="00410E97" w:rsidRPr="00A57420" w:rsidRDefault="00410E97" w:rsidP="005D2CE8">
            <w:pPr>
              <w:spacing w:line="276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57420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0.00</w:t>
            </w:r>
            <w:r w:rsidR="00C0389C" w:rsidRPr="00A57420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6</w:t>
            </w:r>
            <w:r w:rsidR="00ED5030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</w:t>
            </w:r>
            <w:r w:rsidR="00ED5030">
              <w:rPr>
                <w:rFonts w:ascii="Arial" w:eastAsia="Times New Roman" w:hAnsi="Arial" w:cs="Arial"/>
                <w:color w:val="000000"/>
                <w:sz w:val="21"/>
                <w:szCs w:val="21"/>
                <w:lang w:val="en-US"/>
              </w:rPr>
              <w:t>(0.010)</w:t>
            </w:r>
            <w:r w:rsidRPr="00A57420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*</w:t>
            </w:r>
          </w:p>
        </w:tc>
      </w:tr>
      <w:tr w:rsidR="00410E97" w:rsidRPr="00A57420" w14:paraId="674F28F8" w14:textId="77777777" w:rsidTr="00DC3493">
        <w:trPr>
          <w:trHeight w:hRule="exact" w:val="1051"/>
        </w:trPr>
        <w:tc>
          <w:tcPr>
            <w:tcW w:w="1843" w:type="dxa"/>
            <w:shd w:val="clear" w:color="auto" w:fill="auto"/>
            <w:noWrap/>
            <w:vAlign w:val="center"/>
          </w:tcPr>
          <w:p w14:paraId="72867B75" w14:textId="77777777" w:rsidR="00410E97" w:rsidRPr="007715DB" w:rsidRDefault="00410E97" w:rsidP="005D2CE8">
            <w:pPr>
              <w:spacing w:line="276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n-US"/>
              </w:rPr>
            </w:pPr>
            <w:r w:rsidRPr="007715DB">
              <w:rPr>
                <w:rFonts w:ascii="Arial" w:eastAsia="Times New Roman" w:hAnsi="Arial" w:cs="Arial"/>
                <w:color w:val="000000"/>
                <w:sz w:val="21"/>
                <w:szCs w:val="21"/>
                <w:lang w:val="en-US"/>
              </w:rPr>
              <w:t>Lithium response</w:t>
            </w:r>
          </w:p>
        </w:tc>
        <w:tc>
          <w:tcPr>
            <w:tcW w:w="1250" w:type="dxa"/>
            <w:vAlign w:val="center"/>
          </w:tcPr>
          <w:p w14:paraId="2C3B2739" w14:textId="77777777" w:rsidR="00410E97" w:rsidRPr="00A57420" w:rsidRDefault="00410E97" w:rsidP="005D2CE8">
            <w:pPr>
              <w:spacing w:line="276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57420">
              <w:rPr>
                <w:rFonts w:ascii="Arial" w:hAnsi="Arial" w:cs="Arial"/>
                <w:color w:val="000000" w:themeColor="text1"/>
                <w:sz w:val="21"/>
                <w:szCs w:val="21"/>
              </w:rPr>
              <w:t>Narrow_1</w:t>
            </w:r>
          </w:p>
        </w:tc>
        <w:tc>
          <w:tcPr>
            <w:tcW w:w="1475" w:type="dxa"/>
            <w:vAlign w:val="center"/>
          </w:tcPr>
          <w:p w14:paraId="745C88F3" w14:textId="35530BC5" w:rsidR="00410E97" w:rsidRPr="00A57420" w:rsidRDefault="00410E97" w:rsidP="005D2CE8">
            <w:pPr>
              <w:spacing w:line="276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sv-SE"/>
              </w:rPr>
            </w:pPr>
            <w:r w:rsidRPr="00A57420">
              <w:rPr>
                <w:rFonts w:ascii="Arial" w:eastAsia="Times New Roman" w:hAnsi="Arial" w:cs="Arial"/>
                <w:color w:val="000000"/>
                <w:sz w:val="21"/>
                <w:szCs w:val="21"/>
                <w:lang w:val="sv-SE"/>
              </w:rPr>
              <w:t>1.1</w:t>
            </w:r>
            <w:r w:rsidR="00C0389C" w:rsidRPr="00A57420">
              <w:rPr>
                <w:rFonts w:ascii="Arial" w:eastAsia="Times New Roman" w:hAnsi="Arial" w:cs="Arial"/>
                <w:color w:val="000000"/>
                <w:sz w:val="21"/>
                <w:szCs w:val="21"/>
                <w:lang w:val="sv-SE"/>
              </w:rPr>
              <w:t>1</w:t>
            </w:r>
          </w:p>
          <w:p w14:paraId="1CFECAEA" w14:textId="25A8908F" w:rsidR="00410E97" w:rsidRPr="00A57420" w:rsidRDefault="00410E97" w:rsidP="005D2CE8">
            <w:pPr>
              <w:spacing w:line="276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sv-SE"/>
              </w:rPr>
            </w:pPr>
            <w:r w:rsidRPr="00A57420">
              <w:rPr>
                <w:rFonts w:ascii="Arial" w:eastAsia="Times New Roman" w:hAnsi="Arial" w:cs="Arial"/>
                <w:color w:val="000000"/>
                <w:sz w:val="21"/>
                <w:szCs w:val="21"/>
                <w:lang w:val="sv-SE"/>
              </w:rPr>
              <w:t>(1.0</w:t>
            </w:r>
            <w:r w:rsidR="00C0389C" w:rsidRPr="00A57420">
              <w:rPr>
                <w:rFonts w:ascii="Arial" w:eastAsia="Times New Roman" w:hAnsi="Arial" w:cs="Arial"/>
                <w:color w:val="000000"/>
                <w:sz w:val="21"/>
                <w:szCs w:val="21"/>
                <w:lang w:val="sv-SE"/>
              </w:rPr>
              <w:t>3</w:t>
            </w:r>
            <w:r w:rsidRPr="00A57420">
              <w:rPr>
                <w:rFonts w:ascii="Arial" w:eastAsia="Times New Roman" w:hAnsi="Arial" w:cs="Arial"/>
                <w:color w:val="000000"/>
                <w:sz w:val="21"/>
                <w:szCs w:val="21"/>
                <w:lang w:val="sv-SE"/>
              </w:rPr>
              <w:t>-1.20)</w:t>
            </w:r>
          </w:p>
        </w:tc>
        <w:tc>
          <w:tcPr>
            <w:tcW w:w="983" w:type="dxa"/>
            <w:vAlign w:val="center"/>
          </w:tcPr>
          <w:p w14:paraId="75BB3790" w14:textId="1CE3DA0B" w:rsidR="00410E97" w:rsidRPr="00A57420" w:rsidRDefault="00410E97" w:rsidP="005D2CE8">
            <w:pPr>
              <w:spacing w:line="276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sv-SE"/>
              </w:rPr>
            </w:pPr>
            <w:r w:rsidRPr="00A57420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0.00</w:t>
            </w:r>
            <w:r w:rsidR="00C0389C" w:rsidRPr="00A57420">
              <w:rPr>
                <w:rFonts w:ascii="Arial" w:eastAsia="Times New Roman" w:hAnsi="Arial" w:cs="Arial"/>
                <w:color w:val="000000"/>
                <w:sz w:val="21"/>
                <w:szCs w:val="21"/>
                <w:lang w:val="sv-SE"/>
              </w:rPr>
              <w:t>9</w:t>
            </w:r>
            <w:r w:rsidR="00ED5030">
              <w:rPr>
                <w:rFonts w:ascii="Arial" w:eastAsia="Times New Roman" w:hAnsi="Arial" w:cs="Arial"/>
                <w:color w:val="000000"/>
                <w:sz w:val="21"/>
                <w:szCs w:val="21"/>
                <w:lang w:val="sv-SE"/>
              </w:rPr>
              <w:t xml:space="preserve"> </w:t>
            </w:r>
            <w:r w:rsidR="00ED5030">
              <w:rPr>
                <w:rFonts w:ascii="Arial" w:eastAsia="Times New Roman" w:hAnsi="Arial" w:cs="Arial"/>
                <w:color w:val="000000"/>
                <w:sz w:val="21"/>
                <w:szCs w:val="21"/>
                <w:lang w:val="en-US"/>
              </w:rPr>
              <w:t>(0.018)</w:t>
            </w:r>
            <w:r w:rsidR="0004368B">
              <w:rPr>
                <w:rFonts w:ascii="Arial" w:eastAsia="Times New Roman" w:hAnsi="Arial" w:cs="Arial"/>
                <w:color w:val="000000"/>
                <w:sz w:val="21"/>
                <w:szCs w:val="21"/>
                <w:lang w:val="sv-SE"/>
              </w:rPr>
              <w:t>*</w:t>
            </w:r>
          </w:p>
        </w:tc>
        <w:tc>
          <w:tcPr>
            <w:tcW w:w="1475" w:type="dxa"/>
            <w:vAlign w:val="center"/>
          </w:tcPr>
          <w:p w14:paraId="2A4F973C" w14:textId="77777777" w:rsidR="00410E97" w:rsidRPr="00A57420" w:rsidRDefault="00410E97" w:rsidP="005D2CE8">
            <w:pPr>
              <w:spacing w:line="276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57420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1.11</w:t>
            </w:r>
          </w:p>
          <w:p w14:paraId="4A699F74" w14:textId="48F9FFE8" w:rsidR="00410E97" w:rsidRPr="00A57420" w:rsidRDefault="00410E97" w:rsidP="005D2CE8">
            <w:pPr>
              <w:spacing w:line="276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57420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(1.0</w:t>
            </w:r>
            <w:r w:rsidR="00C0389C" w:rsidRPr="00A57420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</w:t>
            </w:r>
            <w:r w:rsidRPr="00A57420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-1.20)</w:t>
            </w:r>
          </w:p>
        </w:tc>
        <w:tc>
          <w:tcPr>
            <w:tcW w:w="970" w:type="dxa"/>
            <w:vAlign w:val="center"/>
          </w:tcPr>
          <w:p w14:paraId="511709FE" w14:textId="7F2BBAB2" w:rsidR="00410E97" w:rsidRPr="00A57420" w:rsidRDefault="00410E97" w:rsidP="005D2CE8">
            <w:pPr>
              <w:spacing w:line="276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57420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0.0</w:t>
            </w:r>
            <w:r w:rsidR="00C0389C" w:rsidRPr="00A57420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14</w:t>
            </w:r>
            <w:r w:rsidR="00ED5030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</w:t>
            </w:r>
            <w:r w:rsidR="00ED5030">
              <w:rPr>
                <w:rFonts w:ascii="Arial" w:eastAsia="Times New Roman" w:hAnsi="Arial" w:cs="Arial"/>
                <w:color w:val="000000"/>
                <w:sz w:val="21"/>
                <w:szCs w:val="21"/>
                <w:lang w:val="en-US"/>
              </w:rPr>
              <w:t>(0.028)</w:t>
            </w:r>
            <w:r w:rsidR="0004368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*</w:t>
            </w:r>
          </w:p>
        </w:tc>
        <w:tc>
          <w:tcPr>
            <w:tcW w:w="1488" w:type="dxa"/>
            <w:vAlign w:val="center"/>
          </w:tcPr>
          <w:p w14:paraId="7BE741D7" w14:textId="07FF0001" w:rsidR="00410E97" w:rsidRPr="00A57420" w:rsidRDefault="00410E97" w:rsidP="005D2CE8">
            <w:pPr>
              <w:spacing w:line="276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57420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1.1</w:t>
            </w:r>
            <w:r w:rsidR="00C0389C" w:rsidRPr="00A57420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</w:t>
            </w:r>
          </w:p>
          <w:p w14:paraId="71D5DCDF" w14:textId="0A79581E" w:rsidR="00410E97" w:rsidRPr="00A57420" w:rsidRDefault="00410E97" w:rsidP="005D2CE8">
            <w:pPr>
              <w:spacing w:line="276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57420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(1.0</w:t>
            </w:r>
            <w:r w:rsidR="00C0389C" w:rsidRPr="00A57420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3</w:t>
            </w:r>
            <w:r w:rsidRPr="00A57420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-1.2</w:t>
            </w:r>
            <w:r w:rsidR="00C0389C" w:rsidRPr="00A57420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1)</w:t>
            </w:r>
          </w:p>
        </w:tc>
        <w:tc>
          <w:tcPr>
            <w:tcW w:w="984" w:type="dxa"/>
            <w:vAlign w:val="center"/>
          </w:tcPr>
          <w:p w14:paraId="34875C4F" w14:textId="7873E017" w:rsidR="00410E97" w:rsidRPr="00A57420" w:rsidRDefault="00410E97" w:rsidP="005D2CE8">
            <w:pPr>
              <w:spacing w:line="276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57420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0.00</w:t>
            </w:r>
            <w:r w:rsidR="00C0389C" w:rsidRPr="00A57420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7</w:t>
            </w:r>
            <w:r w:rsidR="00ED5030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</w:t>
            </w:r>
            <w:r w:rsidR="00ED5030">
              <w:rPr>
                <w:rFonts w:ascii="Arial" w:eastAsia="Times New Roman" w:hAnsi="Arial" w:cs="Arial"/>
                <w:color w:val="000000"/>
                <w:sz w:val="21"/>
                <w:szCs w:val="21"/>
                <w:lang w:val="en-US"/>
              </w:rPr>
              <w:t>(0.014)</w:t>
            </w:r>
            <w:r w:rsidRPr="00A57420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*</w:t>
            </w:r>
          </w:p>
        </w:tc>
        <w:tc>
          <w:tcPr>
            <w:tcW w:w="1474" w:type="dxa"/>
            <w:vAlign w:val="center"/>
          </w:tcPr>
          <w:p w14:paraId="47ED21EF" w14:textId="77777777" w:rsidR="00410E97" w:rsidRPr="00A57420" w:rsidRDefault="00410E97" w:rsidP="005D2CE8">
            <w:pPr>
              <w:spacing w:line="276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57420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1.11</w:t>
            </w:r>
          </w:p>
          <w:p w14:paraId="6F3BA27E" w14:textId="6448351E" w:rsidR="00410E97" w:rsidRPr="00A57420" w:rsidRDefault="00410E97" w:rsidP="005D2CE8">
            <w:pPr>
              <w:spacing w:line="276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57420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(1.0</w:t>
            </w:r>
            <w:r w:rsidR="00C0389C" w:rsidRPr="00A57420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3</w:t>
            </w:r>
            <w:r w:rsidRPr="00A57420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-1.20)</w:t>
            </w:r>
          </w:p>
        </w:tc>
        <w:tc>
          <w:tcPr>
            <w:tcW w:w="984" w:type="dxa"/>
            <w:vAlign w:val="center"/>
          </w:tcPr>
          <w:p w14:paraId="5DD59F5A" w14:textId="251B413D" w:rsidR="00410E97" w:rsidRPr="00A57420" w:rsidRDefault="00410E97" w:rsidP="005D2CE8">
            <w:pPr>
              <w:spacing w:line="276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57420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0.0</w:t>
            </w:r>
            <w:r w:rsidR="00C0389C" w:rsidRPr="00A57420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10</w:t>
            </w:r>
            <w:r w:rsidR="00ED5030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</w:t>
            </w:r>
            <w:r w:rsidR="00ED5030">
              <w:rPr>
                <w:rFonts w:ascii="Arial" w:eastAsia="Times New Roman" w:hAnsi="Arial" w:cs="Arial"/>
                <w:color w:val="000000"/>
                <w:sz w:val="21"/>
                <w:szCs w:val="21"/>
                <w:lang w:val="en-US"/>
              </w:rPr>
              <w:t>(0.010)</w:t>
            </w:r>
            <w:r w:rsidR="0004368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*</w:t>
            </w:r>
          </w:p>
        </w:tc>
      </w:tr>
      <w:tr w:rsidR="00410E97" w:rsidRPr="00A57420" w14:paraId="5A5DC94A" w14:textId="77777777" w:rsidTr="00DC3493">
        <w:trPr>
          <w:trHeight w:hRule="exact" w:val="1051"/>
        </w:trPr>
        <w:tc>
          <w:tcPr>
            <w:tcW w:w="1843" w:type="dxa"/>
            <w:shd w:val="clear" w:color="auto" w:fill="auto"/>
            <w:noWrap/>
            <w:vAlign w:val="center"/>
          </w:tcPr>
          <w:p w14:paraId="62E393CC" w14:textId="023D8934" w:rsidR="00410E97" w:rsidRPr="007715DB" w:rsidRDefault="00410E97" w:rsidP="005D2CE8">
            <w:pPr>
              <w:spacing w:line="276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n-US"/>
              </w:rPr>
            </w:pPr>
            <w:r w:rsidRPr="007715DB">
              <w:rPr>
                <w:rFonts w:ascii="Arial" w:eastAsia="Times New Roman" w:hAnsi="Arial" w:cs="Arial"/>
                <w:color w:val="000000"/>
                <w:sz w:val="21"/>
                <w:szCs w:val="21"/>
                <w:lang w:val="en-US"/>
              </w:rPr>
              <w:t>Lithium response</w:t>
            </w:r>
          </w:p>
        </w:tc>
        <w:tc>
          <w:tcPr>
            <w:tcW w:w="1250" w:type="dxa"/>
            <w:vAlign w:val="center"/>
          </w:tcPr>
          <w:p w14:paraId="4FA9F3EB" w14:textId="0DC53C1A" w:rsidR="00410E97" w:rsidRPr="00A57420" w:rsidRDefault="00410E97" w:rsidP="005D2CE8">
            <w:pPr>
              <w:spacing w:line="276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57420">
              <w:rPr>
                <w:rFonts w:ascii="Arial" w:hAnsi="Arial" w:cs="Arial"/>
                <w:color w:val="000000" w:themeColor="text1"/>
                <w:sz w:val="21"/>
                <w:szCs w:val="21"/>
              </w:rPr>
              <w:t>Narrow_2</w:t>
            </w:r>
          </w:p>
        </w:tc>
        <w:tc>
          <w:tcPr>
            <w:tcW w:w="1475" w:type="dxa"/>
            <w:vAlign w:val="center"/>
          </w:tcPr>
          <w:p w14:paraId="629F6B5E" w14:textId="7DCC759A" w:rsidR="00410E97" w:rsidRPr="00A57420" w:rsidRDefault="00410E97" w:rsidP="005D2CE8">
            <w:pPr>
              <w:spacing w:line="276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sv-SE"/>
              </w:rPr>
            </w:pPr>
            <w:r w:rsidRPr="00A57420">
              <w:rPr>
                <w:rFonts w:ascii="Arial" w:eastAsia="Times New Roman" w:hAnsi="Arial" w:cs="Arial"/>
                <w:color w:val="000000"/>
                <w:sz w:val="21"/>
                <w:szCs w:val="21"/>
                <w:lang w:val="sv-SE"/>
              </w:rPr>
              <w:t>1.1</w:t>
            </w:r>
            <w:r w:rsidR="00C0389C" w:rsidRPr="00A57420">
              <w:rPr>
                <w:rFonts w:ascii="Arial" w:eastAsia="Times New Roman" w:hAnsi="Arial" w:cs="Arial"/>
                <w:color w:val="000000"/>
                <w:sz w:val="21"/>
                <w:szCs w:val="21"/>
                <w:lang w:val="sv-SE"/>
              </w:rPr>
              <w:t>3</w:t>
            </w:r>
          </w:p>
          <w:p w14:paraId="6E3B948E" w14:textId="40059383" w:rsidR="00410E97" w:rsidRPr="00A57420" w:rsidRDefault="00410E97" w:rsidP="005D2CE8">
            <w:pPr>
              <w:spacing w:line="276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sv-SE"/>
              </w:rPr>
            </w:pPr>
            <w:r w:rsidRPr="00A57420">
              <w:rPr>
                <w:rFonts w:ascii="Arial" w:eastAsia="Times New Roman" w:hAnsi="Arial" w:cs="Arial"/>
                <w:color w:val="000000"/>
                <w:sz w:val="21"/>
                <w:szCs w:val="21"/>
                <w:lang w:val="sv-SE"/>
              </w:rPr>
              <w:t>(1.0</w:t>
            </w:r>
            <w:r w:rsidR="00C0389C" w:rsidRPr="00A57420">
              <w:rPr>
                <w:rFonts w:ascii="Arial" w:eastAsia="Times New Roman" w:hAnsi="Arial" w:cs="Arial"/>
                <w:color w:val="000000"/>
                <w:sz w:val="21"/>
                <w:szCs w:val="21"/>
                <w:lang w:val="sv-SE"/>
              </w:rPr>
              <w:t>4</w:t>
            </w:r>
            <w:r w:rsidRPr="00A57420">
              <w:rPr>
                <w:rFonts w:ascii="Arial" w:eastAsia="Times New Roman" w:hAnsi="Arial" w:cs="Arial"/>
                <w:color w:val="000000"/>
                <w:sz w:val="21"/>
                <w:szCs w:val="21"/>
                <w:lang w:val="sv-SE"/>
              </w:rPr>
              <w:t>-1.2</w:t>
            </w:r>
            <w:r w:rsidR="00C0389C" w:rsidRPr="00A57420">
              <w:rPr>
                <w:rFonts w:ascii="Arial" w:eastAsia="Times New Roman" w:hAnsi="Arial" w:cs="Arial"/>
                <w:color w:val="000000"/>
                <w:sz w:val="21"/>
                <w:szCs w:val="21"/>
                <w:lang w:val="sv-SE"/>
              </w:rPr>
              <w:t>4</w:t>
            </w:r>
            <w:r w:rsidRPr="00A57420">
              <w:rPr>
                <w:rFonts w:ascii="Arial" w:eastAsia="Times New Roman" w:hAnsi="Arial" w:cs="Arial"/>
                <w:color w:val="000000"/>
                <w:sz w:val="21"/>
                <w:szCs w:val="21"/>
                <w:lang w:val="sv-SE"/>
              </w:rPr>
              <w:t>)</w:t>
            </w:r>
          </w:p>
        </w:tc>
        <w:tc>
          <w:tcPr>
            <w:tcW w:w="983" w:type="dxa"/>
            <w:vAlign w:val="center"/>
          </w:tcPr>
          <w:p w14:paraId="7EBF0B8F" w14:textId="719E08B6" w:rsidR="00410E97" w:rsidRPr="00A57420" w:rsidRDefault="00410E97" w:rsidP="005D2CE8">
            <w:pPr>
              <w:spacing w:line="276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57420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0.0</w:t>
            </w:r>
            <w:r w:rsidR="00C0389C" w:rsidRPr="00A57420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06</w:t>
            </w:r>
            <w:r w:rsidR="00ED5030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</w:t>
            </w:r>
            <w:r w:rsidR="00ED5030">
              <w:rPr>
                <w:rFonts w:ascii="Arial" w:eastAsia="Times New Roman" w:hAnsi="Arial" w:cs="Arial"/>
                <w:color w:val="000000"/>
                <w:sz w:val="21"/>
                <w:szCs w:val="21"/>
                <w:lang w:val="en-US"/>
              </w:rPr>
              <w:t>(0.018)</w:t>
            </w:r>
            <w:r w:rsidR="00C0389C" w:rsidRPr="00A57420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*</w:t>
            </w:r>
          </w:p>
        </w:tc>
        <w:tc>
          <w:tcPr>
            <w:tcW w:w="1475" w:type="dxa"/>
            <w:vAlign w:val="center"/>
          </w:tcPr>
          <w:p w14:paraId="62BA8214" w14:textId="25065FF5" w:rsidR="00410E97" w:rsidRPr="00A57420" w:rsidRDefault="00410E97" w:rsidP="005D2CE8">
            <w:pPr>
              <w:spacing w:line="276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57420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1.1</w:t>
            </w:r>
            <w:r w:rsidR="00C0389C" w:rsidRPr="00A57420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3</w:t>
            </w:r>
          </w:p>
          <w:p w14:paraId="586BB2E1" w14:textId="1F37EFF9" w:rsidR="00410E97" w:rsidRPr="00A57420" w:rsidRDefault="00410E97" w:rsidP="005D2CE8">
            <w:pPr>
              <w:spacing w:line="276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57420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(1.0</w:t>
            </w:r>
            <w:r w:rsidR="00C0389C" w:rsidRPr="00A57420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3</w:t>
            </w:r>
            <w:r w:rsidRPr="00A57420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-1.</w:t>
            </w:r>
            <w:r w:rsidR="00C0389C" w:rsidRPr="00A57420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23</w:t>
            </w:r>
            <w:r w:rsidRPr="00A57420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)</w:t>
            </w:r>
          </w:p>
        </w:tc>
        <w:tc>
          <w:tcPr>
            <w:tcW w:w="970" w:type="dxa"/>
            <w:vAlign w:val="center"/>
          </w:tcPr>
          <w:p w14:paraId="36BA35D0" w14:textId="556E90F7" w:rsidR="00410E97" w:rsidRPr="00A57420" w:rsidRDefault="00410E97" w:rsidP="005D2CE8">
            <w:pPr>
              <w:spacing w:line="276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57420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0.0</w:t>
            </w:r>
            <w:r w:rsidR="00C0389C" w:rsidRPr="00A57420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09</w:t>
            </w:r>
            <w:r w:rsidR="00ED5030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</w:t>
            </w:r>
            <w:r w:rsidR="00ED5030">
              <w:rPr>
                <w:rFonts w:ascii="Arial" w:eastAsia="Times New Roman" w:hAnsi="Arial" w:cs="Arial"/>
                <w:color w:val="000000"/>
                <w:sz w:val="21"/>
                <w:szCs w:val="21"/>
                <w:lang w:val="en-US"/>
              </w:rPr>
              <w:t>(0.027)</w:t>
            </w:r>
            <w:r w:rsidR="0004368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*</w:t>
            </w:r>
          </w:p>
        </w:tc>
        <w:tc>
          <w:tcPr>
            <w:tcW w:w="1488" w:type="dxa"/>
            <w:vAlign w:val="center"/>
          </w:tcPr>
          <w:p w14:paraId="799A6CDA" w14:textId="46AC1D70" w:rsidR="00410E97" w:rsidRPr="00A57420" w:rsidRDefault="00410E97" w:rsidP="005D2CE8">
            <w:pPr>
              <w:spacing w:line="276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57420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1.1</w:t>
            </w:r>
            <w:r w:rsidR="00C0389C" w:rsidRPr="00A57420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3</w:t>
            </w:r>
          </w:p>
          <w:p w14:paraId="7BBA36CA" w14:textId="5F819314" w:rsidR="00410E97" w:rsidRPr="00A57420" w:rsidRDefault="00410E97" w:rsidP="005D2CE8">
            <w:pPr>
              <w:spacing w:line="276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57420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(1.0</w:t>
            </w:r>
            <w:r w:rsidR="00C0389C" w:rsidRPr="00A57420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4</w:t>
            </w:r>
            <w:r w:rsidRPr="00A57420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-1.2</w:t>
            </w:r>
            <w:r w:rsidR="00C0389C" w:rsidRPr="00A57420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4</w:t>
            </w:r>
            <w:r w:rsidRPr="00A57420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)</w:t>
            </w:r>
          </w:p>
        </w:tc>
        <w:tc>
          <w:tcPr>
            <w:tcW w:w="984" w:type="dxa"/>
            <w:vAlign w:val="center"/>
          </w:tcPr>
          <w:p w14:paraId="31D4E250" w14:textId="28980449" w:rsidR="00410E97" w:rsidRPr="00A57420" w:rsidRDefault="00410E97" w:rsidP="005D2CE8">
            <w:pPr>
              <w:spacing w:line="276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57420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0.0</w:t>
            </w:r>
            <w:r w:rsidR="00C0389C" w:rsidRPr="00A57420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05</w:t>
            </w:r>
            <w:r w:rsidR="00ED5030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</w:t>
            </w:r>
            <w:r w:rsidR="00ED5030">
              <w:rPr>
                <w:rFonts w:ascii="Arial" w:eastAsia="Times New Roman" w:hAnsi="Arial" w:cs="Arial"/>
                <w:color w:val="000000"/>
                <w:sz w:val="21"/>
                <w:szCs w:val="21"/>
                <w:lang w:val="en-US"/>
              </w:rPr>
              <w:t>(0.014)</w:t>
            </w:r>
            <w:r w:rsidR="00C0389C" w:rsidRPr="00A57420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*</w:t>
            </w:r>
          </w:p>
        </w:tc>
        <w:tc>
          <w:tcPr>
            <w:tcW w:w="1474" w:type="dxa"/>
            <w:vAlign w:val="center"/>
          </w:tcPr>
          <w:p w14:paraId="53B37906" w14:textId="56727B27" w:rsidR="00410E97" w:rsidRPr="00A57420" w:rsidRDefault="00410E97" w:rsidP="005D2CE8">
            <w:pPr>
              <w:spacing w:line="276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57420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1.1</w:t>
            </w:r>
            <w:r w:rsidR="00C0389C" w:rsidRPr="00A57420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3</w:t>
            </w:r>
          </w:p>
          <w:p w14:paraId="0A43B340" w14:textId="46C72701" w:rsidR="00410E97" w:rsidRPr="00A57420" w:rsidRDefault="00410E97" w:rsidP="005D2CE8">
            <w:pPr>
              <w:spacing w:line="276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57420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(1.0</w:t>
            </w:r>
            <w:r w:rsidR="00C0389C" w:rsidRPr="00A57420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3</w:t>
            </w:r>
            <w:r w:rsidRPr="00A57420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-1.</w:t>
            </w:r>
            <w:r w:rsidR="00C0389C" w:rsidRPr="00A57420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24</w:t>
            </w:r>
            <w:r w:rsidRPr="00A57420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)</w:t>
            </w:r>
          </w:p>
        </w:tc>
        <w:tc>
          <w:tcPr>
            <w:tcW w:w="984" w:type="dxa"/>
            <w:vAlign w:val="center"/>
          </w:tcPr>
          <w:p w14:paraId="62405DDD" w14:textId="70F3FC4A" w:rsidR="00410E97" w:rsidRPr="00A57420" w:rsidRDefault="00410E97" w:rsidP="005D2CE8">
            <w:pPr>
              <w:spacing w:line="276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57420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0.0</w:t>
            </w:r>
            <w:r w:rsidR="00C0389C" w:rsidRPr="00A57420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07</w:t>
            </w:r>
            <w:r w:rsidR="00ED5030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</w:t>
            </w:r>
            <w:r w:rsidR="00ED5030">
              <w:rPr>
                <w:rFonts w:ascii="Arial" w:eastAsia="Times New Roman" w:hAnsi="Arial" w:cs="Arial"/>
                <w:color w:val="000000"/>
                <w:sz w:val="21"/>
                <w:szCs w:val="21"/>
                <w:lang w:val="en-US"/>
              </w:rPr>
              <w:t>(0.010)</w:t>
            </w:r>
            <w:r w:rsidR="00C0389C" w:rsidRPr="00A57420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*</w:t>
            </w:r>
          </w:p>
        </w:tc>
      </w:tr>
    </w:tbl>
    <w:p w14:paraId="5B000C33" w14:textId="77777777" w:rsidR="00410E97" w:rsidRPr="00FD7054" w:rsidRDefault="00410E97" w:rsidP="00234D14">
      <w:pPr>
        <w:spacing w:line="360" w:lineRule="auto"/>
        <w:jc w:val="both"/>
        <w:rPr>
          <w:rFonts w:ascii="Arial" w:hAnsi="Arial" w:cs="Arial"/>
          <w:sz w:val="18"/>
          <w:szCs w:val="18"/>
          <w:lang w:val="en-US"/>
        </w:rPr>
      </w:pPr>
      <w:r>
        <w:rPr>
          <w:rFonts w:ascii="Arial" w:hAnsi="Arial" w:cs="Arial"/>
          <w:sz w:val="18"/>
          <w:szCs w:val="18"/>
          <w:lang w:val="en-US"/>
        </w:rPr>
        <w:t>PRS: polygenic risk score; BIP: bipolar disorder; MDD: major depressive disorder; TRD: treatment-resistant depression.</w:t>
      </w:r>
    </w:p>
    <w:p w14:paraId="2BE0E515" w14:textId="0DD15823" w:rsidR="00410E97" w:rsidRDefault="00410E97" w:rsidP="00234D14">
      <w:pPr>
        <w:spacing w:line="360" w:lineRule="auto"/>
        <w:jc w:val="both"/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FD7054">
        <w:rPr>
          <w:rFonts w:ascii="Arial" w:hAnsi="Arial" w:cs="Arial"/>
          <w:sz w:val="18"/>
          <w:szCs w:val="18"/>
          <w:lang w:val="en-US"/>
        </w:rPr>
        <w:t>*</w:t>
      </w:r>
      <w:r w:rsidRPr="00FD7054">
        <w:rPr>
          <w:rFonts w:ascii="Arial" w:hAnsi="Arial" w:cs="Arial"/>
          <w:color w:val="000000" w:themeColor="text1"/>
          <w:sz w:val="18"/>
          <w:szCs w:val="18"/>
          <w:lang w:val="en-US"/>
        </w:rPr>
        <w:t xml:space="preserve"> </w:t>
      </w:r>
      <w:r w:rsidR="005F3007" w:rsidRPr="005F3007">
        <w:rPr>
          <w:rFonts w:ascii="Arial" w:hAnsi="Arial" w:cs="Arial"/>
          <w:color w:val="000000" w:themeColor="text1"/>
          <w:sz w:val="18"/>
          <w:szCs w:val="18"/>
          <w:lang w:val="en-US"/>
        </w:rPr>
        <w:t>FDR&lt;0.05</w:t>
      </w:r>
      <w:r w:rsidRPr="00FD7054">
        <w:rPr>
          <w:rFonts w:ascii="Arial" w:hAnsi="Arial" w:cs="Arial"/>
          <w:color w:val="000000" w:themeColor="text1"/>
          <w:sz w:val="18"/>
          <w:szCs w:val="18"/>
          <w:lang w:val="en-US"/>
        </w:rPr>
        <w:t xml:space="preserve"> after correcting for multiple comparisons.</w:t>
      </w:r>
    </w:p>
    <w:p w14:paraId="6DC12753" w14:textId="2125A5D7" w:rsidR="00410E97" w:rsidRPr="00723A32" w:rsidRDefault="00410E97" w:rsidP="00234D14">
      <w:pPr>
        <w:spacing w:line="360" w:lineRule="auto"/>
        <w:jc w:val="both"/>
        <w:rPr>
          <w:rFonts w:ascii="Arial" w:hAnsi="Arial" w:cs="Arial"/>
          <w:sz w:val="18"/>
          <w:szCs w:val="18"/>
          <w:lang w:val="en-US"/>
        </w:rPr>
      </w:pPr>
      <w:r w:rsidRPr="00FD7054">
        <w:rPr>
          <w:rFonts w:ascii="Arial" w:hAnsi="Arial" w:cs="Arial"/>
          <w:sz w:val="18"/>
          <w:szCs w:val="18"/>
          <w:lang w:val="en-US"/>
        </w:rPr>
        <w:t>All models were adjusted for the first four PCs.</w:t>
      </w:r>
    </w:p>
    <w:p w14:paraId="6617914A" w14:textId="5CEFD613" w:rsidR="003F4AE8" w:rsidRDefault="003F4AE8"/>
    <w:sectPr w:rsidR="003F4AE8" w:rsidSect="00DB5839">
      <w:footerReference w:type="even" r:id="rId6"/>
      <w:footerReference w:type="default" r:id="rId7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24B5A3" w14:textId="77777777" w:rsidR="000D0D86" w:rsidRDefault="000D0D86">
      <w:r>
        <w:separator/>
      </w:r>
    </w:p>
  </w:endnote>
  <w:endnote w:type="continuationSeparator" w:id="0">
    <w:p w14:paraId="5BC3F723" w14:textId="77777777" w:rsidR="000D0D86" w:rsidRDefault="000D0D86">
      <w:r>
        <w:continuationSeparator/>
      </w:r>
    </w:p>
  </w:endnote>
  <w:endnote w:type="continuationNotice" w:id="1">
    <w:p w14:paraId="5E28326C" w14:textId="77777777" w:rsidR="00EC262B" w:rsidRDefault="00EC262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engXian Light">
    <w:altName w:val="等线 Light"/>
    <w:panose1 w:val="02010600030101010101"/>
    <w:charset w:val="86"/>
    <w:family w:val="auto"/>
    <w:notTrueType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3DEDE1" w14:textId="77777777" w:rsidR="00864602" w:rsidRDefault="00FD7054" w:rsidP="005F3007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38DBB12C" w14:textId="77777777" w:rsidR="00864602" w:rsidRDefault="004913EE" w:rsidP="00DB5839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DD2575" w14:textId="77777777" w:rsidR="00864602" w:rsidRPr="008E1DA4" w:rsidRDefault="00FD7054" w:rsidP="005F3007">
    <w:pPr>
      <w:pStyle w:val="Footer"/>
      <w:framePr w:wrap="none" w:vAnchor="text" w:hAnchor="margin" w:xAlign="right" w:y="1"/>
      <w:jc w:val="center"/>
      <w:rPr>
        <w:rStyle w:val="PageNumber"/>
        <w:rFonts w:ascii="Arial" w:hAnsi="Arial" w:cs="Arial"/>
        <w:sz w:val="18"/>
        <w:szCs w:val="18"/>
      </w:rPr>
    </w:pPr>
    <w:r w:rsidRPr="008E1DA4">
      <w:rPr>
        <w:rStyle w:val="PageNumber"/>
        <w:rFonts w:ascii="Arial" w:hAnsi="Arial" w:cs="Arial"/>
        <w:sz w:val="18"/>
        <w:szCs w:val="18"/>
      </w:rPr>
      <w:fldChar w:fldCharType="begin"/>
    </w:r>
    <w:r w:rsidRPr="008E1DA4">
      <w:rPr>
        <w:rStyle w:val="PageNumber"/>
        <w:rFonts w:ascii="Arial" w:hAnsi="Arial" w:cs="Arial"/>
        <w:sz w:val="18"/>
        <w:szCs w:val="18"/>
      </w:rPr>
      <w:instrText xml:space="preserve">PAGE  </w:instrText>
    </w:r>
    <w:r w:rsidRPr="008E1DA4">
      <w:rPr>
        <w:rStyle w:val="PageNumber"/>
        <w:rFonts w:ascii="Arial" w:hAnsi="Arial" w:cs="Arial"/>
        <w:sz w:val="18"/>
        <w:szCs w:val="18"/>
      </w:rPr>
      <w:fldChar w:fldCharType="separate"/>
    </w:r>
    <w:r>
      <w:rPr>
        <w:rStyle w:val="PageNumber"/>
        <w:rFonts w:ascii="Arial" w:hAnsi="Arial" w:cs="Arial"/>
        <w:noProof/>
        <w:sz w:val="18"/>
        <w:szCs w:val="18"/>
      </w:rPr>
      <w:t>14</w:t>
    </w:r>
    <w:r w:rsidRPr="008E1DA4">
      <w:rPr>
        <w:rStyle w:val="PageNumber"/>
        <w:rFonts w:ascii="Arial" w:hAnsi="Arial" w:cs="Arial"/>
        <w:sz w:val="18"/>
        <w:szCs w:val="18"/>
      </w:rPr>
      <w:fldChar w:fldCharType="end"/>
    </w:r>
  </w:p>
  <w:p w14:paraId="39F2C256" w14:textId="77777777" w:rsidR="00864602" w:rsidRDefault="004913EE" w:rsidP="00DB5839">
    <w:pPr>
      <w:pStyle w:val="Footer"/>
      <w:ind w:right="360"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8CD361" w14:textId="77777777" w:rsidR="000D0D86" w:rsidRDefault="000D0D86">
      <w:r>
        <w:separator/>
      </w:r>
    </w:p>
  </w:footnote>
  <w:footnote w:type="continuationSeparator" w:id="0">
    <w:p w14:paraId="52D16CAC" w14:textId="77777777" w:rsidR="000D0D86" w:rsidRDefault="000D0D86">
      <w:r>
        <w:continuationSeparator/>
      </w:r>
    </w:p>
  </w:footnote>
  <w:footnote w:type="continuationNotice" w:id="1">
    <w:p w14:paraId="6EEBEE77" w14:textId="77777777" w:rsidR="00EC262B" w:rsidRDefault="00EC262B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7054"/>
    <w:rsid w:val="0004368B"/>
    <w:rsid w:val="000A258B"/>
    <w:rsid w:val="000A404A"/>
    <w:rsid w:val="000A5F01"/>
    <w:rsid w:val="000D0D86"/>
    <w:rsid w:val="00141A08"/>
    <w:rsid w:val="001466C1"/>
    <w:rsid w:val="00156A70"/>
    <w:rsid w:val="00234D14"/>
    <w:rsid w:val="00245CE5"/>
    <w:rsid w:val="00260E4D"/>
    <w:rsid w:val="0026229C"/>
    <w:rsid w:val="002704E2"/>
    <w:rsid w:val="002829C1"/>
    <w:rsid w:val="00290305"/>
    <w:rsid w:val="002B5752"/>
    <w:rsid w:val="002F6BBE"/>
    <w:rsid w:val="00312DEA"/>
    <w:rsid w:val="003156C1"/>
    <w:rsid w:val="00350A0D"/>
    <w:rsid w:val="0037786F"/>
    <w:rsid w:val="00385204"/>
    <w:rsid w:val="003A5EDB"/>
    <w:rsid w:val="003B3C80"/>
    <w:rsid w:val="003E2E4F"/>
    <w:rsid w:val="003E74B0"/>
    <w:rsid w:val="003F3E0A"/>
    <w:rsid w:val="003F4AE8"/>
    <w:rsid w:val="00410E97"/>
    <w:rsid w:val="0041317B"/>
    <w:rsid w:val="004151C3"/>
    <w:rsid w:val="004554B9"/>
    <w:rsid w:val="00482883"/>
    <w:rsid w:val="004913EE"/>
    <w:rsid w:val="004954A4"/>
    <w:rsid w:val="00496B2D"/>
    <w:rsid w:val="004B7A28"/>
    <w:rsid w:val="004D3E99"/>
    <w:rsid w:val="005114A0"/>
    <w:rsid w:val="00511CE4"/>
    <w:rsid w:val="00544530"/>
    <w:rsid w:val="0054453E"/>
    <w:rsid w:val="005D2CE8"/>
    <w:rsid w:val="005F3007"/>
    <w:rsid w:val="0061117A"/>
    <w:rsid w:val="00620379"/>
    <w:rsid w:val="00622984"/>
    <w:rsid w:val="00644505"/>
    <w:rsid w:val="00653D83"/>
    <w:rsid w:val="0066453A"/>
    <w:rsid w:val="006A20C6"/>
    <w:rsid w:val="006A7E4A"/>
    <w:rsid w:val="006E6CE1"/>
    <w:rsid w:val="006F35E7"/>
    <w:rsid w:val="00706EDA"/>
    <w:rsid w:val="00723A32"/>
    <w:rsid w:val="00733534"/>
    <w:rsid w:val="0075267A"/>
    <w:rsid w:val="007715DB"/>
    <w:rsid w:val="007944C1"/>
    <w:rsid w:val="007A4BB1"/>
    <w:rsid w:val="007C4901"/>
    <w:rsid w:val="007D22FC"/>
    <w:rsid w:val="007D401C"/>
    <w:rsid w:val="007F7C8C"/>
    <w:rsid w:val="00826EC2"/>
    <w:rsid w:val="00853094"/>
    <w:rsid w:val="00872587"/>
    <w:rsid w:val="00882B28"/>
    <w:rsid w:val="00885F53"/>
    <w:rsid w:val="00891813"/>
    <w:rsid w:val="008C51D8"/>
    <w:rsid w:val="00917AD4"/>
    <w:rsid w:val="009546AF"/>
    <w:rsid w:val="0097617E"/>
    <w:rsid w:val="009D0F5C"/>
    <w:rsid w:val="00A102E1"/>
    <w:rsid w:val="00A57420"/>
    <w:rsid w:val="00AA65FE"/>
    <w:rsid w:val="00AC5315"/>
    <w:rsid w:val="00AD65F6"/>
    <w:rsid w:val="00AF6020"/>
    <w:rsid w:val="00B30613"/>
    <w:rsid w:val="00B41B5C"/>
    <w:rsid w:val="00B95CD8"/>
    <w:rsid w:val="00B963AE"/>
    <w:rsid w:val="00BA6A79"/>
    <w:rsid w:val="00C0389C"/>
    <w:rsid w:val="00C65631"/>
    <w:rsid w:val="00CE51BC"/>
    <w:rsid w:val="00D0427E"/>
    <w:rsid w:val="00D16459"/>
    <w:rsid w:val="00D22786"/>
    <w:rsid w:val="00D26E16"/>
    <w:rsid w:val="00D36176"/>
    <w:rsid w:val="00D37D58"/>
    <w:rsid w:val="00D514BA"/>
    <w:rsid w:val="00D8699C"/>
    <w:rsid w:val="00DA11D2"/>
    <w:rsid w:val="00DA4B70"/>
    <w:rsid w:val="00DB5839"/>
    <w:rsid w:val="00DC0FCF"/>
    <w:rsid w:val="00DC3493"/>
    <w:rsid w:val="00DE5046"/>
    <w:rsid w:val="00DE7949"/>
    <w:rsid w:val="00DF51C5"/>
    <w:rsid w:val="00E01448"/>
    <w:rsid w:val="00E05415"/>
    <w:rsid w:val="00E13C1F"/>
    <w:rsid w:val="00E231FB"/>
    <w:rsid w:val="00E70494"/>
    <w:rsid w:val="00EC262B"/>
    <w:rsid w:val="00ED5030"/>
    <w:rsid w:val="00ED7880"/>
    <w:rsid w:val="00EE4256"/>
    <w:rsid w:val="00EF7CD8"/>
    <w:rsid w:val="00F02144"/>
    <w:rsid w:val="00F21B67"/>
    <w:rsid w:val="00F221D7"/>
    <w:rsid w:val="00F24902"/>
    <w:rsid w:val="00F505FC"/>
    <w:rsid w:val="00FA3C84"/>
    <w:rsid w:val="00FC1411"/>
    <w:rsid w:val="00FD70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97749F7"/>
  <w15:chartTrackingRefBased/>
  <w15:docId w15:val="{4391A55A-850B-4A41-B43C-D01F41DA9F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SE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FD7054"/>
    <w:pPr>
      <w:tabs>
        <w:tab w:val="center" w:pos="4513"/>
        <w:tab w:val="right" w:pos="9026"/>
      </w:tabs>
    </w:pPr>
    <w:rPr>
      <w:sz w:val="22"/>
      <w:szCs w:val="22"/>
      <w:lang w:val="en-US"/>
    </w:rPr>
  </w:style>
  <w:style w:type="character" w:customStyle="1" w:styleId="FooterChar">
    <w:name w:val="Footer Char"/>
    <w:basedOn w:val="DefaultParagraphFont"/>
    <w:link w:val="Footer"/>
    <w:uiPriority w:val="99"/>
    <w:rsid w:val="00FD7054"/>
    <w:rPr>
      <w:sz w:val="22"/>
      <w:szCs w:val="22"/>
      <w:lang w:val="en-US"/>
    </w:rPr>
  </w:style>
  <w:style w:type="character" w:styleId="PageNumber">
    <w:name w:val="page number"/>
    <w:basedOn w:val="DefaultParagraphFont"/>
    <w:uiPriority w:val="99"/>
    <w:semiHidden/>
    <w:unhideWhenUsed/>
    <w:rsid w:val="00FD7054"/>
  </w:style>
  <w:style w:type="paragraph" w:styleId="Revision">
    <w:name w:val="Revision"/>
    <w:hidden/>
    <w:uiPriority w:val="99"/>
    <w:semiHidden/>
    <w:rsid w:val="009D0F5C"/>
    <w:rPr>
      <w:noProof/>
      <w:lang w:val="en-GB"/>
    </w:rPr>
  </w:style>
  <w:style w:type="paragraph" w:styleId="Header">
    <w:name w:val="header"/>
    <w:basedOn w:val="Normal"/>
    <w:link w:val="HeaderChar"/>
    <w:uiPriority w:val="99"/>
    <w:unhideWhenUsed/>
    <w:rsid w:val="00DB583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B5839"/>
    <w:rPr>
      <w:lang w:val="en-GB"/>
    </w:rPr>
  </w:style>
  <w:style w:type="table" w:styleId="GridTable2">
    <w:name w:val="Grid Table 2"/>
    <w:basedOn w:val="TableNormal"/>
    <w:uiPriority w:val="47"/>
    <w:rsid w:val="00DF51C5"/>
    <w:rPr>
      <w:lang w:val="en-GB"/>
    </w:r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688</Words>
  <Characters>3923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Ying Xiong</dc:creator>
  <cp:keywords/>
  <dc:description/>
  <cp:lastModifiedBy>Ying Xiong</cp:lastModifiedBy>
  <cp:revision>3</cp:revision>
  <dcterms:created xsi:type="dcterms:W3CDTF">2023-06-22T08:04:00Z</dcterms:created>
  <dcterms:modified xsi:type="dcterms:W3CDTF">2023-06-22T08:05:00Z</dcterms:modified>
</cp:coreProperties>
</file>