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9BE75" w14:textId="77777777" w:rsidR="005B69E2" w:rsidRPr="001423BB" w:rsidRDefault="005B69E2">
      <w:pPr>
        <w:rPr>
          <w:rFonts w:ascii="Times New Roman" w:hAnsi="Times New Roman" w:cs="Times New Roman"/>
          <w:b/>
          <w:bCs/>
        </w:rPr>
      </w:pPr>
      <w:r w:rsidRPr="001423BB">
        <w:rPr>
          <w:rFonts w:ascii="Times New Roman" w:hAnsi="Times New Roman" w:cs="Times New Roman"/>
          <w:b/>
          <w:bCs/>
        </w:rPr>
        <w:t>Supplementary Materials</w:t>
      </w:r>
    </w:p>
    <w:p w14:paraId="381C9A58" w14:textId="4904D5C5" w:rsidR="00496A35" w:rsidRPr="001423BB" w:rsidRDefault="00496A35">
      <w:pPr>
        <w:rPr>
          <w:rFonts w:ascii="Times New Roman" w:hAnsi="Times New Roman" w:cs="Times New Roman"/>
          <w:b/>
          <w:bCs/>
        </w:rPr>
      </w:pPr>
      <w:r w:rsidRPr="001423BB">
        <w:rPr>
          <w:rFonts w:ascii="Times New Roman" w:hAnsi="Times New Roman" w:cs="Times New Roman"/>
          <w:b/>
          <w:bCs/>
        </w:rPr>
        <w:t xml:space="preserve">Hot metacognition: poorer metacognitive efficiency following acute but not traumatic </w:t>
      </w:r>
      <w:proofErr w:type="gramStart"/>
      <w:r w:rsidRPr="001423BB">
        <w:rPr>
          <w:rFonts w:ascii="Times New Roman" w:hAnsi="Times New Roman" w:cs="Times New Roman"/>
          <w:b/>
          <w:bCs/>
        </w:rPr>
        <w:t>stress</w:t>
      </w:r>
      <w:proofErr w:type="gramEnd"/>
    </w:p>
    <w:p w14:paraId="09EFC434" w14:textId="0B68DF69" w:rsidR="005B69E2" w:rsidRPr="00651C56" w:rsidRDefault="00651C56" w:rsidP="00651C56">
      <w:pPr>
        <w:spacing w:line="276" w:lineRule="auto"/>
        <w:rPr>
          <w:rFonts w:ascii="Times New Roman" w:hAnsi="Times New Roman" w:cs="Times New Roman"/>
        </w:rPr>
      </w:pPr>
      <w:r w:rsidRPr="00651C56">
        <w:rPr>
          <w:rFonts w:ascii="Times New Roman" w:hAnsi="Times New Roman" w:cs="Times New Roman"/>
        </w:rPr>
        <w:t xml:space="preserve">Alicia J. Smith, BSc, James A. </w:t>
      </w:r>
      <w:proofErr w:type="spellStart"/>
      <w:r w:rsidRPr="00651C56">
        <w:rPr>
          <w:rFonts w:ascii="Times New Roman" w:hAnsi="Times New Roman" w:cs="Times New Roman"/>
        </w:rPr>
        <w:t>Bisby</w:t>
      </w:r>
      <w:proofErr w:type="spellEnd"/>
      <w:r w:rsidRPr="00651C56">
        <w:rPr>
          <w:rFonts w:ascii="Times New Roman" w:hAnsi="Times New Roman" w:cs="Times New Roman"/>
        </w:rPr>
        <w:t xml:space="preserve">, PhD, Quentin </w:t>
      </w:r>
      <w:proofErr w:type="spellStart"/>
      <w:r w:rsidRPr="00651C56">
        <w:rPr>
          <w:rFonts w:ascii="Times New Roman" w:hAnsi="Times New Roman" w:cs="Times New Roman"/>
        </w:rPr>
        <w:t>Dercon</w:t>
      </w:r>
      <w:proofErr w:type="spellEnd"/>
      <w:r w:rsidRPr="00651C56">
        <w:rPr>
          <w:rFonts w:ascii="Times New Roman" w:hAnsi="Times New Roman" w:cs="Times New Roman"/>
        </w:rPr>
        <w:t xml:space="preserve">, MSc, Anna Bevan, PhD, Stacey </w:t>
      </w:r>
      <w:r w:rsidR="00535462">
        <w:rPr>
          <w:rFonts w:ascii="Times New Roman" w:hAnsi="Times New Roman" w:cs="Times New Roman"/>
        </w:rPr>
        <w:t xml:space="preserve">L. </w:t>
      </w:r>
      <w:proofErr w:type="spellStart"/>
      <w:r w:rsidRPr="00651C56">
        <w:rPr>
          <w:rFonts w:ascii="Times New Roman" w:hAnsi="Times New Roman" w:cs="Times New Roman"/>
        </w:rPr>
        <w:t>Kigar</w:t>
      </w:r>
      <w:proofErr w:type="spellEnd"/>
      <w:r w:rsidRPr="00651C56">
        <w:rPr>
          <w:rFonts w:ascii="Times New Roman" w:hAnsi="Times New Roman" w:cs="Times New Roman"/>
        </w:rPr>
        <w:t xml:space="preserve">, PhD, Mary-Ellen </w:t>
      </w:r>
      <w:proofErr w:type="spellStart"/>
      <w:r w:rsidRPr="00651C56">
        <w:rPr>
          <w:rFonts w:ascii="Times New Roman" w:hAnsi="Times New Roman" w:cs="Times New Roman"/>
        </w:rPr>
        <w:t>Lynall</w:t>
      </w:r>
      <w:proofErr w:type="spellEnd"/>
      <w:r w:rsidRPr="00651C56">
        <w:rPr>
          <w:rFonts w:ascii="Times New Roman" w:hAnsi="Times New Roman" w:cs="Times New Roman"/>
        </w:rPr>
        <w:t xml:space="preserve">, BM </w:t>
      </w:r>
      <w:proofErr w:type="spellStart"/>
      <w:r w:rsidRPr="00651C56">
        <w:rPr>
          <w:rFonts w:ascii="Times New Roman" w:hAnsi="Times New Roman" w:cs="Times New Roman"/>
        </w:rPr>
        <w:t>BCh</w:t>
      </w:r>
      <w:proofErr w:type="spellEnd"/>
      <w:r w:rsidRPr="00651C56">
        <w:rPr>
          <w:rFonts w:ascii="Times New Roman" w:hAnsi="Times New Roman" w:cs="Times New Roman"/>
        </w:rPr>
        <w:t xml:space="preserve"> PhD, Tim Dalgleish, PhD, Caitlin Hitchcock, PhD</w:t>
      </w:r>
      <w:r w:rsidRPr="00651C56">
        <w:rPr>
          <w:rFonts w:ascii="Times New Roman" w:hAnsi="Times New Roman" w:cs="Times New Roman"/>
          <w:vertAlign w:val="superscript"/>
        </w:rPr>
        <w:t>*</w:t>
      </w:r>
      <w:r w:rsidRPr="00651C56">
        <w:rPr>
          <w:rFonts w:ascii="Times New Roman" w:hAnsi="Times New Roman" w:cs="Times New Roman"/>
        </w:rPr>
        <w:t>, &amp; Camilla L. Nord, PhD</w:t>
      </w:r>
      <w:r w:rsidRPr="00651C56">
        <w:rPr>
          <w:rFonts w:ascii="Times New Roman" w:hAnsi="Times New Roman" w:cs="Times New Roman"/>
          <w:vertAlign w:val="superscript"/>
        </w:rPr>
        <w:t>*</w:t>
      </w:r>
    </w:p>
    <w:p w14:paraId="58281C06" w14:textId="256FDE67" w:rsidR="00651C56" w:rsidRDefault="00651C56">
      <w:pPr>
        <w:rPr>
          <w:rFonts w:ascii="Times New Roman" w:hAnsi="Times New Roman" w:cs="Times New Roman"/>
        </w:rPr>
      </w:pPr>
      <w:r w:rsidRPr="00651C56">
        <w:rPr>
          <w:rFonts w:ascii="Times New Roman" w:hAnsi="Times New Roman" w:cs="Times New Roman"/>
        </w:rPr>
        <w:t>*Joint senior authors.</w:t>
      </w:r>
    </w:p>
    <w:p w14:paraId="3390A7DB" w14:textId="77777777" w:rsidR="00651C56" w:rsidRPr="00651C56" w:rsidRDefault="00651C56">
      <w:pPr>
        <w:rPr>
          <w:rFonts w:ascii="Times New Roman" w:hAnsi="Times New Roman" w:cs="Times New Roman"/>
        </w:rPr>
      </w:pPr>
    </w:p>
    <w:p w14:paraId="53C5BEB8" w14:textId="381C9B04" w:rsidR="005B69E2" w:rsidRPr="001423BB" w:rsidRDefault="005B69E2" w:rsidP="005B69E2">
      <w:pPr>
        <w:rPr>
          <w:rFonts w:ascii="Times New Roman" w:hAnsi="Times New Roman" w:cs="Times New Roman"/>
        </w:rPr>
      </w:pPr>
      <w:r w:rsidRPr="001423BB">
        <w:rPr>
          <w:rFonts w:ascii="Times New Roman" w:hAnsi="Times New Roman" w:cs="Times New Roman"/>
          <w:b/>
          <w:bCs/>
        </w:rPr>
        <w:t>S1</w:t>
      </w:r>
      <w:r w:rsidRPr="001423BB">
        <w:rPr>
          <w:rFonts w:ascii="Times New Roman" w:hAnsi="Times New Roman" w:cs="Times New Roman"/>
        </w:rPr>
        <w:t>: Questionnaires Description</w:t>
      </w:r>
    </w:p>
    <w:p w14:paraId="643275FA" w14:textId="33A5167A" w:rsidR="005B69E2" w:rsidRPr="001423BB" w:rsidRDefault="005B69E2" w:rsidP="005B69E2">
      <w:pPr>
        <w:rPr>
          <w:rFonts w:ascii="Times New Roman" w:hAnsi="Times New Roman" w:cs="Times New Roman"/>
        </w:rPr>
      </w:pPr>
      <w:r w:rsidRPr="001423BB">
        <w:rPr>
          <w:rFonts w:ascii="Times New Roman" w:hAnsi="Times New Roman" w:cs="Times New Roman"/>
        </w:rPr>
        <w:t>Positive and Negative Affect Sc</w:t>
      </w:r>
      <w:r w:rsidR="007A4447">
        <w:rPr>
          <w:rFonts w:ascii="Times New Roman" w:hAnsi="Times New Roman" w:cs="Times New Roman"/>
        </w:rPr>
        <w:t>hedule</w:t>
      </w:r>
      <w:r w:rsidRPr="001423BB">
        <w:rPr>
          <w:rFonts w:ascii="Times New Roman" w:hAnsi="Times New Roman" w:cs="Times New Roman"/>
        </w:rPr>
        <w:t xml:space="preserve"> – Short Form (PANAS-SF). The PANAS measures positive and negative emotions. The short form comprises of 5 questions on each subscale which are scored on a Likert scale ranging from 0 (very slightly or not at all) to 4 (extremely). Scores on the Positive and Negative Affect subscales range from 0-20, with higher scores representing higher levels of positive or negative affect, respectively. </w:t>
      </w:r>
    </w:p>
    <w:p w14:paraId="7EE4EF8D" w14:textId="5257DEB1" w:rsidR="005B69E2" w:rsidRDefault="005B69E2" w:rsidP="005B69E2">
      <w:pPr>
        <w:rPr>
          <w:rFonts w:ascii="Times New Roman" w:hAnsi="Times New Roman" w:cs="Times New Roman"/>
        </w:rPr>
      </w:pPr>
      <w:r w:rsidRPr="001423BB">
        <w:rPr>
          <w:rFonts w:ascii="Times New Roman" w:hAnsi="Times New Roman" w:cs="Times New Roman"/>
        </w:rPr>
        <w:t xml:space="preserve">A visual analogue scale was used to assess subjective stress related to the Maastricht Acute Stress </w:t>
      </w:r>
      <w:r w:rsidR="00651C56">
        <w:rPr>
          <w:rFonts w:ascii="Times New Roman" w:hAnsi="Times New Roman" w:cs="Times New Roman"/>
        </w:rPr>
        <w:t>Test</w:t>
      </w:r>
      <w:r w:rsidRPr="001423BB">
        <w:rPr>
          <w:rFonts w:ascii="Times New Roman" w:hAnsi="Times New Roman" w:cs="Times New Roman"/>
        </w:rPr>
        <w:t xml:space="preserve"> (MAST). Participants were asked how stressful, painful and unpleasant </w:t>
      </w:r>
      <w:r w:rsidR="00651C56">
        <w:rPr>
          <w:rFonts w:ascii="Times New Roman" w:hAnsi="Times New Roman" w:cs="Times New Roman"/>
        </w:rPr>
        <w:t>they</w:t>
      </w:r>
      <w:r w:rsidRPr="001423BB">
        <w:rPr>
          <w:rFonts w:ascii="Times New Roman" w:hAnsi="Times New Roman" w:cs="Times New Roman"/>
        </w:rPr>
        <w:t xml:space="preserve"> thought the task was on a scale from 0-100 (from ‘not at all’ to ‘very’). </w:t>
      </w:r>
    </w:p>
    <w:p w14:paraId="1A730E51" w14:textId="4E795F7D" w:rsidR="002437FB" w:rsidRDefault="002437FB" w:rsidP="005B69E2">
      <w:pPr>
        <w:rPr>
          <w:rFonts w:ascii="Times New Roman" w:hAnsi="Times New Roman" w:cs="Times New Roman"/>
        </w:rPr>
      </w:pPr>
    </w:p>
    <w:p w14:paraId="412A2941" w14:textId="4B1FF5AE" w:rsidR="002437FB" w:rsidRPr="002437FB" w:rsidRDefault="002437FB" w:rsidP="002437FB">
      <w:pPr>
        <w:pStyle w:val="ListParagraph"/>
        <w:ind w:left="0"/>
        <w:rPr>
          <w:rFonts w:ascii="Times New Roman" w:hAnsi="Times New Roman" w:cs="Times New Roman"/>
          <w:shd w:val="clear" w:color="auto" w:fill="FFFFFF"/>
        </w:rPr>
      </w:pPr>
      <w:r w:rsidRPr="002437FB">
        <w:rPr>
          <w:rFonts w:ascii="Times New Roman" w:hAnsi="Times New Roman" w:cs="Times New Roman"/>
          <w:b/>
          <w:bCs/>
          <w:shd w:val="clear" w:color="auto" w:fill="FFFFFF"/>
        </w:rPr>
        <w:t>S2</w:t>
      </w:r>
      <w:r>
        <w:rPr>
          <w:rFonts w:ascii="Times New Roman" w:hAnsi="Times New Roman" w:cs="Times New Roman"/>
          <w:b/>
          <w:bCs/>
          <w:shd w:val="clear" w:color="auto" w:fill="FFFFFF"/>
        </w:rPr>
        <w:t xml:space="preserve">: </w:t>
      </w:r>
      <w:r>
        <w:rPr>
          <w:rFonts w:ascii="Times New Roman" w:hAnsi="Times New Roman" w:cs="Times New Roman"/>
          <w:shd w:val="clear" w:color="auto" w:fill="FFFFFF"/>
        </w:rPr>
        <w:t>Split-half reliability</w:t>
      </w:r>
    </w:p>
    <w:p w14:paraId="6B68C784" w14:textId="215125F7" w:rsidR="002437FB" w:rsidRDefault="002437FB" w:rsidP="002437FB">
      <w:pPr>
        <w:pStyle w:val="ListParagraph"/>
        <w:ind w:left="0"/>
        <w:rPr>
          <w:rFonts w:ascii="Times New Roman" w:hAnsi="Times New Roman" w:cs="Times New Roman"/>
          <w:shd w:val="clear" w:color="auto" w:fill="FFFFFF"/>
        </w:rPr>
      </w:pPr>
      <w:r w:rsidRPr="002437FB">
        <w:rPr>
          <w:rFonts w:ascii="Times New Roman" w:hAnsi="Times New Roman" w:cs="Times New Roman"/>
          <w:shd w:val="clear" w:color="auto" w:fill="FFFFFF"/>
        </w:rPr>
        <w:t xml:space="preserve"> </w:t>
      </w:r>
    </w:p>
    <w:p w14:paraId="44E951D8" w14:textId="3C47395C" w:rsidR="002437FB" w:rsidRPr="002437FB" w:rsidRDefault="002437FB" w:rsidP="002437FB">
      <w:pPr>
        <w:pStyle w:val="ListParagraph"/>
        <w:ind w:left="0"/>
        <w:rPr>
          <w:rFonts w:ascii="Times New Roman" w:hAnsi="Times New Roman" w:cs="Times New Roman"/>
          <w:shd w:val="clear" w:color="auto" w:fill="FFFFFF"/>
        </w:rPr>
      </w:pPr>
      <w:r w:rsidRPr="002437FB">
        <w:rPr>
          <w:rFonts w:ascii="Times New Roman" w:hAnsi="Times New Roman" w:cs="Times New Roman"/>
          <w:shd w:val="clear" w:color="auto" w:fill="FFFFFF"/>
        </w:rPr>
        <w:t xml:space="preserve">For Experiment 1, the intraclass correlation coefficient (ICC) value is 0.83 for Mratio (indicating good reliability), </w:t>
      </w:r>
      <w:r w:rsidRPr="002437FB">
        <w:rPr>
          <w:rFonts w:ascii="Times New Roman" w:hAnsi="Times New Roman" w:cs="Times New Roman"/>
        </w:rPr>
        <w:t xml:space="preserve">with 95% </w:t>
      </w:r>
      <w:r w:rsidR="00651C56">
        <w:rPr>
          <w:rFonts w:ascii="Times New Roman" w:hAnsi="Times New Roman" w:cs="Times New Roman"/>
        </w:rPr>
        <w:t>confidence</w:t>
      </w:r>
      <w:r w:rsidRPr="002437FB">
        <w:rPr>
          <w:rFonts w:ascii="Times New Roman" w:hAnsi="Times New Roman" w:cs="Times New Roman"/>
        </w:rPr>
        <w:t xml:space="preserve"> interval</w:t>
      </w:r>
      <w:r>
        <w:rPr>
          <w:rFonts w:ascii="Times New Roman" w:hAnsi="Times New Roman" w:cs="Times New Roman"/>
        </w:rPr>
        <w:t>s</w:t>
      </w:r>
      <w:r w:rsidRPr="002437FB">
        <w:rPr>
          <w:rFonts w:ascii="Times New Roman" w:hAnsi="Times New Roman" w:cs="Times New Roman"/>
        </w:rPr>
        <w:t xml:space="preserve"> ranging between 0.63-0.92. For meta-d, ICC is 0.87 (indicating good reliability), with 95% </w:t>
      </w:r>
      <w:r w:rsidR="00651C56">
        <w:rPr>
          <w:rFonts w:ascii="Times New Roman" w:hAnsi="Times New Roman" w:cs="Times New Roman"/>
        </w:rPr>
        <w:t>confidence</w:t>
      </w:r>
      <w:r w:rsidRPr="002437FB">
        <w:rPr>
          <w:rFonts w:ascii="Times New Roman" w:hAnsi="Times New Roman" w:cs="Times New Roman"/>
        </w:rPr>
        <w:t xml:space="preserve"> interval</w:t>
      </w:r>
      <w:r>
        <w:rPr>
          <w:rFonts w:ascii="Times New Roman" w:hAnsi="Times New Roman" w:cs="Times New Roman"/>
        </w:rPr>
        <w:t>s</w:t>
      </w:r>
      <w:r w:rsidRPr="002437FB">
        <w:rPr>
          <w:rFonts w:ascii="Times New Roman" w:hAnsi="Times New Roman" w:cs="Times New Roman"/>
        </w:rPr>
        <w:t xml:space="preserve"> ranging between 0.72-0.94. For d’, ICC is 0.90 (indicating excellent reliability), with 95% </w:t>
      </w:r>
      <w:r w:rsidR="00651C56">
        <w:rPr>
          <w:rFonts w:ascii="Times New Roman" w:hAnsi="Times New Roman" w:cs="Times New Roman"/>
        </w:rPr>
        <w:t>confidence</w:t>
      </w:r>
      <w:r w:rsidRPr="002437FB">
        <w:rPr>
          <w:rFonts w:ascii="Times New Roman" w:hAnsi="Times New Roman" w:cs="Times New Roman"/>
        </w:rPr>
        <w:t xml:space="preserve"> interval</w:t>
      </w:r>
      <w:r>
        <w:rPr>
          <w:rFonts w:ascii="Times New Roman" w:hAnsi="Times New Roman" w:cs="Times New Roman"/>
        </w:rPr>
        <w:t>s</w:t>
      </w:r>
      <w:r w:rsidRPr="002437FB">
        <w:rPr>
          <w:rFonts w:ascii="Times New Roman" w:hAnsi="Times New Roman" w:cs="Times New Roman"/>
        </w:rPr>
        <w:t xml:space="preserve"> ranging between 0.79-0.96. Therefore, based on statistical inference, it is appropriate to conclude the level of reliability for results in Experiment 1 to be “good” to “excellent.”</w:t>
      </w:r>
    </w:p>
    <w:p w14:paraId="45F5938D" w14:textId="77777777" w:rsidR="002437FB" w:rsidRPr="002437FB" w:rsidRDefault="002437FB" w:rsidP="002437FB">
      <w:pPr>
        <w:pStyle w:val="ListParagraph"/>
        <w:ind w:left="0"/>
        <w:rPr>
          <w:rFonts w:ascii="Times New Roman" w:hAnsi="Times New Roman" w:cs="Times New Roman"/>
          <w:shd w:val="clear" w:color="auto" w:fill="FFFFFF"/>
        </w:rPr>
      </w:pPr>
    </w:p>
    <w:p w14:paraId="79234202" w14:textId="41C81F66" w:rsidR="002437FB" w:rsidRPr="002437FB" w:rsidRDefault="002437FB" w:rsidP="002437FB">
      <w:pPr>
        <w:pStyle w:val="ListParagraph"/>
        <w:ind w:left="0"/>
        <w:rPr>
          <w:rFonts w:ascii="Times New Roman" w:hAnsi="Times New Roman" w:cs="Times New Roman"/>
        </w:rPr>
      </w:pPr>
      <w:r w:rsidRPr="002437FB">
        <w:rPr>
          <w:rFonts w:ascii="Times New Roman" w:hAnsi="Times New Roman" w:cs="Times New Roman"/>
          <w:shd w:val="clear" w:color="auto" w:fill="FFFFFF"/>
        </w:rPr>
        <w:t xml:space="preserve">For Experiment 2, the ICC value is 0.55 for Mratio (indicating moderate reliability), </w:t>
      </w:r>
      <w:r w:rsidRPr="002437FB">
        <w:rPr>
          <w:rFonts w:ascii="Times New Roman" w:hAnsi="Times New Roman" w:cs="Times New Roman"/>
        </w:rPr>
        <w:t xml:space="preserve">with 95% </w:t>
      </w:r>
      <w:r w:rsidR="00651C56">
        <w:rPr>
          <w:rFonts w:ascii="Times New Roman" w:hAnsi="Times New Roman" w:cs="Times New Roman"/>
        </w:rPr>
        <w:t>confidence</w:t>
      </w:r>
      <w:r w:rsidRPr="002437FB">
        <w:rPr>
          <w:rFonts w:ascii="Times New Roman" w:hAnsi="Times New Roman" w:cs="Times New Roman"/>
        </w:rPr>
        <w:t xml:space="preserve"> interval</w:t>
      </w:r>
      <w:r>
        <w:rPr>
          <w:rFonts w:ascii="Times New Roman" w:hAnsi="Times New Roman" w:cs="Times New Roman"/>
        </w:rPr>
        <w:t>s</w:t>
      </w:r>
      <w:r w:rsidRPr="002437FB">
        <w:rPr>
          <w:rFonts w:ascii="Times New Roman" w:hAnsi="Times New Roman" w:cs="Times New Roman"/>
        </w:rPr>
        <w:t xml:space="preserve"> ranging between 0.30-0.71. For meta-d, ICC is 0.77 (indicating good reliability), with 95% </w:t>
      </w:r>
      <w:r w:rsidR="00651C56">
        <w:rPr>
          <w:rFonts w:ascii="Times New Roman" w:hAnsi="Times New Roman" w:cs="Times New Roman"/>
        </w:rPr>
        <w:t>confidence</w:t>
      </w:r>
      <w:r w:rsidRPr="002437FB">
        <w:rPr>
          <w:rFonts w:ascii="Times New Roman" w:hAnsi="Times New Roman" w:cs="Times New Roman"/>
        </w:rPr>
        <w:t xml:space="preserve"> interval</w:t>
      </w:r>
      <w:r>
        <w:rPr>
          <w:rFonts w:ascii="Times New Roman" w:hAnsi="Times New Roman" w:cs="Times New Roman"/>
        </w:rPr>
        <w:t>s</w:t>
      </w:r>
      <w:r w:rsidRPr="002437FB">
        <w:rPr>
          <w:rFonts w:ascii="Times New Roman" w:hAnsi="Times New Roman" w:cs="Times New Roman"/>
        </w:rPr>
        <w:t xml:space="preserve"> ranging between 0.65-0.85. For d’, ICC is 0.80 (indicating good reliability), with 95% </w:t>
      </w:r>
      <w:r w:rsidR="00651C56">
        <w:rPr>
          <w:rFonts w:ascii="Times New Roman" w:hAnsi="Times New Roman" w:cs="Times New Roman"/>
        </w:rPr>
        <w:t>confidence</w:t>
      </w:r>
      <w:r w:rsidRPr="002437FB">
        <w:rPr>
          <w:rFonts w:ascii="Times New Roman" w:hAnsi="Times New Roman" w:cs="Times New Roman"/>
        </w:rPr>
        <w:t xml:space="preserve"> interval</w:t>
      </w:r>
      <w:r>
        <w:rPr>
          <w:rFonts w:ascii="Times New Roman" w:hAnsi="Times New Roman" w:cs="Times New Roman"/>
        </w:rPr>
        <w:t>s</w:t>
      </w:r>
      <w:r w:rsidRPr="002437FB">
        <w:rPr>
          <w:rFonts w:ascii="Times New Roman" w:hAnsi="Times New Roman" w:cs="Times New Roman"/>
        </w:rPr>
        <w:t xml:space="preserve"> ranging between 0.69-0.87. Therefore, </w:t>
      </w:r>
      <w:r>
        <w:rPr>
          <w:rFonts w:ascii="Times New Roman" w:hAnsi="Times New Roman" w:cs="Times New Roman"/>
        </w:rPr>
        <w:t xml:space="preserve">it </w:t>
      </w:r>
      <w:r w:rsidRPr="002437FB">
        <w:rPr>
          <w:rFonts w:ascii="Times New Roman" w:hAnsi="Times New Roman" w:cs="Times New Roman"/>
        </w:rPr>
        <w:t>is appropriate to conclude the level of reliability to be “moderate” to “good” for Experiment 2.</w:t>
      </w:r>
    </w:p>
    <w:p w14:paraId="215A4915" w14:textId="77777777" w:rsidR="002437FB" w:rsidRDefault="002437FB" w:rsidP="005B69E2">
      <w:pPr>
        <w:rPr>
          <w:rFonts w:ascii="Times New Roman" w:hAnsi="Times New Roman" w:cs="Times New Roman"/>
        </w:rPr>
      </w:pPr>
    </w:p>
    <w:p w14:paraId="59877A02" w14:textId="77777777" w:rsidR="002437FB" w:rsidRDefault="002437FB" w:rsidP="005B69E2">
      <w:pPr>
        <w:rPr>
          <w:rFonts w:ascii="Times New Roman" w:hAnsi="Times New Roman" w:cs="Times New Roman"/>
        </w:rPr>
      </w:pPr>
    </w:p>
    <w:p w14:paraId="388849A7" w14:textId="77777777" w:rsidR="002437FB" w:rsidRDefault="002437FB" w:rsidP="005B69E2">
      <w:pPr>
        <w:rPr>
          <w:rFonts w:ascii="Times New Roman" w:hAnsi="Times New Roman" w:cs="Times New Roman"/>
        </w:rPr>
      </w:pPr>
    </w:p>
    <w:p w14:paraId="0B8B061F" w14:textId="77777777" w:rsidR="002437FB" w:rsidRDefault="002437FB" w:rsidP="005B69E2">
      <w:pPr>
        <w:rPr>
          <w:rFonts w:ascii="Times New Roman" w:hAnsi="Times New Roman" w:cs="Times New Roman"/>
        </w:rPr>
      </w:pPr>
    </w:p>
    <w:p w14:paraId="33635814" w14:textId="77777777" w:rsidR="002437FB" w:rsidRDefault="002437FB" w:rsidP="005B69E2">
      <w:pPr>
        <w:rPr>
          <w:rFonts w:ascii="Times New Roman" w:hAnsi="Times New Roman" w:cs="Times New Roman"/>
        </w:rPr>
      </w:pPr>
    </w:p>
    <w:p w14:paraId="240EFE53" w14:textId="77777777" w:rsidR="002437FB" w:rsidRDefault="002437FB" w:rsidP="005B69E2">
      <w:pPr>
        <w:rPr>
          <w:rFonts w:ascii="Times New Roman" w:hAnsi="Times New Roman" w:cs="Times New Roman"/>
        </w:rPr>
      </w:pPr>
    </w:p>
    <w:p w14:paraId="16E2DC31" w14:textId="77777777" w:rsidR="002437FB" w:rsidRDefault="002437FB" w:rsidP="005B69E2">
      <w:pPr>
        <w:rPr>
          <w:rFonts w:ascii="Times New Roman" w:hAnsi="Times New Roman" w:cs="Times New Roman"/>
        </w:rPr>
      </w:pPr>
    </w:p>
    <w:p w14:paraId="51AD28FC" w14:textId="77777777" w:rsidR="002437FB" w:rsidRDefault="002437FB" w:rsidP="005B69E2">
      <w:pPr>
        <w:rPr>
          <w:rFonts w:ascii="Times New Roman" w:hAnsi="Times New Roman" w:cs="Times New Roman"/>
        </w:rPr>
      </w:pPr>
    </w:p>
    <w:p w14:paraId="0397AFF4" w14:textId="77777777" w:rsidR="002437FB" w:rsidRDefault="002437FB" w:rsidP="005B69E2">
      <w:pPr>
        <w:rPr>
          <w:rFonts w:ascii="Times New Roman" w:hAnsi="Times New Roman" w:cs="Times New Roman"/>
        </w:rPr>
      </w:pPr>
    </w:p>
    <w:p w14:paraId="28D0C8CD" w14:textId="77777777" w:rsidR="002437FB" w:rsidRPr="001423BB" w:rsidRDefault="002437FB" w:rsidP="005B69E2">
      <w:pPr>
        <w:rPr>
          <w:rFonts w:ascii="Times New Roman" w:hAnsi="Times New Roman" w:cs="Times New Roman"/>
        </w:rPr>
      </w:pPr>
    </w:p>
    <w:p w14:paraId="6E81707A" w14:textId="15E0BD75" w:rsidR="00D8421B" w:rsidRPr="00D8421B" w:rsidRDefault="00D8421B" w:rsidP="00D842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 w:rsidRPr="00D8421B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1. </w:t>
      </w:r>
      <w:r w:rsidR="00F6055A">
        <w:rPr>
          <w:rFonts w:ascii="Times New Roman" w:hAnsi="Times New Roman" w:cs="Times New Roman"/>
        </w:rPr>
        <w:t>Difference in i</w:t>
      </w:r>
      <w:r>
        <w:rPr>
          <w:rFonts w:ascii="Times New Roman" w:hAnsi="Times New Roman" w:cs="Times New Roman"/>
        </w:rPr>
        <w:t xml:space="preserve">tem memory performance </w:t>
      </w:r>
      <w:r w:rsidR="00F6055A">
        <w:rPr>
          <w:rFonts w:ascii="Times New Roman" w:hAnsi="Times New Roman" w:cs="Times New Roman"/>
        </w:rPr>
        <w:t>between the image pair types at</w:t>
      </w:r>
      <w:r>
        <w:rPr>
          <w:rFonts w:ascii="Times New Roman" w:hAnsi="Times New Roman" w:cs="Times New Roman"/>
        </w:rPr>
        <w:t xml:space="preserve"> pre- and post-stress </w:t>
      </w:r>
      <w:r w:rsidR="00C91FE6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Experiment 1. </w:t>
      </w:r>
    </w:p>
    <w:p w14:paraId="5BEFD902" w14:textId="77777777" w:rsidR="00C91FE6" w:rsidRDefault="00C91FE6" w:rsidP="005B69E2">
      <w:pPr>
        <w:rPr>
          <w:rFonts w:ascii="Times New Roman" w:hAnsi="Times New Roman" w:cs="Times New Roman"/>
          <w:b/>
          <w:bCs/>
        </w:rPr>
      </w:pPr>
    </w:p>
    <w:p w14:paraId="54F5115C" w14:textId="77777777" w:rsidR="002437FB" w:rsidRDefault="002437FB" w:rsidP="005B69E2">
      <w:pPr>
        <w:rPr>
          <w:rFonts w:ascii="Times New Roman" w:hAnsi="Times New Roman" w:cs="Times New Roman"/>
          <w:b/>
          <w:bCs/>
        </w:rPr>
      </w:pPr>
    </w:p>
    <w:p w14:paraId="3B20D2AA" w14:textId="77777777" w:rsidR="002437FB" w:rsidRDefault="002437FB" w:rsidP="005B69E2">
      <w:pPr>
        <w:rPr>
          <w:rFonts w:ascii="Times New Roman" w:hAnsi="Times New Roman" w:cs="Times New Roman"/>
          <w:b/>
          <w:bCs/>
        </w:rPr>
      </w:pPr>
    </w:p>
    <w:p w14:paraId="7DCF0CA6" w14:textId="77777777" w:rsidR="002437FB" w:rsidRDefault="002437FB" w:rsidP="005B69E2">
      <w:pPr>
        <w:rPr>
          <w:rFonts w:ascii="Times New Roman" w:hAnsi="Times New Roman" w:cs="Times New Roman"/>
          <w:b/>
          <w:bCs/>
        </w:rPr>
      </w:pPr>
    </w:p>
    <w:p w14:paraId="338B627B" w14:textId="76DCFDA4" w:rsidR="00C91FE6" w:rsidRPr="00D8421B" w:rsidRDefault="00C91FE6" w:rsidP="00C91F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 w:rsidRPr="00D8421B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2. </w:t>
      </w:r>
      <w:r w:rsidR="00F6055A">
        <w:rPr>
          <w:rFonts w:ascii="Times New Roman" w:hAnsi="Times New Roman" w:cs="Times New Roman"/>
        </w:rPr>
        <w:t>Difference in a</w:t>
      </w:r>
      <w:r>
        <w:rPr>
          <w:rFonts w:ascii="Times New Roman" w:hAnsi="Times New Roman" w:cs="Times New Roman"/>
        </w:rPr>
        <w:t xml:space="preserve">ssociative memory performance </w:t>
      </w:r>
      <w:r w:rsidR="00F6055A">
        <w:rPr>
          <w:rFonts w:ascii="Times New Roman" w:hAnsi="Times New Roman" w:cs="Times New Roman"/>
        </w:rPr>
        <w:t xml:space="preserve">between the image pair types at pre- and post-stress in Experiment 1. </w:t>
      </w:r>
      <w:r>
        <w:rPr>
          <w:rFonts w:ascii="Times New Roman" w:hAnsi="Times New Roman" w:cs="Times New Roman"/>
        </w:rPr>
        <w:t xml:space="preserve">Results reported in bold represent </w:t>
      </w:r>
      <w:r>
        <w:rPr>
          <w:rFonts w:ascii="Times New Roman" w:hAnsi="Times New Roman" w:cs="Times New Roman"/>
          <w:i/>
          <w:iCs/>
        </w:rPr>
        <w:t xml:space="preserve">p </w:t>
      </w:r>
      <w:r>
        <w:rPr>
          <w:rFonts w:ascii="Times New Roman" w:hAnsi="Times New Roman" w:cs="Times New Roman"/>
        </w:rPr>
        <w:t>&lt; 0.05.</w:t>
      </w:r>
    </w:p>
    <w:tbl>
      <w:tblPr>
        <w:tblStyle w:val="TableGrid"/>
        <w:tblpPr w:leftFromText="180" w:rightFromText="180" w:vertAnchor="page" w:horzAnchor="margin" w:tblpY="8672"/>
        <w:tblW w:w="921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57"/>
        <w:gridCol w:w="1984"/>
        <w:gridCol w:w="1985"/>
        <w:gridCol w:w="1984"/>
        <w:gridCol w:w="1701"/>
      </w:tblGrid>
      <w:tr w:rsidR="002437FB" w:rsidRPr="00C91FE6" w14:paraId="18618543" w14:textId="77777777" w:rsidTr="00651C56">
        <w:trPr>
          <w:trHeight w:val="643"/>
        </w:trPr>
        <w:tc>
          <w:tcPr>
            <w:tcW w:w="1557" w:type="dxa"/>
          </w:tcPr>
          <w:p w14:paraId="2C897AF5" w14:textId="77777777" w:rsidR="002437FB" w:rsidRPr="00C91FE6" w:rsidRDefault="002437FB" w:rsidP="00651C5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</w:tcPr>
          <w:p w14:paraId="313ECE77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</w:p>
          <w:p w14:paraId="51836D51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  <w:r w:rsidRPr="00C91FE6">
              <w:rPr>
                <w:sz w:val="18"/>
                <w:szCs w:val="18"/>
              </w:rPr>
              <w:t>negative-negative</w:t>
            </w: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3A059E35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</w:p>
          <w:p w14:paraId="049332AC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  <w:r w:rsidRPr="00C91FE6">
              <w:rPr>
                <w:sz w:val="18"/>
                <w:szCs w:val="18"/>
              </w:rPr>
              <w:t>negative-neutral</w:t>
            </w:r>
          </w:p>
        </w:tc>
        <w:tc>
          <w:tcPr>
            <w:tcW w:w="1984" w:type="dxa"/>
            <w:tcBorders>
              <w:bottom w:val="single" w:sz="18" w:space="0" w:color="auto"/>
            </w:tcBorders>
          </w:tcPr>
          <w:p w14:paraId="1E0B94AD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</w:p>
          <w:p w14:paraId="3D53806C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  <w:r w:rsidRPr="00C91FE6">
              <w:rPr>
                <w:sz w:val="18"/>
                <w:szCs w:val="18"/>
              </w:rPr>
              <w:t>neutral-negative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47728554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</w:p>
          <w:p w14:paraId="0F71B60B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  <w:r w:rsidRPr="00C91FE6">
              <w:rPr>
                <w:sz w:val="18"/>
                <w:szCs w:val="18"/>
              </w:rPr>
              <w:t>neutral-neutral</w:t>
            </w:r>
          </w:p>
        </w:tc>
      </w:tr>
      <w:tr w:rsidR="002437FB" w:rsidRPr="00C95EBC" w14:paraId="75435DDE" w14:textId="77777777" w:rsidTr="00651C56">
        <w:trPr>
          <w:gridAfter w:val="1"/>
          <w:wAfter w:w="1701" w:type="dxa"/>
          <w:trHeight w:val="643"/>
        </w:trPr>
        <w:tc>
          <w:tcPr>
            <w:tcW w:w="1557" w:type="dxa"/>
            <w:tcBorders>
              <w:right w:val="single" w:sz="18" w:space="0" w:color="auto"/>
            </w:tcBorders>
          </w:tcPr>
          <w:p w14:paraId="704216D5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</w:p>
          <w:p w14:paraId="3272CBC3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  <w:r w:rsidRPr="00C91FE6">
              <w:rPr>
                <w:sz w:val="18"/>
                <w:szCs w:val="18"/>
              </w:rPr>
              <w:t>neutral-neutral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</w:tcBorders>
          </w:tcPr>
          <w:p w14:paraId="78FFBE58" w14:textId="77777777" w:rsidR="002437FB" w:rsidRPr="00C95EBC" w:rsidRDefault="002437FB" w:rsidP="00651C56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06363341" w14:textId="06BB1606" w:rsidR="002437FB" w:rsidRPr="008C4959" w:rsidRDefault="002437FB" w:rsidP="00651C56">
            <w:pPr>
              <w:jc w:val="center"/>
              <w:rPr>
                <w:b/>
                <w:bCs/>
                <w:sz w:val="20"/>
                <w:szCs w:val="20"/>
              </w:rPr>
            </w:pPr>
            <w:r w:rsidRPr="008C4959">
              <w:rPr>
                <w:b/>
                <w:bCs/>
                <w:sz w:val="20"/>
                <w:szCs w:val="20"/>
              </w:rPr>
              <w:t>Pre:</w:t>
            </w:r>
            <w:r w:rsidRPr="008C4959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gramStart"/>
            <w:r w:rsidRPr="008C4959">
              <w:rPr>
                <w:b/>
                <w:bCs/>
                <w:i/>
                <w:iCs/>
                <w:sz w:val="20"/>
                <w:szCs w:val="20"/>
              </w:rPr>
              <w:t>t</w:t>
            </w:r>
            <w:r w:rsidRPr="008C4959">
              <w:rPr>
                <w:b/>
                <w:bCs/>
                <w:sz w:val="20"/>
                <w:szCs w:val="20"/>
              </w:rPr>
              <w:t>(</w:t>
            </w:r>
            <w:proofErr w:type="gramEnd"/>
            <w:r w:rsidRPr="008C4959">
              <w:rPr>
                <w:b/>
                <w:bCs/>
                <w:sz w:val="20"/>
                <w:szCs w:val="20"/>
              </w:rPr>
              <w:t>26) = 5.</w:t>
            </w:r>
            <w:r w:rsidR="006A6BDF">
              <w:rPr>
                <w:b/>
                <w:bCs/>
                <w:sz w:val="20"/>
                <w:szCs w:val="20"/>
              </w:rPr>
              <w:t>62</w:t>
            </w:r>
          </w:p>
          <w:p w14:paraId="6858ECB3" w14:textId="4E39AE9E" w:rsidR="002437FB" w:rsidRPr="00C95EBC" w:rsidRDefault="002437FB" w:rsidP="00651C56">
            <w:pPr>
              <w:jc w:val="center"/>
              <w:rPr>
                <w:b/>
                <w:bCs/>
                <w:sz w:val="20"/>
                <w:szCs w:val="20"/>
              </w:rPr>
            </w:pPr>
            <w:r w:rsidRPr="008C4959">
              <w:rPr>
                <w:b/>
                <w:bCs/>
                <w:sz w:val="20"/>
                <w:szCs w:val="20"/>
              </w:rPr>
              <w:t>Post:</w:t>
            </w:r>
            <w:r w:rsidRPr="008C4959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gramStart"/>
            <w:r w:rsidRPr="008C4959">
              <w:rPr>
                <w:b/>
                <w:bCs/>
                <w:i/>
                <w:iCs/>
                <w:sz w:val="20"/>
                <w:szCs w:val="20"/>
              </w:rPr>
              <w:t>t</w:t>
            </w:r>
            <w:r w:rsidRPr="008C4959">
              <w:rPr>
                <w:b/>
                <w:bCs/>
                <w:sz w:val="20"/>
                <w:szCs w:val="20"/>
              </w:rPr>
              <w:t>(</w:t>
            </w:r>
            <w:proofErr w:type="gramEnd"/>
            <w:r w:rsidRPr="008C4959">
              <w:rPr>
                <w:b/>
                <w:bCs/>
                <w:sz w:val="20"/>
                <w:szCs w:val="20"/>
              </w:rPr>
              <w:t>26) = 3.</w:t>
            </w:r>
            <w:r w:rsidR="006A6BDF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985" w:type="dxa"/>
            <w:tcBorders>
              <w:top w:val="single" w:sz="18" w:space="0" w:color="auto"/>
            </w:tcBorders>
          </w:tcPr>
          <w:p w14:paraId="367D6FB0" w14:textId="77777777" w:rsidR="002437FB" w:rsidRPr="00C95EBC" w:rsidRDefault="002437FB" w:rsidP="00651C56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0532728E" w14:textId="308C11B0" w:rsidR="002437FB" w:rsidRPr="00C95EBC" w:rsidRDefault="002437FB" w:rsidP="00651C56">
            <w:pPr>
              <w:jc w:val="center"/>
              <w:rPr>
                <w:sz w:val="20"/>
                <w:szCs w:val="20"/>
              </w:rPr>
            </w:pPr>
            <w:r w:rsidRPr="00C95EBC">
              <w:rPr>
                <w:sz w:val="20"/>
                <w:szCs w:val="20"/>
              </w:rPr>
              <w:t xml:space="preserve">Pre: </w:t>
            </w:r>
            <w:proofErr w:type="gramStart"/>
            <w:r w:rsidRPr="00C95EBC">
              <w:rPr>
                <w:i/>
                <w:iCs/>
                <w:sz w:val="20"/>
                <w:szCs w:val="20"/>
              </w:rPr>
              <w:t>t</w:t>
            </w:r>
            <w:r w:rsidRPr="00C95EBC">
              <w:rPr>
                <w:sz w:val="20"/>
                <w:szCs w:val="20"/>
              </w:rPr>
              <w:t>(</w:t>
            </w:r>
            <w:proofErr w:type="gramEnd"/>
            <w:r w:rsidRPr="00C95EBC">
              <w:rPr>
                <w:sz w:val="20"/>
                <w:szCs w:val="20"/>
              </w:rPr>
              <w:t>26) = 1.</w:t>
            </w:r>
            <w:r w:rsidR="006A6BDF">
              <w:rPr>
                <w:sz w:val="20"/>
                <w:szCs w:val="20"/>
              </w:rPr>
              <w:t>73</w:t>
            </w:r>
          </w:p>
          <w:p w14:paraId="7B616D3A" w14:textId="19E355E5" w:rsidR="002437FB" w:rsidRPr="00C95EBC" w:rsidRDefault="002437FB" w:rsidP="00651C56">
            <w:pPr>
              <w:jc w:val="center"/>
              <w:rPr>
                <w:b/>
                <w:bCs/>
                <w:sz w:val="20"/>
                <w:szCs w:val="20"/>
              </w:rPr>
            </w:pPr>
            <w:r w:rsidRPr="00C95EBC">
              <w:rPr>
                <w:sz w:val="20"/>
                <w:szCs w:val="20"/>
              </w:rPr>
              <w:t xml:space="preserve">Post: </w:t>
            </w:r>
            <w:proofErr w:type="gramStart"/>
            <w:r w:rsidRPr="00C95EBC">
              <w:rPr>
                <w:i/>
                <w:iCs/>
                <w:sz w:val="20"/>
                <w:szCs w:val="20"/>
              </w:rPr>
              <w:t>t</w:t>
            </w:r>
            <w:r w:rsidRPr="00C95EBC">
              <w:rPr>
                <w:sz w:val="20"/>
                <w:szCs w:val="20"/>
              </w:rPr>
              <w:t>(</w:t>
            </w:r>
            <w:proofErr w:type="gramEnd"/>
            <w:r w:rsidRPr="00C95EBC">
              <w:rPr>
                <w:sz w:val="20"/>
                <w:szCs w:val="20"/>
              </w:rPr>
              <w:t>26) = 1.</w:t>
            </w:r>
            <w:r w:rsidR="006A6BDF">
              <w:rPr>
                <w:sz w:val="20"/>
                <w:szCs w:val="20"/>
              </w:rPr>
              <w:t>73</w:t>
            </w:r>
          </w:p>
        </w:tc>
        <w:tc>
          <w:tcPr>
            <w:tcW w:w="1984" w:type="dxa"/>
            <w:tcBorders>
              <w:top w:val="single" w:sz="18" w:space="0" w:color="auto"/>
            </w:tcBorders>
          </w:tcPr>
          <w:p w14:paraId="63A83A63" w14:textId="77777777" w:rsidR="002437FB" w:rsidRPr="00C95EBC" w:rsidRDefault="002437FB" w:rsidP="00651C56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47D4CC98" w14:textId="65EE1A09" w:rsidR="002437FB" w:rsidRPr="00C95EBC" w:rsidRDefault="002437FB" w:rsidP="00651C56">
            <w:pPr>
              <w:jc w:val="center"/>
              <w:rPr>
                <w:sz w:val="20"/>
                <w:szCs w:val="20"/>
              </w:rPr>
            </w:pPr>
            <w:r w:rsidRPr="00C95EBC">
              <w:rPr>
                <w:sz w:val="20"/>
                <w:szCs w:val="20"/>
              </w:rPr>
              <w:t xml:space="preserve">Pre: </w:t>
            </w:r>
            <w:proofErr w:type="gramStart"/>
            <w:r w:rsidRPr="00C95EBC">
              <w:rPr>
                <w:i/>
                <w:iCs/>
                <w:sz w:val="20"/>
                <w:szCs w:val="20"/>
              </w:rPr>
              <w:t>t</w:t>
            </w:r>
            <w:r w:rsidRPr="00C95EBC">
              <w:rPr>
                <w:sz w:val="20"/>
                <w:szCs w:val="20"/>
              </w:rPr>
              <w:t>(</w:t>
            </w:r>
            <w:proofErr w:type="gramEnd"/>
            <w:r w:rsidRPr="00C95EBC">
              <w:rPr>
                <w:sz w:val="20"/>
                <w:szCs w:val="20"/>
              </w:rPr>
              <w:t xml:space="preserve">26) = </w:t>
            </w:r>
            <w:r w:rsidR="006A6BDF">
              <w:rPr>
                <w:sz w:val="20"/>
                <w:szCs w:val="20"/>
              </w:rPr>
              <w:t>0.76</w:t>
            </w:r>
          </w:p>
          <w:p w14:paraId="49B9BAE2" w14:textId="3BFA335F" w:rsidR="002437FB" w:rsidRPr="00C95EBC" w:rsidRDefault="002437FB" w:rsidP="00651C56">
            <w:pPr>
              <w:jc w:val="center"/>
              <w:rPr>
                <w:sz w:val="20"/>
                <w:szCs w:val="20"/>
              </w:rPr>
            </w:pPr>
            <w:r w:rsidRPr="00C95EBC">
              <w:rPr>
                <w:sz w:val="20"/>
                <w:szCs w:val="20"/>
              </w:rPr>
              <w:t>Post:</w:t>
            </w:r>
            <w:r w:rsidRPr="00C95EBC">
              <w:rPr>
                <w:i/>
                <w:iCs/>
                <w:sz w:val="20"/>
                <w:szCs w:val="20"/>
              </w:rPr>
              <w:t xml:space="preserve"> </w:t>
            </w:r>
            <w:proofErr w:type="gramStart"/>
            <w:r w:rsidRPr="00C95EBC">
              <w:rPr>
                <w:i/>
                <w:iCs/>
                <w:sz w:val="20"/>
                <w:szCs w:val="20"/>
              </w:rPr>
              <w:t>t</w:t>
            </w:r>
            <w:r w:rsidRPr="00C95EBC">
              <w:rPr>
                <w:sz w:val="20"/>
                <w:szCs w:val="20"/>
              </w:rPr>
              <w:t>(</w:t>
            </w:r>
            <w:proofErr w:type="gramEnd"/>
            <w:r w:rsidRPr="00C95EBC">
              <w:rPr>
                <w:sz w:val="20"/>
                <w:szCs w:val="20"/>
              </w:rPr>
              <w:t>26) = 0.</w:t>
            </w:r>
            <w:r w:rsidR="006A6BDF">
              <w:rPr>
                <w:sz w:val="20"/>
                <w:szCs w:val="20"/>
              </w:rPr>
              <w:t>77</w:t>
            </w:r>
          </w:p>
        </w:tc>
      </w:tr>
      <w:tr w:rsidR="002437FB" w:rsidRPr="00C95EBC" w14:paraId="715DFDCF" w14:textId="77777777" w:rsidTr="00651C56">
        <w:trPr>
          <w:gridAfter w:val="2"/>
          <w:wAfter w:w="3685" w:type="dxa"/>
          <w:trHeight w:val="643"/>
        </w:trPr>
        <w:tc>
          <w:tcPr>
            <w:tcW w:w="1557" w:type="dxa"/>
            <w:tcBorders>
              <w:right w:val="single" w:sz="18" w:space="0" w:color="auto"/>
            </w:tcBorders>
          </w:tcPr>
          <w:p w14:paraId="347511D3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</w:p>
          <w:p w14:paraId="0A398F04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  <w:r w:rsidRPr="00C91FE6">
              <w:rPr>
                <w:sz w:val="18"/>
                <w:szCs w:val="18"/>
              </w:rPr>
              <w:t>neutral-negative</w:t>
            </w:r>
          </w:p>
        </w:tc>
        <w:tc>
          <w:tcPr>
            <w:tcW w:w="1984" w:type="dxa"/>
            <w:tcBorders>
              <w:left w:val="single" w:sz="18" w:space="0" w:color="auto"/>
            </w:tcBorders>
          </w:tcPr>
          <w:p w14:paraId="5D304B3E" w14:textId="77777777" w:rsidR="002437FB" w:rsidRPr="00C95EBC" w:rsidRDefault="002437FB" w:rsidP="00651C56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20C36B9B" w14:textId="61E04A7E" w:rsidR="002437FB" w:rsidRPr="008C4959" w:rsidRDefault="002437FB" w:rsidP="00651C56">
            <w:pPr>
              <w:jc w:val="center"/>
              <w:rPr>
                <w:b/>
                <w:bCs/>
                <w:sz w:val="20"/>
                <w:szCs w:val="20"/>
              </w:rPr>
            </w:pPr>
            <w:r w:rsidRPr="008C4959">
              <w:rPr>
                <w:b/>
                <w:bCs/>
                <w:sz w:val="20"/>
                <w:szCs w:val="20"/>
              </w:rPr>
              <w:t>Pre:</w:t>
            </w:r>
            <w:r w:rsidRPr="008C4959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gramStart"/>
            <w:r w:rsidRPr="008C4959">
              <w:rPr>
                <w:b/>
                <w:bCs/>
                <w:i/>
                <w:iCs/>
                <w:sz w:val="20"/>
                <w:szCs w:val="20"/>
              </w:rPr>
              <w:t>t</w:t>
            </w:r>
            <w:r w:rsidRPr="008C4959">
              <w:rPr>
                <w:b/>
                <w:bCs/>
                <w:sz w:val="20"/>
                <w:szCs w:val="20"/>
              </w:rPr>
              <w:t>(</w:t>
            </w:r>
            <w:proofErr w:type="gramEnd"/>
            <w:r w:rsidRPr="008C4959">
              <w:rPr>
                <w:b/>
                <w:bCs/>
                <w:sz w:val="20"/>
                <w:szCs w:val="20"/>
              </w:rPr>
              <w:t>26) = 4.</w:t>
            </w:r>
            <w:r w:rsidR="006A6BDF">
              <w:rPr>
                <w:b/>
                <w:bCs/>
                <w:sz w:val="20"/>
                <w:szCs w:val="20"/>
              </w:rPr>
              <w:t>72</w:t>
            </w:r>
          </w:p>
          <w:p w14:paraId="0403EA3C" w14:textId="2A59A95D" w:rsidR="002437FB" w:rsidRPr="00C95EBC" w:rsidRDefault="002437FB" w:rsidP="00651C56">
            <w:pPr>
              <w:jc w:val="center"/>
              <w:rPr>
                <w:sz w:val="20"/>
                <w:szCs w:val="20"/>
              </w:rPr>
            </w:pPr>
            <w:r w:rsidRPr="00C95EBC">
              <w:rPr>
                <w:sz w:val="20"/>
                <w:szCs w:val="20"/>
              </w:rPr>
              <w:t>Post:</w:t>
            </w:r>
            <w:r w:rsidRPr="00C95EBC">
              <w:rPr>
                <w:i/>
                <w:iCs/>
                <w:sz w:val="20"/>
                <w:szCs w:val="20"/>
              </w:rPr>
              <w:t xml:space="preserve"> </w:t>
            </w:r>
            <w:proofErr w:type="gramStart"/>
            <w:r w:rsidRPr="00C95EBC">
              <w:rPr>
                <w:i/>
                <w:iCs/>
                <w:sz w:val="20"/>
                <w:szCs w:val="20"/>
              </w:rPr>
              <w:t>t</w:t>
            </w:r>
            <w:r w:rsidRPr="00C95EBC">
              <w:rPr>
                <w:sz w:val="20"/>
                <w:szCs w:val="20"/>
              </w:rPr>
              <w:t>(</w:t>
            </w:r>
            <w:proofErr w:type="gramEnd"/>
            <w:r w:rsidRPr="00C95EBC">
              <w:rPr>
                <w:sz w:val="20"/>
                <w:szCs w:val="20"/>
              </w:rPr>
              <w:t>26) = 1.</w:t>
            </w:r>
            <w:r w:rsidR="006A6BDF">
              <w:rPr>
                <w:sz w:val="20"/>
                <w:szCs w:val="20"/>
              </w:rPr>
              <w:t>91</w:t>
            </w:r>
          </w:p>
        </w:tc>
        <w:tc>
          <w:tcPr>
            <w:tcW w:w="1985" w:type="dxa"/>
          </w:tcPr>
          <w:p w14:paraId="253DB9DE" w14:textId="77777777" w:rsidR="002437FB" w:rsidRPr="00C95EBC" w:rsidRDefault="002437FB" w:rsidP="00651C56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4C104AB8" w14:textId="49FBD2A1" w:rsidR="002437FB" w:rsidRPr="00C95EBC" w:rsidRDefault="002437FB" w:rsidP="00651C56">
            <w:pPr>
              <w:jc w:val="center"/>
              <w:rPr>
                <w:sz w:val="20"/>
                <w:szCs w:val="20"/>
              </w:rPr>
            </w:pPr>
            <w:r w:rsidRPr="00C95EBC">
              <w:rPr>
                <w:sz w:val="20"/>
                <w:szCs w:val="20"/>
              </w:rPr>
              <w:t xml:space="preserve">Pre: </w:t>
            </w:r>
            <w:proofErr w:type="gramStart"/>
            <w:r w:rsidRPr="00C95EBC">
              <w:rPr>
                <w:i/>
                <w:iCs/>
                <w:sz w:val="20"/>
                <w:szCs w:val="20"/>
              </w:rPr>
              <w:t>t</w:t>
            </w:r>
            <w:r w:rsidRPr="00C95EBC">
              <w:rPr>
                <w:sz w:val="20"/>
                <w:szCs w:val="20"/>
              </w:rPr>
              <w:t>(</w:t>
            </w:r>
            <w:proofErr w:type="gramEnd"/>
            <w:r w:rsidRPr="00C95EBC">
              <w:rPr>
                <w:sz w:val="20"/>
                <w:szCs w:val="20"/>
              </w:rPr>
              <w:t>26) = 0.</w:t>
            </w:r>
            <w:r w:rsidR="006A6BDF">
              <w:rPr>
                <w:sz w:val="20"/>
                <w:szCs w:val="20"/>
              </w:rPr>
              <w:t>48</w:t>
            </w:r>
          </w:p>
          <w:p w14:paraId="280F6337" w14:textId="40E07EFB" w:rsidR="002437FB" w:rsidRPr="00C95EBC" w:rsidRDefault="002437FB" w:rsidP="00651C56">
            <w:pPr>
              <w:jc w:val="center"/>
              <w:rPr>
                <w:sz w:val="20"/>
                <w:szCs w:val="20"/>
              </w:rPr>
            </w:pPr>
            <w:r w:rsidRPr="00C95EBC">
              <w:rPr>
                <w:sz w:val="20"/>
                <w:szCs w:val="20"/>
              </w:rPr>
              <w:t>Post:</w:t>
            </w:r>
            <w:r w:rsidRPr="00C95EBC">
              <w:rPr>
                <w:i/>
                <w:iCs/>
                <w:sz w:val="20"/>
                <w:szCs w:val="20"/>
              </w:rPr>
              <w:t xml:space="preserve"> </w:t>
            </w:r>
            <w:proofErr w:type="gramStart"/>
            <w:r w:rsidRPr="00C95EBC">
              <w:rPr>
                <w:i/>
                <w:iCs/>
                <w:sz w:val="20"/>
                <w:szCs w:val="20"/>
              </w:rPr>
              <w:t>t</w:t>
            </w:r>
            <w:r w:rsidRPr="00C95EBC">
              <w:rPr>
                <w:sz w:val="20"/>
                <w:szCs w:val="20"/>
              </w:rPr>
              <w:t>(</w:t>
            </w:r>
            <w:proofErr w:type="gramEnd"/>
            <w:r w:rsidRPr="00C95EBC">
              <w:rPr>
                <w:sz w:val="20"/>
                <w:szCs w:val="20"/>
              </w:rPr>
              <w:t>26) = 0.</w:t>
            </w:r>
            <w:r w:rsidR="006A6BDF">
              <w:rPr>
                <w:sz w:val="20"/>
                <w:szCs w:val="20"/>
              </w:rPr>
              <w:t>38</w:t>
            </w:r>
          </w:p>
        </w:tc>
      </w:tr>
      <w:tr w:rsidR="002437FB" w:rsidRPr="00C95EBC" w14:paraId="18618F10" w14:textId="77777777" w:rsidTr="00651C56">
        <w:trPr>
          <w:gridAfter w:val="3"/>
          <w:wAfter w:w="5670" w:type="dxa"/>
          <w:trHeight w:val="643"/>
        </w:trPr>
        <w:tc>
          <w:tcPr>
            <w:tcW w:w="1557" w:type="dxa"/>
            <w:tcBorders>
              <w:right w:val="single" w:sz="18" w:space="0" w:color="auto"/>
            </w:tcBorders>
          </w:tcPr>
          <w:p w14:paraId="3DDEDD51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</w:p>
          <w:p w14:paraId="29DD54A7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  <w:r w:rsidRPr="00C91FE6">
              <w:rPr>
                <w:sz w:val="18"/>
                <w:szCs w:val="18"/>
              </w:rPr>
              <w:t>negative-neutral</w:t>
            </w:r>
          </w:p>
        </w:tc>
        <w:tc>
          <w:tcPr>
            <w:tcW w:w="1984" w:type="dxa"/>
            <w:tcBorders>
              <w:left w:val="single" w:sz="18" w:space="0" w:color="auto"/>
            </w:tcBorders>
          </w:tcPr>
          <w:p w14:paraId="2B05578C" w14:textId="77777777" w:rsidR="002437FB" w:rsidRPr="00C95EBC" w:rsidRDefault="002437FB" w:rsidP="00651C56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06FC5747" w14:textId="4461E593" w:rsidR="002437FB" w:rsidRPr="008C4959" w:rsidRDefault="002437FB" w:rsidP="00651C56">
            <w:pPr>
              <w:jc w:val="center"/>
              <w:rPr>
                <w:b/>
                <w:bCs/>
                <w:sz w:val="20"/>
                <w:szCs w:val="20"/>
              </w:rPr>
            </w:pPr>
            <w:r w:rsidRPr="008C4959">
              <w:rPr>
                <w:b/>
                <w:bCs/>
                <w:sz w:val="20"/>
                <w:szCs w:val="20"/>
              </w:rPr>
              <w:t>Pre:</w:t>
            </w:r>
            <w:r w:rsidRPr="008C4959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gramStart"/>
            <w:r w:rsidRPr="008C4959">
              <w:rPr>
                <w:b/>
                <w:bCs/>
                <w:i/>
                <w:iCs/>
                <w:sz w:val="20"/>
                <w:szCs w:val="20"/>
              </w:rPr>
              <w:t>t</w:t>
            </w:r>
            <w:r w:rsidRPr="008C4959">
              <w:rPr>
                <w:b/>
                <w:bCs/>
                <w:sz w:val="20"/>
                <w:szCs w:val="20"/>
              </w:rPr>
              <w:t>(</w:t>
            </w:r>
            <w:proofErr w:type="gramEnd"/>
            <w:r w:rsidRPr="008C4959">
              <w:rPr>
                <w:b/>
                <w:bCs/>
                <w:sz w:val="20"/>
                <w:szCs w:val="20"/>
              </w:rPr>
              <w:t>26) = 4.</w:t>
            </w:r>
            <w:r w:rsidR="006A6BDF">
              <w:rPr>
                <w:b/>
                <w:bCs/>
                <w:sz w:val="20"/>
                <w:szCs w:val="20"/>
              </w:rPr>
              <w:t>63</w:t>
            </w:r>
          </w:p>
          <w:p w14:paraId="19ACE1DD" w14:textId="77777777" w:rsidR="002437FB" w:rsidRPr="00C95EBC" w:rsidRDefault="002437FB" w:rsidP="00651C56">
            <w:pPr>
              <w:jc w:val="center"/>
              <w:rPr>
                <w:sz w:val="20"/>
                <w:szCs w:val="20"/>
              </w:rPr>
            </w:pPr>
            <w:r w:rsidRPr="00C95EBC">
              <w:rPr>
                <w:sz w:val="20"/>
                <w:szCs w:val="20"/>
              </w:rPr>
              <w:t xml:space="preserve">Post: </w:t>
            </w:r>
            <w:proofErr w:type="gramStart"/>
            <w:r w:rsidRPr="00C95EBC">
              <w:rPr>
                <w:i/>
                <w:iCs/>
                <w:sz w:val="20"/>
                <w:szCs w:val="20"/>
              </w:rPr>
              <w:t>t</w:t>
            </w:r>
            <w:r w:rsidRPr="00C95EBC">
              <w:rPr>
                <w:sz w:val="20"/>
                <w:szCs w:val="20"/>
              </w:rPr>
              <w:t>(</w:t>
            </w:r>
            <w:proofErr w:type="gramEnd"/>
            <w:r w:rsidRPr="00C95EBC">
              <w:rPr>
                <w:sz w:val="20"/>
                <w:szCs w:val="20"/>
              </w:rPr>
              <w:t>26) = 1.91</w:t>
            </w:r>
          </w:p>
        </w:tc>
      </w:tr>
      <w:tr w:rsidR="002437FB" w:rsidRPr="00C91FE6" w14:paraId="63879E4B" w14:textId="77777777" w:rsidTr="00651C56">
        <w:trPr>
          <w:gridAfter w:val="4"/>
          <w:wAfter w:w="7654" w:type="dxa"/>
          <w:cantSplit/>
          <w:trHeight w:val="643"/>
        </w:trPr>
        <w:tc>
          <w:tcPr>
            <w:tcW w:w="1557" w:type="dxa"/>
            <w:tcBorders>
              <w:right w:val="single" w:sz="18" w:space="0" w:color="auto"/>
            </w:tcBorders>
          </w:tcPr>
          <w:p w14:paraId="71BA1FFE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</w:p>
          <w:p w14:paraId="0C6A428C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  <w:r w:rsidRPr="00C91FE6">
              <w:rPr>
                <w:sz w:val="18"/>
                <w:szCs w:val="18"/>
              </w:rPr>
              <w:t>negative-negative</w:t>
            </w:r>
          </w:p>
        </w:tc>
      </w:tr>
    </w:tbl>
    <w:tbl>
      <w:tblPr>
        <w:tblStyle w:val="TableGrid"/>
        <w:tblpPr w:leftFromText="180" w:rightFromText="180" w:vertAnchor="page" w:horzAnchor="margin" w:tblpY="2590"/>
        <w:tblW w:w="921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57"/>
        <w:gridCol w:w="1984"/>
        <w:gridCol w:w="1985"/>
        <w:gridCol w:w="1984"/>
        <w:gridCol w:w="1701"/>
      </w:tblGrid>
      <w:tr w:rsidR="002437FB" w:rsidRPr="00C91FE6" w14:paraId="7DB5BD34" w14:textId="77777777" w:rsidTr="00651C56">
        <w:trPr>
          <w:trHeight w:val="643"/>
        </w:trPr>
        <w:tc>
          <w:tcPr>
            <w:tcW w:w="1557" w:type="dxa"/>
          </w:tcPr>
          <w:p w14:paraId="4D081A8E" w14:textId="77777777" w:rsidR="002437FB" w:rsidRPr="00C91FE6" w:rsidRDefault="002437FB" w:rsidP="00651C5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</w:tcPr>
          <w:p w14:paraId="4AEFA6FB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</w:p>
          <w:p w14:paraId="66E5CC83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  <w:r w:rsidRPr="00C91FE6">
              <w:rPr>
                <w:sz w:val="18"/>
                <w:szCs w:val="18"/>
              </w:rPr>
              <w:t>negative-negative</w:t>
            </w: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18E3BBEC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</w:p>
          <w:p w14:paraId="73AD09A6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  <w:r w:rsidRPr="00C91FE6">
              <w:rPr>
                <w:sz w:val="18"/>
                <w:szCs w:val="18"/>
              </w:rPr>
              <w:t>negative-neutral</w:t>
            </w:r>
          </w:p>
        </w:tc>
        <w:tc>
          <w:tcPr>
            <w:tcW w:w="1984" w:type="dxa"/>
            <w:tcBorders>
              <w:bottom w:val="single" w:sz="18" w:space="0" w:color="auto"/>
            </w:tcBorders>
          </w:tcPr>
          <w:p w14:paraId="505818FE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</w:p>
          <w:p w14:paraId="5EC3B37F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  <w:r w:rsidRPr="00C91FE6">
              <w:rPr>
                <w:sz w:val="18"/>
                <w:szCs w:val="18"/>
              </w:rPr>
              <w:t>neutral-negative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14C9E635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</w:p>
          <w:p w14:paraId="20913548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  <w:r w:rsidRPr="00C91FE6">
              <w:rPr>
                <w:sz w:val="18"/>
                <w:szCs w:val="18"/>
              </w:rPr>
              <w:t>neutral-neutral</w:t>
            </w:r>
          </w:p>
        </w:tc>
      </w:tr>
      <w:tr w:rsidR="002437FB" w:rsidRPr="00C95EBC" w14:paraId="19F3A4B5" w14:textId="77777777" w:rsidTr="00651C56">
        <w:trPr>
          <w:gridAfter w:val="1"/>
          <w:wAfter w:w="1701" w:type="dxa"/>
          <w:trHeight w:val="643"/>
        </w:trPr>
        <w:tc>
          <w:tcPr>
            <w:tcW w:w="1557" w:type="dxa"/>
            <w:tcBorders>
              <w:right w:val="single" w:sz="18" w:space="0" w:color="auto"/>
            </w:tcBorders>
          </w:tcPr>
          <w:p w14:paraId="402880FB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</w:p>
          <w:p w14:paraId="6CE8F838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  <w:r w:rsidRPr="00C91FE6">
              <w:rPr>
                <w:sz w:val="18"/>
                <w:szCs w:val="18"/>
              </w:rPr>
              <w:t>neutral-neutral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</w:tcBorders>
          </w:tcPr>
          <w:p w14:paraId="408770C8" w14:textId="77777777" w:rsidR="002437FB" w:rsidRPr="00C95EBC" w:rsidRDefault="002437FB" w:rsidP="00651C56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26FE8CFD" w14:textId="32C89BB4" w:rsidR="002437FB" w:rsidRPr="00C95EBC" w:rsidRDefault="002437FB" w:rsidP="00651C56">
            <w:pPr>
              <w:jc w:val="center"/>
              <w:rPr>
                <w:sz w:val="20"/>
                <w:szCs w:val="20"/>
              </w:rPr>
            </w:pPr>
            <w:r w:rsidRPr="00C95EBC">
              <w:rPr>
                <w:sz w:val="20"/>
                <w:szCs w:val="20"/>
              </w:rPr>
              <w:t xml:space="preserve">Pre: </w:t>
            </w:r>
            <w:proofErr w:type="gramStart"/>
            <w:r w:rsidRPr="00C95EBC">
              <w:rPr>
                <w:i/>
                <w:iCs/>
                <w:sz w:val="20"/>
                <w:szCs w:val="20"/>
              </w:rPr>
              <w:t>t</w:t>
            </w:r>
            <w:r w:rsidRPr="00C95EBC">
              <w:rPr>
                <w:sz w:val="20"/>
                <w:szCs w:val="20"/>
              </w:rPr>
              <w:t>(</w:t>
            </w:r>
            <w:proofErr w:type="gramEnd"/>
            <w:r w:rsidRPr="00C95EBC">
              <w:rPr>
                <w:sz w:val="20"/>
                <w:szCs w:val="20"/>
              </w:rPr>
              <w:t xml:space="preserve">26) = </w:t>
            </w:r>
            <w:r w:rsidR="00805DFD">
              <w:rPr>
                <w:sz w:val="20"/>
                <w:szCs w:val="20"/>
              </w:rPr>
              <w:t>1.17</w:t>
            </w:r>
          </w:p>
          <w:p w14:paraId="0E7381B5" w14:textId="3363259E" w:rsidR="002437FB" w:rsidRPr="00C95EBC" w:rsidRDefault="002437FB" w:rsidP="00651C56">
            <w:pPr>
              <w:jc w:val="center"/>
              <w:rPr>
                <w:b/>
                <w:bCs/>
                <w:sz w:val="20"/>
                <w:szCs w:val="20"/>
              </w:rPr>
            </w:pPr>
            <w:r w:rsidRPr="00C95EBC">
              <w:rPr>
                <w:sz w:val="20"/>
                <w:szCs w:val="20"/>
              </w:rPr>
              <w:t xml:space="preserve">Post: </w:t>
            </w:r>
            <w:proofErr w:type="gramStart"/>
            <w:r w:rsidRPr="00C95EBC">
              <w:rPr>
                <w:i/>
                <w:iCs/>
                <w:sz w:val="20"/>
                <w:szCs w:val="20"/>
              </w:rPr>
              <w:t>t</w:t>
            </w:r>
            <w:r w:rsidRPr="00C95EBC">
              <w:rPr>
                <w:sz w:val="20"/>
                <w:szCs w:val="20"/>
              </w:rPr>
              <w:t>(</w:t>
            </w:r>
            <w:proofErr w:type="gramEnd"/>
            <w:r w:rsidRPr="00C95EBC">
              <w:rPr>
                <w:sz w:val="20"/>
                <w:szCs w:val="20"/>
              </w:rPr>
              <w:t xml:space="preserve">26) = </w:t>
            </w:r>
            <w:r w:rsidR="00805DFD">
              <w:rPr>
                <w:sz w:val="20"/>
                <w:szCs w:val="20"/>
              </w:rPr>
              <w:t>1.13</w:t>
            </w:r>
          </w:p>
        </w:tc>
        <w:tc>
          <w:tcPr>
            <w:tcW w:w="1985" w:type="dxa"/>
            <w:tcBorders>
              <w:top w:val="single" w:sz="18" w:space="0" w:color="auto"/>
            </w:tcBorders>
          </w:tcPr>
          <w:p w14:paraId="0043AE49" w14:textId="77777777" w:rsidR="002437FB" w:rsidRPr="00C95EBC" w:rsidRDefault="002437FB" w:rsidP="00651C56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3F81DC78" w14:textId="253A22AB" w:rsidR="002437FB" w:rsidRPr="00C95EBC" w:rsidRDefault="002437FB" w:rsidP="00651C56">
            <w:pPr>
              <w:jc w:val="center"/>
              <w:rPr>
                <w:sz w:val="20"/>
                <w:szCs w:val="20"/>
              </w:rPr>
            </w:pPr>
            <w:r w:rsidRPr="00C95EBC">
              <w:rPr>
                <w:sz w:val="20"/>
                <w:szCs w:val="20"/>
              </w:rPr>
              <w:t xml:space="preserve">Pre: </w:t>
            </w:r>
            <w:proofErr w:type="gramStart"/>
            <w:r w:rsidRPr="00C95EBC">
              <w:rPr>
                <w:i/>
                <w:iCs/>
                <w:sz w:val="20"/>
                <w:szCs w:val="20"/>
              </w:rPr>
              <w:t>t</w:t>
            </w:r>
            <w:r w:rsidRPr="00C95EBC">
              <w:rPr>
                <w:sz w:val="20"/>
                <w:szCs w:val="20"/>
              </w:rPr>
              <w:t>(</w:t>
            </w:r>
            <w:proofErr w:type="gramEnd"/>
            <w:r w:rsidRPr="00C95EBC">
              <w:rPr>
                <w:sz w:val="20"/>
                <w:szCs w:val="20"/>
              </w:rPr>
              <w:t xml:space="preserve">26) = </w:t>
            </w:r>
            <w:r w:rsidR="00805DFD">
              <w:rPr>
                <w:sz w:val="20"/>
                <w:szCs w:val="20"/>
              </w:rPr>
              <w:t>0.07</w:t>
            </w:r>
          </w:p>
          <w:p w14:paraId="73F3B90A" w14:textId="2BE11EB4" w:rsidR="002437FB" w:rsidRPr="00C95EBC" w:rsidRDefault="002437FB" w:rsidP="00651C56">
            <w:pPr>
              <w:jc w:val="center"/>
              <w:rPr>
                <w:b/>
                <w:bCs/>
                <w:sz w:val="20"/>
                <w:szCs w:val="20"/>
              </w:rPr>
            </w:pPr>
            <w:r w:rsidRPr="00C95EBC">
              <w:rPr>
                <w:sz w:val="20"/>
                <w:szCs w:val="20"/>
              </w:rPr>
              <w:t xml:space="preserve">Post: </w:t>
            </w:r>
            <w:proofErr w:type="gramStart"/>
            <w:r w:rsidRPr="00C95EBC">
              <w:rPr>
                <w:i/>
                <w:iCs/>
                <w:sz w:val="20"/>
                <w:szCs w:val="20"/>
              </w:rPr>
              <w:t>t</w:t>
            </w:r>
            <w:r w:rsidRPr="00C95EBC">
              <w:rPr>
                <w:sz w:val="20"/>
                <w:szCs w:val="20"/>
              </w:rPr>
              <w:t>(</w:t>
            </w:r>
            <w:proofErr w:type="gramEnd"/>
            <w:r w:rsidRPr="00C95EBC">
              <w:rPr>
                <w:sz w:val="20"/>
                <w:szCs w:val="20"/>
              </w:rPr>
              <w:t>26) = 0.</w:t>
            </w:r>
            <w:r w:rsidR="00805DFD">
              <w:rPr>
                <w:sz w:val="20"/>
                <w:szCs w:val="20"/>
              </w:rPr>
              <w:t>58</w:t>
            </w:r>
          </w:p>
        </w:tc>
        <w:tc>
          <w:tcPr>
            <w:tcW w:w="1984" w:type="dxa"/>
            <w:tcBorders>
              <w:top w:val="single" w:sz="18" w:space="0" w:color="auto"/>
            </w:tcBorders>
          </w:tcPr>
          <w:p w14:paraId="680EADDD" w14:textId="77777777" w:rsidR="002437FB" w:rsidRPr="00C95EBC" w:rsidRDefault="002437FB" w:rsidP="00651C56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1630F398" w14:textId="25C93F52" w:rsidR="002437FB" w:rsidRPr="00C95EBC" w:rsidRDefault="002437FB" w:rsidP="00651C56">
            <w:pPr>
              <w:jc w:val="center"/>
              <w:rPr>
                <w:sz w:val="20"/>
                <w:szCs w:val="20"/>
              </w:rPr>
            </w:pPr>
            <w:r w:rsidRPr="00C95EBC">
              <w:rPr>
                <w:sz w:val="20"/>
                <w:szCs w:val="20"/>
              </w:rPr>
              <w:t xml:space="preserve">Pre: </w:t>
            </w:r>
            <w:proofErr w:type="gramStart"/>
            <w:r w:rsidRPr="00C95EBC">
              <w:rPr>
                <w:i/>
                <w:iCs/>
                <w:sz w:val="20"/>
                <w:szCs w:val="20"/>
              </w:rPr>
              <w:t>t</w:t>
            </w:r>
            <w:r w:rsidRPr="00C95EBC">
              <w:rPr>
                <w:sz w:val="20"/>
                <w:szCs w:val="20"/>
              </w:rPr>
              <w:t>(</w:t>
            </w:r>
            <w:proofErr w:type="gramEnd"/>
            <w:r w:rsidRPr="00C95EBC">
              <w:rPr>
                <w:sz w:val="20"/>
                <w:szCs w:val="20"/>
              </w:rPr>
              <w:t xml:space="preserve">26) = </w:t>
            </w:r>
            <w:r w:rsidR="00805DFD">
              <w:rPr>
                <w:sz w:val="20"/>
                <w:szCs w:val="20"/>
              </w:rPr>
              <w:t>1.17</w:t>
            </w:r>
          </w:p>
          <w:p w14:paraId="6EFDCECE" w14:textId="04A9EC5C" w:rsidR="002437FB" w:rsidRPr="00C95EBC" w:rsidRDefault="002437FB" w:rsidP="00651C56">
            <w:pPr>
              <w:jc w:val="center"/>
              <w:rPr>
                <w:sz w:val="20"/>
                <w:szCs w:val="20"/>
              </w:rPr>
            </w:pPr>
            <w:r w:rsidRPr="00C95EBC">
              <w:rPr>
                <w:sz w:val="20"/>
                <w:szCs w:val="20"/>
              </w:rPr>
              <w:t xml:space="preserve">Post: </w:t>
            </w:r>
            <w:proofErr w:type="gramStart"/>
            <w:r w:rsidRPr="00C95EBC">
              <w:rPr>
                <w:i/>
                <w:iCs/>
                <w:sz w:val="20"/>
                <w:szCs w:val="20"/>
              </w:rPr>
              <w:t>t</w:t>
            </w:r>
            <w:r w:rsidRPr="00C95EBC">
              <w:rPr>
                <w:sz w:val="20"/>
                <w:szCs w:val="20"/>
              </w:rPr>
              <w:t>(</w:t>
            </w:r>
            <w:proofErr w:type="gramEnd"/>
            <w:r w:rsidRPr="00C95EBC">
              <w:rPr>
                <w:sz w:val="20"/>
                <w:szCs w:val="20"/>
              </w:rPr>
              <w:t xml:space="preserve">26) = </w:t>
            </w:r>
            <w:r w:rsidR="00805DFD">
              <w:rPr>
                <w:sz w:val="20"/>
                <w:szCs w:val="20"/>
              </w:rPr>
              <w:t>1.13</w:t>
            </w:r>
          </w:p>
        </w:tc>
      </w:tr>
      <w:tr w:rsidR="002437FB" w:rsidRPr="00C95EBC" w14:paraId="2E20B3A0" w14:textId="77777777" w:rsidTr="00651C56">
        <w:trPr>
          <w:gridAfter w:val="2"/>
          <w:wAfter w:w="3685" w:type="dxa"/>
          <w:trHeight w:val="643"/>
        </w:trPr>
        <w:tc>
          <w:tcPr>
            <w:tcW w:w="1557" w:type="dxa"/>
            <w:tcBorders>
              <w:right w:val="single" w:sz="18" w:space="0" w:color="auto"/>
            </w:tcBorders>
          </w:tcPr>
          <w:p w14:paraId="33026E93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</w:p>
          <w:p w14:paraId="7F58C76E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  <w:r w:rsidRPr="00C91FE6">
              <w:rPr>
                <w:sz w:val="18"/>
                <w:szCs w:val="18"/>
              </w:rPr>
              <w:t>neutral-negative</w:t>
            </w:r>
          </w:p>
        </w:tc>
        <w:tc>
          <w:tcPr>
            <w:tcW w:w="1984" w:type="dxa"/>
            <w:tcBorders>
              <w:left w:val="single" w:sz="18" w:space="0" w:color="auto"/>
            </w:tcBorders>
          </w:tcPr>
          <w:p w14:paraId="0BE7B27D" w14:textId="77777777" w:rsidR="002437FB" w:rsidRPr="00C95EBC" w:rsidRDefault="002437FB" w:rsidP="00651C56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52B70BB3" w14:textId="62A5C352" w:rsidR="002437FB" w:rsidRPr="00C95EBC" w:rsidRDefault="002437FB" w:rsidP="00651C56">
            <w:pPr>
              <w:jc w:val="center"/>
              <w:rPr>
                <w:sz w:val="20"/>
                <w:szCs w:val="20"/>
              </w:rPr>
            </w:pPr>
            <w:r w:rsidRPr="00C95EBC">
              <w:rPr>
                <w:sz w:val="20"/>
                <w:szCs w:val="20"/>
              </w:rPr>
              <w:t xml:space="preserve">Pre: </w:t>
            </w:r>
            <w:proofErr w:type="gramStart"/>
            <w:r w:rsidRPr="00C95EBC">
              <w:rPr>
                <w:i/>
                <w:iCs/>
                <w:sz w:val="20"/>
                <w:szCs w:val="20"/>
              </w:rPr>
              <w:t>t</w:t>
            </w:r>
            <w:r w:rsidRPr="00C95EBC">
              <w:rPr>
                <w:sz w:val="20"/>
                <w:szCs w:val="20"/>
              </w:rPr>
              <w:t>(</w:t>
            </w:r>
            <w:proofErr w:type="gramEnd"/>
            <w:r w:rsidRPr="00C95EBC">
              <w:rPr>
                <w:sz w:val="20"/>
                <w:szCs w:val="20"/>
              </w:rPr>
              <w:t>26) = 0.</w:t>
            </w:r>
            <w:r w:rsidR="00805DFD">
              <w:rPr>
                <w:sz w:val="20"/>
                <w:szCs w:val="20"/>
              </w:rPr>
              <w:t>63</w:t>
            </w:r>
          </w:p>
          <w:p w14:paraId="5348A4E6" w14:textId="702004C9" w:rsidR="002437FB" w:rsidRPr="00C95EBC" w:rsidRDefault="002437FB" w:rsidP="00651C56">
            <w:pPr>
              <w:jc w:val="center"/>
              <w:rPr>
                <w:sz w:val="20"/>
                <w:szCs w:val="20"/>
              </w:rPr>
            </w:pPr>
            <w:r w:rsidRPr="00C95EBC">
              <w:rPr>
                <w:sz w:val="20"/>
                <w:szCs w:val="20"/>
              </w:rPr>
              <w:t xml:space="preserve">Post: </w:t>
            </w:r>
            <w:proofErr w:type="gramStart"/>
            <w:r w:rsidRPr="00C95EBC">
              <w:rPr>
                <w:i/>
                <w:iCs/>
                <w:sz w:val="20"/>
                <w:szCs w:val="20"/>
              </w:rPr>
              <w:t>t</w:t>
            </w:r>
            <w:r w:rsidRPr="00C95EBC">
              <w:rPr>
                <w:sz w:val="20"/>
                <w:szCs w:val="20"/>
              </w:rPr>
              <w:t>(</w:t>
            </w:r>
            <w:proofErr w:type="gramEnd"/>
            <w:r w:rsidRPr="00C95EBC">
              <w:rPr>
                <w:sz w:val="20"/>
                <w:szCs w:val="20"/>
              </w:rPr>
              <w:t>26) = 0.</w:t>
            </w:r>
            <w:r w:rsidR="00805DFD">
              <w:rPr>
                <w:sz w:val="20"/>
                <w:szCs w:val="20"/>
              </w:rPr>
              <w:t>81</w:t>
            </w:r>
          </w:p>
        </w:tc>
        <w:tc>
          <w:tcPr>
            <w:tcW w:w="1985" w:type="dxa"/>
          </w:tcPr>
          <w:p w14:paraId="24EAE159" w14:textId="77777777" w:rsidR="002437FB" w:rsidRPr="00C95EBC" w:rsidRDefault="002437FB" w:rsidP="00651C56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61D3EC58" w14:textId="3A9D7303" w:rsidR="002437FB" w:rsidRPr="00C95EBC" w:rsidRDefault="002437FB" w:rsidP="00651C56">
            <w:pPr>
              <w:jc w:val="center"/>
              <w:rPr>
                <w:sz w:val="20"/>
                <w:szCs w:val="20"/>
              </w:rPr>
            </w:pPr>
            <w:r w:rsidRPr="00C95EBC">
              <w:rPr>
                <w:sz w:val="20"/>
                <w:szCs w:val="20"/>
              </w:rPr>
              <w:t xml:space="preserve">Pre: </w:t>
            </w:r>
            <w:proofErr w:type="gramStart"/>
            <w:r w:rsidRPr="00C95EBC">
              <w:rPr>
                <w:i/>
                <w:iCs/>
                <w:sz w:val="20"/>
                <w:szCs w:val="20"/>
              </w:rPr>
              <w:t>t</w:t>
            </w:r>
            <w:r w:rsidRPr="00C95EBC">
              <w:rPr>
                <w:sz w:val="20"/>
                <w:szCs w:val="20"/>
              </w:rPr>
              <w:t>(</w:t>
            </w:r>
            <w:proofErr w:type="gramEnd"/>
            <w:r w:rsidRPr="00C95EBC">
              <w:rPr>
                <w:sz w:val="20"/>
                <w:szCs w:val="20"/>
              </w:rPr>
              <w:t xml:space="preserve">26) = </w:t>
            </w:r>
            <w:r w:rsidR="00805DFD">
              <w:rPr>
                <w:sz w:val="20"/>
                <w:szCs w:val="20"/>
              </w:rPr>
              <w:t>0.35</w:t>
            </w:r>
          </w:p>
          <w:p w14:paraId="1A1EE415" w14:textId="51198E04" w:rsidR="002437FB" w:rsidRPr="00C95EBC" w:rsidRDefault="002437FB" w:rsidP="00651C56">
            <w:pPr>
              <w:jc w:val="center"/>
              <w:rPr>
                <w:sz w:val="20"/>
                <w:szCs w:val="20"/>
              </w:rPr>
            </w:pPr>
            <w:r w:rsidRPr="00C95EBC">
              <w:rPr>
                <w:sz w:val="20"/>
                <w:szCs w:val="20"/>
              </w:rPr>
              <w:t xml:space="preserve">Post: </w:t>
            </w:r>
            <w:proofErr w:type="gramStart"/>
            <w:r w:rsidRPr="00C95EBC">
              <w:rPr>
                <w:i/>
                <w:iCs/>
                <w:sz w:val="20"/>
                <w:szCs w:val="20"/>
              </w:rPr>
              <w:t>t</w:t>
            </w:r>
            <w:r w:rsidRPr="00C95EBC">
              <w:rPr>
                <w:sz w:val="20"/>
                <w:szCs w:val="20"/>
              </w:rPr>
              <w:t>(</w:t>
            </w:r>
            <w:proofErr w:type="gramEnd"/>
            <w:r w:rsidRPr="00C95EBC">
              <w:rPr>
                <w:sz w:val="20"/>
                <w:szCs w:val="20"/>
              </w:rPr>
              <w:t>26) = 0.4</w:t>
            </w:r>
            <w:r w:rsidR="00805DFD">
              <w:rPr>
                <w:sz w:val="20"/>
                <w:szCs w:val="20"/>
              </w:rPr>
              <w:t>8</w:t>
            </w:r>
          </w:p>
        </w:tc>
      </w:tr>
      <w:tr w:rsidR="002437FB" w:rsidRPr="00C95EBC" w14:paraId="00BE2D53" w14:textId="77777777" w:rsidTr="00651C56">
        <w:trPr>
          <w:gridAfter w:val="3"/>
          <w:wAfter w:w="5670" w:type="dxa"/>
          <w:trHeight w:val="643"/>
        </w:trPr>
        <w:tc>
          <w:tcPr>
            <w:tcW w:w="1557" w:type="dxa"/>
            <w:tcBorders>
              <w:right w:val="single" w:sz="18" w:space="0" w:color="auto"/>
            </w:tcBorders>
          </w:tcPr>
          <w:p w14:paraId="3797CB3B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</w:p>
          <w:p w14:paraId="555C628F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  <w:r w:rsidRPr="00C91FE6">
              <w:rPr>
                <w:sz w:val="18"/>
                <w:szCs w:val="18"/>
              </w:rPr>
              <w:t>negative-neutral</w:t>
            </w:r>
          </w:p>
        </w:tc>
        <w:tc>
          <w:tcPr>
            <w:tcW w:w="1984" w:type="dxa"/>
            <w:tcBorders>
              <w:left w:val="single" w:sz="18" w:space="0" w:color="auto"/>
            </w:tcBorders>
          </w:tcPr>
          <w:p w14:paraId="543DF6C4" w14:textId="77777777" w:rsidR="002437FB" w:rsidRPr="00C95EBC" w:rsidRDefault="002437FB" w:rsidP="00651C56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6830AFD7" w14:textId="2D19449C" w:rsidR="002437FB" w:rsidRPr="00C95EBC" w:rsidRDefault="002437FB" w:rsidP="00651C56">
            <w:pPr>
              <w:jc w:val="center"/>
              <w:rPr>
                <w:sz w:val="20"/>
                <w:szCs w:val="20"/>
              </w:rPr>
            </w:pPr>
            <w:r w:rsidRPr="00C95EBC">
              <w:rPr>
                <w:sz w:val="20"/>
                <w:szCs w:val="20"/>
              </w:rPr>
              <w:t xml:space="preserve">Pre: </w:t>
            </w:r>
            <w:proofErr w:type="gramStart"/>
            <w:r w:rsidRPr="00C95EBC">
              <w:rPr>
                <w:i/>
                <w:iCs/>
                <w:sz w:val="20"/>
                <w:szCs w:val="20"/>
              </w:rPr>
              <w:t>t</w:t>
            </w:r>
            <w:r w:rsidRPr="00C95EBC">
              <w:rPr>
                <w:sz w:val="20"/>
                <w:szCs w:val="20"/>
              </w:rPr>
              <w:t>(</w:t>
            </w:r>
            <w:proofErr w:type="gramEnd"/>
            <w:r w:rsidRPr="00C95EBC">
              <w:rPr>
                <w:sz w:val="20"/>
                <w:szCs w:val="20"/>
              </w:rPr>
              <w:t>26) = 1.</w:t>
            </w:r>
            <w:r w:rsidR="00805DFD">
              <w:rPr>
                <w:sz w:val="20"/>
                <w:szCs w:val="20"/>
              </w:rPr>
              <w:t>38</w:t>
            </w:r>
          </w:p>
          <w:p w14:paraId="2ED6C7DD" w14:textId="1EC0F8FB" w:rsidR="002437FB" w:rsidRPr="00C95EBC" w:rsidRDefault="002437FB" w:rsidP="00651C56">
            <w:pPr>
              <w:jc w:val="center"/>
              <w:rPr>
                <w:sz w:val="20"/>
                <w:szCs w:val="20"/>
              </w:rPr>
            </w:pPr>
            <w:r w:rsidRPr="00C95EBC">
              <w:rPr>
                <w:sz w:val="20"/>
                <w:szCs w:val="20"/>
              </w:rPr>
              <w:t xml:space="preserve">Post: </w:t>
            </w:r>
            <w:proofErr w:type="gramStart"/>
            <w:r w:rsidRPr="00C95EBC">
              <w:rPr>
                <w:i/>
                <w:iCs/>
                <w:sz w:val="20"/>
                <w:szCs w:val="20"/>
              </w:rPr>
              <w:t>t</w:t>
            </w:r>
            <w:r w:rsidRPr="00C95EBC">
              <w:rPr>
                <w:sz w:val="20"/>
                <w:szCs w:val="20"/>
              </w:rPr>
              <w:t>(</w:t>
            </w:r>
            <w:proofErr w:type="gramEnd"/>
            <w:r w:rsidRPr="00C95EBC">
              <w:rPr>
                <w:sz w:val="20"/>
                <w:szCs w:val="20"/>
              </w:rPr>
              <w:t>26) = 0.</w:t>
            </w:r>
            <w:r w:rsidR="00805DFD">
              <w:rPr>
                <w:sz w:val="20"/>
                <w:szCs w:val="20"/>
              </w:rPr>
              <w:t>36</w:t>
            </w:r>
          </w:p>
        </w:tc>
      </w:tr>
      <w:tr w:rsidR="002437FB" w:rsidRPr="00C91FE6" w14:paraId="11F66BBA" w14:textId="77777777" w:rsidTr="00651C56">
        <w:trPr>
          <w:gridAfter w:val="4"/>
          <w:wAfter w:w="7654" w:type="dxa"/>
          <w:cantSplit/>
          <w:trHeight w:val="643"/>
        </w:trPr>
        <w:tc>
          <w:tcPr>
            <w:tcW w:w="1557" w:type="dxa"/>
            <w:tcBorders>
              <w:right w:val="single" w:sz="18" w:space="0" w:color="auto"/>
            </w:tcBorders>
          </w:tcPr>
          <w:p w14:paraId="1ADD79EF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</w:p>
          <w:p w14:paraId="3D9B82D1" w14:textId="77777777" w:rsidR="002437FB" w:rsidRPr="00C91FE6" w:rsidRDefault="002437FB" w:rsidP="00651C56">
            <w:pPr>
              <w:jc w:val="center"/>
              <w:rPr>
                <w:sz w:val="18"/>
                <w:szCs w:val="18"/>
              </w:rPr>
            </w:pPr>
            <w:r w:rsidRPr="00C91FE6">
              <w:rPr>
                <w:sz w:val="18"/>
                <w:szCs w:val="18"/>
              </w:rPr>
              <w:t>negative-negative</w:t>
            </w:r>
          </w:p>
        </w:tc>
      </w:tr>
    </w:tbl>
    <w:p w14:paraId="6175E0C7" w14:textId="77777777" w:rsidR="00C91FE6" w:rsidRDefault="00C91FE6" w:rsidP="005B69E2">
      <w:pPr>
        <w:rPr>
          <w:rFonts w:ascii="Times New Roman" w:hAnsi="Times New Roman" w:cs="Times New Roman"/>
          <w:b/>
          <w:bCs/>
        </w:rPr>
      </w:pPr>
    </w:p>
    <w:p w14:paraId="503E8FBE" w14:textId="77777777" w:rsidR="002437FB" w:rsidRDefault="002437FB" w:rsidP="005B69E2">
      <w:pPr>
        <w:rPr>
          <w:rFonts w:ascii="Times New Roman" w:hAnsi="Times New Roman" w:cs="Times New Roman"/>
          <w:b/>
          <w:bCs/>
        </w:rPr>
      </w:pPr>
    </w:p>
    <w:p w14:paraId="1E9B576C" w14:textId="77777777" w:rsidR="002437FB" w:rsidRDefault="002437FB" w:rsidP="005B69E2">
      <w:pPr>
        <w:rPr>
          <w:rFonts w:ascii="Times New Roman" w:hAnsi="Times New Roman" w:cs="Times New Roman"/>
          <w:b/>
          <w:bCs/>
        </w:rPr>
      </w:pPr>
    </w:p>
    <w:p w14:paraId="615E3E84" w14:textId="77777777" w:rsidR="002437FB" w:rsidRDefault="002437FB" w:rsidP="005B69E2">
      <w:pPr>
        <w:rPr>
          <w:rFonts w:ascii="Times New Roman" w:hAnsi="Times New Roman" w:cs="Times New Roman"/>
          <w:b/>
          <w:bCs/>
        </w:rPr>
      </w:pPr>
    </w:p>
    <w:p w14:paraId="19AFE5E4" w14:textId="77777777" w:rsidR="002437FB" w:rsidRDefault="002437FB" w:rsidP="005B69E2">
      <w:pPr>
        <w:rPr>
          <w:rFonts w:ascii="Times New Roman" w:hAnsi="Times New Roman" w:cs="Times New Roman"/>
          <w:b/>
          <w:bCs/>
        </w:rPr>
      </w:pPr>
    </w:p>
    <w:p w14:paraId="54052093" w14:textId="77777777" w:rsidR="002437FB" w:rsidRDefault="002437FB" w:rsidP="005B69E2">
      <w:pPr>
        <w:rPr>
          <w:rFonts w:ascii="Times New Roman" w:hAnsi="Times New Roman" w:cs="Times New Roman"/>
          <w:b/>
          <w:bCs/>
        </w:rPr>
      </w:pPr>
    </w:p>
    <w:p w14:paraId="44E4F829" w14:textId="77777777" w:rsidR="002437FB" w:rsidRDefault="002437FB" w:rsidP="005B69E2">
      <w:pPr>
        <w:rPr>
          <w:rFonts w:ascii="Times New Roman" w:hAnsi="Times New Roman" w:cs="Times New Roman"/>
          <w:b/>
          <w:bCs/>
        </w:rPr>
      </w:pPr>
    </w:p>
    <w:p w14:paraId="00977839" w14:textId="77777777" w:rsidR="002437FB" w:rsidRDefault="002437FB" w:rsidP="005B69E2">
      <w:pPr>
        <w:rPr>
          <w:rFonts w:ascii="Times New Roman" w:hAnsi="Times New Roman" w:cs="Times New Roman"/>
          <w:b/>
          <w:bCs/>
        </w:rPr>
      </w:pPr>
    </w:p>
    <w:p w14:paraId="2FC6FE77" w14:textId="685AE5B2" w:rsidR="005B69E2" w:rsidRPr="001423BB" w:rsidRDefault="005B69E2" w:rsidP="005B69E2">
      <w:pPr>
        <w:rPr>
          <w:rFonts w:ascii="Times New Roman" w:hAnsi="Times New Roman" w:cs="Times New Roman"/>
        </w:rPr>
      </w:pPr>
      <w:r w:rsidRPr="001423BB">
        <w:rPr>
          <w:rFonts w:ascii="Times New Roman" w:hAnsi="Times New Roman" w:cs="Times New Roman"/>
          <w:b/>
          <w:bCs/>
        </w:rPr>
        <w:t>Table S</w:t>
      </w:r>
      <w:r w:rsidR="00C95EBC">
        <w:rPr>
          <w:rFonts w:ascii="Times New Roman" w:hAnsi="Times New Roman" w:cs="Times New Roman"/>
          <w:b/>
          <w:bCs/>
        </w:rPr>
        <w:t>3</w:t>
      </w:r>
      <w:r w:rsidRPr="001423BB">
        <w:rPr>
          <w:rFonts w:ascii="Times New Roman" w:hAnsi="Times New Roman" w:cs="Times New Roman"/>
          <w:b/>
          <w:bCs/>
        </w:rPr>
        <w:t xml:space="preserve">. </w:t>
      </w:r>
      <w:r w:rsidRPr="001423BB">
        <w:rPr>
          <w:rFonts w:ascii="Times New Roman" w:hAnsi="Times New Roman" w:cs="Times New Roman"/>
        </w:rPr>
        <w:t>Descriptive results (mean and standard deviation) of the subjective</w:t>
      </w:r>
      <w:r w:rsidR="00492D81" w:rsidRPr="001423BB">
        <w:rPr>
          <w:rFonts w:ascii="Times New Roman" w:hAnsi="Times New Roman" w:cs="Times New Roman"/>
        </w:rPr>
        <w:t xml:space="preserve"> affect and</w:t>
      </w:r>
      <w:r w:rsidRPr="001423BB">
        <w:rPr>
          <w:rFonts w:ascii="Times New Roman" w:hAnsi="Times New Roman" w:cs="Times New Roman"/>
        </w:rPr>
        <w:t xml:space="preserve"> stress </w:t>
      </w:r>
      <w:r w:rsidR="00492D81" w:rsidRPr="001423BB">
        <w:rPr>
          <w:rFonts w:ascii="Times New Roman" w:hAnsi="Times New Roman" w:cs="Times New Roman"/>
        </w:rPr>
        <w:t>measures</w:t>
      </w:r>
      <w:r w:rsidRPr="001423BB">
        <w:rPr>
          <w:rFonts w:ascii="Times New Roman" w:hAnsi="Times New Roman" w:cs="Times New Roman"/>
        </w:rPr>
        <w:t xml:space="preserve"> recorded at pre- and post-stress for Experiment 1. The final column presents the results of paired sample t-tests applied to evaluate the differences between time points for the PANAS-SF subscales. Significantly lower subjective ratings of negative affect were recorded at post-</w:t>
      </w:r>
      <w:r w:rsidR="007A4447">
        <w:rPr>
          <w:rFonts w:ascii="Times New Roman" w:hAnsi="Times New Roman" w:cs="Times New Roman"/>
        </w:rPr>
        <w:t>stress</w:t>
      </w:r>
      <w:r w:rsidRPr="001423BB">
        <w:rPr>
          <w:rFonts w:ascii="Times New Roman" w:hAnsi="Times New Roman" w:cs="Times New Roman"/>
        </w:rPr>
        <w:t xml:space="preserve"> relative to pre-stress. </w:t>
      </w:r>
      <w:r w:rsidR="00C803E8">
        <w:rPr>
          <w:rFonts w:ascii="Times New Roman" w:hAnsi="Times New Roman" w:cs="Times New Roman"/>
        </w:rPr>
        <w:t xml:space="preserve">Results reported in bold represent </w:t>
      </w:r>
      <w:r w:rsidR="00C803E8">
        <w:rPr>
          <w:rFonts w:ascii="Times New Roman" w:hAnsi="Times New Roman" w:cs="Times New Roman"/>
          <w:i/>
          <w:iCs/>
        </w:rPr>
        <w:t xml:space="preserve">p </w:t>
      </w:r>
      <w:r w:rsidR="00C803E8">
        <w:rPr>
          <w:rFonts w:ascii="Times New Roman" w:hAnsi="Times New Roman" w:cs="Times New Roman"/>
        </w:rPr>
        <w:t>&lt; 0.05.</w:t>
      </w:r>
    </w:p>
    <w:p w14:paraId="73BDD822" w14:textId="53657805" w:rsidR="002437FB" w:rsidRDefault="002437FB" w:rsidP="00C95EBC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4"/>
        <w:gridCol w:w="1479"/>
        <w:gridCol w:w="1559"/>
        <w:gridCol w:w="1418"/>
        <w:gridCol w:w="1366"/>
      </w:tblGrid>
      <w:tr w:rsidR="00C803E8" w14:paraId="2E3A23EC" w14:textId="77777777" w:rsidTr="00C803E8">
        <w:tc>
          <w:tcPr>
            <w:tcW w:w="31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65F35C" w14:textId="77777777" w:rsidR="00C803E8" w:rsidRPr="00C803E8" w:rsidRDefault="00C803E8" w:rsidP="00C95E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35FE45" w14:textId="75DB25CE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 w:rsidRPr="00C803E8">
              <w:rPr>
                <w:rFonts w:ascii="Times New Roman" w:hAnsi="Times New Roman" w:cs="Times New Roman"/>
              </w:rPr>
              <w:t>Pre-stress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685B7C" w14:textId="37425600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 w:rsidRPr="00C803E8">
              <w:rPr>
                <w:rFonts w:ascii="Times New Roman" w:hAnsi="Times New Roman" w:cs="Times New Roman"/>
              </w:rPr>
              <w:t>Post-stress</w:t>
            </w:r>
          </w:p>
        </w:tc>
        <w:tc>
          <w:tcPr>
            <w:tcW w:w="27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0FCD0C" w14:textId="7EDA9866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Pre- vs. post-stress</w:t>
            </w:r>
          </w:p>
        </w:tc>
      </w:tr>
      <w:tr w:rsidR="00C803E8" w14:paraId="7ABA37D8" w14:textId="77777777" w:rsidTr="00C803E8"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80D10E" w14:textId="77777777" w:rsidR="00C803E8" w:rsidRPr="00C803E8" w:rsidRDefault="00C803E8" w:rsidP="00C95E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E0C207" w14:textId="7208C61E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(SD)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806C60" w14:textId="71E8CB20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(SD)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A4CA8" w14:textId="25CC8631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EBA232" w14:textId="3244D4B4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C803E8" w14:paraId="377D2643" w14:textId="77777777" w:rsidTr="00C803E8">
        <w:tc>
          <w:tcPr>
            <w:tcW w:w="31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FD57F2" w14:textId="7DACB03E" w:rsidR="00C803E8" w:rsidRPr="00C803E8" w:rsidRDefault="00C803E8" w:rsidP="00C95EBC">
            <w:pPr>
              <w:rPr>
                <w:rFonts w:ascii="Times New Roman" w:hAnsi="Times New Roman" w:cs="Times New Roman"/>
                <w:i/>
                <w:iCs/>
              </w:rPr>
            </w:pPr>
            <w:r w:rsidRPr="00C803E8">
              <w:rPr>
                <w:rFonts w:ascii="Times New Roman" w:hAnsi="Times New Roman" w:cs="Times New Roman"/>
                <w:i/>
                <w:iCs/>
              </w:rPr>
              <w:t>PANAS-SF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23D022" w14:textId="77777777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F46D6F" w14:textId="77777777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17274C" w14:textId="77777777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4B5EB6" w14:textId="77777777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03E8" w14:paraId="14E56BD7" w14:textId="77777777" w:rsidTr="00C803E8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</w:tcPr>
          <w:p w14:paraId="5731B061" w14:textId="4654A451" w:rsidR="00C803E8" w:rsidRPr="00C803E8" w:rsidRDefault="00C803E8" w:rsidP="00C803E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Positive affect (/20)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848637D" w14:textId="47AF0194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15.11 (4.05)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1D7B9D" w14:textId="374C096C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13.81 (2.68)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21C21A3" w14:textId="69FDAC5C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5C431765" w14:textId="30769FE2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</w:t>
            </w:r>
            <w:r w:rsidR="0019129A">
              <w:rPr>
                <w:rFonts w:ascii="Times New Roman" w:hAnsi="Times New Roman" w:cs="Times New Roman"/>
              </w:rPr>
              <w:t>2</w:t>
            </w:r>
          </w:p>
        </w:tc>
      </w:tr>
      <w:tr w:rsidR="00C803E8" w14:paraId="31F67E76" w14:textId="77777777" w:rsidTr="00C803E8"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66CB08" w14:textId="6BBAD3FC" w:rsidR="00C803E8" w:rsidRPr="00C803E8" w:rsidRDefault="00C803E8" w:rsidP="00C803E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Negative affect (/20)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87C706" w14:textId="790DC539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10.33 (4.10)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EB1834" w14:textId="0C320674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6.52 (1.55)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0C79B9" w14:textId="5E973DB7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A6B18E" w14:textId="42868B96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03E8">
              <w:rPr>
                <w:rFonts w:ascii="Times New Roman" w:hAnsi="Times New Roman" w:cs="Times New Roman"/>
                <w:b/>
                <w:bCs/>
              </w:rPr>
              <w:t>0.0002</w:t>
            </w:r>
          </w:p>
        </w:tc>
      </w:tr>
      <w:tr w:rsidR="00C803E8" w14:paraId="649601F1" w14:textId="77777777" w:rsidTr="00C803E8">
        <w:tc>
          <w:tcPr>
            <w:tcW w:w="31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5E4198" w14:textId="30D8B01B" w:rsidR="00C803E8" w:rsidRPr="00C803E8" w:rsidRDefault="00C803E8" w:rsidP="00C95EBC">
            <w:pPr>
              <w:rPr>
                <w:rFonts w:ascii="Times New Roman" w:hAnsi="Times New Roman" w:cs="Times New Roman"/>
                <w:i/>
                <w:iCs/>
              </w:rPr>
            </w:pPr>
            <w:r w:rsidRPr="00C803E8">
              <w:rPr>
                <w:rFonts w:ascii="Times New Roman" w:hAnsi="Times New Roman" w:cs="Times New Roman"/>
                <w:i/>
                <w:iCs/>
              </w:rPr>
              <w:t>Subjective stress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073E0F" w14:textId="77777777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E4971F" w14:textId="77777777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8659A6" w14:textId="77777777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2A29E4" w14:textId="77777777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03E8" w14:paraId="3C6BFBFD" w14:textId="77777777" w:rsidTr="00C803E8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</w:tcPr>
          <w:p w14:paraId="69D56CE4" w14:textId="05A74EBC" w:rsidR="00C803E8" w:rsidRPr="00C803E8" w:rsidRDefault="00C803E8" w:rsidP="00C803E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Stressful (/100)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BBF47B6" w14:textId="67A598EA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42EE5A3" w14:textId="741B91BB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62.67 (20.81)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62C73DD" w14:textId="7C866014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726589FF" w14:textId="240CB6FC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</w:tr>
      <w:tr w:rsidR="00C803E8" w14:paraId="26895D38" w14:textId="77777777" w:rsidTr="00C803E8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</w:tcPr>
          <w:p w14:paraId="15AEF899" w14:textId="435527FC" w:rsidR="00C803E8" w:rsidRPr="00C803E8" w:rsidRDefault="00C803E8" w:rsidP="00C803E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Painful (/100)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483B755" w14:textId="2493193A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1D2918" w14:textId="526E4C19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69.30 (17.90)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5BE693F" w14:textId="6B0FC5FE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74D83C2C" w14:textId="77935440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</w:tr>
      <w:tr w:rsidR="00C803E8" w14:paraId="5131C43A" w14:textId="77777777" w:rsidTr="00C803E8"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FED88C" w14:textId="696AC658" w:rsidR="00C803E8" w:rsidRDefault="00C803E8" w:rsidP="00C803E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Unpleasant (/100)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C63B51" w14:textId="1A72D657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DE5EB4" w14:textId="28B08CFF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78.26 (19.50)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E3F5C9" w14:textId="3D6ED30E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58E40E" w14:textId="1E0F7E1A" w:rsidR="00C803E8" w:rsidRPr="00C803E8" w:rsidRDefault="00C803E8" w:rsidP="00C80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</w:tr>
    </w:tbl>
    <w:p w14:paraId="3624987D" w14:textId="77777777" w:rsidR="002437FB" w:rsidRDefault="002437FB" w:rsidP="00C95EBC">
      <w:pPr>
        <w:rPr>
          <w:rFonts w:ascii="Times New Roman" w:hAnsi="Times New Roman" w:cs="Times New Roman"/>
          <w:b/>
          <w:bCs/>
        </w:rPr>
      </w:pPr>
    </w:p>
    <w:p w14:paraId="6F44FE46" w14:textId="77777777" w:rsidR="00651C56" w:rsidRDefault="00651C56" w:rsidP="00C95EBC">
      <w:pPr>
        <w:rPr>
          <w:rFonts w:ascii="Times New Roman" w:hAnsi="Times New Roman" w:cs="Times New Roman"/>
          <w:b/>
          <w:bCs/>
        </w:rPr>
      </w:pPr>
    </w:p>
    <w:p w14:paraId="3032A698" w14:textId="77777777" w:rsidR="00651C56" w:rsidRDefault="00651C56" w:rsidP="00C95EBC">
      <w:pPr>
        <w:rPr>
          <w:rFonts w:ascii="Times New Roman" w:hAnsi="Times New Roman" w:cs="Times New Roman"/>
          <w:b/>
          <w:bCs/>
        </w:rPr>
      </w:pPr>
    </w:p>
    <w:p w14:paraId="3D678665" w14:textId="5EC13BEB" w:rsidR="00C95EBC" w:rsidRDefault="00C95EBC" w:rsidP="00C95E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 w:rsidRPr="00D8421B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4. </w:t>
      </w:r>
      <w:r w:rsidR="00F6055A">
        <w:rPr>
          <w:rFonts w:ascii="Times New Roman" w:hAnsi="Times New Roman" w:cs="Times New Roman"/>
        </w:rPr>
        <w:t>Difference in i</w:t>
      </w:r>
      <w:r>
        <w:rPr>
          <w:rFonts w:ascii="Times New Roman" w:hAnsi="Times New Roman" w:cs="Times New Roman"/>
        </w:rPr>
        <w:t xml:space="preserve">tem memory performance </w:t>
      </w:r>
      <w:r w:rsidR="00F6055A">
        <w:rPr>
          <w:rFonts w:ascii="Times New Roman" w:hAnsi="Times New Roman" w:cs="Times New Roman"/>
        </w:rPr>
        <w:t xml:space="preserve">between the image pair types </w:t>
      </w:r>
      <w:r>
        <w:rPr>
          <w:rFonts w:ascii="Times New Roman" w:hAnsi="Times New Roman" w:cs="Times New Roman"/>
        </w:rPr>
        <w:t xml:space="preserve">in Experiment 2 for the control and intrusive memories groups. Results reported in bold represent </w:t>
      </w:r>
      <w:r>
        <w:rPr>
          <w:rFonts w:ascii="Times New Roman" w:hAnsi="Times New Roman" w:cs="Times New Roman"/>
          <w:i/>
          <w:iCs/>
        </w:rPr>
        <w:t xml:space="preserve">p </w:t>
      </w:r>
      <w:r>
        <w:rPr>
          <w:rFonts w:ascii="Times New Roman" w:hAnsi="Times New Roman" w:cs="Times New Roman"/>
        </w:rPr>
        <w:t>&lt; 0.05.</w:t>
      </w:r>
    </w:p>
    <w:tbl>
      <w:tblPr>
        <w:tblStyle w:val="TableGrid"/>
        <w:tblpPr w:leftFromText="180" w:rightFromText="180" w:vertAnchor="page" w:horzAnchor="margin" w:tblpY="8261"/>
        <w:tblW w:w="921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57"/>
        <w:gridCol w:w="1984"/>
        <w:gridCol w:w="1985"/>
        <w:gridCol w:w="1984"/>
        <w:gridCol w:w="1701"/>
      </w:tblGrid>
      <w:tr w:rsidR="00C803E8" w:rsidRPr="00D3448D" w14:paraId="3A103E11" w14:textId="77777777" w:rsidTr="00C803E8">
        <w:trPr>
          <w:trHeight w:val="643"/>
        </w:trPr>
        <w:tc>
          <w:tcPr>
            <w:tcW w:w="1557" w:type="dxa"/>
          </w:tcPr>
          <w:p w14:paraId="37F8958E" w14:textId="77777777" w:rsidR="00C803E8" w:rsidRPr="00D3448D" w:rsidRDefault="00C803E8" w:rsidP="00C803E8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</w:tcPr>
          <w:p w14:paraId="568E33E3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</w:p>
          <w:p w14:paraId="28697A5C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  <w:r w:rsidRPr="00D3448D">
              <w:rPr>
                <w:sz w:val="18"/>
                <w:szCs w:val="18"/>
              </w:rPr>
              <w:t>negative-negative</w:t>
            </w: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7187EEAA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</w:p>
          <w:p w14:paraId="06DBE865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  <w:r w:rsidRPr="00D3448D">
              <w:rPr>
                <w:sz w:val="18"/>
                <w:szCs w:val="18"/>
              </w:rPr>
              <w:t>negative-neutral</w:t>
            </w:r>
          </w:p>
        </w:tc>
        <w:tc>
          <w:tcPr>
            <w:tcW w:w="1984" w:type="dxa"/>
            <w:tcBorders>
              <w:bottom w:val="single" w:sz="18" w:space="0" w:color="auto"/>
            </w:tcBorders>
          </w:tcPr>
          <w:p w14:paraId="3D6F2F1A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</w:p>
          <w:p w14:paraId="6D6ECC10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  <w:r w:rsidRPr="00D3448D">
              <w:rPr>
                <w:sz w:val="18"/>
                <w:szCs w:val="18"/>
              </w:rPr>
              <w:t>neutral-negative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4E9776ED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</w:p>
          <w:p w14:paraId="23BA3858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  <w:r w:rsidRPr="00D3448D">
              <w:rPr>
                <w:sz w:val="18"/>
                <w:szCs w:val="18"/>
              </w:rPr>
              <w:t>neutral-neutral</w:t>
            </w:r>
          </w:p>
        </w:tc>
      </w:tr>
      <w:tr w:rsidR="00C803E8" w:rsidRPr="00D3448D" w14:paraId="0868674D" w14:textId="77777777" w:rsidTr="00C803E8">
        <w:trPr>
          <w:gridAfter w:val="1"/>
          <w:wAfter w:w="1701" w:type="dxa"/>
          <w:trHeight w:val="643"/>
        </w:trPr>
        <w:tc>
          <w:tcPr>
            <w:tcW w:w="1557" w:type="dxa"/>
            <w:tcBorders>
              <w:right w:val="single" w:sz="18" w:space="0" w:color="auto"/>
            </w:tcBorders>
          </w:tcPr>
          <w:p w14:paraId="1C29F190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</w:p>
          <w:p w14:paraId="1024DD8F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  <w:r w:rsidRPr="00D3448D">
              <w:rPr>
                <w:sz w:val="18"/>
                <w:szCs w:val="18"/>
              </w:rPr>
              <w:t>neutral-neutral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</w:tcBorders>
          </w:tcPr>
          <w:p w14:paraId="71546BEC" w14:textId="77777777" w:rsidR="00C803E8" w:rsidRPr="00D3448D" w:rsidRDefault="00C803E8" w:rsidP="00C803E8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4EBD26AF" w14:textId="77777777" w:rsidR="00C803E8" w:rsidRPr="00D3448D" w:rsidRDefault="00C803E8" w:rsidP="00C803E8">
            <w:pPr>
              <w:jc w:val="center"/>
              <w:rPr>
                <w:b/>
                <w:bCs/>
                <w:sz w:val="18"/>
                <w:szCs w:val="18"/>
              </w:rPr>
            </w:pPr>
            <w:r w:rsidRPr="00D3448D">
              <w:rPr>
                <w:b/>
                <w:bCs/>
                <w:sz w:val="18"/>
                <w:szCs w:val="18"/>
              </w:rPr>
              <w:t xml:space="preserve">Controls: </w:t>
            </w:r>
            <w:proofErr w:type="gramStart"/>
            <w:r w:rsidRPr="00D3448D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D3448D">
              <w:rPr>
                <w:b/>
                <w:bCs/>
                <w:sz w:val="18"/>
                <w:szCs w:val="18"/>
              </w:rPr>
              <w:t>(</w:t>
            </w:r>
            <w:proofErr w:type="gramEnd"/>
            <w:r w:rsidRPr="00D3448D">
              <w:rPr>
                <w:b/>
                <w:bCs/>
                <w:sz w:val="18"/>
                <w:szCs w:val="18"/>
              </w:rPr>
              <w:t>43) = 4.</w:t>
            </w:r>
            <w:r>
              <w:rPr>
                <w:b/>
                <w:bCs/>
                <w:sz w:val="18"/>
                <w:szCs w:val="18"/>
              </w:rPr>
              <w:t>97</w:t>
            </w:r>
          </w:p>
          <w:p w14:paraId="4981DB45" w14:textId="77777777" w:rsidR="00C803E8" w:rsidRPr="00D3448D" w:rsidRDefault="00C803E8" w:rsidP="00C803E8">
            <w:pPr>
              <w:jc w:val="center"/>
              <w:rPr>
                <w:b/>
                <w:bCs/>
                <w:sz w:val="18"/>
                <w:szCs w:val="18"/>
              </w:rPr>
            </w:pPr>
            <w:r w:rsidRPr="00D3448D">
              <w:rPr>
                <w:b/>
                <w:bCs/>
                <w:sz w:val="18"/>
                <w:szCs w:val="18"/>
              </w:rPr>
              <w:t xml:space="preserve">Intrusions: </w:t>
            </w:r>
            <w:r w:rsidRPr="00D3448D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gramStart"/>
            <w:r w:rsidRPr="00D3448D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D3448D">
              <w:rPr>
                <w:b/>
                <w:bCs/>
                <w:sz w:val="18"/>
                <w:szCs w:val="18"/>
              </w:rPr>
              <w:t>(</w:t>
            </w:r>
            <w:proofErr w:type="gramEnd"/>
            <w:r w:rsidRPr="00D3448D">
              <w:rPr>
                <w:b/>
                <w:bCs/>
                <w:sz w:val="18"/>
                <w:szCs w:val="18"/>
              </w:rPr>
              <w:t xml:space="preserve">35) = </w:t>
            </w:r>
            <w:r>
              <w:rPr>
                <w:b/>
                <w:bCs/>
                <w:sz w:val="18"/>
                <w:szCs w:val="18"/>
              </w:rPr>
              <w:t>7.67</w:t>
            </w:r>
          </w:p>
        </w:tc>
        <w:tc>
          <w:tcPr>
            <w:tcW w:w="1985" w:type="dxa"/>
            <w:tcBorders>
              <w:top w:val="single" w:sz="18" w:space="0" w:color="auto"/>
            </w:tcBorders>
          </w:tcPr>
          <w:p w14:paraId="15C5BBCA" w14:textId="77777777" w:rsidR="00C803E8" w:rsidRPr="00D3448D" w:rsidRDefault="00C803E8" w:rsidP="00C803E8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5DC1E011" w14:textId="77777777" w:rsidR="00C803E8" w:rsidRPr="00D3448D" w:rsidRDefault="00C803E8" w:rsidP="00C803E8">
            <w:pPr>
              <w:jc w:val="center"/>
              <w:rPr>
                <w:b/>
                <w:bCs/>
                <w:sz w:val="18"/>
                <w:szCs w:val="18"/>
              </w:rPr>
            </w:pPr>
            <w:r w:rsidRPr="00D3448D">
              <w:rPr>
                <w:b/>
                <w:bCs/>
                <w:sz w:val="18"/>
                <w:szCs w:val="18"/>
              </w:rPr>
              <w:t xml:space="preserve">Controls: </w:t>
            </w:r>
            <w:proofErr w:type="gramStart"/>
            <w:r w:rsidRPr="00D3448D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D3448D">
              <w:rPr>
                <w:b/>
                <w:bCs/>
                <w:sz w:val="18"/>
                <w:szCs w:val="18"/>
              </w:rPr>
              <w:t>(</w:t>
            </w:r>
            <w:proofErr w:type="gramEnd"/>
            <w:r w:rsidRPr="00D3448D">
              <w:rPr>
                <w:b/>
                <w:bCs/>
                <w:sz w:val="18"/>
                <w:szCs w:val="18"/>
              </w:rPr>
              <w:t xml:space="preserve">43) = </w:t>
            </w:r>
            <w:r>
              <w:rPr>
                <w:b/>
                <w:bCs/>
                <w:sz w:val="18"/>
                <w:szCs w:val="18"/>
              </w:rPr>
              <w:t>6.35</w:t>
            </w:r>
          </w:p>
          <w:p w14:paraId="71BDC20A" w14:textId="77777777" w:rsidR="00C803E8" w:rsidRPr="00D3448D" w:rsidRDefault="00C803E8" w:rsidP="00C803E8">
            <w:pPr>
              <w:jc w:val="center"/>
              <w:rPr>
                <w:b/>
                <w:bCs/>
                <w:sz w:val="18"/>
                <w:szCs w:val="18"/>
              </w:rPr>
            </w:pPr>
            <w:r w:rsidRPr="00D3448D">
              <w:rPr>
                <w:b/>
                <w:bCs/>
                <w:sz w:val="18"/>
                <w:szCs w:val="18"/>
              </w:rPr>
              <w:t xml:space="preserve">Intrusions: </w:t>
            </w:r>
            <w:r w:rsidRPr="00D3448D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gramStart"/>
            <w:r w:rsidRPr="00D3448D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D3448D">
              <w:rPr>
                <w:b/>
                <w:bCs/>
                <w:sz w:val="18"/>
                <w:szCs w:val="18"/>
              </w:rPr>
              <w:t>(</w:t>
            </w:r>
            <w:proofErr w:type="gramEnd"/>
            <w:r w:rsidRPr="00D3448D">
              <w:rPr>
                <w:b/>
                <w:bCs/>
                <w:sz w:val="18"/>
                <w:szCs w:val="18"/>
              </w:rPr>
              <w:t xml:space="preserve">35) = </w:t>
            </w:r>
            <w:r>
              <w:rPr>
                <w:b/>
                <w:bCs/>
                <w:sz w:val="18"/>
                <w:szCs w:val="18"/>
              </w:rPr>
              <w:t>6.49</w:t>
            </w:r>
          </w:p>
        </w:tc>
        <w:tc>
          <w:tcPr>
            <w:tcW w:w="1984" w:type="dxa"/>
            <w:tcBorders>
              <w:top w:val="single" w:sz="18" w:space="0" w:color="auto"/>
            </w:tcBorders>
          </w:tcPr>
          <w:p w14:paraId="17C9FFFB" w14:textId="77777777" w:rsidR="00C803E8" w:rsidRPr="00D3448D" w:rsidRDefault="00C803E8" w:rsidP="00C803E8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3B6E0DE3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  <w:r w:rsidRPr="00D3448D">
              <w:rPr>
                <w:sz w:val="18"/>
                <w:szCs w:val="18"/>
              </w:rPr>
              <w:t>Controls:</w:t>
            </w:r>
            <w:r w:rsidRPr="00D3448D">
              <w:rPr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D3448D">
              <w:rPr>
                <w:i/>
                <w:iCs/>
                <w:sz w:val="18"/>
                <w:szCs w:val="18"/>
              </w:rPr>
              <w:t>t</w:t>
            </w:r>
            <w:r w:rsidRPr="00D3448D">
              <w:rPr>
                <w:sz w:val="18"/>
                <w:szCs w:val="18"/>
              </w:rPr>
              <w:t>(</w:t>
            </w:r>
            <w:proofErr w:type="gramEnd"/>
            <w:r w:rsidRPr="00D3448D">
              <w:rPr>
                <w:sz w:val="18"/>
                <w:szCs w:val="18"/>
              </w:rPr>
              <w:t>43) = 1.</w:t>
            </w:r>
            <w:r>
              <w:rPr>
                <w:sz w:val="18"/>
                <w:szCs w:val="18"/>
              </w:rPr>
              <w:t>55</w:t>
            </w:r>
          </w:p>
          <w:p w14:paraId="08177ECE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  <w:r w:rsidRPr="00D3448D">
              <w:rPr>
                <w:b/>
                <w:bCs/>
                <w:sz w:val="18"/>
                <w:szCs w:val="18"/>
              </w:rPr>
              <w:t>Intrusions:</w:t>
            </w:r>
            <w:r w:rsidRPr="00D3448D">
              <w:rPr>
                <w:sz w:val="18"/>
                <w:szCs w:val="18"/>
              </w:rPr>
              <w:t xml:space="preserve"> </w:t>
            </w:r>
            <w:r w:rsidRPr="00D3448D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gramStart"/>
            <w:r w:rsidRPr="00D3448D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D3448D">
              <w:rPr>
                <w:b/>
                <w:bCs/>
                <w:sz w:val="18"/>
                <w:szCs w:val="18"/>
              </w:rPr>
              <w:t>(</w:t>
            </w:r>
            <w:proofErr w:type="gramEnd"/>
            <w:r w:rsidRPr="00D3448D">
              <w:rPr>
                <w:b/>
                <w:bCs/>
                <w:sz w:val="18"/>
                <w:szCs w:val="18"/>
              </w:rPr>
              <w:t>35) = 3.</w:t>
            </w:r>
            <w:r>
              <w:rPr>
                <w:b/>
                <w:bCs/>
                <w:sz w:val="18"/>
                <w:szCs w:val="18"/>
              </w:rPr>
              <w:t>41</w:t>
            </w:r>
          </w:p>
        </w:tc>
      </w:tr>
      <w:tr w:rsidR="00C803E8" w:rsidRPr="00D3448D" w14:paraId="18A8B2D3" w14:textId="77777777" w:rsidTr="00C803E8">
        <w:trPr>
          <w:gridAfter w:val="2"/>
          <w:wAfter w:w="3685" w:type="dxa"/>
          <w:trHeight w:val="643"/>
        </w:trPr>
        <w:tc>
          <w:tcPr>
            <w:tcW w:w="1557" w:type="dxa"/>
            <w:tcBorders>
              <w:right w:val="single" w:sz="18" w:space="0" w:color="auto"/>
            </w:tcBorders>
          </w:tcPr>
          <w:p w14:paraId="284FACDF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</w:p>
          <w:p w14:paraId="13A7ADD2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  <w:r w:rsidRPr="00D3448D">
              <w:rPr>
                <w:sz w:val="18"/>
                <w:szCs w:val="18"/>
              </w:rPr>
              <w:t>neutral-negative</w:t>
            </w:r>
          </w:p>
        </w:tc>
        <w:tc>
          <w:tcPr>
            <w:tcW w:w="1984" w:type="dxa"/>
            <w:tcBorders>
              <w:left w:val="single" w:sz="18" w:space="0" w:color="auto"/>
            </w:tcBorders>
          </w:tcPr>
          <w:p w14:paraId="22C41DB8" w14:textId="77777777" w:rsidR="00C803E8" w:rsidRPr="00D3448D" w:rsidRDefault="00C803E8" w:rsidP="00C803E8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58B4D9CF" w14:textId="77777777" w:rsidR="00C803E8" w:rsidRPr="00B83562" w:rsidRDefault="00C803E8" w:rsidP="00C803E8">
            <w:pPr>
              <w:jc w:val="center"/>
              <w:rPr>
                <w:b/>
                <w:bCs/>
                <w:sz w:val="18"/>
                <w:szCs w:val="18"/>
              </w:rPr>
            </w:pPr>
            <w:r w:rsidRPr="00B83562">
              <w:rPr>
                <w:b/>
                <w:bCs/>
                <w:sz w:val="18"/>
                <w:szCs w:val="18"/>
              </w:rPr>
              <w:t xml:space="preserve">Controls: </w:t>
            </w:r>
            <w:proofErr w:type="gramStart"/>
            <w:r w:rsidRPr="00B83562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B83562">
              <w:rPr>
                <w:b/>
                <w:bCs/>
                <w:sz w:val="18"/>
                <w:szCs w:val="18"/>
              </w:rPr>
              <w:t>(</w:t>
            </w:r>
            <w:proofErr w:type="gramEnd"/>
            <w:r w:rsidRPr="00B83562">
              <w:rPr>
                <w:b/>
                <w:bCs/>
                <w:sz w:val="18"/>
                <w:szCs w:val="18"/>
              </w:rPr>
              <w:t>43) = 3.27</w:t>
            </w:r>
          </w:p>
          <w:p w14:paraId="2D14BC5B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  <w:r w:rsidRPr="00D3448D">
              <w:rPr>
                <w:b/>
                <w:bCs/>
                <w:sz w:val="18"/>
                <w:szCs w:val="18"/>
              </w:rPr>
              <w:t>Intrusions</w:t>
            </w:r>
            <w:r w:rsidRPr="00D3448D">
              <w:rPr>
                <w:sz w:val="18"/>
                <w:szCs w:val="18"/>
              </w:rPr>
              <w:t xml:space="preserve">: </w:t>
            </w:r>
            <w:r w:rsidRPr="00D3448D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gramStart"/>
            <w:r w:rsidRPr="00D3448D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D3448D">
              <w:rPr>
                <w:b/>
                <w:bCs/>
                <w:sz w:val="18"/>
                <w:szCs w:val="18"/>
              </w:rPr>
              <w:t>(</w:t>
            </w:r>
            <w:proofErr w:type="gramEnd"/>
            <w:r w:rsidRPr="00D3448D">
              <w:rPr>
                <w:b/>
                <w:bCs/>
                <w:sz w:val="18"/>
                <w:szCs w:val="18"/>
              </w:rPr>
              <w:t xml:space="preserve">35) = </w:t>
            </w:r>
            <w:r>
              <w:rPr>
                <w:b/>
                <w:bCs/>
                <w:sz w:val="18"/>
                <w:szCs w:val="18"/>
              </w:rPr>
              <w:t>5.67</w:t>
            </w:r>
          </w:p>
        </w:tc>
        <w:tc>
          <w:tcPr>
            <w:tcW w:w="1985" w:type="dxa"/>
          </w:tcPr>
          <w:p w14:paraId="0F8AC6F4" w14:textId="77777777" w:rsidR="00C803E8" w:rsidRPr="00D3448D" w:rsidRDefault="00C803E8" w:rsidP="00C803E8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59FF3496" w14:textId="77777777" w:rsidR="00C803E8" w:rsidRPr="00B83562" w:rsidRDefault="00C803E8" w:rsidP="00C803E8">
            <w:pPr>
              <w:jc w:val="center"/>
              <w:rPr>
                <w:b/>
                <w:bCs/>
                <w:sz w:val="18"/>
                <w:szCs w:val="18"/>
              </w:rPr>
            </w:pPr>
            <w:r w:rsidRPr="00B83562">
              <w:rPr>
                <w:b/>
                <w:bCs/>
                <w:sz w:val="18"/>
                <w:szCs w:val="18"/>
              </w:rPr>
              <w:t xml:space="preserve">Controls: </w:t>
            </w:r>
            <w:proofErr w:type="gramStart"/>
            <w:r w:rsidRPr="00B83562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B83562">
              <w:rPr>
                <w:b/>
                <w:bCs/>
                <w:sz w:val="18"/>
                <w:szCs w:val="18"/>
              </w:rPr>
              <w:t>(</w:t>
            </w:r>
            <w:proofErr w:type="gramEnd"/>
            <w:r w:rsidRPr="00B83562">
              <w:rPr>
                <w:b/>
                <w:bCs/>
                <w:sz w:val="18"/>
                <w:szCs w:val="18"/>
              </w:rPr>
              <w:t>43) = 4.23</w:t>
            </w:r>
          </w:p>
          <w:p w14:paraId="2E91564E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  <w:r w:rsidRPr="00B83562">
              <w:rPr>
                <w:b/>
                <w:bCs/>
                <w:sz w:val="18"/>
                <w:szCs w:val="18"/>
              </w:rPr>
              <w:t xml:space="preserve">Intrusions: </w:t>
            </w:r>
            <w:proofErr w:type="gramStart"/>
            <w:r w:rsidRPr="00B83562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B83562">
              <w:rPr>
                <w:b/>
                <w:bCs/>
                <w:sz w:val="18"/>
                <w:szCs w:val="18"/>
              </w:rPr>
              <w:t>(</w:t>
            </w:r>
            <w:proofErr w:type="gramEnd"/>
            <w:r w:rsidRPr="00B83562">
              <w:rPr>
                <w:b/>
                <w:bCs/>
                <w:sz w:val="18"/>
                <w:szCs w:val="18"/>
              </w:rPr>
              <w:t>35) = 3.96</w:t>
            </w:r>
          </w:p>
        </w:tc>
      </w:tr>
      <w:tr w:rsidR="00C803E8" w:rsidRPr="00D3448D" w14:paraId="0C3A38A0" w14:textId="77777777" w:rsidTr="00C803E8">
        <w:trPr>
          <w:gridAfter w:val="3"/>
          <w:wAfter w:w="5670" w:type="dxa"/>
          <w:trHeight w:val="643"/>
        </w:trPr>
        <w:tc>
          <w:tcPr>
            <w:tcW w:w="1557" w:type="dxa"/>
            <w:tcBorders>
              <w:right w:val="single" w:sz="18" w:space="0" w:color="auto"/>
            </w:tcBorders>
          </w:tcPr>
          <w:p w14:paraId="1AE0FCE1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</w:p>
          <w:p w14:paraId="44520E5E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  <w:r w:rsidRPr="00D3448D">
              <w:rPr>
                <w:sz w:val="18"/>
                <w:szCs w:val="18"/>
              </w:rPr>
              <w:t>negative-neutral</w:t>
            </w:r>
          </w:p>
        </w:tc>
        <w:tc>
          <w:tcPr>
            <w:tcW w:w="1984" w:type="dxa"/>
            <w:tcBorders>
              <w:left w:val="single" w:sz="18" w:space="0" w:color="auto"/>
            </w:tcBorders>
          </w:tcPr>
          <w:p w14:paraId="1AFE02B1" w14:textId="77777777" w:rsidR="00C803E8" w:rsidRPr="00D3448D" w:rsidRDefault="00C803E8" w:rsidP="00C803E8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1DBA1246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  <w:r w:rsidRPr="00D3448D">
              <w:rPr>
                <w:sz w:val="18"/>
                <w:szCs w:val="18"/>
              </w:rPr>
              <w:t>Controls:</w:t>
            </w:r>
            <w:r w:rsidRPr="00D3448D">
              <w:rPr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D3448D">
              <w:rPr>
                <w:i/>
                <w:iCs/>
                <w:sz w:val="18"/>
                <w:szCs w:val="18"/>
              </w:rPr>
              <w:t>t</w:t>
            </w:r>
            <w:r w:rsidRPr="00D3448D">
              <w:rPr>
                <w:sz w:val="18"/>
                <w:szCs w:val="18"/>
              </w:rPr>
              <w:t>(</w:t>
            </w:r>
            <w:proofErr w:type="gramEnd"/>
            <w:r w:rsidRPr="00D3448D">
              <w:rPr>
                <w:sz w:val="18"/>
                <w:szCs w:val="18"/>
              </w:rPr>
              <w:t xml:space="preserve">43) = </w:t>
            </w:r>
            <w:r>
              <w:rPr>
                <w:sz w:val="18"/>
                <w:szCs w:val="18"/>
              </w:rPr>
              <w:t>0.82</w:t>
            </w:r>
          </w:p>
          <w:p w14:paraId="065BD655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  <w:r w:rsidRPr="00D3448D">
              <w:rPr>
                <w:sz w:val="18"/>
                <w:szCs w:val="18"/>
              </w:rPr>
              <w:t xml:space="preserve">Intrusions: </w:t>
            </w:r>
            <w:r w:rsidRPr="00D3448D">
              <w:rPr>
                <w:i/>
                <w:iCs/>
                <w:sz w:val="18"/>
                <w:szCs w:val="18"/>
              </w:rPr>
              <w:t xml:space="preserve"> </w:t>
            </w:r>
            <w:proofErr w:type="gramStart"/>
            <w:r w:rsidRPr="00D3448D">
              <w:rPr>
                <w:i/>
                <w:iCs/>
                <w:sz w:val="18"/>
                <w:szCs w:val="18"/>
              </w:rPr>
              <w:t>t</w:t>
            </w:r>
            <w:r w:rsidRPr="00D3448D">
              <w:rPr>
                <w:sz w:val="18"/>
                <w:szCs w:val="18"/>
              </w:rPr>
              <w:t>(</w:t>
            </w:r>
            <w:proofErr w:type="gramEnd"/>
            <w:r w:rsidRPr="00D3448D">
              <w:rPr>
                <w:sz w:val="18"/>
                <w:szCs w:val="18"/>
              </w:rPr>
              <w:t>35) = 1.</w:t>
            </w:r>
            <w:r>
              <w:rPr>
                <w:sz w:val="18"/>
                <w:szCs w:val="18"/>
              </w:rPr>
              <w:t>38</w:t>
            </w:r>
          </w:p>
        </w:tc>
      </w:tr>
      <w:tr w:rsidR="00C803E8" w:rsidRPr="00D3448D" w14:paraId="445F2728" w14:textId="77777777" w:rsidTr="00C803E8">
        <w:trPr>
          <w:gridAfter w:val="4"/>
          <w:wAfter w:w="7654" w:type="dxa"/>
          <w:cantSplit/>
          <w:trHeight w:val="643"/>
        </w:trPr>
        <w:tc>
          <w:tcPr>
            <w:tcW w:w="1557" w:type="dxa"/>
            <w:tcBorders>
              <w:right w:val="single" w:sz="18" w:space="0" w:color="auto"/>
            </w:tcBorders>
          </w:tcPr>
          <w:p w14:paraId="309AF904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</w:p>
          <w:p w14:paraId="444FCC58" w14:textId="77777777" w:rsidR="00C803E8" w:rsidRPr="00D3448D" w:rsidRDefault="00C803E8" w:rsidP="00C803E8">
            <w:pPr>
              <w:jc w:val="center"/>
              <w:rPr>
                <w:sz w:val="18"/>
                <w:szCs w:val="18"/>
              </w:rPr>
            </w:pPr>
            <w:r w:rsidRPr="00D3448D">
              <w:rPr>
                <w:sz w:val="18"/>
                <w:szCs w:val="18"/>
              </w:rPr>
              <w:t>negative-negative</w:t>
            </w:r>
          </w:p>
        </w:tc>
      </w:tr>
    </w:tbl>
    <w:p w14:paraId="6534CCF2" w14:textId="77777777" w:rsidR="00651C56" w:rsidRDefault="00651C56" w:rsidP="003F44E4">
      <w:pPr>
        <w:rPr>
          <w:rFonts w:ascii="Times New Roman" w:hAnsi="Times New Roman" w:cs="Times New Roman"/>
          <w:b/>
          <w:bCs/>
        </w:rPr>
      </w:pPr>
    </w:p>
    <w:p w14:paraId="44D7816F" w14:textId="77777777" w:rsidR="00C803E8" w:rsidRDefault="00C803E8" w:rsidP="003F44E4">
      <w:pPr>
        <w:rPr>
          <w:rFonts w:ascii="Times New Roman" w:hAnsi="Times New Roman" w:cs="Times New Roman"/>
          <w:b/>
          <w:bCs/>
        </w:rPr>
      </w:pPr>
    </w:p>
    <w:p w14:paraId="3AE79A56" w14:textId="77777777" w:rsidR="00C803E8" w:rsidRDefault="00C803E8" w:rsidP="003F44E4">
      <w:pPr>
        <w:rPr>
          <w:rFonts w:ascii="Times New Roman" w:hAnsi="Times New Roman" w:cs="Times New Roman"/>
          <w:b/>
          <w:bCs/>
        </w:rPr>
      </w:pPr>
    </w:p>
    <w:p w14:paraId="67D66C3D" w14:textId="77777777" w:rsidR="00C803E8" w:rsidRDefault="00C803E8" w:rsidP="003F44E4">
      <w:pPr>
        <w:rPr>
          <w:rFonts w:ascii="Times New Roman" w:hAnsi="Times New Roman" w:cs="Times New Roman"/>
          <w:b/>
          <w:bCs/>
        </w:rPr>
      </w:pPr>
    </w:p>
    <w:p w14:paraId="22475BF9" w14:textId="77777777" w:rsidR="00C803E8" w:rsidRDefault="00C803E8" w:rsidP="003F44E4">
      <w:pPr>
        <w:rPr>
          <w:rFonts w:ascii="Times New Roman" w:hAnsi="Times New Roman" w:cs="Times New Roman"/>
          <w:b/>
          <w:bCs/>
        </w:rPr>
      </w:pPr>
    </w:p>
    <w:p w14:paraId="6FE5DEAA" w14:textId="77777777" w:rsidR="00651C56" w:rsidRDefault="00651C56" w:rsidP="003F44E4">
      <w:pPr>
        <w:rPr>
          <w:rFonts w:ascii="Times New Roman" w:hAnsi="Times New Roman" w:cs="Times New Roman"/>
          <w:b/>
          <w:bCs/>
        </w:rPr>
      </w:pPr>
    </w:p>
    <w:p w14:paraId="5EC56615" w14:textId="77777777" w:rsidR="00651C56" w:rsidRDefault="00651C56" w:rsidP="003F44E4">
      <w:pPr>
        <w:rPr>
          <w:rFonts w:ascii="Times New Roman" w:hAnsi="Times New Roman" w:cs="Times New Roman"/>
          <w:b/>
          <w:bCs/>
        </w:rPr>
      </w:pPr>
    </w:p>
    <w:p w14:paraId="12BF7BFB" w14:textId="77777777" w:rsidR="00651C56" w:rsidRDefault="00651C56" w:rsidP="003F44E4">
      <w:pPr>
        <w:rPr>
          <w:rFonts w:ascii="Times New Roman" w:hAnsi="Times New Roman" w:cs="Times New Roman"/>
          <w:b/>
          <w:bCs/>
        </w:rPr>
      </w:pPr>
    </w:p>
    <w:p w14:paraId="7551321A" w14:textId="77777777" w:rsidR="00651C56" w:rsidRDefault="00651C56" w:rsidP="003F44E4">
      <w:pPr>
        <w:rPr>
          <w:rFonts w:ascii="Times New Roman" w:hAnsi="Times New Roman" w:cs="Times New Roman"/>
          <w:b/>
          <w:bCs/>
        </w:rPr>
      </w:pPr>
    </w:p>
    <w:p w14:paraId="5A903BB2" w14:textId="1754AF9E" w:rsidR="00DF0718" w:rsidRPr="002437FB" w:rsidRDefault="002437FB" w:rsidP="003F44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Pr="00D8421B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5. </w:t>
      </w:r>
      <w:r>
        <w:rPr>
          <w:rFonts w:ascii="Times New Roman" w:hAnsi="Times New Roman" w:cs="Times New Roman"/>
        </w:rPr>
        <w:t xml:space="preserve">Difference in associative memory performance between the image pair types in Experiment 2 for the control and intrusive memories groups. Results reported in bold represent </w:t>
      </w:r>
      <w:r>
        <w:rPr>
          <w:rFonts w:ascii="Times New Roman" w:hAnsi="Times New Roman" w:cs="Times New Roman"/>
          <w:i/>
          <w:iCs/>
        </w:rPr>
        <w:t xml:space="preserve">p </w:t>
      </w:r>
      <w:r>
        <w:rPr>
          <w:rFonts w:ascii="Times New Roman" w:hAnsi="Times New Roman" w:cs="Times New Roman"/>
        </w:rPr>
        <w:t>&lt; 0.0</w:t>
      </w:r>
      <w:r w:rsidR="00E21C42">
        <w:rPr>
          <w:rFonts w:ascii="Times New Roman" w:hAnsi="Times New Roman" w:cs="Times New Roman"/>
        </w:rPr>
        <w:t>5.</w:t>
      </w:r>
    </w:p>
    <w:tbl>
      <w:tblPr>
        <w:tblStyle w:val="TableGrid"/>
        <w:tblpPr w:leftFromText="180" w:rightFromText="180" w:vertAnchor="page" w:horzAnchor="margin" w:tblpY="2253"/>
        <w:tblW w:w="921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57"/>
        <w:gridCol w:w="1984"/>
        <w:gridCol w:w="1985"/>
        <w:gridCol w:w="1984"/>
        <w:gridCol w:w="1701"/>
      </w:tblGrid>
      <w:tr w:rsidR="00651C56" w:rsidRPr="00D3448D" w14:paraId="32891D6C" w14:textId="77777777" w:rsidTr="00651C56">
        <w:trPr>
          <w:trHeight w:val="643"/>
        </w:trPr>
        <w:tc>
          <w:tcPr>
            <w:tcW w:w="1557" w:type="dxa"/>
          </w:tcPr>
          <w:p w14:paraId="5661F2CE" w14:textId="77777777" w:rsidR="00651C56" w:rsidRPr="00D3448D" w:rsidRDefault="00651C56" w:rsidP="00651C56">
            <w:pPr>
              <w:rPr>
                <w:sz w:val="18"/>
                <w:szCs w:val="18"/>
              </w:rPr>
            </w:pPr>
            <w:bookmarkStart w:id="0" w:name="_Hlk127281694"/>
          </w:p>
        </w:tc>
        <w:tc>
          <w:tcPr>
            <w:tcW w:w="1984" w:type="dxa"/>
            <w:tcBorders>
              <w:bottom w:val="single" w:sz="18" w:space="0" w:color="auto"/>
            </w:tcBorders>
          </w:tcPr>
          <w:p w14:paraId="06ACB0C4" w14:textId="77777777" w:rsidR="00651C56" w:rsidRPr="00D3448D" w:rsidRDefault="00651C56" w:rsidP="00651C56">
            <w:pPr>
              <w:jc w:val="center"/>
              <w:rPr>
                <w:sz w:val="18"/>
                <w:szCs w:val="18"/>
              </w:rPr>
            </w:pPr>
          </w:p>
          <w:p w14:paraId="2A060035" w14:textId="77777777" w:rsidR="00651C56" w:rsidRPr="00D3448D" w:rsidRDefault="00651C56" w:rsidP="00651C56">
            <w:pPr>
              <w:jc w:val="center"/>
              <w:rPr>
                <w:sz w:val="18"/>
                <w:szCs w:val="18"/>
              </w:rPr>
            </w:pPr>
            <w:r w:rsidRPr="00D3448D">
              <w:rPr>
                <w:sz w:val="18"/>
                <w:szCs w:val="18"/>
              </w:rPr>
              <w:t>negative-negative</w:t>
            </w: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4342C327" w14:textId="77777777" w:rsidR="00651C56" w:rsidRPr="00D3448D" w:rsidRDefault="00651C56" w:rsidP="00651C56">
            <w:pPr>
              <w:jc w:val="center"/>
              <w:rPr>
                <w:sz w:val="18"/>
                <w:szCs w:val="18"/>
              </w:rPr>
            </w:pPr>
          </w:p>
          <w:p w14:paraId="73457719" w14:textId="77777777" w:rsidR="00651C56" w:rsidRPr="00D3448D" w:rsidRDefault="00651C56" w:rsidP="00651C56">
            <w:pPr>
              <w:jc w:val="center"/>
              <w:rPr>
                <w:sz w:val="18"/>
                <w:szCs w:val="18"/>
              </w:rPr>
            </w:pPr>
            <w:r w:rsidRPr="00D3448D">
              <w:rPr>
                <w:sz w:val="18"/>
                <w:szCs w:val="18"/>
              </w:rPr>
              <w:t>negative-neutral</w:t>
            </w:r>
          </w:p>
        </w:tc>
        <w:tc>
          <w:tcPr>
            <w:tcW w:w="1984" w:type="dxa"/>
            <w:tcBorders>
              <w:bottom w:val="single" w:sz="18" w:space="0" w:color="auto"/>
            </w:tcBorders>
          </w:tcPr>
          <w:p w14:paraId="4AF6E24F" w14:textId="77777777" w:rsidR="00651C56" w:rsidRPr="00D3448D" w:rsidRDefault="00651C56" w:rsidP="00651C56">
            <w:pPr>
              <w:jc w:val="center"/>
              <w:rPr>
                <w:sz w:val="18"/>
                <w:szCs w:val="18"/>
              </w:rPr>
            </w:pPr>
          </w:p>
          <w:p w14:paraId="7C54BDA6" w14:textId="77777777" w:rsidR="00651C56" w:rsidRPr="00D3448D" w:rsidRDefault="00651C56" w:rsidP="00651C56">
            <w:pPr>
              <w:jc w:val="center"/>
              <w:rPr>
                <w:sz w:val="18"/>
                <w:szCs w:val="18"/>
              </w:rPr>
            </w:pPr>
            <w:r w:rsidRPr="00D3448D">
              <w:rPr>
                <w:sz w:val="18"/>
                <w:szCs w:val="18"/>
              </w:rPr>
              <w:t>neutral-negative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59FC780C" w14:textId="77777777" w:rsidR="00651C56" w:rsidRPr="00D3448D" w:rsidRDefault="00651C56" w:rsidP="00651C56">
            <w:pPr>
              <w:jc w:val="center"/>
              <w:rPr>
                <w:sz w:val="18"/>
                <w:szCs w:val="18"/>
              </w:rPr>
            </w:pPr>
          </w:p>
          <w:p w14:paraId="45965008" w14:textId="77777777" w:rsidR="00651C56" w:rsidRPr="00D3448D" w:rsidRDefault="00651C56" w:rsidP="00651C56">
            <w:pPr>
              <w:jc w:val="center"/>
              <w:rPr>
                <w:sz w:val="18"/>
                <w:szCs w:val="18"/>
              </w:rPr>
            </w:pPr>
            <w:r w:rsidRPr="00D3448D">
              <w:rPr>
                <w:sz w:val="18"/>
                <w:szCs w:val="18"/>
              </w:rPr>
              <w:t>neutral-neutral</w:t>
            </w:r>
          </w:p>
        </w:tc>
      </w:tr>
      <w:tr w:rsidR="00651C56" w:rsidRPr="00DF0718" w14:paraId="364EFA8E" w14:textId="77777777" w:rsidTr="00651C56">
        <w:trPr>
          <w:gridAfter w:val="1"/>
          <w:wAfter w:w="1701" w:type="dxa"/>
          <w:trHeight w:val="643"/>
        </w:trPr>
        <w:tc>
          <w:tcPr>
            <w:tcW w:w="1557" w:type="dxa"/>
            <w:tcBorders>
              <w:right w:val="single" w:sz="18" w:space="0" w:color="auto"/>
            </w:tcBorders>
          </w:tcPr>
          <w:p w14:paraId="513A7BE5" w14:textId="77777777" w:rsidR="00651C56" w:rsidRPr="00D3448D" w:rsidRDefault="00651C56" w:rsidP="00651C56">
            <w:pPr>
              <w:jc w:val="center"/>
              <w:rPr>
                <w:sz w:val="18"/>
                <w:szCs w:val="18"/>
              </w:rPr>
            </w:pPr>
          </w:p>
          <w:p w14:paraId="4BAFDADB" w14:textId="77777777" w:rsidR="00651C56" w:rsidRPr="00D3448D" w:rsidRDefault="00651C56" w:rsidP="00651C56">
            <w:pPr>
              <w:jc w:val="center"/>
              <w:rPr>
                <w:sz w:val="18"/>
                <w:szCs w:val="18"/>
              </w:rPr>
            </w:pPr>
            <w:r w:rsidRPr="00D3448D">
              <w:rPr>
                <w:sz w:val="18"/>
                <w:szCs w:val="18"/>
              </w:rPr>
              <w:t>neutral-neutral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</w:tcBorders>
          </w:tcPr>
          <w:p w14:paraId="346BD528" w14:textId="77777777" w:rsidR="00651C56" w:rsidRPr="00DF0718" w:rsidRDefault="00651C56" w:rsidP="00651C56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27DD31F4" w14:textId="77777777" w:rsidR="00651C56" w:rsidRPr="00DF0718" w:rsidRDefault="00651C56" w:rsidP="00651C56">
            <w:pPr>
              <w:jc w:val="center"/>
              <w:rPr>
                <w:sz w:val="18"/>
                <w:szCs w:val="18"/>
              </w:rPr>
            </w:pPr>
            <w:r w:rsidRPr="00DF0718">
              <w:rPr>
                <w:sz w:val="18"/>
                <w:szCs w:val="18"/>
              </w:rPr>
              <w:t>Controls:</w:t>
            </w:r>
            <w:r w:rsidRPr="00DF0718">
              <w:rPr>
                <w:i/>
                <w:iCs/>
                <w:sz w:val="18"/>
                <w:szCs w:val="18"/>
              </w:rPr>
              <w:t xml:space="preserve"> </w:t>
            </w:r>
            <w:proofErr w:type="gramStart"/>
            <w:r w:rsidRPr="00DF0718">
              <w:rPr>
                <w:i/>
                <w:iCs/>
                <w:sz w:val="18"/>
                <w:szCs w:val="18"/>
              </w:rPr>
              <w:t>t</w:t>
            </w:r>
            <w:r w:rsidRPr="00DF0718">
              <w:rPr>
                <w:sz w:val="18"/>
                <w:szCs w:val="18"/>
              </w:rPr>
              <w:t>(</w:t>
            </w:r>
            <w:proofErr w:type="gramEnd"/>
            <w:r w:rsidRPr="00DF0718">
              <w:rPr>
                <w:sz w:val="18"/>
                <w:szCs w:val="18"/>
              </w:rPr>
              <w:t xml:space="preserve">43) =  </w:t>
            </w:r>
            <w:r>
              <w:rPr>
                <w:sz w:val="18"/>
                <w:szCs w:val="18"/>
              </w:rPr>
              <w:t>2.33</w:t>
            </w:r>
          </w:p>
          <w:p w14:paraId="6BD22FFC" w14:textId="77777777" w:rsidR="00651C56" w:rsidRPr="00DF0718" w:rsidRDefault="00651C56" w:rsidP="00651C56">
            <w:pPr>
              <w:jc w:val="center"/>
              <w:rPr>
                <w:sz w:val="18"/>
                <w:szCs w:val="18"/>
              </w:rPr>
            </w:pPr>
            <w:r w:rsidRPr="00DF0718">
              <w:rPr>
                <w:sz w:val="18"/>
                <w:szCs w:val="18"/>
              </w:rPr>
              <w:t>Intrusions:</w:t>
            </w:r>
            <w:r w:rsidRPr="00DF0718">
              <w:rPr>
                <w:i/>
                <w:iCs/>
                <w:sz w:val="18"/>
                <w:szCs w:val="18"/>
              </w:rPr>
              <w:t xml:space="preserve"> </w:t>
            </w:r>
            <w:proofErr w:type="gramStart"/>
            <w:r w:rsidRPr="00DF0718">
              <w:rPr>
                <w:i/>
                <w:iCs/>
                <w:sz w:val="18"/>
                <w:szCs w:val="18"/>
              </w:rPr>
              <w:t>t</w:t>
            </w:r>
            <w:r w:rsidRPr="00DF0718">
              <w:rPr>
                <w:sz w:val="18"/>
                <w:szCs w:val="18"/>
              </w:rPr>
              <w:t>(</w:t>
            </w:r>
            <w:proofErr w:type="gramEnd"/>
            <w:r w:rsidRPr="00DF0718">
              <w:rPr>
                <w:sz w:val="18"/>
                <w:szCs w:val="18"/>
              </w:rPr>
              <w:t>35) = 1.</w:t>
            </w:r>
            <w:r>
              <w:rPr>
                <w:sz w:val="18"/>
                <w:szCs w:val="18"/>
              </w:rPr>
              <w:t>49</w:t>
            </w:r>
          </w:p>
        </w:tc>
        <w:tc>
          <w:tcPr>
            <w:tcW w:w="1985" w:type="dxa"/>
            <w:tcBorders>
              <w:top w:val="single" w:sz="18" w:space="0" w:color="auto"/>
            </w:tcBorders>
          </w:tcPr>
          <w:p w14:paraId="7987C849" w14:textId="77777777" w:rsidR="00651C56" w:rsidRPr="00DF0718" w:rsidRDefault="00651C56" w:rsidP="00651C56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691B8E61" w14:textId="77777777" w:rsidR="00651C56" w:rsidRPr="00DF0718" w:rsidRDefault="00651C56" w:rsidP="00651C56">
            <w:pPr>
              <w:jc w:val="center"/>
              <w:rPr>
                <w:sz w:val="18"/>
                <w:szCs w:val="18"/>
              </w:rPr>
            </w:pPr>
            <w:r w:rsidRPr="00DF0718">
              <w:rPr>
                <w:b/>
                <w:bCs/>
                <w:sz w:val="18"/>
                <w:szCs w:val="18"/>
              </w:rPr>
              <w:t>Controls:</w:t>
            </w:r>
            <w:r w:rsidRPr="00DF0718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gramStart"/>
            <w:r w:rsidRPr="00DF0718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DF0718">
              <w:rPr>
                <w:b/>
                <w:bCs/>
                <w:sz w:val="18"/>
                <w:szCs w:val="18"/>
              </w:rPr>
              <w:t>(</w:t>
            </w:r>
            <w:proofErr w:type="gramEnd"/>
            <w:r w:rsidRPr="00DF0718">
              <w:rPr>
                <w:b/>
                <w:bCs/>
                <w:sz w:val="18"/>
                <w:szCs w:val="18"/>
              </w:rPr>
              <w:t xml:space="preserve">43) = </w:t>
            </w:r>
            <w:r>
              <w:rPr>
                <w:b/>
                <w:bCs/>
                <w:sz w:val="18"/>
                <w:szCs w:val="18"/>
              </w:rPr>
              <w:t>2.33</w:t>
            </w:r>
          </w:p>
          <w:p w14:paraId="613214CD" w14:textId="77777777" w:rsidR="00651C56" w:rsidRPr="00DF0718" w:rsidRDefault="00651C56" w:rsidP="00651C56">
            <w:pPr>
              <w:jc w:val="center"/>
              <w:rPr>
                <w:sz w:val="18"/>
                <w:szCs w:val="18"/>
              </w:rPr>
            </w:pPr>
            <w:r w:rsidRPr="00DF0718">
              <w:rPr>
                <w:b/>
                <w:bCs/>
                <w:sz w:val="18"/>
                <w:szCs w:val="18"/>
              </w:rPr>
              <w:t>Intrusions:</w:t>
            </w:r>
            <w:r w:rsidRPr="00DF0718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gramStart"/>
            <w:r w:rsidRPr="00DF0718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DF0718">
              <w:rPr>
                <w:b/>
                <w:bCs/>
                <w:sz w:val="18"/>
                <w:szCs w:val="18"/>
              </w:rPr>
              <w:t>(</w:t>
            </w:r>
            <w:proofErr w:type="gramEnd"/>
            <w:r w:rsidRPr="00DF0718">
              <w:rPr>
                <w:b/>
                <w:bCs/>
                <w:sz w:val="18"/>
                <w:szCs w:val="18"/>
              </w:rPr>
              <w:t>35) = 3.</w:t>
            </w:r>
            <w:r>
              <w:rPr>
                <w:b/>
                <w:bCs/>
                <w:sz w:val="18"/>
                <w:szCs w:val="18"/>
              </w:rPr>
              <w:t>44</w:t>
            </w:r>
          </w:p>
        </w:tc>
        <w:tc>
          <w:tcPr>
            <w:tcW w:w="1984" w:type="dxa"/>
            <w:tcBorders>
              <w:top w:val="single" w:sz="18" w:space="0" w:color="auto"/>
            </w:tcBorders>
          </w:tcPr>
          <w:p w14:paraId="5954D616" w14:textId="77777777" w:rsidR="00651C56" w:rsidRPr="00DF0718" w:rsidRDefault="00651C56" w:rsidP="00651C56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26A5ED20" w14:textId="77777777" w:rsidR="00651C56" w:rsidRPr="00DF0718" w:rsidRDefault="00651C56" w:rsidP="00651C56">
            <w:pPr>
              <w:jc w:val="center"/>
              <w:rPr>
                <w:b/>
                <w:bCs/>
                <w:sz w:val="18"/>
                <w:szCs w:val="18"/>
              </w:rPr>
            </w:pPr>
            <w:r w:rsidRPr="00DF0718">
              <w:rPr>
                <w:b/>
                <w:bCs/>
                <w:sz w:val="18"/>
                <w:szCs w:val="18"/>
              </w:rPr>
              <w:t>Controls:</w:t>
            </w:r>
            <w:r w:rsidRPr="00DF0718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gramStart"/>
            <w:r w:rsidRPr="00DF0718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DF0718">
              <w:rPr>
                <w:b/>
                <w:bCs/>
                <w:sz w:val="18"/>
                <w:szCs w:val="18"/>
              </w:rPr>
              <w:t>(</w:t>
            </w:r>
            <w:proofErr w:type="gramEnd"/>
            <w:r w:rsidRPr="00DF0718">
              <w:rPr>
                <w:b/>
                <w:bCs/>
                <w:sz w:val="18"/>
                <w:szCs w:val="18"/>
              </w:rPr>
              <w:t>43) = 7.</w:t>
            </w:r>
            <w:r>
              <w:rPr>
                <w:b/>
                <w:bCs/>
                <w:sz w:val="18"/>
                <w:szCs w:val="18"/>
              </w:rPr>
              <w:t>34</w:t>
            </w:r>
          </w:p>
          <w:p w14:paraId="4686A404" w14:textId="77777777" w:rsidR="00651C56" w:rsidRPr="00DF0718" w:rsidRDefault="00651C56" w:rsidP="00651C56">
            <w:pPr>
              <w:jc w:val="center"/>
              <w:rPr>
                <w:sz w:val="18"/>
                <w:szCs w:val="18"/>
              </w:rPr>
            </w:pPr>
            <w:r w:rsidRPr="00DF0718">
              <w:rPr>
                <w:b/>
                <w:bCs/>
                <w:sz w:val="18"/>
                <w:szCs w:val="18"/>
              </w:rPr>
              <w:t>Intrusions:</w:t>
            </w:r>
            <w:r w:rsidRPr="00DF0718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gramStart"/>
            <w:r w:rsidRPr="00DF0718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DF0718">
              <w:rPr>
                <w:b/>
                <w:bCs/>
                <w:sz w:val="18"/>
                <w:szCs w:val="18"/>
              </w:rPr>
              <w:t>(</w:t>
            </w:r>
            <w:proofErr w:type="gramEnd"/>
            <w:r w:rsidRPr="00DF0718">
              <w:rPr>
                <w:b/>
                <w:bCs/>
                <w:sz w:val="18"/>
                <w:szCs w:val="18"/>
              </w:rPr>
              <w:t xml:space="preserve">35) = </w:t>
            </w:r>
            <w:r>
              <w:rPr>
                <w:b/>
                <w:bCs/>
                <w:sz w:val="18"/>
                <w:szCs w:val="18"/>
              </w:rPr>
              <w:t>4.99</w:t>
            </w:r>
          </w:p>
        </w:tc>
      </w:tr>
      <w:tr w:rsidR="00651C56" w:rsidRPr="00DF0718" w14:paraId="5479D683" w14:textId="77777777" w:rsidTr="00651C56">
        <w:trPr>
          <w:gridAfter w:val="2"/>
          <w:wAfter w:w="3685" w:type="dxa"/>
          <w:trHeight w:val="643"/>
        </w:trPr>
        <w:tc>
          <w:tcPr>
            <w:tcW w:w="1557" w:type="dxa"/>
            <w:tcBorders>
              <w:right w:val="single" w:sz="18" w:space="0" w:color="auto"/>
            </w:tcBorders>
          </w:tcPr>
          <w:p w14:paraId="0EEEEFE8" w14:textId="77777777" w:rsidR="00651C56" w:rsidRPr="00D3448D" w:rsidRDefault="00651C56" w:rsidP="00651C56">
            <w:pPr>
              <w:jc w:val="center"/>
              <w:rPr>
                <w:sz w:val="18"/>
                <w:szCs w:val="18"/>
              </w:rPr>
            </w:pPr>
          </w:p>
          <w:p w14:paraId="7F765458" w14:textId="77777777" w:rsidR="00651C56" w:rsidRPr="00D3448D" w:rsidRDefault="00651C56" w:rsidP="00651C56">
            <w:pPr>
              <w:jc w:val="center"/>
              <w:rPr>
                <w:sz w:val="18"/>
                <w:szCs w:val="18"/>
              </w:rPr>
            </w:pPr>
            <w:r w:rsidRPr="00D3448D">
              <w:rPr>
                <w:sz w:val="18"/>
                <w:szCs w:val="18"/>
              </w:rPr>
              <w:t>neutral-negative</w:t>
            </w:r>
          </w:p>
        </w:tc>
        <w:tc>
          <w:tcPr>
            <w:tcW w:w="1984" w:type="dxa"/>
            <w:tcBorders>
              <w:left w:val="single" w:sz="18" w:space="0" w:color="auto"/>
            </w:tcBorders>
          </w:tcPr>
          <w:p w14:paraId="798EB597" w14:textId="77777777" w:rsidR="00651C56" w:rsidRPr="00DF0718" w:rsidRDefault="00651C56" w:rsidP="00651C56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72D96B32" w14:textId="77777777" w:rsidR="00651C56" w:rsidRPr="00DF0718" w:rsidRDefault="00651C56" w:rsidP="00651C56">
            <w:pPr>
              <w:jc w:val="center"/>
              <w:rPr>
                <w:sz w:val="18"/>
                <w:szCs w:val="18"/>
              </w:rPr>
            </w:pPr>
            <w:r w:rsidRPr="00DF0718">
              <w:rPr>
                <w:b/>
                <w:bCs/>
                <w:sz w:val="18"/>
                <w:szCs w:val="18"/>
              </w:rPr>
              <w:t>Controls:</w:t>
            </w:r>
            <w:r w:rsidRPr="00DF0718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gramStart"/>
            <w:r w:rsidRPr="00DF0718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DF0718">
              <w:rPr>
                <w:b/>
                <w:bCs/>
                <w:sz w:val="18"/>
                <w:szCs w:val="18"/>
              </w:rPr>
              <w:t>(</w:t>
            </w:r>
            <w:proofErr w:type="gramEnd"/>
            <w:r w:rsidRPr="00DF0718">
              <w:rPr>
                <w:b/>
                <w:bCs/>
                <w:sz w:val="18"/>
                <w:szCs w:val="18"/>
              </w:rPr>
              <w:t xml:space="preserve">43) = </w:t>
            </w:r>
            <w:r>
              <w:rPr>
                <w:b/>
                <w:bCs/>
                <w:sz w:val="18"/>
                <w:szCs w:val="18"/>
              </w:rPr>
              <w:t>4.81</w:t>
            </w:r>
          </w:p>
          <w:p w14:paraId="19F25B6C" w14:textId="77777777" w:rsidR="00651C56" w:rsidRPr="00DF0718" w:rsidRDefault="00651C56" w:rsidP="00651C56">
            <w:pPr>
              <w:jc w:val="center"/>
              <w:rPr>
                <w:sz w:val="18"/>
                <w:szCs w:val="18"/>
              </w:rPr>
            </w:pPr>
            <w:r w:rsidRPr="00DF0718">
              <w:rPr>
                <w:b/>
                <w:bCs/>
                <w:sz w:val="18"/>
                <w:szCs w:val="18"/>
              </w:rPr>
              <w:t>Intrusions:</w:t>
            </w:r>
            <w:r w:rsidRPr="00DF0718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gramStart"/>
            <w:r w:rsidRPr="00DF0718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DF0718">
              <w:rPr>
                <w:b/>
                <w:bCs/>
                <w:sz w:val="18"/>
                <w:szCs w:val="18"/>
              </w:rPr>
              <w:t>(</w:t>
            </w:r>
            <w:proofErr w:type="gramEnd"/>
            <w:r w:rsidRPr="00DF0718">
              <w:rPr>
                <w:b/>
                <w:bCs/>
                <w:sz w:val="18"/>
                <w:szCs w:val="18"/>
              </w:rPr>
              <w:t>35) = 3.</w:t>
            </w:r>
            <w:r>
              <w:rPr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1985" w:type="dxa"/>
          </w:tcPr>
          <w:p w14:paraId="01A9F443" w14:textId="77777777" w:rsidR="00651C56" w:rsidRPr="00DF0718" w:rsidRDefault="00651C56" w:rsidP="00651C56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700C6064" w14:textId="77777777" w:rsidR="00651C56" w:rsidRPr="00DF0718" w:rsidRDefault="00651C56" w:rsidP="00651C56">
            <w:pPr>
              <w:jc w:val="center"/>
              <w:rPr>
                <w:sz w:val="18"/>
                <w:szCs w:val="18"/>
              </w:rPr>
            </w:pPr>
            <w:r w:rsidRPr="00DF0718">
              <w:rPr>
                <w:b/>
                <w:bCs/>
                <w:sz w:val="18"/>
                <w:szCs w:val="18"/>
              </w:rPr>
              <w:t>Controls:</w:t>
            </w:r>
            <w:r w:rsidRPr="00DF0718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gramStart"/>
            <w:r w:rsidRPr="00DF0718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DF0718">
              <w:rPr>
                <w:b/>
                <w:bCs/>
                <w:sz w:val="18"/>
                <w:szCs w:val="18"/>
              </w:rPr>
              <w:t>(</w:t>
            </w:r>
            <w:proofErr w:type="gramEnd"/>
            <w:r w:rsidRPr="00DF0718">
              <w:rPr>
                <w:b/>
                <w:bCs/>
                <w:sz w:val="18"/>
                <w:szCs w:val="18"/>
              </w:rPr>
              <w:t xml:space="preserve">43) = </w:t>
            </w:r>
            <w:r>
              <w:rPr>
                <w:b/>
                <w:bCs/>
                <w:sz w:val="18"/>
                <w:szCs w:val="18"/>
              </w:rPr>
              <w:t>2.79</w:t>
            </w:r>
          </w:p>
          <w:p w14:paraId="25DAC30F" w14:textId="77777777" w:rsidR="00651C56" w:rsidRPr="00DF0718" w:rsidRDefault="00651C56" w:rsidP="00651C56">
            <w:pPr>
              <w:jc w:val="center"/>
              <w:rPr>
                <w:sz w:val="18"/>
                <w:szCs w:val="18"/>
              </w:rPr>
            </w:pPr>
            <w:r w:rsidRPr="00DF0718">
              <w:rPr>
                <w:sz w:val="18"/>
                <w:szCs w:val="18"/>
              </w:rPr>
              <w:t>Intrusions:</w:t>
            </w:r>
            <w:r w:rsidRPr="00DF0718">
              <w:rPr>
                <w:i/>
                <w:iCs/>
                <w:sz w:val="18"/>
                <w:szCs w:val="18"/>
              </w:rPr>
              <w:t xml:space="preserve"> </w:t>
            </w:r>
            <w:proofErr w:type="gramStart"/>
            <w:r w:rsidRPr="00DF0718">
              <w:rPr>
                <w:i/>
                <w:iCs/>
                <w:sz w:val="18"/>
                <w:szCs w:val="18"/>
              </w:rPr>
              <w:t>t</w:t>
            </w:r>
            <w:r w:rsidRPr="00DF0718">
              <w:rPr>
                <w:sz w:val="18"/>
                <w:szCs w:val="18"/>
              </w:rPr>
              <w:t>(</w:t>
            </w:r>
            <w:proofErr w:type="gramEnd"/>
            <w:r w:rsidRPr="00DF0718">
              <w:rPr>
                <w:sz w:val="18"/>
                <w:szCs w:val="18"/>
              </w:rPr>
              <w:t>35) = 1.</w:t>
            </w:r>
            <w:r>
              <w:rPr>
                <w:sz w:val="18"/>
                <w:szCs w:val="18"/>
              </w:rPr>
              <w:t>69</w:t>
            </w:r>
          </w:p>
        </w:tc>
      </w:tr>
      <w:tr w:rsidR="00651C56" w:rsidRPr="00DF0718" w14:paraId="69876A56" w14:textId="77777777" w:rsidTr="00651C56">
        <w:trPr>
          <w:gridAfter w:val="3"/>
          <w:wAfter w:w="5670" w:type="dxa"/>
          <w:trHeight w:val="643"/>
        </w:trPr>
        <w:tc>
          <w:tcPr>
            <w:tcW w:w="1557" w:type="dxa"/>
            <w:tcBorders>
              <w:right w:val="single" w:sz="18" w:space="0" w:color="auto"/>
            </w:tcBorders>
          </w:tcPr>
          <w:p w14:paraId="6127450B" w14:textId="77777777" w:rsidR="00651C56" w:rsidRPr="00D3448D" w:rsidRDefault="00651C56" w:rsidP="00651C56">
            <w:pPr>
              <w:jc w:val="center"/>
              <w:rPr>
                <w:sz w:val="18"/>
                <w:szCs w:val="18"/>
              </w:rPr>
            </w:pPr>
          </w:p>
          <w:p w14:paraId="3A908E97" w14:textId="77777777" w:rsidR="00651C56" w:rsidRPr="00D3448D" w:rsidRDefault="00651C56" w:rsidP="00651C56">
            <w:pPr>
              <w:jc w:val="center"/>
              <w:rPr>
                <w:sz w:val="18"/>
                <w:szCs w:val="18"/>
              </w:rPr>
            </w:pPr>
            <w:r w:rsidRPr="00D3448D">
              <w:rPr>
                <w:sz w:val="18"/>
                <w:szCs w:val="18"/>
              </w:rPr>
              <w:t>negative-neutral</w:t>
            </w:r>
          </w:p>
        </w:tc>
        <w:tc>
          <w:tcPr>
            <w:tcW w:w="1984" w:type="dxa"/>
            <w:tcBorders>
              <w:left w:val="single" w:sz="18" w:space="0" w:color="auto"/>
            </w:tcBorders>
          </w:tcPr>
          <w:p w14:paraId="56BAF74B" w14:textId="77777777" w:rsidR="00651C56" w:rsidRPr="00DF0718" w:rsidRDefault="00651C56" w:rsidP="00651C56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5DADDA2D" w14:textId="77777777" w:rsidR="00651C56" w:rsidRPr="00DF0718" w:rsidRDefault="00651C56" w:rsidP="00651C56">
            <w:pPr>
              <w:jc w:val="center"/>
              <w:rPr>
                <w:sz w:val="18"/>
                <w:szCs w:val="18"/>
              </w:rPr>
            </w:pPr>
            <w:r w:rsidRPr="00DF0718">
              <w:rPr>
                <w:sz w:val="18"/>
                <w:szCs w:val="18"/>
              </w:rPr>
              <w:t>Controls:</w:t>
            </w:r>
            <w:r w:rsidRPr="00DF0718">
              <w:rPr>
                <w:i/>
                <w:iCs/>
                <w:sz w:val="18"/>
                <w:szCs w:val="18"/>
              </w:rPr>
              <w:t xml:space="preserve"> </w:t>
            </w:r>
            <w:proofErr w:type="gramStart"/>
            <w:r w:rsidRPr="00DF0718">
              <w:rPr>
                <w:i/>
                <w:iCs/>
                <w:sz w:val="18"/>
                <w:szCs w:val="18"/>
              </w:rPr>
              <w:t>t</w:t>
            </w:r>
            <w:r w:rsidRPr="00DF0718">
              <w:rPr>
                <w:sz w:val="18"/>
                <w:szCs w:val="18"/>
              </w:rPr>
              <w:t>(</w:t>
            </w:r>
            <w:proofErr w:type="gramEnd"/>
            <w:r w:rsidRPr="00DF0718">
              <w:rPr>
                <w:sz w:val="18"/>
                <w:szCs w:val="18"/>
              </w:rPr>
              <w:t>43) = 2.</w:t>
            </w:r>
            <w:r>
              <w:rPr>
                <w:sz w:val="18"/>
                <w:szCs w:val="18"/>
              </w:rPr>
              <w:t>02</w:t>
            </w:r>
          </w:p>
          <w:p w14:paraId="7197D9B2" w14:textId="77777777" w:rsidR="00651C56" w:rsidRPr="00DF0718" w:rsidRDefault="00651C56" w:rsidP="00651C56">
            <w:pPr>
              <w:jc w:val="center"/>
              <w:rPr>
                <w:sz w:val="18"/>
                <w:szCs w:val="18"/>
              </w:rPr>
            </w:pPr>
            <w:r w:rsidRPr="00DF0718">
              <w:rPr>
                <w:sz w:val="18"/>
                <w:szCs w:val="18"/>
              </w:rPr>
              <w:t xml:space="preserve">Intrusions: </w:t>
            </w:r>
            <w:proofErr w:type="gramStart"/>
            <w:r w:rsidRPr="00DF0718">
              <w:rPr>
                <w:i/>
                <w:iCs/>
                <w:sz w:val="18"/>
                <w:szCs w:val="18"/>
              </w:rPr>
              <w:t>t</w:t>
            </w:r>
            <w:r w:rsidRPr="00DF0718">
              <w:rPr>
                <w:sz w:val="18"/>
                <w:szCs w:val="18"/>
              </w:rPr>
              <w:t>(</w:t>
            </w:r>
            <w:proofErr w:type="gramEnd"/>
            <w:r w:rsidRPr="00DF0718">
              <w:rPr>
                <w:sz w:val="18"/>
                <w:szCs w:val="18"/>
              </w:rPr>
              <w:t xml:space="preserve">35) = </w:t>
            </w:r>
            <w:r>
              <w:rPr>
                <w:sz w:val="18"/>
                <w:szCs w:val="18"/>
              </w:rPr>
              <w:t>1.76</w:t>
            </w:r>
          </w:p>
        </w:tc>
      </w:tr>
      <w:tr w:rsidR="00651C56" w:rsidRPr="00D3448D" w14:paraId="17EE3F29" w14:textId="77777777" w:rsidTr="00651C56">
        <w:trPr>
          <w:gridAfter w:val="4"/>
          <w:wAfter w:w="7654" w:type="dxa"/>
          <w:cantSplit/>
          <w:trHeight w:val="643"/>
        </w:trPr>
        <w:tc>
          <w:tcPr>
            <w:tcW w:w="1557" w:type="dxa"/>
            <w:tcBorders>
              <w:right w:val="single" w:sz="18" w:space="0" w:color="auto"/>
            </w:tcBorders>
          </w:tcPr>
          <w:p w14:paraId="0B075C02" w14:textId="77777777" w:rsidR="00651C56" w:rsidRPr="00D3448D" w:rsidRDefault="00651C56" w:rsidP="00651C56">
            <w:pPr>
              <w:jc w:val="center"/>
              <w:rPr>
                <w:sz w:val="18"/>
                <w:szCs w:val="18"/>
              </w:rPr>
            </w:pPr>
          </w:p>
          <w:p w14:paraId="34616862" w14:textId="77777777" w:rsidR="00651C56" w:rsidRPr="00D3448D" w:rsidRDefault="00651C56" w:rsidP="00651C56">
            <w:pPr>
              <w:jc w:val="center"/>
              <w:rPr>
                <w:sz w:val="18"/>
                <w:szCs w:val="18"/>
              </w:rPr>
            </w:pPr>
            <w:r w:rsidRPr="00D3448D">
              <w:rPr>
                <w:sz w:val="18"/>
                <w:szCs w:val="18"/>
              </w:rPr>
              <w:t>negative-negative</w:t>
            </w:r>
          </w:p>
        </w:tc>
      </w:tr>
      <w:bookmarkEnd w:id="0"/>
    </w:tbl>
    <w:p w14:paraId="734C9A9A" w14:textId="77777777" w:rsidR="00DF0718" w:rsidRDefault="00DF0718" w:rsidP="003F44E4">
      <w:pPr>
        <w:rPr>
          <w:rFonts w:ascii="Times New Roman" w:hAnsi="Times New Roman" w:cs="Times New Roman"/>
          <w:b/>
          <w:bCs/>
        </w:rPr>
      </w:pPr>
    </w:p>
    <w:p w14:paraId="29EFBB36" w14:textId="135F0598" w:rsidR="003F44E4" w:rsidRPr="003F44E4" w:rsidRDefault="00496A35" w:rsidP="003F44E4">
      <w:pPr>
        <w:rPr>
          <w:rFonts w:ascii="Times New Roman" w:hAnsi="Times New Roman" w:cs="Times New Roman"/>
        </w:rPr>
      </w:pPr>
      <w:r w:rsidRPr="001423BB">
        <w:rPr>
          <w:rFonts w:ascii="Times New Roman" w:hAnsi="Times New Roman" w:cs="Times New Roman"/>
          <w:b/>
          <w:bCs/>
        </w:rPr>
        <w:t xml:space="preserve">Figure </w:t>
      </w:r>
      <w:r w:rsidR="003F44E4" w:rsidRPr="001423BB">
        <w:rPr>
          <w:rFonts w:ascii="Times New Roman" w:hAnsi="Times New Roman" w:cs="Times New Roman"/>
          <w:b/>
          <w:bCs/>
        </w:rPr>
        <w:t>S</w:t>
      </w:r>
      <w:r w:rsidR="00DF0718">
        <w:rPr>
          <w:rFonts w:ascii="Times New Roman" w:hAnsi="Times New Roman" w:cs="Times New Roman"/>
          <w:b/>
          <w:bCs/>
        </w:rPr>
        <w:t>1</w:t>
      </w:r>
      <w:r w:rsidR="003F44E4" w:rsidRPr="003F44E4">
        <w:rPr>
          <w:rFonts w:ascii="Times New Roman" w:hAnsi="Times New Roman" w:cs="Times New Roman"/>
        </w:rPr>
        <w:t>. Overall confidence reports</w:t>
      </w:r>
      <w:r w:rsidR="007E1067">
        <w:rPr>
          <w:rFonts w:ascii="Times New Roman" w:hAnsi="Times New Roman" w:cs="Times New Roman"/>
        </w:rPr>
        <w:t xml:space="preserve"> for item memory trials</w:t>
      </w:r>
      <w:r w:rsidR="005058B5">
        <w:rPr>
          <w:rFonts w:ascii="Times New Roman" w:hAnsi="Times New Roman" w:cs="Times New Roman"/>
        </w:rPr>
        <w:t xml:space="preserve">, at (A) </w:t>
      </w:r>
      <w:r w:rsidR="003F44E4" w:rsidRPr="003F44E4">
        <w:rPr>
          <w:rFonts w:ascii="Times New Roman" w:hAnsi="Times New Roman" w:cs="Times New Roman"/>
        </w:rPr>
        <w:t>pre-</w:t>
      </w:r>
      <w:r w:rsidR="005058B5">
        <w:rPr>
          <w:rFonts w:ascii="Times New Roman" w:hAnsi="Times New Roman" w:cs="Times New Roman"/>
        </w:rPr>
        <w:t>stress,</w:t>
      </w:r>
      <w:r w:rsidR="003F44E4" w:rsidRPr="003F44E4">
        <w:rPr>
          <w:rFonts w:ascii="Times New Roman" w:hAnsi="Times New Roman" w:cs="Times New Roman"/>
        </w:rPr>
        <w:t xml:space="preserve"> and</w:t>
      </w:r>
      <w:r w:rsidR="005058B5">
        <w:rPr>
          <w:rFonts w:ascii="Times New Roman" w:hAnsi="Times New Roman" w:cs="Times New Roman"/>
        </w:rPr>
        <w:t xml:space="preserve"> (B)</w:t>
      </w:r>
      <w:r w:rsidR="003F44E4" w:rsidRPr="003F44E4">
        <w:rPr>
          <w:rFonts w:ascii="Times New Roman" w:hAnsi="Times New Roman" w:cs="Times New Roman"/>
        </w:rPr>
        <w:t xml:space="preserve"> post-stress </w:t>
      </w:r>
      <w:r w:rsidR="00BD5F39" w:rsidRPr="001423BB">
        <w:rPr>
          <w:rFonts w:ascii="Times New Roman" w:hAnsi="Times New Roman" w:cs="Times New Roman"/>
        </w:rPr>
        <w:t xml:space="preserve">in Experiment 1, and for both </w:t>
      </w:r>
      <w:r w:rsidR="005058B5">
        <w:rPr>
          <w:rFonts w:ascii="Times New Roman" w:hAnsi="Times New Roman" w:cs="Times New Roman"/>
        </w:rPr>
        <w:t xml:space="preserve">(C) </w:t>
      </w:r>
      <w:r w:rsidR="00BD5F39" w:rsidRPr="001423BB">
        <w:rPr>
          <w:rFonts w:ascii="Times New Roman" w:hAnsi="Times New Roman" w:cs="Times New Roman"/>
        </w:rPr>
        <w:t>the intrusive memories group</w:t>
      </w:r>
      <w:r w:rsidR="005058B5">
        <w:rPr>
          <w:rFonts w:ascii="Times New Roman" w:hAnsi="Times New Roman" w:cs="Times New Roman"/>
        </w:rPr>
        <w:t>,</w:t>
      </w:r>
      <w:r w:rsidR="00BD5F39" w:rsidRPr="001423BB">
        <w:rPr>
          <w:rFonts w:ascii="Times New Roman" w:hAnsi="Times New Roman" w:cs="Times New Roman"/>
        </w:rPr>
        <w:t xml:space="preserve"> and </w:t>
      </w:r>
      <w:r w:rsidR="005058B5">
        <w:rPr>
          <w:rFonts w:ascii="Times New Roman" w:hAnsi="Times New Roman" w:cs="Times New Roman"/>
        </w:rPr>
        <w:t xml:space="preserve">(D) the </w:t>
      </w:r>
      <w:r w:rsidR="00BD5F39" w:rsidRPr="001423BB">
        <w:rPr>
          <w:rFonts w:ascii="Times New Roman" w:hAnsi="Times New Roman" w:cs="Times New Roman"/>
        </w:rPr>
        <w:t>control group in Experiment 2</w:t>
      </w:r>
      <w:r w:rsidR="005058B5">
        <w:rPr>
          <w:rFonts w:ascii="Times New Roman" w:hAnsi="Times New Roman" w:cs="Times New Roman"/>
        </w:rPr>
        <w:t>.</w:t>
      </w:r>
      <w:r w:rsidR="003F44E4" w:rsidRPr="003F44E4">
        <w:rPr>
          <w:rFonts w:ascii="Times New Roman" w:hAnsi="Times New Roman" w:cs="Times New Roman"/>
        </w:rPr>
        <w:t xml:space="preserve"> </w:t>
      </w:r>
      <w:r w:rsidR="000E441F">
        <w:rPr>
          <w:rFonts w:ascii="Times New Roman" w:hAnsi="Times New Roman" w:cs="Times New Roman"/>
        </w:rPr>
        <w:t xml:space="preserve">Error bars represent standard deviation. </w:t>
      </w:r>
      <w:r w:rsidR="005058B5">
        <w:rPr>
          <w:rFonts w:ascii="Times New Roman" w:hAnsi="Times New Roman" w:cs="Times New Roman"/>
        </w:rPr>
        <w:t>A</w:t>
      </w:r>
      <w:r w:rsidR="003F44E4" w:rsidRPr="003F44E4">
        <w:rPr>
          <w:rFonts w:ascii="Times New Roman" w:hAnsi="Times New Roman" w:cs="Times New Roman"/>
        </w:rPr>
        <w:t>cross trials</w:t>
      </w:r>
      <w:r w:rsidR="005058B5">
        <w:rPr>
          <w:rFonts w:ascii="Times New Roman" w:hAnsi="Times New Roman" w:cs="Times New Roman"/>
        </w:rPr>
        <w:t>,</w:t>
      </w:r>
      <w:r w:rsidR="003F44E4" w:rsidRPr="003F44E4">
        <w:rPr>
          <w:rFonts w:ascii="Times New Roman" w:hAnsi="Times New Roman" w:cs="Times New Roman"/>
        </w:rPr>
        <w:t xml:space="preserve"> confidence reports were reliably related to memory accuracy, with participants reporting higher confidence ratings for correct than incorrect responses. </w:t>
      </w:r>
    </w:p>
    <w:p w14:paraId="6E391353" w14:textId="49EE83AB" w:rsidR="003F44E4" w:rsidRPr="001423BB" w:rsidRDefault="004E517D" w:rsidP="003F44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E3E1B4C" wp14:editId="3120C47F">
            <wp:extent cx="5731510" cy="4761865"/>
            <wp:effectExtent l="0" t="0" r="0" b="635"/>
            <wp:docPr id="4446873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687369" name="Picture 44468736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6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D152A" w14:textId="52819937" w:rsidR="00B56B92" w:rsidRPr="001423BB" w:rsidRDefault="00B56B92" w:rsidP="00B56B92">
      <w:pPr>
        <w:rPr>
          <w:rFonts w:ascii="Times New Roman" w:hAnsi="Times New Roman" w:cs="Times New Roman"/>
        </w:rPr>
      </w:pPr>
    </w:p>
    <w:p w14:paraId="7E20CD07" w14:textId="039CCE4E" w:rsidR="007E1067" w:rsidRDefault="007E1067" w:rsidP="00B56B92">
      <w:pPr>
        <w:rPr>
          <w:rFonts w:ascii="Times New Roman" w:hAnsi="Times New Roman" w:cs="Times New Roman"/>
        </w:rPr>
      </w:pPr>
    </w:p>
    <w:p w14:paraId="7308CF23" w14:textId="244FDCD2" w:rsidR="007E1067" w:rsidRPr="003F44E4" w:rsidRDefault="007E1067" w:rsidP="007E1067">
      <w:pPr>
        <w:rPr>
          <w:rFonts w:ascii="Times New Roman" w:hAnsi="Times New Roman" w:cs="Times New Roman"/>
        </w:rPr>
      </w:pPr>
      <w:r w:rsidRPr="001423BB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2</w:t>
      </w:r>
      <w:r w:rsidRPr="003F44E4">
        <w:rPr>
          <w:rFonts w:ascii="Times New Roman" w:hAnsi="Times New Roman" w:cs="Times New Roman"/>
        </w:rPr>
        <w:t>. Overall confidence reports</w:t>
      </w:r>
      <w:r>
        <w:rPr>
          <w:rFonts w:ascii="Times New Roman" w:hAnsi="Times New Roman" w:cs="Times New Roman"/>
        </w:rPr>
        <w:t xml:space="preserve"> for associative memory trials</w:t>
      </w:r>
      <w:r w:rsidR="005058B5">
        <w:rPr>
          <w:rFonts w:ascii="Times New Roman" w:hAnsi="Times New Roman" w:cs="Times New Roman"/>
        </w:rPr>
        <w:t xml:space="preserve"> a</w:t>
      </w:r>
      <w:r w:rsidRPr="003F44E4">
        <w:rPr>
          <w:rFonts w:ascii="Times New Roman" w:hAnsi="Times New Roman" w:cs="Times New Roman"/>
        </w:rPr>
        <w:t>t</w:t>
      </w:r>
      <w:r w:rsidR="005058B5">
        <w:rPr>
          <w:rFonts w:ascii="Times New Roman" w:hAnsi="Times New Roman" w:cs="Times New Roman"/>
        </w:rPr>
        <w:t xml:space="preserve"> (A)</w:t>
      </w:r>
      <w:r w:rsidRPr="003F44E4">
        <w:rPr>
          <w:rFonts w:ascii="Times New Roman" w:hAnsi="Times New Roman" w:cs="Times New Roman"/>
        </w:rPr>
        <w:t xml:space="preserve"> pre-</w:t>
      </w:r>
      <w:r w:rsidR="005058B5">
        <w:rPr>
          <w:rFonts w:ascii="Times New Roman" w:hAnsi="Times New Roman" w:cs="Times New Roman"/>
        </w:rPr>
        <w:t xml:space="preserve">stress, </w:t>
      </w:r>
      <w:r w:rsidRPr="003F44E4">
        <w:rPr>
          <w:rFonts w:ascii="Times New Roman" w:hAnsi="Times New Roman" w:cs="Times New Roman"/>
        </w:rPr>
        <w:t xml:space="preserve">and </w:t>
      </w:r>
      <w:r w:rsidR="005058B5">
        <w:rPr>
          <w:rFonts w:ascii="Times New Roman" w:hAnsi="Times New Roman" w:cs="Times New Roman"/>
        </w:rPr>
        <w:t xml:space="preserve">(B) </w:t>
      </w:r>
      <w:r w:rsidRPr="003F44E4">
        <w:rPr>
          <w:rFonts w:ascii="Times New Roman" w:hAnsi="Times New Roman" w:cs="Times New Roman"/>
        </w:rPr>
        <w:t xml:space="preserve">post-stress </w:t>
      </w:r>
      <w:r w:rsidRPr="001423BB">
        <w:rPr>
          <w:rFonts w:ascii="Times New Roman" w:hAnsi="Times New Roman" w:cs="Times New Roman"/>
        </w:rPr>
        <w:t xml:space="preserve">in Experiment 1, and for </w:t>
      </w:r>
      <w:r w:rsidR="005058B5">
        <w:rPr>
          <w:rFonts w:ascii="Times New Roman" w:hAnsi="Times New Roman" w:cs="Times New Roman"/>
        </w:rPr>
        <w:t xml:space="preserve">(C) </w:t>
      </w:r>
      <w:r w:rsidRPr="001423BB">
        <w:rPr>
          <w:rFonts w:ascii="Times New Roman" w:hAnsi="Times New Roman" w:cs="Times New Roman"/>
        </w:rPr>
        <w:t>the intrusive memories group</w:t>
      </w:r>
      <w:r w:rsidR="005058B5">
        <w:rPr>
          <w:rFonts w:ascii="Times New Roman" w:hAnsi="Times New Roman" w:cs="Times New Roman"/>
        </w:rPr>
        <w:t xml:space="preserve">, </w:t>
      </w:r>
      <w:r w:rsidRPr="001423BB">
        <w:rPr>
          <w:rFonts w:ascii="Times New Roman" w:hAnsi="Times New Roman" w:cs="Times New Roman"/>
        </w:rPr>
        <w:t>and</w:t>
      </w:r>
      <w:r w:rsidR="005058B5">
        <w:rPr>
          <w:rFonts w:ascii="Times New Roman" w:hAnsi="Times New Roman" w:cs="Times New Roman"/>
        </w:rPr>
        <w:t xml:space="preserve"> (D) the</w:t>
      </w:r>
      <w:r w:rsidRPr="001423BB">
        <w:rPr>
          <w:rFonts w:ascii="Times New Roman" w:hAnsi="Times New Roman" w:cs="Times New Roman"/>
        </w:rPr>
        <w:t xml:space="preserve"> control group in Experiment 2</w:t>
      </w:r>
      <w:r w:rsidR="005058B5">
        <w:rPr>
          <w:rFonts w:ascii="Times New Roman" w:hAnsi="Times New Roman" w:cs="Times New Roman"/>
        </w:rPr>
        <w:t xml:space="preserve">. </w:t>
      </w:r>
      <w:r w:rsidR="000E441F">
        <w:rPr>
          <w:rFonts w:ascii="Times New Roman" w:hAnsi="Times New Roman" w:cs="Times New Roman"/>
        </w:rPr>
        <w:t xml:space="preserve">Error bars represent standard deviation. </w:t>
      </w:r>
      <w:r w:rsidR="005058B5">
        <w:rPr>
          <w:rFonts w:ascii="Times New Roman" w:hAnsi="Times New Roman" w:cs="Times New Roman"/>
        </w:rPr>
        <w:t>A</w:t>
      </w:r>
      <w:r w:rsidRPr="003F44E4">
        <w:rPr>
          <w:rFonts w:ascii="Times New Roman" w:hAnsi="Times New Roman" w:cs="Times New Roman"/>
        </w:rPr>
        <w:t>cross trials</w:t>
      </w:r>
      <w:r w:rsidR="005058B5">
        <w:rPr>
          <w:rFonts w:ascii="Times New Roman" w:hAnsi="Times New Roman" w:cs="Times New Roman"/>
        </w:rPr>
        <w:t>,</w:t>
      </w:r>
      <w:r w:rsidRPr="003F44E4">
        <w:rPr>
          <w:rFonts w:ascii="Times New Roman" w:hAnsi="Times New Roman" w:cs="Times New Roman"/>
        </w:rPr>
        <w:t xml:space="preserve"> confidence reports were reliably related to memory accuracy, with participants reporting higher confidence ratings for correct than incorrect responses. </w:t>
      </w:r>
    </w:p>
    <w:p w14:paraId="31A33C96" w14:textId="20B09DA5" w:rsidR="007E1067" w:rsidRDefault="004E51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29C8062" wp14:editId="694903B9">
            <wp:extent cx="5731510" cy="4701540"/>
            <wp:effectExtent l="0" t="0" r="0" b="0"/>
            <wp:docPr id="16362367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236797" name="Picture 163623679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1067">
        <w:rPr>
          <w:rFonts w:ascii="Times New Roman" w:hAnsi="Times New Roman" w:cs="Times New Roman"/>
        </w:rPr>
        <w:br w:type="page"/>
      </w:r>
    </w:p>
    <w:p w14:paraId="5A727527" w14:textId="27DF500E" w:rsidR="00CF1682" w:rsidRDefault="00E806EA" w:rsidP="00B56B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97152" behindDoc="0" locked="0" layoutInCell="1" allowOverlap="1" wp14:anchorId="13362102" wp14:editId="68266E03">
            <wp:simplePos x="0" y="0"/>
            <wp:positionH relativeFrom="column">
              <wp:posOffset>1029418</wp:posOffset>
            </wp:positionH>
            <wp:positionV relativeFrom="paragraph">
              <wp:posOffset>410845</wp:posOffset>
            </wp:positionV>
            <wp:extent cx="3831771" cy="3487055"/>
            <wp:effectExtent l="0" t="0" r="3810" b="5715"/>
            <wp:wrapSquare wrapText="bothSides"/>
            <wp:docPr id="4305932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593259" name="Picture 43059325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1771" cy="3487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1682" w:rsidRPr="00CF1682">
        <w:rPr>
          <w:rFonts w:ascii="Times New Roman" w:hAnsi="Times New Roman" w:cs="Times New Roman"/>
          <w:b/>
          <w:bCs/>
        </w:rPr>
        <w:t>Figure S3.</w:t>
      </w:r>
      <w:r w:rsidR="00CF1682">
        <w:rPr>
          <w:rFonts w:ascii="Times New Roman" w:hAnsi="Times New Roman" w:cs="Times New Roman"/>
          <w:b/>
          <w:bCs/>
        </w:rPr>
        <w:t xml:space="preserve"> </w:t>
      </w:r>
      <w:r w:rsidR="00CF1682">
        <w:rPr>
          <w:rFonts w:ascii="Times New Roman" w:hAnsi="Times New Roman" w:cs="Times New Roman"/>
        </w:rPr>
        <w:t xml:space="preserve">Mean </w:t>
      </w:r>
      <w:r w:rsidR="005058B5">
        <w:rPr>
          <w:rFonts w:ascii="Times New Roman" w:hAnsi="Times New Roman" w:cs="Times New Roman"/>
        </w:rPr>
        <w:t>memory performance for item memory</w:t>
      </w:r>
      <w:r>
        <w:rPr>
          <w:rFonts w:ascii="Times New Roman" w:hAnsi="Times New Roman" w:cs="Times New Roman"/>
        </w:rPr>
        <w:t xml:space="preserve"> (d’)</w:t>
      </w:r>
      <w:r w:rsidR="005058B5">
        <w:rPr>
          <w:rFonts w:ascii="Times New Roman" w:hAnsi="Times New Roman" w:cs="Times New Roman"/>
        </w:rPr>
        <w:t xml:space="preserve"> and associative memory trials</w:t>
      </w:r>
      <w:r w:rsidR="00CF16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(Z(hits)) </w:t>
      </w:r>
      <w:r w:rsidR="00CF1682">
        <w:rPr>
          <w:rFonts w:ascii="Times New Roman" w:hAnsi="Times New Roman" w:cs="Times New Roman"/>
        </w:rPr>
        <w:t xml:space="preserve">for Experiment 1. </w:t>
      </w:r>
    </w:p>
    <w:p w14:paraId="4C00349F" w14:textId="14CA9119" w:rsidR="00CF1682" w:rsidRDefault="00CF1682" w:rsidP="00B56B92">
      <w:pPr>
        <w:rPr>
          <w:rFonts w:ascii="Times New Roman" w:hAnsi="Times New Roman" w:cs="Times New Roman"/>
        </w:rPr>
      </w:pPr>
    </w:p>
    <w:p w14:paraId="71DB110B" w14:textId="5D99FD24" w:rsidR="007E10E0" w:rsidRDefault="007E10E0" w:rsidP="00CF1682">
      <w:pPr>
        <w:rPr>
          <w:rFonts w:ascii="Times New Roman" w:hAnsi="Times New Roman" w:cs="Times New Roman"/>
          <w:b/>
          <w:bCs/>
        </w:rPr>
      </w:pPr>
    </w:p>
    <w:p w14:paraId="47881450" w14:textId="7B50CF83" w:rsidR="004E517D" w:rsidRDefault="004E517D" w:rsidP="00CF1682">
      <w:pPr>
        <w:rPr>
          <w:rFonts w:ascii="Times New Roman" w:hAnsi="Times New Roman" w:cs="Times New Roman"/>
          <w:b/>
          <w:bCs/>
        </w:rPr>
      </w:pPr>
    </w:p>
    <w:p w14:paraId="2FD6FE9E" w14:textId="06D61B31" w:rsidR="004E517D" w:rsidRDefault="004E517D" w:rsidP="00CF1682">
      <w:pPr>
        <w:rPr>
          <w:rFonts w:ascii="Times New Roman" w:hAnsi="Times New Roman" w:cs="Times New Roman"/>
          <w:b/>
          <w:bCs/>
        </w:rPr>
      </w:pPr>
    </w:p>
    <w:p w14:paraId="2BF26EC7" w14:textId="697EAFF0" w:rsidR="004E517D" w:rsidRDefault="004E517D" w:rsidP="00CF1682">
      <w:pPr>
        <w:rPr>
          <w:rFonts w:ascii="Times New Roman" w:hAnsi="Times New Roman" w:cs="Times New Roman"/>
          <w:b/>
          <w:bCs/>
        </w:rPr>
      </w:pPr>
    </w:p>
    <w:p w14:paraId="5AE883B5" w14:textId="418193C9" w:rsidR="004E517D" w:rsidRDefault="004E517D" w:rsidP="00CF1682">
      <w:pPr>
        <w:rPr>
          <w:rFonts w:ascii="Times New Roman" w:hAnsi="Times New Roman" w:cs="Times New Roman"/>
          <w:b/>
          <w:bCs/>
        </w:rPr>
      </w:pPr>
    </w:p>
    <w:p w14:paraId="2FA83496" w14:textId="568E9923" w:rsidR="004E517D" w:rsidRDefault="004E517D" w:rsidP="00CF1682">
      <w:pPr>
        <w:rPr>
          <w:rFonts w:ascii="Times New Roman" w:hAnsi="Times New Roman" w:cs="Times New Roman"/>
          <w:b/>
          <w:bCs/>
        </w:rPr>
      </w:pPr>
    </w:p>
    <w:p w14:paraId="1B90FE68" w14:textId="1B88F53A" w:rsidR="004E517D" w:rsidRDefault="004E517D" w:rsidP="00CF1682">
      <w:pPr>
        <w:rPr>
          <w:rFonts w:ascii="Times New Roman" w:hAnsi="Times New Roman" w:cs="Times New Roman"/>
          <w:b/>
          <w:bCs/>
        </w:rPr>
      </w:pPr>
    </w:p>
    <w:p w14:paraId="5AD57A09" w14:textId="61E741B4" w:rsidR="004E517D" w:rsidRDefault="004E517D" w:rsidP="00CF1682">
      <w:pPr>
        <w:rPr>
          <w:rFonts w:ascii="Times New Roman" w:hAnsi="Times New Roman" w:cs="Times New Roman"/>
          <w:b/>
          <w:bCs/>
        </w:rPr>
      </w:pPr>
    </w:p>
    <w:p w14:paraId="7174583E" w14:textId="637B1EF5" w:rsidR="00E806EA" w:rsidRDefault="00E806EA" w:rsidP="00CF1682">
      <w:pPr>
        <w:rPr>
          <w:rFonts w:ascii="Times New Roman" w:hAnsi="Times New Roman" w:cs="Times New Roman"/>
          <w:b/>
          <w:bCs/>
        </w:rPr>
      </w:pPr>
    </w:p>
    <w:p w14:paraId="5F4FF09E" w14:textId="6D65F414" w:rsidR="00E806EA" w:rsidRDefault="00E806EA" w:rsidP="00CF1682">
      <w:pPr>
        <w:rPr>
          <w:rFonts w:ascii="Times New Roman" w:hAnsi="Times New Roman" w:cs="Times New Roman"/>
          <w:b/>
          <w:bCs/>
        </w:rPr>
      </w:pPr>
    </w:p>
    <w:p w14:paraId="4D894EA2" w14:textId="64E89F0C" w:rsidR="00E806EA" w:rsidRDefault="00E806EA" w:rsidP="00CF1682">
      <w:pPr>
        <w:rPr>
          <w:rFonts w:ascii="Times New Roman" w:hAnsi="Times New Roman" w:cs="Times New Roman"/>
          <w:b/>
          <w:bCs/>
        </w:rPr>
      </w:pPr>
    </w:p>
    <w:p w14:paraId="6CB6CB3C" w14:textId="1AA1DA3D" w:rsidR="00E806EA" w:rsidRDefault="00E806EA" w:rsidP="00CF1682">
      <w:pPr>
        <w:rPr>
          <w:rFonts w:ascii="Times New Roman" w:hAnsi="Times New Roman" w:cs="Times New Roman"/>
          <w:b/>
          <w:bCs/>
        </w:rPr>
      </w:pPr>
    </w:p>
    <w:p w14:paraId="4E42D8A4" w14:textId="279339D1" w:rsidR="00CF1682" w:rsidRDefault="00CF1682" w:rsidP="00CF1682">
      <w:pPr>
        <w:rPr>
          <w:rFonts w:ascii="Times New Roman" w:hAnsi="Times New Roman" w:cs="Times New Roman"/>
        </w:rPr>
      </w:pPr>
      <w:r w:rsidRPr="00CF1682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4</w:t>
      </w:r>
      <w:r w:rsidRPr="00CF1682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="005058B5">
        <w:rPr>
          <w:rFonts w:ascii="Times New Roman" w:hAnsi="Times New Roman" w:cs="Times New Roman"/>
        </w:rPr>
        <w:t xml:space="preserve">Mean memory performance for item memory </w:t>
      </w:r>
      <w:r w:rsidR="00E806EA">
        <w:rPr>
          <w:rFonts w:ascii="Times New Roman" w:hAnsi="Times New Roman" w:cs="Times New Roman"/>
        </w:rPr>
        <w:t>(d’)</w:t>
      </w:r>
      <w:r w:rsidR="007A05DD">
        <w:rPr>
          <w:rFonts w:ascii="Times New Roman" w:hAnsi="Times New Roman" w:cs="Times New Roman"/>
        </w:rPr>
        <w:t xml:space="preserve"> </w:t>
      </w:r>
      <w:r w:rsidR="005058B5">
        <w:rPr>
          <w:rFonts w:ascii="Times New Roman" w:hAnsi="Times New Roman" w:cs="Times New Roman"/>
        </w:rPr>
        <w:t xml:space="preserve">associative memory trials </w:t>
      </w:r>
      <w:r w:rsidR="00E806EA">
        <w:rPr>
          <w:rFonts w:ascii="Times New Roman" w:hAnsi="Times New Roman" w:cs="Times New Roman"/>
        </w:rPr>
        <w:t xml:space="preserve">(Z(hits)) </w:t>
      </w:r>
      <w:r w:rsidR="005058B5">
        <w:rPr>
          <w:rFonts w:ascii="Times New Roman" w:hAnsi="Times New Roman" w:cs="Times New Roman"/>
        </w:rPr>
        <w:t>for Experiment 2</w:t>
      </w:r>
      <w:r w:rsidR="00E806EA">
        <w:rPr>
          <w:rFonts w:ascii="Times New Roman" w:hAnsi="Times New Roman" w:cs="Times New Roman"/>
        </w:rPr>
        <w:t>.</w:t>
      </w:r>
    </w:p>
    <w:p w14:paraId="2683260B" w14:textId="3A2D1A3D" w:rsidR="00E806EA" w:rsidRDefault="00E806EA" w:rsidP="00CF16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8176" behindDoc="0" locked="0" layoutInCell="1" allowOverlap="1" wp14:anchorId="2909930B" wp14:editId="0B225648">
            <wp:simplePos x="0" y="0"/>
            <wp:positionH relativeFrom="column">
              <wp:posOffset>1052307</wp:posOffset>
            </wp:positionH>
            <wp:positionV relativeFrom="paragraph">
              <wp:posOffset>228600</wp:posOffset>
            </wp:positionV>
            <wp:extent cx="3877945" cy="3398520"/>
            <wp:effectExtent l="0" t="0" r="0" b="5080"/>
            <wp:wrapSquare wrapText="bothSides"/>
            <wp:docPr id="8805012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501260" name="Picture 88050126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7945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6C353B" w14:textId="04F030E9" w:rsidR="00CF1682" w:rsidRDefault="00CF1682" w:rsidP="00B56B92">
      <w:pPr>
        <w:rPr>
          <w:rFonts w:ascii="Times New Roman" w:hAnsi="Times New Roman" w:cs="Times New Roman"/>
        </w:rPr>
      </w:pPr>
    </w:p>
    <w:p w14:paraId="0845F119" w14:textId="5E81E6C6" w:rsidR="00CF1682" w:rsidRPr="00CF1682" w:rsidRDefault="00CF1682" w:rsidP="00B56B92">
      <w:pPr>
        <w:rPr>
          <w:rFonts w:ascii="Times New Roman" w:hAnsi="Times New Roman" w:cs="Times New Roman"/>
        </w:rPr>
      </w:pPr>
    </w:p>
    <w:p w14:paraId="35C916F7" w14:textId="5BCEBD41" w:rsidR="005B69E2" w:rsidRPr="001423BB" w:rsidRDefault="00CF1682" w:rsidP="00B56B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="00496A35" w:rsidRPr="001423BB">
        <w:rPr>
          <w:rFonts w:ascii="Times New Roman" w:hAnsi="Times New Roman" w:cs="Times New Roman"/>
          <w:b/>
          <w:bCs/>
        </w:rPr>
        <w:lastRenderedPageBreak/>
        <w:t xml:space="preserve">Figure </w:t>
      </w:r>
      <w:r w:rsidR="00B56B92" w:rsidRPr="001423BB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5</w:t>
      </w:r>
      <w:r w:rsidR="00B56B92" w:rsidRPr="001423BB">
        <w:rPr>
          <w:rFonts w:ascii="Times New Roman" w:hAnsi="Times New Roman" w:cs="Times New Roman"/>
          <w:b/>
          <w:bCs/>
        </w:rPr>
        <w:t>.</w:t>
      </w:r>
      <w:r w:rsidR="00B56B92" w:rsidRPr="001423BB">
        <w:rPr>
          <w:rFonts w:ascii="Times New Roman" w:hAnsi="Times New Roman" w:cs="Times New Roman"/>
        </w:rPr>
        <w:t xml:space="preserve"> </w:t>
      </w:r>
      <w:r w:rsidR="004E7FB1">
        <w:rPr>
          <w:rFonts w:ascii="Times New Roman" w:hAnsi="Times New Roman" w:cs="Times New Roman"/>
        </w:rPr>
        <w:t>Correlation between item memory performance (</w:t>
      </w:r>
      <w:r w:rsidR="004E7FB1" w:rsidRPr="005058B5">
        <w:rPr>
          <w:rFonts w:ascii="Times New Roman" w:hAnsi="Times New Roman" w:cs="Times New Roman"/>
          <w:i/>
          <w:iCs/>
        </w:rPr>
        <w:t>d’</w:t>
      </w:r>
      <w:r w:rsidR="004E7FB1">
        <w:rPr>
          <w:rFonts w:ascii="Times New Roman" w:hAnsi="Times New Roman" w:cs="Times New Roman"/>
        </w:rPr>
        <w:t xml:space="preserve">) and metacognitive bias at </w:t>
      </w:r>
      <w:r w:rsidR="005058B5">
        <w:rPr>
          <w:rFonts w:ascii="Times New Roman" w:hAnsi="Times New Roman" w:cs="Times New Roman"/>
        </w:rPr>
        <w:t xml:space="preserve">(A) </w:t>
      </w:r>
      <w:r w:rsidR="004E7FB1">
        <w:rPr>
          <w:rFonts w:ascii="Times New Roman" w:hAnsi="Times New Roman" w:cs="Times New Roman"/>
        </w:rPr>
        <w:t>pre-</w:t>
      </w:r>
      <w:r w:rsidR="005058B5">
        <w:rPr>
          <w:rFonts w:ascii="Times New Roman" w:hAnsi="Times New Roman" w:cs="Times New Roman"/>
        </w:rPr>
        <w:t>stress,</w:t>
      </w:r>
      <w:r w:rsidR="004E7FB1">
        <w:rPr>
          <w:rFonts w:ascii="Times New Roman" w:hAnsi="Times New Roman" w:cs="Times New Roman"/>
        </w:rPr>
        <w:t xml:space="preserve"> and </w:t>
      </w:r>
      <w:r w:rsidR="005058B5">
        <w:rPr>
          <w:rFonts w:ascii="Times New Roman" w:hAnsi="Times New Roman" w:cs="Times New Roman"/>
        </w:rPr>
        <w:t xml:space="preserve">(B) </w:t>
      </w:r>
      <w:r w:rsidR="004E7FB1">
        <w:rPr>
          <w:rFonts w:ascii="Times New Roman" w:hAnsi="Times New Roman" w:cs="Times New Roman"/>
        </w:rPr>
        <w:t xml:space="preserve">post-stress, and between associative memory performance </w:t>
      </w:r>
      <w:r w:rsidR="005058B5">
        <w:rPr>
          <w:rFonts w:ascii="Times New Roman" w:hAnsi="Times New Roman" w:cs="Times New Roman"/>
        </w:rPr>
        <w:t xml:space="preserve">(Z(hits)) </w:t>
      </w:r>
      <w:r w:rsidR="004E7FB1">
        <w:rPr>
          <w:rFonts w:ascii="Times New Roman" w:hAnsi="Times New Roman" w:cs="Times New Roman"/>
        </w:rPr>
        <w:t xml:space="preserve">and metacognitive bias at </w:t>
      </w:r>
      <w:r w:rsidR="005058B5">
        <w:rPr>
          <w:rFonts w:ascii="Times New Roman" w:hAnsi="Times New Roman" w:cs="Times New Roman"/>
        </w:rPr>
        <w:t xml:space="preserve">(C) </w:t>
      </w:r>
      <w:r w:rsidR="004E7FB1">
        <w:rPr>
          <w:rFonts w:ascii="Times New Roman" w:hAnsi="Times New Roman" w:cs="Times New Roman"/>
        </w:rPr>
        <w:t>pre-</w:t>
      </w:r>
      <w:r w:rsidR="005058B5">
        <w:rPr>
          <w:rFonts w:ascii="Times New Roman" w:hAnsi="Times New Roman" w:cs="Times New Roman"/>
        </w:rPr>
        <w:t>stress</w:t>
      </w:r>
      <w:r w:rsidR="004E7FB1">
        <w:rPr>
          <w:rFonts w:ascii="Times New Roman" w:hAnsi="Times New Roman" w:cs="Times New Roman"/>
        </w:rPr>
        <w:t xml:space="preserve"> and </w:t>
      </w:r>
      <w:r w:rsidR="005058B5">
        <w:rPr>
          <w:rFonts w:ascii="Times New Roman" w:hAnsi="Times New Roman" w:cs="Times New Roman"/>
        </w:rPr>
        <w:t xml:space="preserve">(D) </w:t>
      </w:r>
      <w:r w:rsidR="004E7FB1">
        <w:rPr>
          <w:rFonts w:ascii="Times New Roman" w:hAnsi="Times New Roman" w:cs="Times New Roman"/>
        </w:rPr>
        <w:t>post-stress</w:t>
      </w:r>
      <w:r w:rsidR="005058B5">
        <w:rPr>
          <w:rFonts w:ascii="Times New Roman" w:hAnsi="Times New Roman" w:cs="Times New Roman"/>
        </w:rPr>
        <w:t xml:space="preserve">, </w:t>
      </w:r>
      <w:r w:rsidR="004E7FB1">
        <w:rPr>
          <w:rFonts w:ascii="Times New Roman" w:hAnsi="Times New Roman" w:cs="Times New Roman"/>
        </w:rPr>
        <w:t xml:space="preserve">in Experiment 1. </w:t>
      </w:r>
    </w:p>
    <w:p w14:paraId="2A233EC0" w14:textId="214274A2" w:rsidR="006B6016" w:rsidRDefault="004E517D" w:rsidP="00B56B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D813569" wp14:editId="26917B46">
            <wp:extent cx="5613400" cy="3568700"/>
            <wp:effectExtent l="0" t="0" r="0" b="0"/>
            <wp:docPr id="110907118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071181" name="Picture 110907118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356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988FF" w14:textId="59A723EB" w:rsidR="004E7FB1" w:rsidRPr="001423BB" w:rsidRDefault="004E7FB1" w:rsidP="004E7FB1">
      <w:pPr>
        <w:rPr>
          <w:rFonts w:ascii="Times New Roman" w:hAnsi="Times New Roman" w:cs="Times New Roman"/>
        </w:rPr>
      </w:pPr>
      <w:r w:rsidRPr="001423BB">
        <w:rPr>
          <w:rFonts w:ascii="Times New Roman" w:hAnsi="Times New Roman" w:cs="Times New Roman"/>
          <w:b/>
          <w:bCs/>
        </w:rPr>
        <w:t>Figure S</w:t>
      </w:r>
      <w:r w:rsidR="00CF1682">
        <w:rPr>
          <w:rFonts w:ascii="Times New Roman" w:hAnsi="Times New Roman" w:cs="Times New Roman"/>
          <w:b/>
          <w:bCs/>
        </w:rPr>
        <w:t>6</w:t>
      </w:r>
      <w:r w:rsidRPr="001423BB">
        <w:rPr>
          <w:rFonts w:ascii="Times New Roman" w:hAnsi="Times New Roman" w:cs="Times New Roman"/>
          <w:b/>
          <w:bCs/>
        </w:rPr>
        <w:t>.</w:t>
      </w:r>
      <w:r w:rsidRPr="001423BB">
        <w:rPr>
          <w:rFonts w:ascii="Times New Roman" w:hAnsi="Times New Roman" w:cs="Times New Roman"/>
        </w:rPr>
        <w:t xml:space="preserve"> </w:t>
      </w:r>
      <w:r w:rsidR="005058B5">
        <w:rPr>
          <w:rFonts w:ascii="Times New Roman" w:hAnsi="Times New Roman" w:cs="Times New Roman"/>
        </w:rPr>
        <w:t>Correlation between item memory performance (</w:t>
      </w:r>
      <w:r w:rsidR="005058B5" w:rsidRPr="005058B5">
        <w:rPr>
          <w:rFonts w:ascii="Times New Roman" w:hAnsi="Times New Roman" w:cs="Times New Roman"/>
          <w:i/>
          <w:iCs/>
        </w:rPr>
        <w:t>d’</w:t>
      </w:r>
      <w:r w:rsidR="005058B5">
        <w:rPr>
          <w:rFonts w:ascii="Times New Roman" w:hAnsi="Times New Roman" w:cs="Times New Roman"/>
        </w:rPr>
        <w:t xml:space="preserve">) and metacognitive bias </w:t>
      </w:r>
      <w:r w:rsidR="001B258C">
        <w:rPr>
          <w:rFonts w:ascii="Times New Roman" w:hAnsi="Times New Roman" w:cs="Times New Roman"/>
        </w:rPr>
        <w:t>for</w:t>
      </w:r>
      <w:r w:rsidR="005058B5">
        <w:rPr>
          <w:rFonts w:ascii="Times New Roman" w:hAnsi="Times New Roman" w:cs="Times New Roman"/>
        </w:rPr>
        <w:t xml:space="preserve"> (A)</w:t>
      </w:r>
      <w:r w:rsidR="001B258C">
        <w:rPr>
          <w:rFonts w:ascii="Times New Roman" w:hAnsi="Times New Roman" w:cs="Times New Roman"/>
        </w:rPr>
        <w:t xml:space="preserve"> the control group</w:t>
      </w:r>
      <w:r w:rsidR="005058B5">
        <w:rPr>
          <w:rFonts w:ascii="Times New Roman" w:hAnsi="Times New Roman" w:cs="Times New Roman"/>
        </w:rPr>
        <w:t xml:space="preserve">, and (B) </w:t>
      </w:r>
      <w:r w:rsidR="001B258C">
        <w:rPr>
          <w:rFonts w:ascii="Times New Roman" w:hAnsi="Times New Roman" w:cs="Times New Roman"/>
        </w:rPr>
        <w:t>the intrusive memories group</w:t>
      </w:r>
      <w:r w:rsidR="005058B5">
        <w:rPr>
          <w:rFonts w:ascii="Times New Roman" w:hAnsi="Times New Roman" w:cs="Times New Roman"/>
        </w:rPr>
        <w:t xml:space="preserve">, and between associative memory performance (Z(hits)) and metacognitive bias </w:t>
      </w:r>
      <w:r w:rsidR="001B258C">
        <w:rPr>
          <w:rFonts w:ascii="Times New Roman" w:hAnsi="Times New Roman" w:cs="Times New Roman"/>
        </w:rPr>
        <w:t>for</w:t>
      </w:r>
      <w:r w:rsidR="005058B5">
        <w:rPr>
          <w:rFonts w:ascii="Times New Roman" w:hAnsi="Times New Roman" w:cs="Times New Roman"/>
        </w:rPr>
        <w:t xml:space="preserve"> (C) </w:t>
      </w:r>
      <w:r w:rsidR="001B258C">
        <w:rPr>
          <w:rFonts w:ascii="Times New Roman" w:hAnsi="Times New Roman" w:cs="Times New Roman"/>
        </w:rPr>
        <w:t>the control group</w:t>
      </w:r>
      <w:r w:rsidR="005058B5">
        <w:rPr>
          <w:rFonts w:ascii="Times New Roman" w:hAnsi="Times New Roman" w:cs="Times New Roman"/>
        </w:rPr>
        <w:t xml:space="preserve"> and (D) </w:t>
      </w:r>
      <w:r w:rsidR="001B258C">
        <w:rPr>
          <w:rFonts w:ascii="Times New Roman" w:hAnsi="Times New Roman" w:cs="Times New Roman"/>
        </w:rPr>
        <w:t>the intrusive memor</w:t>
      </w:r>
      <w:r w:rsidR="00881A1A">
        <w:rPr>
          <w:rFonts w:ascii="Times New Roman" w:hAnsi="Times New Roman" w:cs="Times New Roman"/>
        </w:rPr>
        <w:t>ies</w:t>
      </w:r>
      <w:r w:rsidR="001B258C">
        <w:rPr>
          <w:rFonts w:ascii="Times New Roman" w:hAnsi="Times New Roman" w:cs="Times New Roman"/>
        </w:rPr>
        <w:t xml:space="preserve"> group</w:t>
      </w:r>
      <w:r w:rsidR="005058B5">
        <w:rPr>
          <w:rFonts w:ascii="Times New Roman" w:hAnsi="Times New Roman" w:cs="Times New Roman"/>
        </w:rPr>
        <w:t>, in Experiment 2.</w:t>
      </w:r>
    </w:p>
    <w:p w14:paraId="7943B503" w14:textId="112D0401" w:rsidR="00326760" w:rsidRPr="001423BB" w:rsidRDefault="004E517D" w:rsidP="003267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4CE30FB" wp14:editId="06FF448D">
            <wp:extent cx="5626100" cy="3632200"/>
            <wp:effectExtent l="0" t="0" r="0" b="0"/>
            <wp:docPr id="48361971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619714" name="Picture 48361971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63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F0E65" w14:textId="3F7A0736" w:rsidR="00E0402F" w:rsidRPr="00F9442B" w:rsidRDefault="001B585B" w:rsidP="00326760">
      <w:pPr>
        <w:rPr>
          <w:rFonts w:ascii="Times New Roman" w:hAnsi="Times New Roman" w:cs="Times New Roman"/>
        </w:rPr>
      </w:pPr>
      <w:bookmarkStart w:id="1" w:name="_Hlk135059655"/>
      <w:r w:rsidRPr="001B585B">
        <w:rPr>
          <w:rFonts w:ascii="Times New Roman" w:hAnsi="Times New Roman" w:cs="Times New Roman"/>
          <w:b/>
          <w:bCs/>
        </w:rPr>
        <w:lastRenderedPageBreak/>
        <w:t>Figure S</w:t>
      </w:r>
      <w:r w:rsidR="00CF1682">
        <w:rPr>
          <w:rFonts w:ascii="Times New Roman" w:hAnsi="Times New Roman" w:cs="Times New Roman"/>
          <w:b/>
          <w:bCs/>
        </w:rPr>
        <w:t>7</w:t>
      </w:r>
      <w:r w:rsidRPr="001B585B">
        <w:rPr>
          <w:rFonts w:ascii="Times New Roman" w:hAnsi="Times New Roman" w:cs="Times New Roman"/>
          <w:b/>
          <w:bCs/>
        </w:rPr>
        <w:t>.</w:t>
      </w:r>
      <w:r w:rsidR="00F9442B">
        <w:rPr>
          <w:rFonts w:ascii="Times New Roman" w:hAnsi="Times New Roman" w:cs="Times New Roman"/>
          <w:b/>
          <w:bCs/>
        </w:rPr>
        <w:t xml:space="preserve"> </w:t>
      </w:r>
      <w:r w:rsidR="00F9442B">
        <w:rPr>
          <w:rFonts w:ascii="Times New Roman" w:hAnsi="Times New Roman" w:cs="Times New Roman"/>
        </w:rPr>
        <w:t>Relationship between item memory performance (</w:t>
      </w:r>
      <w:r w:rsidR="00F9442B" w:rsidRPr="005058B5">
        <w:rPr>
          <w:rFonts w:ascii="Times New Roman" w:hAnsi="Times New Roman" w:cs="Times New Roman"/>
          <w:i/>
          <w:iCs/>
        </w:rPr>
        <w:t>d’</w:t>
      </w:r>
      <w:r w:rsidR="00F9442B">
        <w:rPr>
          <w:rFonts w:ascii="Times New Roman" w:hAnsi="Times New Roman" w:cs="Times New Roman"/>
        </w:rPr>
        <w:t xml:space="preserve">) and metacognitive efficiency </w:t>
      </w:r>
      <w:r w:rsidR="00E914A0">
        <w:rPr>
          <w:rFonts w:ascii="Times New Roman" w:hAnsi="Times New Roman" w:cs="Times New Roman"/>
        </w:rPr>
        <w:t>measured in Experiment 1 at</w:t>
      </w:r>
      <w:r w:rsidR="005058B5">
        <w:rPr>
          <w:rFonts w:ascii="Times New Roman" w:hAnsi="Times New Roman" w:cs="Times New Roman"/>
        </w:rPr>
        <w:t xml:space="preserve"> (A)</w:t>
      </w:r>
      <w:r w:rsidR="00E914A0">
        <w:rPr>
          <w:rFonts w:ascii="Times New Roman" w:hAnsi="Times New Roman" w:cs="Times New Roman"/>
        </w:rPr>
        <w:t xml:space="preserve"> pre-stress</w:t>
      </w:r>
      <w:r w:rsidR="005058B5">
        <w:rPr>
          <w:rFonts w:ascii="Times New Roman" w:hAnsi="Times New Roman" w:cs="Times New Roman"/>
        </w:rPr>
        <w:t>,</w:t>
      </w:r>
      <w:r w:rsidR="00E914A0">
        <w:rPr>
          <w:rFonts w:ascii="Times New Roman" w:hAnsi="Times New Roman" w:cs="Times New Roman"/>
        </w:rPr>
        <w:t xml:space="preserve"> and </w:t>
      </w:r>
      <w:r w:rsidR="005058B5">
        <w:rPr>
          <w:rFonts w:ascii="Times New Roman" w:hAnsi="Times New Roman" w:cs="Times New Roman"/>
        </w:rPr>
        <w:t xml:space="preserve">(B) </w:t>
      </w:r>
      <w:r w:rsidR="00E914A0">
        <w:rPr>
          <w:rFonts w:ascii="Times New Roman" w:hAnsi="Times New Roman" w:cs="Times New Roman"/>
        </w:rPr>
        <w:t xml:space="preserve">post-stress, and in Experiment 2 for </w:t>
      </w:r>
      <w:r w:rsidR="005058B5">
        <w:rPr>
          <w:rFonts w:ascii="Times New Roman" w:hAnsi="Times New Roman" w:cs="Times New Roman"/>
        </w:rPr>
        <w:t xml:space="preserve">(C) the </w:t>
      </w:r>
      <w:r w:rsidR="00E914A0">
        <w:rPr>
          <w:rFonts w:ascii="Times New Roman" w:hAnsi="Times New Roman" w:cs="Times New Roman"/>
        </w:rPr>
        <w:t>controls</w:t>
      </w:r>
      <w:r w:rsidR="005058B5">
        <w:rPr>
          <w:rFonts w:ascii="Times New Roman" w:hAnsi="Times New Roman" w:cs="Times New Roman"/>
        </w:rPr>
        <w:t xml:space="preserve">, </w:t>
      </w:r>
      <w:r w:rsidR="00E914A0">
        <w:rPr>
          <w:rFonts w:ascii="Times New Roman" w:hAnsi="Times New Roman" w:cs="Times New Roman"/>
        </w:rPr>
        <w:t>and</w:t>
      </w:r>
      <w:r w:rsidR="005058B5">
        <w:rPr>
          <w:rFonts w:ascii="Times New Roman" w:hAnsi="Times New Roman" w:cs="Times New Roman"/>
        </w:rPr>
        <w:t xml:space="preserve"> (D)</w:t>
      </w:r>
      <w:r w:rsidR="00E914A0">
        <w:rPr>
          <w:rFonts w:ascii="Times New Roman" w:hAnsi="Times New Roman" w:cs="Times New Roman"/>
        </w:rPr>
        <w:t xml:space="preserve"> the intrusive memories groups</w:t>
      </w:r>
      <w:r w:rsidR="005058B5">
        <w:rPr>
          <w:rFonts w:ascii="Times New Roman" w:hAnsi="Times New Roman" w:cs="Times New Roman"/>
        </w:rPr>
        <w:t>.</w:t>
      </w:r>
      <w:r w:rsidR="00E914A0">
        <w:rPr>
          <w:rFonts w:ascii="Times New Roman" w:hAnsi="Times New Roman" w:cs="Times New Roman"/>
        </w:rPr>
        <w:t xml:space="preserve"> </w:t>
      </w:r>
    </w:p>
    <w:bookmarkEnd w:id="1"/>
    <w:p w14:paraId="6F5F0835" w14:textId="5D644DFC" w:rsidR="00551610" w:rsidRDefault="004E51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C10A54B" wp14:editId="41EF2A8C">
            <wp:extent cx="5731510" cy="3796665"/>
            <wp:effectExtent l="0" t="0" r="0" b="635"/>
            <wp:docPr id="13236775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67757" name="Picture 13236775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9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2CBB0" w14:textId="2BA1FD9C" w:rsidR="00551610" w:rsidRDefault="00551610">
      <w:pPr>
        <w:rPr>
          <w:rFonts w:ascii="Times New Roman" w:hAnsi="Times New Roman" w:cs="Times New Roman"/>
        </w:rPr>
      </w:pPr>
    </w:p>
    <w:p w14:paraId="3B82585C" w14:textId="41420518" w:rsidR="00551610" w:rsidRDefault="00551610">
      <w:pPr>
        <w:rPr>
          <w:rFonts w:ascii="Times New Roman" w:hAnsi="Times New Roman" w:cs="Times New Roman"/>
        </w:rPr>
      </w:pPr>
    </w:p>
    <w:p w14:paraId="052840CD" w14:textId="05D52FA5" w:rsidR="00551610" w:rsidRDefault="00551610">
      <w:pPr>
        <w:rPr>
          <w:rFonts w:ascii="Times New Roman" w:hAnsi="Times New Roman" w:cs="Times New Roman"/>
        </w:rPr>
      </w:pPr>
    </w:p>
    <w:p w14:paraId="6CD65BED" w14:textId="07BA9335" w:rsidR="00551610" w:rsidRDefault="00551610">
      <w:pPr>
        <w:rPr>
          <w:rFonts w:ascii="Times New Roman" w:hAnsi="Times New Roman" w:cs="Times New Roman"/>
        </w:rPr>
      </w:pPr>
    </w:p>
    <w:p w14:paraId="46406B96" w14:textId="4B055303" w:rsidR="00551610" w:rsidRDefault="00551610">
      <w:pPr>
        <w:rPr>
          <w:rFonts w:ascii="Times New Roman" w:hAnsi="Times New Roman" w:cs="Times New Roman"/>
        </w:rPr>
      </w:pPr>
    </w:p>
    <w:p w14:paraId="42A68DCB" w14:textId="486BA014" w:rsidR="00551610" w:rsidRDefault="00551610">
      <w:pPr>
        <w:rPr>
          <w:rFonts w:ascii="Times New Roman" w:hAnsi="Times New Roman" w:cs="Times New Roman"/>
        </w:rPr>
      </w:pPr>
    </w:p>
    <w:p w14:paraId="6156706D" w14:textId="1EA3D844" w:rsidR="00551610" w:rsidRDefault="00551610">
      <w:pPr>
        <w:rPr>
          <w:rFonts w:ascii="Times New Roman" w:hAnsi="Times New Roman" w:cs="Times New Roman"/>
        </w:rPr>
      </w:pPr>
    </w:p>
    <w:p w14:paraId="17F79516" w14:textId="54AF8515" w:rsidR="00551610" w:rsidRDefault="00551610">
      <w:pPr>
        <w:rPr>
          <w:rFonts w:ascii="Times New Roman" w:hAnsi="Times New Roman" w:cs="Times New Roman"/>
        </w:rPr>
      </w:pPr>
    </w:p>
    <w:p w14:paraId="15D425C5" w14:textId="3C0A7894" w:rsidR="00551610" w:rsidRDefault="00551610">
      <w:pPr>
        <w:rPr>
          <w:rFonts w:ascii="Times New Roman" w:hAnsi="Times New Roman" w:cs="Times New Roman"/>
        </w:rPr>
      </w:pPr>
    </w:p>
    <w:p w14:paraId="1A58C9B5" w14:textId="1D9893E0" w:rsidR="00551610" w:rsidRDefault="00551610">
      <w:pPr>
        <w:rPr>
          <w:rFonts w:ascii="Times New Roman" w:hAnsi="Times New Roman" w:cs="Times New Roman"/>
        </w:rPr>
      </w:pPr>
    </w:p>
    <w:p w14:paraId="5D0642C1" w14:textId="77777777" w:rsidR="00551610" w:rsidRDefault="00551610">
      <w:pPr>
        <w:rPr>
          <w:rFonts w:ascii="Times New Roman" w:hAnsi="Times New Roman" w:cs="Times New Roman"/>
        </w:rPr>
      </w:pPr>
    </w:p>
    <w:p w14:paraId="1633C34D" w14:textId="77777777" w:rsidR="00551610" w:rsidRDefault="00551610">
      <w:pPr>
        <w:rPr>
          <w:rFonts w:ascii="Times New Roman" w:hAnsi="Times New Roman" w:cs="Times New Roman"/>
        </w:rPr>
      </w:pPr>
    </w:p>
    <w:p w14:paraId="32D100B2" w14:textId="77777777" w:rsidR="00551610" w:rsidRDefault="00551610">
      <w:pPr>
        <w:rPr>
          <w:rFonts w:ascii="Times New Roman" w:hAnsi="Times New Roman" w:cs="Times New Roman"/>
        </w:rPr>
      </w:pPr>
    </w:p>
    <w:p w14:paraId="068A964B" w14:textId="77777777" w:rsidR="00551610" w:rsidRDefault="00551610">
      <w:pPr>
        <w:rPr>
          <w:rFonts w:ascii="Times New Roman" w:hAnsi="Times New Roman" w:cs="Times New Roman"/>
        </w:rPr>
      </w:pPr>
    </w:p>
    <w:p w14:paraId="5E2DDF32" w14:textId="77777777" w:rsidR="00551610" w:rsidRDefault="00551610">
      <w:pPr>
        <w:rPr>
          <w:rFonts w:ascii="Times New Roman" w:hAnsi="Times New Roman" w:cs="Times New Roman"/>
        </w:rPr>
      </w:pPr>
    </w:p>
    <w:p w14:paraId="252F5FA6" w14:textId="3C3C353E" w:rsidR="00490F3A" w:rsidRDefault="00490F3A" w:rsidP="00551610">
      <w:pPr>
        <w:rPr>
          <w:rFonts w:ascii="Times New Roman" w:hAnsi="Times New Roman" w:cs="Times New Roman"/>
        </w:rPr>
      </w:pPr>
    </w:p>
    <w:p w14:paraId="13451775" w14:textId="76383FF6" w:rsidR="00490F3A" w:rsidRDefault="00490F3A">
      <w:pPr>
        <w:rPr>
          <w:rFonts w:ascii="Times New Roman" w:hAnsi="Times New Roman" w:cs="Times New Roman"/>
        </w:rPr>
      </w:pPr>
      <w:bookmarkStart w:id="2" w:name="_Hlk135059979"/>
      <w:r w:rsidRPr="00490F3A">
        <w:rPr>
          <w:rFonts w:ascii="Times New Roman" w:hAnsi="Times New Roman" w:cs="Times New Roman"/>
          <w:b/>
          <w:bCs/>
        </w:rPr>
        <w:lastRenderedPageBreak/>
        <w:t>Figure S</w:t>
      </w:r>
      <w:r w:rsidR="00CF1682">
        <w:rPr>
          <w:rFonts w:ascii="Times New Roman" w:hAnsi="Times New Roman" w:cs="Times New Roman"/>
          <w:b/>
          <w:bCs/>
        </w:rPr>
        <w:t>8</w:t>
      </w:r>
      <w:r w:rsidR="00E914A0">
        <w:rPr>
          <w:rFonts w:ascii="Times New Roman" w:hAnsi="Times New Roman" w:cs="Times New Roman"/>
          <w:b/>
          <w:bCs/>
        </w:rPr>
        <w:t xml:space="preserve">. </w:t>
      </w:r>
      <w:r w:rsidR="00E914A0">
        <w:rPr>
          <w:rFonts w:ascii="Times New Roman" w:hAnsi="Times New Roman" w:cs="Times New Roman"/>
        </w:rPr>
        <w:t xml:space="preserve">Metacognitive efficiency measured using the </w:t>
      </w:r>
      <w:proofErr w:type="spellStart"/>
      <w:r w:rsidR="00E914A0">
        <w:rPr>
          <w:rFonts w:ascii="Times New Roman" w:hAnsi="Times New Roman" w:cs="Times New Roman"/>
        </w:rPr>
        <w:t>RHMeta</w:t>
      </w:r>
      <w:proofErr w:type="spellEnd"/>
      <w:r w:rsidR="00E914A0">
        <w:rPr>
          <w:rFonts w:ascii="Times New Roman" w:hAnsi="Times New Roman" w:cs="Times New Roman"/>
        </w:rPr>
        <w:t>-d model, for relationships between metacognitive efficiency at post-stress and each of the three subjective stress subscales (</w:t>
      </w:r>
      <w:r w:rsidR="00E914A0" w:rsidRPr="00E914A0">
        <w:rPr>
          <w:rFonts w:ascii="Times New Roman" w:hAnsi="Times New Roman" w:cs="Times New Roman"/>
        </w:rPr>
        <w:t>Unpleasantness</w:t>
      </w:r>
      <w:r w:rsidR="00E914A0">
        <w:rPr>
          <w:rFonts w:ascii="Times New Roman" w:hAnsi="Times New Roman" w:cs="Times New Roman"/>
        </w:rPr>
        <w:t xml:space="preserve"> (A&amp;B)</w:t>
      </w:r>
      <w:r w:rsidR="00E914A0" w:rsidRPr="00E914A0">
        <w:rPr>
          <w:rFonts w:ascii="Times New Roman" w:hAnsi="Times New Roman" w:cs="Times New Roman"/>
        </w:rPr>
        <w:t>: 95% HDI = (-0.339</w:t>
      </w:r>
      <w:r w:rsidR="0019129A">
        <w:rPr>
          <w:rFonts w:ascii="Times New Roman" w:hAnsi="Times New Roman" w:cs="Times New Roman"/>
        </w:rPr>
        <w:t>1</w:t>
      </w:r>
      <w:r w:rsidR="00E914A0" w:rsidRPr="00E914A0">
        <w:rPr>
          <w:rFonts w:ascii="Times New Roman" w:hAnsi="Times New Roman" w:cs="Times New Roman"/>
        </w:rPr>
        <w:t>, -0.056</w:t>
      </w:r>
      <w:r w:rsidR="0019129A">
        <w:rPr>
          <w:rFonts w:ascii="Times New Roman" w:hAnsi="Times New Roman" w:cs="Times New Roman"/>
        </w:rPr>
        <w:t>7</w:t>
      </w:r>
      <w:r w:rsidR="00E914A0" w:rsidRPr="00E914A0">
        <w:rPr>
          <w:rFonts w:ascii="Times New Roman" w:hAnsi="Times New Roman" w:cs="Times New Roman"/>
        </w:rPr>
        <w:t>); Stress</w:t>
      </w:r>
      <w:r w:rsidR="00E914A0">
        <w:rPr>
          <w:rFonts w:ascii="Times New Roman" w:hAnsi="Times New Roman" w:cs="Times New Roman"/>
        </w:rPr>
        <w:t xml:space="preserve"> (C&amp;D)</w:t>
      </w:r>
      <w:r w:rsidR="00E914A0" w:rsidRPr="00E914A0">
        <w:rPr>
          <w:rFonts w:ascii="Times New Roman" w:hAnsi="Times New Roman" w:cs="Times New Roman"/>
        </w:rPr>
        <w:t>: 95% HDI = (-0.2994, 0.048</w:t>
      </w:r>
      <w:r w:rsidR="0019129A">
        <w:rPr>
          <w:rFonts w:ascii="Times New Roman" w:hAnsi="Times New Roman" w:cs="Times New Roman"/>
        </w:rPr>
        <w:t>1</w:t>
      </w:r>
      <w:r w:rsidR="00E914A0" w:rsidRPr="00E914A0">
        <w:rPr>
          <w:rFonts w:ascii="Times New Roman" w:hAnsi="Times New Roman" w:cs="Times New Roman"/>
        </w:rPr>
        <w:t>); Pain</w:t>
      </w:r>
      <w:r w:rsidR="00E914A0">
        <w:rPr>
          <w:rFonts w:ascii="Times New Roman" w:hAnsi="Times New Roman" w:cs="Times New Roman"/>
        </w:rPr>
        <w:t xml:space="preserve"> (E&amp;F)</w:t>
      </w:r>
      <w:r w:rsidR="00E914A0" w:rsidRPr="00E914A0">
        <w:rPr>
          <w:rFonts w:ascii="Times New Roman" w:hAnsi="Times New Roman" w:cs="Times New Roman"/>
        </w:rPr>
        <w:t>: 95% HDI = (-0.296</w:t>
      </w:r>
      <w:r w:rsidR="0019129A">
        <w:rPr>
          <w:rFonts w:ascii="Times New Roman" w:hAnsi="Times New Roman" w:cs="Times New Roman"/>
        </w:rPr>
        <w:t>5</w:t>
      </w:r>
      <w:r w:rsidR="00E914A0" w:rsidRPr="00E914A0">
        <w:rPr>
          <w:rFonts w:ascii="Times New Roman" w:hAnsi="Times New Roman" w:cs="Times New Roman"/>
        </w:rPr>
        <w:t>, 0.0494)</w:t>
      </w:r>
      <w:r w:rsidR="000F749A">
        <w:rPr>
          <w:rFonts w:ascii="Times New Roman" w:hAnsi="Times New Roman" w:cs="Times New Roman"/>
        </w:rPr>
        <w:t>)</w:t>
      </w:r>
      <w:r w:rsidR="00E914A0">
        <w:rPr>
          <w:rFonts w:ascii="Times New Roman" w:hAnsi="Times New Roman" w:cs="Times New Roman"/>
        </w:rPr>
        <w:t>.</w:t>
      </w:r>
    </w:p>
    <w:p w14:paraId="7BCB9BB6" w14:textId="3F540B32" w:rsidR="00AC2559" w:rsidRPr="00E914A0" w:rsidRDefault="00AC25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63E6445" wp14:editId="02F42A83">
            <wp:extent cx="5727700" cy="6985000"/>
            <wp:effectExtent l="0" t="0" r="0" b="0"/>
            <wp:docPr id="10382728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272826" name="Picture 103827282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98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p w14:paraId="04A873D2" w14:textId="542CEC73" w:rsidR="00AD3FB6" w:rsidRPr="00E914A0" w:rsidRDefault="00490F3A" w:rsidP="00E914A0">
      <w:pPr>
        <w:rPr>
          <w:rFonts w:ascii="Times New Roman" w:hAnsi="Times New Roman" w:cs="Times New Roman"/>
          <w:b/>
          <w:bCs/>
        </w:rPr>
      </w:pPr>
      <w:r w:rsidRPr="00DE2EBD">
        <w:rPr>
          <w:rFonts w:ascii="Times New Roman" w:hAnsi="Times New Roman" w:cs="Times New Roman"/>
        </w:rPr>
        <w:br w:type="page"/>
      </w:r>
      <w:bookmarkStart w:id="3" w:name="_Hlk135060200"/>
      <w:r w:rsidR="00AD3FB6">
        <w:rPr>
          <w:rFonts w:ascii="Times New Roman" w:hAnsi="Times New Roman" w:cs="Times New Roman"/>
          <w:b/>
          <w:bCs/>
        </w:rPr>
        <w:lastRenderedPageBreak/>
        <w:t>Figure S</w:t>
      </w:r>
      <w:r w:rsidR="00CF1682">
        <w:rPr>
          <w:rFonts w:ascii="Times New Roman" w:hAnsi="Times New Roman" w:cs="Times New Roman"/>
          <w:b/>
          <w:bCs/>
        </w:rPr>
        <w:t>9</w:t>
      </w:r>
      <w:r w:rsidR="00E914A0">
        <w:rPr>
          <w:rFonts w:ascii="Times New Roman" w:hAnsi="Times New Roman" w:cs="Times New Roman"/>
          <w:b/>
          <w:bCs/>
        </w:rPr>
        <w:t xml:space="preserve">. </w:t>
      </w:r>
      <w:r w:rsidR="00E914A0">
        <w:rPr>
          <w:rFonts w:ascii="Times New Roman" w:hAnsi="Times New Roman" w:cs="Times New Roman"/>
        </w:rPr>
        <w:t xml:space="preserve">Metacognitive efficiency measured using the </w:t>
      </w:r>
      <w:proofErr w:type="spellStart"/>
      <w:r w:rsidR="00E914A0">
        <w:rPr>
          <w:rFonts w:ascii="Times New Roman" w:hAnsi="Times New Roman" w:cs="Times New Roman"/>
        </w:rPr>
        <w:t>RHMeta</w:t>
      </w:r>
      <w:proofErr w:type="spellEnd"/>
      <w:r w:rsidR="00E914A0">
        <w:rPr>
          <w:rFonts w:ascii="Times New Roman" w:hAnsi="Times New Roman" w:cs="Times New Roman"/>
        </w:rPr>
        <w:t xml:space="preserve">-d model, to investigate relationships with scores on the negative and positive affect subscales of the </w:t>
      </w:r>
      <w:r w:rsidR="00522CE6">
        <w:rPr>
          <w:rFonts w:ascii="Times New Roman" w:hAnsi="Times New Roman" w:cs="Times New Roman"/>
        </w:rPr>
        <w:t>Positive and Negative Affect Schedule (</w:t>
      </w:r>
      <w:r w:rsidR="00E914A0">
        <w:rPr>
          <w:rFonts w:ascii="Times New Roman" w:hAnsi="Times New Roman" w:cs="Times New Roman"/>
        </w:rPr>
        <w:t>PANAS</w:t>
      </w:r>
      <w:r w:rsidR="00522CE6">
        <w:rPr>
          <w:rFonts w:ascii="Times New Roman" w:hAnsi="Times New Roman" w:cs="Times New Roman"/>
        </w:rPr>
        <w:t>)</w:t>
      </w:r>
      <w:r w:rsidR="00E914A0">
        <w:rPr>
          <w:rFonts w:ascii="Times New Roman" w:hAnsi="Times New Roman" w:cs="Times New Roman"/>
        </w:rPr>
        <w:t xml:space="preserve"> at post-stress (</w:t>
      </w:r>
      <w:r w:rsidR="00AD3FB6">
        <w:rPr>
          <w:rFonts w:ascii="Times New Roman" w:hAnsi="Times New Roman" w:cs="Times New Roman"/>
        </w:rPr>
        <w:t xml:space="preserve">PANAS negative affect </w:t>
      </w:r>
      <w:r w:rsidR="00D641A5">
        <w:rPr>
          <w:rFonts w:ascii="Times New Roman" w:hAnsi="Times New Roman" w:cs="Times New Roman"/>
        </w:rPr>
        <w:t xml:space="preserve">(A&amp;B): </w:t>
      </w:r>
      <w:r w:rsidR="00AD3FB6">
        <w:rPr>
          <w:rFonts w:ascii="Times New Roman" w:hAnsi="Times New Roman" w:cs="Times New Roman"/>
        </w:rPr>
        <w:t xml:space="preserve">95% HDI </w:t>
      </w:r>
      <w:r w:rsidR="00D641A5">
        <w:rPr>
          <w:rFonts w:ascii="Times New Roman" w:hAnsi="Times New Roman" w:cs="Times New Roman"/>
        </w:rPr>
        <w:t xml:space="preserve">= </w:t>
      </w:r>
      <w:r w:rsidR="00AD3FB6">
        <w:rPr>
          <w:rFonts w:ascii="Times New Roman" w:hAnsi="Times New Roman" w:cs="Times New Roman"/>
        </w:rPr>
        <w:t>(</w:t>
      </w:r>
      <w:r w:rsidR="00AD3FB6" w:rsidRPr="00AD3FB6">
        <w:rPr>
          <w:rFonts w:ascii="Times New Roman" w:hAnsi="Times New Roman" w:cs="Times New Roman"/>
        </w:rPr>
        <w:t>-0.0315, 0.288</w:t>
      </w:r>
      <w:r w:rsidR="0019129A">
        <w:rPr>
          <w:rFonts w:ascii="Times New Roman" w:hAnsi="Times New Roman" w:cs="Times New Roman"/>
        </w:rPr>
        <w:t>9</w:t>
      </w:r>
      <w:r w:rsidR="00AD3FB6">
        <w:rPr>
          <w:rFonts w:ascii="Times New Roman" w:hAnsi="Times New Roman" w:cs="Times New Roman"/>
        </w:rPr>
        <w:t xml:space="preserve">); PANAS positive affect </w:t>
      </w:r>
      <w:r w:rsidR="00D641A5">
        <w:rPr>
          <w:rFonts w:ascii="Times New Roman" w:hAnsi="Times New Roman" w:cs="Times New Roman"/>
        </w:rPr>
        <w:t xml:space="preserve">(C&amp;D): </w:t>
      </w:r>
      <w:r w:rsidR="00AD3FB6">
        <w:rPr>
          <w:rFonts w:ascii="Times New Roman" w:hAnsi="Times New Roman" w:cs="Times New Roman"/>
        </w:rPr>
        <w:t xml:space="preserve">95% HDI </w:t>
      </w:r>
      <w:r w:rsidR="00D641A5">
        <w:rPr>
          <w:rFonts w:ascii="Times New Roman" w:hAnsi="Times New Roman" w:cs="Times New Roman"/>
        </w:rPr>
        <w:t xml:space="preserve">= </w:t>
      </w:r>
      <w:r w:rsidR="00AD3FB6">
        <w:rPr>
          <w:rFonts w:ascii="Times New Roman" w:hAnsi="Times New Roman" w:cs="Times New Roman"/>
        </w:rPr>
        <w:t>(</w:t>
      </w:r>
      <w:r w:rsidR="002D58D1" w:rsidRPr="002D58D1">
        <w:rPr>
          <w:rFonts w:ascii="Times New Roman" w:hAnsi="Times New Roman" w:cs="Times New Roman"/>
        </w:rPr>
        <w:t>-0.216</w:t>
      </w:r>
      <w:r w:rsidR="0019129A">
        <w:rPr>
          <w:rFonts w:ascii="Times New Roman" w:hAnsi="Times New Roman" w:cs="Times New Roman"/>
        </w:rPr>
        <w:t>7</w:t>
      </w:r>
      <w:r w:rsidR="002D58D1">
        <w:rPr>
          <w:rFonts w:ascii="Times New Roman" w:hAnsi="Times New Roman" w:cs="Times New Roman"/>
        </w:rPr>
        <w:t xml:space="preserve">, </w:t>
      </w:r>
      <w:r w:rsidR="002D58D1" w:rsidRPr="002D58D1">
        <w:rPr>
          <w:rFonts w:ascii="Times New Roman" w:hAnsi="Times New Roman" w:cs="Times New Roman"/>
        </w:rPr>
        <w:t>0.1389</w:t>
      </w:r>
      <w:r w:rsidR="00AD3FB6">
        <w:rPr>
          <w:rFonts w:ascii="Times New Roman" w:hAnsi="Times New Roman" w:cs="Times New Roman"/>
        </w:rPr>
        <w:t>)</w:t>
      </w:r>
      <w:r w:rsidR="00E914A0">
        <w:rPr>
          <w:rFonts w:ascii="Times New Roman" w:hAnsi="Times New Roman" w:cs="Times New Roman"/>
        </w:rPr>
        <w:t>)</w:t>
      </w:r>
      <w:bookmarkEnd w:id="3"/>
    </w:p>
    <w:p w14:paraId="21372F8C" w14:textId="39419687" w:rsidR="00AD3FB6" w:rsidRDefault="00D641A5" w:rsidP="0032676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43880C0" wp14:editId="1413429D">
            <wp:extent cx="5732659" cy="4838400"/>
            <wp:effectExtent l="0" t="0" r="0" b="635"/>
            <wp:docPr id="8096721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672154" name="Picture 80967215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659" cy="48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FD738" w14:textId="4B67F76D" w:rsidR="0099310A" w:rsidRDefault="00AD3FB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4639D96" w14:textId="6DC09966" w:rsidR="00ED6CA5" w:rsidRPr="00ED6CA5" w:rsidRDefault="00E0402F" w:rsidP="00251C03">
      <w:pPr>
        <w:spacing w:before="240"/>
        <w:rPr>
          <w:rFonts w:ascii="Times New Roman" w:hAnsi="Times New Roman" w:cs="Times New Roman"/>
        </w:rPr>
      </w:pPr>
      <w:bookmarkStart w:id="4" w:name="_Hlk135060586"/>
      <w:r w:rsidRPr="00E0402F">
        <w:rPr>
          <w:rFonts w:ascii="Times New Roman" w:hAnsi="Times New Roman" w:cs="Times New Roman"/>
          <w:b/>
          <w:bCs/>
        </w:rPr>
        <w:lastRenderedPageBreak/>
        <w:t>Figure S</w:t>
      </w:r>
      <w:r w:rsidR="00CF1682">
        <w:rPr>
          <w:rFonts w:ascii="Times New Roman" w:hAnsi="Times New Roman" w:cs="Times New Roman"/>
          <w:b/>
          <w:bCs/>
        </w:rPr>
        <w:t>10</w:t>
      </w:r>
      <w:r w:rsidR="00251C03">
        <w:rPr>
          <w:rFonts w:ascii="Times New Roman" w:hAnsi="Times New Roman" w:cs="Times New Roman"/>
          <w:b/>
          <w:bCs/>
        </w:rPr>
        <w:t xml:space="preserve">. </w:t>
      </w:r>
      <w:r w:rsidR="00251C03">
        <w:rPr>
          <w:rFonts w:ascii="Times New Roman" w:hAnsi="Times New Roman" w:cs="Times New Roman"/>
        </w:rPr>
        <w:t xml:space="preserve">Metacognitive efficiency measured using the </w:t>
      </w:r>
      <w:proofErr w:type="spellStart"/>
      <w:r w:rsidR="00251C03">
        <w:rPr>
          <w:rFonts w:ascii="Times New Roman" w:hAnsi="Times New Roman" w:cs="Times New Roman"/>
        </w:rPr>
        <w:t>RHMeta</w:t>
      </w:r>
      <w:proofErr w:type="spellEnd"/>
      <w:r w:rsidR="00251C03">
        <w:rPr>
          <w:rFonts w:ascii="Times New Roman" w:hAnsi="Times New Roman" w:cs="Times New Roman"/>
        </w:rPr>
        <w:t>-d model, to assess relationships between Mratio and total scores on the Impact of Event Scale – Revised (A&amp;B:</w:t>
      </w:r>
      <w:r w:rsidR="00251C03" w:rsidRPr="00251C03">
        <w:rPr>
          <w:rFonts w:ascii="Times New Roman" w:hAnsi="Times New Roman" w:cs="Times New Roman"/>
        </w:rPr>
        <w:t xml:space="preserve"> </w:t>
      </w:r>
      <w:r w:rsidR="00251C03">
        <w:rPr>
          <w:rFonts w:ascii="Times New Roman" w:hAnsi="Times New Roman" w:cs="Times New Roman"/>
        </w:rPr>
        <w:t>IES-R total 95% HDI (</w:t>
      </w:r>
      <w:r w:rsidR="00251C03" w:rsidRPr="00ED6CA5">
        <w:rPr>
          <w:rFonts w:ascii="Times New Roman" w:hAnsi="Times New Roman" w:cs="Times New Roman"/>
        </w:rPr>
        <w:t>-0.091</w:t>
      </w:r>
      <w:r w:rsidR="0019129A">
        <w:rPr>
          <w:rFonts w:ascii="Times New Roman" w:hAnsi="Times New Roman" w:cs="Times New Roman"/>
        </w:rPr>
        <w:t>3</w:t>
      </w:r>
      <w:r w:rsidR="00251C03" w:rsidRPr="00ED6CA5">
        <w:rPr>
          <w:rFonts w:ascii="Times New Roman" w:hAnsi="Times New Roman" w:cs="Times New Roman"/>
        </w:rPr>
        <w:t>, 0.055</w:t>
      </w:r>
      <w:r w:rsidR="0019129A">
        <w:rPr>
          <w:rFonts w:ascii="Times New Roman" w:hAnsi="Times New Roman" w:cs="Times New Roman"/>
        </w:rPr>
        <w:t>8</w:t>
      </w:r>
      <w:r w:rsidR="00251C03">
        <w:rPr>
          <w:rFonts w:ascii="Times New Roman" w:hAnsi="Times New Roman" w:cs="Times New Roman"/>
        </w:rPr>
        <w:t xml:space="preserve">)), as well as scores on each of the subscales individually (C&amp;D: </w:t>
      </w:r>
      <w:r w:rsidR="00ED6CA5">
        <w:rPr>
          <w:rFonts w:ascii="Times New Roman" w:hAnsi="Times New Roman" w:cs="Times New Roman"/>
        </w:rPr>
        <w:t>Intrusions 95% HDI (</w:t>
      </w:r>
      <w:r w:rsidR="00ED6CA5" w:rsidRPr="00ED6CA5">
        <w:rPr>
          <w:rFonts w:ascii="Times New Roman" w:hAnsi="Times New Roman" w:cs="Times New Roman"/>
        </w:rPr>
        <w:t>-0.089</w:t>
      </w:r>
      <w:r w:rsidR="0019129A">
        <w:rPr>
          <w:rFonts w:ascii="Times New Roman" w:hAnsi="Times New Roman" w:cs="Times New Roman"/>
        </w:rPr>
        <w:t>7</w:t>
      </w:r>
      <w:r w:rsidR="00ED6CA5" w:rsidRPr="00ED6CA5">
        <w:rPr>
          <w:rFonts w:ascii="Times New Roman" w:hAnsi="Times New Roman" w:cs="Times New Roman"/>
        </w:rPr>
        <w:t>, 0.052</w:t>
      </w:r>
      <w:r w:rsidR="0019129A">
        <w:rPr>
          <w:rFonts w:ascii="Times New Roman" w:hAnsi="Times New Roman" w:cs="Times New Roman"/>
        </w:rPr>
        <w:t>1</w:t>
      </w:r>
      <w:r w:rsidR="00ED6CA5">
        <w:rPr>
          <w:rFonts w:ascii="Times New Roman" w:hAnsi="Times New Roman" w:cs="Times New Roman"/>
        </w:rPr>
        <w:t xml:space="preserve">); </w:t>
      </w:r>
      <w:r w:rsidR="00251C03">
        <w:rPr>
          <w:rFonts w:ascii="Times New Roman" w:hAnsi="Times New Roman" w:cs="Times New Roman"/>
        </w:rPr>
        <w:t xml:space="preserve">E&amp;F: </w:t>
      </w:r>
      <w:r w:rsidR="00ED6CA5">
        <w:rPr>
          <w:rFonts w:ascii="Times New Roman" w:hAnsi="Times New Roman" w:cs="Times New Roman"/>
        </w:rPr>
        <w:t>Avoidance 95% HDI (</w:t>
      </w:r>
      <w:r w:rsidR="00ED6CA5" w:rsidRPr="00ED6CA5">
        <w:rPr>
          <w:rFonts w:ascii="Times New Roman" w:hAnsi="Times New Roman" w:cs="Times New Roman"/>
        </w:rPr>
        <w:t>-0.07</w:t>
      </w:r>
      <w:r w:rsidR="0019129A">
        <w:rPr>
          <w:rFonts w:ascii="Times New Roman" w:hAnsi="Times New Roman" w:cs="Times New Roman"/>
        </w:rPr>
        <w:t>90</w:t>
      </w:r>
      <w:r w:rsidR="00ED6CA5" w:rsidRPr="00ED6CA5">
        <w:rPr>
          <w:rFonts w:ascii="Times New Roman" w:hAnsi="Times New Roman" w:cs="Times New Roman"/>
        </w:rPr>
        <w:t>, 0.072</w:t>
      </w:r>
      <w:r w:rsidR="0019129A">
        <w:rPr>
          <w:rFonts w:ascii="Times New Roman" w:hAnsi="Times New Roman" w:cs="Times New Roman"/>
        </w:rPr>
        <w:t>5</w:t>
      </w:r>
      <w:r w:rsidR="00ED6CA5">
        <w:rPr>
          <w:rFonts w:ascii="Times New Roman" w:hAnsi="Times New Roman" w:cs="Times New Roman"/>
        </w:rPr>
        <w:t xml:space="preserve">); </w:t>
      </w:r>
      <w:r w:rsidR="00251C03">
        <w:rPr>
          <w:rFonts w:ascii="Times New Roman" w:hAnsi="Times New Roman" w:cs="Times New Roman"/>
        </w:rPr>
        <w:t xml:space="preserve">G&amp;H: </w:t>
      </w:r>
      <w:r w:rsidR="00ED6CA5">
        <w:rPr>
          <w:rFonts w:ascii="Times New Roman" w:hAnsi="Times New Roman" w:cs="Times New Roman"/>
        </w:rPr>
        <w:t>Hyperarousal 95% HDI (</w:t>
      </w:r>
      <w:r w:rsidR="00ED6CA5" w:rsidRPr="00ED6CA5">
        <w:rPr>
          <w:rFonts w:ascii="Times New Roman" w:hAnsi="Times New Roman" w:cs="Times New Roman"/>
        </w:rPr>
        <w:t>-0.112</w:t>
      </w:r>
      <w:r w:rsidR="0019129A">
        <w:rPr>
          <w:rFonts w:ascii="Times New Roman" w:hAnsi="Times New Roman" w:cs="Times New Roman"/>
        </w:rPr>
        <w:t>2</w:t>
      </w:r>
      <w:r w:rsidR="00ED6CA5" w:rsidRPr="00ED6CA5">
        <w:rPr>
          <w:rFonts w:ascii="Times New Roman" w:hAnsi="Times New Roman" w:cs="Times New Roman"/>
        </w:rPr>
        <w:t>, 0.0354</w:t>
      </w:r>
      <w:r w:rsidR="00ED6CA5">
        <w:rPr>
          <w:rFonts w:ascii="Times New Roman" w:hAnsi="Times New Roman" w:cs="Times New Roman"/>
        </w:rPr>
        <w:t>)</w:t>
      </w:r>
      <w:r w:rsidR="00251C03">
        <w:rPr>
          <w:rFonts w:ascii="Times New Roman" w:hAnsi="Times New Roman" w:cs="Times New Roman"/>
        </w:rPr>
        <w:t>)</w:t>
      </w:r>
      <w:r w:rsidR="0026189C">
        <w:rPr>
          <w:rFonts w:ascii="Times New Roman" w:hAnsi="Times New Roman" w:cs="Times New Roman"/>
        </w:rPr>
        <w:t>, with age and sex added as covariates</w:t>
      </w:r>
      <w:r w:rsidR="00ED6CA5">
        <w:rPr>
          <w:rFonts w:ascii="Times New Roman" w:hAnsi="Times New Roman" w:cs="Times New Roman"/>
        </w:rPr>
        <w:t>.</w:t>
      </w:r>
    </w:p>
    <w:bookmarkEnd w:id="4"/>
    <w:p w14:paraId="6AAA70BA" w14:textId="6C4E7B0A" w:rsidR="00993902" w:rsidRDefault="0026189C" w:rsidP="00993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9D32B77" wp14:editId="574A9E0A">
            <wp:extent cx="5461000" cy="7531100"/>
            <wp:effectExtent l="0" t="0" r="0" b="0"/>
            <wp:docPr id="40924326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43268" name="Picture 40924326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000" cy="753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3763E" w14:textId="763E91D2" w:rsidR="00993902" w:rsidRDefault="009939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0CC323F" w14:textId="77777777" w:rsidR="00993902" w:rsidRDefault="00993902" w:rsidP="00993902">
      <w:pPr>
        <w:rPr>
          <w:rFonts w:ascii="Times New Roman" w:hAnsi="Times New Roman" w:cs="Times New Roman"/>
        </w:rPr>
      </w:pPr>
    </w:p>
    <w:p w14:paraId="34B048D2" w14:textId="12394675" w:rsidR="00993902" w:rsidRPr="00D361AF" w:rsidRDefault="00993902" w:rsidP="00993902">
      <w:pPr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</w:pPr>
      <w:r w:rsidRPr="00504649">
        <w:rPr>
          <w:rFonts w:ascii="Times New Roman" w:eastAsia="Times New Roman" w:hAnsi="Times New Roman" w:cs="Times New Roman"/>
          <w:b/>
          <w:bCs/>
          <w:color w:val="212121"/>
          <w:shd w:val="clear" w:color="auto" w:fill="FFFFFF"/>
          <w:lang w:eastAsia="en-GB"/>
        </w:rPr>
        <w:t>Table S6</w:t>
      </w:r>
      <w:r>
        <w:rPr>
          <w:rFonts w:ascii="Times New Roman" w:eastAsia="Times New Roman" w:hAnsi="Times New Roman" w:cs="Times New Roman"/>
          <w:b/>
          <w:bCs/>
          <w:color w:val="212121"/>
          <w:shd w:val="clear" w:color="auto" w:fill="FFFFFF"/>
          <w:lang w:eastAsia="en-GB"/>
        </w:rPr>
        <w:t xml:space="preserve">.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 xml:space="preserve">Mean sampled beta and 95% HDI for covariates included in the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>RHMeta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>-d models for Experiment 2.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93902" w14:paraId="7AA76077" w14:textId="77777777" w:rsidTr="00AE1DAF">
        <w:trPr>
          <w:jc w:val="center"/>
        </w:trPr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69E66107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Covariate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46252C7C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Mean sampled beta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1B28789A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HDI</w:t>
            </w:r>
            <w:r w:rsidRPr="00504649"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vertAlign w:val="superscript"/>
                <w:lang w:eastAsia="en-GB"/>
              </w:rPr>
              <w:t>a</w:t>
            </w:r>
            <w:proofErr w:type="spellEnd"/>
          </w:p>
        </w:tc>
      </w:tr>
      <w:tr w:rsidR="00993902" w14:paraId="3AA98808" w14:textId="77777777" w:rsidTr="00AE1DAF">
        <w:trPr>
          <w:jc w:val="center"/>
        </w:trPr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14:paraId="022CC21A" w14:textId="77777777" w:rsidR="00993902" w:rsidRPr="00FC34CC" w:rsidRDefault="00993902" w:rsidP="00AE1DAF">
            <w:pPr>
              <w:rPr>
                <w:rFonts w:ascii="Times New Roman" w:eastAsia="Times New Roman" w:hAnsi="Times New Roman" w:cs="Times New Roman"/>
                <w:i/>
                <w:iCs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12121"/>
                <w:shd w:val="clear" w:color="auto" w:fill="FFFFFF"/>
                <w:lang w:eastAsia="en-GB"/>
              </w:rPr>
              <w:t>IES-R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14:paraId="0A1EFF25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</w:p>
        </w:tc>
        <w:tc>
          <w:tcPr>
            <w:tcW w:w="3006" w:type="dxa"/>
            <w:tcBorders>
              <w:top w:val="single" w:sz="4" w:space="0" w:color="auto"/>
              <w:bottom w:val="nil"/>
            </w:tcBorders>
          </w:tcPr>
          <w:p w14:paraId="622EDB8C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</w:p>
        </w:tc>
      </w:tr>
      <w:tr w:rsidR="00993902" w14:paraId="004305CE" w14:textId="77777777" w:rsidTr="00AE1DAF">
        <w:trPr>
          <w:jc w:val="center"/>
        </w:trPr>
        <w:tc>
          <w:tcPr>
            <w:tcW w:w="3005" w:type="dxa"/>
            <w:tcBorders>
              <w:top w:val="nil"/>
              <w:bottom w:val="nil"/>
            </w:tcBorders>
          </w:tcPr>
          <w:p w14:paraId="14D460F8" w14:textId="77777777" w:rsidR="00993902" w:rsidRPr="00FC34CC" w:rsidRDefault="00993902" w:rsidP="00AE1DA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Age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3298B734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0.0012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27B906B5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(-0.0029, 0.0050)</w:t>
            </w:r>
          </w:p>
        </w:tc>
      </w:tr>
      <w:tr w:rsidR="00993902" w14:paraId="2FE2458C" w14:textId="77777777" w:rsidTr="00AE1DAF">
        <w:trPr>
          <w:jc w:val="center"/>
        </w:trPr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26425E38" w14:textId="77777777" w:rsidR="00993902" w:rsidRPr="00FC34CC" w:rsidRDefault="00993902" w:rsidP="00AE1DA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Sex</w:t>
            </w:r>
          </w:p>
        </w:tc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5B254E87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-0.1170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41428482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(-0.2793, 0.0455)</w:t>
            </w:r>
          </w:p>
        </w:tc>
      </w:tr>
      <w:tr w:rsidR="00993902" w14:paraId="4E90423C" w14:textId="77777777" w:rsidTr="00AE1DAF">
        <w:trPr>
          <w:jc w:val="center"/>
        </w:trPr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14:paraId="1692C8EE" w14:textId="77777777" w:rsidR="00993902" w:rsidRPr="00FC34CC" w:rsidRDefault="00993902" w:rsidP="00AE1DAF">
            <w:pPr>
              <w:rPr>
                <w:rFonts w:ascii="Times New Roman" w:eastAsia="Times New Roman" w:hAnsi="Times New Roman" w:cs="Times New Roman"/>
                <w:i/>
                <w:iCs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12121"/>
                <w:shd w:val="clear" w:color="auto" w:fill="FFFFFF"/>
                <w:lang w:eastAsia="en-GB"/>
              </w:rPr>
              <w:t>Intrusions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14:paraId="1833075D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</w:p>
        </w:tc>
        <w:tc>
          <w:tcPr>
            <w:tcW w:w="3006" w:type="dxa"/>
            <w:tcBorders>
              <w:top w:val="single" w:sz="4" w:space="0" w:color="auto"/>
              <w:bottom w:val="nil"/>
            </w:tcBorders>
          </w:tcPr>
          <w:p w14:paraId="78AE3766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</w:p>
        </w:tc>
      </w:tr>
      <w:tr w:rsidR="00993902" w14:paraId="75DBDF9D" w14:textId="77777777" w:rsidTr="00AE1DAF">
        <w:trPr>
          <w:jc w:val="center"/>
        </w:trPr>
        <w:tc>
          <w:tcPr>
            <w:tcW w:w="3005" w:type="dxa"/>
            <w:tcBorders>
              <w:top w:val="nil"/>
              <w:bottom w:val="nil"/>
            </w:tcBorders>
          </w:tcPr>
          <w:p w14:paraId="0F49CD25" w14:textId="77777777" w:rsidR="00993902" w:rsidRPr="00FC34CC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 w:rsidRPr="00FC34CC"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Age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1D4FB3A6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0.0014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15ABAB6B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(-0.0032, 0.0057)</w:t>
            </w:r>
          </w:p>
        </w:tc>
      </w:tr>
      <w:tr w:rsidR="00993902" w14:paraId="25C98F49" w14:textId="77777777" w:rsidTr="00AE1DAF">
        <w:trPr>
          <w:jc w:val="center"/>
        </w:trPr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0F1E8FA3" w14:textId="77777777" w:rsidR="00993902" w:rsidRPr="00FC34CC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 w:rsidRPr="00FC34CC"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Sex</w:t>
            </w:r>
          </w:p>
        </w:tc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22790E99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-0.0974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1931C7C5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(-0.2744, 0.0840)</w:t>
            </w:r>
          </w:p>
        </w:tc>
      </w:tr>
      <w:tr w:rsidR="00993902" w14:paraId="7F17BA06" w14:textId="77777777" w:rsidTr="00AE1DAF">
        <w:trPr>
          <w:jc w:val="center"/>
        </w:trPr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14:paraId="408A9845" w14:textId="77777777" w:rsidR="00993902" w:rsidRPr="00FC34CC" w:rsidRDefault="00993902" w:rsidP="00AE1DAF">
            <w:pPr>
              <w:rPr>
                <w:rFonts w:ascii="Times New Roman" w:eastAsia="Times New Roman" w:hAnsi="Times New Roman" w:cs="Times New Roman"/>
                <w:i/>
                <w:iCs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12121"/>
                <w:shd w:val="clear" w:color="auto" w:fill="FFFFFF"/>
                <w:lang w:eastAsia="en-GB"/>
              </w:rPr>
              <w:t>Avoidance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14:paraId="2000641D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</w:p>
        </w:tc>
        <w:tc>
          <w:tcPr>
            <w:tcW w:w="3006" w:type="dxa"/>
            <w:tcBorders>
              <w:top w:val="single" w:sz="4" w:space="0" w:color="auto"/>
              <w:bottom w:val="nil"/>
            </w:tcBorders>
          </w:tcPr>
          <w:p w14:paraId="4A0D663B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</w:p>
        </w:tc>
      </w:tr>
      <w:tr w:rsidR="00993902" w14:paraId="3C71BD04" w14:textId="77777777" w:rsidTr="00AE1DAF">
        <w:trPr>
          <w:jc w:val="center"/>
        </w:trPr>
        <w:tc>
          <w:tcPr>
            <w:tcW w:w="3005" w:type="dxa"/>
            <w:tcBorders>
              <w:top w:val="nil"/>
              <w:bottom w:val="nil"/>
            </w:tcBorders>
          </w:tcPr>
          <w:p w14:paraId="4C487B27" w14:textId="77777777" w:rsidR="00993902" w:rsidRPr="00FC34CC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 w:rsidRPr="00FC34CC"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Age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13A9747E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0.0014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66E6B9C6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(-0.0025, 0.0054)</w:t>
            </w:r>
          </w:p>
        </w:tc>
      </w:tr>
      <w:tr w:rsidR="00993902" w14:paraId="354F2979" w14:textId="77777777" w:rsidTr="00AE1DAF">
        <w:trPr>
          <w:jc w:val="center"/>
        </w:trPr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726D255B" w14:textId="77777777" w:rsidR="00993902" w:rsidRPr="00FC34CC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 w:rsidRPr="00FC34CC"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Sex</w:t>
            </w:r>
          </w:p>
        </w:tc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603F0B45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-0.1175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6DA02F9A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(-0.2781, 0.0432)</w:t>
            </w:r>
          </w:p>
        </w:tc>
      </w:tr>
      <w:tr w:rsidR="00993902" w14:paraId="53EDA33C" w14:textId="77777777" w:rsidTr="00AE1DAF">
        <w:trPr>
          <w:jc w:val="center"/>
        </w:trPr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14:paraId="38F6CA78" w14:textId="77777777" w:rsidR="00993902" w:rsidRPr="00FC34CC" w:rsidRDefault="00993902" w:rsidP="00AE1DAF">
            <w:pPr>
              <w:rPr>
                <w:rFonts w:ascii="Times New Roman" w:eastAsia="Times New Roman" w:hAnsi="Times New Roman" w:cs="Times New Roman"/>
                <w:i/>
                <w:iCs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12121"/>
                <w:shd w:val="clear" w:color="auto" w:fill="FFFFFF"/>
                <w:lang w:eastAsia="en-GB"/>
              </w:rPr>
              <w:t>Hyperarousal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14:paraId="6EC22A51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</w:p>
        </w:tc>
        <w:tc>
          <w:tcPr>
            <w:tcW w:w="3006" w:type="dxa"/>
            <w:tcBorders>
              <w:top w:val="single" w:sz="4" w:space="0" w:color="auto"/>
              <w:bottom w:val="nil"/>
            </w:tcBorders>
          </w:tcPr>
          <w:p w14:paraId="29DE65A1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</w:p>
        </w:tc>
      </w:tr>
      <w:tr w:rsidR="00993902" w14:paraId="6DF11E6C" w14:textId="77777777" w:rsidTr="00AE1DAF">
        <w:trPr>
          <w:jc w:val="center"/>
        </w:trPr>
        <w:tc>
          <w:tcPr>
            <w:tcW w:w="3005" w:type="dxa"/>
            <w:tcBorders>
              <w:top w:val="nil"/>
              <w:bottom w:val="nil"/>
            </w:tcBorders>
          </w:tcPr>
          <w:p w14:paraId="5E9C1527" w14:textId="77777777" w:rsidR="00993902" w:rsidRPr="00FC34CC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 w:rsidRPr="00FC34CC"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Age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24E469A3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0.0009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69B55E57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(-0.0032, 0.0051)</w:t>
            </w:r>
          </w:p>
        </w:tc>
      </w:tr>
      <w:tr w:rsidR="00993902" w14:paraId="34157217" w14:textId="77777777" w:rsidTr="00AE1DAF">
        <w:trPr>
          <w:jc w:val="center"/>
        </w:trPr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562907E0" w14:textId="77777777" w:rsidR="00993902" w:rsidRPr="00FC34CC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 w:rsidRPr="00FC34CC"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Sex</w:t>
            </w:r>
          </w:p>
        </w:tc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7F1FF2C4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-0.1053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07B1339B" w14:textId="77777777" w:rsidR="00993902" w:rsidRDefault="00993902" w:rsidP="00AE1DAF">
            <w:pPr>
              <w:jc w:val="center"/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en-GB"/>
              </w:rPr>
              <w:t>(-0.2636, 0.0713)</w:t>
            </w:r>
          </w:p>
        </w:tc>
      </w:tr>
    </w:tbl>
    <w:p w14:paraId="79CFB625" w14:textId="1EF5BFA1" w:rsidR="0010028B" w:rsidRDefault="00993902" w:rsidP="009939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lang w:eastAsia="en-GB"/>
        </w:rPr>
      </w:pPr>
      <w:r w:rsidRPr="00504649">
        <w:rPr>
          <w:rFonts w:ascii="Times New Roman" w:eastAsia="Times New Roman" w:hAnsi="Times New Roman" w:cs="Times New Roman"/>
          <w:color w:val="212121"/>
          <w:vertAlign w:val="superscript"/>
          <w:lang w:eastAsia="en-GB"/>
        </w:rPr>
        <w:t>a</w:t>
      </w:r>
      <w:r>
        <w:rPr>
          <w:rFonts w:ascii="Times New Roman" w:eastAsia="Times New Roman" w:hAnsi="Times New Roman" w:cs="Times New Roman"/>
          <w:color w:val="212121"/>
          <w:vertAlign w:val="superscript"/>
          <w:lang w:eastAsia="en-GB"/>
        </w:rPr>
        <w:t xml:space="preserve"> </w:t>
      </w:r>
      <w:r w:rsidRPr="00504649">
        <w:rPr>
          <w:rFonts w:ascii="Times New Roman" w:eastAsia="Times New Roman" w:hAnsi="Times New Roman" w:cs="Times New Roman"/>
          <w:color w:val="212121"/>
          <w:lang w:eastAsia="en-GB"/>
        </w:rPr>
        <w:t>Sampled beta 95% Highest Density Interval</w:t>
      </w:r>
    </w:p>
    <w:p w14:paraId="413C67E7" w14:textId="77777777" w:rsidR="00097349" w:rsidRDefault="00097349" w:rsidP="009939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lang w:eastAsia="en-GB"/>
        </w:rPr>
      </w:pPr>
    </w:p>
    <w:p w14:paraId="32250BA8" w14:textId="34538B3F" w:rsidR="00097349" w:rsidRDefault="00097349" w:rsidP="009939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lang w:eastAsia="en-GB"/>
        </w:rPr>
      </w:pPr>
    </w:p>
    <w:p w14:paraId="01045A65" w14:textId="77777777" w:rsidR="00097349" w:rsidRDefault="00097349" w:rsidP="009939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7F20663" w14:textId="35C7695A" w:rsidR="00097349" w:rsidRDefault="00097349" w:rsidP="009939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10CEA7D" w14:textId="77777777" w:rsidR="00097349" w:rsidRDefault="00097349" w:rsidP="00097349">
      <w:pPr>
        <w:rPr>
          <w:rFonts w:ascii="Times New Roman" w:hAnsi="Times New Roman" w:cs="Times New Roman"/>
        </w:rPr>
      </w:pPr>
    </w:p>
    <w:p w14:paraId="0F0AA637" w14:textId="0CD3F326" w:rsidR="00097349" w:rsidRPr="00097349" w:rsidRDefault="00097349" w:rsidP="00097349">
      <w:pPr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</w:pPr>
      <w:r w:rsidRPr="00097349">
        <w:rPr>
          <w:rFonts w:ascii="Times New Roman" w:hAnsi="Times New Roman" w:cs="Times New Roman"/>
          <w:b/>
          <w:bCs/>
        </w:rPr>
        <w:t>Figure S11.</w:t>
      </w:r>
      <w:r>
        <w:rPr>
          <w:rFonts w:ascii="Times New Roman" w:hAnsi="Times New Roman" w:cs="Times New Roman"/>
        </w:rPr>
        <w:t xml:space="preserve"> </w:t>
      </w:r>
      <w:r w:rsidR="001D4212">
        <w:rPr>
          <w:rFonts w:ascii="Times New Roman" w:hAnsi="Times New Roman" w:cs="Times New Roman"/>
        </w:rPr>
        <w:t xml:space="preserve">Sensitivity analysis. </w:t>
      </w:r>
      <w:r w:rsidRPr="00097349">
        <w:rPr>
          <w:rFonts w:ascii="Times New Roman" w:hAnsi="Times New Roman" w:cs="Times New Roman"/>
        </w:rPr>
        <w:t xml:space="preserve">Metacognitive efficiency measured using </w:t>
      </w:r>
      <w:r>
        <w:rPr>
          <w:rFonts w:ascii="Times New Roman" w:hAnsi="Times New Roman" w:cs="Times New Roman"/>
        </w:rPr>
        <w:t>a single-subject level</w:t>
      </w:r>
      <w:r w:rsidRPr="00097349">
        <w:rPr>
          <w:rFonts w:ascii="Times New Roman" w:hAnsi="Times New Roman" w:cs="Times New Roman"/>
        </w:rPr>
        <w:t xml:space="preserve"> </w:t>
      </w:r>
      <w:proofErr w:type="spellStart"/>
      <w:r w:rsidRPr="00097349">
        <w:rPr>
          <w:rFonts w:ascii="Times New Roman" w:hAnsi="Times New Roman" w:cs="Times New Roman"/>
        </w:rPr>
        <w:t>HMeta</w:t>
      </w:r>
      <w:proofErr w:type="spellEnd"/>
      <w:r w:rsidRPr="00097349">
        <w:rPr>
          <w:rFonts w:ascii="Times New Roman" w:hAnsi="Times New Roman" w:cs="Times New Roman"/>
        </w:rPr>
        <w:t>-d model</w:t>
      </w:r>
      <w:r>
        <w:rPr>
          <w:rFonts w:ascii="Times New Roman" w:hAnsi="Times New Roman" w:cs="Times New Roman"/>
        </w:rPr>
        <w:t xml:space="preserve"> with a post-hoc regression</w:t>
      </w:r>
      <w:r w:rsidRPr="00097349">
        <w:rPr>
          <w:rFonts w:ascii="Times New Roman" w:hAnsi="Times New Roman" w:cs="Times New Roman"/>
        </w:rPr>
        <w:t xml:space="preserve"> to assess relationships between Mratio and </w:t>
      </w:r>
      <w:r>
        <w:rPr>
          <w:rFonts w:ascii="Times New Roman" w:hAnsi="Times New Roman" w:cs="Times New Roman"/>
        </w:rPr>
        <w:t>(A) subjective stress in Experiment 1 (</w:t>
      </w:r>
      <w:r w:rsidRPr="00C73AF6"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>b = -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>0.12</w:t>
      </w:r>
      <w:r w:rsidRPr="00C73AF6"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 xml:space="preserve">, t(25) =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>-2.34</w:t>
      </w:r>
      <w:r w:rsidRPr="00C73AF6"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 xml:space="preserve">, </w:t>
      </w:r>
      <w:r w:rsidRPr="00097349">
        <w:rPr>
          <w:rFonts w:ascii="Times New Roman" w:eastAsia="Times New Roman" w:hAnsi="Times New Roman" w:cs="Times New Roman"/>
          <w:i/>
          <w:iCs/>
          <w:color w:val="212121"/>
          <w:shd w:val="clear" w:color="auto" w:fill="FFFFFF"/>
          <w:lang w:eastAsia="en-GB"/>
        </w:rPr>
        <w:t>p</w:t>
      </w:r>
      <w:r w:rsidRPr="00C73AF6"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>= 0.0</w:t>
      </w:r>
      <w:r w:rsidR="0019129A"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>3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>)</w:t>
      </w:r>
      <w:r>
        <w:rPr>
          <w:rFonts w:ascii="Times New Roman" w:hAnsi="Times New Roman" w:cs="Times New Roman"/>
        </w:rPr>
        <w:t>, and (B) intrusive memory severity in Experiment 2, with age, sex and their interaction added as covariates (</w:t>
      </w:r>
      <w:r w:rsidRPr="00E76153"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>b = -0.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>25</w:t>
      </w:r>
      <w:r w:rsidRPr="00E76153"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>, t(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>72</w:t>
      </w:r>
      <w:r w:rsidRPr="00E76153"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>) = -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>1.06</w:t>
      </w:r>
      <w:r w:rsidRPr="00E76153"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 xml:space="preserve">, </w:t>
      </w:r>
      <w:r w:rsidRPr="00097349">
        <w:rPr>
          <w:rFonts w:ascii="Times New Roman" w:eastAsia="Times New Roman" w:hAnsi="Times New Roman" w:cs="Times New Roman"/>
          <w:i/>
          <w:iCs/>
          <w:color w:val="212121"/>
          <w:shd w:val="clear" w:color="auto" w:fill="FFFFFF"/>
          <w:lang w:eastAsia="en-GB"/>
        </w:rPr>
        <w:t>p</w:t>
      </w:r>
      <w:r w:rsidRPr="00E76153"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 xml:space="preserve">= </w:t>
      </w:r>
      <w:r w:rsidRPr="00E76153"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>0.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  <w:lang w:eastAsia="en-GB"/>
        </w:rPr>
        <w:t>29)</w:t>
      </w:r>
      <w:r>
        <w:rPr>
          <w:rFonts w:ascii="Times New Roman" w:hAnsi="Times New Roman" w:cs="Times New Roman"/>
        </w:rPr>
        <w:t xml:space="preserve">. Findings replicate those produced using the </w:t>
      </w:r>
      <w:proofErr w:type="spellStart"/>
      <w:r>
        <w:rPr>
          <w:rFonts w:ascii="Times New Roman" w:hAnsi="Times New Roman" w:cs="Times New Roman"/>
        </w:rPr>
        <w:t>RHMeta</w:t>
      </w:r>
      <w:proofErr w:type="spellEnd"/>
      <w:r>
        <w:rPr>
          <w:rFonts w:ascii="Times New Roman" w:hAnsi="Times New Roman" w:cs="Times New Roman"/>
        </w:rPr>
        <w:t>-d model, reported in the main manuscript</w:t>
      </w:r>
      <w:r w:rsidR="001D4212">
        <w:rPr>
          <w:rFonts w:ascii="Times New Roman" w:hAnsi="Times New Roman" w:cs="Times New Roman"/>
        </w:rPr>
        <w:t>.</w:t>
      </w:r>
    </w:p>
    <w:p w14:paraId="1D0B2B4C" w14:textId="1B24C9E4" w:rsidR="00097349" w:rsidRPr="00097349" w:rsidRDefault="00440BA6" w:rsidP="000973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D61FD87" wp14:editId="7D924593">
            <wp:extent cx="5731510" cy="2366645"/>
            <wp:effectExtent l="0" t="0" r="0" b="0"/>
            <wp:docPr id="327605224" name="Picture 3" descr="A comparison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605224" name="Picture 3" descr="A comparison of a graph&#10;&#10;Description automatically generated with medium confidenc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7349" w:rsidRPr="00097349">
      <w:headerReference w:type="default" r:id="rId17"/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21670" w14:textId="77777777" w:rsidR="004D6B78" w:rsidRDefault="004D6B78" w:rsidP="00B56B92">
      <w:pPr>
        <w:spacing w:after="0" w:line="240" w:lineRule="auto"/>
      </w:pPr>
      <w:r>
        <w:separator/>
      </w:r>
    </w:p>
  </w:endnote>
  <w:endnote w:type="continuationSeparator" w:id="0">
    <w:p w14:paraId="4ADD6A0F" w14:textId="77777777" w:rsidR="004D6B78" w:rsidRDefault="004D6B78" w:rsidP="00B56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D01F7" w14:textId="23652907" w:rsidR="009668F8" w:rsidRDefault="009668F8">
    <w:pPr>
      <w:pStyle w:val="Footer"/>
      <w:jc w:val="center"/>
    </w:pPr>
  </w:p>
  <w:p w14:paraId="4AE288A0" w14:textId="77777777" w:rsidR="003A5454" w:rsidRDefault="003A54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012D7" w14:textId="77777777" w:rsidR="004D6B78" w:rsidRDefault="004D6B78" w:rsidP="00B56B92">
      <w:pPr>
        <w:spacing w:after="0" w:line="240" w:lineRule="auto"/>
      </w:pPr>
      <w:r>
        <w:separator/>
      </w:r>
    </w:p>
  </w:footnote>
  <w:footnote w:type="continuationSeparator" w:id="0">
    <w:p w14:paraId="40268DF8" w14:textId="77777777" w:rsidR="004D6B78" w:rsidRDefault="004D6B78" w:rsidP="00B56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00A69" w14:textId="4BA5FD67" w:rsidR="009668F8" w:rsidRDefault="009668F8">
    <w:pPr>
      <w:pStyle w:val="Header"/>
      <w:jc w:val="right"/>
    </w:pPr>
  </w:p>
  <w:p w14:paraId="7DC796E9" w14:textId="75D24AE4" w:rsidR="00BF3EF1" w:rsidRPr="00BF3EF1" w:rsidRDefault="00BF3EF1" w:rsidP="00BF3EF1">
    <w:pPr>
      <w:pStyle w:val="Header"/>
      <w:tabs>
        <w:tab w:val="clear" w:pos="4513"/>
        <w:tab w:val="clear" w:pos="9026"/>
        <w:tab w:val="left" w:pos="7710"/>
      </w:tabs>
      <w:rPr>
        <w:i/>
        <w:i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4E4"/>
    <w:rsid w:val="00015120"/>
    <w:rsid w:val="00022919"/>
    <w:rsid w:val="000662C5"/>
    <w:rsid w:val="00091E0B"/>
    <w:rsid w:val="00097349"/>
    <w:rsid w:val="000A238A"/>
    <w:rsid w:val="000A6E53"/>
    <w:rsid w:val="000D541A"/>
    <w:rsid w:val="000E0408"/>
    <w:rsid w:val="000E441F"/>
    <w:rsid w:val="000F749A"/>
    <w:rsid w:val="0010028B"/>
    <w:rsid w:val="001144DA"/>
    <w:rsid w:val="00137FA0"/>
    <w:rsid w:val="001423BB"/>
    <w:rsid w:val="0019129A"/>
    <w:rsid w:val="00192F20"/>
    <w:rsid w:val="001B258C"/>
    <w:rsid w:val="001B585B"/>
    <w:rsid w:val="001C21F1"/>
    <w:rsid w:val="001C327B"/>
    <w:rsid w:val="001D4212"/>
    <w:rsid w:val="001F491C"/>
    <w:rsid w:val="00224C9E"/>
    <w:rsid w:val="00242E9F"/>
    <w:rsid w:val="002437FB"/>
    <w:rsid w:val="00251C03"/>
    <w:rsid w:val="002524E6"/>
    <w:rsid w:val="0026189C"/>
    <w:rsid w:val="002723F8"/>
    <w:rsid w:val="002B1B1F"/>
    <w:rsid w:val="002C126C"/>
    <w:rsid w:val="002D58D1"/>
    <w:rsid w:val="002F568D"/>
    <w:rsid w:val="00304420"/>
    <w:rsid w:val="00326760"/>
    <w:rsid w:val="00330BAE"/>
    <w:rsid w:val="0037015E"/>
    <w:rsid w:val="00374FA2"/>
    <w:rsid w:val="003A5454"/>
    <w:rsid w:val="003B2367"/>
    <w:rsid w:val="003D47EF"/>
    <w:rsid w:val="003F44E4"/>
    <w:rsid w:val="0043612D"/>
    <w:rsid w:val="00440BA6"/>
    <w:rsid w:val="00490F3A"/>
    <w:rsid w:val="00492D81"/>
    <w:rsid w:val="00496A35"/>
    <w:rsid w:val="004A15FD"/>
    <w:rsid w:val="004A71B4"/>
    <w:rsid w:val="004B6DD3"/>
    <w:rsid w:val="004C5EBC"/>
    <w:rsid w:val="004C6D3C"/>
    <w:rsid w:val="004D6B78"/>
    <w:rsid w:val="004E517D"/>
    <w:rsid w:val="004E7FB1"/>
    <w:rsid w:val="004F2E95"/>
    <w:rsid w:val="005058B5"/>
    <w:rsid w:val="00516760"/>
    <w:rsid w:val="00522CE6"/>
    <w:rsid w:val="00530004"/>
    <w:rsid w:val="00535462"/>
    <w:rsid w:val="00551610"/>
    <w:rsid w:val="00581916"/>
    <w:rsid w:val="005B69E2"/>
    <w:rsid w:val="005F3CAE"/>
    <w:rsid w:val="005F4892"/>
    <w:rsid w:val="006149DB"/>
    <w:rsid w:val="006303FA"/>
    <w:rsid w:val="006417D2"/>
    <w:rsid w:val="00651C56"/>
    <w:rsid w:val="006A6BDF"/>
    <w:rsid w:val="006B6016"/>
    <w:rsid w:val="006D25B2"/>
    <w:rsid w:val="006E0F66"/>
    <w:rsid w:val="00700765"/>
    <w:rsid w:val="00782E1A"/>
    <w:rsid w:val="007A05DD"/>
    <w:rsid w:val="007A4447"/>
    <w:rsid w:val="007A4C91"/>
    <w:rsid w:val="007D03F9"/>
    <w:rsid w:val="007E1067"/>
    <w:rsid w:val="007E10E0"/>
    <w:rsid w:val="007F6A32"/>
    <w:rsid w:val="00805DFD"/>
    <w:rsid w:val="008217F4"/>
    <w:rsid w:val="008333E6"/>
    <w:rsid w:val="00881A1A"/>
    <w:rsid w:val="008C4959"/>
    <w:rsid w:val="00925466"/>
    <w:rsid w:val="00952C70"/>
    <w:rsid w:val="009668F8"/>
    <w:rsid w:val="0098488A"/>
    <w:rsid w:val="0099310A"/>
    <w:rsid w:val="00993902"/>
    <w:rsid w:val="009A4891"/>
    <w:rsid w:val="009C49B3"/>
    <w:rsid w:val="00A14AC5"/>
    <w:rsid w:val="00A32206"/>
    <w:rsid w:val="00A352B1"/>
    <w:rsid w:val="00A404CC"/>
    <w:rsid w:val="00A40C2F"/>
    <w:rsid w:val="00AC2559"/>
    <w:rsid w:val="00AD3FB6"/>
    <w:rsid w:val="00AD742A"/>
    <w:rsid w:val="00AE3242"/>
    <w:rsid w:val="00B56B92"/>
    <w:rsid w:val="00B83562"/>
    <w:rsid w:val="00BB155C"/>
    <w:rsid w:val="00BB37D6"/>
    <w:rsid w:val="00BC00CE"/>
    <w:rsid w:val="00BD5F39"/>
    <w:rsid w:val="00BE01F9"/>
    <w:rsid w:val="00BF3EF1"/>
    <w:rsid w:val="00BF4851"/>
    <w:rsid w:val="00C574BA"/>
    <w:rsid w:val="00C803E8"/>
    <w:rsid w:val="00C91FE6"/>
    <w:rsid w:val="00C95EBC"/>
    <w:rsid w:val="00CF1682"/>
    <w:rsid w:val="00D361AF"/>
    <w:rsid w:val="00D641A5"/>
    <w:rsid w:val="00D8421B"/>
    <w:rsid w:val="00D90FC7"/>
    <w:rsid w:val="00D97BB6"/>
    <w:rsid w:val="00DE2EBD"/>
    <w:rsid w:val="00DE607C"/>
    <w:rsid w:val="00DF0718"/>
    <w:rsid w:val="00E0402F"/>
    <w:rsid w:val="00E208B4"/>
    <w:rsid w:val="00E21C42"/>
    <w:rsid w:val="00E671B7"/>
    <w:rsid w:val="00E72DB8"/>
    <w:rsid w:val="00E806EA"/>
    <w:rsid w:val="00E914A0"/>
    <w:rsid w:val="00ED6CA5"/>
    <w:rsid w:val="00EE1E12"/>
    <w:rsid w:val="00F10B0D"/>
    <w:rsid w:val="00F5038A"/>
    <w:rsid w:val="00F6055A"/>
    <w:rsid w:val="00F9442B"/>
    <w:rsid w:val="00FC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32F2A"/>
  <w15:chartTrackingRefBased/>
  <w15:docId w15:val="{7F128D37-25AF-46DB-ADAA-1C93315DF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6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B92"/>
  </w:style>
  <w:style w:type="paragraph" w:styleId="Footer">
    <w:name w:val="footer"/>
    <w:basedOn w:val="Normal"/>
    <w:link w:val="FooterChar"/>
    <w:uiPriority w:val="99"/>
    <w:unhideWhenUsed/>
    <w:rsid w:val="00B56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B92"/>
  </w:style>
  <w:style w:type="table" w:styleId="TableGrid">
    <w:name w:val="Table Grid"/>
    <w:basedOn w:val="TableNormal"/>
    <w:uiPriority w:val="39"/>
    <w:rsid w:val="00833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2437FB"/>
    <w:pPr>
      <w:ind w:left="720"/>
      <w:contextualSpacing/>
    </w:pPr>
    <w:rPr>
      <w:kern w:val="2"/>
      <w14:ligatures w14:val="standardContextual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437FB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4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12</Pages>
  <Words>1386</Words>
  <Characters>7905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Smith</dc:creator>
  <cp:keywords/>
  <dc:description/>
  <cp:lastModifiedBy>Alicia Smith</cp:lastModifiedBy>
  <cp:revision>6</cp:revision>
  <dcterms:created xsi:type="dcterms:W3CDTF">2024-01-11T21:07:00Z</dcterms:created>
  <dcterms:modified xsi:type="dcterms:W3CDTF">2024-02-09T15:25:00Z</dcterms:modified>
</cp:coreProperties>
</file>