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33D" w:rsidRPr="00986204" w:rsidRDefault="00B52A19">
      <w:pPr>
        <w:rPr>
          <w:rFonts w:ascii="Times New Roman" w:hAnsi="Times New Roman" w:cs="Times New Roman"/>
          <w:lang w:val="en-US"/>
        </w:rPr>
      </w:pPr>
      <w:r w:rsidRPr="00986204">
        <w:rPr>
          <w:rFonts w:ascii="Times New Roman" w:hAnsi="Times New Roman" w:cs="Times New Roman"/>
          <w:b/>
          <w:lang w:val="en-US"/>
        </w:rPr>
        <w:t>Supplement 3</w:t>
      </w:r>
      <w:r w:rsidR="00986204" w:rsidRPr="00986204">
        <w:rPr>
          <w:rFonts w:ascii="Times New Roman" w:hAnsi="Times New Roman" w:cs="Times New Roman"/>
          <w:b/>
          <w:lang w:val="en-US"/>
        </w:rPr>
        <w:t>.</w:t>
      </w:r>
      <w:r w:rsidRPr="00986204">
        <w:rPr>
          <w:rFonts w:ascii="Times New Roman" w:hAnsi="Times New Roman" w:cs="Times New Roman"/>
          <w:lang w:val="en-US"/>
        </w:rPr>
        <w:t xml:space="preserve"> Correlation coefficients of main variables for baseline</w:t>
      </w:r>
    </w:p>
    <w:tbl>
      <w:tblPr>
        <w:tblStyle w:val="Tabellenraster"/>
        <w:tblpPr w:leftFromText="141" w:rightFromText="141" w:vertAnchor="page" w:horzAnchor="margin" w:tblpY="1876"/>
        <w:tblW w:w="136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</w:tblGrid>
      <w:tr w:rsidR="00F42E8C" w:rsidRPr="0003748B" w:rsidTr="0093634C"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8C" w:rsidRPr="00986204" w:rsidRDefault="00F42E8C" w:rsidP="00B52A1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2E8C" w:rsidRPr="00986204" w:rsidRDefault="00F42E8C" w:rsidP="00B52A19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986204">
              <w:rPr>
                <w:rFonts w:ascii="Times New Roman" w:hAnsi="Times New Roman" w:cs="Times New Roman"/>
                <w:b/>
                <w:lang w:val="en-US"/>
              </w:rPr>
              <w:t xml:space="preserve">Accelerometer-based </w:t>
            </w:r>
          </w:p>
          <w:p w:rsidR="00F42E8C" w:rsidRPr="00986204" w:rsidRDefault="00F42E8C" w:rsidP="00B52A19">
            <w:pPr>
              <w:rPr>
                <w:rFonts w:ascii="Times New Roman" w:hAnsi="Times New Roman" w:cs="Times New Roman"/>
                <w:lang w:val="en-US"/>
              </w:rPr>
            </w:pPr>
            <w:r w:rsidRPr="00986204">
              <w:rPr>
                <w:rFonts w:ascii="Times New Roman" w:hAnsi="Times New Roman" w:cs="Times New Roman"/>
                <w:lang w:val="en-US"/>
              </w:rPr>
              <w:t>MVPA (min/day)</w:t>
            </w:r>
          </w:p>
        </w:tc>
        <w:tc>
          <w:tcPr>
            <w:tcW w:w="289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42E8C" w:rsidRPr="00986204" w:rsidRDefault="00F42E8C" w:rsidP="00B52A19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986204">
              <w:rPr>
                <w:rFonts w:ascii="Times New Roman" w:hAnsi="Times New Roman" w:cs="Times New Roman"/>
                <w:b/>
                <w:lang w:val="en-US"/>
              </w:rPr>
              <w:t xml:space="preserve">Self-reported </w:t>
            </w:r>
          </w:p>
          <w:p w:rsidR="00F42E8C" w:rsidRPr="00986204" w:rsidRDefault="00F42E8C" w:rsidP="00B52A19">
            <w:pPr>
              <w:rPr>
                <w:rFonts w:ascii="Times New Roman" w:hAnsi="Times New Roman" w:cs="Times New Roman"/>
                <w:lang w:val="en-US"/>
              </w:rPr>
            </w:pPr>
            <w:r w:rsidRPr="00986204">
              <w:rPr>
                <w:rFonts w:ascii="Times New Roman" w:hAnsi="Times New Roman" w:cs="Times New Roman"/>
                <w:lang w:val="en-US"/>
              </w:rPr>
              <w:t>MVPA (min/day)</w:t>
            </w:r>
          </w:p>
        </w:tc>
        <w:tc>
          <w:tcPr>
            <w:tcW w:w="289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42E8C" w:rsidRPr="00986204" w:rsidRDefault="00F42E8C" w:rsidP="00B52A19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986204">
              <w:rPr>
                <w:rFonts w:ascii="Times New Roman" w:hAnsi="Times New Roman" w:cs="Times New Roman"/>
                <w:b/>
                <w:lang w:val="en-US"/>
              </w:rPr>
              <w:t xml:space="preserve">Accelerometer-based </w:t>
            </w:r>
          </w:p>
          <w:p w:rsidR="00F42E8C" w:rsidRPr="00986204" w:rsidRDefault="00F42E8C" w:rsidP="00B52A19">
            <w:pPr>
              <w:rPr>
                <w:rFonts w:ascii="Times New Roman" w:hAnsi="Times New Roman" w:cs="Times New Roman"/>
                <w:lang w:val="en-US"/>
              </w:rPr>
            </w:pPr>
            <w:r w:rsidRPr="00986204">
              <w:rPr>
                <w:rFonts w:ascii="Times New Roman" w:hAnsi="Times New Roman" w:cs="Times New Roman"/>
                <w:lang w:val="en-US"/>
              </w:rPr>
              <w:t>Average Acceleration (mg)</w:t>
            </w:r>
          </w:p>
        </w:tc>
        <w:tc>
          <w:tcPr>
            <w:tcW w:w="289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42E8C" w:rsidRPr="00986204" w:rsidRDefault="00F42E8C" w:rsidP="00B52A19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986204">
              <w:rPr>
                <w:rFonts w:ascii="Times New Roman" w:hAnsi="Times New Roman" w:cs="Times New Roman"/>
                <w:b/>
                <w:lang w:val="en-US"/>
              </w:rPr>
              <w:t xml:space="preserve">Accelerometer-based </w:t>
            </w:r>
          </w:p>
          <w:p w:rsidR="00F42E8C" w:rsidRPr="00986204" w:rsidRDefault="00F42E8C" w:rsidP="00B52A19">
            <w:pPr>
              <w:rPr>
                <w:rFonts w:ascii="Times New Roman" w:hAnsi="Times New Roman" w:cs="Times New Roman"/>
                <w:lang w:val="en-US"/>
              </w:rPr>
            </w:pPr>
            <w:r w:rsidRPr="00986204">
              <w:rPr>
                <w:rFonts w:ascii="Times New Roman" w:hAnsi="Times New Roman" w:cs="Times New Roman"/>
                <w:lang w:val="en-US"/>
              </w:rPr>
              <w:t>Steps per day</w:t>
            </w:r>
          </w:p>
        </w:tc>
      </w:tr>
      <w:tr w:rsidR="00F42E8C" w:rsidRPr="00986204" w:rsidTr="0093634C"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19" w:rsidRPr="00986204" w:rsidRDefault="00B52A19" w:rsidP="00B52A1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A19" w:rsidRPr="00986204" w:rsidRDefault="00B52A19" w:rsidP="00B52A19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986204">
              <w:rPr>
                <w:rFonts w:ascii="Times New Roman" w:hAnsi="Times New Roman" w:cs="Times New Roman"/>
                <w:i/>
                <w:lang w:val="en-US"/>
              </w:rPr>
              <w:t>n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B52A19" w:rsidRPr="00986204" w:rsidRDefault="00B52A19" w:rsidP="00B52A19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986204">
              <w:rPr>
                <w:rFonts w:ascii="Times New Roman" w:hAnsi="Times New Roman" w:cs="Times New Roman"/>
                <w:i/>
                <w:lang w:val="en-US"/>
              </w:rPr>
              <w:t>r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B52A19" w:rsidRPr="00986204" w:rsidRDefault="00B52A19" w:rsidP="00B52A19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986204">
              <w:rPr>
                <w:rFonts w:ascii="Times New Roman" w:hAnsi="Times New Roman" w:cs="Times New Roman"/>
                <w:i/>
                <w:lang w:val="en-US"/>
              </w:rPr>
              <w:t>p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B52A19" w:rsidRPr="00986204" w:rsidRDefault="00B52A19" w:rsidP="00B52A19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986204">
              <w:rPr>
                <w:rFonts w:ascii="Times New Roman" w:hAnsi="Times New Roman" w:cs="Times New Roman"/>
                <w:i/>
                <w:lang w:val="en-US"/>
              </w:rPr>
              <w:t>n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B52A19" w:rsidRPr="00986204" w:rsidRDefault="00B52A19" w:rsidP="00B52A19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986204">
              <w:rPr>
                <w:rFonts w:ascii="Times New Roman" w:hAnsi="Times New Roman" w:cs="Times New Roman"/>
                <w:i/>
                <w:lang w:val="en-US"/>
              </w:rPr>
              <w:t>r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B52A19" w:rsidRPr="00986204" w:rsidRDefault="00B52A19" w:rsidP="00B52A19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986204">
              <w:rPr>
                <w:rFonts w:ascii="Times New Roman" w:hAnsi="Times New Roman" w:cs="Times New Roman"/>
                <w:i/>
                <w:lang w:val="en-US"/>
              </w:rPr>
              <w:t>p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B52A19" w:rsidRPr="00986204" w:rsidRDefault="00B52A19" w:rsidP="00B52A19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986204">
              <w:rPr>
                <w:rFonts w:ascii="Times New Roman" w:hAnsi="Times New Roman" w:cs="Times New Roman"/>
                <w:i/>
                <w:lang w:val="en-US"/>
              </w:rPr>
              <w:t>n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B52A19" w:rsidRPr="00986204" w:rsidRDefault="00B52A19" w:rsidP="00B52A19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986204">
              <w:rPr>
                <w:rFonts w:ascii="Times New Roman" w:hAnsi="Times New Roman" w:cs="Times New Roman"/>
                <w:i/>
                <w:lang w:val="en-US"/>
              </w:rPr>
              <w:t>r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B52A19" w:rsidRPr="00986204" w:rsidRDefault="00B52A19" w:rsidP="00B52A19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986204">
              <w:rPr>
                <w:rFonts w:ascii="Times New Roman" w:hAnsi="Times New Roman" w:cs="Times New Roman"/>
                <w:i/>
                <w:lang w:val="en-US"/>
              </w:rPr>
              <w:t>p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B52A19" w:rsidRPr="00986204" w:rsidRDefault="00B52A19" w:rsidP="00B52A19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986204">
              <w:rPr>
                <w:rFonts w:ascii="Times New Roman" w:hAnsi="Times New Roman" w:cs="Times New Roman"/>
                <w:i/>
                <w:lang w:val="en-US"/>
              </w:rPr>
              <w:t>n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B52A19" w:rsidRPr="00986204" w:rsidRDefault="00B52A19" w:rsidP="00B52A19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986204">
              <w:rPr>
                <w:rFonts w:ascii="Times New Roman" w:hAnsi="Times New Roman" w:cs="Times New Roman"/>
                <w:i/>
                <w:lang w:val="en-US"/>
              </w:rPr>
              <w:t>r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B52A19" w:rsidRPr="00986204" w:rsidRDefault="00B52A19" w:rsidP="00B52A19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986204">
              <w:rPr>
                <w:rFonts w:ascii="Times New Roman" w:hAnsi="Times New Roman" w:cs="Times New Roman"/>
                <w:i/>
                <w:lang w:val="en-US"/>
              </w:rPr>
              <w:t>p</w:t>
            </w:r>
          </w:p>
        </w:tc>
      </w:tr>
      <w:tr w:rsidR="00F42E8C" w:rsidRPr="00986204" w:rsidTr="0093634C">
        <w:tc>
          <w:tcPr>
            <w:tcW w:w="2122" w:type="dxa"/>
            <w:tcBorders>
              <w:top w:val="single" w:sz="4" w:space="0" w:color="auto"/>
              <w:right w:val="single" w:sz="4" w:space="0" w:color="auto"/>
            </w:tcBorders>
          </w:tcPr>
          <w:p w:rsidR="00B52A19" w:rsidRPr="00986204" w:rsidRDefault="00B52A19" w:rsidP="00B52A19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986204">
              <w:rPr>
                <w:rFonts w:ascii="Times New Roman" w:hAnsi="Times New Roman" w:cs="Times New Roman"/>
                <w:b/>
                <w:lang w:val="en-US"/>
              </w:rPr>
              <w:t>Self-reported</w:t>
            </w:r>
          </w:p>
          <w:p w:rsidR="00B52A19" w:rsidRPr="00986204" w:rsidRDefault="00B52A19" w:rsidP="00B52A19">
            <w:pPr>
              <w:rPr>
                <w:rFonts w:ascii="Times New Roman" w:hAnsi="Times New Roman" w:cs="Times New Roman"/>
                <w:lang w:val="en-US"/>
              </w:rPr>
            </w:pPr>
            <w:r w:rsidRPr="00986204">
              <w:rPr>
                <w:rFonts w:ascii="Times New Roman" w:hAnsi="Times New Roman" w:cs="Times New Roman"/>
                <w:lang w:val="en-US"/>
              </w:rPr>
              <w:t>MVPA</w:t>
            </w:r>
            <w:r w:rsidR="00B148F4" w:rsidRPr="00986204">
              <w:rPr>
                <w:rFonts w:ascii="Times New Roman" w:hAnsi="Times New Roman" w:cs="Times New Roman"/>
                <w:lang w:val="en-US"/>
              </w:rPr>
              <w:t xml:space="preserve"> (min/day)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</w:tcBorders>
          </w:tcPr>
          <w:p w:rsidR="00B52A19" w:rsidRPr="00986204" w:rsidRDefault="0054194A" w:rsidP="00B52A19">
            <w:pPr>
              <w:rPr>
                <w:rFonts w:ascii="Times New Roman" w:hAnsi="Times New Roman" w:cs="Times New Roman"/>
                <w:lang w:val="en-US"/>
              </w:rPr>
            </w:pPr>
            <w:r w:rsidRPr="00986204">
              <w:rPr>
                <w:rFonts w:ascii="Times New Roman" w:hAnsi="Times New Roman" w:cs="Times New Roman"/>
                <w:lang w:val="en-US"/>
              </w:rPr>
              <w:t>187</w:t>
            </w:r>
          </w:p>
        </w:tc>
        <w:tc>
          <w:tcPr>
            <w:tcW w:w="964" w:type="dxa"/>
            <w:tcBorders>
              <w:top w:val="single" w:sz="4" w:space="0" w:color="auto"/>
            </w:tcBorders>
          </w:tcPr>
          <w:p w:rsidR="00B52A19" w:rsidRPr="00986204" w:rsidRDefault="00F42E8C" w:rsidP="00B52A19">
            <w:pPr>
              <w:rPr>
                <w:rFonts w:ascii="Times New Roman" w:hAnsi="Times New Roman" w:cs="Times New Roman"/>
                <w:lang w:val="en-US"/>
              </w:rPr>
            </w:pPr>
            <w:r w:rsidRPr="00986204">
              <w:rPr>
                <w:rFonts w:ascii="Times New Roman" w:hAnsi="Times New Roman" w:cs="Times New Roman"/>
                <w:lang w:val="en-US"/>
              </w:rPr>
              <w:t>0.12</w:t>
            </w:r>
          </w:p>
        </w:tc>
        <w:tc>
          <w:tcPr>
            <w:tcW w:w="964" w:type="dxa"/>
            <w:tcBorders>
              <w:top w:val="single" w:sz="4" w:space="0" w:color="auto"/>
            </w:tcBorders>
          </w:tcPr>
          <w:p w:rsidR="00B52A19" w:rsidRPr="00986204" w:rsidRDefault="00F42E8C" w:rsidP="00B52A19">
            <w:pPr>
              <w:rPr>
                <w:rFonts w:ascii="Times New Roman" w:hAnsi="Times New Roman" w:cs="Times New Roman"/>
                <w:lang w:val="en-US"/>
              </w:rPr>
            </w:pPr>
            <w:r w:rsidRPr="00986204">
              <w:rPr>
                <w:rFonts w:ascii="Times New Roman" w:hAnsi="Times New Roman" w:cs="Times New Roman"/>
                <w:lang w:val="en-US"/>
              </w:rPr>
              <w:t>0.11</w:t>
            </w:r>
          </w:p>
        </w:tc>
        <w:tc>
          <w:tcPr>
            <w:tcW w:w="964" w:type="dxa"/>
            <w:tcBorders>
              <w:top w:val="single" w:sz="4" w:space="0" w:color="auto"/>
            </w:tcBorders>
          </w:tcPr>
          <w:p w:rsidR="00B52A19" w:rsidRPr="00986204" w:rsidRDefault="00B52A19" w:rsidP="00B52A1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</w:tcPr>
          <w:p w:rsidR="00B52A19" w:rsidRPr="00986204" w:rsidRDefault="00B52A19" w:rsidP="00B52A1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</w:tcPr>
          <w:p w:rsidR="00B52A19" w:rsidRPr="00986204" w:rsidRDefault="00B52A19" w:rsidP="00B52A1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</w:tcPr>
          <w:p w:rsidR="00B52A19" w:rsidRPr="00986204" w:rsidRDefault="00B52A19" w:rsidP="00B52A1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</w:tcPr>
          <w:p w:rsidR="00B52A19" w:rsidRPr="00986204" w:rsidRDefault="00B52A19" w:rsidP="00B52A1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</w:tcPr>
          <w:p w:rsidR="00B52A19" w:rsidRPr="00986204" w:rsidRDefault="00B52A19" w:rsidP="00B52A1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</w:tcPr>
          <w:p w:rsidR="00B52A19" w:rsidRPr="00986204" w:rsidRDefault="00B52A19" w:rsidP="00B52A1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</w:tcPr>
          <w:p w:rsidR="00B52A19" w:rsidRPr="00986204" w:rsidRDefault="00B52A19" w:rsidP="00B52A1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</w:tcPr>
          <w:p w:rsidR="00B52A19" w:rsidRPr="00986204" w:rsidRDefault="00B52A19" w:rsidP="00B52A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3634C" w:rsidRPr="00986204" w:rsidTr="0093634C">
        <w:tc>
          <w:tcPr>
            <w:tcW w:w="2122" w:type="dxa"/>
            <w:tcBorders>
              <w:right w:val="single" w:sz="4" w:space="0" w:color="auto"/>
            </w:tcBorders>
          </w:tcPr>
          <w:p w:rsidR="0093634C" w:rsidRPr="00986204" w:rsidRDefault="0093634C" w:rsidP="00B52A19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64" w:type="dxa"/>
            <w:tcBorders>
              <w:left w:val="single" w:sz="4" w:space="0" w:color="auto"/>
            </w:tcBorders>
          </w:tcPr>
          <w:p w:rsidR="0093634C" w:rsidRPr="00986204" w:rsidRDefault="0093634C" w:rsidP="00B52A1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</w:tcPr>
          <w:p w:rsidR="0093634C" w:rsidRPr="00986204" w:rsidRDefault="0093634C" w:rsidP="00B52A1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</w:tcPr>
          <w:p w:rsidR="0093634C" w:rsidRPr="00986204" w:rsidRDefault="0093634C" w:rsidP="00B52A1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</w:tcPr>
          <w:p w:rsidR="0093634C" w:rsidRPr="00986204" w:rsidRDefault="0093634C" w:rsidP="00B52A1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</w:tcPr>
          <w:p w:rsidR="0093634C" w:rsidRPr="00986204" w:rsidRDefault="0093634C" w:rsidP="00B52A1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</w:tcPr>
          <w:p w:rsidR="0093634C" w:rsidRPr="00986204" w:rsidRDefault="0093634C" w:rsidP="00B52A1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</w:tcPr>
          <w:p w:rsidR="0093634C" w:rsidRPr="00986204" w:rsidRDefault="0093634C" w:rsidP="00B52A1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</w:tcPr>
          <w:p w:rsidR="0093634C" w:rsidRPr="00986204" w:rsidRDefault="0093634C" w:rsidP="00B52A1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</w:tcPr>
          <w:p w:rsidR="0093634C" w:rsidRPr="00986204" w:rsidRDefault="0093634C" w:rsidP="00B52A1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</w:tcPr>
          <w:p w:rsidR="0093634C" w:rsidRPr="00986204" w:rsidRDefault="0093634C" w:rsidP="00B52A1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</w:tcPr>
          <w:p w:rsidR="0093634C" w:rsidRPr="00986204" w:rsidRDefault="0093634C" w:rsidP="00B52A1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</w:tcPr>
          <w:p w:rsidR="0093634C" w:rsidRPr="00986204" w:rsidRDefault="0093634C" w:rsidP="00B52A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42E8C" w:rsidRPr="00986204" w:rsidTr="0093634C">
        <w:tc>
          <w:tcPr>
            <w:tcW w:w="2122" w:type="dxa"/>
            <w:tcBorders>
              <w:bottom w:val="single" w:sz="4" w:space="0" w:color="auto"/>
              <w:right w:val="single" w:sz="4" w:space="0" w:color="auto"/>
            </w:tcBorders>
          </w:tcPr>
          <w:p w:rsidR="00B52A19" w:rsidRPr="00986204" w:rsidRDefault="0054194A" w:rsidP="00B52A19">
            <w:pPr>
              <w:rPr>
                <w:rFonts w:ascii="Times New Roman" w:hAnsi="Times New Roman" w:cs="Times New Roman"/>
                <w:lang w:val="en-US"/>
              </w:rPr>
            </w:pPr>
            <w:r w:rsidRPr="00986204">
              <w:rPr>
                <w:rFonts w:ascii="Times New Roman" w:hAnsi="Times New Roman" w:cs="Times New Roman"/>
                <w:b/>
                <w:lang w:val="en-US"/>
              </w:rPr>
              <w:t>Depression s</w:t>
            </w:r>
            <w:r w:rsidR="00B52A19" w:rsidRPr="00986204">
              <w:rPr>
                <w:rFonts w:ascii="Times New Roman" w:hAnsi="Times New Roman" w:cs="Times New Roman"/>
                <w:b/>
                <w:lang w:val="en-US"/>
              </w:rPr>
              <w:t>everity</w:t>
            </w:r>
            <w:r w:rsidR="00B52A19" w:rsidRPr="00986204">
              <w:rPr>
                <w:rFonts w:ascii="Times New Roman" w:hAnsi="Times New Roman" w:cs="Times New Roman"/>
                <w:lang w:val="en-US"/>
              </w:rPr>
              <w:t xml:space="preserve"> BDI-II</w:t>
            </w:r>
            <w:r w:rsidR="00B148F4" w:rsidRPr="00986204">
              <w:rPr>
                <w:rFonts w:ascii="Times New Roman" w:hAnsi="Times New Roman" w:cs="Times New Roman"/>
                <w:lang w:val="en-US"/>
              </w:rPr>
              <w:t xml:space="preserve"> scores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</w:tcBorders>
          </w:tcPr>
          <w:p w:rsidR="00B52A19" w:rsidRPr="00986204" w:rsidRDefault="00F42E8C" w:rsidP="00B52A19">
            <w:pPr>
              <w:rPr>
                <w:rFonts w:ascii="Times New Roman" w:hAnsi="Times New Roman" w:cs="Times New Roman"/>
                <w:lang w:val="en-US"/>
              </w:rPr>
            </w:pPr>
            <w:r w:rsidRPr="00986204">
              <w:rPr>
                <w:rFonts w:ascii="Times New Roman" w:hAnsi="Times New Roman" w:cs="Times New Roman"/>
                <w:lang w:val="en-US"/>
              </w:rPr>
              <w:t>183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B52A19" w:rsidRPr="00986204" w:rsidRDefault="00F42E8C" w:rsidP="00B52A19">
            <w:pPr>
              <w:rPr>
                <w:rFonts w:ascii="Times New Roman" w:hAnsi="Times New Roman" w:cs="Times New Roman"/>
                <w:lang w:val="en-US"/>
              </w:rPr>
            </w:pPr>
            <w:r w:rsidRPr="00986204">
              <w:rPr>
                <w:rFonts w:ascii="Times New Roman" w:hAnsi="Times New Roman" w:cs="Times New Roman"/>
                <w:lang w:val="en-US"/>
              </w:rPr>
              <w:t>-0.17</w:t>
            </w:r>
            <w:r w:rsidR="0054194A" w:rsidRPr="00986204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B52A19" w:rsidRPr="00986204" w:rsidRDefault="00F42E8C" w:rsidP="00B52A19">
            <w:pPr>
              <w:rPr>
                <w:rFonts w:ascii="Times New Roman" w:hAnsi="Times New Roman" w:cs="Times New Roman"/>
                <w:lang w:val="en-US"/>
              </w:rPr>
            </w:pPr>
            <w:r w:rsidRPr="00986204">
              <w:rPr>
                <w:rFonts w:ascii="Times New Roman" w:hAnsi="Times New Roman" w:cs="Times New Roman"/>
                <w:lang w:val="en-US"/>
              </w:rPr>
              <w:t>0.03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B52A19" w:rsidRPr="00986204" w:rsidRDefault="00F42E8C" w:rsidP="00B52A19">
            <w:pPr>
              <w:rPr>
                <w:rFonts w:ascii="Times New Roman" w:hAnsi="Times New Roman" w:cs="Times New Roman"/>
                <w:lang w:val="en-US"/>
              </w:rPr>
            </w:pPr>
            <w:r w:rsidRPr="00986204">
              <w:rPr>
                <w:rFonts w:ascii="Times New Roman" w:hAnsi="Times New Roman" w:cs="Times New Roman"/>
                <w:lang w:val="en-US"/>
              </w:rPr>
              <w:t>214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B52A19" w:rsidRPr="00986204" w:rsidRDefault="00F42E8C" w:rsidP="00B52A19">
            <w:pPr>
              <w:rPr>
                <w:rFonts w:ascii="Times New Roman" w:hAnsi="Times New Roman" w:cs="Times New Roman"/>
                <w:lang w:val="en-US"/>
              </w:rPr>
            </w:pPr>
            <w:r w:rsidRPr="00986204">
              <w:rPr>
                <w:rFonts w:ascii="Times New Roman" w:hAnsi="Times New Roman" w:cs="Times New Roman"/>
                <w:lang w:val="en-US"/>
              </w:rPr>
              <w:t>-0.02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B52A19" w:rsidRPr="00986204" w:rsidRDefault="00F42E8C" w:rsidP="00B52A19">
            <w:pPr>
              <w:rPr>
                <w:rFonts w:ascii="Times New Roman" w:hAnsi="Times New Roman" w:cs="Times New Roman"/>
                <w:lang w:val="en-US"/>
              </w:rPr>
            </w:pPr>
            <w:r w:rsidRPr="00986204">
              <w:rPr>
                <w:rFonts w:ascii="Times New Roman" w:hAnsi="Times New Roman" w:cs="Times New Roman"/>
                <w:lang w:val="en-US"/>
              </w:rPr>
              <w:t>0.8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B52A19" w:rsidRPr="00986204" w:rsidRDefault="00F42E8C" w:rsidP="00B52A19">
            <w:pPr>
              <w:rPr>
                <w:rFonts w:ascii="Times New Roman" w:hAnsi="Times New Roman" w:cs="Times New Roman"/>
                <w:lang w:val="en-US"/>
              </w:rPr>
            </w:pPr>
            <w:r w:rsidRPr="00986204">
              <w:rPr>
                <w:rFonts w:ascii="Times New Roman" w:hAnsi="Times New Roman" w:cs="Times New Roman"/>
                <w:lang w:val="en-US"/>
              </w:rPr>
              <w:t>200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B52A19" w:rsidRPr="00986204" w:rsidRDefault="00F42E8C" w:rsidP="00B52A19">
            <w:pPr>
              <w:rPr>
                <w:rFonts w:ascii="Times New Roman" w:hAnsi="Times New Roman" w:cs="Times New Roman"/>
                <w:lang w:val="en-US"/>
              </w:rPr>
            </w:pPr>
            <w:r w:rsidRPr="00986204">
              <w:rPr>
                <w:rFonts w:ascii="Times New Roman" w:hAnsi="Times New Roman" w:cs="Times New Roman"/>
                <w:lang w:val="en-US"/>
              </w:rPr>
              <w:t>-0.14</w:t>
            </w:r>
            <w:r w:rsidR="0054194A" w:rsidRPr="00986204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B52A19" w:rsidRPr="00986204" w:rsidRDefault="00F42E8C" w:rsidP="00B52A19">
            <w:pPr>
              <w:rPr>
                <w:rFonts w:ascii="Times New Roman" w:hAnsi="Times New Roman" w:cs="Times New Roman"/>
                <w:lang w:val="en-US"/>
              </w:rPr>
            </w:pPr>
            <w:r w:rsidRPr="00986204">
              <w:rPr>
                <w:rFonts w:ascii="Times New Roman" w:hAnsi="Times New Roman" w:cs="Times New Roman"/>
                <w:lang w:val="en-US"/>
              </w:rPr>
              <w:t>0.04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B52A19" w:rsidRPr="00986204" w:rsidRDefault="00B52A19" w:rsidP="00B52A19">
            <w:pPr>
              <w:rPr>
                <w:rFonts w:ascii="Times New Roman" w:hAnsi="Times New Roman" w:cs="Times New Roman"/>
                <w:lang w:val="en-US"/>
              </w:rPr>
            </w:pPr>
            <w:r w:rsidRPr="00986204">
              <w:rPr>
                <w:rFonts w:ascii="Times New Roman" w:hAnsi="Times New Roman" w:cs="Times New Roman"/>
                <w:lang w:val="en-US"/>
              </w:rPr>
              <w:t>181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B52A19" w:rsidRPr="00986204" w:rsidRDefault="00F42E8C" w:rsidP="00B52A19">
            <w:pPr>
              <w:rPr>
                <w:rFonts w:ascii="Times New Roman" w:hAnsi="Times New Roman" w:cs="Times New Roman"/>
                <w:lang w:val="en-US"/>
              </w:rPr>
            </w:pPr>
            <w:r w:rsidRPr="00986204">
              <w:rPr>
                <w:rFonts w:ascii="Times New Roman" w:hAnsi="Times New Roman" w:cs="Times New Roman"/>
                <w:lang w:val="en-US"/>
              </w:rPr>
              <w:t>-0.21</w:t>
            </w:r>
            <w:r w:rsidR="0054194A" w:rsidRPr="00986204">
              <w:rPr>
                <w:rFonts w:ascii="Times New Roman" w:hAnsi="Times New Roman" w:cs="Times New Roman"/>
                <w:lang w:val="en-US"/>
              </w:rPr>
              <w:t>**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B52A19" w:rsidRPr="00986204" w:rsidRDefault="00F42E8C" w:rsidP="00B52A19">
            <w:pPr>
              <w:rPr>
                <w:rFonts w:ascii="Times New Roman" w:hAnsi="Times New Roman" w:cs="Times New Roman"/>
                <w:lang w:val="en-US"/>
              </w:rPr>
            </w:pPr>
            <w:r w:rsidRPr="00986204">
              <w:rPr>
                <w:rFonts w:ascii="Times New Roman" w:hAnsi="Times New Roman" w:cs="Times New Roman"/>
                <w:lang w:val="en-US"/>
              </w:rPr>
              <w:t>0.01</w:t>
            </w:r>
          </w:p>
        </w:tc>
      </w:tr>
    </w:tbl>
    <w:p w:rsidR="00B52A19" w:rsidRPr="00986204" w:rsidRDefault="00B52A19" w:rsidP="00B52A19">
      <w:pPr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986204">
        <w:rPr>
          <w:rFonts w:ascii="Times New Roman" w:hAnsi="Times New Roman" w:cs="Times New Roman"/>
          <w:sz w:val="20"/>
          <w:szCs w:val="18"/>
          <w:lang w:val="en-US"/>
        </w:rPr>
        <w:t>Notes:</w:t>
      </w:r>
      <w:r w:rsidR="0093634C" w:rsidRPr="00986204">
        <w:rPr>
          <w:rFonts w:ascii="Times New Roman" w:hAnsi="Times New Roman" w:cs="Times New Roman"/>
          <w:sz w:val="20"/>
          <w:szCs w:val="18"/>
          <w:lang w:val="en-US"/>
        </w:rPr>
        <w:t xml:space="preserve"> Correlation coefficients are controlled for baseline values sex, age, BMI.</w:t>
      </w:r>
      <w:r w:rsidRPr="00986204">
        <w:rPr>
          <w:rFonts w:ascii="Times New Roman" w:hAnsi="Times New Roman" w:cs="Times New Roman"/>
          <w:sz w:val="20"/>
          <w:szCs w:val="18"/>
          <w:lang w:val="en-US"/>
        </w:rPr>
        <w:t xml:space="preserve"> </w:t>
      </w:r>
      <w:r w:rsidRPr="00986204">
        <w:rPr>
          <w:rFonts w:ascii="Times New Roman" w:hAnsi="Times New Roman" w:cs="Times New Roman"/>
          <w:i/>
          <w:sz w:val="20"/>
          <w:szCs w:val="20"/>
          <w:lang w:val="en-US"/>
        </w:rPr>
        <w:t xml:space="preserve">n, </w:t>
      </w:r>
      <w:r w:rsidRPr="00986204">
        <w:rPr>
          <w:rFonts w:ascii="Times New Roman" w:hAnsi="Times New Roman" w:cs="Times New Roman"/>
          <w:sz w:val="20"/>
          <w:szCs w:val="20"/>
          <w:lang w:val="en-US"/>
        </w:rPr>
        <w:t xml:space="preserve">frequencies; </w:t>
      </w:r>
      <w:r w:rsidR="0003748B">
        <w:rPr>
          <w:rFonts w:ascii="Times New Roman" w:hAnsi="Times New Roman" w:cs="Times New Roman"/>
          <w:i/>
          <w:iCs/>
          <w:sz w:val="20"/>
          <w:szCs w:val="20"/>
          <w:lang w:val="en-US"/>
        </w:rPr>
        <w:t>r, P</w:t>
      </w:r>
      <w:r w:rsidR="00B148F4" w:rsidRPr="00986204">
        <w:rPr>
          <w:rFonts w:ascii="Times New Roman" w:hAnsi="Times New Roman" w:cs="Times New Roman"/>
          <w:i/>
          <w:iCs/>
          <w:sz w:val="20"/>
          <w:szCs w:val="20"/>
          <w:lang w:val="en-US"/>
        </w:rPr>
        <w:t>earson`s r</w:t>
      </w:r>
      <w:r w:rsidRPr="00986204">
        <w:rPr>
          <w:rFonts w:ascii="Times New Roman" w:hAnsi="Times New Roman" w:cs="Times New Roman"/>
          <w:i/>
          <w:iCs/>
          <w:sz w:val="20"/>
          <w:szCs w:val="20"/>
          <w:lang w:val="en-US"/>
        </w:rPr>
        <w:t>;</w:t>
      </w:r>
      <w:r w:rsidRPr="00986204">
        <w:rPr>
          <w:rFonts w:ascii="Times New Roman" w:hAnsi="Times New Roman" w:cs="Times New Roman"/>
          <w:sz w:val="20"/>
          <w:szCs w:val="20"/>
          <w:lang w:val="en-US"/>
        </w:rPr>
        <w:t xml:space="preserve"> MVPA; moderate-to-vigorous physical activity; PA, physical activity; min, minutes; mg, </w:t>
      </w:r>
      <w:proofErr w:type="spellStart"/>
      <w:r w:rsidRPr="00986204">
        <w:rPr>
          <w:rFonts w:ascii="Times New Roman" w:hAnsi="Times New Roman" w:cs="Times New Roman"/>
          <w:sz w:val="20"/>
          <w:szCs w:val="20"/>
          <w:lang w:val="en-US"/>
        </w:rPr>
        <w:t>milligravitational</w:t>
      </w:r>
      <w:proofErr w:type="spellEnd"/>
      <w:r w:rsidRPr="00986204">
        <w:rPr>
          <w:rFonts w:ascii="Times New Roman" w:hAnsi="Times New Roman" w:cs="Times New Roman"/>
          <w:sz w:val="20"/>
          <w:szCs w:val="20"/>
          <w:lang w:val="en-US"/>
        </w:rPr>
        <w:t xml:space="preserve"> units; BDI-II, Beck Depression Inventory-II</w:t>
      </w:r>
      <w:r w:rsidR="00B148F4" w:rsidRPr="00986204">
        <w:rPr>
          <w:rFonts w:ascii="Times New Roman" w:hAnsi="Times New Roman" w:cs="Times New Roman"/>
          <w:sz w:val="20"/>
          <w:szCs w:val="20"/>
          <w:lang w:val="en-US"/>
        </w:rPr>
        <w:t xml:space="preserve">, * </w:t>
      </w:r>
      <w:r w:rsidR="00B148F4" w:rsidRPr="0003748B">
        <w:rPr>
          <w:rFonts w:ascii="Times New Roman" w:hAnsi="Times New Roman" w:cs="Times New Roman"/>
          <w:i/>
          <w:sz w:val="20"/>
          <w:szCs w:val="20"/>
          <w:lang w:val="en-US"/>
        </w:rPr>
        <w:t>p</w:t>
      </w:r>
      <w:r w:rsidR="00B148F4" w:rsidRPr="00986204">
        <w:rPr>
          <w:rFonts w:ascii="Times New Roman" w:hAnsi="Times New Roman" w:cs="Times New Roman"/>
          <w:sz w:val="20"/>
          <w:szCs w:val="20"/>
          <w:lang w:val="en-US"/>
        </w:rPr>
        <w:t xml:space="preserve"> &lt; .05, ** </w:t>
      </w:r>
      <w:r w:rsidR="00B148F4" w:rsidRPr="0003748B">
        <w:rPr>
          <w:rFonts w:ascii="Times New Roman" w:hAnsi="Times New Roman" w:cs="Times New Roman"/>
          <w:i/>
          <w:sz w:val="20"/>
          <w:szCs w:val="20"/>
          <w:lang w:val="en-US"/>
        </w:rPr>
        <w:t>p</w:t>
      </w:r>
      <w:r w:rsidR="00B148F4" w:rsidRPr="00986204">
        <w:rPr>
          <w:rFonts w:ascii="Times New Roman" w:hAnsi="Times New Roman" w:cs="Times New Roman"/>
          <w:sz w:val="20"/>
          <w:szCs w:val="20"/>
          <w:lang w:val="en-US"/>
        </w:rPr>
        <w:t xml:space="preserve"> &lt; </w:t>
      </w:r>
      <w:r w:rsidR="0054194A" w:rsidRPr="00986204">
        <w:rPr>
          <w:rFonts w:ascii="Times New Roman" w:hAnsi="Times New Roman" w:cs="Times New Roman"/>
          <w:sz w:val="20"/>
          <w:szCs w:val="20"/>
          <w:lang w:val="en-US"/>
        </w:rPr>
        <w:t>.01</w:t>
      </w:r>
    </w:p>
    <w:p w:rsidR="00B52A19" w:rsidRPr="00986204" w:rsidRDefault="00B52A19">
      <w:pPr>
        <w:rPr>
          <w:rFonts w:ascii="Times New Roman" w:hAnsi="Times New Roman" w:cs="Times New Roman"/>
          <w:lang w:val="en-US"/>
        </w:rPr>
      </w:pPr>
    </w:p>
    <w:p w:rsidR="00903237" w:rsidRPr="00986204" w:rsidRDefault="00903237">
      <w:pPr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sectPr w:rsidR="00903237" w:rsidRPr="00986204" w:rsidSect="00FE46C3">
      <w:pgSz w:w="16838" w:h="11906" w:orient="landscape"/>
      <w:pgMar w:top="1417" w:right="1417" w:bottom="141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89D"/>
    <w:rsid w:val="0003748B"/>
    <w:rsid w:val="00356080"/>
    <w:rsid w:val="0054194A"/>
    <w:rsid w:val="00903237"/>
    <w:rsid w:val="0093634C"/>
    <w:rsid w:val="00986204"/>
    <w:rsid w:val="00A1289D"/>
    <w:rsid w:val="00AE233D"/>
    <w:rsid w:val="00B148F4"/>
    <w:rsid w:val="00B52A19"/>
    <w:rsid w:val="00EB6380"/>
    <w:rsid w:val="00F42E8C"/>
    <w:rsid w:val="00FE4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313FE5"/>
  <w15:chartTrackingRefBased/>
  <w15:docId w15:val="{37F70371-FE75-4EB8-9C9D-C996C8885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E4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41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419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3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Basel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Jan-Niklas Kreppke</dc:creator>
  <cp:keywords/>
  <dc:description/>
  <cp:lastModifiedBy>Jan-Niklas Kreppke</cp:lastModifiedBy>
  <cp:revision>5</cp:revision>
  <dcterms:created xsi:type="dcterms:W3CDTF">2024-01-04T14:15:00Z</dcterms:created>
  <dcterms:modified xsi:type="dcterms:W3CDTF">2024-01-22T08:52:00Z</dcterms:modified>
</cp:coreProperties>
</file>