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B3B265" w14:textId="7BEDFC59" w:rsidR="003A4A11" w:rsidRPr="00786BC5" w:rsidRDefault="001770FE" w:rsidP="001770FE">
      <w:pPr>
        <w:jc w:val="center"/>
        <w:rPr>
          <w:rFonts w:ascii="Times New Roman" w:hAnsi="Times New Roman" w:cs="Times New Roman"/>
          <w:color w:val="5B9BD5" w:themeColor="accent1"/>
          <w:sz w:val="28"/>
          <w:szCs w:val="24"/>
          <w:lang w:val="en-US"/>
        </w:rPr>
      </w:pPr>
      <w:r w:rsidRPr="00786BC5">
        <w:rPr>
          <w:rFonts w:ascii="Times New Roman" w:hAnsi="Times New Roman" w:cs="Times New Roman"/>
          <w:color w:val="5B9BD5" w:themeColor="accent1"/>
          <w:sz w:val="28"/>
          <w:szCs w:val="24"/>
          <w:lang w:val="en-US"/>
        </w:rPr>
        <w:t>Supplementary Material to</w:t>
      </w:r>
    </w:p>
    <w:p w14:paraId="0F488684" w14:textId="1CA253BA" w:rsidR="00830C24" w:rsidRPr="00830C24" w:rsidRDefault="00830C24" w:rsidP="00830C24">
      <w:pPr>
        <w:jc w:val="center"/>
        <w:rPr>
          <w:rFonts w:ascii="Times New Roman" w:hAnsi="Times New Roman" w:cs="Times New Roman"/>
          <w:i/>
          <w:color w:val="2E74B5" w:themeColor="accent1" w:themeShade="BF"/>
          <w:sz w:val="32"/>
          <w:szCs w:val="32"/>
          <w:lang w:val="en-US"/>
        </w:rPr>
      </w:pPr>
      <w:r w:rsidRPr="00830C24">
        <w:rPr>
          <w:rFonts w:ascii="Times New Roman" w:hAnsi="Times New Roman" w:cs="Times New Roman"/>
          <w:i/>
          <w:color w:val="2E74B5" w:themeColor="accent1" w:themeShade="BF"/>
          <w:sz w:val="32"/>
          <w:szCs w:val="32"/>
          <w:lang w:val="en-US"/>
        </w:rPr>
        <w:t xml:space="preserve">The long-term correlates of </w:t>
      </w:r>
      <w:r w:rsidR="00EE7FE2">
        <w:rPr>
          <w:rFonts w:ascii="Times New Roman" w:hAnsi="Times New Roman" w:cs="Times New Roman"/>
          <w:i/>
          <w:color w:val="2E74B5" w:themeColor="accent1" w:themeShade="BF"/>
          <w:sz w:val="32"/>
          <w:szCs w:val="32"/>
          <w:lang w:val="en-US"/>
        </w:rPr>
        <w:t>developmental</w:t>
      </w:r>
      <w:r w:rsidRPr="00830C24">
        <w:rPr>
          <w:rFonts w:ascii="Times New Roman" w:hAnsi="Times New Roman" w:cs="Times New Roman"/>
          <w:i/>
          <w:color w:val="2E74B5" w:themeColor="accent1" w:themeShade="BF"/>
          <w:sz w:val="32"/>
          <w:szCs w:val="32"/>
          <w:lang w:val="en-US"/>
        </w:rPr>
        <w:t xml:space="preserve"> stress on whole-brain functional connectivity during emotion regulation </w:t>
      </w:r>
    </w:p>
    <w:p w14:paraId="6C5D2920" w14:textId="77777777" w:rsidR="00830C24" w:rsidRPr="00830C24" w:rsidRDefault="00830C24" w:rsidP="00830C24">
      <w:pPr>
        <w:jc w:val="center"/>
        <w:rPr>
          <w:rFonts w:ascii="Times New Roman" w:hAnsi="Times New Roman" w:cs="Times New Roman"/>
          <w:i/>
          <w:color w:val="2E74B5" w:themeColor="accent1" w:themeShade="BF"/>
          <w:sz w:val="32"/>
          <w:szCs w:val="32"/>
          <w:lang w:val="en-US"/>
        </w:rPr>
      </w:pPr>
    </w:p>
    <w:p w14:paraId="4CFFB326" w14:textId="12F79BCD" w:rsidR="00830C24" w:rsidRPr="00235718" w:rsidRDefault="00830C24" w:rsidP="00830C24">
      <w:pPr>
        <w:jc w:val="center"/>
        <w:rPr>
          <w:rFonts w:ascii="Times New Roman" w:hAnsi="Times New Roman" w:cs="Times New Roman"/>
          <w:sz w:val="28"/>
          <w:szCs w:val="28"/>
          <w:vertAlign w:val="superscript"/>
        </w:rPr>
      </w:pPr>
      <w:r w:rsidRPr="00235718">
        <w:rPr>
          <w:rFonts w:ascii="Times New Roman" w:hAnsi="Times New Roman" w:cs="Times New Roman"/>
          <w:sz w:val="28"/>
          <w:szCs w:val="28"/>
        </w:rPr>
        <w:t>Seda Sacu</w:t>
      </w:r>
      <w:r w:rsidRPr="00235718">
        <w:rPr>
          <w:rFonts w:ascii="Times New Roman" w:hAnsi="Times New Roman" w:cs="Times New Roman"/>
          <w:sz w:val="28"/>
          <w:szCs w:val="28"/>
          <w:vertAlign w:val="superscript"/>
        </w:rPr>
        <w:t>1</w:t>
      </w:r>
      <w:r>
        <w:rPr>
          <w:rFonts w:ascii="Times New Roman" w:hAnsi="Times New Roman" w:cs="Times New Roman"/>
          <w:sz w:val="28"/>
          <w:szCs w:val="28"/>
          <w:vertAlign w:val="superscript"/>
        </w:rPr>
        <w:t>,2</w:t>
      </w:r>
      <w:r>
        <w:rPr>
          <w:rFonts w:ascii="Times New Roman" w:hAnsi="Times New Roman" w:cs="Times New Roman"/>
          <w:sz w:val="28"/>
          <w:szCs w:val="28"/>
        </w:rPr>
        <w:t>, Andrea Hermann</w:t>
      </w:r>
      <w:r>
        <w:rPr>
          <w:rFonts w:ascii="Times New Roman" w:hAnsi="Times New Roman" w:cs="Times New Roman"/>
          <w:sz w:val="28"/>
          <w:szCs w:val="28"/>
          <w:vertAlign w:val="superscript"/>
        </w:rPr>
        <w:t>3,4,5</w:t>
      </w:r>
      <w:r>
        <w:rPr>
          <w:rFonts w:ascii="Times New Roman" w:hAnsi="Times New Roman" w:cs="Times New Roman"/>
          <w:sz w:val="28"/>
          <w:szCs w:val="28"/>
        </w:rPr>
        <w:t xml:space="preserve">, </w:t>
      </w:r>
      <w:r w:rsidRPr="00235718">
        <w:rPr>
          <w:rFonts w:ascii="Times New Roman" w:hAnsi="Times New Roman" w:cs="Times New Roman"/>
          <w:sz w:val="28"/>
          <w:szCs w:val="28"/>
        </w:rPr>
        <w:t>Tobias Banaschweski</w:t>
      </w:r>
      <w:r w:rsidRPr="00235718">
        <w:rPr>
          <w:rFonts w:ascii="Times New Roman" w:hAnsi="Times New Roman" w:cs="Times New Roman"/>
          <w:sz w:val="28"/>
          <w:szCs w:val="28"/>
          <w:vertAlign w:val="superscript"/>
        </w:rPr>
        <w:t>1</w:t>
      </w:r>
      <w:r>
        <w:rPr>
          <w:rFonts w:ascii="Times New Roman" w:hAnsi="Times New Roman" w:cs="Times New Roman"/>
          <w:sz w:val="28"/>
          <w:szCs w:val="28"/>
          <w:vertAlign w:val="superscript"/>
        </w:rPr>
        <w:t>,2</w:t>
      </w:r>
      <w:r w:rsidRPr="00235718">
        <w:rPr>
          <w:rFonts w:ascii="Times New Roman" w:hAnsi="Times New Roman" w:cs="Times New Roman"/>
          <w:sz w:val="28"/>
          <w:szCs w:val="28"/>
        </w:rPr>
        <w:t>,</w:t>
      </w:r>
      <w:r>
        <w:rPr>
          <w:rFonts w:ascii="Times New Roman" w:hAnsi="Times New Roman" w:cs="Times New Roman"/>
          <w:sz w:val="28"/>
          <w:szCs w:val="28"/>
        </w:rPr>
        <w:t xml:space="preserve"> Martin F.</w:t>
      </w:r>
      <w:r w:rsidRPr="00235718">
        <w:rPr>
          <w:rFonts w:ascii="Times New Roman" w:hAnsi="Times New Roman" w:cs="Times New Roman"/>
          <w:sz w:val="28"/>
          <w:szCs w:val="28"/>
        </w:rPr>
        <w:t xml:space="preserve"> Gerchen</w:t>
      </w:r>
      <w:r w:rsidRPr="007F276A">
        <w:rPr>
          <w:rFonts w:ascii="Times New Roman" w:hAnsi="Times New Roman" w:cs="Times New Roman"/>
          <w:sz w:val="28"/>
          <w:szCs w:val="28"/>
          <w:vertAlign w:val="superscript"/>
        </w:rPr>
        <w:t>2,</w:t>
      </w:r>
      <w:r>
        <w:rPr>
          <w:rFonts w:ascii="Times New Roman" w:hAnsi="Times New Roman" w:cs="Times New Roman"/>
          <w:sz w:val="28"/>
          <w:szCs w:val="28"/>
          <w:vertAlign w:val="superscript"/>
        </w:rPr>
        <w:t>6,</w:t>
      </w:r>
      <w:r w:rsidR="002F1A18">
        <w:rPr>
          <w:rFonts w:ascii="Times New Roman" w:hAnsi="Times New Roman" w:cs="Times New Roman"/>
          <w:sz w:val="28"/>
          <w:szCs w:val="28"/>
          <w:vertAlign w:val="superscript"/>
        </w:rPr>
        <w:t>7</w:t>
      </w:r>
      <w:r>
        <w:rPr>
          <w:rFonts w:ascii="Times New Roman" w:hAnsi="Times New Roman" w:cs="Times New Roman"/>
          <w:sz w:val="28"/>
          <w:szCs w:val="28"/>
          <w:vertAlign w:val="superscript"/>
        </w:rPr>
        <w:t xml:space="preserve"> </w:t>
      </w:r>
      <w:r w:rsidRPr="004A420F">
        <w:rPr>
          <w:rFonts w:ascii="Times New Roman" w:hAnsi="Times New Roman" w:cs="Times New Roman"/>
          <w:color w:val="040C28"/>
          <w:sz w:val="28"/>
          <w:szCs w:val="30"/>
          <w:vertAlign w:val="superscript"/>
        </w:rPr>
        <w:t>†</w:t>
      </w:r>
      <w:r>
        <w:rPr>
          <w:rStyle w:val="Kommentarzeichen"/>
          <w:rFonts w:ascii="Times New Roman" w:hAnsi="Times New Roman" w:cs="Times New Roman"/>
          <w:sz w:val="28"/>
          <w:szCs w:val="28"/>
        </w:rPr>
        <w:t xml:space="preserve">, </w:t>
      </w:r>
      <w:r w:rsidRPr="00235718">
        <w:rPr>
          <w:rFonts w:ascii="Times New Roman" w:hAnsi="Times New Roman" w:cs="Times New Roman"/>
          <w:sz w:val="28"/>
          <w:szCs w:val="28"/>
        </w:rPr>
        <w:t xml:space="preserve">Nathalie </w:t>
      </w:r>
      <w:r>
        <w:rPr>
          <w:rFonts w:ascii="Times New Roman" w:hAnsi="Times New Roman" w:cs="Times New Roman"/>
          <w:sz w:val="28"/>
          <w:szCs w:val="28"/>
        </w:rPr>
        <w:t xml:space="preserve">E. </w:t>
      </w:r>
      <w:r w:rsidRPr="00235718">
        <w:rPr>
          <w:rFonts w:ascii="Times New Roman" w:hAnsi="Times New Roman" w:cs="Times New Roman"/>
          <w:sz w:val="28"/>
          <w:szCs w:val="28"/>
        </w:rPr>
        <w:t>Holz</w:t>
      </w:r>
      <w:r>
        <w:rPr>
          <w:rFonts w:ascii="Times New Roman" w:hAnsi="Times New Roman" w:cs="Times New Roman"/>
          <w:sz w:val="28"/>
          <w:szCs w:val="28"/>
          <w:vertAlign w:val="superscript"/>
        </w:rPr>
        <w:t>1,2</w:t>
      </w:r>
      <w:r w:rsidRPr="004A420F">
        <w:rPr>
          <w:rFonts w:ascii="Times New Roman" w:hAnsi="Times New Roman" w:cs="Times New Roman"/>
          <w:sz w:val="32"/>
          <w:szCs w:val="28"/>
          <w:vertAlign w:val="superscript"/>
        </w:rPr>
        <w:t xml:space="preserve"> </w:t>
      </w:r>
      <w:r w:rsidRPr="004A420F">
        <w:rPr>
          <w:rFonts w:ascii="Times New Roman" w:hAnsi="Times New Roman" w:cs="Times New Roman"/>
          <w:color w:val="040C28"/>
          <w:sz w:val="28"/>
          <w:szCs w:val="30"/>
          <w:vertAlign w:val="superscript"/>
        </w:rPr>
        <w:t>†</w:t>
      </w:r>
    </w:p>
    <w:p w14:paraId="0888A2D5" w14:textId="77777777" w:rsidR="00830C24" w:rsidRPr="00235718" w:rsidRDefault="00830C24" w:rsidP="00830C24">
      <w:pPr>
        <w:jc w:val="center"/>
        <w:rPr>
          <w:rFonts w:ascii="Times New Roman" w:hAnsi="Times New Roman" w:cs="Times New Roman"/>
          <w:sz w:val="28"/>
          <w:szCs w:val="28"/>
          <w:vertAlign w:val="superscript"/>
        </w:rPr>
      </w:pPr>
    </w:p>
    <w:p w14:paraId="7CDB79AD" w14:textId="77777777" w:rsidR="00830C24" w:rsidRDefault="00830C24" w:rsidP="00830C24">
      <w:pPr>
        <w:spacing w:line="360" w:lineRule="auto"/>
        <w:jc w:val="both"/>
        <w:rPr>
          <w:rFonts w:ascii="Times New Roman" w:hAnsi="Times New Roman" w:cs="Times New Roman"/>
          <w:szCs w:val="24"/>
          <w:lang w:val="en-US"/>
        </w:rPr>
      </w:pPr>
      <w:proofErr w:type="gramStart"/>
      <w:r w:rsidRPr="00235718">
        <w:rPr>
          <w:rFonts w:ascii="Times New Roman" w:hAnsi="Times New Roman" w:cs="Times New Roman"/>
          <w:szCs w:val="24"/>
          <w:vertAlign w:val="superscript"/>
          <w:lang w:val="en-US"/>
        </w:rPr>
        <w:t>1</w:t>
      </w:r>
      <w:proofErr w:type="gramEnd"/>
      <w:r w:rsidRPr="00235718">
        <w:rPr>
          <w:rFonts w:ascii="Times New Roman" w:hAnsi="Times New Roman" w:cs="Times New Roman"/>
          <w:szCs w:val="24"/>
          <w:lang w:val="en-US"/>
        </w:rPr>
        <w:t xml:space="preserve"> </w:t>
      </w:r>
      <w:r>
        <w:rPr>
          <w:rFonts w:ascii="Times New Roman" w:hAnsi="Times New Roman" w:cs="Times New Roman"/>
          <w:szCs w:val="24"/>
          <w:lang w:val="en-US"/>
        </w:rPr>
        <w:t xml:space="preserve">Department of Child and Adolescent Psychiatry and Psychotherapy, </w:t>
      </w:r>
      <w:r w:rsidRPr="00235718">
        <w:rPr>
          <w:rFonts w:ascii="Times New Roman" w:hAnsi="Times New Roman" w:cs="Times New Roman"/>
          <w:szCs w:val="24"/>
          <w:lang w:val="en-US"/>
        </w:rPr>
        <w:t>Central Institute of Mental Health, Medical Faculty Mannheim, University of Heidelberg, Mannheim, Germany</w:t>
      </w:r>
    </w:p>
    <w:p w14:paraId="0AD7D9D0" w14:textId="77777777" w:rsidR="00830C24" w:rsidRDefault="00830C24" w:rsidP="00830C24">
      <w:pPr>
        <w:spacing w:line="360" w:lineRule="auto"/>
        <w:jc w:val="both"/>
        <w:rPr>
          <w:rFonts w:ascii="Times New Roman" w:hAnsi="Times New Roman" w:cs="Times New Roman"/>
          <w:lang w:val="en-US"/>
        </w:rPr>
      </w:pPr>
      <w:r w:rsidRPr="00E20E08">
        <w:rPr>
          <w:rFonts w:ascii="Times New Roman" w:hAnsi="Times New Roman" w:cs="Times New Roman"/>
          <w:szCs w:val="24"/>
          <w:vertAlign w:val="superscript"/>
          <w:lang w:val="en-US"/>
        </w:rPr>
        <w:t>2</w:t>
      </w:r>
      <w:r>
        <w:rPr>
          <w:rFonts w:ascii="Times New Roman" w:hAnsi="Times New Roman" w:cs="Times New Roman"/>
          <w:szCs w:val="24"/>
          <w:lang w:val="en-US"/>
        </w:rPr>
        <w:t xml:space="preserve"> </w:t>
      </w:r>
      <w:r w:rsidRPr="00A73AB7">
        <w:rPr>
          <w:rFonts w:ascii="Times New Roman" w:hAnsi="Times New Roman" w:cs="Times New Roman"/>
          <w:lang w:val="en-US"/>
        </w:rPr>
        <w:t>German Center for Mental Health (DZPG), partner site Mannheim-Heidelberg-Ulm, Germany</w:t>
      </w:r>
    </w:p>
    <w:p w14:paraId="15CBACB3" w14:textId="77777777" w:rsidR="00830C24" w:rsidRDefault="00830C24" w:rsidP="00830C24">
      <w:pPr>
        <w:spacing w:line="360" w:lineRule="auto"/>
        <w:jc w:val="both"/>
        <w:rPr>
          <w:rFonts w:ascii="Times New Roman" w:hAnsi="Times New Roman" w:cs="Times New Roman"/>
          <w:lang w:val="en-US"/>
        </w:rPr>
      </w:pPr>
      <w:proofErr w:type="gramStart"/>
      <w:r w:rsidRPr="00A73AB7">
        <w:rPr>
          <w:rFonts w:ascii="Times New Roman" w:hAnsi="Times New Roman" w:cs="Times New Roman"/>
          <w:vertAlign w:val="superscript"/>
          <w:lang w:val="en-US"/>
        </w:rPr>
        <w:t>3</w:t>
      </w:r>
      <w:proofErr w:type="gramEnd"/>
      <w:r>
        <w:rPr>
          <w:rFonts w:ascii="Times New Roman" w:hAnsi="Times New Roman" w:cs="Times New Roman"/>
          <w:lang w:val="en-US"/>
        </w:rPr>
        <w:t xml:space="preserve"> Department of Psychotherapy and Systems Neuroscience, Justus Liebig University, Giessen, Germany</w:t>
      </w:r>
    </w:p>
    <w:p w14:paraId="41AD01FB" w14:textId="77777777" w:rsidR="00830C24" w:rsidRDefault="00830C24" w:rsidP="00830C24">
      <w:pPr>
        <w:spacing w:line="360" w:lineRule="auto"/>
        <w:jc w:val="both"/>
        <w:rPr>
          <w:rFonts w:ascii="Times New Roman" w:hAnsi="Times New Roman" w:cs="Times New Roman"/>
          <w:lang w:val="en-US"/>
        </w:rPr>
      </w:pPr>
      <w:proofErr w:type="gramStart"/>
      <w:r w:rsidRPr="00A73AB7">
        <w:rPr>
          <w:rFonts w:ascii="Times New Roman" w:hAnsi="Times New Roman" w:cs="Times New Roman"/>
          <w:vertAlign w:val="superscript"/>
          <w:lang w:val="en-US"/>
        </w:rPr>
        <w:t>4</w:t>
      </w:r>
      <w:proofErr w:type="gramEnd"/>
      <w:r w:rsidRPr="00A73AB7">
        <w:rPr>
          <w:rFonts w:ascii="Times New Roman" w:hAnsi="Times New Roman" w:cs="Times New Roman"/>
          <w:vertAlign w:val="superscript"/>
          <w:lang w:val="en-US"/>
        </w:rPr>
        <w:t xml:space="preserve"> </w:t>
      </w:r>
      <w:r>
        <w:rPr>
          <w:rFonts w:ascii="Times New Roman" w:hAnsi="Times New Roman" w:cs="Times New Roman"/>
          <w:lang w:val="en-US"/>
        </w:rPr>
        <w:t>Bender Institute of Neuroimaging, Justus Liebig University, Giessen, Germany</w:t>
      </w:r>
    </w:p>
    <w:p w14:paraId="2531C171" w14:textId="77777777" w:rsidR="00830C24" w:rsidRPr="00A05835" w:rsidRDefault="00830C24" w:rsidP="00830C24">
      <w:pPr>
        <w:spacing w:line="360" w:lineRule="auto"/>
        <w:jc w:val="both"/>
        <w:rPr>
          <w:rFonts w:ascii="Times New Roman" w:hAnsi="Times New Roman" w:cs="Times New Roman"/>
          <w:lang w:val="en-US"/>
        </w:rPr>
      </w:pPr>
      <w:proofErr w:type="gramStart"/>
      <w:r w:rsidRPr="00A73AB7">
        <w:rPr>
          <w:rFonts w:ascii="Times New Roman" w:hAnsi="Times New Roman" w:cs="Times New Roman"/>
          <w:vertAlign w:val="superscript"/>
          <w:lang w:val="en-US"/>
        </w:rPr>
        <w:t>5</w:t>
      </w:r>
      <w:proofErr w:type="gramEnd"/>
      <w:r>
        <w:rPr>
          <w:rFonts w:ascii="Times New Roman" w:hAnsi="Times New Roman" w:cs="Times New Roman"/>
          <w:lang w:val="en-US"/>
        </w:rPr>
        <w:t xml:space="preserve"> Center for Mind, Brain and Behavior, Phillips University Marburg and Justus Liebig University, Giessen, Germany</w:t>
      </w:r>
    </w:p>
    <w:p w14:paraId="00D6DBEE" w14:textId="3855375B" w:rsidR="00830C24" w:rsidRDefault="00830C24" w:rsidP="00830C24">
      <w:pPr>
        <w:spacing w:line="360" w:lineRule="auto"/>
        <w:jc w:val="both"/>
        <w:rPr>
          <w:rFonts w:ascii="Times New Roman" w:hAnsi="Times New Roman" w:cs="Times New Roman"/>
          <w:szCs w:val="24"/>
          <w:lang w:val="en-US"/>
        </w:rPr>
      </w:pPr>
      <w:proofErr w:type="gramStart"/>
      <w:r>
        <w:rPr>
          <w:rFonts w:ascii="Times New Roman" w:hAnsi="Times New Roman" w:cs="Times New Roman"/>
          <w:szCs w:val="24"/>
          <w:vertAlign w:val="superscript"/>
          <w:lang w:val="en-US"/>
        </w:rPr>
        <w:t>6</w:t>
      </w:r>
      <w:proofErr w:type="gramEnd"/>
      <w:r>
        <w:rPr>
          <w:rFonts w:ascii="Times New Roman" w:hAnsi="Times New Roman" w:cs="Times New Roman"/>
          <w:szCs w:val="24"/>
          <w:lang w:val="en-US"/>
        </w:rPr>
        <w:t xml:space="preserve"> Department of Clinical Psychology, </w:t>
      </w:r>
      <w:r w:rsidRPr="00235718">
        <w:rPr>
          <w:rFonts w:ascii="Times New Roman" w:hAnsi="Times New Roman" w:cs="Times New Roman"/>
          <w:szCs w:val="24"/>
          <w:lang w:val="en-US"/>
        </w:rPr>
        <w:t>Central Institute of Mental Health, Medical Faculty Mannheim, University of Heidelberg, Mannheim, Germany</w:t>
      </w:r>
    </w:p>
    <w:p w14:paraId="72BBD273" w14:textId="77777777" w:rsidR="002F1A18" w:rsidRDefault="002F1A18" w:rsidP="002F1A18">
      <w:pPr>
        <w:spacing w:line="360" w:lineRule="auto"/>
        <w:jc w:val="both"/>
        <w:rPr>
          <w:rFonts w:ascii="Times New Roman" w:hAnsi="Times New Roman" w:cs="Times New Roman"/>
          <w:szCs w:val="24"/>
          <w:lang w:val="en-US"/>
        </w:rPr>
      </w:pPr>
      <w:proofErr w:type="gramStart"/>
      <w:r w:rsidRPr="00AC0CB6">
        <w:rPr>
          <w:rFonts w:ascii="Times New Roman" w:hAnsi="Times New Roman" w:cs="Times New Roman"/>
          <w:szCs w:val="24"/>
          <w:vertAlign w:val="superscript"/>
          <w:lang w:val="en-US"/>
        </w:rPr>
        <w:t>7</w:t>
      </w:r>
      <w:proofErr w:type="gramEnd"/>
      <w:r>
        <w:rPr>
          <w:rFonts w:ascii="Times New Roman" w:hAnsi="Times New Roman" w:cs="Times New Roman"/>
          <w:szCs w:val="24"/>
          <w:lang w:val="en-US"/>
        </w:rPr>
        <w:t xml:space="preserve"> Department of Psychology, University of Heidelberg, Heidelberg, Germany</w:t>
      </w:r>
    </w:p>
    <w:p w14:paraId="4DBFDEB3" w14:textId="77777777" w:rsidR="00830C24" w:rsidRPr="00602258" w:rsidRDefault="00830C24" w:rsidP="00830C24">
      <w:pPr>
        <w:spacing w:line="360" w:lineRule="auto"/>
        <w:jc w:val="both"/>
        <w:rPr>
          <w:rFonts w:ascii="Times New Roman" w:hAnsi="Times New Roman" w:cs="Times New Roman"/>
          <w:szCs w:val="24"/>
          <w:lang w:val="en-US"/>
        </w:rPr>
      </w:pPr>
      <w:r w:rsidRPr="00602258">
        <w:rPr>
          <w:rFonts w:ascii="Times New Roman" w:hAnsi="Times New Roman" w:cs="Times New Roman"/>
          <w:color w:val="040C28"/>
          <w:sz w:val="28"/>
          <w:szCs w:val="30"/>
          <w:vertAlign w:val="superscript"/>
          <w:lang w:val="en-US"/>
        </w:rPr>
        <w:t>†</w:t>
      </w:r>
      <w:r>
        <w:rPr>
          <w:rFonts w:ascii="Times New Roman" w:hAnsi="Times New Roman" w:cs="Times New Roman"/>
          <w:color w:val="040C28"/>
          <w:sz w:val="28"/>
          <w:szCs w:val="30"/>
          <w:vertAlign w:val="superscript"/>
          <w:lang w:val="en-US"/>
        </w:rPr>
        <w:t xml:space="preserve"> </w:t>
      </w:r>
      <w:proofErr w:type="gramStart"/>
      <w:r w:rsidRPr="00602258">
        <w:rPr>
          <w:rFonts w:ascii="Times New Roman" w:hAnsi="Times New Roman" w:cs="Times New Roman"/>
          <w:color w:val="040C28"/>
          <w:sz w:val="24"/>
          <w:szCs w:val="30"/>
          <w:lang w:val="en-US"/>
        </w:rPr>
        <w:t>equal</w:t>
      </w:r>
      <w:proofErr w:type="gramEnd"/>
      <w:r w:rsidRPr="00602258">
        <w:rPr>
          <w:rFonts w:ascii="Times New Roman" w:hAnsi="Times New Roman" w:cs="Times New Roman"/>
          <w:color w:val="040C28"/>
          <w:sz w:val="24"/>
          <w:szCs w:val="30"/>
          <w:lang w:val="en-US"/>
        </w:rPr>
        <w:t xml:space="preserve"> contribution</w:t>
      </w:r>
    </w:p>
    <w:p w14:paraId="35CF8530" w14:textId="77777777" w:rsidR="001770FE" w:rsidRPr="00FA3B28" w:rsidRDefault="001770FE" w:rsidP="001770FE">
      <w:pPr>
        <w:jc w:val="center"/>
        <w:rPr>
          <w:rFonts w:ascii="Arial" w:hAnsi="Arial" w:cs="Arial"/>
          <w:sz w:val="24"/>
          <w:szCs w:val="24"/>
          <w:lang w:val="en-US"/>
        </w:rPr>
      </w:pPr>
    </w:p>
    <w:p w14:paraId="75355AA0" w14:textId="77777777" w:rsidR="001770FE" w:rsidRDefault="001770FE" w:rsidP="001770FE">
      <w:pPr>
        <w:jc w:val="center"/>
        <w:rPr>
          <w:lang w:val="en-US"/>
        </w:rPr>
      </w:pPr>
    </w:p>
    <w:p w14:paraId="1AE2A450" w14:textId="77777777" w:rsidR="001770FE" w:rsidRDefault="001770FE" w:rsidP="001770FE">
      <w:pPr>
        <w:jc w:val="center"/>
        <w:rPr>
          <w:lang w:val="en-US"/>
        </w:rPr>
      </w:pPr>
    </w:p>
    <w:p w14:paraId="03C65208" w14:textId="77777777" w:rsidR="001770FE" w:rsidRDefault="001770FE" w:rsidP="001770FE">
      <w:pPr>
        <w:jc w:val="center"/>
        <w:rPr>
          <w:lang w:val="en-US"/>
        </w:rPr>
      </w:pPr>
    </w:p>
    <w:p w14:paraId="6A459C86" w14:textId="77777777" w:rsidR="001770FE" w:rsidRDefault="001770FE" w:rsidP="001770FE">
      <w:pPr>
        <w:jc w:val="center"/>
        <w:rPr>
          <w:lang w:val="en-US"/>
        </w:rPr>
      </w:pPr>
    </w:p>
    <w:p w14:paraId="0B92B38C" w14:textId="77777777" w:rsidR="001770FE" w:rsidRDefault="001770FE" w:rsidP="001770FE">
      <w:pPr>
        <w:jc w:val="center"/>
        <w:rPr>
          <w:lang w:val="en-US"/>
        </w:rPr>
      </w:pPr>
    </w:p>
    <w:p w14:paraId="15FEC6CC" w14:textId="77777777" w:rsidR="001770FE" w:rsidRDefault="001770FE" w:rsidP="001770FE">
      <w:pPr>
        <w:jc w:val="center"/>
        <w:rPr>
          <w:lang w:val="en-US"/>
        </w:rPr>
      </w:pPr>
    </w:p>
    <w:p w14:paraId="6A1D37C7" w14:textId="77777777" w:rsidR="001770FE" w:rsidRDefault="001770FE" w:rsidP="001770FE">
      <w:pPr>
        <w:jc w:val="center"/>
        <w:rPr>
          <w:lang w:val="en-US"/>
        </w:rPr>
      </w:pPr>
    </w:p>
    <w:p w14:paraId="7DF1CBEB" w14:textId="77777777" w:rsidR="001770FE" w:rsidRDefault="001770FE" w:rsidP="001770FE">
      <w:pPr>
        <w:jc w:val="center"/>
        <w:rPr>
          <w:lang w:val="en-US"/>
        </w:rPr>
      </w:pPr>
    </w:p>
    <w:p w14:paraId="4028F586" w14:textId="77777777" w:rsidR="001770FE" w:rsidRDefault="001770FE" w:rsidP="001770FE">
      <w:pPr>
        <w:jc w:val="center"/>
        <w:rPr>
          <w:lang w:val="en-US"/>
        </w:rPr>
      </w:pPr>
    </w:p>
    <w:p w14:paraId="7E5FF8F5" w14:textId="77777777" w:rsidR="001770FE" w:rsidRDefault="001770FE" w:rsidP="001770FE">
      <w:pPr>
        <w:jc w:val="center"/>
        <w:rPr>
          <w:lang w:val="en-US"/>
        </w:rPr>
      </w:pPr>
    </w:p>
    <w:p w14:paraId="42DEC2B1" w14:textId="77777777" w:rsidR="001770FE" w:rsidRDefault="001770FE" w:rsidP="001770FE">
      <w:pPr>
        <w:jc w:val="center"/>
        <w:rPr>
          <w:lang w:val="en-US"/>
        </w:rPr>
      </w:pPr>
    </w:p>
    <w:p w14:paraId="7940B041" w14:textId="77777777" w:rsidR="001770FE" w:rsidRDefault="001770FE" w:rsidP="00830C24">
      <w:pPr>
        <w:rPr>
          <w:lang w:val="en-US"/>
        </w:rPr>
      </w:pPr>
    </w:p>
    <w:sdt>
      <w:sdtPr>
        <w:rPr>
          <w:rFonts w:asciiTheme="minorHAnsi" w:eastAsiaTheme="minorEastAsia" w:hAnsiTheme="minorHAnsi" w:cstheme="minorBidi"/>
          <w:color w:val="auto"/>
          <w:sz w:val="22"/>
          <w:szCs w:val="22"/>
          <w:lang w:eastAsia="en-US"/>
        </w:rPr>
        <w:id w:val="-1475672657"/>
        <w:docPartObj>
          <w:docPartGallery w:val="Table of Contents"/>
          <w:docPartUnique/>
        </w:docPartObj>
      </w:sdtPr>
      <w:sdtEndPr>
        <w:rPr>
          <w:b/>
          <w:bCs/>
        </w:rPr>
      </w:sdtEndPr>
      <w:sdtContent>
        <w:p w14:paraId="41B6A81F" w14:textId="77777777" w:rsidR="001A160A" w:rsidRPr="00F670DF" w:rsidRDefault="001A160A">
          <w:pPr>
            <w:pStyle w:val="Inhaltsverzeichnisberschrift"/>
            <w:rPr>
              <w:rFonts w:ascii="Times New Roman" w:hAnsi="Times New Roman" w:cs="Times New Roman"/>
              <w:sz w:val="24"/>
              <w:szCs w:val="24"/>
              <w:lang w:val="en-US"/>
            </w:rPr>
          </w:pPr>
          <w:r w:rsidRPr="00F670DF">
            <w:rPr>
              <w:rFonts w:ascii="Times New Roman" w:hAnsi="Times New Roman" w:cs="Times New Roman"/>
              <w:sz w:val="24"/>
              <w:szCs w:val="24"/>
              <w:lang w:val="en-US"/>
            </w:rPr>
            <w:t>Table of Contents</w:t>
          </w:r>
        </w:p>
        <w:p w14:paraId="2BF5C5D5" w14:textId="3DF27DA3" w:rsidR="00345988" w:rsidRDefault="001A160A">
          <w:pPr>
            <w:pStyle w:val="Verzeichnis1"/>
            <w:tabs>
              <w:tab w:val="right" w:leader="dot" w:pos="9062"/>
            </w:tabs>
            <w:rPr>
              <w:rFonts w:eastAsiaTheme="minorEastAsia"/>
              <w:noProof/>
              <w:lang w:eastAsia="de-DE"/>
            </w:rPr>
          </w:pPr>
          <w:r w:rsidRPr="00214A75">
            <w:rPr>
              <w:rFonts w:ascii="Times New Roman" w:hAnsi="Times New Roman" w:cs="Times New Roman"/>
              <w:sz w:val="24"/>
              <w:szCs w:val="24"/>
            </w:rPr>
            <w:fldChar w:fldCharType="begin"/>
          </w:r>
          <w:r w:rsidRPr="00214A75">
            <w:rPr>
              <w:rFonts w:ascii="Times New Roman" w:hAnsi="Times New Roman" w:cs="Times New Roman"/>
              <w:sz w:val="24"/>
              <w:szCs w:val="24"/>
            </w:rPr>
            <w:instrText xml:space="preserve"> TOC \o "1-3" \h \z \u </w:instrText>
          </w:r>
          <w:r w:rsidRPr="00214A75">
            <w:rPr>
              <w:rFonts w:ascii="Times New Roman" w:hAnsi="Times New Roman" w:cs="Times New Roman"/>
              <w:sz w:val="24"/>
              <w:szCs w:val="24"/>
            </w:rPr>
            <w:fldChar w:fldCharType="separate"/>
          </w:r>
          <w:hyperlink w:anchor="_Toc184058309" w:history="1">
            <w:r w:rsidR="00345988" w:rsidRPr="00544025">
              <w:rPr>
                <w:rStyle w:val="Hyperlink"/>
                <w:rFonts w:ascii="Times New Roman" w:hAnsi="Times New Roman" w:cs="Times New Roman"/>
                <w:noProof/>
                <w:lang w:val="en-US"/>
              </w:rPr>
              <w:t>Methods and Materials</w:t>
            </w:r>
            <w:r w:rsidR="00345988">
              <w:rPr>
                <w:noProof/>
                <w:webHidden/>
              </w:rPr>
              <w:tab/>
            </w:r>
            <w:r w:rsidR="00345988">
              <w:rPr>
                <w:noProof/>
                <w:webHidden/>
              </w:rPr>
              <w:fldChar w:fldCharType="begin"/>
            </w:r>
            <w:r w:rsidR="00345988">
              <w:rPr>
                <w:noProof/>
                <w:webHidden/>
              </w:rPr>
              <w:instrText xml:space="preserve"> PAGEREF _Toc184058309 \h </w:instrText>
            </w:r>
            <w:r w:rsidR="00345988">
              <w:rPr>
                <w:noProof/>
                <w:webHidden/>
              </w:rPr>
            </w:r>
            <w:r w:rsidR="00345988">
              <w:rPr>
                <w:noProof/>
                <w:webHidden/>
              </w:rPr>
              <w:fldChar w:fldCharType="separate"/>
            </w:r>
            <w:r w:rsidR="00345988">
              <w:rPr>
                <w:noProof/>
                <w:webHidden/>
              </w:rPr>
              <w:t>3</w:t>
            </w:r>
            <w:r w:rsidR="00345988">
              <w:rPr>
                <w:noProof/>
                <w:webHidden/>
              </w:rPr>
              <w:fldChar w:fldCharType="end"/>
            </w:r>
          </w:hyperlink>
        </w:p>
        <w:p w14:paraId="0EB35625" w14:textId="54BF9732" w:rsidR="00345988" w:rsidRDefault="002831B6">
          <w:pPr>
            <w:pStyle w:val="Verzeichnis2"/>
            <w:tabs>
              <w:tab w:val="right" w:leader="dot" w:pos="9062"/>
            </w:tabs>
            <w:rPr>
              <w:rFonts w:eastAsiaTheme="minorEastAsia"/>
              <w:noProof/>
              <w:lang w:eastAsia="de-DE"/>
            </w:rPr>
          </w:pPr>
          <w:hyperlink w:anchor="_Toc184058310" w:history="1">
            <w:r w:rsidR="00345988" w:rsidRPr="00544025">
              <w:rPr>
                <w:rStyle w:val="Hyperlink"/>
                <w:rFonts w:ascii="Times New Roman" w:hAnsi="Times New Roman" w:cs="Times New Roman"/>
                <w:noProof/>
                <w:lang w:val="en-US"/>
              </w:rPr>
              <w:t>S1. Study Design</w:t>
            </w:r>
            <w:r w:rsidR="00345988">
              <w:rPr>
                <w:noProof/>
                <w:webHidden/>
              </w:rPr>
              <w:tab/>
            </w:r>
            <w:r w:rsidR="00345988">
              <w:rPr>
                <w:noProof/>
                <w:webHidden/>
              </w:rPr>
              <w:fldChar w:fldCharType="begin"/>
            </w:r>
            <w:r w:rsidR="00345988">
              <w:rPr>
                <w:noProof/>
                <w:webHidden/>
              </w:rPr>
              <w:instrText xml:space="preserve"> PAGEREF _Toc184058310 \h </w:instrText>
            </w:r>
            <w:r w:rsidR="00345988">
              <w:rPr>
                <w:noProof/>
                <w:webHidden/>
              </w:rPr>
            </w:r>
            <w:r w:rsidR="00345988">
              <w:rPr>
                <w:noProof/>
                <w:webHidden/>
              </w:rPr>
              <w:fldChar w:fldCharType="separate"/>
            </w:r>
            <w:r w:rsidR="00345988">
              <w:rPr>
                <w:noProof/>
                <w:webHidden/>
              </w:rPr>
              <w:t>3</w:t>
            </w:r>
            <w:r w:rsidR="00345988">
              <w:rPr>
                <w:noProof/>
                <w:webHidden/>
              </w:rPr>
              <w:fldChar w:fldCharType="end"/>
            </w:r>
          </w:hyperlink>
        </w:p>
        <w:p w14:paraId="10FC9426" w14:textId="506F5286" w:rsidR="00345988" w:rsidRDefault="002831B6">
          <w:pPr>
            <w:pStyle w:val="Verzeichnis2"/>
            <w:tabs>
              <w:tab w:val="right" w:leader="dot" w:pos="9062"/>
            </w:tabs>
            <w:rPr>
              <w:rFonts w:eastAsiaTheme="minorEastAsia"/>
              <w:noProof/>
              <w:lang w:eastAsia="de-DE"/>
            </w:rPr>
          </w:pPr>
          <w:hyperlink w:anchor="_Toc184058311" w:history="1">
            <w:r w:rsidR="00345988" w:rsidRPr="00544025">
              <w:rPr>
                <w:rStyle w:val="Hyperlink"/>
                <w:rFonts w:ascii="Times New Roman" w:hAnsi="Times New Roman" w:cs="Times New Roman"/>
                <w:noProof/>
                <w:lang w:val="en-US"/>
              </w:rPr>
              <w:t>S2. Stressful Life Events</w:t>
            </w:r>
            <w:r w:rsidR="00345988">
              <w:rPr>
                <w:noProof/>
                <w:webHidden/>
              </w:rPr>
              <w:tab/>
            </w:r>
            <w:r w:rsidR="00345988">
              <w:rPr>
                <w:noProof/>
                <w:webHidden/>
              </w:rPr>
              <w:fldChar w:fldCharType="begin"/>
            </w:r>
            <w:r w:rsidR="00345988">
              <w:rPr>
                <w:noProof/>
                <w:webHidden/>
              </w:rPr>
              <w:instrText xml:space="preserve"> PAGEREF _Toc184058311 \h </w:instrText>
            </w:r>
            <w:r w:rsidR="00345988">
              <w:rPr>
                <w:noProof/>
                <w:webHidden/>
              </w:rPr>
            </w:r>
            <w:r w:rsidR="00345988">
              <w:rPr>
                <w:noProof/>
                <w:webHidden/>
              </w:rPr>
              <w:fldChar w:fldCharType="separate"/>
            </w:r>
            <w:r w:rsidR="00345988">
              <w:rPr>
                <w:noProof/>
                <w:webHidden/>
              </w:rPr>
              <w:t>4</w:t>
            </w:r>
            <w:r w:rsidR="00345988">
              <w:rPr>
                <w:noProof/>
                <w:webHidden/>
              </w:rPr>
              <w:fldChar w:fldCharType="end"/>
            </w:r>
          </w:hyperlink>
        </w:p>
        <w:p w14:paraId="44CC2CF4" w14:textId="55E2BC50" w:rsidR="00345988" w:rsidRDefault="002831B6">
          <w:pPr>
            <w:pStyle w:val="Verzeichnis2"/>
            <w:tabs>
              <w:tab w:val="right" w:leader="dot" w:pos="9062"/>
            </w:tabs>
            <w:rPr>
              <w:rFonts w:eastAsiaTheme="minorEastAsia"/>
              <w:noProof/>
              <w:lang w:eastAsia="de-DE"/>
            </w:rPr>
          </w:pPr>
          <w:hyperlink w:anchor="_Toc184058312" w:history="1">
            <w:r w:rsidR="00345988" w:rsidRPr="00544025">
              <w:rPr>
                <w:rStyle w:val="Hyperlink"/>
                <w:rFonts w:ascii="Times New Roman" w:hAnsi="Times New Roman" w:cs="Times New Roman"/>
                <w:noProof/>
                <w:lang w:val="en-US"/>
              </w:rPr>
              <w:t>S3. Experimental Paradigm</w:t>
            </w:r>
            <w:r w:rsidR="00345988">
              <w:rPr>
                <w:noProof/>
                <w:webHidden/>
              </w:rPr>
              <w:tab/>
            </w:r>
            <w:r w:rsidR="00345988">
              <w:rPr>
                <w:noProof/>
                <w:webHidden/>
              </w:rPr>
              <w:fldChar w:fldCharType="begin"/>
            </w:r>
            <w:r w:rsidR="00345988">
              <w:rPr>
                <w:noProof/>
                <w:webHidden/>
              </w:rPr>
              <w:instrText xml:space="preserve"> PAGEREF _Toc184058312 \h </w:instrText>
            </w:r>
            <w:r w:rsidR="00345988">
              <w:rPr>
                <w:noProof/>
                <w:webHidden/>
              </w:rPr>
            </w:r>
            <w:r w:rsidR="00345988">
              <w:rPr>
                <w:noProof/>
                <w:webHidden/>
              </w:rPr>
              <w:fldChar w:fldCharType="separate"/>
            </w:r>
            <w:r w:rsidR="00345988">
              <w:rPr>
                <w:noProof/>
                <w:webHidden/>
              </w:rPr>
              <w:t>6</w:t>
            </w:r>
            <w:r w:rsidR="00345988">
              <w:rPr>
                <w:noProof/>
                <w:webHidden/>
              </w:rPr>
              <w:fldChar w:fldCharType="end"/>
            </w:r>
          </w:hyperlink>
        </w:p>
        <w:p w14:paraId="67E55A7D" w14:textId="2F8CB382" w:rsidR="00345988" w:rsidRDefault="002831B6">
          <w:pPr>
            <w:pStyle w:val="Verzeichnis2"/>
            <w:tabs>
              <w:tab w:val="right" w:leader="dot" w:pos="9062"/>
            </w:tabs>
            <w:rPr>
              <w:rFonts w:eastAsiaTheme="minorEastAsia"/>
              <w:noProof/>
              <w:lang w:eastAsia="de-DE"/>
            </w:rPr>
          </w:pPr>
          <w:hyperlink w:anchor="_Toc184058313" w:history="1">
            <w:r w:rsidR="00345988" w:rsidRPr="00544025">
              <w:rPr>
                <w:rStyle w:val="Hyperlink"/>
                <w:rFonts w:ascii="Times New Roman" w:hAnsi="Times New Roman" w:cs="Times New Roman"/>
                <w:noProof/>
                <w:lang w:val="en-US"/>
              </w:rPr>
              <w:t>S4. Brain-Behavior Relationship</w:t>
            </w:r>
            <w:r w:rsidR="00345988">
              <w:rPr>
                <w:noProof/>
                <w:webHidden/>
              </w:rPr>
              <w:tab/>
            </w:r>
            <w:r w:rsidR="00345988">
              <w:rPr>
                <w:noProof/>
                <w:webHidden/>
              </w:rPr>
              <w:fldChar w:fldCharType="begin"/>
            </w:r>
            <w:r w:rsidR="00345988">
              <w:rPr>
                <w:noProof/>
                <w:webHidden/>
              </w:rPr>
              <w:instrText xml:space="preserve"> PAGEREF _Toc184058313 \h </w:instrText>
            </w:r>
            <w:r w:rsidR="00345988">
              <w:rPr>
                <w:noProof/>
                <w:webHidden/>
              </w:rPr>
            </w:r>
            <w:r w:rsidR="00345988">
              <w:rPr>
                <w:noProof/>
                <w:webHidden/>
              </w:rPr>
              <w:fldChar w:fldCharType="separate"/>
            </w:r>
            <w:r w:rsidR="00345988">
              <w:rPr>
                <w:noProof/>
                <w:webHidden/>
              </w:rPr>
              <w:t>7</w:t>
            </w:r>
            <w:r w:rsidR="00345988">
              <w:rPr>
                <w:noProof/>
                <w:webHidden/>
              </w:rPr>
              <w:fldChar w:fldCharType="end"/>
            </w:r>
          </w:hyperlink>
        </w:p>
        <w:p w14:paraId="64CD630C" w14:textId="46E0DDE9" w:rsidR="00345988" w:rsidRDefault="002831B6">
          <w:pPr>
            <w:pStyle w:val="Verzeichnis1"/>
            <w:tabs>
              <w:tab w:val="right" w:leader="dot" w:pos="9062"/>
            </w:tabs>
            <w:rPr>
              <w:rFonts w:eastAsiaTheme="minorEastAsia"/>
              <w:noProof/>
              <w:lang w:eastAsia="de-DE"/>
            </w:rPr>
          </w:pPr>
          <w:hyperlink w:anchor="_Toc184058314" w:history="1">
            <w:r w:rsidR="00345988" w:rsidRPr="00544025">
              <w:rPr>
                <w:rStyle w:val="Hyperlink"/>
                <w:rFonts w:ascii="Times New Roman" w:hAnsi="Times New Roman" w:cs="Times New Roman"/>
                <w:noProof/>
                <w:lang w:val="en-US"/>
              </w:rPr>
              <w:t>Results</w:t>
            </w:r>
            <w:r w:rsidR="00345988">
              <w:rPr>
                <w:noProof/>
                <w:webHidden/>
              </w:rPr>
              <w:tab/>
            </w:r>
            <w:r w:rsidR="00345988">
              <w:rPr>
                <w:noProof/>
                <w:webHidden/>
              </w:rPr>
              <w:fldChar w:fldCharType="begin"/>
            </w:r>
            <w:r w:rsidR="00345988">
              <w:rPr>
                <w:noProof/>
                <w:webHidden/>
              </w:rPr>
              <w:instrText xml:space="preserve"> PAGEREF _Toc184058314 \h </w:instrText>
            </w:r>
            <w:r w:rsidR="00345988">
              <w:rPr>
                <w:noProof/>
                <w:webHidden/>
              </w:rPr>
            </w:r>
            <w:r w:rsidR="00345988">
              <w:rPr>
                <w:noProof/>
                <w:webHidden/>
              </w:rPr>
              <w:fldChar w:fldCharType="separate"/>
            </w:r>
            <w:r w:rsidR="00345988">
              <w:rPr>
                <w:noProof/>
                <w:webHidden/>
              </w:rPr>
              <w:t>8</w:t>
            </w:r>
            <w:r w:rsidR="00345988">
              <w:rPr>
                <w:noProof/>
                <w:webHidden/>
              </w:rPr>
              <w:fldChar w:fldCharType="end"/>
            </w:r>
          </w:hyperlink>
        </w:p>
        <w:p w14:paraId="365DA3F1" w14:textId="1F8DBE4A" w:rsidR="00345988" w:rsidRDefault="002831B6">
          <w:pPr>
            <w:pStyle w:val="Verzeichnis2"/>
            <w:tabs>
              <w:tab w:val="right" w:leader="dot" w:pos="9062"/>
            </w:tabs>
            <w:rPr>
              <w:rFonts w:eastAsiaTheme="minorEastAsia"/>
              <w:noProof/>
              <w:lang w:eastAsia="de-DE"/>
            </w:rPr>
          </w:pPr>
          <w:hyperlink w:anchor="_Toc184058315" w:history="1">
            <w:r w:rsidR="00345988" w:rsidRPr="00544025">
              <w:rPr>
                <w:rStyle w:val="Hyperlink"/>
                <w:rFonts w:ascii="Times New Roman" w:hAnsi="Times New Roman" w:cs="Times New Roman"/>
                <w:noProof/>
                <w:lang w:val="en-US"/>
              </w:rPr>
              <w:t>S5.Task-Related Brain Activation</w:t>
            </w:r>
            <w:r w:rsidR="00345988">
              <w:rPr>
                <w:noProof/>
                <w:webHidden/>
              </w:rPr>
              <w:tab/>
            </w:r>
            <w:r w:rsidR="00345988">
              <w:rPr>
                <w:noProof/>
                <w:webHidden/>
              </w:rPr>
              <w:fldChar w:fldCharType="begin"/>
            </w:r>
            <w:r w:rsidR="00345988">
              <w:rPr>
                <w:noProof/>
                <w:webHidden/>
              </w:rPr>
              <w:instrText xml:space="preserve"> PAGEREF _Toc184058315 \h </w:instrText>
            </w:r>
            <w:r w:rsidR="00345988">
              <w:rPr>
                <w:noProof/>
                <w:webHidden/>
              </w:rPr>
            </w:r>
            <w:r w:rsidR="00345988">
              <w:rPr>
                <w:noProof/>
                <w:webHidden/>
              </w:rPr>
              <w:fldChar w:fldCharType="separate"/>
            </w:r>
            <w:r w:rsidR="00345988">
              <w:rPr>
                <w:noProof/>
                <w:webHidden/>
              </w:rPr>
              <w:t>8</w:t>
            </w:r>
            <w:r w:rsidR="00345988">
              <w:rPr>
                <w:noProof/>
                <w:webHidden/>
              </w:rPr>
              <w:fldChar w:fldCharType="end"/>
            </w:r>
          </w:hyperlink>
        </w:p>
        <w:p w14:paraId="4167338F" w14:textId="406DCCEA" w:rsidR="00345988" w:rsidRDefault="002831B6">
          <w:pPr>
            <w:pStyle w:val="Verzeichnis2"/>
            <w:tabs>
              <w:tab w:val="right" w:leader="dot" w:pos="9062"/>
            </w:tabs>
            <w:rPr>
              <w:rFonts w:eastAsiaTheme="minorEastAsia"/>
              <w:noProof/>
              <w:lang w:eastAsia="de-DE"/>
            </w:rPr>
          </w:pPr>
          <w:hyperlink w:anchor="_Toc184058316" w:history="1">
            <w:r w:rsidR="00345988" w:rsidRPr="00544025">
              <w:rPr>
                <w:rStyle w:val="Hyperlink"/>
                <w:rFonts w:ascii="Times New Roman" w:hAnsi="Times New Roman" w:cs="Times New Roman"/>
                <w:noProof/>
                <w:lang w:val="en-US"/>
              </w:rPr>
              <w:t>S6. Developmental Stress and Task-Related Brain Activation</w:t>
            </w:r>
            <w:r w:rsidR="00345988">
              <w:rPr>
                <w:noProof/>
                <w:webHidden/>
              </w:rPr>
              <w:tab/>
            </w:r>
            <w:r w:rsidR="00345988">
              <w:rPr>
                <w:noProof/>
                <w:webHidden/>
              </w:rPr>
              <w:fldChar w:fldCharType="begin"/>
            </w:r>
            <w:r w:rsidR="00345988">
              <w:rPr>
                <w:noProof/>
                <w:webHidden/>
              </w:rPr>
              <w:instrText xml:space="preserve"> PAGEREF _Toc184058316 \h </w:instrText>
            </w:r>
            <w:r w:rsidR="00345988">
              <w:rPr>
                <w:noProof/>
                <w:webHidden/>
              </w:rPr>
            </w:r>
            <w:r w:rsidR="00345988">
              <w:rPr>
                <w:noProof/>
                <w:webHidden/>
              </w:rPr>
              <w:fldChar w:fldCharType="separate"/>
            </w:r>
            <w:r w:rsidR="00345988">
              <w:rPr>
                <w:noProof/>
                <w:webHidden/>
              </w:rPr>
              <w:t>9</w:t>
            </w:r>
            <w:r w:rsidR="00345988">
              <w:rPr>
                <w:noProof/>
                <w:webHidden/>
              </w:rPr>
              <w:fldChar w:fldCharType="end"/>
            </w:r>
          </w:hyperlink>
        </w:p>
        <w:p w14:paraId="2F31DB14" w14:textId="5B1B5504" w:rsidR="00345988" w:rsidRDefault="002831B6">
          <w:pPr>
            <w:pStyle w:val="Verzeichnis2"/>
            <w:tabs>
              <w:tab w:val="right" w:leader="dot" w:pos="9062"/>
            </w:tabs>
            <w:rPr>
              <w:rFonts w:eastAsiaTheme="minorEastAsia"/>
              <w:noProof/>
              <w:lang w:eastAsia="de-DE"/>
            </w:rPr>
          </w:pPr>
          <w:hyperlink w:anchor="_Toc184058317" w:history="1">
            <w:r w:rsidR="00345988" w:rsidRPr="00544025">
              <w:rPr>
                <w:rStyle w:val="Hyperlink"/>
                <w:rFonts w:ascii="Times New Roman" w:hAnsi="Times New Roman" w:cs="Times New Roman"/>
                <w:noProof/>
                <w:lang w:val="en-US"/>
              </w:rPr>
              <w:t>S7. Task-Dependent Functional Connectivity</w:t>
            </w:r>
            <w:r w:rsidR="00345988">
              <w:rPr>
                <w:noProof/>
                <w:webHidden/>
              </w:rPr>
              <w:tab/>
            </w:r>
            <w:r w:rsidR="00345988">
              <w:rPr>
                <w:noProof/>
                <w:webHidden/>
              </w:rPr>
              <w:fldChar w:fldCharType="begin"/>
            </w:r>
            <w:r w:rsidR="00345988">
              <w:rPr>
                <w:noProof/>
                <w:webHidden/>
              </w:rPr>
              <w:instrText xml:space="preserve"> PAGEREF _Toc184058317 \h </w:instrText>
            </w:r>
            <w:r w:rsidR="00345988">
              <w:rPr>
                <w:noProof/>
                <w:webHidden/>
              </w:rPr>
            </w:r>
            <w:r w:rsidR="00345988">
              <w:rPr>
                <w:noProof/>
                <w:webHidden/>
              </w:rPr>
              <w:fldChar w:fldCharType="separate"/>
            </w:r>
            <w:r w:rsidR="00345988">
              <w:rPr>
                <w:noProof/>
                <w:webHidden/>
              </w:rPr>
              <w:t>10</w:t>
            </w:r>
            <w:r w:rsidR="00345988">
              <w:rPr>
                <w:noProof/>
                <w:webHidden/>
              </w:rPr>
              <w:fldChar w:fldCharType="end"/>
            </w:r>
          </w:hyperlink>
        </w:p>
        <w:p w14:paraId="26AE57D9" w14:textId="414A6E52" w:rsidR="00345988" w:rsidRDefault="002831B6">
          <w:pPr>
            <w:pStyle w:val="Verzeichnis2"/>
            <w:tabs>
              <w:tab w:val="right" w:leader="dot" w:pos="9062"/>
            </w:tabs>
            <w:rPr>
              <w:rFonts w:eastAsiaTheme="minorEastAsia"/>
              <w:noProof/>
              <w:lang w:eastAsia="de-DE"/>
            </w:rPr>
          </w:pPr>
          <w:hyperlink w:anchor="_Toc184058318" w:history="1">
            <w:r w:rsidR="00345988" w:rsidRPr="00544025">
              <w:rPr>
                <w:rStyle w:val="Hyperlink"/>
                <w:rFonts w:ascii="Times New Roman" w:hAnsi="Times New Roman" w:cs="Times New Roman"/>
                <w:noProof/>
                <w:lang w:val="en-US"/>
              </w:rPr>
              <w:t>S8. Developmental Stress and Task-Dependent Functional Connectivity</w:t>
            </w:r>
            <w:r w:rsidR="00345988">
              <w:rPr>
                <w:noProof/>
                <w:webHidden/>
              </w:rPr>
              <w:tab/>
            </w:r>
            <w:r w:rsidR="00345988">
              <w:rPr>
                <w:noProof/>
                <w:webHidden/>
              </w:rPr>
              <w:fldChar w:fldCharType="begin"/>
            </w:r>
            <w:r w:rsidR="00345988">
              <w:rPr>
                <w:noProof/>
                <w:webHidden/>
              </w:rPr>
              <w:instrText xml:space="preserve"> PAGEREF _Toc184058318 \h </w:instrText>
            </w:r>
            <w:r w:rsidR="00345988">
              <w:rPr>
                <w:noProof/>
                <w:webHidden/>
              </w:rPr>
            </w:r>
            <w:r w:rsidR="00345988">
              <w:rPr>
                <w:noProof/>
                <w:webHidden/>
              </w:rPr>
              <w:fldChar w:fldCharType="separate"/>
            </w:r>
            <w:r w:rsidR="00345988">
              <w:rPr>
                <w:noProof/>
                <w:webHidden/>
              </w:rPr>
              <w:t>15</w:t>
            </w:r>
            <w:r w:rsidR="00345988">
              <w:rPr>
                <w:noProof/>
                <w:webHidden/>
              </w:rPr>
              <w:fldChar w:fldCharType="end"/>
            </w:r>
          </w:hyperlink>
        </w:p>
        <w:p w14:paraId="096CE18C" w14:textId="6F92487A" w:rsidR="00345988" w:rsidRDefault="002831B6">
          <w:pPr>
            <w:pStyle w:val="Verzeichnis2"/>
            <w:tabs>
              <w:tab w:val="right" w:leader="dot" w:pos="9062"/>
            </w:tabs>
            <w:rPr>
              <w:rFonts w:eastAsiaTheme="minorEastAsia"/>
              <w:noProof/>
              <w:lang w:eastAsia="de-DE"/>
            </w:rPr>
          </w:pPr>
          <w:hyperlink w:anchor="_Toc184058319" w:history="1">
            <w:r w:rsidR="00345988" w:rsidRPr="00544025">
              <w:rPr>
                <w:rStyle w:val="Hyperlink"/>
                <w:rFonts w:ascii="Times New Roman" w:hAnsi="Times New Roman" w:cs="Times New Roman"/>
                <w:noProof/>
                <w:lang w:val="en-US"/>
              </w:rPr>
              <w:t>S9. Brain-Behavior Relationship</w:t>
            </w:r>
            <w:r w:rsidR="00345988">
              <w:rPr>
                <w:noProof/>
                <w:webHidden/>
              </w:rPr>
              <w:tab/>
            </w:r>
            <w:r w:rsidR="00345988">
              <w:rPr>
                <w:noProof/>
                <w:webHidden/>
              </w:rPr>
              <w:fldChar w:fldCharType="begin"/>
            </w:r>
            <w:r w:rsidR="00345988">
              <w:rPr>
                <w:noProof/>
                <w:webHidden/>
              </w:rPr>
              <w:instrText xml:space="preserve"> PAGEREF _Toc184058319 \h </w:instrText>
            </w:r>
            <w:r w:rsidR="00345988">
              <w:rPr>
                <w:noProof/>
                <w:webHidden/>
              </w:rPr>
            </w:r>
            <w:r w:rsidR="00345988">
              <w:rPr>
                <w:noProof/>
                <w:webHidden/>
              </w:rPr>
              <w:fldChar w:fldCharType="separate"/>
            </w:r>
            <w:r w:rsidR="00345988">
              <w:rPr>
                <w:noProof/>
                <w:webHidden/>
              </w:rPr>
              <w:t>30</w:t>
            </w:r>
            <w:r w:rsidR="00345988">
              <w:rPr>
                <w:noProof/>
                <w:webHidden/>
              </w:rPr>
              <w:fldChar w:fldCharType="end"/>
            </w:r>
          </w:hyperlink>
        </w:p>
        <w:p w14:paraId="311576CD" w14:textId="39604A21" w:rsidR="00345988" w:rsidRDefault="002831B6">
          <w:pPr>
            <w:pStyle w:val="Verzeichnis2"/>
            <w:tabs>
              <w:tab w:val="right" w:leader="dot" w:pos="9062"/>
            </w:tabs>
            <w:rPr>
              <w:rFonts w:eastAsiaTheme="minorEastAsia"/>
              <w:noProof/>
              <w:lang w:eastAsia="de-DE"/>
            </w:rPr>
          </w:pPr>
          <w:hyperlink w:anchor="_Toc184058320" w:history="1">
            <w:r w:rsidR="00345988" w:rsidRPr="00544025">
              <w:rPr>
                <w:rStyle w:val="Hyperlink"/>
                <w:rFonts w:ascii="Times New Roman" w:hAnsi="Times New Roman" w:cs="Times New Roman"/>
                <w:noProof/>
                <w:lang w:val="en-US"/>
              </w:rPr>
              <w:t>S10. Sensitivity Analysis</w:t>
            </w:r>
            <w:r w:rsidR="00345988">
              <w:rPr>
                <w:noProof/>
                <w:webHidden/>
              </w:rPr>
              <w:tab/>
            </w:r>
            <w:r w:rsidR="00345988">
              <w:rPr>
                <w:noProof/>
                <w:webHidden/>
              </w:rPr>
              <w:fldChar w:fldCharType="begin"/>
            </w:r>
            <w:r w:rsidR="00345988">
              <w:rPr>
                <w:noProof/>
                <w:webHidden/>
              </w:rPr>
              <w:instrText xml:space="preserve"> PAGEREF _Toc184058320 \h </w:instrText>
            </w:r>
            <w:r w:rsidR="00345988">
              <w:rPr>
                <w:noProof/>
                <w:webHidden/>
              </w:rPr>
            </w:r>
            <w:r w:rsidR="00345988">
              <w:rPr>
                <w:noProof/>
                <w:webHidden/>
              </w:rPr>
              <w:fldChar w:fldCharType="separate"/>
            </w:r>
            <w:r w:rsidR="00345988">
              <w:rPr>
                <w:noProof/>
                <w:webHidden/>
              </w:rPr>
              <w:t>31</w:t>
            </w:r>
            <w:r w:rsidR="00345988">
              <w:rPr>
                <w:noProof/>
                <w:webHidden/>
              </w:rPr>
              <w:fldChar w:fldCharType="end"/>
            </w:r>
          </w:hyperlink>
        </w:p>
        <w:p w14:paraId="1F7B6021" w14:textId="1B87850E" w:rsidR="00345988" w:rsidRDefault="002831B6">
          <w:pPr>
            <w:pStyle w:val="Verzeichnis3"/>
            <w:tabs>
              <w:tab w:val="right" w:leader="dot" w:pos="9062"/>
            </w:tabs>
            <w:rPr>
              <w:rFonts w:eastAsiaTheme="minorEastAsia"/>
              <w:noProof/>
              <w:lang w:eastAsia="de-DE"/>
            </w:rPr>
          </w:pPr>
          <w:hyperlink w:anchor="_Toc184058321" w:history="1">
            <w:r w:rsidR="00345988" w:rsidRPr="00544025">
              <w:rPr>
                <w:rStyle w:val="Hyperlink"/>
                <w:rFonts w:ascii="Times New Roman" w:hAnsi="Times New Roman" w:cs="Times New Roman"/>
                <w:noProof/>
                <w:lang w:val="en-US"/>
              </w:rPr>
              <w:t>S10.1. Brain Parcellation</w:t>
            </w:r>
            <w:r w:rsidR="00345988">
              <w:rPr>
                <w:noProof/>
                <w:webHidden/>
              </w:rPr>
              <w:tab/>
            </w:r>
            <w:r w:rsidR="00345988">
              <w:rPr>
                <w:noProof/>
                <w:webHidden/>
              </w:rPr>
              <w:fldChar w:fldCharType="begin"/>
            </w:r>
            <w:r w:rsidR="00345988">
              <w:rPr>
                <w:noProof/>
                <w:webHidden/>
              </w:rPr>
              <w:instrText xml:space="preserve"> PAGEREF _Toc184058321 \h </w:instrText>
            </w:r>
            <w:r w:rsidR="00345988">
              <w:rPr>
                <w:noProof/>
                <w:webHidden/>
              </w:rPr>
            </w:r>
            <w:r w:rsidR="00345988">
              <w:rPr>
                <w:noProof/>
                <w:webHidden/>
              </w:rPr>
              <w:fldChar w:fldCharType="separate"/>
            </w:r>
            <w:r w:rsidR="00345988">
              <w:rPr>
                <w:noProof/>
                <w:webHidden/>
              </w:rPr>
              <w:t>31</w:t>
            </w:r>
            <w:r w:rsidR="00345988">
              <w:rPr>
                <w:noProof/>
                <w:webHidden/>
              </w:rPr>
              <w:fldChar w:fldCharType="end"/>
            </w:r>
          </w:hyperlink>
        </w:p>
        <w:p w14:paraId="5B239AAB" w14:textId="016F10FD" w:rsidR="00345988" w:rsidRDefault="002831B6">
          <w:pPr>
            <w:pStyle w:val="Verzeichnis3"/>
            <w:tabs>
              <w:tab w:val="right" w:leader="dot" w:pos="9062"/>
            </w:tabs>
            <w:rPr>
              <w:rFonts w:eastAsiaTheme="minorEastAsia"/>
              <w:noProof/>
              <w:lang w:eastAsia="de-DE"/>
            </w:rPr>
          </w:pPr>
          <w:hyperlink w:anchor="_Toc184058322" w:history="1">
            <w:r w:rsidR="00345988" w:rsidRPr="00544025">
              <w:rPr>
                <w:rStyle w:val="Hyperlink"/>
                <w:rFonts w:ascii="Times New Roman" w:hAnsi="Times New Roman" w:cs="Times New Roman"/>
                <w:noProof/>
                <w:lang w:val="en-US"/>
              </w:rPr>
              <w:t>S10.2. Impact of Self-Report</w:t>
            </w:r>
            <w:r w:rsidR="00345988">
              <w:rPr>
                <w:noProof/>
                <w:webHidden/>
              </w:rPr>
              <w:tab/>
            </w:r>
            <w:r w:rsidR="00345988">
              <w:rPr>
                <w:noProof/>
                <w:webHidden/>
              </w:rPr>
              <w:fldChar w:fldCharType="begin"/>
            </w:r>
            <w:r w:rsidR="00345988">
              <w:rPr>
                <w:noProof/>
                <w:webHidden/>
              </w:rPr>
              <w:instrText xml:space="preserve"> PAGEREF _Toc184058322 \h </w:instrText>
            </w:r>
            <w:r w:rsidR="00345988">
              <w:rPr>
                <w:noProof/>
                <w:webHidden/>
              </w:rPr>
            </w:r>
            <w:r w:rsidR="00345988">
              <w:rPr>
                <w:noProof/>
                <w:webHidden/>
              </w:rPr>
              <w:fldChar w:fldCharType="separate"/>
            </w:r>
            <w:r w:rsidR="00345988">
              <w:rPr>
                <w:noProof/>
                <w:webHidden/>
              </w:rPr>
              <w:t>38</w:t>
            </w:r>
            <w:r w:rsidR="00345988">
              <w:rPr>
                <w:noProof/>
                <w:webHidden/>
              </w:rPr>
              <w:fldChar w:fldCharType="end"/>
            </w:r>
          </w:hyperlink>
        </w:p>
        <w:p w14:paraId="7FF1734D" w14:textId="0D1FA300" w:rsidR="00345988" w:rsidRDefault="002831B6">
          <w:pPr>
            <w:pStyle w:val="Verzeichnis3"/>
            <w:tabs>
              <w:tab w:val="right" w:leader="dot" w:pos="9062"/>
            </w:tabs>
            <w:rPr>
              <w:rFonts w:eastAsiaTheme="minorEastAsia"/>
              <w:noProof/>
              <w:lang w:eastAsia="de-DE"/>
            </w:rPr>
          </w:pPr>
          <w:hyperlink w:anchor="_Toc184058323" w:history="1">
            <w:r w:rsidR="00345988" w:rsidRPr="00544025">
              <w:rPr>
                <w:rStyle w:val="Hyperlink"/>
                <w:rFonts w:ascii="Times New Roman" w:hAnsi="Times New Roman" w:cs="Times New Roman"/>
                <w:noProof/>
                <w:lang w:val="en-US"/>
              </w:rPr>
              <w:t>S10.3. Regulation Strategy</w:t>
            </w:r>
            <w:r w:rsidR="00345988">
              <w:rPr>
                <w:noProof/>
                <w:webHidden/>
              </w:rPr>
              <w:tab/>
            </w:r>
            <w:r w:rsidR="00345988">
              <w:rPr>
                <w:noProof/>
                <w:webHidden/>
              </w:rPr>
              <w:fldChar w:fldCharType="begin"/>
            </w:r>
            <w:r w:rsidR="00345988">
              <w:rPr>
                <w:noProof/>
                <w:webHidden/>
              </w:rPr>
              <w:instrText xml:space="preserve"> PAGEREF _Toc184058323 \h </w:instrText>
            </w:r>
            <w:r w:rsidR="00345988">
              <w:rPr>
                <w:noProof/>
                <w:webHidden/>
              </w:rPr>
            </w:r>
            <w:r w:rsidR="00345988">
              <w:rPr>
                <w:noProof/>
                <w:webHidden/>
              </w:rPr>
              <w:fldChar w:fldCharType="separate"/>
            </w:r>
            <w:r w:rsidR="00345988">
              <w:rPr>
                <w:noProof/>
                <w:webHidden/>
              </w:rPr>
              <w:t>40</w:t>
            </w:r>
            <w:r w:rsidR="00345988">
              <w:rPr>
                <w:noProof/>
                <w:webHidden/>
              </w:rPr>
              <w:fldChar w:fldCharType="end"/>
            </w:r>
          </w:hyperlink>
        </w:p>
        <w:p w14:paraId="29C45185" w14:textId="5C93C4E7" w:rsidR="001A160A" w:rsidRDefault="001A160A">
          <w:r w:rsidRPr="00214A75">
            <w:rPr>
              <w:rFonts w:ascii="Times New Roman" w:hAnsi="Times New Roman" w:cs="Times New Roman"/>
              <w:b/>
              <w:bCs/>
              <w:sz w:val="24"/>
              <w:szCs w:val="24"/>
            </w:rPr>
            <w:fldChar w:fldCharType="end"/>
          </w:r>
        </w:p>
      </w:sdtContent>
    </w:sdt>
    <w:p w14:paraId="6B781E3A" w14:textId="77777777" w:rsidR="001770FE" w:rsidRDefault="001770FE" w:rsidP="001770FE">
      <w:pPr>
        <w:jc w:val="center"/>
        <w:rPr>
          <w:lang w:val="en-US"/>
        </w:rPr>
      </w:pPr>
    </w:p>
    <w:p w14:paraId="7A2C8FC7" w14:textId="77777777" w:rsidR="003A4A11" w:rsidRDefault="003A4A11" w:rsidP="001770FE">
      <w:pPr>
        <w:jc w:val="center"/>
        <w:rPr>
          <w:lang w:val="en-US"/>
        </w:rPr>
      </w:pPr>
    </w:p>
    <w:p w14:paraId="1A94B71D" w14:textId="77777777" w:rsidR="003A4A11" w:rsidRDefault="003A4A11" w:rsidP="001770FE">
      <w:pPr>
        <w:jc w:val="center"/>
        <w:rPr>
          <w:lang w:val="en-US"/>
        </w:rPr>
      </w:pPr>
    </w:p>
    <w:p w14:paraId="564183B7" w14:textId="77777777" w:rsidR="003A4A11" w:rsidRDefault="003A4A11" w:rsidP="001770FE">
      <w:pPr>
        <w:jc w:val="center"/>
        <w:rPr>
          <w:lang w:val="en-US"/>
        </w:rPr>
      </w:pPr>
    </w:p>
    <w:p w14:paraId="2A66D574" w14:textId="77777777" w:rsidR="003A4A11" w:rsidRDefault="003A4A11" w:rsidP="001770FE">
      <w:pPr>
        <w:jc w:val="center"/>
        <w:rPr>
          <w:lang w:val="en-US"/>
        </w:rPr>
      </w:pPr>
    </w:p>
    <w:p w14:paraId="4617920A" w14:textId="77777777" w:rsidR="003A4A11" w:rsidRDefault="003A4A11" w:rsidP="001770FE">
      <w:pPr>
        <w:jc w:val="center"/>
        <w:rPr>
          <w:lang w:val="en-US"/>
        </w:rPr>
      </w:pPr>
    </w:p>
    <w:p w14:paraId="114A6DBD" w14:textId="77777777" w:rsidR="003A4A11" w:rsidRDefault="003A4A11" w:rsidP="001770FE">
      <w:pPr>
        <w:jc w:val="center"/>
        <w:rPr>
          <w:lang w:val="en-US"/>
        </w:rPr>
      </w:pPr>
    </w:p>
    <w:p w14:paraId="6F60B8E9" w14:textId="77777777" w:rsidR="003A4A11" w:rsidRDefault="003A4A11" w:rsidP="001770FE">
      <w:pPr>
        <w:jc w:val="center"/>
        <w:rPr>
          <w:lang w:val="en-US"/>
        </w:rPr>
      </w:pPr>
    </w:p>
    <w:p w14:paraId="6CA2A6E5" w14:textId="77777777" w:rsidR="003A4A11" w:rsidRDefault="003A4A11" w:rsidP="001770FE">
      <w:pPr>
        <w:jc w:val="center"/>
        <w:rPr>
          <w:lang w:val="en-US"/>
        </w:rPr>
      </w:pPr>
    </w:p>
    <w:p w14:paraId="36E9A0E5" w14:textId="77777777" w:rsidR="003A4A11" w:rsidRDefault="003A4A11" w:rsidP="001770FE">
      <w:pPr>
        <w:jc w:val="center"/>
        <w:rPr>
          <w:lang w:val="en-US"/>
        </w:rPr>
      </w:pPr>
    </w:p>
    <w:p w14:paraId="3BCE34DA" w14:textId="77777777" w:rsidR="003A4A11" w:rsidRDefault="003A4A11" w:rsidP="001770FE">
      <w:pPr>
        <w:jc w:val="center"/>
        <w:rPr>
          <w:lang w:val="en-US"/>
        </w:rPr>
      </w:pPr>
    </w:p>
    <w:p w14:paraId="70CE69DB" w14:textId="77777777" w:rsidR="003A4A11" w:rsidRDefault="003A4A11" w:rsidP="001770FE">
      <w:pPr>
        <w:jc w:val="center"/>
        <w:rPr>
          <w:lang w:val="en-US"/>
        </w:rPr>
      </w:pPr>
    </w:p>
    <w:p w14:paraId="39BFEE85" w14:textId="77777777" w:rsidR="003A4A11" w:rsidRDefault="003A4A11" w:rsidP="001770FE">
      <w:pPr>
        <w:jc w:val="center"/>
        <w:rPr>
          <w:lang w:val="en-US"/>
        </w:rPr>
      </w:pPr>
    </w:p>
    <w:p w14:paraId="132E36D1" w14:textId="77777777" w:rsidR="003A4A11" w:rsidRDefault="003A4A11" w:rsidP="001770FE">
      <w:pPr>
        <w:jc w:val="center"/>
        <w:rPr>
          <w:lang w:val="en-US"/>
        </w:rPr>
      </w:pPr>
    </w:p>
    <w:p w14:paraId="6EF9A2E0" w14:textId="77777777" w:rsidR="003A4A11" w:rsidRDefault="003A4A11" w:rsidP="001770FE">
      <w:pPr>
        <w:jc w:val="center"/>
        <w:rPr>
          <w:lang w:val="en-US"/>
        </w:rPr>
      </w:pPr>
    </w:p>
    <w:p w14:paraId="79EA58FE" w14:textId="77777777" w:rsidR="003A4A11" w:rsidRDefault="003A4A11" w:rsidP="001770FE">
      <w:pPr>
        <w:jc w:val="center"/>
        <w:rPr>
          <w:lang w:val="en-US"/>
        </w:rPr>
      </w:pPr>
    </w:p>
    <w:p w14:paraId="2E64FE96" w14:textId="77777777" w:rsidR="003A4A11" w:rsidRDefault="003A4A11" w:rsidP="002B4FC2">
      <w:pPr>
        <w:rPr>
          <w:lang w:val="en-US"/>
        </w:rPr>
      </w:pPr>
    </w:p>
    <w:p w14:paraId="73879323" w14:textId="77777777" w:rsidR="003A4A11" w:rsidRPr="00E51142" w:rsidRDefault="003A4A11" w:rsidP="00E51142">
      <w:pPr>
        <w:pStyle w:val="berschrift1"/>
        <w:jc w:val="center"/>
        <w:rPr>
          <w:rFonts w:ascii="Times New Roman" w:hAnsi="Times New Roman" w:cs="Times New Roman"/>
          <w:sz w:val="24"/>
          <w:lang w:val="en-US"/>
        </w:rPr>
      </w:pPr>
      <w:bookmarkStart w:id="0" w:name="_Toc184058309"/>
      <w:r w:rsidRPr="00E51142">
        <w:rPr>
          <w:rFonts w:ascii="Times New Roman" w:hAnsi="Times New Roman" w:cs="Times New Roman"/>
          <w:sz w:val="24"/>
          <w:lang w:val="en-US"/>
        </w:rPr>
        <w:t>Methods and Materials</w:t>
      </w:r>
      <w:bookmarkEnd w:id="0"/>
    </w:p>
    <w:p w14:paraId="33248CF8" w14:textId="77777777" w:rsidR="003A4A11" w:rsidRPr="00E51142" w:rsidRDefault="003A4A11" w:rsidP="00E51142">
      <w:pPr>
        <w:pStyle w:val="berschrift1"/>
        <w:jc w:val="center"/>
        <w:rPr>
          <w:rFonts w:ascii="Times New Roman" w:hAnsi="Times New Roman" w:cs="Times New Roman"/>
          <w:sz w:val="24"/>
          <w:lang w:val="en-US"/>
        </w:rPr>
      </w:pPr>
    </w:p>
    <w:p w14:paraId="1C40C543" w14:textId="77777777" w:rsidR="003A4A11" w:rsidRDefault="00F670DF" w:rsidP="002B4FC2">
      <w:pPr>
        <w:pStyle w:val="berschrift2"/>
        <w:spacing w:line="480" w:lineRule="auto"/>
        <w:rPr>
          <w:rFonts w:ascii="Times New Roman" w:hAnsi="Times New Roman" w:cs="Times New Roman"/>
          <w:sz w:val="24"/>
          <w:szCs w:val="24"/>
          <w:lang w:val="en-US"/>
        </w:rPr>
      </w:pPr>
      <w:bookmarkStart w:id="1" w:name="_Toc184058310"/>
      <w:r>
        <w:rPr>
          <w:rFonts w:ascii="Times New Roman" w:hAnsi="Times New Roman" w:cs="Times New Roman"/>
          <w:sz w:val="24"/>
          <w:szCs w:val="24"/>
          <w:lang w:val="en-US"/>
        </w:rPr>
        <w:t>S</w:t>
      </w:r>
      <w:r w:rsidR="002B4FC2" w:rsidRPr="002B4FC2">
        <w:rPr>
          <w:rFonts w:ascii="Times New Roman" w:hAnsi="Times New Roman" w:cs="Times New Roman"/>
          <w:sz w:val="24"/>
          <w:szCs w:val="24"/>
          <w:lang w:val="en-US"/>
        </w:rPr>
        <w:t>1.</w:t>
      </w:r>
      <w:r w:rsidR="002B4FC2">
        <w:rPr>
          <w:rFonts w:ascii="Times New Roman" w:hAnsi="Times New Roman" w:cs="Times New Roman"/>
          <w:sz w:val="24"/>
          <w:szCs w:val="24"/>
          <w:lang w:val="en-US"/>
        </w:rPr>
        <w:t xml:space="preserve"> </w:t>
      </w:r>
      <w:r w:rsidR="00580D02" w:rsidRPr="002B4FC2">
        <w:rPr>
          <w:rFonts w:ascii="Times New Roman" w:hAnsi="Times New Roman" w:cs="Times New Roman"/>
          <w:sz w:val="24"/>
          <w:szCs w:val="24"/>
          <w:lang w:val="en-US"/>
        </w:rPr>
        <w:t>Study Design</w:t>
      </w:r>
      <w:bookmarkEnd w:id="1"/>
    </w:p>
    <w:p w14:paraId="7BDC5388" w14:textId="77777777" w:rsidR="002B4FC2" w:rsidRDefault="002B4FC2" w:rsidP="002B4FC2">
      <w:pPr>
        <w:spacing w:line="480" w:lineRule="auto"/>
        <w:jc w:val="both"/>
        <w:rPr>
          <w:rFonts w:ascii="Times New Roman" w:hAnsi="Times New Roman" w:cs="Times New Roman"/>
          <w:sz w:val="24"/>
          <w:lang w:val="en-US"/>
        </w:rPr>
      </w:pPr>
      <w:r w:rsidRPr="00F465F1">
        <w:rPr>
          <w:rFonts w:ascii="Times New Roman" w:hAnsi="Times New Roman" w:cs="Times New Roman"/>
          <w:sz w:val="24"/>
          <w:lang w:val="en-US"/>
        </w:rPr>
        <w:t>Man</w:t>
      </w:r>
      <w:r>
        <w:rPr>
          <w:rFonts w:ascii="Times New Roman" w:hAnsi="Times New Roman" w:cs="Times New Roman"/>
          <w:sz w:val="24"/>
          <w:lang w:val="en-US"/>
        </w:rPr>
        <w:t>nheim Study of Children at Risk is</w:t>
      </w:r>
      <w:r w:rsidRPr="00F465F1">
        <w:rPr>
          <w:rFonts w:ascii="Times New Roman" w:hAnsi="Times New Roman" w:cs="Times New Roman"/>
          <w:sz w:val="24"/>
          <w:lang w:val="en-US"/>
        </w:rPr>
        <w:t xml:space="preserve"> a longitudinal birth cohort study designed to investigate long-term outcomes of early psychosocial and biological ri</w:t>
      </w:r>
      <w:r>
        <w:rPr>
          <w:rFonts w:ascii="Times New Roman" w:hAnsi="Times New Roman" w:cs="Times New Roman"/>
          <w:sz w:val="24"/>
          <w:lang w:val="en-US"/>
        </w:rPr>
        <w:t xml:space="preserve">sk factors on development </w:t>
      </w:r>
      <w:r>
        <w:rPr>
          <w:rFonts w:ascii="Times New Roman" w:hAnsi="Times New Roman" w:cs="Times New Roman"/>
          <w:sz w:val="24"/>
          <w:lang w:val="en-US"/>
        </w:rPr>
        <w:fldChar w:fldCharType="begin" w:fldLock="1"/>
      </w:r>
      <w:r>
        <w:rPr>
          <w:rFonts w:ascii="Times New Roman" w:hAnsi="Times New Roman" w:cs="Times New Roman"/>
          <w:sz w:val="24"/>
          <w:lang w:val="en-US"/>
        </w:rPr>
        <w:instrText>ADDIN CSL_CITATION {"citationItems":[{"id":"ITEM-1","itemData":{"DOI":"10.1097/00004583-200010000-00009","ISSN":"08908567","PMID":"11026176","abstract":"Objective: This prospective longitudinal study investigated the simultaneous impact of early biological and psychosocial risk factors on behavioral outcome at school age. Method: A cohort of 362 children born between 1986 and 1988 with different biological (perinatal insults) and psychosocial risk factors (family adversity) was followed from birth to school age. When their children were aged 8 years, parents of 89.0% of the initial sample completed the Child Behavior Checklist (CBCL). Results: More externalizing as well as internalizing problems were found in children born into adverse family backgrounds, whereas no differences at broad-band syndrome level were apparent between groups with varying obstetric complications. Children with family risk factors had higher scores on 5 of the 8 CBCL scales (including attention, delinquent, and aggressive problems), whereas children with perinatal risk factors had more social and attention problems than children in the nonrisk groups. With one exception, no interactions between risk factors emerged, indicating that perinatal and family risk factors contributed independently to outcome. The differences between risk groups applied irrespective of gender. Conclusions: The adverse impact of family adversity clearly outweighed the influence of obstetric complications in determining behavioral adjustment at school age.","author":[{"dropping-particle":"","family":"Laucht","given":"Manfred","non-dropping-particle":"","parse-names":false,"suffix":""},{"dropping-particle":"","family":"Esser","given":"Günter","non-dropping-particle":"","parse-names":false,"suffix":""},{"dropping-particle":"","family":"Baving","given":"Lioba","non-dropping-particle":"","parse-names":false,"suffix":""},{"dropping-particle":"","family":"Gerhold","given":"Martin","non-dropping-particle":"","parse-names":false,"suffix":""},{"dropping-particle":"","family":"Hoesch","given":"Ingrid","non-dropping-particle":"","parse-names":false,"suffix":""},{"dropping-particle":"","family":"Ihle","given":"Wolfgang","non-dropping-particle":"","parse-names":false,"suffix":""},{"dropping-particle":"","family":"Steigleider","given":"Petra","non-dropping-particle":"","parse-names":false,"suffix":""},{"dropping-particle":"","family":"Stock","given":"Birgit","non-dropping-particle":"","parse-names":false,"suffix":""},{"dropping-particle":"","family":"Stoehr","given":"Rosa M.","non-dropping-particle":"","parse-names":false,"suffix":""},{"dropping-particle":"","family":"Weindrich","given":"Diana","non-dropping-particle":"","parse-names":false,"suffix":""},{"dropping-particle":"","family":"Schmidt","given":"Martin H.","non-dropping-particle":"","parse-names":false,"suffix":""}],"container-title":"Journal of the American Academy of Child and Adolescent Psychiatry","id":"ITEM-1","issue":"10","issued":{"date-parts":[["2000"]]},"page":"1229-1237","title":"Behavioral sequelae of perinatal insults and early family adversity at 8 years of age","type":"article-journal","volume":"39"},"uris":["http://www.mendeley.com/documents/?uuid=48263792-5c91-4585-80e5-03b2d2af3e58"]}],"mendeley":{"formattedCitation":"(Laucht et al., 2000)","plainTextFormattedCitation":"(Laucht et al., 2000)","previouslyFormattedCitation":"(Laucht et al., 2000)"},"properties":{"noteIndex":0},"schema":"https://github.com/citation-style-language/schema/raw/master/csl-citation.json"}</w:instrText>
      </w:r>
      <w:r>
        <w:rPr>
          <w:rFonts w:ascii="Times New Roman" w:hAnsi="Times New Roman" w:cs="Times New Roman"/>
          <w:sz w:val="24"/>
          <w:lang w:val="en-US"/>
        </w:rPr>
        <w:fldChar w:fldCharType="separate"/>
      </w:r>
      <w:r w:rsidRPr="00EB6692">
        <w:rPr>
          <w:rFonts w:ascii="Times New Roman" w:hAnsi="Times New Roman" w:cs="Times New Roman"/>
          <w:noProof/>
          <w:sz w:val="24"/>
          <w:lang w:val="en-US"/>
        </w:rPr>
        <w:t>(Laucht et al., 2000)</w:t>
      </w:r>
      <w:r>
        <w:rPr>
          <w:rFonts w:ascii="Times New Roman" w:hAnsi="Times New Roman" w:cs="Times New Roman"/>
          <w:sz w:val="24"/>
          <w:lang w:val="en-US"/>
        </w:rPr>
        <w:fldChar w:fldCharType="end"/>
      </w:r>
      <w:r w:rsidRPr="00F465F1">
        <w:rPr>
          <w:rFonts w:ascii="Times New Roman" w:hAnsi="Times New Roman" w:cs="Times New Roman"/>
          <w:sz w:val="24"/>
          <w:lang w:val="en-US"/>
        </w:rPr>
        <w:t>.</w:t>
      </w:r>
      <w:r w:rsidRPr="002B4FC2">
        <w:rPr>
          <w:rFonts w:ascii="Times New Roman" w:hAnsi="Times New Roman" w:cs="Times New Roman"/>
          <w:sz w:val="24"/>
          <w:lang w:val="en-US"/>
        </w:rPr>
        <w:t xml:space="preserve"> </w:t>
      </w:r>
      <w:r w:rsidRPr="00F465F1">
        <w:rPr>
          <w:rFonts w:ascii="Times New Roman" w:hAnsi="Times New Roman" w:cs="Times New Roman"/>
          <w:sz w:val="24"/>
          <w:lang w:val="en-US"/>
        </w:rPr>
        <w:t xml:space="preserve">The initial sample included </w:t>
      </w:r>
      <w:r w:rsidRPr="00F465F1">
        <w:rPr>
          <w:rFonts w:ascii="Times New Roman" w:hAnsi="Times New Roman" w:cs="Times New Roman"/>
          <w:color w:val="000000"/>
          <w:sz w:val="24"/>
          <w:szCs w:val="24"/>
          <w:lang w:val="en-US"/>
        </w:rPr>
        <w:t xml:space="preserve">384 children born between 1986 and 1988. </w:t>
      </w:r>
      <w:r w:rsidRPr="00F465F1">
        <w:rPr>
          <w:rFonts w:ascii="Times New Roman" w:hAnsi="Times New Roman" w:cs="Times New Roman"/>
          <w:sz w:val="24"/>
          <w:lang w:val="en-US"/>
        </w:rPr>
        <w:t xml:space="preserve">The participants </w:t>
      </w:r>
      <w:proofErr w:type="gramStart"/>
      <w:r w:rsidRPr="00F465F1">
        <w:rPr>
          <w:rFonts w:ascii="Times New Roman" w:hAnsi="Times New Roman" w:cs="Times New Roman"/>
          <w:sz w:val="24"/>
          <w:lang w:val="en-US"/>
        </w:rPr>
        <w:t>were followed</w:t>
      </w:r>
      <w:proofErr w:type="gramEnd"/>
      <w:r w:rsidRPr="00F465F1">
        <w:rPr>
          <w:rFonts w:ascii="Times New Roman" w:hAnsi="Times New Roman" w:cs="Times New Roman"/>
          <w:sz w:val="24"/>
          <w:lang w:val="en-US"/>
        </w:rPr>
        <w:t xml:space="preserve"> from their birth up to the age of 33 years across 11 assessment waves.</w:t>
      </w:r>
      <w:r>
        <w:rPr>
          <w:rFonts w:ascii="Times New Roman" w:hAnsi="Times New Roman" w:cs="Times New Roman"/>
          <w:sz w:val="24"/>
          <w:lang w:val="en-US"/>
        </w:rPr>
        <w:t xml:space="preserve"> Across the assessment waves, several measures of adversity, psychopathology, and socio-emotional behavior </w:t>
      </w:r>
      <w:proofErr w:type="gramStart"/>
      <w:r>
        <w:rPr>
          <w:rFonts w:ascii="Times New Roman" w:hAnsi="Times New Roman" w:cs="Times New Roman"/>
          <w:sz w:val="24"/>
          <w:lang w:val="en-US"/>
        </w:rPr>
        <w:t>were collected</w:t>
      </w:r>
      <w:proofErr w:type="gramEnd"/>
      <w:r>
        <w:rPr>
          <w:rFonts w:ascii="Times New Roman" w:hAnsi="Times New Roman" w:cs="Times New Roman"/>
          <w:sz w:val="24"/>
          <w:lang w:val="en-US"/>
        </w:rPr>
        <w:t xml:space="preserve"> alongside biological, neurophysiological, and neuroimaging data. Figure S1 illustrates only the assessments used for the current study.</w:t>
      </w:r>
    </w:p>
    <w:p w14:paraId="4E7D9173" w14:textId="77777777" w:rsidR="002B4FC2" w:rsidRPr="002B4FC2" w:rsidRDefault="002B4FC2" w:rsidP="00893B7F">
      <w:pPr>
        <w:spacing w:line="480" w:lineRule="auto"/>
        <w:ind w:firstLine="708"/>
        <w:jc w:val="both"/>
        <w:rPr>
          <w:lang w:val="en-US"/>
        </w:rPr>
      </w:pPr>
      <w:r>
        <w:rPr>
          <w:rFonts w:ascii="Times New Roman" w:hAnsi="Times New Roman" w:cs="Times New Roman"/>
          <w:sz w:val="24"/>
          <w:lang w:val="en-US"/>
        </w:rPr>
        <w:t>At the last assessment wave, 256 (67%) participants agreed to participate in the study. Among them, 170 participants completed several task-based fMRI paradigms in social and emotional domains.</w:t>
      </w:r>
    </w:p>
    <w:p w14:paraId="4241CB29" w14:textId="77777777" w:rsidR="00580D02" w:rsidRPr="00EF6BEE" w:rsidRDefault="00C55E45" w:rsidP="00580D02">
      <w:pPr>
        <w:rPr>
          <w:rFonts w:ascii="Times New Roman" w:hAnsi="Times New Roman" w:cs="Times New Roman"/>
          <w:sz w:val="24"/>
          <w:szCs w:val="24"/>
          <w:lang w:val="en-US"/>
        </w:rPr>
      </w:pPr>
      <w:r w:rsidRPr="00EF6BEE">
        <w:rPr>
          <w:rFonts w:ascii="Times New Roman" w:hAnsi="Times New Roman" w:cs="Times New Roman"/>
          <w:noProof/>
          <w:sz w:val="24"/>
          <w:szCs w:val="24"/>
          <w:lang w:eastAsia="de-DE"/>
        </w:rPr>
        <w:drawing>
          <wp:inline distT="0" distB="0" distL="0" distR="0" wp14:anchorId="4E4AE248" wp14:editId="29D7D41A">
            <wp:extent cx="4432836" cy="1785257"/>
            <wp:effectExtent l="0" t="0" r="6350" b="571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S1.tif"/>
                    <pic:cNvPicPr/>
                  </pic:nvPicPr>
                  <pic:blipFill rotWithShape="1">
                    <a:blip r:embed="rId8" cstate="print">
                      <a:extLst>
                        <a:ext uri="{28A0092B-C50C-407E-A947-70E740481C1C}">
                          <a14:useLocalDpi xmlns:a14="http://schemas.microsoft.com/office/drawing/2010/main" val="0"/>
                        </a:ext>
                      </a:extLst>
                    </a:blip>
                    <a:srcRect t="34434" r="8423"/>
                    <a:stretch/>
                  </pic:blipFill>
                  <pic:spPr bwMode="auto">
                    <a:xfrm>
                      <a:off x="0" y="0"/>
                      <a:ext cx="4506104" cy="1814764"/>
                    </a:xfrm>
                    <a:prstGeom prst="rect">
                      <a:avLst/>
                    </a:prstGeom>
                    <a:ln>
                      <a:noFill/>
                    </a:ln>
                    <a:extLst>
                      <a:ext uri="{53640926-AAD7-44D8-BBD7-CCE9431645EC}">
                        <a14:shadowObscured xmlns:a14="http://schemas.microsoft.com/office/drawing/2010/main"/>
                      </a:ext>
                    </a:extLst>
                  </pic:spPr>
                </pic:pic>
              </a:graphicData>
            </a:graphic>
          </wp:inline>
        </w:drawing>
      </w:r>
    </w:p>
    <w:p w14:paraId="711BAA53" w14:textId="77777777" w:rsidR="0017478F" w:rsidRPr="00EF6BEE" w:rsidRDefault="0017478F" w:rsidP="00580D02">
      <w:pPr>
        <w:rPr>
          <w:rFonts w:ascii="Times New Roman" w:hAnsi="Times New Roman" w:cs="Times New Roman"/>
          <w:sz w:val="24"/>
          <w:szCs w:val="24"/>
          <w:lang w:val="en-US"/>
        </w:rPr>
      </w:pPr>
      <w:r w:rsidRPr="00EF6BEE">
        <w:rPr>
          <w:rFonts w:ascii="Times New Roman" w:hAnsi="Times New Roman" w:cs="Times New Roman"/>
          <w:b/>
          <w:sz w:val="24"/>
          <w:szCs w:val="24"/>
          <w:lang w:val="en-US"/>
        </w:rPr>
        <w:t xml:space="preserve">Figure S1. </w:t>
      </w:r>
      <w:r w:rsidRPr="00EF6BEE">
        <w:rPr>
          <w:rFonts w:ascii="Times New Roman" w:hAnsi="Times New Roman" w:cs="Times New Roman"/>
          <w:sz w:val="24"/>
          <w:szCs w:val="24"/>
          <w:lang w:val="en-US"/>
        </w:rPr>
        <w:t>Design</w:t>
      </w:r>
      <w:r w:rsidR="002B4FC2" w:rsidRPr="00EF6BEE">
        <w:rPr>
          <w:rFonts w:ascii="Times New Roman" w:hAnsi="Times New Roman" w:cs="Times New Roman"/>
          <w:sz w:val="24"/>
          <w:szCs w:val="24"/>
          <w:lang w:val="en-US"/>
        </w:rPr>
        <w:t xml:space="preserve"> of Mannheim Study of Children at Risk</w:t>
      </w:r>
      <w:r w:rsidRPr="00EF6BEE">
        <w:rPr>
          <w:rFonts w:ascii="Times New Roman" w:hAnsi="Times New Roman" w:cs="Times New Roman"/>
          <w:sz w:val="24"/>
          <w:szCs w:val="24"/>
          <w:lang w:val="en-US"/>
        </w:rPr>
        <w:t>.</w:t>
      </w:r>
    </w:p>
    <w:p w14:paraId="4D622877" w14:textId="77777777" w:rsidR="00580D02" w:rsidRPr="00A2643B" w:rsidRDefault="00580D02" w:rsidP="00580D02">
      <w:pPr>
        <w:rPr>
          <w:rFonts w:ascii="Arial" w:hAnsi="Arial" w:cs="Arial"/>
          <w:sz w:val="20"/>
          <w:lang w:val="en-US"/>
        </w:rPr>
      </w:pPr>
    </w:p>
    <w:p w14:paraId="49B72FE0" w14:textId="77777777" w:rsidR="00580D02" w:rsidRDefault="00580D02" w:rsidP="00580D02">
      <w:pPr>
        <w:rPr>
          <w:lang w:val="en-US"/>
        </w:rPr>
      </w:pPr>
    </w:p>
    <w:p w14:paraId="13B48BA1" w14:textId="77777777" w:rsidR="00580D02" w:rsidRDefault="00580D02" w:rsidP="00580D02">
      <w:pPr>
        <w:rPr>
          <w:lang w:val="en-US"/>
        </w:rPr>
      </w:pPr>
    </w:p>
    <w:p w14:paraId="0807FA2E" w14:textId="5C7016E7" w:rsidR="00836917" w:rsidRDefault="00836917" w:rsidP="00580D02">
      <w:pPr>
        <w:rPr>
          <w:lang w:val="en-US"/>
        </w:rPr>
      </w:pPr>
    </w:p>
    <w:p w14:paraId="35156745" w14:textId="77777777" w:rsidR="00836917" w:rsidRDefault="00836917" w:rsidP="00580D02">
      <w:pPr>
        <w:rPr>
          <w:lang w:val="en-US"/>
        </w:rPr>
      </w:pPr>
    </w:p>
    <w:p w14:paraId="11278126" w14:textId="77777777" w:rsidR="00570222" w:rsidRPr="00570222" w:rsidRDefault="00F670DF" w:rsidP="00836917">
      <w:pPr>
        <w:pStyle w:val="berschrift2"/>
        <w:spacing w:line="480" w:lineRule="auto"/>
        <w:jc w:val="both"/>
        <w:rPr>
          <w:rFonts w:ascii="Times New Roman" w:hAnsi="Times New Roman" w:cs="Times New Roman"/>
          <w:sz w:val="24"/>
          <w:szCs w:val="24"/>
          <w:lang w:val="en-US"/>
        </w:rPr>
      </w:pPr>
      <w:bookmarkStart w:id="2" w:name="_Toc184058311"/>
      <w:r>
        <w:rPr>
          <w:rFonts w:ascii="Times New Roman" w:hAnsi="Times New Roman" w:cs="Times New Roman"/>
          <w:sz w:val="24"/>
          <w:szCs w:val="24"/>
          <w:lang w:val="en-US"/>
        </w:rPr>
        <w:lastRenderedPageBreak/>
        <w:t>S</w:t>
      </w:r>
      <w:r w:rsidR="00570222" w:rsidRPr="00570222">
        <w:rPr>
          <w:rFonts w:ascii="Times New Roman" w:hAnsi="Times New Roman" w:cs="Times New Roman"/>
          <w:sz w:val="24"/>
          <w:szCs w:val="24"/>
          <w:lang w:val="en-US"/>
        </w:rPr>
        <w:t>2. Stressful Life Events</w:t>
      </w:r>
      <w:bookmarkEnd w:id="2"/>
    </w:p>
    <w:p w14:paraId="33925726" w14:textId="0379ACAC" w:rsidR="00570222" w:rsidRDefault="00836917" w:rsidP="00836917">
      <w:pPr>
        <w:spacing w:line="480" w:lineRule="auto"/>
        <w:jc w:val="both"/>
        <w:rPr>
          <w:rFonts w:ascii="Times New Roman" w:hAnsi="Times New Roman" w:cs="Times New Roman"/>
          <w:color w:val="000000"/>
          <w:sz w:val="24"/>
          <w:szCs w:val="24"/>
          <w:lang w:val="en-US"/>
        </w:rPr>
      </w:pPr>
      <w:r w:rsidRPr="00836917">
        <w:rPr>
          <w:rFonts w:ascii="Times New Roman" w:hAnsi="Times New Roman" w:cs="Times New Roman"/>
          <w:sz w:val="24"/>
          <w:szCs w:val="24"/>
          <w:lang w:val="en-US"/>
        </w:rPr>
        <w:t xml:space="preserve">Stressful life events were measured using a modified version of the Munich Event List </w:t>
      </w:r>
      <w:r w:rsidRPr="00836917">
        <w:rPr>
          <w:rFonts w:ascii="Times New Roman" w:hAnsi="Times New Roman" w:cs="Times New Roman"/>
          <w:sz w:val="24"/>
          <w:szCs w:val="24"/>
          <w:lang w:val="en-US"/>
        </w:rPr>
        <w:fldChar w:fldCharType="begin" w:fldLock="1"/>
      </w:r>
      <w:r w:rsidRPr="00836917">
        <w:rPr>
          <w:rFonts w:ascii="Times New Roman" w:hAnsi="Times New Roman" w:cs="Times New Roman"/>
          <w:sz w:val="24"/>
          <w:szCs w:val="24"/>
          <w:lang w:val="en-US"/>
        </w:rPr>
        <w:instrText>ADDIN CSL_CITATION {"citationItems":[{"id":"ITEM-1","itemData":{"author":[{"dropping-particle":"","family":"Maier-Diewald","given":"W.","non-dropping-particle":"","parse-names":false,"suffix":""},{"dropping-particle":"","family":"Wittchen","given":"H.-U.","non-dropping-particle":"","parse-names":false,"suffix":""},{"dropping-particle":"","family":"Hecht","given":"H.","non-dropping-particle":"","parse-names":false,"suffix":""},{"dropping-particle":"","family":"Werner-Eilert","given":"K.","non-dropping-particle":"","parse-names":false,"suffix":""}],"id":"ITEM-1","issued":{"date-parts":[["1983"]]},"publisher-place":"München","title":"Die Münchner Ereignisliste (MEL) - Anwendungsmanual","type":"book"},"uris":["http://www.mendeley.com/documents/?uuid=9501ab67-5980-4e0d-bee4-295786addcd2"]}],"mendeley":{"formattedCitation":"(Maier-Diewald et al., 1983)","plainTextFormattedCitation":"(Maier-Diewald et al., 1983)","previouslyFormattedCitation":"(Maier-Diewald et al., 1983)"},"properties":{"noteIndex":0},"schema":"https://github.com/citation-style-language/schema/raw/master/csl-citation.json"}</w:instrText>
      </w:r>
      <w:r w:rsidRPr="00836917">
        <w:rPr>
          <w:rFonts w:ascii="Times New Roman" w:hAnsi="Times New Roman" w:cs="Times New Roman"/>
          <w:sz w:val="24"/>
          <w:szCs w:val="24"/>
          <w:lang w:val="en-US"/>
        </w:rPr>
        <w:fldChar w:fldCharType="separate"/>
      </w:r>
      <w:r w:rsidRPr="00836917">
        <w:rPr>
          <w:rFonts w:ascii="Times New Roman" w:hAnsi="Times New Roman" w:cs="Times New Roman"/>
          <w:noProof/>
          <w:sz w:val="24"/>
          <w:szCs w:val="24"/>
          <w:lang w:val="en-US"/>
        </w:rPr>
        <w:t>(Maier-Diewald et al., 1983)</w:t>
      </w:r>
      <w:r w:rsidRPr="00836917">
        <w:rPr>
          <w:rFonts w:ascii="Times New Roman" w:hAnsi="Times New Roman" w:cs="Times New Roman"/>
          <w:sz w:val="24"/>
          <w:szCs w:val="24"/>
          <w:lang w:val="en-US"/>
        </w:rPr>
        <w:fldChar w:fldCharType="end"/>
      </w:r>
      <w:r w:rsidRPr="00836917">
        <w:rPr>
          <w:rFonts w:ascii="Times New Roman" w:hAnsi="Times New Roman" w:cs="Times New Roman"/>
          <w:sz w:val="24"/>
          <w:szCs w:val="24"/>
          <w:lang w:val="en-US"/>
        </w:rPr>
        <w:t>. The items covered positive and negative stressors in several domains, including partnership, education, work, health, and finance</w:t>
      </w:r>
      <w:r w:rsidRPr="00836917">
        <w:rPr>
          <w:rFonts w:ascii="Times New Roman" w:hAnsi="Times New Roman" w:cs="Times New Roman"/>
          <w:color w:val="000000"/>
          <w:sz w:val="24"/>
          <w:szCs w:val="24"/>
          <w:lang w:val="en-US"/>
        </w:rPr>
        <w:t>.</w:t>
      </w:r>
      <w:r>
        <w:rPr>
          <w:lang w:val="en-US"/>
        </w:rPr>
        <w:t xml:space="preserve"> </w:t>
      </w:r>
      <w:r w:rsidR="00570222" w:rsidRPr="00836917">
        <w:rPr>
          <w:rFonts w:ascii="Times New Roman" w:hAnsi="Times New Roman" w:cs="Times New Roman"/>
          <w:color w:val="000000"/>
          <w:sz w:val="24"/>
          <w:szCs w:val="24"/>
          <w:lang w:val="en-US"/>
        </w:rPr>
        <w:t>A</w:t>
      </w:r>
      <w:r>
        <w:rPr>
          <w:rFonts w:ascii="Times New Roman" w:hAnsi="Times New Roman" w:cs="Times New Roman"/>
          <w:color w:val="000000"/>
          <w:sz w:val="24"/>
          <w:szCs w:val="24"/>
          <w:lang w:val="en-US"/>
        </w:rPr>
        <w:t>t the first assessment wave, parents</w:t>
      </w:r>
      <w:r w:rsidR="00570222" w:rsidRPr="00836917">
        <w:rPr>
          <w:rFonts w:ascii="Times New Roman" w:hAnsi="Times New Roman" w:cs="Times New Roman"/>
          <w:color w:val="000000"/>
          <w:sz w:val="24"/>
          <w:szCs w:val="24"/>
          <w:lang w:val="en-US"/>
        </w:rPr>
        <w:t xml:space="preserve"> </w:t>
      </w:r>
      <w:proofErr w:type="gramStart"/>
      <w:r w:rsidR="00570222" w:rsidRPr="00836917">
        <w:rPr>
          <w:rFonts w:ascii="Times New Roman" w:hAnsi="Times New Roman" w:cs="Times New Roman"/>
          <w:color w:val="000000"/>
          <w:sz w:val="24"/>
          <w:szCs w:val="24"/>
          <w:lang w:val="en-US"/>
        </w:rPr>
        <w:t>were asked</w:t>
      </w:r>
      <w:proofErr w:type="gramEnd"/>
      <w:r w:rsidR="00570222" w:rsidRPr="00836917">
        <w:rPr>
          <w:rFonts w:ascii="Times New Roman" w:hAnsi="Times New Roman" w:cs="Times New Roman"/>
          <w:color w:val="000000"/>
          <w:sz w:val="24"/>
          <w:szCs w:val="24"/>
          <w:lang w:val="en-US"/>
        </w:rPr>
        <w:t xml:space="preserve"> to report occurrence of life events in the last year, which covered prenatal and newborn period. From T2 on</w:t>
      </w:r>
      <w:r w:rsidR="00A65B40">
        <w:rPr>
          <w:rFonts w:ascii="Times New Roman" w:hAnsi="Times New Roman" w:cs="Times New Roman"/>
          <w:color w:val="000000"/>
          <w:sz w:val="24"/>
          <w:szCs w:val="24"/>
          <w:lang w:val="en-US"/>
        </w:rPr>
        <w:t>ward</w:t>
      </w:r>
      <w:r w:rsidR="00056B0A">
        <w:rPr>
          <w:rFonts w:ascii="Times New Roman" w:hAnsi="Times New Roman" w:cs="Times New Roman"/>
          <w:color w:val="000000"/>
          <w:sz w:val="24"/>
          <w:szCs w:val="24"/>
          <w:lang w:val="en-US"/>
        </w:rPr>
        <w:t>,</w:t>
      </w:r>
      <w:r w:rsidR="00A65B40">
        <w:rPr>
          <w:rFonts w:ascii="Times New Roman" w:hAnsi="Times New Roman" w:cs="Times New Roman"/>
          <w:color w:val="000000"/>
          <w:sz w:val="24"/>
          <w:szCs w:val="24"/>
          <w:lang w:val="en-US"/>
        </w:rPr>
        <w:t xml:space="preserve"> life events </w:t>
      </w:r>
      <w:proofErr w:type="gramStart"/>
      <w:r w:rsidR="00A65B40">
        <w:rPr>
          <w:rFonts w:ascii="Times New Roman" w:hAnsi="Times New Roman" w:cs="Times New Roman"/>
          <w:color w:val="000000"/>
          <w:sz w:val="24"/>
          <w:szCs w:val="24"/>
          <w:lang w:val="en-US"/>
        </w:rPr>
        <w:t>were recorded</w:t>
      </w:r>
      <w:proofErr w:type="gramEnd"/>
      <w:r w:rsidR="00570222" w:rsidRPr="00836917">
        <w:rPr>
          <w:rFonts w:ascii="Times New Roman" w:hAnsi="Times New Roman" w:cs="Times New Roman"/>
          <w:color w:val="000000"/>
          <w:sz w:val="24"/>
          <w:szCs w:val="24"/>
          <w:lang w:val="en-US"/>
        </w:rPr>
        <w:t xml:space="preserve"> if they occurred between the previous assessment wave and the current assessment wave. </w:t>
      </w:r>
      <w:r w:rsidR="00996B22">
        <w:rPr>
          <w:rFonts w:ascii="Times New Roman" w:hAnsi="Times New Roman" w:cs="Times New Roman"/>
          <w:color w:val="000000"/>
          <w:sz w:val="24"/>
          <w:szCs w:val="24"/>
          <w:lang w:val="en-US"/>
        </w:rPr>
        <w:t>Between T1 and T6 (15 years), t</w:t>
      </w:r>
      <w:r>
        <w:rPr>
          <w:rFonts w:ascii="Times New Roman" w:hAnsi="Times New Roman" w:cs="Times New Roman"/>
          <w:color w:val="000000"/>
          <w:sz w:val="24"/>
          <w:szCs w:val="24"/>
          <w:lang w:val="en-US"/>
        </w:rPr>
        <w:t xml:space="preserve">rained psychologists </w:t>
      </w:r>
      <w:r w:rsidR="00996B22">
        <w:rPr>
          <w:rFonts w:ascii="Times New Roman" w:hAnsi="Times New Roman" w:cs="Times New Roman"/>
          <w:color w:val="000000"/>
          <w:sz w:val="24"/>
          <w:szCs w:val="24"/>
          <w:lang w:val="en-US"/>
        </w:rPr>
        <w:t xml:space="preserve">conducted </w:t>
      </w:r>
      <w:r>
        <w:rPr>
          <w:rFonts w:ascii="Times New Roman" w:hAnsi="Times New Roman" w:cs="Times New Roman"/>
          <w:color w:val="000000"/>
          <w:sz w:val="24"/>
          <w:szCs w:val="24"/>
          <w:lang w:val="en-US"/>
        </w:rPr>
        <w:t>a standard</w:t>
      </w:r>
      <w:r w:rsidR="00996B22">
        <w:rPr>
          <w:rFonts w:ascii="Times New Roman" w:hAnsi="Times New Roman" w:cs="Times New Roman"/>
          <w:color w:val="000000"/>
          <w:sz w:val="24"/>
          <w:szCs w:val="24"/>
          <w:lang w:val="en-US"/>
        </w:rPr>
        <w:t>ized</w:t>
      </w:r>
      <w:r>
        <w:rPr>
          <w:rFonts w:ascii="Times New Roman" w:hAnsi="Times New Roman" w:cs="Times New Roman"/>
          <w:color w:val="000000"/>
          <w:sz w:val="24"/>
          <w:szCs w:val="24"/>
          <w:lang w:val="en-US"/>
        </w:rPr>
        <w:t xml:space="preserve"> interview</w:t>
      </w:r>
      <w:r w:rsidR="00996B22">
        <w:rPr>
          <w:rFonts w:ascii="Times New Roman" w:hAnsi="Times New Roman" w:cs="Times New Roman"/>
          <w:color w:val="000000"/>
          <w:sz w:val="24"/>
          <w:szCs w:val="24"/>
          <w:lang w:val="en-US"/>
        </w:rPr>
        <w:t xml:space="preserve"> with caregivers</w:t>
      </w:r>
      <w:r>
        <w:rPr>
          <w:rFonts w:ascii="Times New Roman" w:hAnsi="Times New Roman" w:cs="Times New Roman"/>
          <w:color w:val="000000"/>
          <w:sz w:val="24"/>
          <w:szCs w:val="24"/>
          <w:lang w:val="en-US"/>
        </w:rPr>
        <w:t>.</w:t>
      </w:r>
      <w:r w:rsidR="00996B22">
        <w:rPr>
          <w:rFonts w:ascii="Times New Roman" w:hAnsi="Times New Roman" w:cs="Times New Roman"/>
          <w:color w:val="000000"/>
          <w:sz w:val="24"/>
          <w:szCs w:val="24"/>
          <w:lang w:val="en-US"/>
        </w:rPr>
        <w:t xml:space="preserve"> The caregiver reported occurrence and frequency of each event</w:t>
      </w:r>
      <w:r w:rsidR="00570222" w:rsidRPr="00836917">
        <w:rPr>
          <w:rFonts w:ascii="Times New Roman" w:hAnsi="Times New Roman" w:cs="Times New Roman"/>
          <w:color w:val="000000"/>
          <w:sz w:val="24"/>
          <w:szCs w:val="24"/>
          <w:lang w:val="en-US"/>
        </w:rPr>
        <w:t>. Starting at the 15-year assessment, participants rated stressful life events themselves. However, since the adolescent version at T6 was a short version and did not cover all domains, we opted to use the pa</w:t>
      </w:r>
      <w:r>
        <w:rPr>
          <w:rFonts w:ascii="Times New Roman" w:hAnsi="Times New Roman" w:cs="Times New Roman"/>
          <w:color w:val="000000"/>
          <w:sz w:val="24"/>
          <w:szCs w:val="24"/>
          <w:lang w:val="en-US"/>
        </w:rPr>
        <w:t>rent version for compatibility</w:t>
      </w:r>
      <w:r w:rsidR="00570222" w:rsidRPr="00836917">
        <w:rPr>
          <w:rFonts w:ascii="Times New Roman" w:hAnsi="Times New Roman" w:cs="Times New Roman"/>
          <w:color w:val="000000"/>
          <w:sz w:val="24"/>
          <w:szCs w:val="24"/>
          <w:lang w:val="en-US"/>
        </w:rPr>
        <w:t>.</w:t>
      </w:r>
      <w:r w:rsidR="002524B3">
        <w:rPr>
          <w:rFonts w:ascii="Times New Roman" w:hAnsi="Times New Roman" w:cs="Times New Roman"/>
          <w:color w:val="000000"/>
          <w:sz w:val="24"/>
          <w:szCs w:val="24"/>
          <w:lang w:val="en-US"/>
        </w:rPr>
        <w:t xml:space="preserve"> At T7, only occurrence </w:t>
      </w:r>
      <w:proofErr w:type="gramStart"/>
      <w:r w:rsidR="002524B3">
        <w:rPr>
          <w:rFonts w:ascii="Times New Roman" w:hAnsi="Times New Roman" w:cs="Times New Roman"/>
          <w:color w:val="000000"/>
          <w:sz w:val="24"/>
          <w:szCs w:val="24"/>
          <w:lang w:val="en-US"/>
        </w:rPr>
        <w:t>is counted</w:t>
      </w:r>
      <w:proofErr w:type="gramEnd"/>
      <w:r w:rsidR="002524B3">
        <w:rPr>
          <w:rFonts w:ascii="Times New Roman" w:hAnsi="Times New Roman" w:cs="Times New Roman"/>
          <w:color w:val="000000"/>
          <w:sz w:val="24"/>
          <w:szCs w:val="24"/>
          <w:lang w:val="en-US"/>
        </w:rPr>
        <w:t>, no information regarding frequency was collected. T11 measure covered the events that occurred in the last 12 months.</w:t>
      </w:r>
    </w:p>
    <w:p w14:paraId="102621D0" w14:textId="77777777" w:rsidR="00996B22" w:rsidRDefault="00996B22" w:rsidP="00836917">
      <w:pPr>
        <w:spacing w:line="480" w:lineRule="auto"/>
        <w:jc w:val="both"/>
        <w:rPr>
          <w:rFonts w:ascii="Times New Roman" w:hAnsi="Times New Roman" w:cs="Times New Roman"/>
          <w:color w:val="000000"/>
          <w:sz w:val="24"/>
          <w:szCs w:val="24"/>
          <w:lang w:val="en-US"/>
        </w:rPr>
      </w:pPr>
      <w:r w:rsidRPr="00996B22">
        <w:rPr>
          <w:rFonts w:ascii="Times New Roman" w:hAnsi="Times New Roman" w:cs="Times New Roman"/>
          <w:b/>
          <w:color w:val="000000"/>
          <w:sz w:val="24"/>
          <w:szCs w:val="24"/>
          <w:lang w:val="en-US"/>
        </w:rPr>
        <w:t>Table S1.</w:t>
      </w:r>
      <w:r>
        <w:rPr>
          <w:rFonts w:ascii="Times New Roman" w:hAnsi="Times New Roman" w:cs="Times New Roman"/>
          <w:color w:val="000000"/>
          <w:sz w:val="24"/>
          <w:szCs w:val="24"/>
          <w:lang w:val="en-US"/>
        </w:rPr>
        <w:t xml:space="preserve"> Stressful Life Events.</w:t>
      </w:r>
    </w:p>
    <w:tbl>
      <w:tblPr>
        <w:tblW w:w="0" w:type="auto"/>
        <w:tblLook w:val="04A0" w:firstRow="1" w:lastRow="0" w:firstColumn="1" w:lastColumn="0" w:noHBand="0" w:noVBand="1"/>
      </w:tblPr>
      <w:tblGrid>
        <w:gridCol w:w="1236"/>
        <w:gridCol w:w="973"/>
        <w:gridCol w:w="984"/>
        <w:gridCol w:w="985"/>
        <w:gridCol w:w="984"/>
        <w:gridCol w:w="984"/>
        <w:gridCol w:w="984"/>
        <w:gridCol w:w="966"/>
        <w:gridCol w:w="966"/>
      </w:tblGrid>
      <w:tr w:rsidR="00996B22" w14:paraId="40E2F1E6" w14:textId="77777777" w:rsidTr="00C1338E">
        <w:tc>
          <w:tcPr>
            <w:tcW w:w="1236" w:type="dxa"/>
            <w:tcBorders>
              <w:top w:val="single" w:sz="4" w:space="0" w:color="auto"/>
              <w:bottom w:val="single" w:sz="4" w:space="0" w:color="auto"/>
            </w:tcBorders>
          </w:tcPr>
          <w:p w14:paraId="21EBF1F5" w14:textId="77777777" w:rsidR="00996B22" w:rsidRPr="00C1338E" w:rsidRDefault="00996B22" w:rsidP="00836917">
            <w:pPr>
              <w:spacing w:line="480" w:lineRule="auto"/>
              <w:jc w:val="both"/>
              <w:rPr>
                <w:rFonts w:ascii="Times New Roman" w:hAnsi="Times New Roman" w:cs="Times New Roman"/>
                <w:sz w:val="18"/>
                <w:lang w:val="en-US"/>
              </w:rPr>
            </w:pPr>
          </w:p>
        </w:tc>
        <w:tc>
          <w:tcPr>
            <w:tcW w:w="973" w:type="dxa"/>
            <w:tcBorders>
              <w:top w:val="single" w:sz="4" w:space="0" w:color="auto"/>
              <w:bottom w:val="single" w:sz="4" w:space="0" w:color="auto"/>
            </w:tcBorders>
          </w:tcPr>
          <w:p w14:paraId="73AE0779"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T1</w:t>
            </w:r>
          </w:p>
        </w:tc>
        <w:tc>
          <w:tcPr>
            <w:tcW w:w="984" w:type="dxa"/>
            <w:tcBorders>
              <w:top w:val="single" w:sz="4" w:space="0" w:color="auto"/>
              <w:bottom w:val="single" w:sz="4" w:space="0" w:color="auto"/>
            </w:tcBorders>
          </w:tcPr>
          <w:p w14:paraId="7661AFBE"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T2</w:t>
            </w:r>
          </w:p>
        </w:tc>
        <w:tc>
          <w:tcPr>
            <w:tcW w:w="985" w:type="dxa"/>
            <w:tcBorders>
              <w:top w:val="single" w:sz="4" w:space="0" w:color="auto"/>
              <w:bottom w:val="single" w:sz="4" w:space="0" w:color="auto"/>
            </w:tcBorders>
          </w:tcPr>
          <w:p w14:paraId="1C9FFB25"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T3</w:t>
            </w:r>
          </w:p>
        </w:tc>
        <w:tc>
          <w:tcPr>
            <w:tcW w:w="984" w:type="dxa"/>
            <w:tcBorders>
              <w:top w:val="single" w:sz="4" w:space="0" w:color="auto"/>
              <w:bottom w:val="single" w:sz="4" w:space="0" w:color="auto"/>
            </w:tcBorders>
          </w:tcPr>
          <w:p w14:paraId="40727C4E"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T4</w:t>
            </w:r>
          </w:p>
        </w:tc>
        <w:tc>
          <w:tcPr>
            <w:tcW w:w="984" w:type="dxa"/>
            <w:tcBorders>
              <w:top w:val="single" w:sz="4" w:space="0" w:color="auto"/>
              <w:bottom w:val="single" w:sz="4" w:space="0" w:color="auto"/>
            </w:tcBorders>
          </w:tcPr>
          <w:p w14:paraId="03178937"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T5</w:t>
            </w:r>
          </w:p>
        </w:tc>
        <w:tc>
          <w:tcPr>
            <w:tcW w:w="984" w:type="dxa"/>
            <w:tcBorders>
              <w:top w:val="single" w:sz="4" w:space="0" w:color="auto"/>
              <w:bottom w:val="single" w:sz="4" w:space="0" w:color="auto"/>
            </w:tcBorders>
          </w:tcPr>
          <w:p w14:paraId="38F7C465"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T6</w:t>
            </w:r>
          </w:p>
        </w:tc>
        <w:tc>
          <w:tcPr>
            <w:tcW w:w="966" w:type="dxa"/>
            <w:tcBorders>
              <w:top w:val="single" w:sz="4" w:space="0" w:color="auto"/>
              <w:bottom w:val="single" w:sz="4" w:space="0" w:color="auto"/>
            </w:tcBorders>
          </w:tcPr>
          <w:p w14:paraId="14362020"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T7</w:t>
            </w:r>
          </w:p>
        </w:tc>
        <w:tc>
          <w:tcPr>
            <w:tcW w:w="966" w:type="dxa"/>
            <w:tcBorders>
              <w:top w:val="single" w:sz="4" w:space="0" w:color="auto"/>
              <w:bottom w:val="single" w:sz="4" w:space="0" w:color="auto"/>
            </w:tcBorders>
          </w:tcPr>
          <w:p w14:paraId="7B7B3666"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T11</w:t>
            </w:r>
          </w:p>
        </w:tc>
      </w:tr>
      <w:tr w:rsidR="00996B22" w14:paraId="3ABF0D42" w14:textId="77777777" w:rsidTr="00C1338E">
        <w:tc>
          <w:tcPr>
            <w:tcW w:w="1236" w:type="dxa"/>
            <w:tcBorders>
              <w:top w:val="single" w:sz="4" w:space="0" w:color="auto"/>
            </w:tcBorders>
          </w:tcPr>
          <w:p w14:paraId="5D66CE5C" w14:textId="77777777" w:rsidR="00996B22" w:rsidRPr="00C1338E" w:rsidRDefault="00996B22" w:rsidP="00836917">
            <w:pPr>
              <w:spacing w:line="480" w:lineRule="auto"/>
              <w:jc w:val="both"/>
              <w:rPr>
                <w:rFonts w:ascii="Times New Roman" w:hAnsi="Times New Roman" w:cs="Times New Roman"/>
                <w:sz w:val="18"/>
                <w:lang w:val="en-US"/>
              </w:rPr>
            </w:pPr>
            <w:r w:rsidRPr="00C1338E">
              <w:rPr>
                <w:rFonts w:ascii="Times New Roman" w:hAnsi="Times New Roman" w:cs="Times New Roman"/>
                <w:sz w:val="18"/>
                <w:lang w:val="en-US"/>
              </w:rPr>
              <w:t>Item number</w:t>
            </w:r>
          </w:p>
        </w:tc>
        <w:tc>
          <w:tcPr>
            <w:tcW w:w="973" w:type="dxa"/>
            <w:tcBorders>
              <w:top w:val="single" w:sz="4" w:space="0" w:color="auto"/>
            </w:tcBorders>
          </w:tcPr>
          <w:p w14:paraId="4C07760A"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41</w:t>
            </w:r>
          </w:p>
        </w:tc>
        <w:tc>
          <w:tcPr>
            <w:tcW w:w="984" w:type="dxa"/>
            <w:tcBorders>
              <w:top w:val="single" w:sz="4" w:space="0" w:color="auto"/>
            </w:tcBorders>
          </w:tcPr>
          <w:p w14:paraId="55483692"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42</w:t>
            </w:r>
          </w:p>
        </w:tc>
        <w:tc>
          <w:tcPr>
            <w:tcW w:w="985" w:type="dxa"/>
            <w:tcBorders>
              <w:top w:val="single" w:sz="4" w:space="0" w:color="auto"/>
            </w:tcBorders>
          </w:tcPr>
          <w:p w14:paraId="4E62702E"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44</w:t>
            </w:r>
          </w:p>
        </w:tc>
        <w:tc>
          <w:tcPr>
            <w:tcW w:w="984" w:type="dxa"/>
            <w:tcBorders>
              <w:top w:val="single" w:sz="4" w:space="0" w:color="auto"/>
            </w:tcBorders>
          </w:tcPr>
          <w:p w14:paraId="31767931" w14:textId="77777777" w:rsidR="00996B22" w:rsidRPr="00C1338E" w:rsidRDefault="00996B22"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47</w:t>
            </w:r>
          </w:p>
        </w:tc>
        <w:tc>
          <w:tcPr>
            <w:tcW w:w="984" w:type="dxa"/>
            <w:tcBorders>
              <w:top w:val="single" w:sz="4" w:space="0" w:color="auto"/>
            </w:tcBorders>
          </w:tcPr>
          <w:p w14:paraId="29141688" w14:textId="77777777" w:rsidR="00996B22" w:rsidRPr="00C1338E" w:rsidRDefault="002524B3"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47</w:t>
            </w:r>
          </w:p>
        </w:tc>
        <w:tc>
          <w:tcPr>
            <w:tcW w:w="984" w:type="dxa"/>
            <w:tcBorders>
              <w:top w:val="single" w:sz="4" w:space="0" w:color="auto"/>
            </w:tcBorders>
          </w:tcPr>
          <w:p w14:paraId="02B12F0F" w14:textId="77777777" w:rsidR="00996B22" w:rsidRPr="00C1338E" w:rsidRDefault="002524B3"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50</w:t>
            </w:r>
          </w:p>
        </w:tc>
        <w:tc>
          <w:tcPr>
            <w:tcW w:w="966" w:type="dxa"/>
            <w:tcBorders>
              <w:top w:val="single" w:sz="4" w:space="0" w:color="auto"/>
            </w:tcBorders>
          </w:tcPr>
          <w:p w14:paraId="62670925" w14:textId="77777777" w:rsidR="00996B22" w:rsidRPr="00C1338E" w:rsidRDefault="002524B3"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53</w:t>
            </w:r>
          </w:p>
        </w:tc>
        <w:tc>
          <w:tcPr>
            <w:tcW w:w="966" w:type="dxa"/>
            <w:tcBorders>
              <w:top w:val="single" w:sz="4" w:space="0" w:color="auto"/>
            </w:tcBorders>
          </w:tcPr>
          <w:p w14:paraId="25D6C136" w14:textId="77777777" w:rsidR="00996B22" w:rsidRPr="00C1338E" w:rsidRDefault="002524B3"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57</w:t>
            </w:r>
          </w:p>
        </w:tc>
      </w:tr>
      <w:tr w:rsidR="002524B3" w:rsidRPr="00C1338E" w14:paraId="5D61FAA2" w14:textId="77777777" w:rsidTr="00C1338E">
        <w:tc>
          <w:tcPr>
            <w:tcW w:w="1236" w:type="dxa"/>
          </w:tcPr>
          <w:p w14:paraId="4E6C723F" w14:textId="77777777" w:rsidR="002524B3" w:rsidRPr="00C1338E" w:rsidRDefault="002524B3" w:rsidP="00836917">
            <w:pPr>
              <w:spacing w:line="480" w:lineRule="auto"/>
              <w:jc w:val="both"/>
              <w:rPr>
                <w:rFonts w:ascii="Times New Roman" w:hAnsi="Times New Roman" w:cs="Times New Roman"/>
                <w:sz w:val="18"/>
                <w:lang w:val="en-US"/>
              </w:rPr>
            </w:pPr>
            <w:r w:rsidRPr="00C1338E">
              <w:rPr>
                <w:rFonts w:ascii="Times New Roman" w:hAnsi="Times New Roman" w:cs="Times New Roman"/>
                <w:sz w:val="18"/>
                <w:lang w:val="en-US"/>
              </w:rPr>
              <w:t>Mean (SD)</w:t>
            </w:r>
          </w:p>
        </w:tc>
        <w:tc>
          <w:tcPr>
            <w:tcW w:w="973" w:type="dxa"/>
          </w:tcPr>
          <w:p w14:paraId="3167A97D" w14:textId="77777777" w:rsidR="002524B3"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3.80(2.49</w:t>
            </w:r>
            <w:r w:rsidRPr="00C1338E">
              <w:rPr>
                <w:rFonts w:ascii="Times New Roman" w:hAnsi="Times New Roman" w:cs="Times New Roman"/>
                <w:sz w:val="18"/>
                <w:lang w:val="en-US"/>
              </w:rPr>
              <w:t>)</w:t>
            </w:r>
          </w:p>
        </w:tc>
        <w:tc>
          <w:tcPr>
            <w:tcW w:w="984" w:type="dxa"/>
          </w:tcPr>
          <w:p w14:paraId="70DDE8A3" w14:textId="77777777" w:rsidR="002524B3"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 xml:space="preserve">5.58(3.20) </w:t>
            </w:r>
          </w:p>
        </w:tc>
        <w:tc>
          <w:tcPr>
            <w:tcW w:w="985" w:type="dxa"/>
          </w:tcPr>
          <w:p w14:paraId="0C32B951" w14:textId="77777777" w:rsidR="002524B3"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6.63(3.35)</w:t>
            </w:r>
          </w:p>
        </w:tc>
        <w:tc>
          <w:tcPr>
            <w:tcW w:w="984" w:type="dxa"/>
          </w:tcPr>
          <w:p w14:paraId="10FC14E5" w14:textId="77777777" w:rsidR="002524B3"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6.72(3.54)</w:t>
            </w:r>
          </w:p>
        </w:tc>
        <w:tc>
          <w:tcPr>
            <w:tcW w:w="984" w:type="dxa"/>
          </w:tcPr>
          <w:p w14:paraId="31BA5F12" w14:textId="77777777" w:rsidR="002524B3"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5.57(3.40)</w:t>
            </w:r>
          </w:p>
        </w:tc>
        <w:tc>
          <w:tcPr>
            <w:tcW w:w="984" w:type="dxa"/>
          </w:tcPr>
          <w:p w14:paraId="55DE1320" w14:textId="77777777" w:rsidR="002524B3"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6.37(3.73)</w:t>
            </w:r>
          </w:p>
        </w:tc>
        <w:tc>
          <w:tcPr>
            <w:tcW w:w="966" w:type="dxa"/>
          </w:tcPr>
          <w:p w14:paraId="43908772" w14:textId="77777777" w:rsidR="002524B3"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7.22(4.55)</w:t>
            </w:r>
          </w:p>
        </w:tc>
        <w:tc>
          <w:tcPr>
            <w:tcW w:w="966" w:type="dxa"/>
          </w:tcPr>
          <w:p w14:paraId="1AA8EB92" w14:textId="77777777" w:rsidR="002524B3" w:rsidRPr="00C1338E" w:rsidRDefault="00C170C7"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4.07(3.45</w:t>
            </w:r>
            <w:r w:rsidR="00C1338E">
              <w:rPr>
                <w:rFonts w:ascii="Times New Roman" w:hAnsi="Times New Roman" w:cs="Times New Roman"/>
                <w:sz w:val="18"/>
                <w:lang w:val="en-US"/>
              </w:rPr>
              <w:t>)</w:t>
            </w:r>
          </w:p>
        </w:tc>
      </w:tr>
      <w:tr w:rsidR="00996B22" w:rsidRPr="00C1338E" w14:paraId="226A3F61" w14:textId="77777777" w:rsidTr="00C1338E">
        <w:tc>
          <w:tcPr>
            <w:tcW w:w="1236" w:type="dxa"/>
            <w:tcBorders>
              <w:bottom w:val="single" w:sz="4" w:space="0" w:color="auto"/>
            </w:tcBorders>
          </w:tcPr>
          <w:p w14:paraId="12D8F458" w14:textId="77777777" w:rsidR="00996B22" w:rsidRPr="00C1338E" w:rsidRDefault="00996B22" w:rsidP="00836917">
            <w:pPr>
              <w:spacing w:line="480" w:lineRule="auto"/>
              <w:jc w:val="both"/>
              <w:rPr>
                <w:rFonts w:ascii="Times New Roman" w:hAnsi="Times New Roman" w:cs="Times New Roman"/>
                <w:sz w:val="18"/>
                <w:lang w:val="en-US"/>
              </w:rPr>
            </w:pPr>
            <w:r w:rsidRPr="00C1338E">
              <w:rPr>
                <w:rFonts w:ascii="Times New Roman" w:hAnsi="Times New Roman" w:cs="Times New Roman"/>
                <w:sz w:val="18"/>
                <w:lang w:val="en-US"/>
              </w:rPr>
              <w:t>Score range</w:t>
            </w:r>
          </w:p>
        </w:tc>
        <w:tc>
          <w:tcPr>
            <w:tcW w:w="973" w:type="dxa"/>
            <w:tcBorders>
              <w:bottom w:val="single" w:sz="4" w:space="0" w:color="auto"/>
            </w:tcBorders>
          </w:tcPr>
          <w:p w14:paraId="28227F21" w14:textId="77777777" w:rsidR="00996B22" w:rsidRPr="00C1338E" w:rsidRDefault="00F570DA" w:rsidP="00996B22">
            <w:pPr>
              <w:spacing w:line="480" w:lineRule="auto"/>
              <w:jc w:val="center"/>
              <w:rPr>
                <w:rFonts w:ascii="Times New Roman" w:hAnsi="Times New Roman" w:cs="Times New Roman"/>
                <w:sz w:val="18"/>
                <w:lang w:val="en-US"/>
              </w:rPr>
            </w:pPr>
            <w:r w:rsidRPr="00C1338E">
              <w:rPr>
                <w:rFonts w:ascii="Times New Roman" w:hAnsi="Times New Roman" w:cs="Times New Roman"/>
                <w:sz w:val="18"/>
                <w:lang w:val="en-US"/>
              </w:rPr>
              <w:t>1-15</w:t>
            </w:r>
          </w:p>
        </w:tc>
        <w:tc>
          <w:tcPr>
            <w:tcW w:w="984" w:type="dxa"/>
            <w:tcBorders>
              <w:bottom w:val="single" w:sz="4" w:space="0" w:color="auto"/>
            </w:tcBorders>
          </w:tcPr>
          <w:p w14:paraId="4E73E071" w14:textId="77777777" w:rsidR="00996B22"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0-21</w:t>
            </w:r>
          </w:p>
        </w:tc>
        <w:tc>
          <w:tcPr>
            <w:tcW w:w="985" w:type="dxa"/>
            <w:tcBorders>
              <w:bottom w:val="single" w:sz="4" w:space="0" w:color="auto"/>
            </w:tcBorders>
          </w:tcPr>
          <w:p w14:paraId="4E762584" w14:textId="77777777" w:rsidR="00996B22"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2-17</w:t>
            </w:r>
          </w:p>
        </w:tc>
        <w:tc>
          <w:tcPr>
            <w:tcW w:w="984" w:type="dxa"/>
            <w:tcBorders>
              <w:bottom w:val="single" w:sz="4" w:space="0" w:color="auto"/>
            </w:tcBorders>
          </w:tcPr>
          <w:p w14:paraId="258A2A52" w14:textId="77777777" w:rsidR="00996B22"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0-23</w:t>
            </w:r>
          </w:p>
        </w:tc>
        <w:tc>
          <w:tcPr>
            <w:tcW w:w="984" w:type="dxa"/>
            <w:tcBorders>
              <w:bottom w:val="single" w:sz="4" w:space="0" w:color="auto"/>
            </w:tcBorders>
          </w:tcPr>
          <w:p w14:paraId="40865ECF" w14:textId="77777777" w:rsidR="00996B22"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0-16</w:t>
            </w:r>
          </w:p>
        </w:tc>
        <w:tc>
          <w:tcPr>
            <w:tcW w:w="984" w:type="dxa"/>
            <w:tcBorders>
              <w:bottom w:val="single" w:sz="4" w:space="0" w:color="auto"/>
            </w:tcBorders>
          </w:tcPr>
          <w:p w14:paraId="7DF00EED" w14:textId="77777777" w:rsidR="00996B22"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0-22</w:t>
            </w:r>
          </w:p>
        </w:tc>
        <w:tc>
          <w:tcPr>
            <w:tcW w:w="966" w:type="dxa"/>
            <w:tcBorders>
              <w:bottom w:val="single" w:sz="4" w:space="0" w:color="auto"/>
            </w:tcBorders>
          </w:tcPr>
          <w:p w14:paraId="7D79913B" w14:textId="77777777" w:rsidR="00996B22"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0-28</w:t>
            </w:r>
          </w:p>
        </w:tc>
        <w:tc>
          <w:tcPr>
            <w:tcW w:w="966" w:type="dxa"/>
            <w:tcBorders>
              <w:bottom w:val="single" w:sz="4" w:space="0" w:color="auto"/>
            </w:tcBorders>
          </w:tcPr>
          <w:p w14:paraId="3BC57D72" w14:textId="77777777" w:rsidR="00996B22" w:rsidRPr="00C1338E" w:rsidRDefault="00C1338E" w:rsidP="00996B22">
            <w:pPr>
              <w:spacing w:line="480" w:lineRule="auto"/>
              <w:jc w:val="center"/>
              <w:rPr>
                <w:rFonts w:ascii="Times New Roman" w:hAnsi="Times New Roman" w:cs="Times New Roman"/>
                <w:sz w:val="18"/>
                <w:lang w:val="en-US"/>
              </w:rPr>
            </w:pPr>
            <w:r>
              <w:rPr>
                <w:rFonts w:ascii="Times New Roman" w:hAnsi="Times New Roman" w:cs="Times New Roman"/>
                <w:sz w:val="18"/>
                <w:lang w:val="en-US"/>
              </w:rPr>
              <w:t>0-18</w:t>
            </w:r>
          </w:p>
        </w:tc>
      </w:tr>
    </w:tbl>
    <w:p w14:paraId="610E3238" w14:textId="77777777" w:rsidR="00996B22" w:rsidRDefault="00996B22" w:rsidP="00836917">
      <w:pPr>
        <w:spacing w:line="480" w:lineRule="auto"/>
        <w:jc w:val="both"/>
        <w:rPr>
          <w:lang w:val="en-US"/>
        </w:rPr>
      </w:pPr>
    </w:p>
    <w:p w14:paraId="78A98135" w14:textId="77777777" w:rsidR="00F570DA" w:rsidRDefault="00F570DA" w:rsidP="00F570DA">
      <w:pPr>
        <w:spacing w:line="240" w:lineRule="auto"/>
        <w:jc w:val="both"/>
        <w:rPr>
          <w:lang w:val="en-US"/>
        </w:rPr>
      </w:pPr>
      <w:r>
        <w:rPr>
          <w:noProof/>
          <w:lang w:eastAsia="de-DE"/>
        </w:rPr>
        <w:lastRenderedPageBreak/>
        <w:drawing>
          <wp:inline distT="0" distB="0" distL="0" distR="0" wp14:anchorId="57F0AB28" wp14:editId="46E302D6">
            <wp:extent cx="5230586" cy="3886038"/>
            <wp:effectExtent l="0" t="0" r="8255" b="63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2.tif"/>
                    <pic:cNvPicPr/>
                  </pic:nvPicPr>
                  <pic:blipFill>
                    <a:blip r:embed="rId9">
                      <a:extLst>
                        <a:ext uri="{28A0092B-C50C-407E-A947-70E740481C1C}">
                          <a14:useLocalDpi xmlns:a14="http://schemas.microsoft.com/office/drawing/2010/main" val="0"/>
                        </a:ext>
                      </a:extLst>
                    </a:blip>
                    <a:stretch>
                      <a:fillRect/>
                    </a:stretch>
                  </pic:blipFill>
                  <pic:spPr>
                    <a:xfrm>
                      <a:off x="0" y="0"/>
                      <a:ext cx="5268157" cy="3913951"/>
                    </a:xfrm>
                    <a:prstGeom prst="rect">
                      <a:avLst/>
                    </a:prstGeom>
                  </pic:spPr>
                </pic:pic>
              </a:graphicData>
            </a:graphic>
          </wp:inline>
        </w:drawing>
      </w:r>
    </w:p>
    <w:p w14:paraId="19CEB98E" w14:textId="77777777" w:rsidR="00996B22" w:rsidRDefault="00996B22" w:rsidP="00F570DA">
      <w:pPr>
        <w:spacing w:line="240" w:lineRule="auto"/>
        <w:jc w:val="both"/>
        <w:rPr>
          <w:rFonts w:ascii="Times New Roman" w:hAnsi="Times New Roman" w:cs="Times New Roman"/>
          <w:sz w:val="24"/>
          <w:lang w:val="en-US"/>
        </w:rPr>
      </w:pPr>
      <w:r w:rsidRPr="00F570DA">
        <w:rPr>
          <w:rFonts w:ascii="Times New Roman" w:hAnsi="Times New Roman" w:cs="Times New Roman"/>
          <w:b/>
          <w:sz w:val="24"/>
          <w:lang w:val="en-US"/>
        </w:rPr>
        <w:t>Figure S2.</w:t>
      </w:r>
      <w:r w:rsidRPr="00F570DA">
        <w:rPr>
          <w:rFonts w:ascii="Times New Roman" w:hAnsi="Times New Roman" w:cs="Times New Roman"/>
          <w:sz w:val="24"/>
          <w:lang w:val="en-US"/>
        </w:rPr>
        <w:t xml:space="preserve"> Data Distribution. </w:t>
      </w:r>
    </w:p>
    <w:p w14:paraId="2AB13442" w14:textId="77777777" w:rsidR="00C1338E" w:rsidRPr="00F570DA" w:rsidRDefault="00C1338E" w:rsidP="00F570DA">
      <w:pPr>
        <w:spacing w:line="240" w:lineRule="auto"/>
        <w:jc w:val="both"/>
        <w:rPr>
          <w:lang w:val="en-US"/>
        </w:rPr>
      </w:pPr>
    </w:p>
    <w:p w14:paraId="6B2EA03D" w14:textId="77777777" w:rsidR="00961F9A" w:rsidRPr="00BC19A2" w:rsidRDefault="00961F9A" w:rsidP="00836917">
      <w:pPr>
        <w:spacing w:line="480" w:lineRule="auto"/>
        <w:jc w:val="both"/>
        <w:rPr>
          <w:rFonts w:ascii="Times New Roman" w:hAnsi="Times New Roman" w:cs="Times New Roman"/>
          <w:sz w:val="24"/>
          <w:lang w:val="en-US"/>
        </w:rPr>
      </w:pPr>
      <w:r w:rsidRPr="00BC19A2">
        <w:rPr>
          <w:rFonts w:ascii="Times New Roman" w:hAnsi="Times New Roman" w:cs="Times New Roman"/>
          <w:b/>
          <w:sz w:val="24"/>
          <w:lang w:val="en-US"/>
        </w:rPr>
        <w:t>Table S2.</w:t>
      </w:r>
      <w:r w:rsidRPr="00BC19A2">
        <w:rPr>
          <w:rFonts w:ascii="Times New Roman" w:hAnsi="Times New Roman" w:cs="Times New Roman"/>
          <w:sz w:val="24"/>
          <w:lang w:val="en-US"/>
        </w:rPr>
        <w:t xml:space="preserve"> Spearman’s correlation between life stress variables. </w:t>
      </w:r>
    </w:p>
    <w:tbl>
      <w:tblPr>
        <w:tblW w:w="0" w:type="auto"/>
        <w:tblLook w:val="04A0" w:firstRow="1" w:lastRow="0" w:firstColumn="1" w:lastColumn="0" w:noHBand="0" w:noVBand="1"/>
      </w:tblPr>
      <w:tblGrid>
        <w:gridCol w:w="2121"/>
        <w:gridCol w:w="1275"/>
        <w:gridCol w:w="1843"/>
        <w:gridCol w:w="1145"/>
        <w:gridCol w:w="1418"/>
        <w:gridCol w:w="1270"/>
      </w:tblGrid>
      <w:tr w:rsidR="00C170C7" w:rsidRPr="00BC19A2" w14:paraId="10F0F472" w14:textId="77777777" w:rsidTr="00C170C7">
        <w:tc>
          <w:tcPr>
            <w:tcW w:w="2122" w:type="dxa"/>
            <w:tcBorders>
              <w:top w:val="single" w:sz="4" w:space="0" w:color="auto"/>
              <w:bottom w:val="single" w:sz="4" w:space="0" w:color="auto"/>
            </w:tcBorders>
          </w:tcPr>
          <w:p w14:paraId="76C6434F" w14:textId="77777777" w:rsidR="00C170C7" w:rsidRPr="00BC19A2" w:rsidRDefault="00C170C7" w:rsidP="00836917">
            <w:pPr>
              <w:spacing w:line="480" w:lineRule="auto"/>
              <w:jc w:val="both"/>
              <w:rPr>
                <w:rFonts w:ascii="Times New Roman" w:hAnsi="Times New Roman" w:cs="Times New Roman"/>
                <w:lang w:val="en-US"/>
              </w:rPr>
            </w:pPr>
          </w:p>
        </w:tc>
        <w:tc>
          <w:tcPr>
            <w:tcW w:w="1275" w:type="dxa"/>
            <w:tcBorders>
              <w:top w:val="single" w:sz="4" w:space="0" w:color="auto"/>
              <w:bottom w:val="single" w:sz="4" w:space="0" w:color="auto"/>
            </w:tcBorders>
          </w:tcPr>
          <w:p w14:paraId="2F113758"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Prenatal</w:t>
            </w:r>
          </w:p>
        </w:tc>
        <w:tc>
          <w:tcPr>
            <w:tcW w:w="1843" w:type="dxa"/>
            <w:tcBorders>
              <w:top w:val="single" w:sz="4" w:space="0" w:color="auto"/>
              <w:bottom w:val="single" w:sz="4" w:space="0" w:color="auto"/>
            </w:tcBorders>
          </w:tcPr>
          <w:p w14:paraId="4284F85F"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Infancy/ Toddlerhood</w:t>
            </w:r>
          </w:p>
        </w:tc>
        <w:tc>
          <w:tcPr>
            <w:tcW w:w="1134" w:type="dxa"/>
            <w:tcBorders>
              <w:top w:val="single" w:sz="4" w:space="0" w:color="auto"/>
              <w:bottom w:val="single" w:sz="4" w:space="0" w:color="auto"/>
            </w:tcBorders>
          </w:tcPr>
          <w:p w14:paraId="02392058"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Childhood</w:t>
            </w:r>
          </w:p>
        </w:tc>
        <w:tc>
          <w:tcPr>
            <w:tcW w:w="1418" w:type="dxa"/>
            <w:tcBorders>
              <w:top w:val="single" w:sz="4" w:space="0" w:color="auto"/>
              <w:bottom w:val="single" w:sz="4" w:space="0" w:color="auto"/>
            </w:tcBorders>
          </w:tcPr>
          <w:p w14:paraId="649A7C8D"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Adolescence</w:t>
            </w:r>
          </w:p>
        </w:tc>
        <w:tc>
          <w:tcPr>
            <w:tcW w:w="1270" w:type="dxa"/>
            <w:tcBorders>
              <w:top w:val="single" w:sz="4" w:space="0" w:color="auto"/>
              <w:bottom w:val="single" w:sz="4" w:space="0" w:color="auto"/>
            </w:tcBorders>
          </w:tcPr>
          <w:p w14:paraId="15A909FD"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Current (T11)</w:t>
            </w:r>
          </w:p>
        </w:tc>
      </w:tr>
      <w:tr w:rsidR="00C170C7" w:rsidRPr="00BC19A2" w14:paraId="49D116FF" w14:textId="77777777" w:rsidTr="00C170C7">
        <w:tc>
          <w:tcPr>
            <w:tcW w:w="2122" w:type="dxa"/>
            <w:tcBorders>
              <w:top w:val="single" w:sz="4" w:space="0" w:color="auto"/>
            </w:tcBorders>
          </w:tcPr>
          <w:p w14:paraId="06DE8279" w14:textId="77777777" w:rsidR="00C170C7" w:rsidRPr="00BC19A2" w:rsidRDefault="00C170C7" w:rsidP="00836917">
            <w:pPr>
              <w:spacing w:line="480" w:lineRule="auto"/>
              <w:jc w:val="both"/>
              <w:rPr>
                <w:rFonts w:ascii="Times New Roman" w:hAnsi="Times New Roman" w:cs="Times New Roman"/>
                <w:lang w:val="en-US"/>
              </w:rPr>
            </w:pPr>
            <w:r w:rsidRPr="00BC19A2">
              <w:rPr>
                <w:rFonts w:ascii="Times New Roman" w:hAnsi="Times New Roman" w:cs="Times New Roman"/>
                <w:lang w:val="en-US"/>
              </w:rPr>
              <w:t>Prenatal</w:t>
            </w:r>
          </w:p>
        </w:tc>
        <w:tc>
          <w:tcPr>
            <w:tcW w:w="1275" w:type="dxa"/>
            <w:tcBorders>
              <w:top w:val="single" w:sz="4" w:space="0" w:color="auto"/>
            </w:tcBorders>
          </w:tcPr>
          <w:p w14:paraId="21401342"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w:t>
            </w:r>
          </w:p>
        </w:tc>
        <w:tc>
          <w:tcPr>
            <w:tcW w:w="1843" w:type="dxa"/>
            <w:tcBorders>
              <w:top w:val="single" w:sz="4" w:space="0" w:color="auto"/>
            </w:tcBorders>
          </w:tcPr>
          <w:p w14:paraId="322F8067"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0.42**</w:t>
            </w:r>
          </w:p>
        </w:tc>
        <w:tc>
          <w:tcPr>
            <w:tcW w:w="1134" w:type="dxa"/>
            <w:tcBorders>
              <w:top w:val="single" w:sz="4" w:space="0" w:color="auto"/>
            </w:tcBorders>
          </w:tcPr>
          <w:p w14:paraId="635DB673"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0.30**</w:t>
            </w:r>
          </w:p>
        </w:tc>
        <w:tc>
          <w:tcPr>
            <w:tcW w:w="1418" w:type="dxa"/>
            <w:tcBorders>
              <w:top w:val="single" w:sz="4" w:space="0" w:color="auto"/>
            </w:tcBorders>
          </w:tcPr>
          <w:p w14:paraId="1D2D3B1D"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0.26*</w:t>
            </w:r>
          </w:p>
        </w:tc>
        <w:tc>
          <w:tcPr>
            <w:tcW w:w="1270" w:type="dxa"/>
            <w:tcBorders>
              <w:top w:val="single" w:sz="4" w:space="0" w:color="auto"/>
            </w:tcBorders>
          </w:tcPr>
          <w:p w14:paraId="6B417923"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0.07</w:t>
            </w:r>
          </w:p>
        </w:tc>
      </w:tr>
      <w:tr w:rsidR="00C170C7" w:rsidRPr="00BC19A2" w14:paraId="399DCC4D" w14:textId="77777777" w:rsidTr="00C170C7">
        <w:tc>
          <w:tcPr>
            <w:tcW w:w="2122" w:type="dxa"/>
          </w:tcPr>
          <w:p w14:paraId="756C0209" w14:textId="77777777" w:rsidR="00C170C7" w:rsidRPr="00BC19A2" w:rsidRDefault="00C170C7" w:rsidP="00836917">
            <w:pPr>
              <w:spacing w:line="480" w:lineRule="auto"/>
              <w:jc w:val="both"/>
              <w:rPr>
                <w:rFonts w:ascii="Times New Roman" w:hAnsi="Times New Roman" w:cs="Times New Roman"/>
                <w:lang w:val="en-US"/>
              </w:rPr>
            </w:pPr>
            <w:r w:rsidRPr="00BC19A2">
              <w:rPr>
                <w:rFonts w:ascii="Times New Roman" w:hAnsi="Times New Roman" w:cs="Times New Roman"/>
                <w:lang w:val="en-US"/>
              </w:rPr>
              <w:t>Infancy/ Toddlerhood</w:t>
            </w:r>
          </w:p>
        </w:tc>
        <w:tc>
          <w:tcPr>
            <w:tcW w:w="1275" w:type="dxa"/>
          </w:tcPr>
          <w:p w14:paraId="4B970576" w14:textId="77777777" w:rsidR="00C170C7" w:rsidRPr="00BC19A2" w:rsidRDefault="00C170C7" w:rsidP="00C170C7">
            <w:pPr>
              <w:spacing w:line="480" w:lineRule="auto"/>
              <w:jc w:val="center"/>
              <w:rPr>
                <w:rFonts w:ascii="Times New Roman" w:hAnsi="Times New Roman" w:cs="Times New Roman"/>
                <w:lang w:val="en-US"/>
              </w:rPr>
            </w:pPr>
          </w:p>
        </w:tc>
        <w:tc>
          <w:tcPr>
            <w:tcW w:w="1843" w:type="dxa"/>
          </w:tcPr>
          <w:p w14:paraId="7BB952CF"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w:t>
            </w:r>
          </w:p>
        </w:tc>
        <w:tc>
          <w:tcPr>
            <w:tcW w:w="1134" w:type="dxa"/>
          </w:tcPr>
          <w:p w14:paraId="0FAAD254"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0.43**</w:t>
            </w:r>
          </w:p>
        </w:tc>
        <w:tc>
          <w:tcPr>
            <w:tcW w:w="1418" w:type="dxa"/>
          </w:tcPr>
          <w:p w14:paraId="27538F33"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0.30**</w:t>
            </w:r>
          </w:p>
        </w:tc>
        <w:tc>
          <w:tcPr>
            <w:tcW w:w="1270" w:type="dxa"/>
          </w:tcPr>
          <w:p w14:paraId="4BA95139"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0.15</w:t>
            </w:r>
          </w:p>
        </w:tc>
      </w:tr>
      <w:tr w:rsidR="00C170C7" w:rsidRPr="00BC19A2" w14:paraId="38551D14" w14:textId="77777777" w:rsidTr="00C170C7">
        <w:tc>
          <w:tcPr>
            <w:tcW w:w="2122" w:type="dxa"/>
          </w:tcPr>
          <w:p w14:paraId="75B38295" w14:textId="77777777" w:rsidR="00C170C7" w:rsidRPr="00BC19A2" w:rsidRDefault="00C170C7" w:rsidP="00836917">
            <w:pPr>
              <w:spacing w:line="480" w:lineRule="auto"/>
              <w:jc w:val="both"/>
              <w:rPr>
                <w:rFonts w:ascii="Times New Roman" w:hAnsi="Times New Roman" w:cs="Times New Roman"/>
                <w:lang w:val="en-US"/>
              </w:rPr>
            </w:pPr>
            <w:r w:rsidRPr="00BC19A2">
              <w:rPr>
                <w:rFonts w:ascii="Times New Roman" w:hAnsi="Times New Roman" w:cs="Times New Roman"/>
                <w:lang w:val="en-US"/>
              </w:rPr>
              <w:t>Childhood</w:t>
            </w:r>
          </w:p>
        </w:tc>
        <w:tc>
          <w:tcPr>
            <w:tcW w:w="1275" w:type="dxa"/>
          </w:tcPr>
          <w:p w14:paraId="02A57B74" w14:textId="77777777" w:rsidR="00C170C7" w:rsidRPr="00BC19A2" w:rsidRDefault="00C170C7" w:rsidP="00C170C7">
            <w:pPr>
              <w:spacing w:line="480" w:lineRule="auto"/>
              <w:jc w:val="center"/>
              <w:rPr>
                <w:rFonts w:ascii="Times New Roman" w:hAnsi="Times New Roman" w:cs="Times New Roman"/>
                <w:lang w:val="en-US"/>
              </w:rPr>
            </w:pPr>
          </w:p>
        </w:tc>
        <w:tc>
          <w:tcPr>
            <w:tcW w:w="1843" w:type="dxa"/>
          </w:tcPr>
          <w:p w14:paraId="217DC538" w14:textId="77777777" w:rsidR="00C170C7" w:rsidRPr="00BC19A2" w:rsidRDefault="00C170C7" w:rsidP="00C170C7">
            <w:pPr>
              <w:spacing w:line="480" w:lineRule="auto"/>
              <w:jc w:val="center"/>
              <w:rPr>
                <w:rFonts w:ascii="Times New Roman" w:hAnsi="Times New Roman" w:cs="Times New Roman"/>
                <w:lang w:val="en-US"/>
              </w:rPr>
            </w:pPr>
          </w:p>
        </w:tc>
        <w:tc>
          <w:tcPr>
            <w:tcW w:w="1134" w:type="dxa"/>
          </w:tcPr>
          <w:p w14:paraId="7103B209"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w:t>
            </w:r>
          </w:p>
        </w:tc>
        <w:tc>
          <w:tcPr>
            <w:tcW w:w="1418" w:type="dxa"/>
          </w:tcPr>
          <w:p w14:paraId="35D1F90F"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0.45**</w:t>
            </w:r>
          </w:p>
        </w:tc>
        <w:tc>
          <w:tcPr>
            <w:tcW w:w="1270" w:type="dxa"/>
          </w:tcPr>
          <w:p w14:paraId="534C7C9B"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0.06</w:t>
            </w:r>
          </w:p>
        </w:tc>
      </w:tr>
      <w:tr w:rsidR="00C170C7" w:rsidRPr="00BC19A2" w14:paraId="64A6E8B1" w14:textId="77777777" w:rsidTr="00C170C7">
        <w:tc>
          <w:tcPr>
            <w:tcW w:w="2122" w:type="dxa"/>
          </w:tcPr>
          <w:p w14:paraId="344948C8" w14:textId="77777777" w:rsidR="00C170C7" w:rsidRPr="00BC19A2" w:rsidRDefault="00C170C7" w:rsidP="00836917">
            <w:pPr>
              <w:spacing w:line="480" w:lineRule="auto"/>
              <w:jc w:val="both"/>
              <w:rPr>
                <w:rFonts w:ascii="Times New Roman" w:hAnsi="Times New Roman" w:cs="Times New Roman"/>
                <w:lang w:val="en-US"/>
              </w:rPr>
            </w:pPr>
            <w:r w:rsidRPr="00BC19A2">
              <w:rPr>
                <w:rFonts w:ascii="Times New Roman" w:hAnsi="Times New Roman" w:cs="Times New Roman"/>
                <w:lang w:val="en-US"/>
              </w:rPr>
              <w:t>Adolescence</w:t>
            </w:r>
          </w:p>
        </w:tc>
        <w:tc>
          <w:tcPr>
            <w:tcW w:w="1275" w:type="dxa"/>
          </w:tcPr>
          <w:p w14:paraId="7A79E330" w14:textId="77777777" w:rsidR="00C170C7" w:rsidRPr="00BC19A2" w:rsidRDefault="00C170C7" w:rsidP="00C170C7">
            <w:pPr>
              <w:spacing w:line="480" w:lineRule="auto"/>
              <w:jc w:val="center"/>
              <w:rPr>
                <w:rFonts w:ascii="Times New Roman" w:hAnsi="Times New Roman" w:cs="Times New Roman"/>
                <w:lang w:val="en-US"/>
              </w:rPr>
            </w:pPr>
          </w:p>
        </w:tc>
        <w:tc>
          <w:tcPr>
            <w:tcW w:w="1843" w:type="dxa"/>
          </w:tcPr>
          <w:p w14:paraId="310DB408" w14:textId="77777777" w:rsidR="00C170C7" w:rsidRPr="00BC19A2" w:rsidRDefault="00C170C7" w:rsidP="00C170C7">
            <w:pPr>
              <w:spacing w:line="480" w:lineRule="auto"/>
              <w:jc w:val="center"/>
              <w:rPr>
                <w:rFonts w:ascii="Times New Roman" w:hAnsi="Times New Roman" w:cs="Times New Roman"/>
                <w:lang w:val="en-US"/>
              </w:rPr>
            </w:pPr>
          </w:p>
        </w:tc>
        <w:tc>
          <w:tcPr>
            <w:tcW w:w="1134" w:type="dxa"/>
          </w:tcPr>
          <w:p w14:paraId="75C059AA" w14:textId="77777777" w:rsidR="00C170C7" w:rsidRPr="00BC19A2" w:rsidRDefault="00C170C7" w:rsidP="00C170C7">
            <w:pPr>
              <w:spacing w:line="480" w:lineRule="auto"/>
              <w:jc w:val="center"/>
              <w:rPr>
                <w:rFonts w:ascii="Times New Roman" w:hAnsi="Times New Roman" w:cs="Times New Roman"/>
                <w:lang w:val="en-US"/>
              </w:rPr>
            </w:pPr>
          </w:p>
        </w:tc>
        <w:tc>
          <w:tcPr>
            <w:tcW w:w="1418" w:type="dxa"/>
          </w:tcPr>
          <w:p w14:paraId="6F3CC8E3"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w:t>
            </w:r>
          </w:p>
        </w:tc>
        <w:tc>
          <w:tcPr>
            <w:tcW w:w="1270" w:type="dxa"/>
          </w:tcPr>
          <w:p w14:paraId="09F3AFAB"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0.08</w:t>
            </w:r>
          </w:p>
        </w:tc>
      </w:tr>
      <w:tr w:rsidR="00C170C7" w:rsidRPr="00BC19A2" w14:paraId="26A2102D" w14:textId="77777777" w:rsidTr="00C170C7">
        <w:tc>
          <w:tcPr>
            <w:tcW w:w="2122" w:type="dxa"/>
            <w:tcBorders>
              <w:bottom w:val="single" w:sz="4" w:space="0" w:color="auto"/>
            </w:tcBorders>
          </w:tcPr>
          <w:p w14:paraId="7239C9A1" w14:textId="77777777" w:rsidR="00C170C7" w:rsidRPr="00BC19A2" w:rsidRDefault="00C170C7" w:rsidP="00836917">
            <w:pPr>
              <w:spacing w:line="480" w:lineRule="auto"/>
              <w:jc w:val="both"/>
              <w:rPr>
                <w:rFonts w:ascii="Times New Roman" w:hAnsi="Times New Roman" w:cs="Times New Roman"/>
                <w:lang w:val="en-US"/>
              </w:rPr>
            </w:pPr>
            <w:r w:rsidRPr="00BC19A2">
              <w:rPr>
                <w:rFonts w:ascii="Times New Roman" w:hAnsi="Times New Roman" w:cs="Times New Roman"/>
                <w:lang w:val="en-US"/>
              </w:rPr>
              <w:t>Current (T11)</w:t>
            </w:r>
          </w:p>
        </w:tc>
        <w:tc>
          <w:tcPr>
            <w:tcW w:w="1275" w:type="dxa"/>
            <w:tcBorders>
              <w:bottom w:val="single" w:sz="4" w:space="0" w:color="auto"/>
            </w:tcBorders>
          </w:tcPr>
          <w:p w14:paraId="2DF924F1" w14:textId="77777777" w:rsidR="00C170C7" w:rsidRPr="00BC19A2" w:rsidRDefault="00C170C7" w:rsidP="00C170C7">
            <w:pPr>
              <w:spacing w:line="480" w:lineRule="auto"/>
              <w:jc w:val="center"/>
              <w:rPr>
                <w:rFonts w:ascii="Times New Roman" w:hAnsi="Times New Roman" w:cs="Times New Roman"/>
                <w:lang w:val="en-US"/>
              </w:rPr>
            </w:pPr>
          </w:p>
        </w:tc>
        <w:tc>
          <w:tcPr>
            <w:tcW w:w="1843" w:type="dxa"/>
            <w:tcBorders>
              <w:bottom w:val="single" w:sz="4" w:space="0" w:color="auto"/>
            </w:tcBorders>
          </w:tcPr>
          <w:p w14:paraId="4A0B0A57" w14:textId="77777777" w:rsidR="00C170C7" w:rsidRPr="00BC19A2" w:rsidRDefault="00C170C7" w:rsidP="00C170C7">
            <w:pPr>
              <w:spacing w:line="480" w:lineRule="auto"/>
              <w:jc w:val="center"/>
              <w:rPr>
                <w:rFonts w:ascii="Times New Roman" w:hAnsi="Times New Roman" w:cs="Times New Roman"/>
                <w:lang w:val="en-US"/>
              </w:rPr>
            </w:pPr>
          </w:p>
        </w:tc>
        <w:tc>
          <w:tcPr>
            <w:tcW w:w="1134" w:type="dxa"/>
            <w:tcBorders>
              <w:bottom w:val="single" w:sz="4" w:space="0" w:color="auto"/>
            </w:tcBorders>
          </w:tcPr>
          <w:p w14:paraId="24988ED0" w14:textId="77777777" w:rsidR="00C170C7" w:rsidRPr="00BC19A2" w:rsidRDefault="00C170C7" w:rsidP="00C170C7">
            <w:pPr>
              <w:spacing w:line="480" w:lineRule="auto"/>
              <w:jc w:val="center"/>
              <w:rPr>
                <w:rFonts w:ascii="Times New Roman" w:hAnsi="Times New Roman" w:cs="Times New Roman"/>
                <w:lang w:val="en-US"/>
              </w:rPr>
            </w:pPr>
          </w:p>
        </w:tc>
        <w:tc>
          <w:tcPr>
            <w:tcW w:w="1418" w:type="dxa"/>
            <w:tcBorders>
              <w:bottom w:val="single" w:sz="4" w:space="0" w:color="auto"/>
            </w:tcBorders>
          </w:tcPr>
          <w:p w14:paraId="0BAB87EC" w14:textId="77777777" w:rsidR="00C170C7" w:rsidRPr="00BC19A2" w:rsidRDefault="00C170C7" w:rsidP="00C170C7">
            <w:pPr>
              <w:spacing w:line="480" w:lineRule="auto"/>
              <w:jc w:val="center"/>
              <w:rPr>
                <w:rFonts w:ascii="Times New Roman" w:hAnsi="Times New Roman" w:cs="Times New Roman"/>
                <w:lang w:val="en-US"/>
              </w:rPr>
            </w:pPr>
          </w:p>
        </w:tc>
        <w:tc>
          <w:tcPr>
            <w:tcW w:w="1270" w:type="dxa"/>
            <w:tcBorders>
              <w:bottom w:val="single" w:sz="4" w:space="0" w:color="auto"/>
            </w:tcBorders>
          </w:tcPr>
          <w:p w14:paraId="4E8A31B7" w14:textId="77777777" w:rsidR="00C170C7" w:rsidRPr="00BC19A2" w:rsidRDefault="00C170C7" w:rsidP="00C170C7">
            <w:pPr>
              <w:spacing w:line="480" w:lineRule="auto"/>
              <w:jc w:val="center"/>
              <w:rPr>
                <w:rFonts w:ascii="Times New Roman" w:hAnsi="Times New Roman" w:cs="Times New Roman"/>
                <w:lang w:val="en-US"/>
              </w:rPr>
            </w:pPr>
            <w:r w:rsidRPr="00BC19A2">
              <w:rPr>
                <w:rFonts w:ascii="Times New Roman" w:hAnsi="Times New Roman" w:cs="Times New Roman"/>
                <w:lang w:val="en-US"/>
              </w:rPr>
              <w:t>-</w:t>
            </w:r>
          </w:p>
        </w:tc>
      </w:tr>
    </w:tbl>
    <w:p w14:paraId="325347E5" w14:textId="77777777" w:rsidR="00C170C7" w:rsidRPr="00BC19A2" w:rsidRDefault="00C170C7" w:rsidP="00C170C7">
      <w:pPr>
        <w:spacing w:line="480" w:lineRule="auto"/>
        <w:jc w:val="both"/>
        <w:rPr>
          <w:rFonts w:ascii="Times New Roman" w:hAnsi="Times New Roman" w:cs="Times New Roman"/>
          <w:lang w:val="en-US"/>
        </w:rPr>
      </w:pPr>
      <w:r w:rsidRPr="00BC19A2">
        <w:rPr>
          <w:rFonts w:ascii="Times New Roman" w:hAnsi="Times New Roman" w:cs="Times New Roman"/>
          <w:lang w:val="en-US"/>
        </w:rPr>
        <w:t>*p&lt;0.01 **p&lt; 0.001</w:t>
      </w:r>
    </w:p>
    <w:p w14:paraId="3FF9E2D9" w14:textId="77777777" w:rsidR="00580D02" w:rsidRPr="00570222" w:rsidRDefault="00580D02" w:rsidP="00580D02">
      <w:pPr>
        <w:rPr>
          <w:rFonts w:ascii="Times New Roman" w:hAnsi="Times New Roman" w:cs="Times New Roman"/>
          <w:sz w:val="24"/>
          <w:lang w:val="en-US"/>
        </w:rPr>
      </w:pPr>
    </w:p>
    <w:p w14:paraId="708083AF" w14:textId="77777777" w:rsidR="001A160A" w:rsidRDefault="00F670DF" w:rsidP="00214A75">
      <w:pPr>
        <w:pStyle w:val="berschrift2"/>
        <w:spacing w:line="480" w:lineRule="auto"/>
        <w:jc w:val="both"/>
        <w:rPr>
          <w:rFonts w:ascii="Times New Roman" w:hAnsi="Times New Roman" w:cs="Times New Roman"/>
          <w:sz w:val="24"/>
          <w:szCs w:val="24"/>
          <w:lang w:val="en-US"/>
        </w:rPr>
      </w:pPr>
      <w:bookmarkStart w:id="3" w:name="_Toc184058312"/>
      <w:r>
        <w:rPr>
          <w:rFonts w:ascii="Times New Roman" w:hAnsi="Times New Roman" w:cs="Times New Roman"/>
          <w:sz w:val="24"/>
          <w:szCs w:val="24"/>
          <w:lang w:val="en-US"/>
        </w:rPr>
        <w:lastRenderedPageBreak/>
        <w:t>S</w:t>
      </w:r>
      <w:r w:rsidR="00570222">
        <w:rPr>
          <w:rFonts w:ascii="Times New Roman" w:hAnsi="Times New Roman" w:cs="Times New Roman"/>
          <w:sz w:val="24"/>
          <w:szCs w:val="24"/>
          <w:lang w:val="en-US"/>
        </w:rPr>
        <w:t>3</w:t>
      </w:r>
      <w:r w:rsidR="00580D02" w:rsidRPr="00570222">
        <w:rPr>
          <w:rFonts w:ascii="Times New Roman" w:hAnsi="Times New Roman" w:cs="Times New Roman"/>
          <w:sz w:val="24"/>
          <w:szCs w:val="24"/>
          <w:lang w:val="en-US"/>
        </w:rPr>
        <w:t>. Experimental Paradigm</w:t>
      </w:r>
      <w:bookmarkEnd w:id="3"/>
    </w:p>
    <w:p w14:paraId="0D48BD26" w14:textId="77777777" w:rsidR="00214A75" w:rsidRPr="00214A75" w:rsidRDefault="00214A75" w:rsidP="00214A75">
      <w:pPr>
        <w:spacing w:line="480" w:lineRule="auto"/>
        <w:jc w:val="both"/>
        <w:rPr>
          <w:lang w:val="en-US"/>
        </w:rPr>
      </w:pPr>
      <w:r w:rsidRPr="00F465F1">
        <w:rPr>
          <w:rFonts w:ascii="Times New Roman" w:hAnsi="Times New Roman" w:cs="Times New Roman"/>
          <w:sz w:val="24"/>
          <w:szCs w:val="24"/>
          <w:lang w:val="en-US"/>
        </w:rPr>
        <w:t xml:space="preserve">Each block started with a </w:t>
      </w:r>
      <w:proofErr w:type="gramStart"/>
      <w:r w:rsidRPr="00F465F1">
        <w:rPr>
          <w:rFonts w:ascii="Times New Roman" w:hAnsi="Times New Roman" w:cs="Times New Roman"/>
          <w:sz w:val="24"/>
          <w:szCs w:val="24"/>
          <w:lang w:val="en-US"/>
        </w:rPr>
        <w:t>3</w:t>
      </w:r>
      <w:proofErr w:type="gramEnd"/>
      <w:r w:rsidRPr="00F465F1">
        <w:rPr>
          <w:rFonts w:ascii="Times New Roman" w:hAnsi="Times New Roman" w:cs="Times New Roman"/>
          <w:sz w:val="24"/>
          <w:szCs w:val="24"/>
          <w:lang w:val="en-US"/>
        </w:rPr>
        <w:t xml:space="preserve"> s instruction (e.g., Look or Reappraise). Participants subsequently viewed a 20 s block of neutral or negative images from the International Affective Picture System (Lang et al., 2008). Each image was presented for </w:t>
      </w:r>
      <w:proofErr w:type="gramStart"/>
      <w:r w:rsidRPr="00F465F1">
        <w:rPr>
          <w:rFonts w:ascii="Times New Roman" w:hAnsi="Times New Roman" w:cs="Times New Roman"/>
          <w:sz w:val="24"/>
          <w:szCs w:val="24"/>
          <w:lang w:val="en-US"/>
        </w:rPr>
        <w:t>5</w:t>
      </w:r>
      <w:proofErr w:type="gramEnd"/>
      <w:r w:rsidRPr="00F465F1">
        <w:rPr>
          <w:rFonts w:ascii="Times New Roman" w:hAnsi="Times New Roman" w:cs="Times New Roman"/>
          <w:sz w:val="24"/>
          <w:szCs w:val="24"/>
          <w:lang w:val="en-US"/>
        </w:rPr>
        <w:t xml:space="preserve"> s consecutively without an </w:t>
      </w:r>
      <w:proofErr w:type="spellStart"/>
      <w:r w:rsidRPr="00F465F1">
        <w:rPr>
          <w:rFonts w:ascii="Times New Roman" w:hAnsi="Times New Roman" w:cs="Times New Roman"/>
          <w:sz w:val="24"/>
          <w:szCs w:val="24"/>
          <w:lang w:val="en-US"/>
        </w:rPr>
        <w:t>interstimulus</w:t>
      </w:r>
      <w:proofErr w:type="spellEnd"/>
      <w:r w:rsidRPr="00F465F1">
        <w:rPr>
          <w:rFonts w:ascii="Times New Roman" w:hAnsi="Times New Roman" w:cs="Times New Roman"/>
          <w:sz w:val="24"/>
          <w:szCs w:val="24"/>
          <w:lang w:val="en-US"/>
        </w:rPr>
        <w:t xml:space="preserve"> interval. Immediately following the experimental block, participants were asked to rate the intensity of their negative affect on a 7-point Likert scale (</w:t>
      </w:r>
      <w:proofErr w:type="gramStart"/>
      <w:r w:rsidRPr="00F465F1">
        <w:rPr>
          <w:rFonts w:ascii="Times New Roman" w:hAnsi="Times New Roman" w:cs="Times New Roman"/>
          <w:sz w:val="24"/>
          <w:szCs w:val="24"/>
          <w:lang w:val="en-US"/>
        </w:rPr>
        <w:t>1</w:t>
      </w:r>
      <w:proofErr w:type="gramEnd"/>
      <w:r w:rsidRPr="00F465F1">
        <w:rPr>
          <w:rFonts w:ascii="Times New Roman" w:hAnsi="Times New Roman" w:cs="Times New Roman"/>
          <w:sz w:val="24"/>
          <w:szCs w:val="24"/>
          <w:lang w:val="en-US"/>
        </w:rPr>
        <w:t xml:space="preserve"> </w:t>
      </w:r>
      <w:r w:rsidRPr="00F465F1">
        <w:rPr>
          <w:rFonts w:ascii="Times New Roman" w:eastAsia="MTSY" w:hAnsi="Times New Roman" w:cs="Times New Roman"/>
          <w:sz w:val="24"/>
          <w:szCs w:val="24"/>
          <w:lang w:val="en-US"/>
        </w:rPr>
        <w:t xml:space="preserve">= </w:t>
      </w:r>
      <w:r w:rsidRPr="00F465F1">
        <w:rPr>
          <w:rFonts w:ascii="Times New Roman" w:hAnsi="Times New Roman" w:cs="Times New Roman"/>
          <w:sz w:val="24"/>
          <w:szCs w:val="24"/>
          <w:lang w:val="en-US"/>
        </w:rPr>
        <w:t xml:space="preserve">no negative feelings at all; 7 </w:t>
      </w:r>
      <w:r w:rsidRPr="00F465F1">
        <w:rPr>
          <w:rFonts w:ascii="Times New Roman" w:eastAsia="MTSY" w:hAnsi="Times New Roman" w:cs="Times New Roman"/>
          <w:sz w:val="24"/>
          <w:szCs w:val="24"/>
          <w:lang w:val="en-US"/>
        </w:rPr>
        <w:t xml:space="preserve">= </w:t>
      </w:r>
      <w:r w:rsidRPr="00F465F1">
        <w:rPr>
          <w:rFonts w:ascii="Times New Roman" w:hAnsi="Times New Roman" w:cs="Times New Roman"/>
          <w:sz w:val="24"/>
          <w:szCs w:val="24"/>
          <w:lang w:val="en-US"/>
        </w:rPr>
        <w:t xml:space="preserve">extremely negative feelings) via a button press (max 4 s). A white fixation cross on black background </w:t>
      </w:r>
      <w:proofErr w:type="gramStart"/>
      <w:r w:rsidRPr="00F465F1">
        <w:rPr>
          <w:rFonts w:ascii="Times New Roman" w:hAnsi="Times New Roman" w:cs="Times New Roman"/>
          <w:sz w:val="24"/>
          <w:szCs w:val="24"/>
          <w:lang w:val="en-US"/>
        </w:rPr>
        <w:t>was presented</w:t>
      </w:r>
      <w:proofErr w:type="gramEnd"/>
      <w:r w:rsidRPr="00F465F1">
        <w:rPr>
          <w:rFonts w:ascii="Times New Roman" w:hAnsi="Times New Roman" w:cs="Times New Roman"/>
          <w:sz w:val="24"/>
          <w:szCs w:val="24"/>
          <w:lang w:val="en-US"/>
        </w:rPr>
        <w:t xml:space="preserve"> during the inter-trial interval up to a total block duration of 30 s. The total task comprised four blocks per condition (12 blocks in total) and lasted for 6 min 37 s. The blocks </w:t>
      </w:r>
      <w:proofErr w:type="gramStart"/>
      <w:r w:rsidRPr="00F465F1">
        <w:rPr>
          <w:rFonts w:ascii="Times New Roman" w:hAnsi="Times New Roman" w:cs="Times New Roman"/>
          <w:sz w:val="24"/>
          <w:szCs w:val="24"/>
          <w:lang w:val="en-US"/>
        </w:rPr>
        <w:t>were randomly presented</w:t>
      </w:r>
      <w:proofErr w:type="gramEnd"/>
      <w:r w:rsidRPr="00F465F1">
        <w:rPr>
          <w:rFonts w:ascii="Times New Roman" w:hAnsi="Times New Roman" w:cs="Times New Roman"/>
          <w:sz w:val="24"/>
          <w:szCs w:val="24"/>
          <w:lang w:val="en-US"/>
        </w:rPr>
        <w:t xml:space="preserve"> in four runs with a maximum of two presentations of the same condition in succession.</w:t>
      </w:r>
    </w:p>
    <w:p w14:paraId="3A8D15EC" w14:textId="244DC75D" w:rsidR="001A160A" w:rsidRDefault="00151AA4" w:rsidP="001A160A">
      <w:pPr>
        <w:rPr>
          <w:lang w:val="en-US"/>
        </w:rPr>
      </w:pPr>
      <w:r>
        <w:rPr>
          <w:noProof/>
          <w:lang w:eastAsia="de-DE"/>
        </w:rPr>
        <w:drawing>
          <wp:inline distT="0" distB="0" distL="0" distR="0" wp14:anchorId="56E60869" wp14:editId="63F0496F">
            <wp:extent cx="4305300" cy="3610557"/>
            <wp:effectExtent l="0" t="0" r="0" b="952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räsentation4.tif"/>
                    <pic:cNvPicPr/>
                  </pic:nvPicPr>
                  <pic:blipFill rotWithShape="1">
                    <a:blip r:embed="rId10">
                      <a:extLst>
                        <a:ext uri="{28A0092B-C50C-407E-A947-70E740481C1C}">
                          <a14:useLocalDpi xmlns:a14="http://schemas.microsoft.com/office/drawing/2010/main" val="0"/>
                        </a:ext>
                      </a:extLst>
                    </a:blip>
                    <a:srcRect l="8201" t="-705" r="37699" b="20047"/>
                    <a:stretch/>
                  </pic:blipFill>
                  <pic:spPr bwMode="auto">
                    <a:xfrm>
                      <a:off x="0" y="0"/>
                      <a:ext cx="4318427" cy="3621566"/>
                    </a:xfrm>
                    <a:prstGeom prst="rect">
                      <a:avLst/>
                    </a:prstGeom>
                    <a:ln>
                      <a:noFill/>
                    </a:ln>
                    <a:extLst>
                      <a:ext uri="{53640926-AAD7-44D8-BBD7-CCE9431645EC}">
                        <a14:shadowObscured xmlns:a14="http://schemas.microsoft.com/office/drawing/2010/main"/>
                      </a:ext>
                    </a:extLst>
                  </pic:spPr>
                </pic:pic>
              </a:graphicData>
            </a:graphic>
          </wp:inline>
        </w:drawing>
      </w:r>
    </w:p>
    <w:p w14:paraId="518EE4A3" w14:textId="77777777" w:rsidR="001A160A" w:rsidRDefault="00F670DF" w:rsidP="00951CD4">
      <w:pPr>
        <w:rPr>
          <w:rFonts w:ascii="Times New Roman" w:hAnsi="Times New Roman" w:cs="Times New Roman"/>
          <w:sz w:val="24"/>
          <w:szCs w:val="24"/>
          <w:lang w:val="en-US"/>
        </w:rPr>
      </w:pPr>
      <w:r>
        <w:rPr>
          <w:rFonts w:ascii="Times New Roman" w:hAnsi="Times New Roman" w:cs="Times New Roman"/>
          <w:b/>
          <w:sz w:val="24"/>
          <w:szCs w:val="24"/>
          <w:lang w:val="en-US"/>
        </w:rPr>
        <w:t>Figure S3</w:t>
      </w:r>
      <w:r w:rsidR="001A160A" w:rsidRPr="00214A75">
        <w:rPr>
          <w:rFonts w:ascii="Times New Roman" w:hAnsi="Times New Roman" w:cs="Times New Roman"/>
          <w:b/>
          <w:sz w:val="24"/>
          <w:szCs w:val="24"/>
          <w:lang w:val="en-US"/>
        </w:rPr>
        <w:t xml:space="preserve">. </w:t>
      </w:r>
      <w:r w:rsidR="001A160A" w:rsidRPr="00214A75">
        <w:rPr>
          <w:rFonts w:ascii="Times New Roman" w:hAnsi="Times New Roman" w:cs="Times New Roman"/>
          <w:sz w:val="24"/>
          <w:szCs w:val="24"/>
          <w:lang w:val="en-US"/>
        </w:rPr>
        <w:t>Emotion Regulation Task</w:t>
      </w:r>
      <w:r w:rsidR="00951CD4" w:rsidRPr="00214A75">
        <w:rPr>
          <w:rFonts w:ascii="Times New Roman" w:hAnsi="Times New Roman" w:cs="Times New Roman"/>
          <w:sz w:val="24"/>
          <w:szCs w:val="24"/>
          <w:lang w:val="en-US"/>
        </w:rPr>
        <w:t>.</w:t>
      </w:r>
    </w:p>
    <w:p w14:paraId="71E61C40" w14:textId="77777777" w:rsidR="00FE35A7" w:rsidRDefault="00FE35A7" w:rsidP="00951CD4">
      <w:pPr>
        <w:rPr>
          <w:rFonts w:ascii="Times New Roman" w:hAnsi="Times New Roman" w:cs="Times New Roman"/>
          <w:sz w:val="24"/>
          <w:szCs w:val="24"/>
          <w:lang w:val="en-US"/>
        </w:rPr>
      </w:pPr>
    </w:p>
    <w:p w14:paraId="23D6B7B1" w14:textId="77777777" w:rsidR="00FE35A7" w:rsidRDefault="00FE35A7" w:rsidP="00951CD4">
      <w:pPr>
        <w:rPr>
          <w:rFonts w:ascii="Times New Roman" w:hAnsi="Times New Roman" w:cs="Times New Roman"/>
          <w:sz w:val="24"/>
          <w:szCs w:val="24"/>
          <w:lang w:val="en-US"/>
        </w:rPr>
      </w:pPr>
    </w:p>
    <w:p w14:paraId="7E2375DB" w14:textId="77777777" w:rsidR="00EC37B4" w:rsidRDefault="00EC37B4" w:rsidP="00C25A49">
      <w:pPr>
        <w:rPr>
          <w:lang w:val="en-US"/>
        </w:rPr>
      </w:pPr>
    </w:p>
    <w:p w14:paraId="316D50F7" w14:textId="77777777" w:rsidR="00EC37B4" w:rsidRPr="00F72408" w:rsidRDefault="00C25A49" w:rsidP="4F3E34D9">
      <w:pPr>
        <w:pStyle w:val="berschrift2"/>
        <w:rPr>
          <w:rFonts w:ascii="Times New Roman" w:hAnsi="Times New Roman" w:cs="Times New Roman"/>
          <w:sz w:val="24"/>
          <w:szCs w:val="24"/>
          <w:lang w:val="en-US"/>
        </w:rPr>
      </w:pPr>
      <w:bookmarkStart w:id="4" w:name="_Toc184058313"/>
      <w:r w:rsidRPr="00F72408">
        <w:rPr>
          <w:rFonts w:ascii="Times New Roman" w:hAnsi="Times New Roman" w:cs="Times New Roman"/>
          <w:sz w:val="24"/>
          <w:szCs w:val="24"/>
          <w:lang w:val="en-US"/>
        </w:rPr>
        <w:lastRenderedPageBreak/>
        <w:t>S4</w:t>
      </w:r>
      <w:r w:rsidR="00EC37B4" w:rsidRPr="00F72408">
        <w:rPr>
          <w:rFonts w:ascii="Times New Roman" w:hAnsi="Times New Roman" w:cs="Times New Roman"/>
          <w:sz w:val="24"/>
          <w:szCs w:val="24"/>
          <w:lang w:val="en-US"/>
        </w:rPr>
        <w:t>. Brain-Behavior Relationship</w:t>
      </w:r>
      <w:bookmarkEnd w:id="4"/>
    </w:p>
    <w:p w14:paraId="49C7D7B1" w14:textId="77777777" w:rsidR="00E51142" w:rsidRPr="00F72408" w:rsidRDefault="00E51142" w:rsidP="4F3E34D9">
      <w:pPr>
        <w:jc w:val="center"/>
        <w:rPr>
          <w:lang w:val="en-US"/>
        </w:rPr>
      </w:pPr>
    </w:p>
    <w:p w14:paraId="12AA717A" w14:textId="7ED3FAEC" w:rsidR="00E51142" w:rsidRPr="00F72408" w:rsidRDefault="00EC37B4" w:rsidP="4F3E34D9">
      <w:pPr>
        <w:spacing w:line="480" w:lineRule="auto"/>
        <w:jc w:val="both"/>
        <w:rPr>
          <w:rFonts w:ascii="Times New Roman" w:hAnsi="Times New Roman" w:cs="Times New Roman"/>
          <w:sz w:val="24"/>
          <w:szCs w:val="24"/>
          <w:lang w:val="en-US"/>
        </w:rPr>
      </w:pPr>
      <w:r w:rsidRPr="00F72408">
        <w:rPr>
          <w:rFonts w:ascii="Times New Roman" w:hAnsi="Times New Roman" w:cs="Times New Roman"/>
          <w:sz w:val="24"/>
          <w:szCs w:val="24"/>
          <w:lang w:val="en-US"/>
        </w:rPr>
        <w:t xml:space="preserve">Simple linear regression using </w:t>
      </w:r>
      <w:r w:rsidR="009552CF" w:rsidRPr="00F72408">
        <w:rPr>
          <w:rFonts w:ascii="Times New Roman" w:hAnsi="Times New Roman" w:cs="Times New Roman"/>
          <w:sz w:val="24"/>
          <w:szCs w:val="24"/>
          <w:lang w:val="en-US"/>
        </w:rPr>
        <w:t xml:space="preserve">the </w:t>
      </w:r>
      <w:r w:rsidRPr="00F72408">
        <w:rPr>
          <w:rFonts w:ascii="Times New Roman" w:hAnsi="Times New Roman" w:cs="Times New Roman"/>
          <w:sz w:val="24"/>
          <w:szCs w:val="24"/>
          <w:lang w:val="en-US"/>
        </w:rPr>
        <w:t xml:space="preserve">ordinary least square approach </w:t>
      </w:r>
      <w:proofErr w:type="gramStart"/>
      <w:r w:rsidRPr="00F72408">
        <w:rPr>
          <w:rFonts w:ascii="Times New Roman" w:hAnsi="Times New Roman" w:cs="Times New Roman"/>
          <w:sz w:val="24"/>
          <w:szCs w:val="24"/>
          <w:lang w:val="en-US"/>
        </w:rPr>
        <w:t>was conducted</w:t>
      </w:r>
      <w:proofErr w:type="gramEnd"/>
      <w:r w:rsidRPr="00F72408">
        <w:rPr>
          <w:rFonts w:ascii="Times New Roman" w:hAnsi="Times New Roman" w:cs="Times New Roman"/>
          <w:sz w:val="24"/>
          <w:szCs w:val="24"/>
          <w:lang w:val="en-US"/>
        </w:rPr>
        <w:t xml:space="preserve"> to see if altered connectivity was linked to any psychopathology measure (internalizing or externalizing symptoms). </w:t>
      </w:r>
      <w:r w:rsidR="00F72408" w:rsidRPr="00F72408">
        <w:rPr>
          <w:rFonts w:ascii="Times New Roman" w:hAnsi="Times New Roman" w:cs="Times New Roman"/>
          <w:sz w:val="24"/>
          <w:szCs w:val="24"/>
          <w:lang w:val="en-US"/>
        </w:rPr>
        <w:t>For the model containing baseline set of covariates</w:t>
      </w:r>
      <w:r w:rsidR="00633D4E">
        <w:rPr>
          <w:rFonts w:ascii="Times New Roman" w:hAnsi="Times New Roman" w:cs="Times New Roman"/>
          <w:sz w:val="24"/>
          <w:szCs w:val="24"/>
          <w:lang w:val="en-US"/>
        </w:rPr>
        <w:t xml:space="preserve"> (model 1)</w:t>
      </w:r>
      <w:r w:rsidR="00F72408" w:rsidRPr="00F72408">
        <w:rPr>
          <w:rFonts w:ascii="Times New Roman" w:hAnsi="Times New Roman" w:cs="Times New Roman"/>
          <w:sz w:val="24"/>
          <w:szCs w:val="24"/>
          <w:lang w:val="en-US"/>
        </w:rPr>
        <w:t>, t</w:t>
      </w:r>
      <w:r w:rsidR="00822BB2" w:rsidRPr="00F72408">
        <w:rPr>
          <w:rFonts w:ascii="Times New Roman" w:hAnsi="Times New Roman" w:cs="Times New Roman"/>
          <w:sz w:val="24"/>
          <w:szCs w:val="24"/>
          <w:lang w:val="en-US"/>
        </w:rPr>
        <w:t xml:space="preserve">he test is conducted for </w:t>
      </w:r>
      <w:r w:rsidR="0F177232" w:rsidRPr="00F72408">
        <w:rPr>
          <w:rFonts w:ascii="Times New Roman" w:hAnsi="Times New Roman" w:cs="Times New Roman"/>
          <w:sz w:val="24"/>
          <w:szCs w:val="24"/>
          <w:lang w:val="en-US"/>
        </w:rPr>
        <w:t>280</w:t>
      </w:r>
      <w:r w:rsidR="00822BB2" w:rsidRPr="00F72408">
        <w:rPr>
          <w:rFonts w:ascii="Times New Roman" w:hAnsi="Times New Roman" w:cs="Times New Roman"/>
          <w:sz w:val="24"/>
          <w:szCs w:val="24"/>
          <w:lang w:val="en-US"/>
        </w:rPr>
        <w:t>, 4</w:t>
      </w:r>
      <w:r w:rsidR="78B6DE85" w:rsidRPr="00F72408">
        <w:rPr>
          <w:rFonts w:ascii="Times New Roman" w:hAnsi="Times New Roman" w:cs="Times New Roman"/>
          <w:sz w:val="24"/>
          <w:szCs w:val="24"/>
          <w:lang w:val="en-US"/>
        </w:rPr>
        <w:t>2</w:t>
      </w:r>
      <w:r w:rsidR="00822BB2" w:rsidRPr="00F72408">
        <w:rPr>
          <w:rFonts w:ascii="Times New Roman" w:hAnsi="Times New Roman" w:cs="Times New Roman"/>
          <w:sz w:val="24"/>
          <w:szCs w:val="24"/>
          <w:lang w:val="en-US"/>
        </w:rPr>
        <w:t xml:space="preserve">, and </w:t>
      </w:r>
      <w:r w:rsidR="7038D2E6" w:rsidRPr="00F72408">
        <w:rPr>
          <w:rFonts w:ascii="Times New Roman" w:hAnsi="Times New Roman" w:cs="Times New Roman"/>
          <w:sz w:val="24"/>
          <w:szCs w:val="24"/>
          <w:lang w:val="en-US"/>
        </w:rPr>
        <w:t>10</w:t>
      </w:r>
      <w:r w:rsidR="00F72408" w:rsidRPr="00F72408">
        <w:rPr>
          <w:rFonts w:ascii="Times New Roman" w:hAnsi="Times New Roman" w:cs="Times New Roman"/>
          <w:sz w:val="24"/>
          <w:szCs w:val="24"/>
          <w:lang w:val="en-US"/>
        </w:rPr>
        <w:t xml:space="preserve"> connections </w:t>
      </w:r>
      <w:r w:rsidR="00822BB2" w:rsidRPr="00F72408">
        <w:rPr>
          <w:rFonts w:ascii="Times New Roman" w:hAnsi="Times New Roman" w:cs="Times New Roman"/>
          <w:sz w:val="24"/>
          <w:szCs w:val="24"/>
          <w:lang w:val="en-US"/>
        </w:rPr>
        <w:t>related to prenatal, childhood and adolescence stress respectively.</w:t>
      </w:r>
      <w:r w:rsidR="00F72408" w:rsidRPr="00F72408">
        <w:rPr>
          <w:rFonts w:ascii="Times New Roman" w:hAnsi="Times New Roman" w:cs="Times New Roman"/>
          <w:sz w:val="24"/>
          <w:szCs w:val="24"/>
          <w:lang w:val="en-US"/>
        </w:rPr>
        <w:t xml:space="preserve"> For the model controlling the impact of other developmental periods</w:t>
      </w:r>
      <w:r w:rsidR="00633D4E">
        <w:rPr>
          <w:rFonts w:ascii="Times New Roman" w:hAnsi="Times New Roman" w:cs="Times New Roman"/>
          <w:sz w:val="24"/>
          <w:szCs w:val="24"/>
          <w:lang w:val="en-US"/>
        </w:rPr>
        <w:t xml:space="preserve"> (model 2)</w:t>
      </w:r>
      <w:r w:rsidR="00F72408" w:rsidRPr="00F72408">
        <w:rPr>
          <w:rFonts w:ascii="Times New Roman" w:hAnsi="Times New Roman" w:cs="Times New Roman"/>
          <w:sz w:val="24"/>
          <w:szCs w:val="24"/>
          <w:lang w:val="en-US"/>
        </w:rPr>
        <w:t xml:space="preserve">, the test is conducted for 421, 25, and 114 connections related to prenatal, childhood and adolescence stress respectively. </w:t>
      </w:r>
      <w:r w:rsidRPr="00F72408">
        <w:rPr>
          <w:rFonts w:ascii="Times New Roman" w:hAnsi="Times New Roman" w:cs="Times New Roman"/>
          <w:sz w:val="24"/>
          <w:szCs w:val="24"/>
          <w:lang w:val="en-US"/>
        </w:rPr>
        <w:t>Connections parameter showing a significant association</w:t>
      </w:r>
      <w:r w:rsidR="00F72408" w:rsidRPr="00F72408">
        <w:rPr>
          <w:rFonts w:ascii="Times New Roman" w:hAnsi="Times New Roman" w:cs="Times New Roman"/>
          <w:sz w:val="24"/>
          <w:szCs w:val="24"/>
          <w:lang w:val="en-US"/>
        </w:rPr>
        <w:t xml:space="preserve"> (uncorrected</w:t>
      </w:r>
      <w:r w:rsidR="006E570C" w:rsidRPr="00F72408">
        <w:rPr>
          <w:rFonts w:ascii="Times New Roman" w:hAnsi="Times New Roman" w:cs="Times New Roman"/>
          <w:sz w:val="24"/>
          <w:szCs w:val="24"/>
          <w:lang w:val="en-US"/>
        </w:rPr>
        <w:t>-p &lt; 0.05)</w:t>
      </w:r>
      <w:r w:rsidRPr="00F72408">
        <w:rPr>
          <w:rFonts w:ascii="Times New Roman" w:hAnsi="Times New Roman" w:cs="Times New Roman"/>
          <w:sz w:val="24"/>
          <w:szCs w:val="24"/>
          <w:lang w:val="en-US"/>
        </w:rPr>
        <w:t xml:space="preserve"> </w:t>
      </w:r>
      <w:proofErr w:type="gramStart"/>
      <w:r w:rsidRPr="00F72408">
        <w:rPr>
          <w:rFonts w:ascii="Times New Roman" w:hAnsi="Times New Roman" w:cs="Times New Roman"/>
          <w:sz w:val="24"/>
          <w:szCs w:val="24"/>
          <w:lang w:val="en-US"/>
        </w:rPr>
        <w:t>was repo</w:t>
      </w:r>
      <w:r w:rsidR="00F72408" w:rsidRPr="00F72408">
        <w:rPr>
          <w:rFonts w:ascii="Times New Roman" w:hAnsi="Times New Roman" w:cs="Times New Roman"/>
          <w:sz w:val="24"/>
          <w:szCs w:val="24"/>
          <w:lang w:val="en-US"/>
        </w:rPr>
        <w:t>rted</w:t>
      </w:r>
      <w:proofErr w:type="gramEnd"/>
      <w:r w:rsidR="00F72408" w:rsidRPr="00F72408">
        <w:rPr>
          <w:rFonts w:ascii="Times New Roman" w:hAnsi="Times New Roman" w:cs="Times New Roman"/>
          <w:sz w:val="24"/>
          <w:szCs w:val="24"/>
          <w:lang w:val="en-US"/>
        </w:rPr>
        <w:t xml:space="preserve"> in the Table S9</w:t>
      </w:r>
      <w:r w:rsidRPr="00F72408">
        <w:rPr>
          <w:rFonts w:ascii="Times New Roman" w:hAnsi="Times New Roman" w:cs="Times New Roman"/>
          <w:sz w:val="24"/>
          <w:szCs w:val="24"/>
          <w:lang w:val="en-US"/>
        </w:rPr>
        <w:t xml:space="preserve"> with their coefficients and adjusted R</w:t>
      </w:r>
      <w:r w:rsidRPr="00F72408">
        <w:rPr>
          <w:rFonts w:ascii="Times New Roman" w:hAnsi="Times New Roman" w:cs="Times New Roman"/>
          <w:sz w:val="24"/>
          <w:szCs w:val="24"/>
          <w:vertAlign w:val="superscript"/>
          <w:lang w:val="en-US"/>
        </w:rPr>
        <w:t>2</w:t>
      </w:r>
      <w:r w:rsidRPr="00F72408">
        <w:rPr>
          <w:rFonts w:ascii="Times New Roman" w:hAnsi="Times New Roman" w:cs="Times New Roman"/>
          <w:sz w:val="24"/>
          <w:szCs w:val="24"/>
          <w:lang w:val="en-US"/>
        </w:rPr>
        <w:t xml:space="preserve"> scores.</w:t>
      </w:r>
    </w:p>
    <w:p w14:paraId="4FE001B0" w14:textId="32764EBC" w:rsidR="008E762F" w:rsidRDefault="00EC37B4" w:rsidP="00AC53A2">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218101D6" w14:textId="6D304402" w:rsidR="008E762F" w:rsidRDefault="008E762F" w:rsidP="00322152">
      <w:pPr>
        <w:spacing w:line="480" w:lineRule="auto"/>
        <w:jc w:val="both"/>
        <w:rPr>
          <w:rFonts w:ascii="Times New Roman" w:hAnsi="Times New Roman" w:cs="Times New Roman"/>
          <w:sz w:val="24"/>
          <w:szCs w:val="24"/>
          <w:lang w:val="en-US"/>
        </w:rPr>
      </w:pPr>
    </w:p>
    <w:p w14:paraId="6FADF5B0" w14:textId="7FB74F9A" w:rsidR="008E762F" w:rsidRDefault="008E762F" w:rsidP="00322152">
      <w:pPr>
        <w:spacing w:line="480" w:lineRule="auto"/>
        <w:jc w:val="both"/>
        <w:rPr>
          <w:rFonts w:ascii="Times New Roman" w:hAnsi="Times New Roman" w:cs="Times New Roman"/>
          <w:sz w:val="24"/>
          <w:szCs w:val="24"/>
          <w:lang w:val="en-US"/>
        </w:rPr>
      </w:pPr>
    </w:p>
    <w:p w14:paraId="3675D217" w14:textId="61097BAB" w:rsidR="008E762F" w:rsidRDefault="008E762F" w:rsidP="00322152">
      <w:pPr>
        <w:spacing w:line="480" w:lineRule="auto"/>
        <w:jc w:val="both"/>
        <w:rPr>
          <w:rFonts w:ascii="Times New Roman" w:hAnsi="Times New Roman" w:cs="Times New Roman"/>
          <w:sz w:val="24"/>
          <w:szCs w:val="24"/>
          <w:lang w:val="en-US"/>
        </w:rPr>
      </w:pPr>
    </w:p>
    <w:p w14:paraId="43DA3B9E" w14:textId="262DF6D7" w:rsidR="008E762F" w:rsidRDefault="008E762F" w:rsidP="00322152">
      <w:pPr>
        <w:spacing w:line="480" w:lineRule="auto"/>
        <w:jc w:val="both"/>
        <w:rPr>
          <w:rFonts w:ascii="Times New Roman" w:hAnsi="Times New Roman" w:cs="Times New Roman"/>
          <w:sz w:val="24"/>
          <w:szCs w:val="24"/>
          <w:lang w:val="en-US"/>
        </w:rPr>
      </w:pPr>
    </w:p>
    <w:p w14:paraId="4C6352CC" w14:textId="1D139C74" w:rsidR="008E762F" w:rsidRDefault="008E762F" w:rsidP="00322152">
      <w:pPr>
        <w:spacing w:line="480" w:lineRule="auto"/>
        <w:jc w:val="both"/>
        <w:rPr>
          <w:rFonts w:ascii="Times New Roman" w:hAnsi="Times New Roman" w:cs="Times New Roman"/>
          <w:sz w:val="24"/>
          <w:szCs w:val="24"/>
          <w:lang w:val="en-US"/>
        </w:rPr>
      </w:pPr>
    </w:p>
    <w:p w14:paraId="1465CEBB" w14:textId="20B8A571" w:rsidR="008E762F" w:rsidRDefault="008E762F" w:rsidP="00322152">
      <w:pPr>
        <w:spacing w:line="480" w:lineRule="auto"/>
        <w:jc w:val="both"/>
        <w:rPr>
          <w:rFonts w:ascii="Times New Roman" w:hAnsi="Times New Roman" w:cs="Times New Roman"/>
          <w:sz w:val="24"/>
          <w:szCs w:val="24"/>
          <w:lang w:val="en-US"/>
        </w:rPr>
      </w:pPr>
    </w:p>
    <w:p w14:paraId="66AF9ACB" w14:textId="2F0BF90E" w:rsidR="008E762F" w:rsidRDefault="008E762F" w:rsidP="00322152">
      <w:pPr>
        <w:spacing w:line="480" w:lineRule="auto"/>
        <w:jc w:val="both"/>
        <w:rPr>
          <w:rFonts w:ascii="Times New Roman" w:hAnsi="Times New Roman" w:cs="Times New Roman"/>
          <w:sz w:val="24"/>
          <w:szCs w:val="24"/>
          <w:lang w:val="en-US"/>
        </w:rPr>
      </w:pPr>
    </w:p>
    <w:p w14:paraId="795E6B72" w14:textId="364CDAB1" w:rsidR="008E762F" w:rsidRDefault="008E762F" w:rsidP="00322152">
      <w:pPr>
        <w:spacing w:line="480" w:lineRule="auto"/>
        <w:jc w:val="both"/>
        <w:rPr>
          <w:rFonts w:ascii="Times New Roman" w:hAnsi="Times New Roman" w:cs="Times New Roman"/>
          <w:sz w:val="24"/>
          <w:szCs w:val="24"/>
          <w:lang w:val="en-US"/>
        </w:rPr>
      </w:pPr>
    </w:p>
    <w:p w14:paraId="3D6E8FE4" w14:textId="559304A1" w:rsidR="008E762F" w:rsidRDefault="008E762F" w:rsidP="00322152">
      <w:pPr>
        <w:spacing w:line="480" w:lineRule="auto"/>
        <w:jc w:val="both"/>
        <w:rPr>
          <w:rFonts w:ascii="Times New Roman" w:hAnsi="Times New Roman" w:cs="Times New Roman"/>
          <w:sz w:val="24"/>
          <w:szCs w:val="24"/>
          <w:lang w:val="en-US"/>
        </w:rPr>
      </w:pPr>
    </w:p>
    <w:p w14:paraId="77A716EE" w14:textId="3E0878CC" w:rsidR="008E762F" w:rsidRPr="00322152" w:rsidRDefault="008E762F" w:rsidP="00322152">
      <w:pPr>
        <w:spacing w:line="480" w:lineRule="auto"/>
        <w:jc w:val="both"/>
        <w:rPr>
          <w:rFonts w:ascii="Times New Roman" w:hAnsi="Times New Roman" w:cs="Times New Roman"/>
          <w:sz w:val="24"/>
          <w:szCs w:val="24"/>
          <w:lang w:val="en-US"/>
        </w:rPr>
      </w:pPr>
    </w:p>
    <w:p w14:paraId="68ED5925" w14:textId="77777777" w:rsidR="006D7931" w:rsidRPr="00011AE6" w:rsidRDefault="004059C6" w:rsidP="004059C6">
      <w:pPr>
        <w:pStyle w:val="berschrift1"/>
        <w:jc w:val="center"/>
        <w:rPr>
          <w:rFonts w:ascii="Times New Roman" w:hAnsi="Times New Roman" w:cs="Times New Roman"/>
          <w:sz w:val="24"/>
          <w:szCs w:val="24"/>
          <w:lang w:val="en-US"/>
        </w:rPr>
      </w:pPr>
      <w:bookmarkStart w:id="5" w:name="_Toc184058314"/>
      <w:r w:rsidRPr="00011AE6">
        <w:rPr>
          <w:rFonts w:ascii="Times New Roman" w:hAnsi="Times New Roman" w:cs="Times New Roman"/>
          <w:sz w:val="24"/>
          <w:szCs w:val="24"/>
          <w:lang w:val="en-US"/>
        </w:rPr>
        <w:lastRenderedPageBreak/>
        <w:t>Results</w:t>
      </w:r>
      <w:bookmarkEnd w:id="5"/>
    </w:p>
    <w:p w14:paraId="7481CC7C" w14:textId="77777777" w:rsidR="006D7931" w:rsidRPr="00011AE6" w:rsidRDefault="006D7931" w:rsidP="00E469C2">
      <w:pPr>
        <w:rPr>
          <w:rFonts w:ascii="Times New Roman" w:hAnsi="Times New Roman" w:cs="Times New Roman"/>
          <w:sz w:val="24"/>
          <w:szCs w:val="24"/>
          <w:lang w:val="en-US"/>
        </w:rPr>
      </w:pPr>
    </w:p>
    <w:p w14:paraId="328EAE67" w14:textId="77777777" w:rsidR="00D563C5" w:rsidRPr="00D563C5" w:rsidRDefault="00C25A49" w:rsidP="00124D0E">
      <w:pPr>
        <w:pStyle w:val="berschrift2"/>
        <w:ind w:left="360"/>
        <w:rPr>
          <w:rFonts w:ascii="Times New Roman" w:hAnsi="Times New Roman" w:cs="Times New Roman"/>
          <w:sz w:val="24"/>
          <w:szCs w:val="24"/>
          <w:lang w:val="en-US"/>
        </w:rPr>
      </w:pPr>
      <w:bookmarkStart w:id="6" w:name="_Toc184058315"/>
      <w:r>
        <w:rPr>
          <w:rFonts w:ascii="Times New Roman" w:hAnsi="Times New Roman" w:cs="Times New Roman"/>
          <w:sz w:val="24"/>
          <w:szCs w:val="24"/>
          <w:lang w:val="en-US"/>
        </w:rPr>
        <w:t>S5</w:t>
      </w:r>
      <w:r w:rsidR="00124D0E">
        <w:rPr>
          <w:rFonts w:ascii="Times New Roman" w:hAnsi="Times New Roman" w:cs="Times New Roman"/>
          <w:sz w:val="24"/>
          <w:szCs w:val="24"/>
          <w:lang w:val="en-US"/>
        </w:rPr>
        <w:t>.</w:t>
      </w:r>
      <w:r w:rsidR="008B159C" w:rsidRPr="00011AE6">
        <w:rPr>
          <w:rFonts w:ascii="Times New Roman" w:hAnsi="Times New Roman" w:cs="Times New Roman"/>
          <w:sz w:val="24"/>
          <w:szCs w:val="24"/>
          <w:lang w:val="en-US"/>
        </w:rPr>
        <w:t xml:space="preserve">Task-Related </w:t>
      </w:r>
      <w:r w:rsidR="004F1DEA" w:rsidRPr="00011AE6">
        <w:rPr>
          <w:rFonts w:ascii="Times New Roman" w:hAnsi="Times New Roman" w:cs="Times New Roman"/>
          <w:sz w:val="24"/>
          <w:szCs w:val="24"/>
          <w:lang w:val="en-US"/>
        </w:rPr>
        <w:t xml:space="preserve">Brain </w:t>
      </w:r>
      <w:r w:rsidR="008B159C" w:rsidRPr="00011AE6">
        <w:rPr>
          <w:rFonts w:ascii="Times New Roman" w:hAnsi="Times New Roman" w:cs="Times New Roman"/>
          <w:sz w:val="24"/>
          <w:szCs w:val="24"/>
          <w:lang w:val="en-US"/>
        </w:rPr>
        <w:t>Activation</w:t>
      </w:r>
      <w:bookmarkEnd w:id="6"/>
    </w:p>
    <w:p w14:paraId="26C57AEA" w14:textId="77777777" w:rsidR="008B159C" w:rsidRPr="008B159C" w:rsidRDefault="00D563C5" w:rsidP="008B159C">
      <w:pPr>
        <w:rPr>
          <w:lang w:val="en-US"/>
        </w:rPr>
      </w:pPr>
      <w:r>
        <w:rPr>
          <w:noProof/>
          <w:lang w:eastAsia="de-DE"/>
        </w:rPr>
        <w:drawing>
          <wp:inline distT="0" distB="0" distL="0" distR="0" wp14:anchorId="59F78A4C" wp14:editId="08817961">
            <wp:extent cx="5760720" cy="3040380"/>
            <wp:effectExtent l="0" t="0" r="0" b="762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S4.tif"/>
                    <pic:cNvPicPr/>
                  </pic:nvPicPr>
                  <pic:blipFill>
                    <a:blip r:embed="rId11">
                      <a:extLst>
                        <a:ext uri="{28A0092B-C50C-407E-A947-70E740481C1C}">
                          <a14:useLocalDpi xmlns:a14="http://schemas.microsoft.com/office/drawing/2010/main" val="0"/>
                        </a:ext>
                      </a:extLst>
                    </a:blip>
                    <a:stretch>
                      <a:fillRect/>
                    </a:stretch>
                  </pic:blipFill>
                  <pic:spPr>
                    <a:xfrm>
                      <a:off x="0" y="0"/>
                      <a:ext cx="5760720" cy="3040380"/>
                    </a:xfrm>
                    <a:prstGeom prst="rect">
                      <a:avLst/>
                    </a:prstGeom>
                  </pic:spPr>
                </pic:pic>
              </a:graphicData>
            </a:graphic>
          </wp:inline>
        </w:drawing>
      </w:r>
    </w:p>
    <w:p w14:paraId="01092027" w14:textId="44AF2638" w:rsidR="006D7931" w:rsidRPr="00011AE6" w:rsidRDefault="00D563C5" w:rsidP="008B159C">
      <w:pPr>
        <w:spacing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Figure S4</w:t>
      </w:r>
      <w:r w:rsidR="008B159C" w:rsidRPr="00011AE6">
        <w:rPr>
          <w:rFonts w:ascii="Times New Roman" w:hAnsi="Times New Roman" w:cs="Times New Roman"/>
          <w:b/>
          <w:sz w:val="24"/>
          <w:szCs w:val="24"/>
          <w:lang w:val="en-US"/>
        </w:rPr>
        <w:t>.</w:t>
      </w:r>
      <w:r w:rsidR="008B159C" w:rsidRPr="00011AE6">
        <w:rPr>
          <w:rFonts w:ascii="Times New Roman" w:hAnsi="Times New Roman" w:cs="Times New Roman"/>
          <w:sz w:val="24"/>
          <w:szCs w:val="24"/>
          <w:lang w:val="en-US"/>
        </w:rPr>
        <w:t xml:space="preserve"> Task-related activation during emotion regulation task. </w:t>
      </w:r>
      <w:r w:rsidR="008B159C" w:rsidRPr="00011AE6">
        <w:rPr>
          <w:rFonts w:ascii="Times New Roman" w:hAnsi="Times New Roman" w:cs="Times New Roman"/>
          <w:b/>
          <w:sz w:val="24"/>
          <w:szCs w:val="24"/>
          <w:lang w:val="en-US"/>
        </w:rPr>
        <w:t>(A)</w:t>
      </w:r>
      <w:r w:rsidR="008B159C" w:rsidRPr="00011AE6">
        <w:rPr>
          <w:rFonts w:ascii="Times New Roman" w:hAnsi="Times New Roman" w:cs="Times New Roman"/>
          <w:sz w:val="24"/>
          <w:szCs w:val="24"/>
          <w:lang w:val="en-US"/>
        </w:rPr>
        <w:t xml:space="preserve"> Brain regions showing increased activation during the emotion regulation condition compared to the look negative condition </w:t>
      </w:r>
      <w:proofErr w:type="gramStart"/>
      <w:r w:rsidR="008B159C" w:rsidRPr="00011AE6">
        <w:rPr>
          <w:rFonts w:ascii="Times New Roman" w:hAnsi="Times New Roman" w:cs="Times New Roman"/>
          <w:sz w:val="24"/>
          <w:szCs w:val="24"/>
          <w:lang w:val="en-US"/>
        </w:rPr>
        <w:t>were mapped</w:t>
      </w:r>
      <w:proofErr w:type="gramEnd"/>
      <w:r w:rsidR="008B159C" w:rsidRPr="00011AE6">
        <w:rPr>
          <w:rFonts w:ascii="Times New Roman" w:hAnsi="Times New Roman" w:cs="Times New Roman"/>
          <w:sz w:val="24"/>
          <w:szCs w:val="24"/>
          <w:lang w:val="en-US"/>
        </w:rPr>
        <w:t xml:space="preserve"> on brain surface in hot colors using </w:t>
      </w:r>
      <w:proofErr w:type="spellStart"/>
      <w:r w:rsidR="008B159C" w:rsidRPr="00011AE6">
        <w:rPr>
          <w:rFonts w:ascii="Times New Roman" w:hAnsi="Times New Roman" w:cs="Times New Roman"/>
          <w:sz w:val="24"/>
          <w:szCs w:val="24"/>
          <w:lang w:val="en-US"/>
        </w:rPr>
        <w:t>MRIcroGL</w:t>
      </w:r>
      <w:proofErr w:type="spellEnd"/>
      <w:r w:rsidR="008B159C" w:rsidRPr="00011AE6">
        <w:rPr>
          <w:rFonts w:ascii="Times New Roman" w:hAnsi="Times New Roman" w:cs="Times New Roman"/>
          <w:sz w:val="24"/>
          <w:szCs w:val="24"/>
          <w:lang w:val="en-US"/>
        </w:rPr>
        <w:t xml:space="preserve"> (</w:t>
      </w:r>
      <w:hyperlink r:id="rId12" w:history="1">
        <w:r w:rsidR="008B159C" w:rsidRPr="00011AE6">
          <w:rPr>
            <w:rStyle w:val="Hyperlink"/>
            <w:rFonts w:ascii="Times New Roman" w:hAnsi="Times New Roman" w:cs="Times New Roman"/>
            <w:sz w:val="24"/>
            <w:szCs w:val="24"/>
            <w:lang w:val="en-US"/>
          </w:rPr>
          <w:t>https://www.nitrc.org/projects/mricrogl</w:t>
        </w:r>
      </w:hyperlink>
      <w:r w:rsidR="008B159C" w:rsidRPr="00011AE6">
        <w:rPr>
          <w:rFonts w:ascii="Times New Roman" w:hAnsi="Times New Roman" w:cs="Times New Roman"/>
          <w:sz w:val="24"/>
          <w:szCs w:val="24"/>
          <w:lang w:val="en-US"/>
        </w:rPr>
        <w:t xml:space="preserve">). </w:t>
      </w:r>
      <w:r w:rsidR="008B159C" w:rsidRPr="00011AE6">
        <w:rPr>
          <w:rFonts w:ascii="Times New Roman" w:hAnsi="Times New Roman" w:cs="Times New Roman"/>
          <w:b/>
          <w:sz w:val="24"/>
          <w:szCs w:val="24"/>
          <w:lang w:val="en-US"/>
        </w:rPr>
        <w:t>(B)</w:t>
      </w:r>
      <w:r w:rsidR="008B159C" w:rsidRPr="00011AE6">
        <w:rPr>
          <w:rFonts w:ascii="Times New Roman" w:hAnsi="Times New Roman" w:cs="Times New Roman"/>
          <w:sz w:val="24"/>
          <w:szCs w:val="24"/>
          <w:lang w:val="en-US"/>
        </w:rPr>
        <w:t xml:space="preserve"> Brain regions showing decreased activation during the emotion regulation condition compared to the look negative condition </w:t>
      </w:r>
      <w:proofErr w:type="gramStart"/>
      <w:r w:rsidR="008B159C" w:rsidRPr="00011AE6">
        <w:rPr>
          <w:rFonts w:ascii="Times New Roman" w:hAnsi="Times New Roman" w:cs="Times New Roman"/>
          <w:sz w:val="24"/>
          <w:szCs w:val="24"/>
          <w:lang w:val="en-US"/>
        </w:rPr>
        <w:t>were mapped</w:t>
      </w:r>
      <w:proofErr w:type="gramEnd"/>
      <w:r w:rsidR="008B159C" w:rsidRPr="00011AE6">
        <w:rPr>
          <w:rFonts w:ascii="Times New Roman" w:hAnsi="Times New Roman" w:cs="Times New Roman"/>
          <w:sz w:val="24"/>
          <w:szCs w:val="24"/>
          <w:lang w:val="en-US"/>
        </w:rPr>
        <w:t xml:space="preserve"> on brain surface in cold colors.</w:t>
      </w:r>
      <w:r w:rsidR="00011AE6" w:rsidRPr="00011AE6">
        <w:rPr>
          <w:rFonts w:ascii="Times New Roman" w:hAnsi="Times New Roman" w:cs="Times New Roman"/>
          <w:sz w:val="24"/>
          <w:szCs w:val="24"/>
          <w:lang w:val="en-US"/>
        </w:rPr>
        <w:t xml:space="preserve"> P &lt; 0.05 (FWE-corrected)</w:t>
      </w:r>
      <w:r w:rsidR="00011AE6">
        <w:rPr>
          <w:rFonts w:ascii="Times New Roman" w:hAnsi="Times New Roman" w:cs="Times New Roman"/>
          <w:sz w:val="24"/>
          <w:szCs w:val="24"/>
          <w:lang w:val="en-US"/>
        </w:rPr>
        <w:t>.</w:t>
      </w:r>
    </w:p>
    <w:p w14:paraId="56233409" w14:textId="77777777" w:rsidR="00011AE6" w:rsidRDefault="00011AE6" w:rsidP="008B159C">
      <w:pPr>
        <w:spacing w:line="360" w:lineRule="auto"/>
        <w:jc w:val="both"/>
        <w:rPr>
          <w:rFonts w:ascii="Arial" w:hAnsi="Arial" w:cs="Arial"/>
          <w:sz w:val="20"/>
          <w:lang w:val="en-US"/>
        </w:rPr>
      </w:pPr>
    </w:p>
    <w:p w14:paraId="1F901C22" w14:textId="77777777" w:rsidR="00011AE6" w:rsidRDefault="00011AE6" w:rsidP="008B159C">
      <w:pPr>
        <w:spacing w:line="360" w:lineRule="auto"/>
        <w:jc w:val="both"/>
        <w:rPr>
          <w:rFonts w:ascii="Arial" w:hAnsi="Arial" w:cs="Arial"/>
          <w:sz w:val="20"/>
          <w:lang w:val="en-US"/>
        </w:rPr>
      </w:pPr>
    </w:p>
    <w:p w14:paraId="769401A4" w14:textId="77777777" w:rsidR="00214A75" w:rsidRDefault="00214A75" w:rsidP="008B159C">
      <w:pPr>
        <w:spacing w:line="360" w:lineRule="auto"/>
        <w:jc w:val="both"/>
        <w:rPr>
          <w:rFonts w:ascii="Arial" w:hAnsi="Arial" w:cs="Arial"/>
          <w:sz w:val="20"/>
          <w:lang w:val="en-US"/>
        </w:rPr>
      </w:pPr>
    </w:p>
    <w:p w14:paraId="270FE0BF" w14:textId="77777777" w:rsidR="00124D0E" w:rsidRDefault="00124D0E" w:rsidP="008B159C">
      <w:pPr>
        <w:spacing w:line="360" w:lineRule="auto"/>
        <w:jc w:val="both"/>
        <w:rPr>
          <w:rFonts w:ascii="Arial" w:hAnsi="Arial" w:cs="Arial"/>
          <w:sz w:val="20"/>
          <w:lang w:val="en-US"/>
        </w:rPr>
      </w:pPr>
    </w:p>
    <w:p w14:paraId="272DD615" w14:textId="77777777" w:rsidR="00124D0E" w:rsidRDefault="00124D0E" w:rsidP="008B159C">
      <w:pPr>
        <w:spacing w:line="360" w:lineRule="auto"/>
        <w:jc w:val="both"/>
        <w:rPr>
          <w:rFonts w:ascii="Arial" w:hAnsi="Arial" w:cs="Arial"/>
          <w:sz w:val="20"/>
          <w:lang w:val="en-US"/>
        </w:rPr>
      </w:pPr>
    </w:p>
    <w:p w14:paraId="247A9D2D" w14:textId="77777777" w:rsidR="00124D0E" w:rsidRDefault="00124D0E" w:rsidP="008B159C">
      <w:pPr>
        <w:spacing w:line="360" w:lineRule="auto"/>
        <w:jc w:val="both"/>
        <w:rPr>
          <w:rFonts w:ascii="Arial" w:hAnsi="Arial" w:cs="Arial"/>
          <w:sz w:val="20"/>
          <w:lang w:val="en-US"/>
        </w:rPr>
      </w:pPr>
    </w:p>
    <w:p w14:paraId="0EEC8E02" w14:textId="77777777" w:rsidR="00124D0E" w:rsidRDefault="00124D0E" w:rsidP="008B159C">
      <w:pPr>
        <w:spacing w:line="360" w:lineRule="auto"/>
        <w:jc w:val="both"/>
        <w:rPr>
          <w:rFonts w:ascii="Arial" w:hAnsi="Arial" w:cs="Arial"/>
          <w:sz w:val="20"/>
          <w:lang w:val="en-US"/>
        </w:rPr>
      </w:pPr>
    </w:p>
    <w:p w14:paraId="2410A138" w14:textId="77777777" w:rsidR="00124D0E" w:rsidRDefault="00124D0E" w:rsidP="008B159C">
      <w:pPr>
        <w:spacing w:line="360" w:lineRule="auto"/>
        <w:jc w:val="both"/>
        <w:rPr>
          <w:rFonts w:ascii="Arial" w:hAnsi="Arial" w:cs="Arial"/>
          <w:sz w:val="20"/>
          <w:lang w:val="en-US"/>
        </w:rPr>
      </w:pPr>
    </w:p>
    <w:p w14:paraId="2D05A78E" w14:textId="77777777" w:rsidR="00124D0E" w:rsidRDefault="00124D0E" w:rsidP="008B159C">
      <w:pPr>
        <w:spacing w:line="360" w:lineRule="auto"/>
        <w:jc w:val="both"/>
        <w:rPr>
          <w:rFonts w:ascii="Arial" w:hAnsi="Arial" w:cs="Arial"/>
          <w:sz w:val="20"/>
          <w:lang w:val="en-US"/>
        </w:rPr>
      </w:pPr>
    </w:p>
    <w:p w14:paraId="4CF9ADA1" w14:textId="77777777" w:rsidR="00124D0E" w:rsidRDefault="00124D0E" w:rsidP="008B159C">
      <w:pPr>
        <w:spacing w:line="360" w:lineRule="auto"/>
        <w:jc w:val="both"/>
        <w:rPr>
          <w:rFonts w:ascii="Arial" w:hAnsi="Arial" w:cs="Arial"/>
          <w:sz w:val="20"/>
          <w:lang w:val="en-US"/>
        </w:rPr>
      </w:pPr>
    </w:p>
    <w:p w14:paraId="2186D86D" w14:textId="77777777" w:rsidR="00124D0E" w:rsidRDefault="00124D0E" w:rsidP="008B159C">
      <w:pPr>
        <w:spacing w:line="360" w:lineRule="auto"/>
        <w:jc w:val="both"/>
        <w:rPr>
          <w:rFonts w:ascii="Arial" w:hAnsi="Arial" w:cs="Arial"/>
          <w:sz w:val="20"/>
          <w:lang w:val="en-US"/>
        </w:rPr>
      </w:pPr>
    </w:p>
    <w:p w14:paraId="4D298665" w14:textId="77777777" w:rsidR="006F1804" w:rsidRPr="00EC37B4" w:rsidRDefault="00E10BB6" w:rsidP="00EC37B4">
      <w:pPr>
        <w:pStyle w:val="berschrift2"/>
        <w:rPr>
          <w:rFonts w:ascii="Times New Roman" w:hAnsi="Times New Roman" w:cs="Times New Roman"/>
          <w:sz w:val="24"/>
          <w:lang w:val="en-US"/>
        </w:rPr>
      </w:pPr>
      <w:bookmarkStart w:id="7" w:name="_Toc184058316"/>
      <w:r>
        <w:rPr>
          <w:rFonts w:ascii="Times New Roman" w:hAnsi="Times New Roman" w:cs="Times New Roman"/>
          <w:sz w:val="24"/>
          <w:lang w:val="en-US"/>
        </w:rPr>
        <w:lastRenderedPageBreak/>
        <w:t>S6</w:t>
      </w:r>
      <w:r w:rsidR="006F1804" w:rsidRPr="00EC37B4">
        <w:rPr>
          <w:rFonts w:ascii="Times New Roman" w:hAnsi="Times New Roman" w:cs="Times New Roman"/>
          <w:sz w:val="24"/>
          <w:lang w:val="en-US"/>
        </w:rPr>
        <w:t xml:space="preserve">. </w:t>
      </w:r>
      <w:r w:rsidR="00CF54D0" w:rsidRPr="00EC37B4">
        <w:rPr>
          <w:rFonts w:ascii="Times New Roman" w:hAnsi="Times New Roman" w:cs="Times New Roman"/>
          <w:sz w:val="24"/>
          <w:lang w:val="en-US"/>
        </w:rPr>
        <w:t xml:space="preserve">Developmental </w:t>
      </w:r>
      <w:r w:rsidR="006F1804" w:rsidRPr="00EC37B4">
        <w:rPr>
          <w:rFonts w:ascii="Times New Roman" w:hAnsi="Times New Roman" w:cs="Times New Roman"/>
          <w:sz w:val="24"/>
          <w:lang w:val="en-US"/>
        </w:rPr>
        <w:t>Stress and Task-Related Brain Activation</w:t>
      </w:r>
      <w:bookmarkEnd w:id="7"/>
    </w:p>
    <w:p w14:paraId="4D159E64" w14:textId="77777777" w:rsidR="006F1804" w:rsidRPr="00124D0E" w:rsidRDefault="006F1804" w:rsidP="006F1804">
      <w:pPr>
        <w:rPr>
          <w:lang w:val="en-US"/>
        </w:rPr>
      </w:pPr>
    </w:p>
    <w:p w14:paraId="516A4A07" w14:textId="77777777" w:rsidR="006F1804" w:rsidRDefault="006F1804" w:rsidP="006F1804">
      <w:pPr>
        <w:spacing w:line="360" w:lineRule="auto"/>
        <w:jc w:val="both"/>
        <w:rPr>
          <w:rFonts w:ascii="Arial" w:hAnsi="Arial" w:cs="Arial"/>
          <w:sz w:val="20"/>
          <w:lang w:val="en-US"/>
        </w:rPr>
      </w:pPr>
      <w:r>
        <w:rPr>
          <w:rFonts w:ascii="Arial" w:hAnsi="Arial" w:cs="Arial"/>
          <w:noProof/>
          <w:sz w:val="20"/>
          <w:lang w:eastAsia="de-DE"/>
        </w:rPr>
        <w:drawing>
          <wp:inline distT="0" distB="0" distL="0" distR="0" wp14:anchorId="31D4B8A4" wp14:editId="48BC3828">
            <wp:extent cx="2796540" cy="2703445"/>
            <wp:effectExtent l="0" t="0" r="3810" b="190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siform_cluster_figur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05299" cy="2711913"/>
                    </a:xfrm>
                    <a:prstGeom prst="rect">
                      <a:avLst/>
                    </a:prstGeom>
                  </pic:spPr>
                </pic:pic>
              </a:graphicData>
            </a:graphic>
          </wp:inline>
        </w:drawing>
      </w:r>
    </w:p>
    <w:p w14:paraId="75A6D75D" w14:textId="77777777" w:rsidR="006F1804" w:rsidRDefault="006F1804" w:rsidP="006F1804">
      <w:pPr>
        <w:spacing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Figure S5</w:t>
      </w:r>
      <w:r w:rsidRPr="00124D0E">
        <w:rPr>
          <w:rFonts w:ascii="Times New Roman" w:hAnsi="Times New Roman" w:cs="Times New Roman"/>
          <w:b/>
          <w:sz w:val="24"/>
          <w:szCs w:val="24"/>
          <w:lang w:val="en-US"/>
        </w:rPr>
        <w:t>.</w:t>
      </w:r>
      <w:r w:rsidRPr="00124D0E">
        <w:rPr>
          <w:rFonts w:ascii="Times New Roman" w:hAnsi="Times New Roman" w:cs="Times New Roman"/>
          <w:sz w:val="24"/>
          <w:szCs w:val="24"/>
          <w:lang w:val="en-US"/>
        </w:rPr>
        <w:t xml:space="preserve"> The association between childhood stress and brain activation during emotion regulation. Cluster depicted with the red color included left fusiform and cerebellum (k=83, t=4.52, p &lt; 0.05 cluster-level FWE corrected).</w:t>
      </w:r>
    </w:p>
    <w:p w14:paraId="1CA10F69" w14:textId="77777777" w:rsidR="006F1804" w:rsidRDefault="006F1804" w:rsidP="006F1804">
      <w:pPr>
        <w:spacing w:line="360" w:lineRule="auto"/>
        <w:jc w:val="both"/>
        <w:rPr>
          <w:rFonts w:ascii="Times New Roman" w:hAnsi="Times New Roman" w:cs="Times New Roman"/>
          <w:sz w:val="24"/>
          <w:szCs w:val="24"/>
          <w:lang w:val="en-US"/>
        </w:rPr>
      </w:pPr>
    </w:p>
    <w:p w14:paraId="69D8F619" w14:textId="77777777" w:rsidR="006F1804" w:rsidRDefault="006F1804" w:rsidP="006F1804">
      <w:pPr>
        <w:spacing w:line="360" w:lineRule="auto"/>
        <w:jc w:val="both"/>
        <w:rPr>
          <w:rFonts w:ascii="Times New Roman" w:hAnsi="Times New Roman" w:cs="Times New Roman"/>
          <w:sz w:val="24"/>
          <w:szCs w:val="24"/>
          <w:lang w:val="en-US"/>
        </w:rPr>
      </w:pPr>
    </w:p>
    <w:p w14:paraId="43661DCF" w14:textId="77777777" w:rsidR="006F1804" w:rsidRDefault="006F1804" w:rsidP="006F1804">
      <w:pPr>
        <w:spacing w:line="360" w:lineRule="auto"/>
        <w:jc w:val="both"/>
        <w:rPr>
          <w:rFonts w:ascii="Times New Roman" w:hAnsi="Times New Roman" w:cs="Times New Roman"/>
          <w:sz w:val="24"/>
          <w:szCs w:val="24"/>
          <w:lang w:val="en-US"/>
        </w:rPr>
      </w:pPr>
    </w:p>
    <w:p w14:paraId="3F926A49" w14:textId="77777777" w:rsidR="006F1804" w:rsidRDefault="006F1804" w:rsidP="006F1804">
      <w:pPr>
        <w:spacing w:line="360" w:lineRule="auto"/>
        <w:jc w:val="both"/>
        <w:rPr>
          <w:rFonts w:ascii="Times New Roman" w:hAnsi="Times New Roman" w:cs="Times New Roman"/>
          <w:sz w:val="24"/>
          <w:szCs w:val="24"/>
          <w:lang w:val="en-US"/>
        </w:rPr>
      </w:pPr>
    </w:p>
    <w:p w14:paraId="6F04556C" w14:textId="77777777" w:rsidR="006F1804" w:rsidRDefault="006F1804" w:rsidP="006F1804">
      <w:pPr>
        <w:spacing w:line="360" w:lineRule="auto"/>
        <w:jc w:val="both"/>
        <w:rPr>
          <w:rFonts w:ascii="Times New Roman" w:hAnsi="Times New Roman" w:cs="Times New Roman"/>
          <w:sz w:val="24"/>
          <w:szCs w:val="24"/>
          <w:lang w:val="en-US"/>
        </w:rPr>
      </w:pPr>
    </w:p>
    <w:p w14:paraId="144E0773" w14:textId="77777777" w:rsidR="006F1804" w:rsidRDefault="006F1804" w:rsidP="006F1804">
      <w:pPr>
        <w:spacing w:line="360" w:lineRule="auto"/>
        <w:jc w:val="both"/>
        <w:rPr>
          <w:rFonts w:ascii="Times New Roman" w:hAnsi="Times New Roman" w:cs="Times New Roman"/>
          <w:sz w:val="24"/>
          <w:szCs w:val="24"/>
          <w:lang w:val="en-US"/>
        </w:rPr>
      </w:pPr>
    </w:p>
    <w:p w14:paraId="108079F5" w14:textId="77777777" w:rsidR="006F1804" w:rsidRDefault="006F1804" w:rsidP="006F1804">
      <w:pPr>
        <w:spacing w:line="360" w:lineRule="auto"/>
        <w:jc w:val="both"/>
        <w:rPr>
          <w:rFonts w:ascii="Times New Roman" w:hAnsi="Times New Roman" w:cs="Times New Roman"/>
          <w:sz w:val="24"/>
          <w:szCs w:val="24"/>
          <w:lang w:val="en-US"/>
        </w:rPr>
      </w:pPr>
    </w:p>
    <w:p w14:paraId="2BD361CE" w14:textId="77777777" w:rsidR="006F1804" w:rsidRDefault="006F1804" w:rsidP="006F1804">
      <w:pPr>
        <w:spacing w:line="360" w:lineRule="auto"/>
        <w:jc w:val="both"/>
        <w:rPr>
          <w:rFonts w:ascii="Times New Roman" w:hAnsi="Times New Roman" w:cs="Times New Roman"/>
          <w:sz w:val="24"/>
          <w:szCs w:val="24"/>
          <w:lang w:val="en-US"/>
        </w:rPr>
      </w:pPr>
    </w:p>
    <w:p w14:paraId="675BDF58" w14:textId="77777777" w:rsidR="006F1804" w:rsidRDefault="006F1804" w:rsidP="006F1804">
      <w:pPr>
        <w:spacing w:line="360" w:lineRule="auto"/>
        <w:jc w:val="both"/>
        <w:rPr>
          <w:rFonts w:ascii="Times New Roman" w:hAnsi="Times New Roman" w:cs="Times New Roman"/>
          <w:sz w:val="24"/>
          <w:szCs w:val="24"/>
          <w:lang w:val="en-US"/>
        </w:rPr>
      </w:pPr>
    </w:p>
    <w:p w14:paraId="4A94260F" w14:textId="77777777" w:rsidR="006F1804" w:rsidRDefault="006F1804" w:rsidP="006F1804">
      <w:pPr>
        <w:spacing w:line="360" w:lineRule="auto"/>
        <w:jc w:val="both"/>
        <w:rPr>
          <w:rFonts w:ascii="Times New Roman" w:hAnsi="Times New Roman" w:cs="Times New Roman"/>
          <w:sz w:val="24"/>
          <w:szCs w:val="24"/>
          <w:lang w:val="en-US"/>
        </w:rPr>
      </w:pPr>
    </w:p>
    <w:p w14:paraId="3084E74A" w14:textId="77777777" w:rsidR="006F1804" w:rsidRDefault="006F1804" w:rsidP="006F1804">
      <w:pPr>
        <w:spacing w:line="360" w:lineRule="auto"/>
        <w:jc w:val="both"/>
        <w:rPr>
          <w:rFonts w:ascii="Times New Roman" w:hAnsi="Times New Roman" w:cs="Times New Roman"/>
          <w:sz w:val="24"/>
          <w:szCs w:val="24"/>
          <w:lang w:val="en-US"/>
        </w:rPr>
      </w:pPr>
    </w:p>
    <w:p w14:paraId="75A9D38D" w14:textId="77777777" w:rsidR="006F1804" w:rsidRDefault="006F1804" w:rsidP="00124D0E">
      <w:pPr>
        <w:pStyle w:val="berschrift1"/>
        <w:rPr>
          <w:rFonts w:ascii="Times New Roman" w:eastAsiaTheme="minorHAnsi" w:hAnsi="Times New Roman" w:cs="Times New Roman"/>
          <w:color w:val="auto"/>
          <w:sz w:val="24"/>
          <w:szCs w:val="24"/>
          <w:lang w:val="en-US"/>
        </w:rPr>
      </w:pPr>
    </w:p>
    <w:p w14:paraId="0F25C7FB" w14:textId="77777777" w:rsidR="006F1804" w:rsidRPr="006F1804" w:rsidRDefault="006F1804" w:rsidP="006F1804">
      <w:pPr>
        <w:rPr>
          <w:lang w:val="en-US"/>
        </w:rPr>
      </w:pPr>
    </w:p>
    <w:p w14:paraId="3775901F" w14:textId="77777777" w:rsidR="00A1131B" w:rsidRPr="00633D4E" w:rsidRDefault="00B23DDF" w:rsidP="4F3E34D9">
      <w:pPr>
        <w:pStyle w:val="berschrift2"/>
        <w:rPr>
          <w:rFonts w:ascii="Times New Roman" w:hAnsi="Times New Roman" w:cs="Times New Roman"/>
          <w:sz w:val="24"/>
          <w:szCs w:val="24"/>
          <w:lang w:val="en-US"/>
        </w:rPr>
      </w:pPr>
      <w:bookmarkStart w:id="8" w:name="_Toc184058317"/>
      <w:r w:rsidRPr="00633D4E">
        <w:rPr>
          <w:rFonts w:ascii="Times New Roman" w:hAnsi="Times New Roman" w:cs="Times New Roman"/>
          <w:sz w:val="24"/>
          <w:szCs w:val="24"/>
          <w:lang w:val="en-US"/>
        </w:rPr>
        <w:lastRenderedPageBreak/>
        <w:t>S7</w:t>
      </w:r>
      <w:r w:rsidR="00124D0E" w:rsidRPr="00633D4E">
        <w:rPr>
          <w:rFonts w:ascii="Times New Roman" w:hAnsi="Times New Roman" w:cs="Times New Roman"/>
          <w:sz w:val="24"/>
          <w:szCs w:val="24"/>
          <w:lang w:val="en-US"/>
        </w:rPr>
        <w:t>. Task-Dependent Functional Connectivity</w:t>
      </w:r>
      <w:bookmarkEnd w:id="8"/>
    </w:p>
    <w:p w14:paraId="3426C7FC" w14:textId="77777777" w:rsidR="00CF54D0" w:rsidRPr="004178EC" w:rsidRDefault="00CF54D0" w:rsidP="4F3E34D9">
      <w:pPr>
        <w:spacing w:line="360" w:lineRule="auto"/>
        <w:jc w:val="both"/>
        <w:rPr>
          <w:rFonts w:ascii="Times New Roman" w:hAnsi="Times New Roman" w:cs="Times New Roman"/>
          <w:sz w:val="18"/>
          <w:szCs w:val="18"/>
          <w:highlight w:val="yellow"/>
          <w:lang w:val="en-US"/>
        </w:rPr>
      </w:pPr>
    </w:p>
    <w:p w14:paraId="4ED2D667" w14:textId="31362031" w:rsidR="00D22639" w:rsidRDefault="00B23DDF" w:rsidP="008B159C">
      <w:pPr>
        <w:spacing w:line="360" w:lineRule="auto"/>
        <w:jc w:val="both"/>
        <w:rPr>
          <w:rFonts w:ascii="Times New Roman" w:hAnsi="Times New Roman" w:cs="Times New Roman"/>
          <w:sz w:val="20"/>
          <w:szCs w:val="20"/>
          <w:lang w:val="en-US"/>
        </w:rPr>
      </w:pPr>
      <w:r>
        <w:rPr>
          <w:rFonts w:ascii="Times New Roman" w:hAnsi="Times New Roman" w:cs="Times New Roman"/>
          <w:b/>
          <w:sz w:val="20"/>
          <w:szCs w:val="20"/>
          <w:lang w:val="en-US"/>
        </w:rPr>
        <w:t>Table S3</w:t>
      </w:r>
      <w:r w:rsidR="00CF54D0">
        <w:rPr>
          <w:rFonts w:ascii="Times New Roman" w:hAnsi="Times New Roman" w:cs="Times New Roman"/>
          <w:b/>
          <w:sz w:val="20"/>
          <w:szCs w:val="20"/>
          <w:lang w:val="en-US"/>
        </w:rPr>
        <w:t>.</w:t>
      </w:r>
      <w:r w:rsidR="00D22639" w:rsidRPr="00F93C37">
        <w:rPr>
          <w:rFonts w:ascii="Times New Roman" w:hAnsi="Times New Roman" w:cs="Times New Roman"/>
          <w:sz w:val="20"/>
          <w:szCs w:val="20"/>
          <w:lang w:val="en-US"/>
        </w:rPr>
        <w:t xml:space="preserve"> Task-dependent functional connectivity during emotion regulation</w:t>
      </w:r>
      <w:r w:rsidR="00B73866">
        <w:rPr>
          <w:rFonts w:ascii="Times New Roman" w:hAnsi="Times New Roman" w:cs="Times New Roman"/>
          <w:sz w:val="20"/>
          <w:szCs w:val="20"/>
          <w:lang w:val="en-US"/>
        </w:rPr>
        <w:t xml:space="preserve"> (N</w:t>
      </w:r>
      <w:r w:rsidR="00E0177A">
        <w:rPr>
          <w:rFonts w:ascii="Times New Roman" w:hAnsi="Times New Roman" w:cs="Times New Roman"/>
          <w:sz w:val="20"/>
          <w:szCs w:val="20"/>
          <w:lang w:val="en-US"/>
        </w:rPr>
        <w:t>etwork-Based Statistic (N</w:t>
      </w:r>
      <w:r w:rsidR="00B73866">
        <w:rPr>
          <w:rFonts w:ascii="Times New Roman" w:hAnsi="Times New Roman" w:cs="Times New Roman"/>
          <w:sz w:val="20"/>
          <w:szCs w:val="20"/>
          <w:lang w:val="en-US"/>
        </w:rPr>
        <w:t>BS</w:t>
      </w:r>
      <w:r w:rsidR="00E0177A">
        <w:rPr>
          <w:rFonts w:ascii="Times New Roman" w:hAnsi="Times New Roman" w:cs="Times New Roman"/>
          <w:sz w:val="20"/>
          <w:szCs w:val="20"/>
          <w:lang w:val="en-US"/>
        </w:rPr>
        <w:t>)</w:t>
      </w:r>
      <w:r w:rsidR="00B73866">
        <w:rPr>
          <w:rFonts w:ascii="Times New Roman" w:hAnsi="Times New Roman" w:cs="Times New Roman"/>
          <w:sz w:val="20"/>
          <w:szCs w:val="20"/>
          <w:lang w:val="en-US"/>
        </w:rPr>
        <w:t>-corrected)</w:t>
      </w:r>
      <w:r w:rsidR="00D22639" w:rsidRPr="00F93C37">
        <w:rPr>
          <w:rFonts w:ascii="Times New Roman" w:hAnsi="Times New Roman" w:cs="Times New Roman"/>
          <w:sz w:val="20"/>
          <w:szCs w:val="20"/>
          <w:lang w:val="en-US"/>
        </w:rPr>
        <w:t>.</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1420"/>
        <w:gridCol w:w="1420"/>
        <w:gridCol w:w="1585"/>
        <w:gridCol w:w="1560"/>
        <w:gridCol w:w="708"/>
        <w:gridCol w:w="1129"/>
      </w:tblGrid>
      <w:tr w:rsidR="006B44F3" w:rsidRPr="006B44F3" w14:paraId="37053E72" w14:textId="076736AB" w:rsidTr="006B44F3">
        <w:trPr>
          <w:trHeight w:val="288"/>
        </w:trPr>
        <w:tc>
          <w:tcPr>
            <w:tcW w:w="1240" w:type="dxa"/>
            <w:shd w:val="clear" w:color="auto" w:fill="auto"/>
            <w:noWrap/>
            <w:vAlign w:val="bottom"/>
            <w:hideMark/>
          </w:tcPr>
          <w:p w14:paraId="2D2E059E" w14:textId="77777777" w:rsidR="006B44F3" w:rsidRPr="006B44F3" w:rsidRDefault="006B44F3" w:rsidP="006B44F3">
            <w:pPr>
              <w:spacing w:after="0" w:line="240" w:lineRule="auto"/>
              <w:jc w:val="center"/>
              <w:rPr>
                <w:rFonts w:ascii="Times New Roman" w:eastAsia="Times New Roman" w:hAnsi="Times New Roman" w:cs="Times New Roman"/>
                <w:b/>
                <w:color w:val="000000"/>
                <w:sz w:val="18"/>
                <w:szCs w:val="18"/>
                <w:lang w:eastAsia="de-DE"/>
              </w:rPr>
            </w:pPr>
            <w:r w:rsidRPr="006B44F3">
              <w:rPr>
                <w:rFonts w:ascii="Times New Roman" w:eastAsia="Times New Roman" w:hAnsi="Times New Roman" w:cs="Times New Roman"/>
                <w:b/>
                <w:color w:val="000000"/>
                <w:sz w:val="18"/>
                <w:szCs w:val="18"/>
                <w:lang w:eastAsia="de-DE"/>
              </w:rPr>
              <w:t>Connection</w:t>
            </w:r>
          </w:p>
        </w:tc>
        <w:tc>
          <w:tcPr>
            <w:tcW w:w="1420" w:type="dxa"/>
            <w:shd w:val="clear" w:color="auto" w:fill="auto"/>
            <w:noWrap/>
            <w:vAlign w:val="bottom"/>
            <w:hideMark/>
          </w:tcPr>
          <w:p w14:paraId="599A3D30" w14:textId="77777777" w:rsidR="006B44F3" w:rsidRPr="006B44F3" w:rsidRDefault="006B44F3" w:rsidP="006B44F3">
            <w:pPr>
              <w:spacing w:after="0" w:line="240" w:lineRule="auto"/>
              <w:jc w:val="center"/>
              <w:rPr>
                <w:rFonts w:ascii="Times New Roman" w:eastAsia="Times New Roman" w:hAnsi="Times New Roman" w:cs="Times New Roman"/>
                <w:b/>
                <w:color w:val="000000"/>
                <w:sz w:val="18"/>
                <w:szCs w:val="18"/>
                <w:lang w:eastAsia="de-DE"/>
              </w:rPr>
            </w:pPr>
            <w:proofErr w:type="spellStart"/>
            <w:r w:rsidRPr="006B44F3">
              <w:rPr>
                <w:rFonts w:ascii="Times New Roman" w:eastAsia="Times New Roman" w:hAnsi="Times New Roman" w:cs="Times New Roman"/>
                <w:b/>
                <w:color w:val="000000"/>
                <w:sz w:val="18"/>
                <w:szCs w:val="18"/>
                <w:lang w:eastAsia="de-DE"/>
              </w:rPr>
              <w:t>Seed</w:t>
            </w:r>
            <w:proofErr w:type="spellEnd"/>
            <w:r w:rsidRPr="006B44F3">
              <w:rPr>
                <w:rFonts w:ascii="Times New Roman" w:eastAsia="Times New Roman" w:hAnsi="Times New Roman" w:cs="Times New Roman"/>
                <w:b/>
                <w:color w:val="000000"/>
                <w:sz w:val="18"/>
                <w:szCs w:val="18"/>
                <w:lang w:eastAsia="de-DE"/>
              </w:rPr>
              <w:t xml:space="preserve"> Region</w:t>
            </w:r>
          </w:p>
        </w:tc>
        <w:tc>
          <w:tcPr>
            <w:tcW w:w="1420" w:type="dxa"/>
            <w:shd w:val="clear" w:color="auto" w:fill="auto"/>
            <w:noWrap/>
            <w:vAlign w:val="bottom"/>
            <w:hideMark/>
          </w:tcPr>
          <w:p w14:paraId="0D2A3C86" w14:textId="77777777" w:rsidR="006B44F3" w:rsidRPr="006B44F3" w:rsidRDefault="006B44F3" w:rsidP="006B44F3">
            <w:pPr>
              <w:spacing w:after="0" w:line="240" w:lineRule="auto"/>
              <w:jc w:val="center"/>
              <w:rPr>
                <w:rFonts w:ascii="Times New Roman" w:eastAsia="Times New Roman" w:hAnsi="Times New Roman" w:cs="Times New Roman"/>
                <w:b/>
                <w:color w:val="000000"/>
                <w:sz w:val="18"/>
                <w:szCs w:val="18"/>
                <w:lang w:eastAsia="de-DE"/>
              </w:rPr>
            </w:pPr>
            <w:r w:rsidRPr="006B44F3">
              <w:rPr>
                <w:rFonts w:ascii="Times New Roman" w:eastAsia="Times New Roman" w:hAnsi="Times New Roman" w:cs="Times New Roman"/>
                <w:b/>
                <w:color w:val="000000"/>
                <w:sz w:val="18"/>
                <w:szCs w:val="18"/>
                <w:lang w:eastAsia="de-DE"/>
              </w:rPr>
              <w:t>Target Region</w:t>
            </w:r>
          </w:p>
        </w:tc>
        <w:tc>
          <w:tcPr>
            <w:tcW w:w="1585" w:type="dxa"/>
            <w:shd w:val="clear" w:color="auto" w:fill="auto"/>
            <w:noWrap/>
            <w:vAlign w:val="bottom"/>
            <w:hideMark/>
          </w:tcPr>
          <w:p w14:paraId="28608B3E" w14:textId="77777777" w:rsidR="006B44F3" w:rsidRPr="006B44F3" w:rsidRDefault="006B44F3" w:rsidP="006B44F3">
            <w:pPr>
              <w:spacing w:after="0" w:line="240" w:lineRule="auto"/>
              <w:jc w:val="center"/>
              <w:rPr>
                <w:rFonts w:ascii="Times New Roman" w:eastAsia="Times New Roman" w:hAnsi="Times New Roman" w:cs="Times New Roman"/>
                <w:b/>
                <w:color w:val="000000"/>
                <w:sz w:val="18"/>
                <w:szCs w:val="18"/>
                <w:lang w:eastAsia="de-DE"/>
              </w:rPr>
            </w:pPr>
            <w:proofErr w:type="spellStart"/>
            <w:r w:rsidRPr="006B44F3">
              <w:rPr>
                <w:rFonts w:ascii="Times New Roman" w:eastAsia="Times New Roman" w:hAnsi="Times New Roman" w:cs="Times New Roman"/>
                <w:b/>
                <w:color w:val="000000"/>
                <w:sz w:val="18"/>
                <w:szCs w:val="18"/>
                <w:lang w:eastAsia="de-DE"/>
              </w:rPr>
              <w:t>Seed</w:t>
            </w:r>
            <w:proofErr w:type="spellEnd"/>
            <w:r w:rsidRPr="006B44F3">
              <w:rPr>
                <w:rFonts w:ascii="Times New Roman" w:eastAsia="Times New Roman" w:hAnsi="Times New Roman" w:cs="Times New Roman"/>
                <w:b/>
                <w:color w:val="000000"/>
                <w:sz w:val="18"/>
                <w:szCs w:val="18"/>
                <w:lang w:eastAsia="de-DE"/>
              </w:rPr>
              <w:t xml:space="preserve"> Network</w:t>
            </w:r>
          </w:p>
        </w:tc>
        <w:tc>
          <w:tcPr>
            <w:tcW w:w="1560" w:type="dxa"/>
            <w:shd w:val="clear" w:color="auto" w:fill="auto"/>
            <w:noWrap/>
            <w:vAlign w:val="bottom"/>
            <w:hideMark/>
          </w:tcPr>
          <w:p w14:paraId="1ACA8398" w14:textId="77777777" w:rsidR="006B44F3" w:rsidRPr="006B44F3" w:rsidRDefault="006B44F3" w:rsidP="006B44F3">
            <w:pPr>
              <w:spacing w:after="0" w:line="240" w:lineRule="auto"/>
              <w:jc w:val="center"/>
              <w:rPr>
                <w:rFonts w:ascii="Times New Roman" w:eastAsia="Times New Roman" w:hAnsi="Times New Roman" w:cs="Times New Roman"/>
                <w:b/>
                <w:color w:val="000000"/>
                <w:sz w:val="18"/>
                <w:szCs w:val="18"/>
                <w:lang w:eastAsia="de-DE"/>
              </w:rPr>
            </w:pPr>
            <w:r w:rsidRPr="006B44F3">
              <w:rPr>
                <w:rFonts w:ascii="Times New Roman" w:eastAsia="Times New Roman" w:hAnsi="Times New Roman" w:cs="Times New Roman"/>
                <w:b/>
                <w:color w:val="000000"/>
                <w:sz w:val="18"/>
                <w:szCs w:val="18"/>
                <w:lang w:eastAsia="de-DE"/>
              </w:rPr>
              <w:t>Target Network</w:t>
            </w:r>
          </w:p>
        </w:tc>
        <w:tc>
          <w:tcPr>
            <w:tcW w:w="708" w:type="dxa"/>
          </w:tcPr>
          <w:p w14:paraId="104E0BB9" w14:textId="255A3D18" w:rsidR="006B44F3" w:rsidRPr="006B44F3" w:rsidRDefault="006B44F3" w:rsidP="006B44F3">
            <w:pPr>
              <w:spacing w:after="0" w:line="240" w:lineRule="auto"/>
              <w:jc w:val="center"/>
              <w:rPr>
                <w:rFonts w:ascii="Times New Roman" w:eastAsia="Times New Roman" w:hAnsi="Times New Roman" w:cs="Times New Roman"/>
                <w:b/>
                <w:color w:val="000000"/>
                <w:sz w:val="18"/>
                <w:szCs w:val="18"/>
                <w:lang w:eastAsia="de-DE"/>
              </w:rPr>
            </w:pPr>
            <w:r w:rsidRPr="006B44F3">
              <w:rPr>
                <w:rFonts w:ascii="Times New Roman" w:eastAsia="Times New Roman" w:hAnsi="Times New Roman" w:cs="Times New Roman"/>
                <w:b/>
                <w:color w:val="000000"/>
                <w:sz w:val="18"/>
                <w:szCs w:val="18"/>
                <w:lang w:eastAsia="de-DE"/>
              </w:rPr>
              <w:t>t</w:t>
            </w:r>
          </w:p>
        </w:tc>
        <w:tc>
          <w:tcPr>
            <w:tcW w:w="1129" w:type="dxa"/>
          </w:tcPr>
          <w:p w14:paraId="1DA8EAB5" w14:textId="2FC4AB3D" w:rsidR="006B44F3" w:rsidRPr="006B44F3" w:rsidRDefault="006B44F3" w:rsidP="006B44F3">
            <w:pPr>
              <w:spacing w:after="0" w:line="240" w:lineRule="auto"/>
              <w:jc w:val="center"/>
              <w:rPr>
                <w:rFonts w:ascii="Times New Roman" w:eastAsia="Times New Roman" w:hAnsi="Times New Roman" w:cs="Times New Roman"/>
                <w:b/>
                <w:color w:val="000000"/>
                <w:sz w:val="18"/>
                <w:szCs w:val="18"/>
                <w:lang w:eastAsia="de-DE"/>
              </w:rPr>
            </w:pPr>
            <w:proofErr w:type="spellStart"/>
            <w:r w:rsidRPr="006B44F3">
              <w:rPr>
                <w:rFonts w:ascii="Times New Roman" w:eastAsia="Times New Roman" w:hAnsi="Times New Roman" w:cs="Times New Roman"/>
                <w:b/>
                <w:color w:val="000000"/>
                <w:sz w:val="18"/>
                <w:szCs w:val="18"/>
                <w:lang w:eastAsia="de-DE"/>
              </w:rPr>
              <w:t>Hedge’s</w:t>
            </w:r>
            <w:proofErr w:type="spellEnd"/>
            <w:r w:rsidRPr="006B44F3">
              <w:rPr>
                <w:rFonts w:ascii="Times New Roman" w:eastAsia="Times New Roman" w:hAnsi="Times New Roman" w:cs="Times New Roman"/>
                <w:b/>
                <w:color w:val="000000"/>
                <w:sz w:val="18"/>
                <w:szCs w:val="18"/>
                <w:lang w:eastAsia="de-DE"/>
              </w:rPr>
              <w:t xml:space="preserve"> g</w:t>
            </w:r>
          </w:p>
        </w:tc>
      </w:tr>
      <w:tr w:rsidR="006B44F3" w:rsidRPr="006B44F3" w14:paraId="14659817" w14:textId="7440D826" w:rsidTr="006B44F3">
        <w:trPr>
          <w:trHeight w:val="288"/>
        </w:trPr>
        <w:tc>
          <w:tcPr>
            <w:tcW w:w="1240" w:type="dxa"/>
            <w:shd w:val="clear" w:color="auto" w:fill="auto"/>
            <w:noWrap/>
            <w:vAlign w:val="bottom"/>
            <w:hideMark/>
          </w:tcPr>
          <w:p w14:paraId="5F39642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w:t>
            </w:r>
          </w:p>
        </w:tc>
        <w:tc>
          <w:tcPr>
            <w:tcW w:w="1420" w:type="dxa"/>
            <w:shd w:val="clear" w:color="auto" w:fill="auto"/>
            <w:noWrap/>
            <w:vAlign w:val="bottom"/>
            <w:hideMark/>
          </w:tcPr>
          <w:p w14:paraId="37C4ADC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SFG_L_7_4</w:t>
            </w:r>
          </w:p>
        </w:tc>
        <w:tc>
          <w:tcPr>
            <w:tcW w:w="1420" w:type="dxa"/>
            <w:shd w:val="clear" w:color="auto" w:fill="auto"/>
            <w:noWrap/>
            <w:vAlign w:val="bottom"/>
            <w:hideMark/>
          </w:tcPr>
          <w:p w14:paraId="0F4B4AD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585" w:type="dxa"/>
            <w:shd w:val="clear" w:color="auto" w:fill="auto"/>
            <w:noWrap/>
            <w:vAlign w:val="bottom"/>
            <w:hideMark/>
          </w:tcPr>
          <w:p w14:paraId="5682DFA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75CA5FA1" w14:textId="7767EAB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904AD18" w14:textId="62962B4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-3.65</w:t>
            </w:r>
          </w:p>
        </w:tc>
        <w:tc>
          <w:tcPr>
            <w:tcW w:w="1129" w:type="dxa"/>
          </w:tcPr>
          <w:p w14:paraId="76B1250F" w14:textId="3178296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FA9AB7F" w14:textId="04E7A903" w:rsidTr="006B44F3">
        <w:trPr>
          <w:trHeight w:val="288"/>
        </w:trPr>
        <w:tc>
          <w:tcPr>
            <w:tcW w:w="1240" w:type="dxa"/>
            <w:shd w:val="clear" w:color="auto" w:fill="auto"/>
            <w:noWrap/>
            <w:vAlign w:val="bottom"/>
            <w:hideMark/>
          </w:tcPr>
          <w:p w14:paraId="1888640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w:t>
            </w:r>
          </w:p>
        </w:tc>
        <w:tc>
          <w:tcPr>
            <w:tcW w:w="1420" w:type="dxa"/>
            <w:shd w:val="clear" w:color="auto" w:fill="auto"/>
            <w:noWrap/>
            <w:vAlign w:val="bottom"/>
            <w:hideMark/>
          </w:tcPr>
          <w:p w14:paraId="43731B5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420" w:type="dxa"/>
            <w:shd w:val="clear" w:color="auto" w:fill="auto"/>
            <w:noWrap/>
            <w:vAlign w:val="bottom"/>
            <w:hideMark/>
          </w:tcPr>
          <w:p w14:paraId="31EBCF0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585" w:type="dxa"/>
            <w:shd w:val="clear" w:color="auto" w:fill="auto"/>
            <w:noWrap/>
            <w:vAlign w:val="bottom"/>
            <w:hideMark/>
          </w:tcPr>
          <w:p w14:paraId="3E72799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48AF703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08B22990" w14:textId="36067E4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-3.92</w:t>
            </w:r>
          </w:p>
        </w:tc>
        <w:tc>
          <w:tcPr>
            <w:tcW w:w="1129" w:type="dxa"/>
          </w:tcPr>
          <w:p w14:paraId="464B959B" w14:textId="69DA58F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2EF8074D" w14:textId="5CB73A04" w:rsidTr="006B44F3">
        <w:trPr>
          <w:trHeight w:val="288"/>
        </w:trPr>
        <w:tc>
          <w:tcPr>
            <w:tcW w:w="1240" w:type="dxa"/>
            <w:shd w:val="clear" w:color="auto" w:fill="auto"/>
            <w:noWrap/>
            <w:vAlign w:val="bottom"/>
            <w:hideMark/>
          </w:tcPr>
          <w:p w14:paraId="3B25009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w:t>
            </w:r>
          </w:p>
        </w:tc>
        <w:tc>
          <w:tcPr>
            <w:tcW w:w="1420" w:type="dxa"/>
            <w:shd w:val="clear" w:color="auto" w:fill="auto"/>
            <w:noWrap/>
            <w:vAlign w:val="bottom"/>
            <w:hideMark/>
          </w:tcPr>
          <w:p w14:paraId="1594E92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0CC0D1B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585" w:type="dxa"/>
            <w:shd w:val="clear" w:color="auto" w:fill="auto"/>
            <w:noWrap/>
            <w:vAlign w:val="bottom"/>
            <w:hideMark/>
          </w:tcPr>
          <w:p w14:paraId="5C39FF7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380A7BF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7E506A12" w14:textId="322875C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-3.96</w:t>
            </w:r>
          </w:p>
        </w:tc>
        <w:tc>
          <w:tcPr>
            <w:tcW w:w="1129" w:type="dxa"/>
          </w:tcPr>
          <w:p w14:paraId="7C399C11" w14:textId="7895080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72EFE319" w14:textId="4925389A" w:rsidTr="006B44F3">
        <w:trPr>
          <w:trHeight w:val="288"/>
        </w:trPr>
        <w:tc>
          <w:tcPr>
            <w:tcW w:w="1240" w:type="dxa"/>
            <w:shd w:val="clear" w:color="auto" w:fill="auto"/>
            <w:noWrap/>
            <w:vAlign w:val="bottom"/>
            <w:hideMark/>
          </w:tcPr>
          <w:p w14:paraId="7C3CD4A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w:t>
            </w:r>
          </w:p>
        </w:tc>
        <w:tc>
          <w:tcPr>
            <w:tcW w:w="1420" w:type="dxa"/>
            <w:shd w:val="clear" w:color="auto" w:fill="auto"/>
            <w:noWrap/>
            <w:vAlign w:val="bottom"/>
            <w:hideMark/>
          </w:tcPr>
          <w:p w14:paraId="44B7405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452D426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585" w:type="dxa"/>
            <w:shd w:val="clear" w:color="auto" w:fill="auto"/>
            <w:noWrap/>
            <w:vAlign w:val="bottom"/>
            <w:hideMark/>
          </w:tcPr>
          <w:p w14:paraId="7459EEC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3929C49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64F2787" w14:textId="553B9F1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-4.11</w:t>
            </w:r>
          </w:p>
        </w:tc>
        <w:tc>
          <w:tcPr>
            <w:tcW w:w="1129" w:type="dxa"/>
          </w:tcPr>
          <w:p w14:paraId="33F952AC" w14:textId="0861C2C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4011583A" w14:textId="7EE56B72" w:rsidTr="006B44F3">
        <w:trPr>
          <w:trHeight w:val="288"/>
        </w:trPr>
        <w:tc>
          <w:tcPr>
            <w:tcW w:w="1240" w:type="dxa"/>
            <w:shd w:val="clear" w:color="auto" w:fill="auto"/>
            <w:noWrap/>
            <w:vAlign w:val="bottom"/>
            <w:hideMark/>
          </w:tcPr>
          <w:p w14:paraId="77E83E2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w:t>
            </w:r>
          </w:p>
        </w:tc>
        <w:tc>
          <w:tcPr>
            <w:tcW w:w="1420" w:type="dxa"/>
            <w:shd w:val="clear" w:color="auto" w:fill="auto"/>
            <w:noWrap/>
            <w:vAlign w:val="bottom"/>
            <w:hideMark/>
          </w:tcPr>
          <w:p w14:paraId="23A5329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420" w:type="dxa"/>
            <w:shd w:val="clear" w:color="auto" w:fill="auto"/>
            <w:noWrap/>
            <w:vAlign w:val="bottom"/>
            <w:hideMark/>
          </w:tcPr>
          <w:p w14:paraId="13937FC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585" w:type="dxa"/>
            <w:shd w:val="clear" w:color="auto" w:fill="auto"/>
            <w:noWrap/>
            <w:vAlign w:val="bottom"/>
            <w:hideMark/>
          </w:tcPr>
          <w:p w14:paraId="1C9A183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5E9EBEE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3D01886E" w14:textId="6B535E5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-3.85</w:t>
            </w:r>
          </w:p>
        </w:tc>
        <w:tc>
          <w:tcPr>
            <w:tcW w:w="1129" w:type="dxa"/>
          </w:tcPr>
          <w:p w14:paraId="4257E1E2" w14:textId="2979CB5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36CDD4DF" w14:textId="4081837A" w:rsidTr="006B44F3">
        <w:trPr>
          <w:trHeight w:val="288"/>
        </w:trPr>
        <w:tc>
          <w:tcPr>
            <w:tcW w:w="1240" w:type="dxa"/>
            <w:shd w:val="clear" w:color="auto" w:fill="auto"/>
            <w:noWrap/>
            <w:vAlign w:val="bottom"/>
            <w:hideMark/>
          </w:tcPr>
          <w:p w14:paraId="7472816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w:t>
            </w:r>
          </w:p>
        </w:tc>
        <w:tc>
          <w:tcPr>
            <w:tcW w:w="1420" w:type="dxa"/>
            <w:shd w:val="clear" w:color="auto" w:fill="auto"/>
            <w:noWrap/>
            <w:vAlign w:val="bottom"/>
            <w:hideMark/>
          </w:tcPr>
          <w:p w14:paraId="67DB78E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420" w:type="dxa"/>
            <w:shd w:val="clear" w:color="auto" w:fill="auto"/>
            <w:noWrap/>
            <w:vAlign w:val="bottom"/>
            <w:hideMark/>
          </w:tcPr>
          <w:p w14:paraId="69BA152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585" w:type="dxa"/>
            <w:shd w:val="clear" w:color="auto" w:fill="auto"/>
            <w:noWrap/>
            <w:vAlign w:val="bottom"/>
            <w:hideMark/>
          </w:tcPr>
          <w:p w14:paraId="22CA4DD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4618EE5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4B921B3C" w14:textId="78563A4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-3.99</w:t>
            </w:r>
          </w:p>
        </w:tc>
        <w:tc>
          <w:tcPr>
            <w:tcW w:w="1129" w:type="dxa"/>
          </w:tcPr>
          <w:p w14:paraId="439DBA22" w14:textId="4079D4C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5A7B5627" w14:textId="14FA89E3" w:rsidTr="006B44F3">
        <w:trPr>
          <w:trHeight w:val="288"/>
        </w:trPr>
        <w:tc>
          <w:tcPr>
            <w:tcW w:w="1240" w:type="dxa"/>
            <w:shd w:val="clear" w:color="auto" w:fill="auto"/>
            <w:noWrap/>
            <w:vAlign w:val="bottom"/>
            <w:hideMark/>
          </w:tcPr>
          <w:p w14:paraId="116C3D5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w:t>
            </w:r>
          </w:p>
        </w:tc>
        <w:tc>
          <w:tcPr>
            <w:tcW w:w="1420" w:type="dxa"/>
            <w:shd w:val="clear" w:color="auto" w:fill="auto"/>
            <w:noWrap/>
            <w:vAlign w:val="bottom"/>
            <w:hideMark/>
          </w:tcPr>
          <w:p w14:paraId="0078F8C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420" w:type="dxa"/>
            <w:shd w:val="clear" w:color="auto" w:fill="auto"/>
            <w:noWrap/>
            <w:vAlign w:val="bottom"/>
            <w:hideMark/>
          </w:tcPr>
          <w:p w14:paraId="3BECFEE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585" w:type="dxa"/>
            <w:shd w:val="clear" w:color="auto" w:fill="auto"/>
            <w:noWrap/>
            <w:vAlign w:val="bottom"/>
            <w:hideMark/>
          </w:tcPr>
          <w:p w14:paraId="0DFAB8A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689FB5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0A4DF9C0" w14:textId="1F0631D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-4.22</w:t>
            </w:r>
          </w:p>
        </w:tc>
        <w:tc>
          <w:tcPr>
            <w:tcW w:w="1129" w:type="dxa"/>
          </w:tcPr>
          <w:p w14:paraId="6A8893A4" w14:textId="1CE4441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-0.33</w:t>
            </w:r>
          </w:p>
        </w:tc>
      </w:tr>
      <w:tr w:rsidR="006B44F3" w:rsidRPr="006B44F3" w14:paraId="12B2B60A" w14:textId="1494F40A" w:rsidTr="006B44F3">
        <w:trPr>
          <w:trHeight w:val="288"/>
        </w:trPr>
        <w:tc>
          <w:tcPr>
            <w:tcW w:w="1240" w:type="dxa"/>
            <w:shd w:val="clear" w:color="auto" w:fill="auto"/>
            <w:noWrap/>
            <w:vAlign w:val="bottom"/>
            <w:hideMark/>
          </w:tcPr>
          <w:p w14:paraId="48A5001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w:t>
            </w:r>
          </w:p>
        </w:tc>
        <w:tc>
          <w:tcPr>
            <w:tcW w:w="1420" w:type="dxa"/>
            <w:shd w:val="clear" w:color="auto" w:fill="auto"/>
            <w:noWrap/>
            <w:vAlign w:val="bottom"/>
            <w:hideMark/>
          </w:tcPr>
          <w:p w14:paraId="7D02529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5D2766E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585" w:type="dxa"/>
            <w:shd w:val="clear" w:color="auto" w:fill="auto"/>
            <w:noWrap/>
            <w:vAlign w:val="bottom"/>
            <w:hideMark/>
          </w:tcPr>
          <w:p w14:paraId="4BA4D73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0DE1EEA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0AE32CC" w14:textId="4BB22D8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-3.95</w:t>
            </w:r>
          </w:p>
        </w:tc>
        <w:tc>
          <w:tcPr>
            <w:tcW w:w="1129" w:type="dxa"/>
          </w:tcPr>
          <w:p w14:paraId="3162E7F8" w14:textId="7C14D48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355FBEA2" w14:textId="3A69E1BF" w:rsidTr="006B44F3">
        <w:trPr>
          <w:trHeight w:val="288"/>
        </w:trPr>
        <w:tc>
          <w:tcPr>
            <w:tcW w:w="1240" w:type="dxa"/>
            <w:shd w:val="clear" w:color="auto" w:fill="auto"/>
            <w:noWrap/>
            <w:vAlign w:val="bottom"/>
            <w:hideMark/>
          </w:tcPr>
          <w:p w14:paraId="6CFE644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w:t>
            </w:r>
          </w:p>
        </w:tc>
        <w:tc>
          <w:tcPr>
            <w:tcW w:w="1420" w:type="dxa"/>
            <w:shd w:val="clear" w:color="auto" w:fill="auto"/>
            <w:noWrap/>
            <w:vAlign w:val="bottom"/>
            <w:hideMark/>
          </w:tcPr>
          <w:p w14:paraId="765A4FB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01B1CC0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585" w:type="dxa"/>
            <w:shd w:val="clear" w:color="auto" w:fill="auto"/>
            <w:noWrap/>
            <w:vAlign w:val="bottom"/>
            <w:hideMark/>
          </w:tcPr>
          <w:p w14:paraId="1CECA4E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3D7DDCA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80D9C0F" w14:textId="0D88EDD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-3.57</w:t>
            </w:r>
          </w:p>
        </w:tc>
        <w:tc>
          <w:tcPr>
            <w:tcW w:w="1129" w:type="dxa"/>
          </w:tcPr>
          <w:p w14:paraId="0B062F43" w14:textId="46297B3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28168EE" w14:textId="074FCCC6" w:rsidTr="006B44F3">
        <w:trPr>
          <w:trHeight w:val="288"/>
        </w:trPr>
        <w:tc>
          <w:tcPr>
            <w:tcW w:w="1240" w:type="dxa"/>
            <w:shd w:val="clear" w:color="auto" w:fill="auto"/>
            <w:noWrap/>
            <w:vAlign w:val="bottom"/>
            <w:hideMark/>
          </w:tcPr>
          <w:p w14:paraId="352124B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w:t>
            </w:r>
          </w:p>
        </w:tc>
        <w:tc>
          <w:tcPr>
            <w:tcW w:w="1420" w:type="dxa"/>
            <w:shd w:val="clear" w:color="auto" w:fill="auto"/>
            <w:noWrap/>
            <w:vAlign w:val="bottom"/>
            <w:hideMark/>
          </w:tcPr>
          <w:p w14:paraId="538B695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420" w:type="dxa"/>
            <w:shd w:val="clear" w:color="auto" w:fill="auto"/>
            <w:noWrap/>
            <w:vAlign w:val="bottom"/>
            <w:hideMark/>
          </w:tcPr>
          <w:p w14:paraId="2654D9B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585" w:type="dxa"/>
            <w:shd w:val="clear" w:color="auto" w:fill="auto"/>
            <w:noWrap/>
            <w:vAlign w:val="bottom"/>
            <w:hideMark/>
          </w:tcPr>
          <w:p w14:paraId="20301FC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71403C9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52811E65" w14:textId="5918C5C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-3.56</w:t>
            </w:r>
          </w:p>
        </w:tc>
        <w:tc>
          <w:tcPr>
            <w:tcW w:w="1129" w:type="dxa"/>
          </w:tcPr>
          <w:p w14:paraId="1B6F7A95" w14:textId="406977F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8162200" w14:textId="1EBE77E1" w:rsidTr="006B44F3">
        <w:trPr>
          <w:trHeight w:val="288"/>
        </w:trPr>
        <w:tc>
          <w:tcPr>
            <w:tcW w:w="1240" w:type="dxa"/>
            <w:shd w:val="clear" w:color="auto" w:fill="auto"/>
            <w:noWrap/>
            <w:vAlign w:val="bottom"/>
            <w:hideMark/>
          </w:tcPr>
          <w:p w14:paraId="39A31B2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w:t>
            </w:r>
          </w:p>
        </w:tc>
        <w:tc>
          <w:tcPr>
            <w:tcW w:w="1420" w:type="dxa"/>
            <w:shd w:val="clear" w:color="auto" w:fill="auto"/>
            <w:noWrap/>
            <w:vAlign w:val="bottom"/>
            <w:hideMark/>
          </w:tcPr>
          <w:p w14:paraId="41554C7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420" w:type="dxa"/>
            <w:shd w:val="clear" w:color="auto" w:fill="auto"/>
            <w:noWrap/>
            <w:vAlign w:val="bottom"/>
            <w:hideMark/>
          </w:tcPr>
          <w:p w14:paraId="00640D1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585" w:type="dxa"/>
            <w:shd w:val="clear" w:color="auto" w:fill="auto"/>
            <w:noWrap/>
            <w:vAlign w:val="bottom"/>
            <w:hideMark/>
          </w:tcPr>
          <w:p w14:paraId="1955D46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0CC1AEF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AB2B0A1" w14:textId="2668C62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-3.67</w:t>
            </w:r>
          </w:p>
        </w:tc>
        <w:tc>
          <w:tcPr>
            <w:tcW w:w="1129" w:type="dxa"/>
          </w:tcPr>
          <w:p w14:paraId="0C09ACBC" w14:textId="292B863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045C78E2" w14:textId="6A347266" w:rsidTr="006B44F3">
        <w:trPr>
          <w:trHeight w:val="288"/>
        </w:trPr>
        <w:tc>
          <w:tcPr>
            <w:tcW w:w="1240" w:type="dxa"/>
            <w:shd w:val="clear" w:color="auto" w:fill="auto"/>
            <w:noWrap/>
            <w:vAlign w:val="bottom"/>
            <w:hideMark/>
          </w:tcPr>
          <w:p w14:paraId="542317B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w:t>
            </w:r>
          </w:p>
        </w:tc>
        <w:tc>
          <w:tcPr>
            <w:tcW w:w="1420" w:type="dxa"/>
            <w:shd w:val="clear" w:color="auto" w:fill="auto"/>
            <w:noWrap/>
            <w:vAlign w:val="bottom"/>
            <w:hideMark/>
          </w:tcPr>
          <w:p w14:paraId="6152A14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420" w:type="dxa"/>
            <w:shd w:val="clear" w:color="auto" w:fill="auto"/>
            <w:noWrap/>
            <w:vAlign w:val="bottom"/>
            <w:hideMark/>
          </w:tcPr>
          <w:p w14:paraId="3A01DEA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585" w:type="dxa"/>
            <w:shd w:val="clear" w:color="auto" w:fill="auto"/>
            <w:noWrap/>
            <w:vAlign w:val="bottom"/>
            <w:hideMark/>
          </w:tcPr>
          <w:p w14:paraId="74C8BAC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53B1A6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232BD4DE" w14:textId="1C87867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-3.96</w:t>
            </w:r>
          </w:p>
        </w:tc>
        <w:tc>
          <w:tcPr>
            <w:tcW w:w="1129" w:type="dxa"/>
          </w:tcPr>
          <w:p w14:paraId="7915A58B" w14:textId="05C9874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523ACD9F" w14:textId="4E7CB451" w:rsidTr="006B44F3">
        <w:trPr>
          <w:trHeight w:val="288"/>
        </w:trPr>
        <w:tc>
          <w:tcPr>
            <w:tcW w:w="1240" w:type="dxa"/>
            <w:shd w:val="clear" w:color="auto" w:fill="auto"/>
            <w:noWrap/>
            <w:vAlign w:val="bottom"/>
            <w:hideMark/>
          </w:tcPr>
          <w:p w14:paraId="6A96288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w:t>
            </w:r>
          </w:p>
        </w:tc>
        <w:tc>
          <w:tcPr>
            <w:tcW w:w="1420" w:type="dxa"/>
            <w:shd w:val="clear" w:color="auto" w:fill="auto"/>
            <w:noWrap/>
            <w:vAlign w:val="bottom"/>
            <w:hideMark/>
          </w:tcPr>
          <w:p w14:paraId="1D9DA64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SFG_L_7_1</w:t>
            </w:r>
          </w:p>
        </w:tc>
        <w:tc>
          <w:tcPr>
            <w:tcW w:w="1420" w:type="dxa"/>
            <w:shd w:val="clear" w:color="auto" w:fill="auto"/>
            <w:noWrap/>
            <w:vAlign w:val="bottom"/>
            <w:hideMark/>
          </w:tcPr>
          <w:p w14:paraId="43FFAB9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MFG_L_7_1</w:t>
            </w:r>
          </w:p>
        </w:tc>
        <w:tc>
          <w:tcPr>
            <w:tcW w:w="1585" w:type="dxa"/>
            <w:shd w:val="clear" w:color="auto" w:fill="auto"/>
            <w:noWrap/>
            <w:vAlign w:val="bottom"/>
            <w:hideMark/>
          </w:tcPr>
          <w:p w14:paraId="426748A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0F5B055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5060C53" w14:textId="163F309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-3.83</w:t>
            </w:r>
          </w:p>
        </w:tc>
        <w:tc>
          <w:tcPr>
            <w:tcW w:w="1129" w:type="dxa"/>
          </w:tcPr>
          <w:p w14:paraId="211E53C8" w14:textId="1F57CD0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37A5C71D" w14:textId="2380D6A8" w:rsidTr="006B44F3">
        <w:trPr>
          <w:trHeight w:val="288"/>
        </w:trPr>
        <w:tc>
          <w:tcPr>
            <w:tcW w:w="1240" w:type="dxa"/>
            <w:shd w:val="clear" w:color="auto" w:fill="auto"/>
            <w:noWrap/>
            <w:vAlign w:val="bottom"/>
            <w:hideMark/>
          </w:tcPr>
          <w:p w14:paraId="34EF395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w:t>
            </w:r>
          </w:p>
        </w:tc>
        <w:tc>
          <w:tcPr>
            <w:tcW w:w="1420" w:type="dxa"/>
            <w:shd w:val="clear" w:color="auto" w:fill="auto"/>
            <w:noWrap/>
            <w:vAlign w:val="bottom"/>
            <w:hideMark/>
          </w:tcPr>
          <w:p w14:paraId="5877534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PCun_R_4_3</w:t>
            </w:r>
          </w:p>
        </w:tc>
        <w:tc>
          <w:tcPr>
            <w:tcW w:w="1420" w:type="dxa"/>
            <w:shd w:val="clear" w:color="auto" w:fill="auto"/>
            <w:noWrap/>
            <w:vAlign w:val="bottom"/>
            <w:hideMark/>
          </w:tcPr>
          <w:p w14:paraId="74C2F67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IFG_L_6_1</w:t>
            </w:r>
          </w:p>
        </w:tc>
        <w:tc>
          <w:tcPr>
            <w:tcW w:w="1585" w:type="dxa"/>
            <w:shd w:val="clear" w:color="auto" w:fill="auto"/>
            <w:noWrap/>
            <w:vAlign w:val="bottom"/>
            <w:hideMark/>
          </w:tcPr>
          <w:p w14:paraId="76759F4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196D1AD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708" w:type="dxa"/>
          </w:tcPr>
          <w:p w14:paraId="062655B9" w14:textId="1138002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-3.49</w:t>
            </w:r>
          </w:p>
        </w:tc>
        <w:tc>
          <w:tcPr>
            <w:tcW w:w="1129" w:type="dxa"/>
          </w:tcPr>
          <w:p w14:paraId="20B7AAF3" w14:textId="0661EA7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-0.27</w:t>
            </w:r>
          </w:p>
        </w:tc>
      </w:tr>
      <w:tr w:rsidR="006B44F3" w:rsidRPr="006B44F3" w14:paraId="26647C79" w14:textId="4125DD6E" w:rsidTr="006B44F3">
        <w:trPr>
          <w:trHeight w:val="288"/>
        </w:trPr>
        <w:tc>
          <w:tcPr>
            <w:tcW w:w="1240" w:type="dxa"/>
            <w:shd w:val="clear" w:color="auto" w:fill="auto"/>
            <w:noWrap/>
            <w:vAlign w:val="bottom"/>
            <w:hideMark/>
          </w:tcPr>
          <w:p w14:paraId="6DD463B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w:t>
            </w:r>
          </w:p>
        </w:tc>
        <w:tc>
          <w:tcPr>
            <w:tcW w:w="1420" w:type="dxa"/>
            <w:shd w:val="clear" w:color="auto" w:fill="auto"/>
            <w:noWrap/>
            <w:vAlign w:val="bottom"/>
            <w:hideMark/>
          </w:tcPr>
          <w:p w14:paraId="080389C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_L_5_3</w:t>
            </w:r>
          </w:p>
        </w:tc>
        <w:tc>
          <w:tcPr>
            <w:tcW w:w="1420" w:type="dxa"/>
            <w:shd w:val="clear" w:color="auto" w:fill="auto"/>
            <w:noWrap/>
            <w:vAlign w:val="bottom"/>
            <w:hideMark/>
          </w:tcPr>
          <w:p w14:paraId="0AC966A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OrG_R_6_1</w:t>
            </w:r>
          </w:p>
        </w:tc>
        <w:tc>
          <w:tcPr>
            <w:tcW w:w="1585" w:type="dxa"/>
            <w:shd w:val="clear" w:color="auto" w:fill="auto"/>
            <w:noWrap/>
            <w:vAlign w:val="bottom"/>
            <w:hideMark/>
          </w:tcPr>
          <w:p w14:paraId="6B73892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4A6091E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062AD391" w14:textId="2C699B5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-4.12</w:t>
            </w:r>
          </w:p>
        </w:tc>
        <w:tc>
          <w:tcPr>
            <w:tcW w:w="1129" w:type="dxa"/>
          </w:tcPr>
          <w:p w14:paraId="64ACA4CB" w14:textId="756C143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1041CC6C" w14:textId="4E3AE5CC" w:rsidTr="006B44F3">
        <w:trPr>
          <w:trHeight w:val="288"/>
        </w:trPr>
        <w:tc>
          <w:tcPr>
            <w:tcW w:w="1240" w:type="dxa"/>
            <w:shd w:val="clear" w:color="auto" w:fill="auto"/>
            <w:noWrap/>
            <w:vAlign w:val="bottom"/>
            <w:hideMark/>
          </w:tcPr>
          <w:p w14:paraId="7807EF2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w:t>
            </w:r>
          </w:p>
        </w:tc>
        <w:tc>
          <w:tcPr>
            <w:tcW w:w="1420" w:type="dxa"/>
            <w:shd w:val="clear" w:color="auto" w:fill="auto"/>
            <w:noWrap/>
            <w:vAlign w:val="bottom"/>
            <w:hideMark/>
          </w:tcPr>
          <w:p w14:paraId="636E395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LOcC_L_4_3</w:t>
            </w:r>
          </w:p>
        </w:tc>
        <w:tc>
          <w:tcPr>
            <w:tcW w:w="1420" w:type="dxa"/>
            <w:shd w:val="clear" w:color="auto" w:fill="auto"/>
            <w:noWrap/>
            <w:vAlign w:val="bottom"/>
            <w:hideMark/>
          </w:tcPr>
          <w:p w14:paraId="169A321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OrG_R_6_1</w:t>
            </w:r>
          </w:p>
        </w:tc>
        <w:tc>
          <w:tcPr>
            <w:tcW w:w="1585" w:type="dxa"/>
            <w:shd w:val="clear" w:color="auto" w:fill="auto"/>
            <w:noWrap/>
            <w:vAlign w:val="bottom"/>
            <w:hideMark/>
          </w:tcPr>
          <w:p w14:paraId="34808FB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431761B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760FE22C" w14:textId="6A79895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-3.86</w:t>
            </w:r>
          </w:p>
        </w:tc>
        <w:tc>
          <w:tcPr>
            <w:tcW w:w="1129" w:type="dxa"/>
          </w:tcPr>
          <w:p w14:paraId="448EAC15" w14:textId="4E517FE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23AA7310" w14:textId="306C8DD4" w:rsidTr="006B44F3">
        <w:trPr>
          <w:trHeight w:val="288"/>
        </w:trPr>
        <w:tc>
          <w:tcPr>
            <w:tcW w:w="1240" w:type="dxa"/>
            <w:shd w:val="clear" w:color="auto" w:fill="auto"/>
            <w:noWrap/>
            <w:vAlign w:val="bottom"/>
            <w:hideMark/>
          </w:tcPr>
          <w:p w14:paraId="474C184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w:t>
            </w:r>
          </w:p>
        </w:tc>
        <w:tc>
          <w:tcPr>
            <w:tcW w:w="1420" w:type="dxa"/>
            <w:shd w:val="clear" w:color="auto" w:fill="auto"/>
            <w:noWrap/>
            <w:vAlign w:val="bottom"/>
            <w:hideMark/>
          </w:tcPr>
          <w:p w14:paraId="4D4B91B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_R_2_1</w:t>
            </w:r>
          </w:p>
        </w:tc>
        <w:tc>
          <w:tcPr>
            <w:tcW w:w="1420" w:type="dxa"/>
            <w:shd w:val="clear" w:color="auto" w:fill="auto"/>
            <w:noWrap/>
            <w:vAlign w:val="bottom"/>
            <w:hideMark/>
          </w:tcPr>
          <w:p w14:paraId="6720F47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OrG_R_6_1</w:t>
            </w:r>
          </w:p>
        </w:tc>
        <w:tc>
          <w:tcPr>
            <w:tcW w:w="1585" w:type="dxa"/>
            <w:shd w:val="clear" w:color="auto" w:fill="auto"/>
            <w:noWrap/>
            <w:vAlign w:val="bottom"/>
            <w:hideMark/>
          </w:tcPr>
          <w:p w14:paraId="76503A4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7ED95C1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62E11AF2" w14:textId="53977B1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-3.60</w:t>
            </w:r>
          </w:p>
        </w:tc>
        <w:tc>
          <w:tcPr>
            <w:tcW w:w="1129" w:type="dxa"/>
          </w:tcPr>
          <w:p w14:paraId="4F89BC95" w14:textId="27A420E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7B4828BB" w14:textId="72146D4D" w:rsidTr="006B44F3">
        <w:trPr>
          <w:trHeight w:val="288"/>
        </w:trPr>
        <w:tc>
          <w:tcPr>
            <w:tcW w:w="1240" w:type="dxa"/>
            <w:shd w:val="clear" w:color="auto" w:fill="auto"/>
            <w:noWrap/>
            <w:vAlign w:val="bottom"/>
            <w:hideMark/>
          </w:tcPr>
          <w:p w14:paraId="5D0CE7B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w:t>
            </w:r>
          </w:p>
        </w:tc>
        <w:tc>
          <w:tcPr>
            <w:tcW w:w="1420" w:type="dxa"/>
            <w:shd w:val="clear" w:color="auto" w:fill="auto"/>
            <w:noWrap/>
            <w:vAlign w:val="bottom"/>
            <w:hideMark/>
          </w:tcPr>
          <w:p w14:paraId="5321DBC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SFG_L_7_4</w:t>
            </w:r>
          </w:p>
        </w:tc>
        <w:tc>
          <w:tcPr>
            <w:tcW w:w="1420" w:type="dxa"/>
            <w:shd w:val="clear" w:color="auto" w:fill="auto"/>
            <w:noWrap/>
            <w:vAlign w:val="bottom"/>
            <w:hideMark/>
          </w:tcPr>
          <w:p w14:paraId="54F83C2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5228711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74887A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0204B0D9" w14:textId="7559238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-3.85</w:t>
            </w:r>
          </w:p>
        </w:tc>
        <w:tc>
          <w:tcPr>
            <w:tcW w:w="1129" w:type="dxa"/>
          </w:tcPr>
          <w:p w14:paraId="14B226A0" w14:textId="5E8FE86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7CB0D7C4" w14:textId="11808126" w:rsidTr="006B44F3">
        <w:trPr>
          <w:trHeight w:val="288"/>
        </w:trPr>
        <w:tc>
          <w:tcPr>
            <w:tcW w:w="1240" w:type="dxa"/>
            <w:shd w:val="clear" w:color="auto" w:fill="auto"/>
            <w:noWrap/>
            <w:vAlign w:val="bottom"/>
            <w:hideMark/>
          </w:tcPr>
          <w:p w14:paraId="1A4F8AD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w:t>
            </w:r>
          </w:p>
        </w:tc>
        <w:tc>
          <w:tcPr>
            <w:tcW w:w="1420" w:type="dxa"/>
            <w:shd w:val="clear" w:color="auto" w:fill="auto"/>
            <w:noWrap/>
            <w:vAlign w:val="bottom"/>
            <w:hideMark/>
          </w:tcPr>
          <w:p w14:paraId="788E2C2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0140AA0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28C7FB6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B0479F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09551454" w14:textId="77B5B30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-4.52</w:t>
            </w:r>
          </w:p>
        </w:tc>
        <w:tc>
          <w:tcPr>
            <w:tcW w:w="1129" w:type="dxa"/>
          </w:tcPr>
          <w:p w14:paraId="09E74B0D" w14:textId="51D4B6F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-0.35</w:t>
            </w:r>
          </w:p>
        </w:tc>
      </w:tr>
      <w:tr w:rsidR="006B44F3" w:rsidRPr="006B44F3" w14:paraId="13531E46" w14:textId="0936E6B3" w:rsidTr="006B44F3">
        <w:trPr>
          <w:trHeight w:val="288"/>
        </w:trPr>
        <w:tc>
          <w:tcPr>
            <w:tcW w:w="1240" w:type="dxa"/>
            <w:shd w:val="clear" w:color="auto" w:fill="auto"/>
            <w:noWrap/>
            <w:vAlign w:val="bottom"/>
            <w:hideMark/>
          </w:tcPr>
          <w:p w14:paraId="27527B3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w:t>
            </w:r>
          </w:p>
        </w:tc>
        <w:tc>
          <w:tcPr>
            <w:tcW w:w="1420" w:type="dxa"/>
            <w:shd w:val="clear" w:color="auto" w:fill="auto"/>
            <w:noWrap/>
            <w:vAlign w:val="bottom"/>
            <w:hideMark/>
          </w:tcPr>
          <w:p w14:paraId="224E582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420" w:type="dxa"/>
            <w:shd w:val="clear" w:color="auto" w:fill="auto"/>
            <w:noWrap/>
            <w:vAlign w:val="bottom"/>
            <w:hideMark/>
          </w:tcPr>
          <w:p w14:paraId="3299BD1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4EF725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A6BF71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4660C116" w14:textId="10A23FC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-4.01</w:t>
            </w:r>
          </w:p>
        </w:tc>
        <w:tc>
          <w:tcPr>
            <w:tcW w:w="1129" w:type="dxa"/>
          </w:tcPr>
          <w:p w14:paraId="1A3D249E" w14:textId="687C67B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39AEDEAD" w14:textId="36B26EBB" w:rsidTr="006B44F3">
        <w:trPr>
          <w:trHeight w:val="288"/>
        </w:trPr>
        <w:tc>
          <w:tcPr>
            <w:tcW w:w="1240" w:type="dxa"/>
            <w:shd w:val="clear" w:color="auto" w:fill="auto"/>
            <w:noWrap/>
            <w:vAlign w:val="bottom"/>
            <w:hideMark/>
          </w:tcPr>
          <w:p w14:paraId="76BD235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w:t>
            </w:r>
          </w:p>
        </w:tc>
        <w:tc>
          <w:tcPr>
            <w:tcW w:w="1420" w:type="dxa"/>
            <w:shd w:val="clear" w:color="auto" w:fill="auto"/>
            <w:noWrap/>
            <w:vAlign w:val="bottom"/>
            <w:hideMark/>
          </w:tcPr>
          <w:p w14:paraId="5101BE7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PCL_R_2_1</w:t>
            </w:r>
          </w:p>
        </w:tc>
        <w:tc>
          <w:tcPr>
            <w:tcW w:w="1420" w:type="dxa"/>
            <w:shd w:val="clear" w:color="auto" w:fill="auto"/>
            <w:noWrap/>
            <w:vAlign w:val="bottom"/>
            <w:hideMark/>
          </w:tcPr>
          <w:p w14:paraId="4AF57AE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4677EFC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0237015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06C8A25D" w14:textId="3B768C1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-3.80</w:t>
            </w:r>
          </w:p>
        </w:tc>
        <w:tc>
          <w:tcPr>
            <w:tcW w:w="1129" w:type="dxa"/>
          </w:tcPr>
          <w:p w14:paraId="764ED1A6" w14:textId="07A2C71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4F76D56C" w14:textId="48CDC5B7" w:rsidTr="006B44F3">
        <w:trPr>
          <w:trHeight w:val="288"/>
        </w:trPr>
        <w:tc>
          <w:tcPr>
            <w:tcW w:w="1240" w:type="dxa"/>
            <w:shd w:val="clear" w:color="auto" w:fill="auto"/>
            <w:noWrap/>
            <w:vAlign w:val="bottom"/>
            <w:hideMark/>
          </w:tcPr>
          <w:p w14:paraId="04A1672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22</w:t>
            </w:r>
          </w:p>
        </w:tc>
        <w:tc>
          <w:tcPr>
            <w:tcW w:w="1420" w:type="dxa"/>
            <w:shd w:val="clear" w:color="auto" w:fill="auto"/>
            <w:noWrap/>
            <w:vAlign w:val="bottom"/>
            <w:hideMark/>
          </w:tcPr>
          <w:p w14:paraId="3EFEB72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420" w:type="dxa"/>
            <w:shd w:val="clear" w:color="auto" w:fill="auto"/>
            <w:noWrap/>
            <w:vAlign w:val="bottom"/>
            <w:hideMark/>
          </w:tcPr>
          <w:p w14:paraId="4CC6372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6B3EAC0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5E5A991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37F21234" w14:textId="4DE9286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-3.59</w:t>
            </w:r>
          </w:p>
        </w:tc>
        <w:tc>
          <w:tcPr>
            <w:tcW w:w="1129" w:type="dxa"/>
          </w:tcPr>
          <w:p w14:paraId="1926D36D" w14:textId="0ABCBCB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67E9990C" w14:textId="0189BD31" w:rsidTr="006B44F3">
        <w:trPr>
          <w:trHeight w:val="288"/>
        </w:trPr>
        <w:tc>
          <w:tcPr>
            <w:tcW w:w="1240" w:type="dxa"/>
            <w:shd w:val="clear" w:color="auto" w:fill="auto"/>
            <w:noWrap/>
            <w:vAlign w:val="bottom"/>
            <w:hideMark/>
          </w:tcPr>
          <w:p w14:paraId="1CE6825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23</w:t>
            </w:r>
          </w:p>
        </w:tc>
        <w:tc>
          <w:tcPr>
            <w:tcW w:w="1420" w:type="dxa"/>
            <w:shd w:val="clear" w:color="auto" w:fill="auto"/>
            <w:noWrap/>
            <w:vAlign w:val="bottom"/>
            <w:hideMark/>
          </w:tcPr>
          <w:p w14:paraId="522382A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420" w:type="dxa"/>
            <w:shd w:val="clear" w:color="auto" w:fill="auto"/>
            <w:noWrap/>
            <w:vAlign w:val="bottom"/>
            <w:hideMark/>
          </w:tcPr>
          <w:p w14:paraId="3758E15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67CAA7A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48F20C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140A113B" w14:textId="04C0777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-3.66</w:t>
            </w:r>
          </w:p>
        </w:tc>
        <w:tc>
          <w:tcPr>
            <w:tcW w:w="1129" w:type="dxa"/>
          </w:tcPr>
          <w:p w14:paraId="1C2BA3F2" w14:textId="05A14A0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1C2E4325" w14:textId="513D35A9" w:rsidTr="006B44F3">
        <w:trPr>
          <w:trHeight w:val="288"/>
        </w:trPr>
        <w:tc>
          <w:tcPr>
            <w:tcW w:w="1240" w:type="dxa"/>
            <w:shd w:val="clear" w:color="auto" w:fill="auto"/>
            <w:noWrap/>
            <w:vAlign w:val="bottom"/>
            <w:hideMark/>
          </w:tcPr>
          <w:p w14:paraId="07A158E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24</w:t>
            </w:r>
          </w:p>
        </w:tc>
        <w:tc>
          <w:tcPr>
            <w:tcW w:w="1420" w:type="dxa"/>
            <w:shd w:val="clear" w:color="auto" w:fill="auto"/>
            <w:noWrap/>
            <w:vAlign w:val="bottom"/>
            <w:hideMark/>
          </w:tcPr>
          <w:p w14:paraId="53DB31F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INS_R_6_6</w:t>
            </w:r>
          </w:p>
        </w:tc>
        <w:tc>
          <w:tcPr>
            <w:tcW w:w="1420" w:type="dxa"/>
            <w:shd w:val="clear" w:color="auto" w:fill="auto"/>
            <w:noWrap/>
            <w:vAlign w:val="bottom"/>
            <w:hideMark/>
          </w:tcPr>
          <w:p w14:paraId="1B197B9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3BA84BE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42744E7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DED7792" w14:textId="66B343C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-4.09</w:t>
            </w:r>
          </w:p>
        </w:tc>
        <w:tc>
          <w:tcPr>
            <w:tcW w:w="1129" w:type="dxa"/>
          </w:tcPr>
          <w:p w14:paraId="344062F5" w14:textId="17A2685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6667B925" w14:textId="252128F9" w:rsidTr="006B44F3">
        <w:trPr>
          <w:trHeight w:val="288"/>
        </w:trPr>
        <w:tc>
          <w:tcPr>
            <w:tcW w:w="1240" w:type="dxa"/>
            <w:shd w:val="clear" w:color="auto" w:fill="auto"/>
            <w:noWrap/>
            <w:vAlign w:val="bottom"/>
            <w:hideMark/>
          </w:tcPr>
          <w:p w14:paraId="35D2967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25</w:t>
            </w:r>
          </w:p>
        </w:tc>
        <w:tc>
          <w:tcPr>
            <w:tcW w:w="1420" w:type="dxa"/>
            <w:shd w:val="clear" w:color="auto" w:fill="auto"/>
            <w:noWrap/>
            <w:vAlign w:val="bottom"/>
            <w:hideMark/>
          </w:tcPr>
          <w:p w14:paraId="6AE2492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420" w:type="dxa"/>
            <w:shd w:val="clear" w:color="auto" w:fill="auto"/>
            <w:noWrap/>
            <w:vAlign w:val="bottom"/>
            <w:hideMark/>
          </w:tcPr>
          <w:p w14:paraId="061CA6A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1430F29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34D8242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1EA03AD3" w14:textId="063D053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-4.19</w:t>
            </w:r>
          </w:p>
        </w:tc>
        <w:tc>
          <w:tcPr>
            <w:tcW w:w="1129" w:type="dxa"/>
          </w:tcPr>
          <w:p w14:paraId="042D9561" w14:textId="4C8A352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-0.33</w:t>
            </w:r>
          </w:p>
        </w:tc>
      </w:tr>
      <w:tr w:rsidR="006B44F3" w:rsidRPr="006B44F3" w14:paraId="6FE7CCB2" w14:textId="63C85133" w:rsidTr="006B44F3">
        <w:trPr>
          <w:trHeight w:val="288"/>
        </w:trPr>
        <w:tc>
          <w:tcPr>
            <w:tcW w:w="1240" w:type="dxa"/>
            <w:shd w:val="clear" w:color="auto" w:fill="auto"/>
            <w:noWrap/>
            <w:vAlign w:val="bottom"/>
            <w:hideMark/>
          </w:tcPr>
          <w:p w14:paraId="34369DC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26</w:t>
            </w:r>
          </w:p>
        </w:tc>
        <w:tc>
          <w:tcPr>
            <w:tcW w:w="1420" w:type="dxa"/>
            <w:shd w:val="clear" w:color="auto" w:fill="auto"/>
            <w:noWrap/>
            <w:vAlign w:val="bottom"/>
            <w:hideMark/>
          </w:tcPr>
          <w:p w14:paraId="2E50A7C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420" w:type="dxa"/>
            <w:shd w:val="clear" w:color="auto" w:fill="auto"/>
            <w:noWrap/>
            <w:vAlign w:val="bottom"/>
            <w:hideMark/>
          </w:tcPr>
          <w:p w14:paraId="6740484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2821388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1D82C5D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2AF437CB" w14:textId="6DFCC39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-3.98</w:t>
            </w:r>
          </w:p>
        </w:tc>
        <w:tc>
          <w:tcPr>
            <w:tcW w:w="1129" w:type="dxa"/>
          </w:tcPr>
          <w:p w14:paraId="16DFFCC1" w14:textId="6D26586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194181ED" w14:textId="29F028D1" w:rsidTr="006B44F3">
        <w:trPr>
          <w:trHeight w:val="288"/>
        </w:trPr>
        <w:tc>
          <w:tcPr>
            <w:tcW w:w="1240" w:type="dxa"/>
            <w:shd w:val="clear" w:color="auto" w:fill="auto"/>
            <w:noWrap/>
            <w:vAlign w:val="bottom"/>
            <w:hideMark/>
          </w:tcPr>
          <w:p w14:paraId="2AA4BC3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27</w:t>
            </w:r>
          </w:p>
        </w:tc>
        <w:tc>
          <w:tcPr>
            <w:tcW w:w="1420" w:type="dxa"/>
            <w:shd w:val="clear" w:color="auto" w:fill="auto"/>
            <w:noWrap/>
            <w:vAlign w:val="bottom"/>
            <w:hideMark/>
          </w:tcPr>
          <w:p w14:paraId="0CD4F45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CG_R_7_6</w:t>
            </w:r>
          </w:p>
        </w:tc>
        <w:tc>
          <w:tcPr>
            <w:tcW w:w="1420" w:type="dxa"/>
            <w:shd w:val="clear" w:color="auto" w:fill="auto"/>
            <w:noWrap/>
            <w:vAlign w:val="bottom"/>
            <w:hideMark/>
          </w:tcPr>
          <w:p w14:paraId="60AE016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585" w:type="dxa"/>
            <w:shd w:val="clear" w:color="auto" w:fill="auto"/>
            <w:noWrap/>
            <w:vAlign w:val="bottom"/>
            <w:hideMark/>
          </w:tcPr>
          <w:p w14:paraId="0E78797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3ED810F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040A80A" w14:textId="14E9AC0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-3.70</w:t>
            </w:r>
          </w:p>
        </w:tc>
        <w:tc>
          <w:tcPr>
            <w:tcW w:w="1129" w:type="dxa"/>
          </w:tcPr>
          <w:p w14:paraId="7D5AB64F" w14:textId="7319966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03D8D097" w14:textId="1C10F37B" w:rsidTr="006B44F3">
        <w:trPr>
          <w:trHeight w:val="288"/>
        </w:trPr>
        <w:tc>
          <w:tcPr>
            <w:tcW w:w="1240" w:type="dxa"/>
            <w:shd w:val="clear" w:color="auto" w:fill="auto"/>
            <w:noWrap/>
            <w:vAlign w:val="bottom"/>
            <w:hideMark/>
          </w:tcPr>
          <w:p w14:paraId="0122251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28</w:t>
            </w:r>
          </w:p>
        </w:tc>
        <w:tc>
          <w:tcPr>
            <w:tcW w:w="1420" w:type="dxa"/>
            <w:shd w:val="clear" w:color="auto" w:fill="auto"/>
            <w:noWrap/>
            <w:vAlign w:val="bottom"/>
            <w:hideMark/>
          </w:tcPr>
          <w:p w14:paraId="15F480A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SFG_L_7_4</w:t>
            </w:r>
          </w:p>
        </w:tc>
        <w:tc>
          <w:tcPr>
            <w:tcW w:w="1420" w:type="dxa"/>
            <w:shd w:val="clear" w:color="auto" w:fill="auto"/>
            <w:noWrap/>
            <w:vAlign w:val="bottom"/>
            <w:hideMark/>
          </w:tcPr>
          <w:p w14:paraId="5FF73B3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2AA8729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1B40910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4B848098" w14:textId="6378D5A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-3.70</w:t>
            </w:r>
          </w:p>
        </w:tc>
        <w:tc>
          <w:tcPr>
            <w:tcW w:w="1129" w:type="dxa"/>
          </w:tcPr>
          <w:p w14:paraId="5159760C" w14:textId="37AC799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C17BB78" w14:textId="70128552" w:rsidTr="006B44F3">
        <w:trPr>
          <w:trHeight w:val="288"/>
        </w:trPr>
        <w:tc>
          <w:tcPr>
            <w:tcW w:w="1240" w:type="dxa"/>
            <w:shd w:val="clear" w:color="auto" w:fill="auto"/>
            <w:noWrap/>
            <w:vAlign w:val="bottom"/>
            <w:hideMark/>
          </w:tcPr>
          <w:p w14:paraId="2FC6EA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29</w:t>
            </w:r>
          </w:p>
        </w:tc>
        <w:tc>
          <w:tcPr>
            <w:tcW w:w="1420" w:type="dxa"/>
            <w:shd w:val="clear" w:color="auto" w:fill="auto"/>
            <w:noWrap/>
            <w:vAlign w:val="bottom"/>
            <w:hideMark/>
          </w:tcPr>
          <w:p w14:paraId="7D2C774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2DE9911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74705AE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55C1C3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5FA58027" w14:textId="2DA9CE2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-4.78</w:t>
            </w:r>
          </w:p>
        </w:tc>
        <w:tc>
          <w:tcPr>
            <w:tcW w:w="1129" w:type="dxa"/>
          </w:tcPr>
          <w:p w14:paraId="11918843" w14:textId="6EC14CE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-0.37</w:t>
            </w:r>
          </w:p>
        </w:tc>
      </w:tr>
      <w:tr w:rsidR="006B44F3" w:rsidRPr="006B44F3" w14:paraId="28396642" w14:textId="1725345B" w:rsidTr="006B44F3">
        <w:trPr>
          <w:trHeight w:val="288"/>
        </w:trPr>
        <w:tc>
          <w:tcPr>
            <w:tcW w:w="1240" w:type="dxa"/>
            <w:shd w:val="clear" w:color="auto" w:fill="auto"/>
            <w:noWrap/>
            <w:vAlign w:val="bottom"/>
            <w:hideMark/>
          </w:tcPr>
          <w:p w14:paraId="457FCEB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30</w:t>
            </w:r>
          </w:p>
        </w:tc>
        <w:tc>
          <w:tcPr>
            <w:tcW w:w="1420" w:type="dxa"/>
            <w:shd w:val="clear" w:color="auto" w:fill="auto"/>
            <w:noWrap/>
            <w:vAlign w:val="bottom"/>
            <w:hideMark/>
          </w:tcPr>
          <w:p w14:paraId="5329764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420" w:type="dxa"/>
            <w:shd w:val="clear" w:color="auto" w:fill="auto"/>
            <w:noWrap/>
            <w:vAlign w:val="bottom"/>
            <w:hideMark/>
          </w:tcPr>
          <w:p w14:paraId="78AB660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6276B58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F1F97F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01EE6ECC" w14:textId="6656572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-4.57</w:t>
            </w:r>
          </w:p>
        </w:tc>
        <w:tc>
          <w:tcPr>
            <w:tcW w:w="1129" w:type="dxa"/>
          </w:tcPr>
          <w:p w14:paraId="09563B83" w14:textId="08B10D5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-0.36</w:t>
            </w:r>
          </w:p>
        </w:tc>
      </w:tr>
      <w:tr w:rsidR="006B44F3" w:rsidRPr="006B44F3" w14:paraId="20967C8A" w14:textId="4C35C9C2" w:rsidTr="006B44F3">
        <w:trPr>
          <w:trHeight w:val="288"/>
        </w:trPr>
        <w:tc>
          <w:tcPr>
            <w:tcW w:w="1240" w:type="dxa"/>
            <w:shd w:val="clear" w:color="auto" w:fill="auto"/>
            <w:noWrap/>
            <w:vAlign w:val="bottom"/>
            <w:hideMark/>
          </w:tcPr>
          <w:p w14:paraId="3D14A7C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31</w:t>
            </w:r>
          </w:p>
        </w:tc>
        <w:tc>
          <w:tcPr>
            <w:tcW w:w="1420" w:type="dxa"/>
            <w:shd w:val="clear" w:color="auto" w:fill="auto"/>
            <w:noWrap/>
            <w:vAlign w:val="bottom"/>
            <w:hideMark/>
          </w:tcPr>
          <w:p w14:paraId="5C7540C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IFG_L_6_6</w:t>
            </w:r>
          </w:p>
        </w:tc>
        <w:tc>
          <w:tcPr>
            <w:tcW w:w="1420" w:type="dxa"/>
            <w:shd w:val="clear" w:color="auto" w:fill="auto"/>
            <w:noWrap/>
            <w:vAlign w:val="bottom"/>
            <w:hideMark/>
          </w:tcPr>
          <w:p w14:paraId="1943EB9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5DB0CD2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2BB22D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01E5CDCB" w14:textId="195A5AB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-3.54</w:t>
            </w:r>
          </w:p>
        </w:tc>
        <w:tc>
          <w:tcPr>
            <w:tcW w:w="1129" w:type="dxa"/>
          </w:tcPr>
          <w:p w14:paraId="468A0805" w14:textId="0B59BC8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22628143" w14:textId="38627AEA" w:rsidTr="006B44F3">
        <w:trPr>
          <w:trHeight w:val="288"/>
        </w:trPr>
        <w:tc>
          <w:tcPr>
            <w:tcW w:w="1240" w:type="dxa"/>
            <w:shd w:val="clear" w:color="auto" w:fill="auto"/>
            <w:noWrap/>
            <w:vAlign w:val="bottom"/>
            <w:hideMark/>
          </w:tcPr>
          <w:p w14:paraId="4834861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32</w:t>
            </w:r>
          </w:p>
        </w:tc>
        <w:tc>
          <w:tcPr>
            <w:tcW w:w="1420" w:type="dxa"/>
            <w:shd w:val="clear" w:color="auto" w:fill="auto"/>
            <w:noWrap/>
            <w:vAlign w:val="bottom"/>
            <w:hideMark/>
          </w:tcPr>
          <w:p w14:paraId="2209C10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PrG_L_6_2</w:t>
            </w:r>
          </w:p>
        </w:tc>
        <w:tc>
          <w:tcPr>
            <w:tcW w:w="1420" w:type="dxa"/>
            <w:shd w:val="clear" w:color="auto" w:fill="auto"/>
            <w:noWrap/>
            <w:vAlign w:val="bottom"/>
            <w:hideMark/>
          </w:tcPr>
          <w:p w14:paraId="6B400A9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12E3B1F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442EA8C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973F0A1" w14:textId="3A571FB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-3.76</w:t>
            </w:r>
          </w:p>
        </w:tc>
        <w:tc>
          <w:tcPr>
            <w:tcW w:w="1129" w:type="dxa"/>
          </w:tcPr>
          <w:p w14:paraId="35122758" w14:textId="0CA1DBB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624486F1" w14:textId="147C27A0" w:rsidTr="006B44F3">
        <w:trPr>
          <w:trHeight w:val="288"/>
        </w:trPr>
        <w:tc>
          <w:tcPr>
            <w:tcW w:w="1240" w:type="dxa"/>
            <w:shd w:val="clear" w:color="auto" w:fill="auto"/>
            <w:noWrap/>
            <w:vAlign w:val="bottom"/>
            <w:hideMark/>
          </w:tcPr>
          <w:p w14:paraId="3805B2C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33</w:t>
            </w:r>
          </w:p>
        </w:tc>
        <w:tc>
          <w:tcPr>
            <w:tcW w:w="1420" w:type="dxa"/>
            <w:shd w:val="clear" w:color="auto" w:fill="auto"/>
            <w:noWrap/>
            <w:vAlign w:val="bottom"/>
            <w:hideMark/>
          </w:tcPr>
          <w:p w14:paraId="4DA8EC3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420" w:type="dxa"/>
            <w:shd w:val="clear" w:color="auto" w:fill="auto"/>
            <w:noWrap/>
            <w:vAlign w:val="bottom"/>
            <w:hideMark/>
          </w:tcPr>
          <w:p w14:paraId="647AC4F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54E3CA9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41DF006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B934AF6" w14:textId="3B692F7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-3.62</w:t>
            </w:r>
          </w:p>
        </w:tc>
        <w:tc>
          <w:tcPr>
            <w:tcW w:w="1129" w:type="dxa"/>
          </w:tcPr>
          <w:p w14:paraId="7A08D1A1" w14:textId="3877959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E589BB2" w14:textId="3F5F09A5" w:rsidTr="006B44F3">
        <w:trPr>
          <w:trHeight w:val="288"/>
        </w:trPr>
        <w:tc>
          <w:tcPr>
            <w:tcW w:w="1240" w:type="dxa"/>
            <w:shd w:val="clear" w:color="auto" w:fill="auto"/>
            <w:noWrap/>
            <w:vAlign w:val="bottom"/>
            <w:hideMark/>
          </w:tcPr>
          <w:p w14:paraId="79F9B92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34</w:t>
            </w:r>
          </w:p>
        </w:tc>
        <w:tc>
          <w:tcPr>
            <w:tcW w:w="1420" w:type="dxa"/>
            <w:shd w:val="clear" w:color="auto" w:fill="auto"/>
            <w:noWrap/>
            <w:vAlign w:val="bottom"/>
            <w:hideMark/>
          </w:tcPr>
          <w:p w14:paraId="7C419CD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PCL_R_2_1</w:t>
            </w:r>
          </w:p>
        </w:tc>
        <w:tc>
          <w:tcPr>
            <w:tcW w:w="1420" w:type="dxa"/>
            <w:shd w:val="clear" w:color="auto" w:fill="auto"/>
            <w:noWrap/>
            <w:vAlign w:val="bottom"/>
            <w:hideMark/>
          </w:tcPr>
          <w:p w14:paraId="7C2B6FA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29680BE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79D5E7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5E57CA25" w14:textId="4D4DA1B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-3.66</w:t>
            </w:r>
          </w:p>
        </w:tc>
        <w:tc>
          <w:tcPr>
            <w:tcW w:w="1129" w:type="dxa"/>
          </w:tcPr>
          <w:p w14:paraId="3C01D808" w14:textId="5EB2709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18195899" w14:textId="2DC9839F" w:rsidTr="006B44F3">
        <w:trPr>
          <w:trHeight w:val="288"/>
        </w:trPr>
        <w:tc>
          <w:tcPr>
            <w:tcW w:w="1240" w:type="dxa"/>
            <w:shd w:val="clear" w:color="auto" w:fill="auto"/>
            <w:noWrap/>
            <w:vAlign w:val="bottom"/>
            <w:hideMark/>
          </w:tcPr>
          <w:p w14:paraId="4859BD8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35</w:t>
            </w:r>
          </w:p>
        </w:tc>
        <w:tc>
          <w:tcPr>
            <w:tcW w:w="1420" w:type="dxa"/>
            <w:shd w:val="clear" w:color="auto" w:fill="auto"/>
            <w:noWrap/>
            <w:vAlign w:val="bottom"/>
            <w:hideMark/>
          </w:tcPr>
          <w:p w14:paraId="35C8B0E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STG_R_6_3</w:t>
            </w:r>
          </w:p>
        </w:tc>
        <w:tc>
          <w:tcPr>
            <w:tcW w:w="1420" w:type="dxa"/>
            <w:shd w:val="clear" w:color="auto" w:fill="auto"/>
            <w:noWrap/>
            <w:vAlign w:val="bottom"/>
            <w:hideMark/>
          </w:tcPr>
          <w:p w14:paraId="6F380F2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54A9EE3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6254DF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47B6A597" w14:textId="3642EFD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-3.66</w:t>
            </w:r>
          </w:p>
        </w:tc>
        <w:tc>
          <w:tcPr>
            <w:tcW w:w="1129" w:type="dxa"/>
          </w:tcPr>
          <w:p w14:paraId="26CB4700" w14:textId="7E96F7B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0399F9EC" w14:textId="5F6F957A" w:rsidTr="006B44F3">
        <w:trPr>
          <w:trHeight w:val="288"/>
        </w:trPr>
        <w:tc>
          <w:tcPr>
            <w:tcW w:w="1240" w:type="dxa"/>
            <w:shd w:val="clear" w:color="auto" w:fill="auto"/>
            <w:noWrap/>
            <w:vAlign w:val="bottom"/>
            <w:hideMark/>
          </w:tcPr>
          <w:p w14:paraId="1F68A34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36</w:t>
            </w:r>
          </w:p>
        </w:tc>
        <w:tc>
          <w:tcPr>
            <w:tcW w:w="1420" w:type="dxa"/>
            <w:shd w:val="clear" w:color="auto" w:fill="auto"/>
            <w:noWrap/>
            <w:vAlign w:val="bottom"/>
            <w:hideMark/>
          </w:tcPr>
          <w:p w14:paraId="0C4B948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420" w:type="dxa"/>
            <w:shd w:val="clear" w:color="auto" w:fill="auto"/>
            <w:noWrap/>
            <w:vAlign w:val="bottom"/>
            <w:hideMark/>
          </w:tcPr>
          <w:p w14:paraId="4A8E0DC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46B38C7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120B72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E8FE41D" w14:textId="40F88BB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-4.20</w:t>
            </w:r>
          </w:p>
        </w:tc>
        <w:tc>
          <w:tcPr>
            <w:tcW w:w="1129" w:type="dxa"/>
          </w:tcPr>
          <w:p w14:paraId="56C6584A" w14:textId="00A95E8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-0.33</w:t>
            </w:r>
          </w:p>
        </w:tc>
      </w:tr>
      <w:tr w:rsidR="006B44F3" w:rsidRPr="006B44F3" w14:paraId="6C695ED5" w14:textId="1235E919" w:rsidTr="006B44F3">
        <w:trPr>
          <w:trHeight w:val="288"/>
        </w:trPr>
        <w:tc>
          <w:tcPr>
            <w:tcW w:w="1240" w:type="dxa"/>
            <w:shd w:val="clear" w:color="auto" w:fill="auto"/>
            <w:noWrap/>
            <w:vAlign w:val="bottom"/>
            <w:hideMark/>
          </w:tcPr>
          <w:p w14:paraId="4515972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37</w:t>
            </w:r>
          </w:p>
        </w:tc>
        <w:tc>
          <w:tcPr>
            <w:tcW w:w="1420" w:type="dxa"/>
            <w:shd w:val="clear" w:color="auto" w:fill="auto"/>
            <w:noWrap/>
            <w:vAlign w:val="bottom"/>
            <w:hideMark/>
          </w:tcPr>
          <w:p w14:paraId="68543A0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0244469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1053D87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BA4BC2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3A107D9E" w14:textId="1A1589B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-3.52</w:t>
            </w:r>
          </w:p>
        </w:tc>
        <w:tc>
          <w:tcPr>
            <w:tcW w:w="1129" w:type="dxa"/>
          </w:tcPr>
          <w:p w14:paraId="393C323C" w14:textId="7C9B31A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387B3BC9" w14:textId="555FEC94" w:rsidTr="006B44F3">
        <w:trPr>
          <w:trHeight w:val="288"/>
        </w:trPr>
        <w:tc>
          <w:tcPr>
            <w:tcW w:w="1240" w:type="dxa"/>
            <w:shd w:val="clear" w:color="auto" w:fill="auto"/>
            <w:noWrap/>
            <w:vAlign w:val="bottom"/>
            <w:hideMark/>
          </w:tcPr>
          <w:p w14:paraId="216812B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38</w:t>
            </w:r>
          </w:p>
        </w:tc>
        <w:tc>
          <w:tcPr>
            <w:tcW w:w="1420" w:type="dxa"/>
            <w:shd w:val="clear" w:color="auto" w:fill="auto"/>
            <w:noWrap/>
            <w:vAlign w:val="bottom"/>
            <w:hideMark/>
          </w:tcPr>
          <w:p w14:paraId="30A2710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420" w:type="dxa"/>
            <w:shd w:val="clear" w:color="auto" w:fill="auto"/>
            <w:noWrap/>
            <w:vAlign w:val="bottom"/>
            <w:hideMark/>
          </w:tcPr>
          <w:p w14:paraId="62D64FF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52C6825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2482DB4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6819376B" w14:textId="4750B97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-4.20</w:t>
            </w:r>
          </w:p>
        </w:tc>
        <w:tc>
          <w:tcPr>
            <w:tcW w:w="1129" w:type="dxa"/>
          </w:tcPr>
          <w:p w14:paraId="5C03E03A" w14:textId="68CC0B9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-0.33</w:t>
            </w:r>
          </w:p>
        </w:tc>
      </w:tr>
      <w:tr w:rsidR="006B44F3" w:rsidRPr="006B44F3" w14:paraId="64CE2FAD" w14:textId="1BBDF195" w:rsidTr="006B44F3">
        <w:trPr>
          <w:trHeight w:val="288"/>
        </w:trPr>
        <w:tc>
          <w:tcPr>
            <w:tcW w:w="1240" w:type="dxa"/>
            <w:shd w:val="clear" w:color="auto" w:fill="auto"/>
            <w:noWrap/>
            <w:vAlign w:val="bottom"/>
            <w:hideMark/>
          </w:tcPr>
          <w:p w14:paraId="6AB15BF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39</w:t>
            </w:r>
          </w:p>
        </w:tc>
        <w:tc>
          <w:tcPr>
            <w:tcW w:w="1420" w:type="dxa"/>
            <w:shd w:val="clear" w:color="auto" w:fill="auto"/>
            <w:noWrap/>
            <w:vAlign w:val="bottom"/>
            <w:hideMark/>
          </w:tcPr>
          <w:p w14:paraId="3121292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INS_R_6_6</w:t>
            </w:r>
          </w:p>
        </w:tc>
        <w:tc>
          <w:tcPr>
            <w:tcW w:w="1420" w:type="dxa"/>
            <w:shd w:val="clear" w:color="auto" w:fill="auto"/>
            <w:noWrap/>
            <w:vAlign w:val="bottom"/>
            <w:hideMark/>
          </w:tcPr>
          <w:p w14:paraId="6034BFF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62B652A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078DD9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2408F938" w14:textId="7EE927A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-4.68</w:t>
            </w:r>
          </w:p>
        </w:tc>
        <w:tc>
          <w:tcPr>
            <w:tcW w:w="1129" w:type="dxa"/>
          </w:tcPr>
          <w:p w14:paraId="60E992CE" w14:textId="76E568E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-0.37</w:t>
            </w:r>
          </w:p>
        </w:tc>
      </w:tr>
      <w:tr w:rsidR="006B44F3" w:rsidRPr="006B44F3" w14:paraId="46BE0AB4" w14:textId="7BB1D315" w:rsidTr="006B44F3">
        <w:trPr>
          <w:trHeight w:val="288"/>
        </w:trPr>
        <w:tc>
          <w:tcPr>
            <w:tcW w:w="1240" w:type="dxa"/>
            <w:shd w:val="clear" w:color="auto" w:fill="auto"/>
            <w:noWrap/>
            <w:vAlign w:val="bottom"/>
            <w:hideMark/>
          </w:tcPr>
          <w:p w14:paraId="5507FBE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40</w:t>
            </w:r>
          </w:p>
        </w:tc>
        <w:tc>
          <w:tcPr>
            <w:tcW w:w="1420" w:type="dxa"/>
            <w:shd w:val="clear" w:color="auto" w:fill="auto"/>
            <w:noWrap/>
            <w:vAlign w:val="bottom"/>
            <w:hideMark/>
          </w:tcPr>
          <w:p w14:paraId="2E58AB8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420" w:type="dxa"/>
            <w:shd w:val="clear" w:color="auto" w:fill="auto"/>
            <w:noWrap/>
            <w:vAlign w:val="bottom"/>
            <w:hideMark/>
          </w:tcPr>
          <w:p w14:paraId="1AB8701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30B128B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17734F0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45CC9E34" w14:textId="51A449A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-4.67</w:t>
            </w:r>
          </w:p>
        </w:tc>
        <w:tc>
          <w:tcPr>
            <w:tcW w:w="1129" w:type="dxa"/>
          </w:tcPr>
          <w:p w14:paraId="6FFBBC32" w14:textId="59F6904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-0.37</w:t>
            </w:r>
          </w:p>
        </w:tc>
      </w:tr>
      <w:tr w:rsidR="006B44F3" w:rsidRPr="006B44F3" w14:paraId="583ADA16" w14:textId="276FB5D6" w:rsidTr="006B44F3">
        <w:trPr>
          <w:trHeight w:val="288"/>
        </w:trPr>
        <w:tc>
          <w:tcPr>
            <w:tcW w:w="1240" w:type="dxa"/>
            <w:shd w:val="clear" w:color="auto" w:fill="auto"/>
            <w:noWrap/>
            <w:vAlign w:val="bottom"/>
            <w:hideMark/>
          </w:tcPr>
          <w:p w14:paraId="03AD65C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41</w:t>
            </w:r>
          </w:p>
        </w:tc>
        <w:tc>
          <w:tcPr>
            <w:tcW w:w="1420" w:type="dxa"/>
            <w:shd w:val="clear" w:color="auto" w:fill="auto"/>
            <w:noWrap/>
            <w:vAlign w:val="bottom"/>
            <w:hideMark/>
          </w:tcPr>
          <w:p w14:paraId="2E2704B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420" w:type="dxa"/>
            <w:shd w:val="clear" w:color="auto" w:fill="auto"/>
            <w:noWrap/>
            <w:vAlign w:val="bottom"/>
            <w:hideMark/>
          </w:tcPr>
          <w:p w14:paraId="29EDF1B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285F13F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28E72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3FADD7DE" w14:textId="26AA66D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-4.39</w:t>
            </w:r>
          </w:p>
        </w:tc>
        <w:tc>
          <w:tcPr>
            <w:tcW w:w="1129" w:type="dxa"/>
          </w:tcPr>
          <w:p w14:paraId="039FAD56" w14:textId="630ADC4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05F04A6C" w14:textId="1FC96083" w:rsidTr="006B44F3">
        <w:trPr>
          <w:trHeight w:val="288"/>
        </w:trPr>
        <w:tc>
          <w:tcPr>
            <w:tcW w:w="1240" w:type="dxa"/>
            <w:shd w:val="clear" w:color="auto" w:fill="auto"/>
            <w:noWrap/>
            <w:vAlign w:val="bottom"/>
            <w:hideMark/>
          </w:tcPr>
          <w:p w14:paraId="64CD5C2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lastRenderedPageBreak/>
              <w:t>42</w:t>
            </w:r>
          </w:p>
        </w:tc>
        <w:tc>
          <w:tcPr>
            <w:tcW w:w="1420" w:type="dxa"/>
            <w:shd w:val="clear" w:color="auto" w:fill="auto"/>
            <w:noWrap/>
            <w:vAlign w:val="bottom"/>
            <w:hideMark/>
          </w:tcPr>
          <w:p w14:paraId="3556108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41C5C1C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PrG_R_6_5</w:t>
            </w:r>
          </w:p>
        </w:tc>
        <w:tc>
          <w:tcPr>
            <w:tcW w:w="1585" w:type="dxa"/>
            <w:shd w:val="clear" w:color="auto" w:fill="auto"/>
            <w:noWrap/>
            <w:vAlign w:val="bottom"/>
            <w:hideMark/>
          </w:tcPr>
          <w:p w14:paraId="5AA7868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7E081F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144539CF" w14:textId="7238BB9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-3.76</w:t>
            </w:r>
          </w:p>
        </w:tc>
        <w:tc>
          <w:tcPr>
            <w:tcW w:w="1129" w:type="dxa"/>
          </w:tcPr>
          <w:p w14:paraId="0B8831C6" w14:textId="32B13E6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7B247926" w14:textId="02EA248B" w:rsidTr="006B44F3">
        <w:trPr>
          <w:trHeight w:val="288"/>
        </w:trPr>
        <w:tc>
          <w:tcPr>
            <w:tcW w:w="1240" w:type="dxa"/>
            <w:shd w:val="clear" w:color="auto" w:fill="auto"/>
            <w:noWrap/>
            <w:vAlign w:val="bottom"/>
            <w:hideMark/>
          </w:tcPr>
          <w:p w14:paraId="6E63C9A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43</w:t>
            </w:r>
          </w:p>
        </w:tc>
        <w:tc>
          <w:tcPr>
            <w:tcW w:w="1420" w:type="dxa"/>
            <w:shd w:val="clear" w:color="auto" w:fill="auto"/>
            <w:noWrap/>
            <w:vAlign w:val="bottom"/>
            <w:hideMark/>
          </w:tcPr>
          <w:p w14:paraId="053C034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CG_R_7_7</w:t>
            </w:r>
          </w:p>
        </w:tc>
        <w:tc>
          <w:tcPr>
            <w:tcW w:w="1420" w:type="dxa"/>
            <w:shd w:val="clear" w:color="auto" w:fill="auto"/>
            <w:noWrap/>
            <w:vAlign w:val="bottom"/>
            <w:hideMark/>
          </w:tcPr>
          <w:p w14:paraId="6A55AA8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PCL_R_2_1</w:t>
            </w:r>
          </w:p>
        </w:tc>
        <w:tc>
          <w:tcPr>
            <w:tcW w:w="1585" w:type="dxa"/>
            <w:shd w:val="clear" w:color="auto" w:fill="auto"/>
            <w:noWrap/>
            <w:vAlign w:val="bottom"/>
            <w:hideMark/>
          </w:tcPr>
          <w:p w14:paraId="737CF08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1B24A7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046E1006" w14:textId="0580ABF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-3.62</w:t>
            </w:r>
          </w:p>
        </w:tc>
        <w:tc>
          <w:tcPr>
            <w:tcW w:w="1129" w:type="dxa"/>
          </w:tcPr>
          <w:p w14:paraId="6B889108" w14:textId="54B3A82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53BD5C68" w14:textId="7130C403" w:rsidTr="006B44F3">
        <w:trPr>
          <w:trHeight w:val="288"/>
        </w:trPr>
        <w:tc>
          <w:tcPr>
            <w:tcW w:w="1240" w:type="dxa"/>
            <w:shd w:val="clear" w:color="auto" w:fill="auto"/>
            <w:noWrap/>
            <w:vAlign w:val="bottom"/>
            <w:hideMark/>
          </w:tcPr>
          <w:p w14:paraId="414899D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44</w:t>
            </w:r>
          </w:p>
        </w:tc>
        <w:tc>
          <w:tcPr>
            <w:tcW w:w="1420" w:type="dxa"/>
            <w:shd w:val="clear" w:color="auto" w:fill="auto"/>
            <w:noWrap/>
            <w:vAlign w:val="bottom"/>
            <w:hideMark/>
          </w:tcPr>
          <w:p w14:paraId="1941E03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0F443A9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STG_L_6_2</w:t>
            </w:r>
          </w:p>
        </w:tc>
        <w:tc>
          <w:tcPr>
            <w:tcW w:w="1585" w:type="dxa"/>
            <w:shd w:val="clear" w:color="auto" w:fill="auto"/>
            <w:noWrap/>
            <w:vAlign w:val="bottom"/>
            <w:hideMark/>
          </w:tcPr>
          <w:p w14:paraId="478754D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2DCEB49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EA2B3BE" w14:textId="34526AD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-3.70</w:t>
            </w:r>
          </w:p>
        </w:tc>
        <w:tc>
          <w:tcPr>
            <w:tcW w:w="1129" w:type="dxa"/>
          </w:tcPr>
          <w:p w14:paraId="76DC8B6A" w14:textId="0B466C2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7162B8E" w14:textId="05DD6A1B" w:rsidTr="006B44F3">
        <w:trPr>
          <w:trHeight w:val="288"/>
        </w:trPr>
        <w:tc>
          <w:tcPr>
            <w:tcW w:w="1240" w:type="dxa"/>
            <w:shd w:val="clear" w:color="auto" w:fill="auto"/>
            <w:noWrap/>
            <w:vAlign w:val="bottom"/>
            <w:hideMark/>
          </w:tcPr>
          <w:p w14:paraId="228EECE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45</w:t>
            </w:r>
          </w:p>
        </w:tc>
        <w:tc>
          <w:tcPr>
            <w:tcW w:w="1420" w:type="dxa"/>
            <w:shd w:val="clear" w:color="auto" w:fill="auto"/>
            <w:noWrap/>
            <w:vAlign w:val="bottom"/>
            <w:hideMark/>
          </w:tcPr>
          <w:p w14:paraId="6024368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CG_R_7_6</w:t>
            </w:r>
          </w:p>
        </w:tc>
        <w:tc>
          <w:tcPr>
            <w:tcW w:w="1420" w:type="dxa"/>
            <w:shd w:val="clear" w:color="auto" w:fill="auto"/>
            <w:noWrap/>
            <w:vAlign w:val="bottom"/>
            <w:hideMark/>
          </w:tcPr>
          <w:p w14:paraId="684DEC7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STG_L_6_2</w:t>
            </w:r>
          </w:p>
        </w:tc>
        <w:tc>
          <w:tcPr>
            <w:tcW w:w="1585" w:type="dxa"/>
            <w:shd w:val="clear" w:color="auto" w:fill="auto"/>
            <w:noWrap/>
            <w:vAlign w:val="bottom"/>
            <w:hideMark/>
          </w:tcPr>
          <w:p w14:paraId="10751C8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77D4EAB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5048B2BD" w14:textId="58DA805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-4.39</w:t>
            </w:r>
          </w:p>
        </w:tc>
        <w:tc>
          <w:tcPr>
            <w:tcW w:w="1129" w:type="dxa"/>
          </w:tcPr>
          <w:p w14:paraId="1A3C4662" w14:textId="27B016C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790080BC" w14:textId="1564D666" w:rsidTr="006B44F3">
        <w:trPr>
          <w:trHeight w:val="288"/>
        </w:trPr>
        <w:tc>
          <w:tcPr>
            <w:tcW w:w="1240" w:type="dxa"/>
            <w:shd w:val="clear" w:color="auto" w:fill="auto"/>
            <w:noWrap/>
            <w:vAlign w:val="bottom"/>
            <w:hideMark/>
          </w:tcPr>
          <w:p w14:paraId="3891D09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46</w:t>
            </w:r>
          </w:p>
        </w:tc>
        <w:tc>
          <w:tcPr>
            <w:tcW w:w="1420" w:type="dxa"/>
            <w:shd w:val="clear" w:color="auto" w:fill="auto"/>
            <w:noWrap/>
            <w:vAlign w:val="bottom"/>
            <w:hideMark/>
          </w:tcPr>
          <w:p w14:paraId="4CFCCB5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PCL_R_2_1</w:t>
            </w:r>
          </w:p>
        </w:tc>
        <w:tc>
          <w:tcPr>
            <w:tcW w:w="1420" w:type="dxa"/>
            <w:shd w:val="clear" w:color="auto" w:fill="auto"/>
            <w:noWrap/>
            <w:vAlign w:val="bottom"/>
            <w:hideMark/>
          </w:tcPr>
          <w:p w14:paraId="191173D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STG_R_6_2</w:t>
            </w:r>
          </w:p>
        </w:tc>
        <w:tc>
          <w:tcPr>
            <w:tcW w:w="1585" w:type="dxa"/>
            <w:shd w:val="clear" w:color="auto" w:fill="auto"/>
            <w:noWrap/>
            <w:vAlign w:val="bottom"/>
            <w:hideMark/>
          </w:tcPr>
          <w:p w14:paraId="4D95D18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0793FA6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831BD24" w14:textId="517A849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-3.64</w:t>
            </w:r>
          </w:p>
        </w:tc>
        <w:tc>
          <w:tcPr>
            <w:tcW w:w="1129" w:type="dxa"/>
          </w:tcPr>
          <w:p w14:paraId="5881D4C1" w14:textId="29664E0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70D26A2D" w14:textId="07CBD7D1" w:rsidTr="006B44F3">
        <w:trPr>
          <w:trHeight w:val="288"/>
        </w:trPr>
        <w:tc>
          <w:tcPr>
            <w:tcW w:w="1240" w:type="dxa"/>
            <w:shd w:val="clear" w:color="auto" w:fill="auto"/>
            <w:noWrap/>
            <w:vAlign w:val="bottom"/>
            <w:hideMark/>
          </w:tcPr>
          <w:p w14:paraId="2357A54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47</w:t>
            </w:r>
          </w:p>
        </w:tc>
        <w:tc>
          <w:tcPr>
            <w:tcW w:w="1420" w:type="dxa"/>
            <w:shd w:val="clear" w:color="auto" w:fill="auto"/>
            <w:noWrap/>
            <w:vAlign w:val="bottom"/>
            <w:hideMark/>
          </w:tcPr>
          <w:p w14:paraId="746D88A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2920A7B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STG_R_6_2</w:t>
            </w:r>
          </w:p>
        </w:tc>
        <w:tc>
          <w:tcPr>
            <w:tcW w:w="1585" w:type="dxa"/>
            <w:shd w:val="clear" w:color="auto" w:fill="auto"/>
            <w:noWrap/>
            <w:vAlign w:val="bottom"/>
            <w:hideMark/>
          </w:tcPr>
          <w:p w14:paraId="64CFF0A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850EFB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5B98EDB9" w14:textId="643C64E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-3.77</w:t>
            </w:r>
          </w:p>
        </w:tc>
        <w:tc>
          <w:tcPr>
            <w:tcW w:w="1129" w:type="dxa"/>
          </w:tcPr>
          <w:p w14:paraId="32232F63" w14:textId="54CCEAF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561E40BD" w14:textId="0ADDC73A" w:rsidTr="006B44F3">
        <w:trPr>
          <w:trHeight w:val="288"/>
        </w:trPr>
        <w:tc>
          <w:tcPr>
            <w:tcW w:w="1240" w:type="dxa"/>
            <w:shd w:val="clear" w:color="auto" w:fill="auto"/>
            <w:noWrap/>
            <w:vAlign w:val="bottom"/>
            <w:hideMark/>
          </w:tcPr>
          <w:p w14:paraId="5340471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48</w:t>
            </w:r>
          </w:p>
        </w:tc>
        <w:tc>
          <w:tcPr>
            <w:tcW w:w="1420" w:type="dxa"/>
            <w:shd w:val="clear" w:color="auto" w:fill="auto"/>
            <w:noWrap/>
            <w:vAlign w:val="bottom"/>
            <w:hideMark/>
          </w:tcPr>
          <w:p w14:paraId="63F347C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071610D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STG_R_6_2</w:t>
            </w:r>
          </w:p>
        </w:tc>
        <w:tc>
          <w:tcPr>
            <w:tcW w:w="1585" w:type="dxa"/>
            <w:shd w:val="clear" w:color="auto" w:fill="auto"/>
            <w:noWrap/>
            <w:vAlign w:val="bottom"/>
            <w:hideMark/>
          </w:tcPr>
          <w:p w14:paraId="748FBBC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49238E5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2313A0C2" w14:textId="7BF89F0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-3.56</w:t>
            </w:r>
          </w:p>
        </w:tc>
        <w:tc>
          <w:tcPr>
            <w:tcW w:w="1129" w:type="dxa"/>
          </w:tcPr>
          <w:p w14:paraId="7930C2E0" w14:textId="545EDFF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ECF5F9C" w14:textId="5EB0FE2A" w:rsidTr="006B44F3">
        <w:trPr>
          <w:trHeight w:val="288"/>
        </w:trPr>
        <w:tc>
          <w:tcPr>
            <w:tcW w:w="1240" w:type="dxa"/>
            <w:shd w:val="clear" w:color="auto" w:fill="auto"/>
            <w:noWrap/>
            <w:vAlign w:val="bottom"/>
            <w:hideMark/>
          </w:tcPr>
          <w:p w14:paraId="61A6871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49</w:t>
            </w:r>
          </w:p>
        </w:tc>
        <w:tc>
          <w:tcPr>
            <w:tcW w:w="1420" w:type="dxa"/>
            <w:shd w:val="clear" w:color="auto" w:fill="auto"/>
            <w:noWrap/>
            <w:vAlign w:val="bottom"/>
            <w:hideMark/>
          </w:tcPr>
          <w:p w14:paraId="4C99AE4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CG_R_7_6</w:t>
            </w:r>
          </w:p>
        </w:tc>
        <w:tc>
          <w:tcPr>
            <w:tcW w:w="1420" w:type="dxa"/>
            <w:shd w:val="clear" w:color="auto" w:fill="auto"/>
            <w:noWrap/>
            <w:vAlign w:val="bottom"/>
            <w:hideMark/>
          </w:tcPr>
          <w:p w14:paraId="3EBF148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STG_R_6_2</w:t>
            </w:r>
          </w:p>
        </w:tc>
        <w:tc>
          <w:tcPr>
            <w:tcW w:w="1585" w:type="dxa"/>
            <w:shd w:val="clear" w:color="auto" w:fill="auto"/>
            <w:noWrap/>
            <w:vAlign w:val="bottom"/>
            <w:hideMark/>
          </w:tcPr>
          <w:p w14:paraId="4384921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4FE50B3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771AD4B" w14:textId="0BFAB67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-3.87</w:t>
            </w:r>
          </w:p>
        </w:tc>
        <w:tc>
          <w:tcPr>
            <w:tcW w:w="1129" w:type="dxa"/>
          </w:tcPr>
          <w:p w14:paraId="47137596" w14:textId="56C2151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49BD0C27" w14:textId="5092DDA6" w:rsidTr="006B44F3">
        <w:trPr>
          <w:trHeight w:val="288"/>
        </w:trPr>
        <w:tc>
          <w:tcPr>
            <w:tcW w:w="1240" w:type="dxa"/>
            <w:shd w:val="clear" w:color="auto" w:fill="auto"/>
            <w:noWrap/>
            <w:vAlign w:val="bottom"/>
            <w:hideMark/>
          </w:tcPr>
          <w:p w14:paraId="4493AB3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50</w:t>
            </w:r>
          </w:p>
        </w:tc>
        <w:tc>
          <w:tcPr>
            <w:tcW w:w="1420" w:type="dxa"/>
            <w:shd w:val="clear" w:color="auto" w:fill="auto"/>
            <w:noWrap/>
            <w:vAlign w:val="bottom"/>
            <w:hideMark/>
          </w:tcPr>
          <w:p w14:paraId="701CBBD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195E226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STG_L_6_3</w:t>
            </w:r>
          </w:p>
        </w:tc>
        <w:tc>
          <w:tcPr>
            <w:tcW w:w="1585" w:type="dxa"/>
            <w:shd w:val="clear" w:color="auto" w:fill="auto"/>
            <w:noWrap/>
            <w:vAlign w:val="bottom"/>
            <w:hideMark/>
          </w:tcPr>
          <w:p w14:paraId="4B5AD5C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6C7557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ACA74FA" w14:textId="2C36360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-3.66</w:t>
            </w:r>
          </w:p>
        </w:tc>
        <w:tc>
          <w:tcPr>
            <w:tcW w:w="1129" w:type="dxa"/>
          </w:tcPr>
          <w:p w14:paraId="2D4E0132" w14:textId="6EAEF1F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BE7E8AB" w14:textId="2490B77A" w:rsidTr="006B44F3">
        <w:trPr>
          <w:trHeight w:val="288"/>
        </w:trPr>
        <w:tc>
          <w:tcPr>
            <w:tcW w:w="1240" w:type="dxa"/>
            <w:shd w:val="clear" w:color="auto" w:fill="auto"/>
            <w:noWrap/>
            <w:vAlign w:val="bottom"/>
            <w:hideMark/>
          </w:tcPr>
          <w:p w14:paraId="7488221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51</w:t>
            </w:r>
          </w:p>
        </w:tc>
        <w:tc>
          <w:tcPr>
            <w:tcW w:w="1420" w:type="dxa"/>
            <w:shd w:val="clear" w:color="auto" w:fill="auto"/>
            <w:noWrap/>
            <w:vAlign w:val="bottom"/>
            <w:hideMark/>
          </w:tcPr>
          <w:p w14:paraId="259091B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3633E14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STG_R_6_3</w:t>
            </w:r>
          </w:p>
        </w:tc>
        <w:tc>
          <w:tcPr>
            <w:tcW w:w="1585" w:type="dxa"/>
            <w:shd w:val="clear" w:color="auto" w:fill="auto"/>
            <w:noWrap/>
            <w:vAlign w:val="bottom"/>
            <w:hideMark/>
          </w:tcPr>
          <w:p w14:paraId="7F56C7B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3F38D70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54A09E34" w14:textId="36C301E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-3.72</w:t>
            </w:r>
          </w:p>
        </w:tc>
        <w:tc>
          <w:tcPr>
            <w:tcW w:w="1129" w:type="dxa"/>
          </w:tcPr>
          <w:p w14:paraId="5EDB94C4" w14:textId="48853A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0B496BAA" w14:textId="28E70E0D" w:rsidTr="006B44F3">
        <w:trPr>
          <w:trHeight w:val="288"/>
        </w:trPr>
        <w:tc>
          <w:tcPr>
            <w:tcW w:w="1240" w:type="dxa"/>
            <w:shd w:val="clear" w:color="auto" w:fill="auto"/>
            <w:noWrap/>
            <w:vAlign w:val="bottom"/>
            <w:hideMark/>
          </w:tcPr>
          <w:p w14:paraId="1AD5BD0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52</w:t>
            </w:r>
          </w:p>
        </w:tc>
        <w:tc>
          <w:tcPr>
            <w:tcW w:w="1420" w:type="dxa"/>
            <w:shd w:val="clear" w:color="auto" w:fill="auto"/>
            <w:noWrap/>
            <w:vAlign w:val="bottom"/>
            <w:hideMark/>
          </w:tcPr>
          <w:p w14:paraId="14C1149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PCL_R_2_1</w:t>
            </w:r>
          </w:p>
        </w:tc>
        <w:tc>
          <w:tcPr>
            <w:tcW w:w="1420" w:type="dxa"/>
            <w:shd w:val="clear" w:color="auto" w:fill="auto"/>
            <w:noWrap/>
            <w:vAlign w:val="bottom"/>
            <w:hideMark/>
          </w:tcPr>
          <w:p w14:paraId="4E3F283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STG_R_6_3</w:t>
            </w:r>
          </w:p>
        </w:tc>
        <w:tc>
          <w:tcPr>
            <w:tcW w:w="1585" w:type="dxa"/>
            <w:shd w:val="clear" w:color="auto" w:fill="auto"/>
            <w:noWrap/>
            <w:vAlign w:val="bottom"/>
            <w:hideMark/>
          </w:tcPr>
          <w:p w14:paraId="67F7880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E2A1C2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DADD7FA" w14:textId="722DF66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-3.67</w:t>
            </w:r>
          </w:p>
        </w:tc>
        <w:tc>
          <w:tcPr>
            <w:tcW w:w="1129" w:type="dxa"/>
          </w:tcPr>
          <w:p w14:paraId="4312E350" w14:textId="3A20C7D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5AC4FAF2" w14:textId="46A73EB1" w:rsidTr="006B44F3">
        <w:trPr>
          <w:trHeight w:val="288"/>
        </w:trPr>
        <w:tc>
          <w:tcPr>
            <w:tcW w:w="1240" w:type="dxa"/>
            <w:shd w:val="clear" w:color="auto" w:fill="auto"/>
            <w:noWrap/>
            <w:vAlign w:val="bottom"/>
            <w:hideMark/>
          </w:tcPr>
          <w:p w14:paraId="1AB4117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53</w:t>
            </w:r>
          </w:p>
        </w:tc>
        <w:tc>
          <w:tcPr>
            <w:tcW w:w="1420" w:type="dxa"/>
            <w:shd w:val="clear" w:color="auto" w:fill="auto"/>
            <w:noWrap/>
            <w:vAlign w:val="bottom"/>
            <w:hideMark/>
          </w:tcPr>
          <w:p w14:paraId="090F626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2E3F685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STG_R_6_3</w:t>
            </w:r>
          </w:p>
        </w:tc>
        <w:tc>
          <w:tcPr>
            <w:tcW w:w="1585" w:type="dxa"/>
            <w:shd w:val="clear" w:color="auto" w:fill="auto"/>
            <w:noWrap/>
            <w:vAlign w:val="bottom"/>
            <w:hideMark/>
          </w:tcPr>
          <w:p w14:paraId="519246F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3B9538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589BFE0C" w14:textId="6853B42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-3.52</w:t>
            </w:r>
          </w:p>
        </w:tc>
        <w:tc>
          <w:tcPr>
            <w:tcW w:w="1129" w:type="dxa"/>
          </w:tcPr>
          <w:p w14:paraId="191CE2D8" w14:textId="169E559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7087874" w14:textId="04374A72" w:rsidTr="006B44F3">
        <w:trPr>
          <w:trHeight w:val="288"/>
        </w:trPr>
        <w:tc>
          <w:tcPr>
            <w:tcW w:w="1240" w:type="dxa"/>
            <w:shd w:val="clear" w:color="auto" w:fill="auto"/>
            <w:noWrap/>
            <w:vAlign w:val="bottom"/>
            <w:hideMark/>
          </w:tcPr>
          <w:p w14:paraId="51DBEC0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54</w:t>
            </w:r>
          </w:p>
        </w:tc>
        <w:tc>
          <w:tcPr>
            <w:tcW w:w="1420" w:type="dxa"/>
            <w:shd w:val="clear" w:color="auto" w:fill="auto"/>
            <w:noWrap/>
            <w:vAlign w:val="bottom"/>
            <w:hideMark/>
          </w:tcPr>
          <w:p w14:paraId="7CF9D73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17C399E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STG_R_6_3</w:t>
            </w:r>
          </w:p>
        </w:tc>
        <w:tc>
          <w:tcPr>
            <w:tcW w:w="1585" w:type="dxa"/>
            <w:shd w:val="clear" w:color="auto" w:fill="auto"/>
            <w:noWrap/>
            <w:vAlign w:val="bottom"/>
            <w:hideMark/>
          </w:tcPr>
          <w:p w14:paraId="45F3084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79281B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5ABD95B1" w14:textId="6E33F07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-4.29</w:t>
            </w:r>
          </w:p>
        </w:tc>
        <w:tc>
          <w:tcPr>
            <w:tcW w:w="1129" w:type="dxa"/>
          </w:tcPr>
          <w:p w14:paraId="582F9FF3" w14:textId="5345A82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63FB2F4F" w14:textId="36181162" w:rsidTr="006B44F3">
        <w:trPr>
          <w:trHeight w:val="288"/>
        </w:trPr>
        <w:tc>
          <w:tcPr>
            <w:tcW w:w="1240" w:type="dxa"/>
            <w:shd w:val="clear" w:color="auto" w:fill="auto"/>
            <w:noWrap/>
            <w:vAlign w:val="bottom"/>
            <w:hideMark/>
          </w:tcPr>
          <w:p w14:paraId="3B01C5D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55</w:t>
            </w:r>
          </w:p>
        </w:tc>
        <w:tc>
          <w:tcPr>
            <w:tcW w:w="1420" w:type="dxa"/>
            <w:shd w:val="clear" w:color="auto" w:fill="auto"/>
            <w:noWrap/>
            <w:vAlign w:val="bottom"/>
            <w:hideMark/>
          </w:tcPr>
          <w:p w14:paraId="4E0ECE4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STG_R_6_2</w:t>
            </w:r>
          </w:p>
        </w:tc>
        <w:tc>
          <w:tcPr>
            <w:tcW w:w="1420" w:type="dxa"/>
            <w:shd w:val="clear" w:color="auto" w:fill="auto"/>
            <w:noWrap/>
            <w:vAlign w:val="bottom"/>
            <w:hideMark/>
          </w:tcPr>
          <w:p w14:paraId="290D1E9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STG_R_6_4</w:t>
            </w:r>
          </w:p>
        </w:tc>
        <w:tc>
          <w:tcPr>
            <w:tcW w:w="1585" w:type="dxa"/>
            <w:shd w:val="clear" w:color="auto" w:fill="auto"/>
            <w:noWrap/>
            <w:vAlign w:val="bottom"/>
            <w:hideMark/>
          </w:tcPr>
          <w:p w14:paraId="775C412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293D5AE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30DA1AFE" w14:textId="599E234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-3.84</w:t>
            </w:r>
          </w:p>
        </w:tc>
        <w:tc>
          <w:tcPr>
            <w:tcW w:w="1129" w:type="dxa"/>
          </w:tcPr>
          <w:p w14:paraId="545FA9DA" w14:textId="3251433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0E124BE4" w14:textId="7503F472" w:rsidTr="006B44F3">
        <w:trPr>
          <w:trHeight w:val="288"/>
        </w:trPr>
        <w:tc>
          <w:tcPr>
            <w:tcW w:w="1240" w:type="dxa"/>
            <w:shd w:val="clear" w:color="auto" w:fill="auto"/>
            <w:noWrap/>
            <w:vAlign w:val="bottom"/>
            <w:hideMark/>
          </w:tcPr>
          <w:p w14:paraId="3652D5E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56</w:t>
            </w:r>
          </w:p>
        </w:tc>
        <w:tc>
          <w:tcPr>
            <w:tcW w:w="1420" w:type="dxa"/>
            <w:shd w:val="clear" w:color="auto" w:fill="auto"/>
            <w:noWrap/>
            <w:vAlign w:val="bottom"/>
            <w:hideMark/>
          </w:tcPr>
          <w:p w14:paraId="22E4971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LOcC_L_4_3</w:t>
            </w:r>
          </w:p>
        </w:tc>
        <w:tc>
          <w:tcPr>
            <w:tcW w:w="1420" w:type="dxa"/>
            <w:shd w:val="clear" w:color="auto" w:fill="auto"/>
            <w:noWrap/>
            <w:vAlign w:val="bottom"/>
            <w:hideMark/>
          </w:tcPr>
          <w:p w14:paraId="36864D7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MTG_L_4_4</w:t>
            </w:r>
          </w:p>
        </w:tc>
        <w:tc>
          <w:tcPr>
            <w:tcW w:w="1585" w:type="dxa"/>
            <w:shd w:val="clear" w:color="auto" w:fill="auto"/>
            <w:noWrap/>
            <w:vAlign w:val="bottom"/>
            <w:hideMark/>
          </w:tcPr>
          <w:p w14:paraId="59559EF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44C095C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51C255F3" w14:textId="22BC77C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-3.71</w:t>
            </w:r>
          </w:p>
        </w:tc>
        <w:tc>
          <w:tcPr>
            <w:tcW w:w="1129" w:type="dxa"/>
          </w:tcPr>
          <w:p w14:paraId="33C5BAF7" w14:textId="728BE39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1B5A6CFA" w14:textId="43A271D1" w:rsidTr="006B44F3">
        <w:trPr>
          <w:trHeight w:val="288"/>
        </w:trPr>
        <w:tc>
          <w:tcPr>
            <w:tcW w:w="1240" w:type="dxa"/>
            <w:shd w:val="clear" w:color="auto" w:fill="auto"/>
            <w:noWrap/>
            <w:vAlign w:val="bottom"/>
            <w:hideMark/>
          </w:tcPr>
          <w:p w14:paraId="6EF61AA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57</w:t>
            </w:r>
          </w:p>
        </w:tc>
        <w:tc>
          <w:tcPr>
            <w:tcW w:w="1420" w:type="dxa"/>
            <w:shd w:val="clear" w:color="auto" w:fill="auto"/>
            <w:noWrap/>
            <w:vAlign w:val="bottom"/>
            <w:hideMark/>
          </w:tcPr>
          <w:p w14:paraId="726A6F8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IFG_L_6_6</w:t>
            </w:r>
          </w:p>
        </w:tc>
        <w:tc>
          <w:tcPr>
            <w:tcW w:w="1420" w:type="dxa"/>
            <w:shd w:val="clear" w:color="auto" w:fill="auto"/>
            <w:noWrap/>
            <w:vAlign w:val="bottom"/>
            <w:hideMark/>
          </w:tcPr>
          <w:p w14:paraId="7845AB0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SPL_L_5_2</w:t>
            </w:r>
          </w:p>
        </w:tc>
        <w:tc>
          <w:tcPr>
            <w:tcW w:w="1585" w:type="dxa"/>
            <w:shd w:val="clear" w:color="auto" w:fill="auto"/>
            <w:noWrap/>
            <w:vAlign w:val="bottom"/>
            <w:hideMark/>
          </w:tcPr>
          <w:p w14:paraId="23BEA6F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418754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708" w:type="dxa"/>
          </w:tcPr>
          <w:p w14:paraId="60175092" w14:textId="334B88A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-3.57</w:t>
            </w:r>
          </w:p>
        </w:tc>
        <w:tc>
          <w:tcPr>
            <w:tcW w:w="1129" w:type="dxa"/>
          </w:tcPr>
          <w:p w14:paraId="49F541D5" w14:textId="7BA7703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3B72EB75" w14:textId="60EB593A" w:rsidTr="006B44F3">
        <w:trPr>
          <w:trHeight w:val="288"/>
        </w:trPr>
        <w:tc>
          <w:tcPr>
            <w:tcW w:w="1240" w:type="dxa"/>
            <w:shd w:val="clear" w:color="auto" w:fill="auto"/>
            <w:noWrap/>
            <w:vAlign w:val="bottom"/>
            <w:hideMark/>
          </w:tcPr>
          <w:p w14:paraId="771371F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58</w:t>
            </w:r>
          </w:p>
        </w:tc>
        <w:tc>
          <w:tcPr>
            <w:tcW w:w="1420" w:type="dxa"/>
            <w:shd w:val="clear" w:color="auto" w:fill="auto"/>
            <w:noWrap/>
            <w:vAlign w:val="bottom"/>
            <w:hideMark/>
          </w:tcPr>
          <w:p w14:paraId="4008AF1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MFG_L_7_2</w:t>
            </w:r>
          </w:p>
        </w:tc>
        <w:tc>
          <w:tcPr>
            <w:tcW w:w="1420" w:type="dxa"/>
            <w:shd w:val="clear" w:color="auto" w:fill="auto"/>
            <w:noWrap/>
            <w:vAlign w:val="bottom"/>
            <w:hideMark/>
          </w:tcPr>
          <w:p w14:paraId="283281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IPL_L_6_2</w:t>
            </w:r>
          </w:p>
        </w:tc>
        <w:tc>
          <w:tcPr>
            <w:tcW w:w="1585" w:type="dxa"/>
            <w:shd w:val="clear" w:color="auto" w:fill="auto"/>
            <w:noWrap/>
            <w:vAlign w:val="bottom"/>
            <w:hideMark/>
          </w:tcPr>
          <w:p w14:paraId="34A43A7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1B63781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708" w:type="dxa"/>
          </w:tcPr>
          <w:p w14:paraId="795B0DA9" w14:textId="73C6181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-3.54</w:t>
            </w:r>
          </w:p>
        </w:tc>
        <w:tc>
          <w:tcPr>
            <w:tcW w:w="1129" w:type="dxa"/>
          </w:tcPr>
          <w:p w14:paraId="3FCADF89" w14:textId="618A10E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37AE0E02" w14:textId="64EE5FF6" w:rsidTr="006B44F3">
        <w:trPr>
          <w:trHeight w:val="288"/>
        </w:trPr>
        <w:tc>
          <w:tcPr>
            <w:tcW w:w="1240" w:type="dxa"/>
            <w:shd w:val="clear" w:color="auto" w:fill="auto"/>
            <w:noWrap/>
            <w:vAlign w:val="bottom"/>
            <w:hideMark/>
          </w:tcPr>
          <w:p w14:paraId="42BFC2F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59</w:t>
            </w:r>
          </w:p>
        </w:tc>
        <w:tc>
          <w:tcPr>
            <w:tcW w:w="1420" w:type="dxa"/>
            <w:shd w:val="clear" w:color="auto" w:fill="auto"/>
            <w:noWrap/>
            <w:vAlign w:val="bottom"/>
            <w:hideMark/>
          </w:tcPr>
          <w:p w14:paraId="51A85BC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MFG_L_7_4</w:t>
            </w:r>
          </w:p>
        </w:tc>
        <w:tc>
          <w:tcPr>
            <w:tcW w:w="1420" w:type="dxa"/>
            <w:shd w:val="clear" w:color="auto" w:fill="auto"/>
            <w:noWrap/>
            <w:vAlign w:val="bottom"/>
            <w:hideMark/>
          </w:tcPr>
          <w:p w14:paraId="42D66C9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IPL_R_6_3</w:t>
            </w:r>
          </w:p>
        </w:tc>
        <w:tc>
          <w:tcPr>
            <w:tcW w:w="1585" w:type="dxa"/>
            <w:shd w:val="clear" w:color="auto" w:fill="auto"/>
            <w:noWrap/>
            <w:vAlign w:val="bottom"/>
            <w:hideMark/>
          </w:tcPr>
          <w:p w14:paraId="370FA6C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6E7E11A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708" w:type="dxa"/>
          </w:tcPr>
          <w:p w14:paraId="5E1608B4" w14:textId="1197887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-3.52</w:t>
            </w:r>
          </w:p>
        </w:tc>
        <w:tc>
          <w:tcPr>
            <w:tcW w:w="1129" w:type="dxa"/>
          </w:tcPr>
          <w:p w14:paraId="27E44E5D" w14:textId="08B75D0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6966638E" w14:textId="7C9F1222" w:rsidTr="006B44F3">
        <w:trPr>
          <w:trHeight w:val="288"/>
        </w:trPr>
        <w:tc>
          <w:tcPr>
            <w:tcW w:w="1240" w:type="dxa"/>
            <w:shd w:val="clear" w:color="auto" w:fill="auto"/>
            <w:noWrap/>
            <w:vAlign w:val="bottom"/>
            <w:hideMark/>
          </w:tcPr>
          <w:p w14:paraId="2B5C3C3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60</w:t>
            </w:r>
          </w:p>
        </w:tc>
        <w:tc>
          <w:tcPr>
            <w:tcW w:w="1420" w:type="dxa"/>
            <w:shd w:val="clear" w:color="auto" w:fill="auto"/>
            <w:noWrap/>
            <w:vAlign w:val="bottom"/>
            <w:hideMark/>
          </w:tcPr>
          <w:p w14:paraId="0C7DF8F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SFG_L_7_4</w:t>
            </w:r>
          </w:p>
        </w:tc>
        <w:tc>
          <w:tcPr>
            <w:tcW w:w="1420" w:type="dxa"/>
            <w:shd w:val="clear" w:color="auto" w:fill="auto"/>
            <w:noWrap/>
            <w:vAlign w:val="bottom"/>
            <w:hideMark/>
          </w:tcPr>
          <w:p w14:paraId="57C6164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6551216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747BE33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011B89AE" w14:textId="7D5A3F9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-3.55</w:t>
            </w:r>
          </w:p>
        </w:tc>
        <w:tc>
          <w:tcPr>
            <w:tcW w:w="1129" w:type="dxa"/>
          </w:tcPr>
          <w:p w14:paraId="7D87A612" w14:textId="7D790A6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A1C84CA" w14:textId="57FB0D54" w:rsidTr="006B44F3">
        <w:trPr>
          <w:trHeight w:val="288"/>
        </w:trPr>
        <w:tc>
          <w:tcPr>
            <w:tcW w:w="1240" w:type="dxa"/>
            <w:shd w:val="clear" w:color="auto" w:fill="auto"/>
            <w:noWrap/>
            <w:vAlign w:val="bottom"/>
            <w:hideMark/>
          </w:tcPr>
          <w:p w14:paraId="1806208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61</w:t>
            </w:r>
          </w:p>
        </w:tc>
        <w:tc>
          <w:tcPr>
            <w:tcW w:w="1420" w:type="dxa"/>
            <w:shd w:val="clear" w:color="auto" w:fill="auto"/>
            <w:noWrap/>
            <w:vAlign w:val="bottom"/>
            <w:hideMark/>
          </w:tcPr>
          <w:p w14:paraId="3E1A514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12ADDFA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3369B3A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91CF68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25D4748C" w14:textId="0A45D32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-4.02</w:t>
            </w:r>
          </w:p>
        </w:tc>
        <w:tc>
          <w:tcPr>
            <w:tcW w:w="1129" w:type="dxa"/>
          </w:tcPr>
          <w:p w14:paraId="553B350B" w14:textId="2791972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502F7BE2" w14:textId="5B6EC58E" w:rsidTr="006B44F3">
        <w:trPr>
          <w:trHeight w:val="288"/>
        </w:trPr>
        <w:tc>
          <w:tcPr>
            <w:tcW w:w="1240" w:type="dxa"/>
            <w:shd w:val="clear" w:color="auto" w:fill="auto"/>
            <w:noWrap/>
            <w:vAlign w:val="bottom"/>
            <w:hideMark/>
          </w:tcPr>
          <w:p w14:paraId="031EDF1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62</w:t>
            </w:r>
          </w:p>
        </w:tc>
        <w:tc>
          <w:tcPr>
            <w:tcW w:w="1420" w:type="dxa"/>
            <w:shd w:val="clear" w:color="auto" w:fill="auto"/>
            <w:noWrap/>
            <w:vAlign w:val="bottom"/>
            <w:hideMark/>
          </w:tcPr>
          <w:p w14:paraId="52609D6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420" w:type="dxa"/>
            <w:shd w:val="clear" w:color="auto" w:fill="auto"/>
            <w:noWrap/>
            <w:vAlign w:val="bottom"/>
            <w:hideMark/>
          </w:tcPr>
          <w:p w14:paraId="5F82D5B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394E2D9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0737DEB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53BAE30" w14:textId="33C2569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-4.10</w:t>
            </w:r>
          </w:p>
        </w:tc>
        <w:tc>
          <w:tcPr>
            <w:tcW w:w="1129" w:type="dxa"/>
          </w:tcPr>
          <w:p w14:paraId="439DBB44" w14:textId="17602C0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6E15A0A3" w14:textId="15260203" w:rsidTr="006B44F3">
        <w:trPr>
          <w:trHeight w:val="288"/>
        </w:trPr>
        <w:tc>
          <w:tcPr>
            <w:tcW w:w="1240" w:type="dxa"/>
            <w:shd w:val="clear" w:color="auto" w:fill="auto"/>
            <w:noWrap/>
            <w:vAlign w:val="bottom"/>
            <w:hideMark/>
          </w:tcPr>
          <w:p w14:paraId="48B06C5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63</w:t>
            </w:r>
          </w:p>
        </w:tc>
        <w:tc>
          <w:tcPr>
            <w:tcW w:w="1420" w:type="dxa"/>
            <w:shd w:val="clear" w:color="auto" w:fill="auto"/>
            <w:noWrap/>
            <w:vAlign w:val="bottom"/>
            <w:hideMark/>
          </w:tcPr>
          <w:p w14:paraId="3338F3E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PrG_L_6_2</w:t>
            </w:r>
          </w:p>
        </w:tc>
        <w:tc>
          <w:tcPr>
            <w:tcW w:w="1420" w:type="dxa"/>
            <w:shd w:val="clear" w:color="auto" w:fill="auto"/>
            <w:noWrap/>
            <w:vAlign w:val="bottom"/>
            <w:hideMark/>
          </w:tcPr>
          <w:p w14:paraId="2AF2153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242514E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3D9FE30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76BDC4B2" w14:textId="4181778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-3.81</w:t>
            </w:r>
          </w:p>
        </w:tc>
        <w:tc>
          <w:tcPr>
            <w:tcW w:w="1129" w:type="dxa"/>
          </w:tcPr>
          <w:p w14:paraId="6E27EC8D" w14:textId="5F86BEB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30426ECB" w14:textId="0CAAD7A9" w:rsidTr="006B44F3">
        <w:trPr>
          <w:trHeight w:val="288"/>
        </w:trPr>
        <w:tc>
          <w:tcPr>
            <w:tcW w:w="1240" w:type="dxa"/>
            <w:shd w:val="clear" w:color="auto" w:fill="auto"/>
            <w:noWrap/>
            <w:vAlign w:val="bottom"/>
            <w:hideMark/>
          </w:tcPr>
          <w:p w14:paraId="4EC07B6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64</w:t>
            </w:r>
          </w:p>
        </w:tc>
        <w:tc>
          <w:tcPr>
            <w:tcW w:w="1420" w:type="dxa"/>
            <w:shd w:val="clear" w:color="auto" w:fill="auto"/>
            <w:noWrap/>
            <w:vAlign w:val="bottom"/>
            <w:hideMark/>
          </w:tcPr>
          <w:p w14:paraId="494C32A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PrG_L_6_5</w:t>
            </w:r>
          </w:p>
        </w:tc>
        <w:tc>
          <w:tcPr>
            <w:tcW w:w="1420" w:type="dxa"/>
            <w:shd w:val="clear" w:color="auto" w:fill="auto"/>
            <w:noWrap/>
            <w:vAlign w:val="bottom"/>
            <w:hideMark/>
          </w:tcPr>
          <w:p w14:paraId="0B402F0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3857CFE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1BD037B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D98CD65" w14:textId="1ED3ACF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-3.69</w:t>
            </w:r>
          </w:p>
        </w:tc>
        <w:tc>
          <w:tcPr>
            <w:tcW w:w="1129" w:type="dxa"/>
          </w:tcPr>
          <w:p w14:paraId="11201A61" w14:textId="4F507EE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1D73322C" w14:textId="17A0C69E" w:rsidTr="006B44F3">
        <w:trPr>
          <w:trHeight w:val="288"/>
        </w:trPr>
        <w:tc>
          <w:tcPr>
            <w:tcW w:w="1240" w:type="dxa"/>
            <w:shd w:val="clear" w:color="auto" w:fill="auto"/>
            <w:noWrap/>
            <w:vAlign w:val="bottom"/>
            <w:hideMark/>
          </w:tcPr>
          <w:p w14:paraId="7FA13A3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65</w:t>
            </w:r>
          </w:p>
        </w:tc>
        <w:tc>
          <w:tcPr>
            <w:tcW w:w="1420" w:type="dxa"/>
            <w:shd w:val="clear" w:color="auto" w:fill="auto"/>
            <w:noWrap/>
            <w:vAlign w:val="bottom"/>
            <w:hideMark/>
          </w:tcPr>
          <w:p w14:paraId="6743FD7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PCL_R_2_1</w:t>
            </w:r>
          </w:p>
        </w:tc>
        <w:tc>
          <w:tcPr>
            <w:tcW w:w="1420" w:type="dxa"/>
            <w:shd w:val="clear" w:color="auto" w:fill="auto"/>
            <w:noWrap/>
            <w:vAlign w:val="bottom"/>
            <w:hideMark/>
          </w:tcPr>
          <w:p w14:paraId="3660A19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3424F1E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0860298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E55AE13" w14:textId="399E822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-3.64</w:t>
            </w:r>
          </w:p>
        </w:tc>
        <w:tc>
          <w:tcPr>
            <w:tcW w:w="1129" w:type="dxa"/>
          </w:tcPr>
          <w:p w14:paraId="0DF06AE7" w14:textId="5E22264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6A6C6DC8" w14:textId="5B41C8AD" w:rsidTr="006B44F3">
        <w:trPr>
          <w:trHeight w:val="288"/>
        </w:trPr>
        <w:tc>
          <w:tcPr>
            <w:tcW w:w="1240" w:type="dxa"/>
            <w:shd w:val="clear" w:color="auto" w:fill="auto"/>
            <w:noWrap/>
            <w:vAlign w:val="bottom"/>
            <w:hideMark/>
          </w:tcPr>
          <w:p w14:paraId="6758855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66</w:t>
            </w:r>
          </w:p>
        </w:tc>
        <w:tc>
          <w:tcPr>
            <w:tcW w:w="1420" w:type="dxa"/>
            <w:shd w:val="clear" w:color="auto" w:fill="auto"/>
            <w:noWrap/>
            <w:vAlign w:val="bottom"/>
            <w:hideMark/>
          </w:tcPr>
          <w:p w14:paraId="4A00661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0C5A955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0A2021E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0DC1084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7CD30700" w14:textId="10F3DB8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-3.57</w:t>
            </w:r>
          </w:p>
        </w:tc>
        <w:tc>
          <w:tcPr>
            <w:tcW w:w="1129" w:type="dxa"/>
          </w:tcPr>
          <w:p w14:paraId="05BC8DDC" w14:textId="5F229BD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767505FB" w14:textId="2D9AF1D0" w:rsidTr="006B44F3">
        <w:trPr>
          <w:trHeight w:val="288"/>
        </w:trPr>
        <w:tc>
          <w:tcPr>
            <w:tcW w:w="1240" w:type="dxa"/>
            <w:shd w:val="clear" w:color="auto" w:fill="auto"/>
            <w:noWrap/>
            <w:vAlign w:val="bottom"/>
            <w:hideMark/>
          </w:tcPr>
          <w:p w14:paraId="5CBC80C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67</w:t>
            </w:r>
          </w:p>
        </w:tc>
        <w:tc>
          <w:tcPr>
            <w:tcW w:w="1420" w:type="dxa"/>
            <w:shd w:val="clear" w:color="auto" w:fill="auto"/>
            <w:noWrap/>
            <w:vAlign w:val="bottom"/>
            <w:hideMark/>
          </w:tcPr>
          <w:p w14:paraId="46A5141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420" w:type="dxa"/>
            <w:shd w:val="clear" w:color="auto" w:fill="auto"/>
            <w:noWrap/>
            <w:vAlign w:val="bottom"/>
            <w:hideMark/>
          </w:tcPr>
          <w:p w14:paraId="46002F8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102C86A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1737172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34A3FFA" w14:textId="763976D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-3.53</w:t>
            </w:r>
          </w:p>
        </w:tc>
        <w:tc>
          <w:tcPr>
            <w:tcW w:w="1129" w:type="dxa"/>
          </w:tcPr>
          <w:p w14:paraId="2C3B7794" w14:textId="4DC1C6E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79151B03" w14:textId="00673965" w:rsidTr="006B44F3">
        <w:trPr>
          <w:trHeight w:val="288"/>
        </w:trPr>
        <w:tc>
          <w:tcPr>
            <w:tcW w:w="1240" w:type="dxa"/>
            <w:shd w:val="clear" w:color="auto" w:fill="auto"/>
            <w:noWrap/>
            <w:vAlign w:val="bottom"/>
            <w:hideMark/>
          </w:tcPr>
          <w:p w14:paraId="027375E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68</w:t>
            </w:r>
          </w:p>
        </w:tc>
        <w:tc>
          <w:tcPr>
            <w:tcW w:w="1420" w:type="dxa"/>
            <w:shd w:val="clear" w:color="auto" w:fill="auto"/>
            <w:noWrap/>
            <w:vAlign w:val="bottom"/>
            <w:hideMark/>
          </w:tcPr>
          <w:p w14:paraId="227E10C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420" w:type="dxa"/>
            <w:shd w:val="clear" w:color="auto" w:fill="auto"/>
            <w:noWrap/>
            <w:vAlign w:val="bottom"/>
            <w:hideMark/>
          </w:tcPr>
          <w:p w14:paraId="59568C8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685A90B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756E2BE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404310B5" w14:textId="1591548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-3.63</w:t>
            </w:r>
          </w:p>
        </w:tc>
        <w:tc>
          <w:tcPr>
            <w:tcW w:w="1129" w:type="dxa"/>
          </w:tcPr>
          <w:p w14:paraId="131175E4" w14:textId="1DF9259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B07CDCA" w14:textId="1FE46706" w:rsidTr="006B44F3">
        <w:trPr>
          <w:trHeight w:val="288"/>
        </w:trPr>
        <w:tc>
          <w:tcPr>
            <w:tcW w:w="1240" w:type="dxa"/>
            <w:shd w:val="clear" w:color="auto" w:fill="auto"/>
            <w:noWrap/>
            <w:vAlign w:val="bottom"/>
            <w:hideMark/>
          </w:tcPr>
          <w:p w14:paraId="39BA397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69</w:t>
            </w:r>
          </w:p>
        </w:tc>
        <w:tc>
          <w:tcPr>
            <w:tcW w:w="1420" w:type="dxa"/>
            <w:shd w:val="clear" w:color="auto" w:fill="auto"/>
            <w:noWrap/>
            <w:vAlign w:val="bottom"/>
            <w:hideMark/>
          </w:tcPr>
          <w:p w14:paraId="383AD84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420" w:type="dxa"/>
            <w:shd w:val="clear" w:color="auto" w:fill="auto"/>
            <w:noWrap/>
            <w:vAlign w:val="bottom"/>
            <w:hideMark/>
          </w:tcPr>
          <w:p w14:paraId="4487098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0B85910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1E19A59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4D4212F8" w14:textId="03637B1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-3.87</w:t>
            </w:r>
          </w:p>
        </w:tc>
        <w:tc>
          <w:tcPr>
            <w:tcW w:w="1129" w:type="dxa"/>
          </w:tcPr>
          <w:p w14:paraId="1851260F" w14:textId="7A234A1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525C369C" w14:textId="7C2DC112" w:rsidTr="006B44F3">
        <w:trPr>
          <w:trHeight w:val="288"/>
        </w:trPr>
        <w:tc>
          <w:tcPr>
            <w:tcW w:w="1240" w:type="dxa"/>
            <w:shd w:val="clear" w:color="auto" w:fill="auto"/>
            <w:noWrap/>
            <w:vAlign w:val="bottom"/>
            <w:hideMark/>
          </w:tcPr>
          <w:p w14:paraId="156E7E6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70</w:t>
            </w:r>
          </w:p>
        </w:tc>
        <w:tc>
          <w:tcPr>
            <w:tcW w:w="1420" w:type="dxa"/>
            <w:shd w:val="clear" w:color="auto" w:fill="auto"/>
            <w:noWrap/>
            <w:vAlign w:val="bottom"/>
            <w:hideMark/>
          </w:tcPr>
          <w:p w14:paraId="4AF2E0F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62AE725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5965A6C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2BBB45E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49D4DA85" w14:textId="1A76950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-3.55</w:t>
            </w:r>
          </w:p>
        </w:tc>
        <w:tc>
          <w:tcPr>
            <w:tcW w:w="1129" w:type="dxa"/>
          </w:tcPr>
          <w:p w14:paraId="0254D584" w14:textId="36DD944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2FE8071" w14:textId="0B8FD3BE" w:rsidTr="006B44F3">
        <w:trPr>
          <w:trHeight w:val="288"/>
        </w:trPr>
        <w:tc>
          <w:tcPr>
            <w:tcW w:w="1240" w:type="dxa"/>
            <w:shd w:val="clear" w:color="auto" w:fill="auto"/>
            <w:noWrap/>
            <w:vAlign w:val="bottom"/>
            <w:hideMark/>
          </w:tcPr>
          <w:p w14:paraId="36A7E80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71</w:t>
            </w:r>
          </w:p>
        </w:tc>
        <w:tc>
          <w:tcPr>
            <w:tcW w:w="1420" w:type="dxa"/>
            <w:shd w:val="clear" w:color="auto" w:fill="auto"/>
            <w:noWrap/>
            <w:vAlign w:val="bottom"/>
            <w:hideMark/>
          </w:tcPr>
          <w:p w14:paraId="627CF07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CG_R_7_6</w:t>
            </w:r>
          </w:p>
        </w:tc>
        <w:tc>
          <w:tcPr>
            <w:tcW w:w="1420" w:type="dxa"/>
            <w:shd w:val="clear" w:color="auto" w:fill="auto"/>
            <w:noWrap/>
            <w:vAlign w:val="bottom"/>
            <w:hideMark/>
          </w:tcPr>
          <w:p w14:paraId="6E22E21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585" w:type="dxa"/>
            <w:shd w:val="clear" w:color="auto" w:fill="auto"/>
            <w:noWrap/>
            <w:vAlign w:val="bottom"/>
            <w:hideMark/>
          </w:tcPr>
          <w:p w14:paraId="4B48A82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3D66EC1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46C7CD9" w14:textId="523FD55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-4.30</w:t>
            </w:r>
          </w:p>
        </w:tc>
        <w:tc>
          <w:tcPr>
            <w:tcW w:w="1129" w:type="dxa"/>
          </w:tcPr>
          <w:p w14:paraId="27BAC8A4" w14:textId="6D8ECF8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4BF0218C" w14:textId="43AFF0EB" w:rsidTr="006B44F3">
        <w:trPr>
          <w:trHeight w:val="288"/>
        </w:trPr>
        <w:tc>
          <w:tcPr>
            <w:tcW w:w="1240" w:type="dxa"/>
            <w:shd w:val="clear" w:color="auto" w:fill="auto"/>
            <w:noWrap/>
            <w:vAlign w:val="bottom"/>
            <w:hideMark/>
          </w:tcPr>
          <w:p w14:paraId="48921E5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72</w:t>
            </w:r>
          </w:p>
        </w:tc>
        <w:tc>
          <w:tcPr>
            <w:tcW w:w="1420" w:type="dxa"/>
            <w:shd w:val="clear" w:color="auto" w:fill="auto"/>
            <w:noWrap/>
            <w:vAlign w:val="bottom"/>
            <w:hideMark/>
          </w:tcPr>
          <w:p w14:paraId="28A26DF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7A6129F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IPL_R_6_6</w:t>
            </w:r>
          </w:p>
        </w:tc>
        <w:tc>
          <w:tcPr>
            <w:tcW w:w="1585" w:type="dxa"/>
            <w:shd w:val="clear" w:color="auto" w:fill="auto"/>
            <w:noWrap/>
            <w:vAlign w:val="bottom"/>
            <w:hideMark/>
          </w:tcPr>
          <w:p w14:paraId="7C94D4E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4B7B33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563BD49C" w14:textId="75E7E2A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-3.98</w:t>
            </w:r>
          </w:p>
        </w:tc>
        <w:tc>
          <w:tcPr>
            <w:tcW w:w="1129" w:type="dxa"/>
          </w:tcPr>
          <w:p w14:paraId="4FBA3E8D" w14:textId="1ABD009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5DBE86C0" w14:textId="36FE7AD8" w:rsidTr="006B44F3">
        <w:trPr>
          <w:trHeight w:val="288"/>
        </w:trPr>
        <w:tc>
          <w:tcPr>
            <w:tcW w:w="1240" w:type="dxa"/>
            <w:shd w:val="clear" w:color="auto" w:fill="auto"/>
            <w:noWrap/>
            <w:vAlign w:val="bottom"/>
            <w:hideMark/>
          </w:tcPr>
          <w:p w14:paraId="5643D8B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73</w:t>
            </w:r>
          </w:p>
        </w:tc>
        <w:tc>
          <w:tcPr>
            <w:tcW w:w="1420" w:type="dxa"/>
            <w:shd w:val="clear" w:color="auto" w:fill="auto"/>
            <w:noWrap/>
            <w:vAlign w:val="bottom"/>
            <w:hideMark/>
          </w:tcPr>
          <w:p w14:paraId="03DEC58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420" w:type="dxa"/>
            <w:shd w:val="clear" w:color="auto" w:fill="auto"/>
            <w:noWrap/>
            <w:vAlign w:val="bottom"/>
            <w:hideMark/>
          </w:tcPr>
          <w:p w14:paraId="144D3B2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IPL_R_6_6</w:t>
            </w:r>
          </w:p>
        </w:tc>
        <w:tc>
          <w:tcPr>
            <w:tcW w:w="1585" w:type="dxa"/>
            <w:shd w:val="clear" w:color="auto" w:fill="auto"/>
            <w:noWrap/>
            <w:vAlign w:val="bottom"/>
            <w:hideMark/>
          </w:tcPr>
          <w:p w14:paraId="71E29F2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E009B8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782154F" w14:textId="5BEF63D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-4.19</w:t>
            </w:r>
          </w:p>
        </w:tc>
        <w:tc>
          <w:tcPr>
            <w:tcW w:w="1129" w:type="dxa"/>
          </w:tcPr>
          <w:p w14:paraId="5BBB7F38" w14:textId="5FCC1BF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-0.33</w:t>
            </w:r>
          </w:p>
        </w:tc>
      </w:tr>
      <w:tr w:rsidR="006B44F3" w:rsidRPr="006B44F3" w14:paraId="64827D59" w14:textId="430C5D83" w:rsidTr="006B44F3">
        <w:trPr>
          <w:trHeight w:val="288"/>
        </w:trPr>
        <w:tc>
          <w:tcPr>
            <w:tcW w:w="1240" w:type="dxa"/>
            <w:shd w:val="clear" w:color="auto" w:fill="auto"/>
            <w:noWrap/>
            <w:vAlign w:val="bottom"/>
            <w:hideMark/>
          </w:tcPr>
          <w:p w14:paraId="71445F4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74</w:t>
            </w:r>
          </w:p>
        </w:tc>
        <w:tc>
          <w:tcPr>
            <w:tcW w:w="1420" w:type="dxa"/>
            <w:shd w:val="clear" w:color="auto" w:fill="auto"/>
            <w:noWrap/>
            <w:vAlign w:val="bottom"/>
            <w:hideMark/>
          </w:tcPr>
          <w:p w14:paraId="6707CD0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420" w:type="dxa"/>
            <w:shd w:val="clear" w:color="auto" w:fill="auto"/>
            <w:noWrap/>
            <w:vAlign w:val="bottom"/>
            <w:hideMark/>
          </w:tcPr>
          <w:p w14:paraId="315091C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IPL_R_6_6</w:t>
            </w:r>
          </w:p>
        </w:tc>
        <w:tc>
          <w:tcPr>
            <w:tcW w:w="1585" w:type="dxa"/>
            <w:shd w:val="clear" w:color="auto" w:fill="auto"/>
            <w:noWrap/>
            <w:vAlign w:val="bottom"/>
            <w:hideMark/>
          </w:tcPr>
          <w:p w14:paraId="7AF5672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3382C6D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794E488" w14:textId="09D6A92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-3.88</w:t>
            </w:r>
          </w:p>
        </w:tc>
        <w:tc>
          <w:tcPr>
            <w:tcW w:w="1129" w:type="dxa"/>
          </w:tcPr>
          <w:p w14:paraId="4C6C4015" w14:textId="345A73C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366FDBB2" w14:textId="6FE34922" w:rsidTr="006B44F3">
        <w:trPr>
          <w:trHeight w:val="288"/>
        </w:trPr>
        <w:tc>
          <w:tcPr>
            <w:tcW w:w="1240" w:type="dxa"/>
            <w:shd w:val="clear" w:color="auto" w:fill="auto"/>
            <w:noWrap/>
            <w:vAlign w:val="bottom"/>
            <w:hideMark/>
          </w:tcPr>
          <w:p w14:paraId="7D0FA12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75</w:t>
            </w:r>
          </w:p>
        </w:tc>
        <w:tc>
          <w:tcPr>
            <w:tcW w:w="1420" w:type="dxa"/>
            <w:shd w:val="clear" w:color="auto" w:fill="auto"/>
            <w:noWrap/>
            <w:vAlign w:val="bottom"/>
            <w:hideMark/>
          </w:tcPr>
          <w:p w14:paraId="5BA790D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420" w:type="dxa"/>
            <w:shd w:val="clear" w:color="auto" w:fill="auto"/>
            <w:noWrap/>
            <w:vAlign w:val="bottom"/>
            <w:hideMark/>
          </w:tcPr>
          <w:p w14:paraId="466B8EC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IPL_R_6_6</w:t>
            </w:r>
          </w:p>
        </w:tc>
        <w:tc>
          <w:tcPr>
            <w:tcW w:w="1585" w:type="dxa"/>
            <w:shd w:val="clear" w:color="auto" w:fill="auto"/>
            <w:noWrap/>
            <w:vAlign w:val="bottom"/>
            <w:hideMark/>
          </w:tcPr>
          <w:p w14:paraId="2751FF0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0FB17DF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C0CB045" w14:textId="0B23A91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-3.98</w:t>
            </w:r>
          </w:p>
        </w:tc>
        <w:tc>
          <w:tcPr>
            <w:tcW w:w="1129" w:type="dxa"/>
          </w:tcPr>
          <w:p w14:paraId="7D797F94" w14:textId="0D1976D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5822121A" w14:textId="39205610" w:rsidTr="006B44F3">
        <w:trPr>
          <w:trHeight w:val="288"/>
        </w:trPr>
        <w:tc>
          <w:tcPr>
            <w:tcW w:w="1240" w:type="dxa"/>
            <w:shd w:val="clear" w:color="auto" w:fill="auto"/>
            <w:noWrap/>
            <w:vAlign w:val="bottom"/>
            <w:hideMark/>
          </w:tcPr>
          <w:p w14:paraId="7C4C059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76</w:t>
            </w:r>
          </w:p>
        </w:tc>
        <w:tc>
          <w:tcPr>
            <w:tcW w:w="1420" w:type="dxa"/>
            <w:shd w:val="clear" w:color="auto" w:fill="auto"/>
            <w:noWrap/>
            <w:vAlign w:val="bottom"/>
            <w:hideMark/>
          </w:tcPr>
          <w:p w14:paraId="0B8062F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5760FB7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IPL_R_6_6</w:t>
            </w:r>
          </w:p>
        </w:tc>
        <w:tc>
          <w:tcPr>
            <w:tcW w:w="1585" w:type="dxa"/>
            <w:shd w:val="clear" w:color="auto" w:fill="auto"/>
            <w:noWrap/>
            <w:vAlign w:val="bottom"/>
            <w:hideMark/>
          </w:tcPr>
          <w:p w14:paraId="3E9CC3E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1F133D9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BFD83D9" w14:textId="721A971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-3.81</w:t>
            </w:r>
          </w:p>
        </w:tc>
        <w:tc>
          <w:tcPr>
            <w:tcW w:w="1129" w:type="dxa"/>
          </w:tcPr>
          <w:p w14:paraId="2892830C" w14:textId="24F0B0C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2D9EE418" w14:textId="17BA3808" w:rsidTr="006B44F3">
        <w:trPr>
          <w:trHeight w:val="288"/>
        </w:trPr>
        <w:tc>
          <w:tcPr>
            <w:tcW w:w="1240" w:type="dxa"/>
            <w:shd w:val="clear" w:color="auto" w:fill="auto"/>
            <w:noWrap/>
            <w:vAlign w:val="bottom"/>
            <w:hideMark/>
          </w:tcPr>
          <w:p w14:paraId="2E1D55B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77</w:t>
            </w:r>
          </w:p>
        </w:tc>
        <w:tc>
          <w:tcPr>
            <w:tcW w:w="1420" w:type="dxa"/>
            <w:shd w:val="clear" w:color="auto" w:fill="auto"/>
            <w:noWrap/>
            <w:vAlign w:val="bottom"/>
            <w:hideMark/>
          </w:tcPr>
          <w:p w14:paraId="366E71B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CG_R_7_6</w:t>
            </w:r>
          </w:p>
        </w:tc>
        <w:tc>
          <w:tcPr>
            <w:tcW w:w="1420" w:type="dxa"/>
            <w:shd w:val="clear" w:color="auto" w:fill="auto"/>
            <w:noWrap/>
            <w:vAlign w:val="bottom"/>
            <w:hideMark/>
          </w:tcPr>
          <w:p w14:paraId="460DA60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IPL_R_6_6</w:t>
            </w:r>
          </w:p>
        </w:tc>
        <w:tc>
          <w:tcPr>
            <w:tcW w:w="1585" w:type="dxa"/>
            <w:shd w:val="clear" w:color="auto" w:fill="auto"/>
            <w:noWrap/>
            <w:vAlign w:val="bottom"/>
            <w:hideMark/>
          </w:tcPr>
          <w:p w14:paraId="14A7B3B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00A5298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A2A18D8" w14:textId="012449D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-3.64</w:t>
            </w:r>
          </w:p>
        </w:tc>
        <w:tc>
          <w:tcPr>
            <w:tcW w:w="1129" w:type="dxa"/>
          </w:tcPr>
          <w:p w14:paraId="5E04481F" w14:textId="40BAB59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76B4E3D3" w14:textId="654FB676" w:rsidTr="006B44F3">
        <w:trPr>
          <w:trHeight w:val="288"/>
        </w:trPr>
        <w:tc>
          <w:tcPr>
            <w:tcW w:w="1240" w:type="dxa"/>
            <w:shd w:val="clear" w:color="auto" w:fill="auto"/>
            <w:noWrap/>
            <w:vAlign w:val="bottom"/>
            <w:hideMark/>
          </w:tcPr>
          <w:p w14:paraId="43A141F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78</w:t>
            </w:r>
          </w:p>
        </w:tc>
        <w:tc>
          <w:tcPr>
            <w:tcW w:w="1420" w:type="dxa"/>
            <w:shd w:val="clear" w:color="auto" w:fill="auto"/>
            <w:noWrap/>
            <w:vAlign w:val="bottom"/>
            <w:hideMark/>
          </w:tcPr>
          <w:p w14:paraId="1C6D558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MFG_L_7_4</w:t>
            </w:r>
          </w:p>
        </w:tc>
        <w:tc>
          <w:tcPr>
            <w:tcW w:w="1420" w:type="dxa"/>
            <w:shd w:val="clear" w:color="auto" w:fill="auto"/>
            <w:noWrap/>
            <w:vAlign w:val="bottom"/>
            <w:hideMark/>
          </w:tcPr>
          <w:p w14:paraId="29764AD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PCun_R_4_1</w:t>
            </w:r>
          </w:p>
        </w:tc>
        <w:tc>
          <w:tcPr>
            <w:tcW w:w="1585" w:type="dxa"/>
            <w:shd w:val="clear" w:color="auto" w:fill="auto"/>
            <w:noWrap/>
            <w:vAlign w:val="bottom"/>
            <w:hideMark/>
          </w:tcPr>
          <w:p w14:paraId="3A21380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276F20F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708" w:type="dxa"/>
          </w:tcPr>
          <w:p w14:paraId="09D9BE82" w14:textId="6831A55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-3.86</w:t>
            </w:r>
          </w:p>
        </w:tc>
        <w:tc>
          <w:tcPr>
            <w:tcW w:w="1129" w:type="dxa"/>
          </w:tcPr>
          <w:p w14:paraId="3E17A79B" w14:textId="55D5EA0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4406223B" w14:textId="2C85BDE0" w:rsidTr="006B44F3">
        <w:trPr>
          <w:trHeight w:val="288"/>
        </w:trPr>
        <w:tc>
          <w:tcPr>
            <w:tcW w:w="1240" w:type="dxa"/>
            <w:shd w:val="clear" w:color="auto" w:fill="auto"/>
            <w:noWrap/>
            <w:vAlign w:val="bottom"/>
            <w:hideMark/>
          </w:tcPr>
          <w:p w14:paraId="14950AB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79</w:t>
            </w:r>
          </w:p>
        </w:tc>
        <w:tc>
          <w:tcPr>
            <w:tcW w:w="1420" w:type="dxa"/>
            <w:shd w:val="clear" w:color="auto" w:fill="auto"/>
            <w:noWrap/>
            <w:vAlign w:val="bottom"/>
            <w:hideMark/>
          </w:tcPr>
          <w:p w14:paraId="34C7F7A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STG_R_6_6</w:t>
            </w:r>
          </w:p>
        </w:tc>
        <w:tc>
          <w:tcPr>
            <w:tcW w:w="1420" w:type="dxa"/>
            <w:shd w:val="clear" w:color="auto" w:fill="auto"/>
            <w:noWrap/>
            <w:vAlign w:val="bottom"/>
            <w:hideMark/>
          </w:tcPr>
          <w:p w14:paraId="767482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PCun_R_4_2</w:t>
            </w:r>
          </w:p>
        </w:tc>
        <w:tc>
          <w:tcPr>
            <w:tcW w:w="1585" w:type="dxa"/>
            <w:shd w:val="clear" w:color="auto" w:fill="auto"/>
            <w:noWrap/>
            <w:vAlign w:val="bottom"/>
            <w:hideMark/>
          </w:tcPr>
          <w:p w14:paraId="6ECCE67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45B189F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708" w:type="dxa"/>
          </w:tcPr>
          <w:p w14:paraId="7ED40D6F" w14:textId="53A07AC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-3.69</w:t>
            </w:r>
          </w:p>
        </w:tc>
        <w:tc>
          <w:tcPr>
            <w:tcW w:w="1129" w:type="dxa"/>
          </w:tcPr>
          <w:p w14:paraId="21D208AD" w14:textId="0A80E06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762189AF" w14:textId="11A3A792" w:rsidTr="006B44F3">
        <w:trPr>
          <w:trHeight w:val="288"/>
        </w:trPr>
        <w:tc>
          <w:tcPr>
            <w:tcW w:w="1240" w:type="dxa"/>
            <w:shd w:val="clear" w:color="auto" w:fill="auto"/>
            <w:noWrap/>
            <w:vAlign w:val="bottom"/>
            <w:hideMark/>
          </w:tcPr>
          <w:p w14:paraId="3A5C0CB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80</w:t>
            </w:r>
          </w:p>
        </w:tc>
        <w:tc>
          <w:tcPr>
            <w:tcW w:w="1420" w:type="dxa"/>
            <w:shd w:val="clear" w:color="auto" w:fill="auto"/>
            <w:noWrap/>
            <w:vAlign w:val="bottom"/>
            <w:hideMark/>
          </w:tcPr>
          <w:p w14:paraId="785FEB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CG_L_7_3</w:t>
            </w:r>
          </w:p>
        </w:tc>
        <w:tc>
          <w:tcPr>
            <w:tcW w:w="1420" w:type="dxa"/>
            <w:shd w:val="clear" w:color="auto" w:fill="auto"/>
            <w:noWrap/>
            <w:vAlign w:val="bottom"/>
            <w:hideMark/>
          </w:tcPr>
          <w:p w14:paraId="12DFF0C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PCun_R_4_2</w:t>
            </w:r>
          </w:p>
        </w:tc>
        <w:tc>
          <w:tcPr>
            <w:tcW w:w="1585" w:type="dxa"/>
            <w:shd w:val="clear" w:color="auto" w:fill="auto"/>
            <w:noWrap/>
            <w:vAlign w:val="bottom"/>
            <w:hideMark/>
          </w:tcPr>
          <w:p w14:paraId="342417D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67B2A8D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708" w:type="dxa"/>
          </w:tcPr>
          <w:p w14:paraId="305E6373" w14:textId="4E92315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-3.60</w:t>
            </w:r>
          </w:p>
        </w:tc>
        <w:tc>
          <w:tcPr>
            <w:tcW w:w="1129" w:type="dxa"/>
          </w:tcPr>
          <w:p w14:paraId="4E6053E5" w14:textId="0D2D5D3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7C7C9104" w14:textId="607F5972" w:rsidTr="006B44F3">
        <w:trPr>
          <w:trHeight w:val="288"/>
        </w:trPr>
        <w:tc>
          <w:tcPr>
            <w:tcW w:w="1240" w:type="dxa"/>
            <w:shd w:val="clear" w:color="auto" w:fill="auto"/>
            <w:noWrap/>
            <w:vAlign w:val="bottom"/>
            <w:hideMark/>
          </w:tcPr>
          <w:p w14:paraId="7FABF9A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81</w:t>
            </w:r>
          </w:p>
        </w:tc>
        <w:tc>
          <w:tcPr>
            <w:tcW w:w="1420" w:type="dxa"/>
            <w:shd w:val="clear" w:color="auto" w:fill="auto"/>
            <w:noWrap/>
            <w:vAlign w:val="bottom"/>
            <w:hideMark/>
          </w:tcPr>
          <w:p w14:paraId="039672D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CG_R_7_7</w:t>
            </w:r>
          </w:p>
        </w:tc>
        <w:tc>
          <w:tcPr>
            <w:tcW w:w="1420" w:type="dxa"/>
            <w:shd w:val="clear" w:color="auto" w:fill="auto"/>
            <w:noWrap/>
            <w:vAlign w:val="bottom"/>
            <w:hideMark/>
          </w:tcPr>
          <w:p w14:paraId="3DC0418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PCun_R_4_2</w:t>
            </w:r>
          </w:p>
        </w:tc>
        <w:tc>
          <w:tcPr>
            <w:tcW w:w="1585" w:type="dxa"/>
            <w:shd w:val="clear" w:color="auto" w:fill="auto"/>
            <w:noWrap/>
            <w:vAlign w:val="bottom"/>
            <w:hideMark/>
          </w:tcPr>
          <w:p w14:paraId="139DA97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227AE52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708" w:type="dxa"/>
          </w:tcPr>
          <w:p w14:paraId="71ED005F" w14:textId="597C317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-3.77</w:t>
            </w:r>
          </w:p>
        </w:tc>
        <w:tc>
          <w:tcPr>
            <w:tcW w:w="1129" w:type="dxa"/>
          </w:tcPr>
          <w:p w14:paraId="109761C7" w14:textId="205D7DE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086BB17F" w14:textId="1A8ED055" w:rsidTr="006B44F3">
        <w:trPr>
          <w:trHeight w:val="288"/>
        </w:trPr>
        <w:tc>
          <w:tcPr>
            <w:tcW w:w="1240" w:type="dxa"/>
            <w:shd w:val="clear" w:color="auto" w:fill="auto"/>
            <w:noWrap/>
            <w:vAlign w:val="bottom"/>
            <w:hideMark/>
          </w:tcPr>
          <w:p w14:paraId="51D44A8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82</w:t>
            </w:r>
          </w:p>
        </w:tc>
        <w:tc>
          <w:tcPr>
            <w:tcW w:w="1420" w:type="dxa"/>
            <w:shd w:val="clear" w:color="auto" w:fill="auto"/>
            <w:noWrap/>
            <w:vAlign w:val="bottom"/>
            <w:hideMark/>
          </w:tcPr>
          <w:p w14:paraId="583CE60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Tha_L_8_1</w:t>
            </w:r>
          </w:p>
        </w:tc>
        <w:tc>
          <w:tcPr>
            <w:tcW w:w="1420" w:type="dxa"/>
            <w:shd w:val="clear" w:color="auto" w:fill="auto"/>
            <w:noWrap/>
            <w:vAlign w:val="bottom"/>
            <w:hideMark/>
          </w:tcPr>
          <w:p w14:paraId="335270F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PCun_R_4_2</w:t>
            </w:r>
          </w:p>
        </w:tc>
        <w:tc>
          <w:tcPr>
            <w:tcW w:w="1585" w:type="dxa"/>
            <w:shd w:val="clear" w:color="auto" w:fill="auto"/>
            <w:noWrap/>
            <w:vAlign w:val="bottom"/>
            <w:hideMark/>
          </w:tcPr>
          <w:p w14:paraId="7CC4915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1C07A53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708" w:type="dxa"/>
          </w:tcPr>
          <w:p w14:paraId="678C125F" w14:textId="0C82B86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-3.55</w:t>
            </w:r>
          </w:p>
        </w:tc>
        <w:tc>
          <w:tcPr>
            <w:tcW w:w="1129" w:type="dxa"/>
          </w:tcPr>
          <w:p w14:paraId="73DB19D4" w14:textId="3DB454A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4B3ACA8B" w14:textId="377AC8C3" w:rsidTr="006B44F3">
        <w:trPr>
          <w:trHeight w:val="288"/>
        </w:trPr>
        <w:tc>
          <w:tcPr>
            <w:tcW w:w="1240" w:type="dxa"/>
            <w:shd w:val="clear" w:color="auto" w:fill="auto"/>
            <w:noWrap/>
            <w:vAlign w:val="bottom"/>
            <w:hideMark/>
          </w:tcPr>
          <w:p w14:paraId="26850E3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83</w:t>
            </w:r>
          </w:p>
        </w:tc>
        <w:tc>
          <w:tcPr>
            <w:tcW w:w="1420" w:type="dxa"/>
            <w:shd w:val="clear" w:color="auto" w:fill="auto"/>
            <w:noWrap/>
            <w:vAlign w:val="bottom"/>
            <w:hideMark/>
          </w:tcPr>
          <w:p w14:paraId="597FE28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SFG_L_7_1</w:t>
            </w:r>
          </w:p>
        </w:tc>
        <w:tc>
          <w:tcPr>
            <w:tcW w:w="1420" w:type="dxa"/>
            <w:shd w:val="clear" w:color="auto" w:fill="auto"/>
            <w:noWrap/>
            <w:vAlign w:val="bottom"/>
            <w:hideMark/>
          </w:tcPr>
          <w:p w14:paraId="1A217B1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PCun_L_4_3</w:t>
            </w:r>
          </w:p>
        </w:tc>
        <w:tc>
          <w:tcPr>
            <w:tcW w:w="1585" w:type="dxa"/>
            <w:shd w:val="clear" w:color="auto" w:fill="auto"/>
            <w:noWrap/>
            <w:vAlign w:val="bottom"/>
            <w:hideMark/>
          </w:tcPr>
          <w:p w14:paraId="117C0C0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5EE741B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1FC0F41E" w14:textId="0DE8881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-3.62</w:t>
            </w:r>
          </w:p>
        </w:tc>
        <w:tc>
          <w:tcPr>
            <w:tcW w:w="1129" w:type="dxa"/>
          </w:tcPr>
          <w:p w14:paraId="7C74A64C" w14:textId="4A211C1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634C1AC3" w14:textId="221C9A10" w:rsidTr="006B44F3">
        <w:trPr>
          <w:trHeight w:val="288"/>
        </w:trPr>
        <w:tc>
          <w:tcPr>
            <w:tcW w:w="1240" w:type="dxa"/>
            <w:shd w:val="clear" w:color="auto" w:fill="auto"/>
            <w:noWrap/>
            <w:vAlign w:val="bottom"/>
            <w:hideMark/>
          </w:tcPr>
          <w:p w14:paraId="2979083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84</w:t>
            </w:r>
          </w:p>
        </w:tc>
        <w:tc>
          <w:tcPr>
            <w:tcW w:w="1420" w:type="dxa"/>
            <w:shd w:val="clear" w:color="auto" w:fill="auto"/>
            <w:noWrap/>
            <w:vAlign w:val="bottom"/>
            <w:hideMark/>
          </w:tcPr>
          <w:p w14:paraId="233E12E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MFG_L_7_2</w:t>
            </w:r>
          </w:p>
        </w:tc>
        <w:tc>
          <w:tcPr>
            <w:tcW w:w="1420" w:type="dxa"/>
            <w:shd w:val="clear" w:color="auto" w:fill="auto"/>
            <w:noWrap/>
            <w:vAlign w:val="bottom"/>
            <w:hideMark/>
          </w:tcPr>
          <w:p w14:paraId="1F67323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PCun_L_4_3</w:t>
            </w:r>
          </w:p>
        </w:tc>
        <w:tc>
          <w:tcPr>
            <w:tcW w:w="1585" w:type="dxa"/>
            <w:shd w:val="clear" w:color="auto" w:fill="auto"/>
            <w:noWrap/>
            <w:vAlign w:val="bottom"/>
            <w:hideMark/>
          </w:tcPr>
          <w:p w14:paraId="54FDE76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2BA2630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6D754684" w14:textId="2CBA3AF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-3.78</w:t>
            </w:r>
          </w:p>
        </w:tc>
        <w:tc>
          <w:tcPr>
            <w:tcW w:w="1129" w:type="dxa"/>
          </w:tcPr>
          <w:p w14:paraId="3E4F1362" w14:textId="733F240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207E6F5F" w14:textId="7AA75996" w:rsidTr="006B44F3">
        <w:trPr>
          <w:trHeight w:val="288"/>
        </w:trPr>
        <w:tc>
          <w:tcPr>
            <w:tcW w:w="1240" w:type="dxa"/>
            <w:shd w:val="clear" w:color="auto" w:fill="auto"/>
            <w:noWrap/>
            <w:vAlign w:val="bottom"/>
            <w:hideMark/>
          </w:tcPr>
          <w:p w14:paraId="79ABA85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85</w:t>
            </w:r>
          </w:p>
        </w:tc>
        <w:tc>
          <w:tcPr>
            <w:tcW w:w="1420" w:type="dxa"/>
            <w:shd w:val="clear" w:color="auto" w:fill="auto"/>
            <w:noWrap/>
            <w:vAlign w:val="bottom"/>
            <w:hideMark/>
          </w:tcPr>
          <w:p w14:paraId="49661B5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IFG_L_6_6</w:t>
            </w:r>
          </w:p>
        </w:tc>
        <w:tc>
          <w:tcPr>
            <w:tcW w:w="1420" w:type="dxa"/>
            <w:shd w:val="clear" w:color="auto" w:fill="auto"/>
            <w:noWrap/>
            <w:vAlign w:val="bottom"/>
            <w:hideMark/>
          </w:tcPr>
          <w:p w14:paraId="6D33139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PCun_L_4_3</w:t>
            </w:r>
          </w:p>
        </w:tc>
        <w:tc>
          <w:tcPr>
            <w:tcW w:w="1585" w:type="dxa"/>
            <w:shd w:val="clear" w:color="auto" w:fill="auto"/>
            <w:noWrap/>
            <w:vAlign w:val="bottom"/>
            <w:hideMark/>
          </w:tcPr>
          <w:p w14:paraId="5B83A34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41AEA5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136A8E7C" w14:textId="7F75EB2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-3.86</w:t>
            </w:r>
          </w:p>
        </w:tc>
        <w:tc>
          <w:tcPr>
            <w:tcW w:w="1129" w:type="dxa"/>
          </w:tcPr>
          <w:p w14:paraId="0124B82C" w14:textId="5856D91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16C22CF2" w14:textId="78BA1A04" w:rsidTr="006B44F3">
        <w:trPr>
          <w:trHeight w:val="288"/>
        </w:trPr>
        <w:tc>
          <w:tcPr>
            <w:tcW w:w="1240" w:type="dxa"/>
            <w:shd w:val="clear" w:color="auto" w:fill="auto"/>
            <w:noWrap/>
            <w:vAlign w:val="bottom"/>
            <w:hideMark/>
          </w:tcPr>
          <w:p w14:paraId="2D835C8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86</w:t>
            </w:r>
          </w:p>
        </w:tc>
        <w:tc>
          <w:tcPr>
            <w:tcW w:w="1420" w:type="dxa"/>
            <w:shd w:val="clear" w:color="auto" w:fill="auto"/>
            <w:noWrap/>
            <w:vAlign w:val="bottom"/>
            <w:hideMark/>
          </w:tcPr>
          <w:p w14:paraId="2381E97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SFG_L_7_1</w:t>
            </w:r>
          </w:p>
        </w:tc>
        <w:tc>
          <w:tcPr>
            <w:tcW w:w="1420" w:type="dxa"/>
            <w:shd w:val="clear" w:color="auto" w:fill="auto"/>
            <w:noWrap/>
            <w:vAlign w:val="bottom"/>
            <w:hideMark/>
          </w:tcPr>
          <w:p w14:paraId="49E6FB3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PCun_R_4_3</w:t>
            </w:r>
          </w:p>
        </w:tc>
        <w:tc>
          <w:tcPr>
            <w:tcW w:w="1585" w:type="dxa"/>
            <w:shd w:val="clear" w:color="auto" w:fill="auto"/>
            <w:noWrap/>
            <w:vAlign w:val="bottom"/>
            <w:hideMark/>
          </w:tcPr>
          <w:p w14:paraId="3D4107A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02D0AB1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78510DF5" w14:textId="69CC136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-3.68</w:t>
            </w:r>
          </w:p>
        </w:tc>
        <w:tc>
          <w:tcPr>
            <w:tcW w:w="1129" w:type="dxa"/>
          </w:tcPr>
          <w:p w14:paraId="168507D7" w14:textId="16D252F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0DD7939" w14:textId="088A6FD7" w:rsidTr="006B44F3">
        <w:trPr>
          <w:trHeight w:val="288"/>
        </w:trPr>
        <w:tc>
          <w:tcPr>
            <w:tcW w:w="1240" w:type="dxa"/>
            <w:shd w:val="clear" w:color="auto" w:fill="auto"/>
            <w:noWrap/>
            <w:vAlign w:val="bottom"/>
            <w:hideMark/>
          </w:tcPr>
          <w:p w14:paraId="3242EEE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87</w:t>
            </w:r>
          </w:p>
        </w:tc>
        <w:tc>
          <w:tcPr>
            <w:tcW w:w="1420" w:type="dxa"/>
            <w:shd w:val="clear" w:color="auto" w:fill="auto"/>
            <w:noWrap/>
            <w:vAlign w:val="bottom"/>
            <w:hideMark/>
          </w:tcPr>
          <w:p w14:paraId="4CD39CC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pSTS_R_2_1</w:t>
            </w:r>
          </w:p>
        </w:tc>
        <w:tc>
          <w:tcPr>
            <w:tcW w:w="1420" w:type="dxa"/>
            <w:shd w:val="clear" w:color="auto" w:fill="auto"/>
            <w:noWrap/>
            <w:vAlign w:val="bottom"/>
            <w:hideMark/>
          </w:tcPr>
          <w:p w14:paraId="6D31A8F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PCun_R_4_3</w:t>
            </w:r>
          </w:p>
        </w:tc>
        <w:tc>
          <w:tcPr>
            <w:tcW w:w="1585" w:type="dxa"/>
            <w:shd w:val="clear" w:color="auto" w:fill="auto"/>
            <w:noWrap/>
            <w:vAlign w:val="bottom"/>
            <w:hideMark/>
          </w:tcPr>
          <w:p w14:paraId="252B506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09B7C53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5D14C3D0" w14:textId="55126D5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-3.63</w:t>
            </w:r>
          </w:p>
        </w:tc>
        <w:tc>
          <w:tcPr>
            <w:tcW w:w="1129" w:type="dxa"/>
          </w:tcPr>
          <w:p w14:paraId="41F14F71" w14:textId="1DC6B0B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DD5D4F8" w14:textId="61816EB3" w:rsidTr="006B44F3">
        <w:trPr>
          <w:trHeight w:val="288"/>
        </w:trPr>
        <w:tc>
          <w:tcPr>
            <w:tcW w:w="1240" w:type="dxa"/>
            <w:shd w:val="clear" w:color="auto" w:fill="auto"/>
            <w:noWrap/>
            <w:vAlign w:val="bottom"/>
            <w:hideMark/>
          </w:tcPr>
          <w:p w14:paraId="0B805A7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88</w:t>
            </w:r>
          </w:p>
        </w:tc>
        <w:tc>
          <w:tcPr>
            <w:tcW w:w="1420" w:type="dxa"/>
            <w:shd w:val="clear" w:color="auto" w:fill="auto"/>
            <w:noWrap/>
            <w:vAlign w:val="bottom"/>
            <w:hideMark/>
          </w:tcPr>
          <w:p w14:paraId="561A9FF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420" w:type="dxa"/>
            <w:shd w:val="clear" w:color="auto" w:fill="auto"/>
            <w:noWrap/>
            <w:vAlign w:val="bottom"/>
            <w:hideMark/>
          </w:tcPr>
          <w:p w14:paraId="56782E7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PCun_R_4_3</w:t>
            </w:r>
          </w:p>
        </w:tc>
        <w:tc>
          <w:tcPr>
            <w:tcW w:w="1585" w:type="dxa"/>
            <w:shd w:val="clear" w:color="auto" w:fill="auto"/>
            <w:noWrap/>
            <w:vAlign w:val="bottom"/>
            <w:hideMark/>
          </w:tcPr>
          <w:p w14:paraId="5B9C1DC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0F2ED66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69E2842A" w14:textId="3EFA025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-3.82</w:t>
            </w:r>
          </w:p>
        </w:tc>
        <w:tc>
          <w:tcPr>
            <w:tcW w:w="1129" w:type="dxa"/>
          </w:tcPr>
          <w:p w14:paraId="3D80C243" w14:textId="6A77340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3693663D" w14:textId="0FA95A23" w:rsidTr="006B44F3">
        <w:trPr>
          <w:trHeight w:val="288"/>
        </w:trPr>
        <w:tc>
          <w:tcPr>
            <w:tcW w:w="1240" w:type="dxa"/>
            <w:shd w:val="clear" w:color="auto" w:fill="auto"/>
            <w:noWrap/>
            <w:vAlign w:val="bottom"/>
            <w:hideMark/>
          </w:tcPr>
          <w:p w14:paraId="2F57FB0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lastRenderedPageBreak/>
              <w:t>89</w:t>
            </w:r>
          </w:p>
        </w:tc>
        <w:tc>
          <w:tcPr>
            <w:tcW w:w="1420" w:type="dxa"/>
            <w:shd w:val="clear" w:color="auto" w:fill="auto"/>
            <w:noWrap/>
            <w:vAlign w:val="bottom"/>
            <w:hideMark/>
          </w:tcPr>
          <w:p w14:paraId="5D46C3B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Tha_L_8_4</w:t>
            </w:r>
          </w:p>
        </w:tc>
        <w:tc>
          <w:tcPr>
            <w:tcW w:w="1420" w:type="dxa"/>
            <w:shd w:val="clear" w:color="auto" w:fill="auto"/>
            <w:noWrap/>
            <w:vAlign w:val="bottom"/>
            <w:hideMark/>
          </w:tcPr>
          <w:p w14:paraId="7ED0155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PCun_R_4_3</w:t>
            </w:r>
          </w:p>
        </w:tc>
        <w:tc>
          <w:tcPr>
            <w:tcW w:w="1585" w:type="dxa"/>
            <w:shd w:val="clear" w:color="auto" w:fill="auto"/>
            <w:noWrap/>
            <w:vAlign w:val="bottom"/>
            <w:hideMark/>
          </w:tcPr>
          <w:p w14:paraId="0FCF386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1BB33E5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2620AB12" w14:textId="1838ABF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-3.58</w:t>
            </w:r>
          </w:p>
        </w:tc>
        <w:tc>
          <w:tcPr>
            <w:tcW w:w="1129" w:type="dxa"/>
          </w:tcPr>
          <w:p w14:paraId="6EF3A35D" w14:textId="7A13C38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3764749D" w14:textId="13CF1EE6" w:rsidTr="006B44F3">
        <w:trPr>
          <w:trHeight w:val="288"/>
        </w:trPr>
        <w:tc>
          <w:tcPr>
            <w:tcW w:w="1240" w:type="dxa"/>
            <w:shd w:val="clear" w:color="auto" w:fill="auto"/>
            <w:noWrap/>
            <w:vAlign w:val="bottom"/>
            <w:hideMark/>
          </w:tcPr>
          <w:p w14:paraId="4FC6048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90</w:t>
            </w:r>
          </w:p>
        </w:tc>
        <w:tc>
          <w:tcPr>
            <w:tcW w:w="1420" w:type="dxa"/>
            <w:shd w:val="clear" w:color="auto" w:fill="auto"/>
            <w:noWrap/>
            <w:vAlign w:val="bottom"/>
            <w:hideMark/>
          </w:tcPr>
          <w:p w14:paraId="7AA7BA9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0FAE9BD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PoG_L_4_2</w:t>
            </w:r>
          </w:p>
        </w:tc>
        <w:tc>
          <w:tcPr>
            <w:tcW w:w="1585" w:type="dxa"/>
            <w:shd w:val="clear" w:color="auto" w:fill="auto"/>
            <w:noWrap/>
            <w:vAlign w:val="bottom"/>
            <w:hideMark/>
          </w:tcPr>
          <w:p w14:paraId="389C236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5906D9A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5C32F62D" w14:textId="512A96F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-3.75</w:t>
            </w:r>
          </w:p>
        </w:tc>
        <w:tc>
          <w:tcPr>
            <w:tcW w:w="1129" w:type="dxa"/>
          </w:tcPr>
          <w:p w14:paraId="0BE117A1" w14:textId="63424F0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B63F7F6" w14:textId="55542632" w:rsidTr="006B44F3">
        <w:trPr>
          <w:trHeight w:val="288"/>
        </w:trPr>
        <w:tc>
          <w:tcPr>
            <w:tcW w:w="1240" w:type="dxa"/>
            <w:shd w:val="clear" w:color="auto" w:fill="auto"/>
            <w:noWrap/>
            <w:vAlign w:val="bottom"/>
            <w:hideMark/>
          </w:tcPr>
          <w:p w14:paraId="23DA8F4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91</w:t>
            </w:r>
          </w:p>
        </w:tc>
        <w:tc>
          <w:tcPr>
            <w:tcW w:w="1420" w:type="dxa"/>
            <w:shd w:val="clear" w:color="auto" w:fill="auto"/>
            <w:noWrap/>
            <w:vAlign w:val="bottom"/>
            <w:hideMark/>
          </w:tcPr>
          <w:p w14:paraId="12B7E51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SFG_L_7_1</w:t>
            </w:r>
          </w:p>
        </w:tc>
        <w:tc>
          <w:tcPr>
            <w:tcW w:w="1420" w:type="dxa"/>
            <w:shd w:val="clear" w:color="auto" w:fill="auto"/>
            <w:noWrap/>
            <w:vAlign w:val="bottom"/>
            <w:hideMark/>
          </w:tcPr>
          <w:p w14:paraId="33DBBF8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PoG_R_4_2</w:t>
            </w:r>
          </w:p>
        </w:tc>
        <w:tc>
          <w:tcPr>
            <w:tcW w:w="1585" w:type="dxa"/>
            <w:shd w:val="clear" w:color="auto" w:fill="auto"/>
            <w:noWrap/>
            <w:vAlign w:val="bottom"/>
            <w:hideMark/>
          </w:tcPr>
          <w:p w14:paraId="1050602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7685D9D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7A85E01" w14:textId="69EF942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-3.61</w:t>
            </w:r>
          </w:p>
        </w:tc>
        <w:tc>
          <w:tcPr>
            <w:tcW w:w="1129" w:type="dxa"/>
          </w:tcPr>
          <w:p w14:paraId="184A3A89" w14:textId="01DF29D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8C7DF1F" w14:textId="72B46299" w:rsidTr="006B44F3">
        <w:trPr>
          <w:trHeight w:val="288"/>
        </w:trPr>
        <w:tc>
          <w:tcPr>
            <w:tcW w:w="1240" w:type="dxa"/>
            <w:shd w:val="clear" w:color="auto" w:fill="auto"/>
            <w:noWrap/>
            <w:vAlign w:val="bottom"/>
            <w:hideMark/>
          </w:tcPr>
          <w:p w14:paraId="552C851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92</w:t>
            </w:r>
          </w:p>
        </w:tc>
        <w:tc>
          <w:tcPr>
            <w:tcW w:w="1420" w:type="dxa"/>
            <w:shd w:val="clear" w:color="auto" w:fill="auto"/>
            <w:noWrap/>
            <w:vAlign w:val="bottom"/>
            <w:hideMark/>
          </w:tcPr>
          <w:p w14:paraId="27FA8C5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51E695E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PoG_R_4_2</w:t>
            </w:r>
          </w:p>
        </w:tc>
        <w:tc>
          <w:tcPr>
            <w:tcW w:w="1585" w:type="dxa"/>
            <w:shd w:val="clear" w:color="auto" w:fill="auto"/>
            <w:noWrap/>
            <w:vAlign w:val="bottom"/>
            <w:hideMark/>
          </w:tcPr>
          <w:p w14:paraId="1612D1B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6B04DFF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31C10F68" w14:textId="2714262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-4.14</w:t>
            </w:r>
          </w:p>
        </w:tc>
        <w:tc>
          <w:tcPr>
            <w:tcW w:w="1129" w:type="dxa"/>
          </w:tcPr>
          <w:p w14:paraId="0D3776B4" w14:textId="69551CE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7087A823" w14:textId="23D19941" w:rsidTr="006B44F3">
        <w:trPr>
          <w:trHeight w:val="288"/>
        </w:trPr>
        <w:tc>
          <w:tcPr>
            <w:tcW w:w="1240" w:type="dxa"/>
            <w:shd w:val="clear" w:color="auto" w:fill="auto"/>
            <w:noWrap/>
            <w:vAlign w:val="bottom"/>
            <w:hideMark/>
          </w:tcPr>
          <w:p w14:paraId="76C7589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93</w:t>
            </w:r>
          </w:p>
        </w:tc>
        <w:tc>
          <w:tcPr>
            <w:tcW w:w="1420" w:type="dxa"/>
            <w:shd w:val="clear" w:color="auto" w:fill="auto"/>
            <w:noWrap/>
            <w:vAlign w:val="bottom"/>
            <w:hideMark/>
          </w:tcPr>
          <w:p w14:paraId="589E78C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420" w:type="dxa"/>
            <w:shd w:val="clear" w:color="auto" w:fill="auto"/>
            <w:noWrap/>
            <w:vAlign w:val="bottom"/>
            <w:hideMark/>
          </w:tcPr>
          <w:p w14:paraId="528BBDD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PoG_R_4_2</w:t>
            </w:r>
          </w:p>
        </w:tc>
        <w:tc>
          <w:tcPr>
            <w:tcW w:w="1585" w:type="dxa"/>
            <w:shd w:val="clear" w:color="auto" w:fill="auto"/>
            <w:noWrap/>
            <w:vAlign w:val="bottom"/>
            <w:hideMark/>
          </w:tcPr>
          <w:p w14:paraId="55FF85C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46BBE98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73536532" w14:textId="4B08EC5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-4.10</w:t>
            </w:r>
          </w:p>
        </w:tc>
        <w:tc>
          <w:tcPr>
            <w:tcW w:w="1129" w:type="dxa"/>
          </w:tcPr>
          <w:p w14:paraId="3AF11F7E" w14:textId="0143D20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6DE02692" w14:textId="4F51E62F" w:rsidTr="006B44F3">
        <w:trPr>
          <w:trHeight w:val="288"/>
        </w:trPr>
        <w:tc>
          <w:tcPr>
            <w:tcW w:w="1240" w:type="dxa"/>
            <w:shd w:val="clear" w:color="auto" w:fill="auto"/>
            <w:noWrap/>
            <w:vAlign w:val="bottom"/>
            <w:hideMark/>
          </w:tcPr>
          <w:p w14:paraId="1F4A3AC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94</w:t>
            </w:r>
          </w:p>
        </w:tc>
        <w:tc>
          <w:tcPr>
            <w:tcW w:w="1420" w:type="dxa"/>
            <w:shd w:val="clear" w:color="auto" w:fill="auto"/>
            <w:noWrap/>
            <w:vAlign w:val="bottom"/>
            <w:hideMark/>
          </w:tcPr>
          <w:p w14:paraId="7DBDCC1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420" w:type="dxa"/>
            <w:shd w:val="clear" w:color="auto" w:fill="auto"/>
            <w:noWrap/>
            <w:vAlign w:val="bottom"/>
            <w:hideMark/>
          </w:tcPr>
          <w:p w14:paraId="754A97F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PoG_R_4_2</w:t>
            </w:r>
          </w:p>
        </w:tc>
        <w:tc>
          <w:tcPr>
            <w:tcW w:w="1585" w:type="dxa"/>
            <w:shd w:val="clear" w:color="auto" w:fill="auto"/>
            <w:noWrap/>
            <w:vAlign w:val="bottom"/>
            <w:hideMark/>
          </w:tcPr>
          <w:p w14:paraId="49B4DF3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3AE4C80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71976592" w14:textId="3060236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-3.53</w:t>
            </w:r>
          </w:p>
        </w:tc>
        <w:tc>
          <w:tcPr>
            <w:tcW w:w="1129" w:type="dxa"/>
          </w:tcPr>
          <w:p w14:paraId="13F888DF" w14:textId="21DCE87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5F268477" w14:textId="40A786CA" w:rsidTr="006B44F3">
        <w:trPr>
          <w:trHeight w:val="288"/>
        </w:trPr>
        <w:tc>
          <w:tcPr>
            <w:tcW w:w="1240" w:type="dxa"/>
            <w:shd w:val="clear" w:color="auto" w:fill="auto"/>
            <w:noWrap/>
            <w:vAlign w:val="bottom"/>
            <w:hideMark/>
          </w:tcPr>
          <w:p w14:paraId="4B349F2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95</w:t>
            </w:r>
          </w:p>
        </w:tc>
        <w:tc>
          <w:tcPr>
            <w:tcW w:w="1420" w:type="dxa"/>
            <w:shd w:val="clear" w:color="auto" w:fill="auto"/>
            <w:noWrap/>
            <w:vAlign w:val="bottom"/>
            <w:hideMark/>
          </w:tcPr>
          <w:p w14:paraId="3CC9C21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2327543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INS_L_6_1</w:t>
            </w:r>
          </w:p>
        </w:tc>
        <w:tc>
          <w:tcPr>
            <w:tcW w:w="1585" w:type="dxa"/>
            <w:shd w:val="clear" w:color="auto" w:fill="auto"/>
            <w:noWrap/>
            <w:vAlign w:val="bottom"/>
            <w:hideMark/>
          </w:tcPr>
          <w:p w14:paraId="36D7228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654F06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72669F69" w14:textId="733AA65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w:t>
            </w:r>
          </w:p>
        </w:tc>
        <w:tc>
          <w:tcPr>
            <w:tcW w:w="1129" w:type="dxa"/>
          </w:tcPr>
          <w:p w14:paraId="75EABA90" w14:textId="32CE6D6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2E531156" w14:textId="49041595" w:rsidTr="006B44F3">
        <w:trPr>
          <w:trHeight w:val="288"/>
        </w:trPr>
        <w:tc>
          <w:tcPr>
            <w:tcW w:w="1240" w:type="dxa"/>
            <w:shd w:val="clear" w:color="auto" w:fill="auto"/>
            <w:noWrap/>
            <w:vAlign w:val="bottom"/>
            <w:hideMark/>
          </w:tcPr>
          <w:p w14:paraId="63B4C21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96</w:t>
            </w:r>
          </w:p>
        </w:tc>
        <w:tc>
          <w:tcPr>
            <w:tcW w:w="1420" w:type="dxa"/>
            <w:shd w:val="clear" w:color="auto" w:fill="auto"/>
            <w:noWrap/>
            <w:vAlign w:val="bottom"/>
            <w:hideMark/>
          </w:tcPr>
          <w:p w14:paraId="2886DCA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58CC970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INS_L_6_1</w:t>
            </w:r>
          </w:p>
        </w:tc>
        <w:tc>
          <w:tcPr>
            <w:tcW w:w="1585" w:type="dxa"/>
            <w:shd w:val="clear" w:color="auto" w:fill="auto"/>
            <w:noWrap/>
            <w:vAlign w:val="bottom"/>
            <w:hideMark/>
          </w:tcPr>
          <w:p w14:paraId="3BCB2B5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C4A276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F096F6B" w14:textId="2C0C50D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-3.56</w:t>
            </w:r>
          </w:p>
        </w:tc>
        <w:tc>
          <w:tcPr>
            <w:tcW w:w="1129" w:type="dxa"/>
          </w:tcPr>
          <w:p w14:paraId="3CBCC4EE" w14:textId="3448D84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59521FD2" w14:textId="30DBA319" w:rsidTr="006B44F3">
        <w:trPr>
          <w:trHeight w:val="288"/>
        </w:trPr>
        <w:tc>
          <w:tcPr>
            <w:tcW w:w="1240" w:type="dxa"/>
            <w:shd w:val="clear" w:color="auto" w:fill="auto"/>
            <w:noWrap/>
            <w:vAlign w:val="bottom"/>
            <w:hideMark/>
          </w:tcPr>
          <w:p w14:paraId="43CCEC5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97</w:t>
            </w:r>
          </w:p>
        </w:tc>
        <w:tc>
          <w:tcPr>
            <w:tcW w:w="1420" w:type="dxa"/>
            <w:shd w:val="clear" w:color="auto" w:fill="auto"/>
            <w:noWrap/>
            <w:vAlign w:val="bottom"/>
            <w:hideMark/>
          </w:tcPr>
          <w:p w14:paraId="2793356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_R_5_3</w:t>
            </w:r>
          </w:p>
        </w:tc>
        <w:tc>
          <w:tcPr>
            <w:tcW w:w="1420" w:type="dxa"/>
            <w:shd w:val="clear" w:color="auto" w:fill="auto"/>
            <w:noWrap/>
            <w:vAlign w:val="bottom"/>
            <w:hideMark/>
          </w:tcPr>
          <w:p w14:paraId="5575411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INS_L_6_1</w:t>
            </w:r>
          </w:p>
        </w:tc>
        <w:tc>
          <w:tcPr>
            <w:tcW w:w="1585" w:type="dxa"/>
            <w:shd w:val="clear" w:color="auto" w:fill="auto"/>
            <w:noWrap/>
            <w:vAlign w:val="bottom"/>
            <w:hideMark/>
          </w:tcPr>
          <w:p w14:paraId="0E4E9C1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78C719E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39B4BD94" w14:textId="6F861E0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-3.61</w:t>
            </w:r>
          </w:p>
        </w:tc>
        <w:tc>
          <w:tcPr>
            <w:tcW w:w="1129" w:type="dxa"/>
          </w:tcPr>
          <w:p w14:paraId="750CB83E" w14:textId="699E370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C067097" w14:textId="04050B47" w:rsidTr="006B44F3">
        <w:trPr>
          <w:trHeight w:val="288"/>
        </w:trPr>
        <w:tc>
          <w:tcPr>
            <w:tcW w:w="1240" w:type="dxa"/>
            <w:shd w:val="clear" w:color="auto" w:fill="auto"/>
            <w:noWrap/>
            <w:vAlign w:val="bottom"/>
            <w:hideMark/>
          </w:tcPr>
          <w:p w14:paraId="3E9BA19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98</w:t>
            </w:r>
          </w:p>
        </w:tc>
        <w:tc>
          <w:tcPr>
            <w:tcW w:w="1420" w:type="dxa"/>
            <w:shd w:val="clear" w:color="auto" w:fill="auto"/>
            <w:noWrap/>
            <w:vAlign w:val="bottom"/>
            <w:hideMark/>
          </w:tcPr>
          <w:p w14:paraId="73920F3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455DAAA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INS_R_6_1</w:t>
            </w:r>
          </w:p>
        </w:tc>
        <w:tc>
          <w:tcPr>
            <w:tcW w:w="1585" w:type="dxa"/>
            <w:shd w:val="clear" w:color="auto" w:fill="auto"/>
            <w:noWrap/>
            <w:vAlign w:val="bottom"/>
            <w:hideMark/>
          </w:tcPr>
          <w:p w14:paraId="3567EEF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6F47DCC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B9B1901" w14:textId="073B995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-3.52</w:t>
            </w:r>
          </w:p>
        </w:tc>
        <w:tc>
          <w:tcPr>
            <w:tcW w:w="1129" w:type="dxa"/>
          </w:tcPr>
          <w:p w14:paraId="508E53DF" w14:textId="75B118A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224F02E7" w14:textId="7F346AE0" w:rsidTr="006B44F3">
        <w:trPr>
          <w:trHeight w:val="288"/>
        </w:trPr>
        <w:tc>
          <w:tcPr>
            <w:tcW w:w="1240" w:type="dxa"/>
            <w:shd w:val="clear" w:color="auto" w:fill="auto"/>
            <w:noWrap/>
            <w:vAlign w:val="bottom"/>
            <w:hideMark/>
          </w:tcPr>
          <w:p w14:paraId="6E1A156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99</w:t>
            </w:r>
          </w:p>
        </w:tc>
        <w:tc>
          <w:tcPr>
            <w:tcW w:w="1420" w:type="dxa"/>
            <w:shd w:val="clear" w:color="auto" w:fill="auto"/>
            <w:noWrap/>
            <w:vAlign w:val="bottom"/>
            <w:hideMark/>
          </w:tcPr>
          <w:p w14:paraId="79B4651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BG_L_6_4</w:t>
            </w:r>
          </w:p>
        </w:tc>
        <w:tc>
          <w:tcPr>
            <w:tcW w:w="1420" w:type="dxa"/>
            <w:shd w:val="clear" w:color="auto" w:fill="auto"/>
            <w:noWrap/>
            <w:vAlign w:val="bottom"/>
            <w:hideMark/>
          </w:tcPr>
          <w:p w14:paraId="189603D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INS_R_6_1</w:t>
            </w:r>
          </w:p>
        </w:tc>
        <w:tc>
          <w:tcPr>
            <w:tcW w:w="1585" w:type="dxa"/>
            <w:shd w:val="clear" w:color="auto" w:fill="auto"/>
            <w:noWrap/>
            <w:vAlign w:val="bottom"/>
            <w:hideMark/>
          </w:tcPr>
          <w:p w14:paraId="4E1DE74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6C3F8ED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0502FB4C" w14:textId="14755BB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-3.69</w:t>
            </w:r>
          </w:p>
        </w:tc>
        <w:tc>
          <w:tcPr>
            <w:tcW w:w="1129" w:type="dxa"/>
          </w:tcPr>
          <w:p w14:paraId="18F4FD8D" w14:textId="260CE8B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9503431" w14:textId="09AFCC8A" w:rsidTr="006B44F3">
        <w:trPr>
          <w:trHeight w:val="288"/>
        </w:trPr>
        <w:tc>
          <w:tcPr>
            <w:tcW w:w="1240" w:type="dxa"/>
            <w:shd w:val="clear" w:color="auto" w:fill="auto"/>
            <w:noWrap/>
            <w:vAlign w:val="bottom"/>
            <w:hideMark/>
          </w:tcPr>
          <w:p w14:paraId="4C2F0CE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100</w:t>
            </w:r>
          </w:p>
        </w:tc>
        <w:tc>
          <w:tcPr>
            <w:tcW w:w="1420" w:type="dxa"/>
            <w:shd w:val="clear" w:color="auto" w:fill="auto"/>
            <w:noWrap/>
            <w:vAlign w:val="bottom"/>
            <w:hideMark/>
          </w:tcPr>
          <w:p w14:paraId="440E70C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SFG_L_7_4</w:t>
            </w:r>
          </w:p>
        </w:tc>
        <w:tc>
          <w:tcPr>
            <w:tcW w:w="1420" w:type="dxa"/>
            <w:shd w:val="clear" w:color="auto" w:fill="auto"/>
            <w:noWrap/>
            <w:vAlign w:val="bottom"/>
            <w:hideMark/>
          </w:tcPr>
          <w:p w14:paraId="790955F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INS_L_6_5</w:t>
            </w:r>
          </w:p>
        </w:tc>
        <w:tc>
          <w:tcPr>
            <w:tcW w:w="1585" w:type="dxa"/>
            <w:shd w:val="clear" w:color="auto" w:fill="auto"/>
            <w:noWrap/>
            <w:vAlign w:val="bottom"/>
            <w:hideMark/>
          </w:tcPr>
          <w:p w14:paraId="7634A0A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5C03128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6B204B59" w14:textId="754C6A8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-4.09</w:t>
            </w:r>
          </w:p>
        </w:tc>
        <w:tc>
          <w:tcPr>
            <w:tcW w:w="1129" w:type="dxa"/>
          </w:tcPr>
          <w:p w14:paraId="38467418" w14:textId="584860C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3D013165" w14:textId="01E08BC6" w:rsidTr="006B44F3">
        <w:trPr>
          <w:trHeight w:val="288"/>
        </w:trPr>
        <w:tc>
          <w:tcPr>
            <w:tcW w:w="1240" w:type="dxa"/>
            <w:shd w:val="clear" w:color="auto" w:fill="auto"/>
            <w:noWrap/>
            <w:vAlign w:val="bottom"/>
            <w:hideMark/>
          </w:tcPr>
          <w:p w14:paraId="24EF2AD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101</w:t>
            </w:r>
          </w:p>
        </w:tc>
        <w:tc>
          <w:tcPr>
            <w:tcW w:w="1420" w:type="dxa"/>
            <w:shd w:val="clear" w:color="auto" w:fill="auto"/>
            <w:noWrap/>
            <w:vAlign w:val="bottom"/>
            <w:hideMark/>
          </w:tcPr>
          <w:p w14:paraId="064B81A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19B9ADB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INS_L_6_5</w:t>
            </w:r>
          </w:p>
        </w:tc>
        <w:tc>
          <w:tcPr>
            <w:tcW w:w="1585" w:type="dxa"/>
            <w:shd w:val="clear" w:color="auto" w:fill="auto"/>
            <w:noWrap/>
            <w:vAlign w:val="bottom"/>
            <w:hideMark/>
          </w:tcPr>
          <w:p w14:paraId="0349713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33880B0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4134085A" w14:textId="0F9F77D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-3.83</w:t>
            </w:r>
          </w:p>
        </w:tc>
        <w:tc>
          <w:tcPr>
            <w:tcW w:w="1129" w:type="dxa"/>
          </w:tcPr>
          <w:p w14:paraId="1E5ED03F" w14:textId="6BB5001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0B453714" w14:textId="3667C5E6" w:rsidTr="006B44F3">
        <w:trPr>
          <w:trHeight w:val="288"/>
        </w:trPr>
        <w:tc>
          <w:tcPr>
            <w:tcW w:w="1240" w:type="dxa"/>
            <w:shd w:val="clear" w:color="auto" w:fill="auto"/>
            <w:noWrap/>
            <w:vAlign w:val="bottom"/>
            <w:hideMark/>
          </w:tcPr>
          <w:p w14:paraId="71D0C5C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102</w:t>
            </w:r>
          </w:p>
        </w:tc>
        <w:tc>
          <w:tcPr>
            <w:tcW w:w="1420" w:type="dxa"/>
            <w:shd w:val="clear" w:color="auto" w:fill="auto"/>
            <w:noWrap/>
            <w:vAlign w:val="bottom"/>
            <w:hideMark/>
          </w:tcPr>
          <w:p w14:paraId="71407E8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5243821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INS_L_6_5</w:t>
            </w:r>
          </w:p>
        </w:tc>
        <w:tc>
          <w:tcPr>
            <w:tcW w:w="1585" w:type="dxa"/>
            <w:shd w:val="clear" w:color="auto" w:fill="auto"/>
            <w:noWrap/>
            <w:vAlign w:val="bottom"/>
            <w:hideMark/>
          </w:tcPr>
          <w:p w14:paraId="02E3C13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6775E2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70EDF74B" w14:textId="73C6236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-3.83</w:t>
            </w:r>
          </w:p>
        </w:tc>
        <w:tc>
          <w:tcPr>
            <w:tcW w:w="1129" w:type="dxa"/>
          </w:tcPr>
          <w:p w14:paraId="461FDE33" w14:textId="19D157B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4957CA57" w14:textId="4F9C159B" w:rsidTr="006B44F3">
        <w:trPr>
          <w:trHeight w:val="288"/>
        </w:trPr>
        <w:tc>
          <w:tcPr>
            <w:tcW w:w="1240" w:type="dxa"/>
            <w:shd w:val="clear" w:color="auto" w:fill="auto"/>
            <w:noWrap/>
            <w:vAlign w:val="bottom"/>
            <w:hideMark/>
          </w:tcPr>
          <w:p w14:paraId="795EA08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103</w:t>
            </w:r>
          </w:p>
        </w:tc>
        <w:tc>
          <w:tcPr>
            <w:tcW w:w="1420" w:type="dxa"/>
            <w:shd w:val="clear" w:color="auto" w:fill="auto"/>
            <w:noWrap/>
            <w:vAlign w:val="bottom"/>
            <w:hideMark/>
          </w:tcPr>
          <w:p w14:paraId="3E423A7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SFG_L_7_4</w:t>
            </w:r>
          </w:p>
        </w:tc>
        <w:tc>
          <w:tcPr>
            <w:tcW w:w="1420" w:type="dxa"/>
            <w:shd w:val="clear" w:color="auto" w:fill="auto"/>
            <w:noWrap/>
            <w:vAlign w:val="bottom"/>
            <w:hideMark/>
          </w:tcPr>
          <w:p w14:paraId="0DC9707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03EBAC5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03405BA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2AB1390D" w14:textId="13487F7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-3.50</w:t>
            </w:r>
          </w:p>
        </w:tc>
        <w:tc>
          <w:tcPr>
            <w:tcW w:w="1129" w:type="dxa"/>
          </w:tcPr>
          <w:p w14:paraId="31F5B54C" w14:textId="0F1F97F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-0.27</w:t>
            </w:r>
          </w:p>
        </w:tc>
      </w:tr>
      <w:tr w:rsidR="006B44F3" w:rsidRPr="006B44F3" w14:paraId="3FB23AB0" w14:textId="3A390438" w:rsidTr="006B44F3">
        <w:trPr>
          <w:trHeight w:val="288"/>
        </w:trPr>
        <w:tc>
          <w:tcPr>
            <w:tcW w:w="1240" w:type="dxa"/>
            <w:shd w:val="clear" w:color="auto" w:fill="auto"/>
            <w:noWrap/>
            <w:vAlign w:val="bottom"/>
            <w:hideMark/>
          </w:tcPr>
          <w:p w14:paraId="47FA551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104</w:t>
            </w:r>
          </w:p>
        </w:tc>
        <w:tc>
          <w:tcPr>
            <w:tcW w:w="1420" w:type="dxa"/>
            <w:shd w:val="clear" w:color="auto" w:fill="auto"/>
            <w:noWrap/>
            <w:vAlign w:val="bottom"/>
            <w:hideMark/>
          </w:tcPr>
          <w:p w14:paraId="699FBD0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3024B08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0A95213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627B2E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042ACCD1" w14:textId="5F4E73F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-4.32</w:t>
            </w:r>
          </w:p>
        </w:tc>
        <w:tc>
          <w:tcPr>
            <w:tcW w:w="1129" w:type="dxa"/>
          </w:tcPr>
          <w:p w14:paraId="3863A97E" w14:textId="4A16DD2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7D630EF4" w14:textId="626A15BF" w:rsidTr="006B44F3">
        <w:trPr>
          <w:trHeight w:val="288"/>
        </w:trPr>
        <w:tc>
          <w:tcPr>
            <w:tcW w:w="1240" w:type="dxa"/>
            <w:shd w:val="clear" w:color="auto" w:fill="auto"/>
            <w:noWrap/>
            <w:vAlign w:val="bottom"/>
            <w:hideMark/>
          </w:tcPr>
          <w:p w14:paraId="33823CF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105</w:t>
            </w:r>
          </w:p>
        </w:tc>
        <w:tc>
          <w:tcPr>
            <w:tcW w:w="1420" w:type="dxa"/>
            <w:shd w:val="clear" w:color="auto" w:fill="auto"/>
            <w:noWrap/>
            <w:vAlign w:val="bottom"/>
            <w:hideMark/>
          </w:tcPr>
          <w:p w14:paraId="2668BC9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420" w:type="dxa"/>
            <w:shd w:val="clear" w:color="auto" w:fill="auto"/>
            <w:noWrap/>
            <w:vAlign w:val="bottom"/>
            <w:hideMark/>
          </w:tcPr>
          <w:p w14:paraId="1B1710C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5EEB265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E2AAA1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5F433BF" w14:textId="5FC370A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-4.10</w:t>
            </w:r>
          </w:p>
        </w:tc>
        <w:tc>
          <w:tcPr>
            <w:tcW w:w="1129" w:type="dxa"/>
          </w:tcPr>
          <w:p w14:paraId="1AD12B76" w14:textId="6A2F71B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7744CDC2" w14:textId="657D16FF" w:rsidTr="006B44F3">
        <w:trPr>
          <w:trHeight w:val="288"/>
        </w:trPr>
        <w:tc>
          <w:tcPr>
            <w:tcW w:w="1240" w:type="dxa"/>
            <w:shd w:val="clear" w:color="auto" w:fill="auto"/>
            <w:noWrap/>
            <w:vAlign w:val="bottom"/>
            <w:hideMark/>
          </w:tcPr>
          <w:p w14:paraId="5C41989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106</w:t>
            </w:r>
          </w:p>
        </w:tc>
        <w:tc>
          <w:tcPr>
            <w:tcW w:w="1420" w:type="dxa"/>
            <w:shd w:val="clear" w:color="auto" w:fill="auto"/>
            <w:noWrap/>
            <w:vAlign w:val="bottom"/>
            <w:hideMark/>
          </w:tcPr>
          <w:p w14:paraId="5B8856C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PrG_L_6_1</w:t>
            </w:r>
          </w:p>
        </w:tc>
        <w:tc>
          <w:tcPr>
            <w:tcW w:w="1420" w:type="dxa"/>
            <w:shd w:val="clear" w:color="auto" w:fill="auto"/>
            <w:noWrap/>
            <w:vAlign w:val="bottom"/>
            <w:hideMark/>
          </w:tcPr>
          <w:p w14:paraId="18764D1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0D79213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AFAE52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310A2A93" w14:textId="67C5405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-3.58</w:t>
            </w:r>
          </w:p>
        </w:tc>
        <w:tc>
          <w:tcPr>
            <w:tcW w:w="1129" w:type="dxa"/>
          </w:tcPr>
          <w:p w14:paraId="0AE81945" w14:textId="3929808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3F420D50" w14:textId="051E1D60" w:rsidTr="006B44F3">
        <w:trPr>
          <w:trHeight w:val="288"/>
        </w:trPr>
        <w:tc>
          <w:tcPr>
            <w:tcW w:w="1240" w:type="dxa"/>
            <w:shd w:val="clear" w:color="auto" w:fill="auto"/>
            <w:noWrap/>
            <w:vAlign w:val="bottom"/>
            <w:hideMark/>
          </w:tcPr>
          <w:p w14:paraId="25967B7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107</w:t>
            </w:r>
          </w:p>
        </w:tc>
        <w:tc>
          <w:tcPr>
            <w:tcW w:w="1420" w:type="dxa"/>
            <w:shd w:val="clear" w:color="auto" w:fill="auto"/>
            <w:noWrap/>
            <w:vAlign w:val="bottom"/>
            <w:hideMark/>
          </w:tcPr>
          <w:p w14:paraId="190C7FE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PrG_L_6_2</w:t>
            </w:r>
          </w:p>
        </w:tc>
        <w:tc>
          <w:tcPr>
            <w:tcW w:w="1420" w:type="dxa"/>
            <w:shd w:val="clear" w:color="auto" w:fill="auto"/>
            <w:noWrap/>
            <w:vAlign w:val="bottom"/>
            <w:hideMark/>
          </w:tcPr>
          <w:p w14:paraId="0F9335F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1D8AA41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6AC5F24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7C920E47" w14:textId="1541E74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-3.70</w:t>
            </w:r>
          </w:p>
        </w:tc>
        <w:tc>
          <w:tcPr>
            <w:tcW w:w="1129" w:type="dxa"/>
          </w:tcPr>
          <w:p w14:paraId="6F598CEA" w14:textId="08354E4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1EEA6A84" w14:textId="597FF12E" w:rsidTr="006B44F3">
        <w:trPr>
          <w:trHeight w:val="288"/>
        </w:trPr>
        <w:tc>
          <w:tcPr>
            <w:tcW w:w="1240" w:type="dxa"/>
            <w:shd w:val="clear" w:color="auto" w:fill="auto"/>
            <w:noWrap/>
            <w:vAlign w:val="bottom"/>
            <w:hideMark/>
          </w:tcPr>
          <w:p w14:paraId="64059F5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108</w:t>
            </w:r>
          </w:p>
        </w:tc>
        <w:tc>
          <w:tcPr>
            <w:tcW w:w="1420" w:type="dxa"/>
            <w:shd w:val="clear" w:color="auto" w:fill="auto"/>
            <w:noWrap/>
            <w:vAlign w:val="bottom"/>
            <w:hideMark/>
          </w:tcPr>
          <w:p w14:paraId="46BE87F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PCL_R_2_1</w:t>
            </w:r>
          </w:p>
        </w:tc>
        <w:tc>
          <w:tcPr>
            <w:tcW w:w="1420" w:type="dxa"/>
            <w:shd w:val="clear" w:color="auto" w:fill="auto"/>
            <w:noWrap/>
            <w:vAlign w:val="bottom"/>
            <w:hideMark/>
          </w:tcPr>
          <w:p w14:paraId="167249B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39830CE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392094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09744398" w14:textId="1C5265F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-3.89</w:t>
            </w:r>
          </w:p>
        </w:tc>
        <w:tc>
          <w:tcPr>
            <w:tcW w:w="1129" w:type="dxa"/>
          </w:tcPr>
          <w:p w14:paraId="1C545B70" w14:textId="0007F3D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4A7EED35" w14:textId="6B44967A" w:rsidTr="006B44F3">
        <w:trPr>
          <w:trHeight w:val="288"/>
        </w:trPr>
        <w:tc>
          <w:tcPr>
            <w:tcW w:w="1240" w:type="dxa"/>
            <w:shd w:val="clear" w:color="auto" w:fill="auto"/>
            <w:noWrap/>
            <w:vAlign w:val="bottom"/>
            <w:hideMark/>
          </w:tcPr>
          <w:p w14:paraId="2205170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109</w:t>
            </w:r>
          </w:p>
        </w:tc>
        <w:tc>
          <w:tcPr>
            <w:tcW w:w="1420" w:type="dxa"/>
            <w:shd w:val="clear" w:color="auto" w:fill="auto"/>
            <w:noWrap/>
            <w:vAlign w:val="bottom"/>
            <w:hideMark/>
          </w:tcPr>
          <w:p w14:paraId="38524A6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420" w:type="dxa"/>
            <w:shd w:val="clear" w:color="auto" w:fill="auto"/>
            <w:noWrap/>
            <w:vAlign w:val="bottom"/>
            <w:hideMark/>
          </w:tcPr>
          <w:p w14:paraId="47FD34D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57E1441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7FE2FB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7BC675BC" w14:textId="201D652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-3.58</w:t>
            </w:r>
          </w:p>
        </w:tc>
        <w:tc>
          <w:tcPr>
            <w:tcW w:w="1129" w:type="dxa"/>
          </w:tcPr>
          <w:p w14:paraId="414DA867" w14:textId="4C21A1D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4E611FE" w14:textId="5B42486A" w:rsidTr="006B44F3">
        <w:trPr>
          <w:trHeight w:val="288"/>
        </w:trPr>
        <w:tc>
          <w:tcPr>
            <w:tcW w:w="1240" w:type="dxa"/>
            <w:shd w:val="clear" w:color="auto" w:fill="auto"/>
            <w:noWrap/>
            <w:vAlign w:val="bottom"/>
            <w:hideMark/>
          </w:tcPr>
          <w:p w14:paraId="025ED55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110</w:t>
            </w:r>
          </w:p>
        </w:tc>
        <w:tc>
          <w:tcPr>
            <w:tcW w:w="1420" w:type="dxa"/>
            <w:shd w:val="clear" w:color="auto" w:fill="auto"/>
            <w:noWrap/>
            <w:vAlign w:val="bottom"/>
            <w:hideMark/>
          </w:tcPr>
          <w:p w14:paraId="0B2AF7D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0A73DF4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1A48CF1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63E8EE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1417B5F1" w14:textId="22BF6A0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-3.80</w:t>
            </w:r>
          </w:p>
        </w:tc>
        <w:tc>
          <w:tcPr>
            <w:tcW w:w="1129" w:type="dxa"/>
          </w:tcPr>
          <w:p w14:paraId="18E0F1E9" w14:textId="4149C9A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28223975" w14:textId="08AD4499" w:rsidTr="006B44F3">
        <w:trPr>
          <w:trHeight w:val="288"/>
        </w:trPr>
        <w:tc>
          <w:tcPr>
            <w:tcW w:w="1240" w:type="dxa"/>
            <w:shd w:val="clear" w:color="auto" w:fill="auto"/>
            <w:noWrap/>
            <w:vAlign w:val="bottom"/>
            <w:hideMark/>
          </w:tcPr>
          <w:p w14:paraId="594D092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111</w:t>
            </w:r>
          </w:p>
        </w:tc>
        <w:tc>
          <w:tcPr>
            <w:tcW w:w="1420" w:type="dxa"/>
            <w:shd w:val="clear" w:color="auto" w:fill="auto"/>
            <w:noWrap/>
            <w:vAlign w:val="bottom"/>
            <w:hideMark/>
          </w:tcPr>
          <w:p w14:paraId="7B65DD4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PCun_R_4_2</w:t>
            </w:r>
          </w:p>
        </w:tc>
        <w:tc>
          <w:tcPr>
            <w:tcW w:w="1420" w:type="dxa"/>
            <w:shd w:val="clear" w:color="auto" w:fill="auto"/>
            <w:noWrap/>
            <w:vAlign w:val="bottom"/>
            <w:hideMark/>
          </w:tcPr>
          <w:p w14:paraId="0DE62BF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5232118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65D73D9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0ECB742C" w14:textId="24528F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-3.78</w:t>
            </w:r>
          </w:p>
        </w:tc>
        <w:tc>
          <w:tcPr>
            <w:tcW w:w="1129" w:type="dxa"/>
          </w:tcPr>
          <w:p w14:paraId="7A2D69F6" w14:textId="46CA2DB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6E7DB3DF" w14:textId="3B46EE0A" w:rsidTr="006B44F3">
        <w:trPr>
          <w:trHeight w:val="288"/>
        </w:trPr>
        <w:tc>
          <w:tcPr>
            <w:tcW w:w="1240" w:type="dxa"/>
            <w:shd w:val="clear" w:color="auto" w:fill="auto"/>
            <w:noWrap/>
            <w:vAlign w:val="bottom"/>
            <w:hideMark/>
          </w:tcPr>
          <w:p w14:paraId="4403122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112</w:t>
            </w:r>
          </w:p>
        </w:tc>
        <w:tc>
          <w:tcPr>
            <w:tcW w:w="1420" w:type="dxa"/>
            <w:shd w:val="clear" w:color="auto" w:fill="auto"/>
            <w:noWrap/>
            <w:vAlign w:val="bottom"/>
            <w:hideMark/>
          </w:tcPr>
          <w:p w14:paraId="44DD059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BG_L_6_3</w:t>
            </w:r>
          </w:p>
        </w:tc>
        <w:tc>
          <w:tcPr>
            <w:tcW w:w="1420" w:type="dxa"/>
            <w:shd w:val="clear" w:color="auto" w:fill="auto"/>
            <w:noWrap/>
            <w:vAlign w:val="bottom"/>
            <w:hideMark/>
          </w:tcPr>
          <w:p w14:paraId="6E2B4E8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INS_R_6_5</w:t>
            </w:r>
          </w:p>
        </w:tc>
        <w:tc>
          <w:tcPr>
            <w:tcW w:w="1585" w:type="dxa"/>
            <w:shd w:val="clear" w:color="auto" w:fill="auto"/>
            <w:noWrap/>
            <w:vAlign w:val="bottom"/>
            <w:hideMark/>
          </w:tcPr>
          <w:p w14:paraId="0E6FD25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72E4B92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708" w:type="dxa"/>
          </w:tcPr>
          <w:p w14:paraId="2E98FD0A" w14:textId="0E569FA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-3.56</w:t>
            </w:r>
          </w:p>
        </w:tc>
        <w:tc>
          <w:tcPr>
            <w:tcW w:w="1129" w:type="dxa"/>
          </w:tcPr>
          <w:p w14:paraId="2B26D039" w14:textId="5549813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487B193" w14:textId="0B0EE557" w:rsidTr="006B44F3">
        <w:trPr>
          <w:trHeight w:val="288"/>
        </w:trPr>
        <w:tc>
          <w:tcPr>
            <w:tcW w:w="1240" w:type="dxa"/>
            <w:shd w:val="clear" w:color="auto" w:fill="auto"/>
            <w:noWrap/>
            <w:vAlign w:val="bottom"/>
            <w:hideMark/>
          </w:tcPr>
          <w:p w14:paraId="676A6DD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113</w:t>
            </w:r>
          </w:p>
        </w:tc>
        <w:tc>
          <w:tcPr>
            <w:tcW w:w="1420" w:type="dxa"/>
            <w:shd w:val="clear" w:color="auto" w:fill="auto"/>
            <w:noWrap/>
            <w:vAlign w:val="bottom"/>
            <w:hideMark/>
          </w:tcPr>
          <w:p w14:paraId="7905C13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SFG_L_7_4</w:t>
            </w:r>
          </w:p>
        </w:tc>
        <w:tc>
          <w:tcPr>
            <w:tcW w:w="1420" w:type="dxa"/>
            <w:shd w:val="clear" w:color="auto" w:fill="auto"/>
            <w:noWrap/>
            <w:vAlign w:val="bottom"/>
            <w:hideMark/>
          </w:tcPr>
          <w:p w14:paraId="6CD2B74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6ACDACC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6F6B337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58681C2F" w14:textId="2C38625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-3.78</w:t>
            </w:r>
          </w:p>
        </w:tc>
        <w:tc>
          <w:tcPr>
            <w:tcW w:w="1129" w:type="dxa"/>
          </w:tcPr>
          <w:p w14:paraId="5580EAC9" w14:textId="7FEF788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3DE569FE" w14:textId="4DBBF2FE" w:rsidTr="006B44F3">
        <w:trPr>
          <w:trHeight w:val="288"/>
        </w:trPr>
        <w:tc>
          <w:tcPr>
            <w:tcW w:w="1240" w:type="dxa"/>
            <w:shd w:val="clear" w:color="auto" w:fill="auto"/>
            <w:noWrap/>
            <w:vAlign w:val="bottom"/>
            <w:hideMark/>
          </w:tcPr>
          <w:p w14:paraId="64B40EF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114</w:t>
            </w:r>
          </w:p>
        </w:tc>
        <w:tc>
          <w:tcPr>
            <w:tcW w:w="1420" w:type="dxa"/>
            <w:shd w:val="clear" w:color="auto" w:fill="auto"/>
            <w:noWrap/>
            <w:vAlign w:val="bottom"/>
            <w:hideMark/>
          </w:tcPr>
          <w:p w14:paraId="6AB0281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0300252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379DEE4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40CA307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137746F8" w14:textId="0A21DA8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-3.86</w:t>
            </w:r>
          </w:p>
        </w:tc>
        <w:tc>
          <w:tcPr>
            <w:tcW w:w="1129" w:type="dxa"/>
          </w:tcPr>
          <w:p w14:paraId="3E65C92C" w14:textId="20F04A9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3EDB9592" w14:textId="61E38116" w:rsidTr="006B44F3">
        <w:trPr>
          <w:trHeight w:val="288"/>
        </w:trPr>
        <w:tc>
          <w:tcPr>
            <w:tcW w:w="1240" w:type="dxa"/>
            <w:shd w:val="clear" w:color="auto" w:fill="auto"/>
            <w:noWrap/>
            <w:vAlign w:val="bottom"/>
            <w:hideMark/>
          </w:tcPr>
          <w:p w14:paraId="252005F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115</w:t>
            </w:r>
          </w:p>
        </w:tc>
        <w:tc>
          <w:tcPr>
            <w:tcW w:w="1420" w:type="dxa"/>
            <w:shd w:val="clear" w:color="auto" w:fill="auto"/>
            <w:noWrap/>
            <w:vAlign w:val="bottom"/>
            <w:hideMark/>
          </w:tcPr>
          <w:p w14:paraId="5891ECF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420" w:type="dxa"/>
            <w:shd w:val="clear" w:color="auto" w:fill="auto"/>
            <w:noWrap/>
            <w:vAlign w:val="bottom"/>
            <w:hideMark/>
          </w:tcPr>
          <w:p w14:paraId="713D5CF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5A24F66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570EAD8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84A44B4" w14:textId="4FC86F7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-4.03</w:t>
            </w:r>
          </w:p>
        </w:tc>
        <w:tc>
          <w:tcPr>
            <w:tcW w:w="1129" w:type="dxa"/>
          </w:tcPr>
          <w:p w14:paraId="6FDC1C9B" w14:textId="3D6AFB8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146EF7C0" w14:textId="6A424A8F" w:rsidTr="006B44F3">
        <w:trPr>
          <w:trHeight w:val="288"/>
        </w:trPr>
        <w:tc>
          <w:tcPr>
            <w:tcW w:w="1240" w:type="dxa"/>
            <w:shd w:val="clear" w:color="auto" w:fill="auto"/>
            <w:noWrap/>
            <w:vAlign w:val="bottom"/>
            <w:hideMark/>
          </w:tcPr>
          <w:p w14:paraId="0905E91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116</w:t>
            </w:r>
          </w:p>
        </w:tc>
        <w:tc>
          <w:tcPr>
            <w:tcW w:w="1420" w:type="dxa"/>
            <w:shd w:val="clear" w:color="auto" w:fill="auto"/>
            <w:noWrap/>
            <w:vAlign w:val="bottom"/>
            <w:hideMark/>
          </w:tcPr>
          <w:p w14:paraId="42CB18A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420" w:type="dxa"/>
            <w:shd w:val="clear" w:color="auto" w:fill="auto"/>
            <w:noWrap/>
            <w:vAlign w:val="bottom"/>
            <w:hideMark/>
          </w:tcPr>
          <w:p w14:paraId="047D929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606D6F1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614C979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67DDCC16" w14:textId="5768F19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-4.08</w:t>
            </w:r>
          </w:p>
        </w:tc>
        <w:tc>
          <w:tcPr>
            <w:tcW w:w="1129" w:type="dxa"/>
          </w:tcPr>
          <w:p w14:paraId="0C3351A7" w14:textId="4C40D82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14190160" w14:textId="27D03741" w:rsidTr="006B44F3">
        <w:trPr>
          <w:trHeight w:val="288"/>
        </w:trPr>
        <w:tc>
          <w:tcPr>
            <w:tcW w:w="1240" w:type="dxa"/>
            <w:shd w:val="clear" w:color="auto" w:fill="auto"/>
            <w:noWrap/>
            <w:vAlign w:val="bottom"/>
            <w:hideMark/>
          </w:tcPr>
          <w:p w14:paraId="002340B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117</w:t>
            </w:r>
          </w:p>
        </w:tc>
        <w:tc>
          <w:tcPr>
            <w:tcW w:w="1420" w:type="dxa"/>
            <w:shd w:val="clear" w:color="auto" w:fill="auto"/>
            <w:noWrap/>
            <w:vAlign w:val="bottom"/>
            <w:hideMark/>
          </w:tcPr>
          <w:p w14:paraId="6377712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IPL_R_6_6</w:t>
            </w:r>
          </w:p>
        </w:tc>
        <w:tc>
          <w:tcPr>
            <w:tcW w:w="1420" w:type="dxa"/>
            <w:shd w:val="clear" w:color="auto" w:fill="auto"/>
            <w:noWrap/>
            <w:vAlign w:val="bottom"/>
            <w:hideMark/>
          </w:tcPr>
          <w:p w14:paraId="783C742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4240F0F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5069ADE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5B488080" w14:textId="7008DAA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-3.61</w:t>
            </w:r>
          </w:p>
        </w:tc>
        <w:tc>
          <w:tcPr>
            <w:tcW w:w="1129" w:type="dxa"/>
          </w:tcPr>
          <w:p w14:paraId="79E48C4E" w14:textId="6EB1A6D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7AE1E50" w14:textId="4FE7886B" w:rsidTr="006B44F3">
        <w:trPr>
          <w:trHeight w:val="288"/>
        </w:trPr>
        <w:tc>
          <w:tcPr>
            <w:tcW w:w="1240" w:type="dxa"/>
            <w:shd w:val="clear" w:color="auto" w:fill="auto"/>
            <w:noWrap/>
            <w:vAlign w:val="bottom"/>
            <w:hideMark/>
          </w:tcPr>
          <w:p w14:paraId="1E56860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118</w:t>
            </w:r>
          </w:p>
        </w:tc>
        <w:tc>
          <w:tcPr>
            <w:tcW w:w="1420" w:type="dxa"/>
            <w:shd w:val="clear" w:color="auto" w:fill="auto"/>
            <w:noWrap/>
            <w:vAlign w:val="bottom"/>
            <w:hideMark/>
          </w:tcPr>
          <w:p w14:paraId="785FD52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INS_R_6_6</w:t>
            </w:r>
          </w:p>
        </w:tc>
        <w:tc>
          <w:tcPr>
            <w:tcW w:w="1420" w:type="dxa"/>
            <w:shd w:val="clear" w:color="auto" w:fill="auto"/>
            <w:noWrap/>
            <w:vAlign w:val="bottom"/>
            <w:hideMark/>
          </w:tcPr>
          <w:p w14:paraId="0F818F5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7863CEF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2808EBC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6A6A56FD" w14:textId="1EB9771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-3.92</w:t>
            </w:r>
          </w:p>
        </w:tc>
        <w:tc>
          <w:tcPr>
            <w:tcW w:w="1129" w:type="dxa"/>
          </w:tcPr>
          <w:p w14:paraId="006942EC" w14:textId="305A48F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7274F614" w14:textId="6139073D" w:rsidTr="006B44F3">
        <w:trPr>
          <w:trHeight w:val="288"/>
        </w:trPr>
        <w:tc>
          <w:tcPr>
            <w:tcW w:w="1240" w:type="dxa"/>
            <w:shd w:val="clear" w:color="auto" w:fill="auto"/>
            <w:noWrap/>
            <w:vAlign w:val="bottom"/>
            <w:hideMark/>
          </w:tcPr>
          <w:p w14:paraId="3DCDA9A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119</w:t>
            </w:r>
          </w:p>
        </w:tc>
        <w:tc>
          <w:tcPr>
            <w:tcW w:w="1420" w:type="dxa"/>
            <w:shd w:val="clear" w:color="auto" w:fill="auto"/>
            <w:noWrap/>
            <w:vAlign w:val="bottom"/>
            <w:hideMark/>
          </w:tcPr>
          <w:p w14:paraId="15F1FCD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420" w:type="dxa"/>
            <w:shd w:val="clear" w:color="auto" w:fill="auto"/>
            <w:noWrap/>
            <w:vAlign w:val="bottom"/>
            <w:hideMark/>
          </w:tcPr>
          <w:p w14:paraId="7F7D1B5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7D8EDFF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D34428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4308A090" w14:textId="4C19696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-3.77</w:t>
            </w:r>
          </w:p>
        </w:tc>
        <w:tc>
          <w:tcPr>
            <w:tcW w:w="1129" w:type="dxa"/>
          </w:tcPr>
          <w:p w14:paraId="63D78F25" w14:textId="12AD204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3A4E4515" w14:textId="5F9B5A74" w:rsidTr="006B44F3">
        <w:trPr>
          <w:trHeight w:val="288"/>
        </w:trPr>
        <w:tc>
          <w:tcPr>
            <w:tcW w:w="1240" w:type="dxa"/>
            <w:shd w:val="clear" w:color="auto" w:fill="auto"/>
            <w:noWrap/>
            <w:vAlign w:val="bottom"/>
            <w:hideMark/>
          </w:tcPr>
          <w:p w14:paraId="0C11594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120</w:t>
            </w:r>
          </w:p>
        </w:tc>
        <w:tc>
          <w:tcPr>
            <w:tcW w:w="1420" w:type="dxa"/>
            <w:shd w:val="clear" w:color="auto" w:fill="auto"/>
            <w:noWrap/>
            <w:vAlign w:val="bottom"/>
            <w:hideMark/>
          </w:tcPr>
          <w:p w14:paraId="109A9D9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420" w:type="dxa"/>
            <w:shd w:val="clear" w:color="auto" w:fill="auto"/>
            <w:noWrap/>
            <w:vAlign w:val="bottom"/>
            <w:hideMark/>
          </w:tcPr>
          <w:p w14:paraId="169C3E1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0306AD7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323A193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24CE5A8" w14:textId="05EE081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-4.14</w:t>
            </w:r>
          </w:p>
        </w:tc>
        <w:tc>
          <w:tcPr>
            <w:tcW w:w="1129" w:type="dxa"/>
          </w:tcPr>
          <w:p w14:paraId="65E9F013" w14:textId="16BC8F7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07BA2EE3" w14:textId="5AAC043C" w:rsidTr="006B44F3">
        <w:trPr>
          <w:trHeight w:val="288"/>
        </w:trPr>
        <w:tc>
          <w:tcPr>
            <w:tcW w:w="1240" w:type="dxa"/>
            <w:shd w:val="clear" w:color="auto" w:fill="auto"/>
            <w:noWrap/>
            <w:vAlign w:val="bottom"/>
            <w:hideMark/>
          </w:tcPr>
          <w:p w14:paraId="67BD117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121</w:t>
            </w:r>
          </w:p>
        </w:tc>
        <w:tc>
          <w:tcPr>
            <w:tcW w:w="1420" w:type="dxa"/>
            <w:shd w:val="clear" w:color="auto" w:fill="auto"/>
            <w:noWrap/>
            <w:vAlign w:val="bottom"/>
            <w:hideMark/>
          </w:tcPr>
          <w:p w14:paraId="5B53070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1B423FE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5799A9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3D15E77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000D613E" w14:textId="17B9022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-3.48</w:t>
            </w:r>
          </w:p>
        </w:tc>
        <w:tc>
          <w:tcPr>
            <w:tcW w:w="1129" w:type="dxa"/>
          </w:tcPr>
          <w:p w14:paraId="142B4AE4" w14:textId="5AD7FD1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-0.27</w:t>
            </w:r>
          </w:p>
        </w:tc>
      </w:tr>
      <w:tr w:rsidR="006B44F3" w:rsidRPr="006B44F3" w14:paraId="103874DE" w14:textId="5BE4BF2E" w:rsidTr="006B44F3">
        <w:trPr>
          <w:trHeight w:val="288"/>
        </w:trPr>
        <w:tc>
          <w:tcPr>
            <w:tcW w:w="1240" w:type="dxa"/>
            <w:shd w:val="clear" w:color="auto" w:fill="auto"/>
            <w:noWrap/>
            <w:vAlign w:val="bottom"/>
            <w:hideMark/>
          </w:tcPr>
          <w:p w14:paraId="0CA5648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122</w:t>
            </w:r>
          </w:p>
        </w:tc>
        <w:tc>
          <w:tcPr>
            <w:tcW w:w="1420" w:type="dxa"/>
            <w:shd w:val="clear" w:color="auto" w:fill="auto"/>
            <w:noWrap/>
            <w:vAlign w:val="bottom"/>
            <w:hideMark/>
          </w:tcPr>
          <w:p w14:paraId="400D588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_R_5_3</w:t>
            </w:r>
          </w:p>
        </w:tc>
        <w:tc>
          <w:tcPr>
            <w:tcW w:w="1420" w:type="dxa"/>
            <w:shd w:val="clear" w:color="auto" w:fill="auto"/>
            <w:noWrap/>
            <w:vAlign w:val="bottom"/>
            <w:hideMark/>
          </w:tcPr>
          <w:p w14:paraId="5B09ADD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585" w:type="dxa"/>
            <w:shd w:val="clear" w:color="auto" w:fill="auto"/>
            <w:noWrap/>
            <w:vAlign w:val="bottom"/>
            <w:hideMark/>
          </w:tcPr>
          <w:p w14:paraId="1D602FC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0E1506F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E807051" w14:textId="2F940A3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-3.67</w:t>
            </w:r>
          </w:p>
        </w:tc>
        <w:tc>
          <w:tcPr>
            <w:tcW w:w="1129" w:type="dxa"/>
          </w:tcPr>
          <w:p w14:paraId="718723F2" w14:textId="2B14BAF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141B936C" w14:textId="687AEBC1" w:rsidTr="006B44F3">
        <w:trPr>
          <w:trHeight w:val="288"/>
        </w:trPr>
        <w:tc>
          <w:tcPr>
            <w:tcW w:w="1240" w:type="dxa"/>
            <w:shd w:val="clear" w:color="auto" w:fill="auto"/>
            <w:noWrap/>
            <w:vAlign w:val="bottom"/>
            <w:hideMark/>
          </w:tcPr>
          <w:p w14:paraId="60E8267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123</w:t>
            </w:r>
          </w:p>
        </w:tc>
        <w:tc>
          <w:tcPr>
            <w:tcW w:w="1420" w:type="dxa"/>
            <w:shd w:val="clear" w:color="auto" w:fill="auto"/>
            <w:noWrap/>
            <w:vAlign w:val="bottom"/>
            <w:hideMark/>
          </w:tcPr>
          <w:p w14:paraId="4518777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56AB56E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INS_R_6_6</w:t>
            </w:r>
          </w:p>
        </w:tc>
        <w:tc>
          <w:tcPr>
            <w:tcW w:w="1585" w:type="dxa"/>
            <w:shd w:val="clear" w:color="auto" w:fill="auto"/>
            <w:noWrap/>
            <w:vAlign w:val="bottom"/>
            <w:hideMark/>
          </w:tcPr>
          <w:p w14:paraId="0632043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47D83DB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65F7A2AD" w14:textId="5D59232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-3.78</w:t>
            </w:r>
          </w:p>
        </w:tc>
        <w:tc>
          <w:tcPr>
            <w:tcW w:w="1129" w:type="dxa"/>
          </w:tcPr>
          <w:p w14:paraId="4EB33A3B" w14:textId="555643C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4B062540" w14:textId="4CCDD195" w:rsidTr="006B44F3">
        <w:trPr>
          <w:trHeight w:val="288"/>
        </w:trPr>
        <w:tc>
          <w:tcPr>
            <w:tcW w:w="1240" w:type="dxa"/>
            <w:shd w:val="clear" w:color="auto" w:fill="auto"/>
            <w:noWrap/>
            <w:vAlign w:val="bottom"/>
            <w:hideMark/>
          </w:tcPr>
          <w:p w14:paraId="00F354A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124</w:t>
            </w:r>
          </w:p>
        </w:tc>
        <w:tc>
          <w:tcPr>
            <w:tcW w:w="1420" w:type="dxa"/>
            <w:shd w:val="clear" w:color="auto" w:fill="auto"/>
            <w:noWrap/>
            <w:vAlign w:val="bottom"/>
            <w:hideMark/>
          </w:tcPr>
          <w:p w14:paraId="120349E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420" w:type="dxa"/>
            <w:shd w:val="clear" w:color="auto" w:fill="auto"/>
            <w:noWrap/>
            <w:vAlign w:val="bottom"/>
            <w:hideMark/>
          </w:tcPr>
          <w:p w14:paraId="23372ED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INS_R_6_6</w:t>
            </w:r>
          </w:p>
        </w:tc>
        <w:tc>
          <w:tcPr>
            <w:tcW w:w="1585" w:type="dxa"/>
            <w:shd w:val="clear" w:color="auto" w:fill="auto"/>
            <w:noWrap/>
            <w:vAlign w:val="bottom"/>
            <w:hideMark/>
          </w:tcPr>
          <w:p w14:paraId="170BA54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34CFC64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CD6CD02" w14:textId="3FA7092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-3.97</w:t>
            </w:r>
          </w:p>
        </w:tc>
        <w:tc>
          <w:tcPr>
            <w:tcW w:w="1129" w:type="dxa"/>
          </w:tcPr>
          <w:p w14:paraId="0EEE2D67" w14:textId="6972977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1ABD5F9A" w14:textId="62508DF3" w:rsidTr="006B44F3">
        <w:trPr>
          <w:trHeight w:val="288"/>
        </w:trPr>
        <w:tc>
          <w:tcPr>
            <w:tcW w:w="1240" w:type="dxa"/>
            <w:shd w:val="clear" w:color="auto" w:fill="auto"/>
            <w:noWrap/>
            <w:vAlign w:val="bottom"/>
            <w:hideMark/>
          </w:tcPr>
          <w:p w14:paraId="45CFDC8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125</w:t>
            </w:r>
          </w:p>
        </w:tc>
        <w:tc>
          <w:tcPr>
            <w:tcW w:w="1420" w:type="dxa"/>
            <w:shd w:val="clear" w:color="auto" w:fill="auto"/>
            <w:noWrap/>
            <w:vAlign w:val="bottom"/>
            <w:hideMark/>
          </w:tcPr>
          <w:p w14:paraId="524B37B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IPL_L_6_6</w:t>
            </w:r>
          </w:p>
        </w:tc>
        <w:tc>
          <w:tcPr>
            <w:tcW w:w="1420" w:type="dxa"/>
            <w:shd w:val="clear" w:color="auto" w:fill="auto"/>
            <w:noWrap/>
            <w:vAlign w:val="bottom"/>
            <w:hideMark/>
          </w:tcPr>
          <w:p w14:paraId="2AA4AB0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INS_R_6_6</w:t>
            </w:r>
          </w:p>
        </w:tc>
        <w:tc>
          <w:tcPr>
            <w:tcW w:w="1585" w:type="dxa"/>
            <w:shd w:val="clear" w:color="auto" w:fill="auto"/>
            <w:noWrap/>
            <w:vAlign w:val="bottom"/>
            <w:hideMark/>
          </w:tcPr>
          <w:p w14:paraId="0A417BE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0D3A9F9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2EE886B" w14:textId="06160F0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-3.63</w:t>
            </w:r>
          </w:p>
        </w:tc>
        <w:tc>
          <w:tcPr>
            <w:tcW w:w="1129" w:type="dxa"/>
          </w:tcPr>
          <w:p w14:paraId="476292B2" w14:textId="6C295AD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6B152BC5" w14:textId="2BA29453" w:rsidTr="006B44F3">
        <w:trPr>
          <w:trHeight w:val="288"/>
        </w:trPr>
        <w:tc>
          <w:tcPr>
            <w:tcW w:w="1240" w:type="dxa"/>
            <w:shd w:val="clear" w:color="auto" w:fill="auto"/>
            <w:noWrap/>
            <w:vAlign w:val="bottom"/>
            <w:hideMark/>
          </w:tcPr>
          <w:p w14:paraId="6E09536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126</w:t>
            </w:r>
          </w:p>
        </w:tc>
        <w:tc>
          <w:tcPr>
            <w:tcW w:w="1420" w:type="dxa"/>
            <w:shd w:val="clear" w:color="auto" w:fill="auto"/>
            <w:noWrap/>
            <w:vAlign w:val="bottom"/>
            <w:hideMark/>
          </w:tcPr>
          <w:p w14:paraId="76D1DEE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6C6096B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INS_R_6_6</w:t>
            </w:r>
          </w:p>
        </w:tc>
        <w:tc>
          <w:tcPr>
            <w:tcW w:w="1585" w:type="dxa"/>
            <w:shd w:val="clear" w:color="auto" w:fill="auto"/>
            <w:noWrap/>
            <w:vAlign w:val="bottom"/>
            <w:hideMark/>
          </w:tcPr>
          <w:p w14:paraId="5083964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6328A52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11A5EE9E" w14:textId="174B69C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-3.77</w:t>
            </w:r>
          </w:p>
        </w:tc>
        <w:tc>
          <w:tcPr>
            <w:tcW w:w="1129" w:type="dxa"/>
          </w:tcPr>
          <w:p w14:paraId="17210FF1" w14:textId="098FB7B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0AD69BBA" w14:textId="6A6D5795" w:rsidTr="006B44F3">
        <w:trPr>
          <w:trHeight w:val="288"/>
        </w:trPr>
        <w:tc>
          <w:tcPr>
            <w:tcW w:w="1240" w:type="dxa"/>
            <w:shd w:val="clear" w:color="auto" w:fill="auto"/>
            <w:noWrap/>
            <w:vAlign w:val="bottom"/>
            <w:hideMark/>
          </w:tcPr>
          <w:p w14:paraId="263D142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127</w:t>
            </w:r>
          </w:p>
        </w:tc>
        <w:tc>
          <w:tcPr>
            <w:tcW w:w="1420" w:type="dxa"/>
            <w:shd w:val="clear" w:color="auto" w:fill="auto"/>
            <w:noWrap/>
            <w:vAlign w:val="bottom"/>
            <w:hideMark/>
          </w:tcPr>
          <w:p w14:paraId="103A480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26E9E8B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CG_L_7_3</w:t>
            </w:r>
          </w:p>
        </w:tc>
        <w:tc>
          <w:tcPr>
            <w:tcW w:w="1585" w:type="dxa"/>
            <w:shd w:val="clear" w:color="auto" w:fill="auto"/>
            <w:noWrap/>
            <w:vAlign w:val="bottom"/>
            <w:hideMark/>
          </w:tcPr>
          <w:p w14:paraId="7690B85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28FC22D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4DBCA8DD" w14:textId="432659F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-3.95</w:t>
            </w:r>
          </w:p>
        </w:tc>
        <w:tc>
          <w:tcPr>
            <w:tcW w:w="1129" w:type="dxa"/>
          </w:tcPr>
          <w:p w14:paraId="7FC5D075" w14:textId="6986A7E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25262D41" w14:textId="62DB16D5" w:rsidTr="006B44F3">
        <w:trPr>
          <w:trHeight w:val="288"/>
        </w:trPr>
        <w:tc>
          <w:tcPr>
            <w:tcW w:w="1240" w:type="dxa"/>
            <w:shd w:val="clear" w:color="auto" w:fill="auto"/>
            <w:noWrap/>
            <w:vAlign w:val="bottom"/>
            <w:hideMark/>
          </w:tcPr>
          <w:p w14:paraId="6620E24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128</w:t>
            </w:r>
          </w:p>
        </w:tc>
        <w:tc>
          <w:tcPr>
            <w:tcW w:w="1420" w:type="dxa"/>
            <w:shd w:val="clear" w:color="auto" w:fill="auto"/>
            <w:noWrap/>
            <w:vAlign w:val="bottom"/>
            <w:hideMark/>
          </w:tcPr>
          <w:p w14:paraId="169557A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7A5021F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CG_L_7_3</w:t>
            </w:r>
          </w:p>
        </w:tc>
        <w:tc>
          <w:tcPr>
            <w:tcW w:w="1585" w:type="dxa"/>
            <w:shd w:val="clear" w:color="auto" w:fill="auto"/>
            <w:noWrap/>
            <w:vAlign w:val="bottom"/>
            <w:hideMark/>
          </w:tcPr>
          <w:p w14:paraId="6F33F67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378234A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762A03E4" w14:textId="3155AAE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-4.13</w:t>
            </w:r>
          </w:p>
        </w:tc>
        <w:tc>
          <w:tcPr>
            <w:tcW w:w="1129" w:type="dxa"/>
          </w:tcPr>
          <w:p w14:paraId="0A07CCD0" w14:textId="6DE39E3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464DA3C8" w14:textId="6848FC76" w:rsidTr="006B44F3">
        <w:trPr>
          <w:trHeight w:val="288"/>
        </w:trPr>
        <w:tc>
          <w:tcPr>
            <w:tcW w:w="1240" w:type="dxa"/>
            <w:shd w:val="clear" w:color="auto" w:fill="auto"/>
            <w:noWrap/>
            <w:vAlign w:val="bottom"/>
            <w:hideMark/>
          </w:tcPr>
          <w:p w14:paraId="44A2E6F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129</w:t>
            </w:r>
          </w:p>
        </w:tc>
        <w:tc>
          <w:tcPr>
            <w:tcW w:w="1420" w:type="dxa"/>
            <w:shd w:val="clear" w:color="auto" w:fill="auto"/>
            <w:noWrap/>
            <w:vAlign w:val="bottom"/>
            <w:hideMark/>
          </w:tcPr>
          <w:p w14:paraId="3882543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PCun_R_4_2</w:t>
            </w:r>
          </w:p>
        </w:tc>
        <w:tc>
          <w:tcPr>
            <w:tcW w:w="1420" w:type="dxa"/>
            <w:shd w:val="clear" w:color="auto" w:fill="auto"/>
            <w:noWrap/>
            <w:vAlign w:val="bottom"/>
            <w:hideMark/>
          </w:tcPr>
          <w:p w14:paraId="7AE673D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CG_L_7_3</w:t>
            </w:r>
          </w:p>
        </w:tc>
        <w:tc>
          <w:tcPr>
            <w:tcW w:w="1585" w:type="dxa"/>
            <w:shd w:val="clear" w:color="auto" w:fill="auto"/>
            <w:noWrap/>
            <w:vAlign w:val="bottom"/>
            <w:hideMark/>
          </w:tcPr>
          <w:p w14:paraId="75F6C41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16CE719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00B5420A" w14:textId="3E8926E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-3.55</w:t>
            </w:r>
          </w:p>
        </w:tc>
        <w:tc>
          <w:tcPr>
            <w:tcW w:w="1129" w:type="dxa"/>
          </w:tcPr>
          <w:p w14:paraId="530A1DD9" w14:textId="503942E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7F9C21E" w14:textId="4627E5A6" w:rsidTr="006B44F3">
        <w:trPr>
          <w:trHeight w:val="288"/>
        </w:trPr>
        <w:tc>
          <w:tcPr>
            <w:tcW w:w="1240" w:type="dxa"/>
            <w:shd w:val="clear" w:color="auto" w:fill="auto"/>
            <w:noWrap/>
            <w:vAlign w:val="bottom"/>
            <w:hideMark/>
          </w:tcPr>
          <w:p w14:paraId="2B9104B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130</w:t>
            </w:r>
          </w:p>
        </w:tc>
        <w:tc>
          <w:tcPr>
            <w:tcW w:w="1420" w:type="dxa"/>
            <w:shd w:val="clear" w:color="auto" w:fill="auto"/>
            <w:noWrap/>
            <w:vAlign w:val="bottom"/>
            <w:hideMark/>
          </w:tcPr>
          <w:p w14:paraId="756E271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1DDE4B9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CG_L_7_3</w:t>
            </w:r>
          </w:p>
        </w:tc>
        <w:tc>
          <w:tcPr>
            <w:tcW w:w="1585" w:type="dxa"/>
            <w:shd w:val="clear" w:color="auto" w:fill="auto"/>
            <w:noWrap/>
            <w:vAlign w:val="bottom"/>
            <w:hideMark/>
          </w:tcPr>
          <w:p w14:paraId="7406962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3BBC30A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26FC122F" w14:textId="2EA6F38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-3.58</w:t>
            </w:r>
          </w:p>
        </w:tc>
        <w:tc>
          <w:tcPr>
            <w:tcW w:w="1129" w:type="dxa"/>
          </w:tcPr>
          <w:p w14:paraId="03A1E6A7" w14:textId="3FC958B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70D1F948" w14:textId="751A43DF" w:rsidTr="006B44F3">
        <w:trPr>
          <w:trHeight w:val="288"/>
        </w:trPr>
        <w:tc>
          <w:tcPr>
            <w:tcW w:w="1240" w:type="dxa"/>
            <w:shd w:val="clear" w:color="auto" w:fill="auto"/>
            <w:noWrap/>
            <w:vAlign w:val="bottom"/>
            <w:hideMark/>
          </w:tcPr>
          <w:p w14:paraId="1398B52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131</w:t>
            </w:r>
          </w:p>
        </w:tc>
        <w:tc>
          <w:tcPr>
            <w:tcW w:w="1420" w:type="dxa"/>
            <w:shd w:val="clear" w:color="auto" w:fill="auto"/>
            <w:noWrap/>
            <w:vAlign w:val="bottom"/>
            <w:hideMark/>
          </w:tcPr>
          <w:p w14:paraId="646A016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_R_5_3</w:t>
            </w:r>
          </w:p>
        </w:tc>
        <w:tc>
          <w:tcPr>
            <w:tcW w:w="1420" w:type="dxa"/>
            <w:shd w:val="clear" w:color="auto" w:fill="auto"/>
            <w:noWrap/>
            <w:vAlign w:val="bottom"/>
            <w:hideMark/>
          </w:tcPr>
          <w:p w14:paraId="51C5297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CG_L_7_3</w:t>
            </w:r>
          </w:p>
        </w:tc>
        <w:tc>
          <w:tcPr>
            <w:tcW w:w="1585" w:type="dxa"/>
            <w:shd w:val="clear" w:color="auto" w:fill="auto"/>
            <w:noWrap/>
            <w:vAlign w:val="bottom"/>
            <w:hideMark/>
          </w:tcPr>
          <w:p w14:paraId="13D4413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50D6173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088717E8" w14:textId="55D8E93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-3.85</w:t>
            </w:r>
          </w:p>
        </w:tc>
        <w:tc>
          <w:tcPr>
            <w:tcW w:w="1129" w:type="dxa"/>
          </w:tcPr>
          <w:p w14:paraId="0BAAAC7D" w14:textId="2A5C229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7EA51690" w14:textId="2DA7EF3C" w:rsidTr="006B44F3">
        <w:trPr>
          <w:trHeight w:val="288"/>
        </w:trPr>
        <w:tc>
          <w:tcPr>
            <w:tcW w:w="1240" w:type="dxa"/>
            <w:shd w:val="clear" w:color="auto" w:fill="auto"/>
            <w:noWrap/>
            <w:vAlign w:val="bottom"/>
            <w:hideMark/>
          </w:tcPr>
          <w:p w14:paraId="4255333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132</w:t>
            </w:r>
          </w:p>
        </w:tc>
        <w:tc>
          <w:tcPr>
            <w:tcW w:w="1420" w:type="dxa"/>
            <w:shd w:val="clear" w:color="auto" w:fill="auto"/>
            <w:noWrap/>
            <w:vAlign w:val="bottom"/>
            <w:hideMark/>
          </w:tcPr>
          <w:p w14:paraId="599AD31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LOcC_L_4_3</w:t>
            </w:r>
          </w:p>
        </w:tc>
        <w:tc>
          <w:tcPr>
            <w:tcW w:w="1420" w:type="dxa"/>
            <w:shd w:val="clear" w:color="auto" w:fill="auto"/>
            <w:noWrap/>
            <w:vAlign w:val="bottom"/>
            <w:hideMark/>
          </w:tcPr>
          <w:p w14:paraId="23A215B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CG_L_7_3</w:t>
            </w:r>
          </w:p>
        </w:tc>
        <w:tc>
          <w:tcPr>
            <w:tcW w:w="1585" w:type="dxa"/>
            <w:shd w:val="clear" w:color="auto" w:fill="auto"/>
            <w:noWrap/>
            <w:vAlign w:val="bottom"/>
            <w:hideMark/>
          </w:tcPr>
          <w:p w14:paraId="1C27017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1F6F133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20181764" w14:textId="7D78C4A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-3.71</w:t>
            </w:r>
          </w:p>
        </w:tc>
        <w:tc>
          <w:tcPr>
            <w:tcW w:w="1129" w:type="dxa"/>
          </w:tcPr>
          <w:p w14:paraId="1E9190A3" w14:textId="2BA6EB3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C5A032E" w14:textId="51668DC3" w:rsidTr="006B44F3">
        <w:trPr>
          <w:trHeight w:val="288"/>
        </w:trPr>
        <w:tc>
          <w:tcPr>
            <w:tcW w:w="1240" w:type="dxa"/>
            <w:shd w:val="clear" w:color="auto" w:fill="auto"/>
            <w:noWrap/>
            <w:vAlign w:val="bottom"/>
            <w:hideMark/>
          </w:tcPr>
          <w:p w14:paraId="1E5F95F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133</w:t>
            </w:r>
          </w:p>
        </w:tc>
        <w:tc>
          <w:tcPr>
            <w:tcW w:w="1420" w:type="dxa"/>
            <w:shd w:val="clear" w:color="auto" w:fill="auto"/>
            <w:noWrap/>
            <w:vAlign w:val="bottom"/>
            <w:hideMark/>
          </w:tcPr>
          <w:p w14:paraId="540881B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SFG_L_7_1</w:t>
            </w:r>
          </w:p>
        </w:tc>
        <w:tc>
          <w:tcPr>
            <w:tcW w:w="1420" w:type="dxa"/>
            <w:shd w:val="clear" w:color="auto" w:fill="auto"/>
            <w:noWrap/>
            <w:vAlign w:val="bottom"/>
            <w:hideMark/>
          </w:tcPr>
          <w:p w14:paraId="6566102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CG_R_7_3</w:t>
            </w:r>
          </w:p>
        </w:tc>
        <w:tc>
          <w:tcPr>
            <w:tcW w:w="1585" w:type="dxa"/>
            <w:shd w:val="clear" w:color="auto" w:fill="auto"/>
            <w:noWrap/>
            <w:vAlign w:val="bottom"/>
            <w:hideMark/>
          </w:tcPr>
          <w:p w14:paraId="178719A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34F052A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35920D14" w14:textId="1D1CAE9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-4.35</w:t>
            </w:r>
          </w:p>
        </w:tc>
        <w:tc>
          <w:tcPr>
            <w:tcW w:w="1129" w:type="dxa"/>
          </w:tcPr>
          <w:p w14:paraId="665955CB" w14:textId="3D9A955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620AC9E5" w14:textId="0C3D326D" w:rsidTr="006B44F3">
        <w:trPr>
          <w:trHeight w:val="288"/>
        </w:trPr>
        <w:tc>
          <w:tcPr>
            <w:tcW w:w="1240" w:type="dxa"/>
            <w:shd w:val="clear" w:color="auto" w:fill="auto"/>
            <w:noWrap/>
            <w:vAlign w:val="bottom"/>
            <w:hideMark/>
          </w:tcPr>
          <w:p w14:paraId="3438DA7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134</w:t>
            </w:r>
          </w:p>
        </w:tc>
        <w:tc>
          <w:tcPr>
            <w:tcW w:w="1420" w:type="dxa"/>
            <w:shd w:val="clear" w:color="auto" w:fill="auto"/>
            <w:noWrap/>
            <w:vAlign w:val="bottom"/>
            <w:hideMark/>
          </w:tcPr>
          <w:p w14:paraId="04230B5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SFG_R_7_1</w:t>
            </w:r>
          </w:p>
        </w:tc>
        <w:tc>
          <w:tcPr>
            <w:tcW w:w="1420" w:type="dxa"/>
            <w:shd w:val="clear" w:color="auto" w:fill="auto"/>
            <w:noWrap/>
            <w:vAlign w:val="bottom"/>
            <w:hideMark/>
          </w:tcPr>
          <w:p w14:paraId="4F779E5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CG_R_7_3</w:t>
            </w:r>
          </w:p>
        </w:tc>
        <w:tc>
          <w:tcPr>
            <w:tcW w:w="1585" w:type="dxa"/>
            <w:shd w:val="clear" w:color="auto" w:fill="auto"/>
            <w:noWrap/>
            <w:vAlign w:val="bottom"/>
            <w:hideMark/>
          </w:tcPr>
          <w:p w14:paraId="3B033CB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063DE82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5D4B8A23" w14:textId="706340D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-3.52</w:t>
            </w:r>
          </w:p>
        </w:tc>
        <w:tc>
          <w:tcPr>
            <w:tcW w:w="1129" w:type="dxa"/>
          </w:tcPr>
          <w:p w14:paraId="22C445BC" w14:textId="6E5F135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6ACAD888" w14:textId="5EB3F15F" w:rsidTr="006B44F3">
        <w:trPr>
          <w:trHeight w:val="288"/>
        </w:trPr>
        <w:tc>
          <w:tcPr>
            <w:tcW w:w="1240" w:type="dxa"/>
            <w:shd w:val="clear" w:color="auto" w:fill="auto"/>
            <w:noWrap/>
            <w:vAlign w:val="bottom"/>
            <w:hideMark/>
          </w:tcPr>
          <w:p w14:paraId="52F048E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135</w:t>
            </w:r>
          </w:p>
        </w:tc>
        <w:tc>
          <w:tcPr>
            <w:tcW w:w="1420" w:type="dxa"/>
            <w:shd w:val="clear" w:color="auto" w:fill="auto"/>
            <w:noWrap/>
            <w:vAlign w:val="bottom"/>
            <w:hideMark/>
          </w:tcPr>
          <w:p w14:paraId="6729C9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SFG_L_7_4</w:t>
            </w:r>
          </w:p>
        </w:tc>
        <w:tc>
          <w:tcPr>
            <w:tcW w:w="1420" w:type="dxa"/>
            <w:shd w:val="clear" w:color="auto" w:fill="auto"/>
            <w:noWrap/>
            <w:vAlign w:val="bottom"/>
            <w:hideMark/>
          </w:tcPr>
          <w:p w14:paraId="49297ED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CG_R_7_3</w:t>
            </w:r>
          </w:p>
        </w:tc>
        <w:tc>
          <w:tcPr>
            <w:tcW w:w="1585" w:type="dxa"/>
            <w:shd w:val="clear" w:color="auto" w:fill="auto"/>
            <w:noWrap/>
            <w:vAlign w:val="bottom"/>
            <w:hideMark/>
          </w:tcPr>
          <w:p w14:paraId="57F46F1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57560BB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1FEE37CA" w14:textId="2ABBF58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w:t>
            </w:r>
          </w:p>
        </w:tc>
        <w:tc>
          <w:tcPr>
            <w:tcW w:w="1129" w:type="dxa"/>
          </w:tcPr>
          <w:p w14:paraId="383FAC91" w14:textId="50753B4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464B51A1" w14:textId="7DCC1575" w:rsidTr="006B44F3">
        <w:trPr>
          <w:trHeight w:val="288"/>
        </w:trPr>
        <w:tc>
          <w:tcPr>
            <w:tcW w:w="1240" w:type="dxa"/>
            <w:shd w:val="clear" w:color="auto" w:fill="auto"/>
            <w:noWrap/>
            <w:vAlign w:val="bottom"/>
            <w:hideMark/>
          </w:tcPr>
          <w:p w14:paraId="02E1BE5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lastRenderedPageBreak/>
              <w:t>136</w:t>
            </w:r>
          </w:p>
        </w:tc>
        <w:tc>
          <w:tcPr>
            <w:tcW w:w="1420" w:type="dxa"/>
            <w:shd w:val="clear" w:color="auto" w:fill="auto"/>
            <w:noWrap/>
            <w:vAlign w:val="bottom"/>
            <w:hideMark/>
          </w:tcPr>
          <w:p w14:paraId="294FB67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PrG_L_6_2</w:t>
            </w:r>
          </w:p>
        </w:tc>
        <w:tc>
          <w:tcPr>
            <w:tcW w:w="1420" w:type="dxa"/>
            <w:shd w:val="clear" w:color="auto" w:fill="auto"/>
            <w:noWrap/>
            <w:vAlign w:val="bottom"/>
            <w:hideMark/>
          </w:tcPr>
          <w:p w14:paraId="7218E40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CG_R_7_3</w:t>
            </w:r>
          </w:p>
        </w:tc>
        <w:tc>
          <w:tcPr>
            <w:tcW w:w="1585" w:type="dxa"/>
            <w:shd w:val="clear" w:color="auto" w:fill="auto"/>
            <w:noWrap/>
            <w:vAlign w:val="bottom"/>
            <w:hideMark/>
          </w:tcPr>
          <w:p w14:paraId="3FF0D2B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14D1493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55970113" w14:textId="07C6886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-3.78</w:t>
            </w:r>
          </w:p>
        </w:tc>
        <w:tc>
          <w:tcPr>
            <w:tcW w:w="1129" w:type="dxa"/>
          </w:tcPr>
          <w:p w14:paraId="19602118" w14:textId="3C6F203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406757F6" w14:textId="17E2454D" w:rsidTr="006B44F3">
        <w:trPr>
          <w:trHeight w:val="288"/>
        </w:trPr>
        <w:tc>
          <w:tcPr>
            <w:tcW w:w="1240" w:type="dxa"/>
            <w:shd w:val="clear" w:color="auto" w:fill="auto"/>
            <w:noWrap/>
            <w:vAlign w:val="bottom"/>
            <w:hideMark/>
          </w:tcPr>
          <w:p w14:paraId="52876A5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137</w:t>
            </w:r>
          </w:p>
        </w:tc>
        <w:tc>
          <w:tcPr>
            <w:tcW w:w="1420" w:type="dxa"/>
            <w:shd w:val="clear" w:color="auto" w:fill="auto"/>
            <w:noWrap/>
            <w:vAlign w:val="bottom"/>
            <w:hideMark/>
          </w:tcPr>
          <w:p w14:paraId="3006CE0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101A3D7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CG_R_7_3</w:t>
            </w:r>
          </w:p>
        </w:tc>
        <w:tc>
          <w:tcPr>
            <w:tcW w:w="1585" w:type="dxa"/>
            <w:shd w:val="clear" w:color="auto" w:fill="auto"/>
            <w:noWrap/>
            <w:vAlign w:val="bottom"/>
            <w:hideMark/>
          </w:tcPr>
          <w:p w14:paraId="59B4685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79141D0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3325773B" w14:textId="666C44F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-3.53</w:t>
            </w:r>
          </w:p>
        </w:tc>
        <w:tc>
          <w:tcPr>
            <w:tcW w:w="1129" w:type="dxa"/>
          </w:tcPr>
          <w:p w14:paraId="5E895B8F" w14:textId="0E34355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36916C3" w14:textId="568A6CD1" w:rsidTr="006B44F3">
        <w:trPr>
          <w:trHeight w:val="288"/>
        </w:trPr>
        <w:tc>
          <w:tcPr>
            <w:tcW w:w="1240" w:type="dxa"/>
            <w:shd w:val="clear" w:color="auto" w:fill="auto"/>
            <w:noWrap/>
            <w:vAlign w:val="bottom"/>
            <w:hideMark/>
          </w:tcPr>
          <w:p w14:paraId="57A65BF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138</w:t>
            </w:r>
          </w:p>
        </w:tc>
        <w:tc>
          <w:tcPr>
            <w:tcW w:w="1420" w:type="dxa"/>
            <w:shd w:val="clear" w:color="auto" w:fill="auto"/>
            <w:noWrap/>
            <w:vAlign w:val="bottom"/>
            <w:hideMark/>
          </w:tcPr>
          <w:p w14:paraId="24223C1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PCun_L_4_2</w:t>
            </w:r>
          </w:p>
        </w:tc>
        <w:tc>
          <w:tcPr>
            <w:tcW w:w="1420" w:type="dxa"/>
            <w:shd w:val="clear" w:color="auto" w:fill="auto"/>
            <w:noWrap/>
            <w:vAlign w:val="bottom"/>
            <w:hideMark/>
          </w:tcPr>
          <w:p w14:paraId="5068FF4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CG_R_7_3</w:t>
            </w:r>
          </w:p>
        </w:tc>
        <w:tc>
          <w:tcPr>
            <w:tcW w:w="1585" w:type="dxa"/>
            <w:shd w:val="clear" w:color="auto" w:fill="auto"/>
            <w:noWrap/>
            <w:vAlign w:val="bottom"/>
            <w:hideMark/>
          </w:tcPr>
          <w:p w14:paraId="6715F8F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50FE1CF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4250A473" w14:textId="629DA3B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-3.84</w:t>
            </w:r>
          </w:p>
        </w:tc>
        <w:tc>
          <w:tcPr>
            <w:tcW w:w="1129" w:type="dxa"/>
          </w:tcPr>
          <w:p w14:paraId="177D6F09" w14:textId="03EE8C5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18DB92F6" w14:textId="42196F55" w:rsidTr="006B44F3">
        <w:trPr>
          <w:trHeight w:val="288"/>
        </w:trPr>
        <w:tc>
          <w:tcPr>
            <w:tcW w:w="1240" w:type="dxa"/>
            <w:shd w:val="clear" w:color="auto" w:fill="auto"/>
            <w:noWrap/>
            <w:vAlign w:val="bottom"/>
            <w:hideMark/>
          </w:tcPr>
          <w:p w14:paraId="419AE17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139</w:t>
            </w:r>
          </w:p>
        </w:tc>
        <w:tc>
          <w:tcPr>
            <w:tcW w:w="1420" w:type="dxa"/>
            <w:shd w:val="clear" w:color="auto" w:fill="auto"/>
            <w:noWrap/>
            <w:vAlign w:val="bottom"/>
            <w:hideMark/>
          </w:tcPr>
          <w:p w14:paraId="6DC8C65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CG_L_7_3</w:t>
            </w:r>
          </w:p>
        </w:tc>
        <w:tc>
          <w:tcPr>
            <w:tcW w:w="1420" w:type="dxa"/>
            <w:shd w:val="clear" w:color="auto" w:fill="auto"/>
            <w:noWrap/>
            <w:vAlign w:val="bottom"/>
            <w:hideMark/>
          </w:tcPr>
          <w:p w14:paraId="4A6E845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CG_R_7_3</w:t>
            </w:r>
          </w:p>
        </w:tc>
        <w:tc>
          <w:tcPr>
            <w:tcW w:w="1585" w:type="dxa"/>
            <w:shd w:val="clear" w:color="auto" w:fill="auto"/>
            <w:noWrap/>
            <w:vAlign w:val="bottom"/>
            <w:hideMark/>
          </w:tcPr>
          <w:p w14:paraId="0CD91F5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0093CC2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62D42139" w14:textId="549FBA3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-3.53</w:t>
            </w:r>
          </w:p>
        </w:tc>
        <w:tc>
          <w:tcPr>
            <w:tcW w:w="1129" w:type="dxa"/>
          </w:tcPr>
          <w:p w14:paraId="64D0D928" w14:textId="718AC19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5FA34EC9" w14:textId="3B27C619" w:rsidTr="006B44F3">
        <w:trPr>
          <w:trHeight w:val="288"/>
        </w:trPr>
        <w:tc>
          <w:tcPr>
            <w:tcW w:w="1240" w:type="dxa"/>
            <w:shd w:val="clear" w:color="auto" w:fill="auto"/>
            <w:noWrap/>
            <w:vAlign w:val="bottom"/>
            <w:hideMark/>
          </w:tcPr>
          <w:p w14:paraId="3AA19C5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140</w:t>
            </w:r>
          </w:p>
        </w:tc>
        <w:tc>
          <w:tcPr>
            <w:tcW w:w="1420" w:type="dxa"/>
            <w:shd w:val="clear" w:color="auto" w:fill="auto"/>
            <w:noWrap/>
            <w:vAlign w:val="bottom"/>
            <w:hideMark/>
          </w:tcPr>
          <w:p w14:paraId="64F7B68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0E23569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CG_R_7_3</w:t>
            </w:r>
          </w:p>
        </w:tc>
        <w:tc>
          <w:tcPr>
            <w:tcW w:w="1585" w:type="dxa"/>
            <w:shd w:val="clear" w:color="auto" w:fill="auto"/>
            <w:noWrap/>
            <w:vAlign w:val="bottom"/>
            <w:hideMark/>
          </w:tcPr>
          <w:p w14:paraId="7CBD424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03A5A2A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641E025" w14:textId="0EB6C18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-3.94</w:t>
            </w:r>
          </w:p>
        </w:tc>
        <w:tc>
          <w:tcPr>
            <w:tcW w:w="1129" w:type="dxa"/>
          </w:tcPr>
          <w:p w14:paraId="7FE77C81" w14:textId="7332A65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3EE62EFF" w14:textId="6EA04F61" w:rsidTr="006B44F3">
        <w:trPr>
          <w:trHeight w:val="288"/>
        </w:trPr>
        <w:tc>
          <w:tcPr>
            <w:tcW w:w="1240" w:type="dxa"/>
            <w:shd w:val="clear" w:color="auto" w:fill="auto"/>
            <w:noWrap/>
            <w:vAlign w:val="bottom"/>
            <w:hideMark/>
          </w:tcPr>
          <w:p w14:paraId="17125A0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141</w:t>
            </w:r>
          </w:p>
        </w:tc>
        <w:tc>
          <w:tcPr>
            <w:tcW w:w="1420" w:type="dxa"/>
            <w:shd w:val="clear" w:color="auto" w:fill="auto"/>
            <w:noWrap/>
            <w:vAlign w:val="bottom"/>
            <w:hideMark/>
          </w:tcPr>
          <w:p w14:paraId="36146C5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SFG_L_7_4</w:t>
            </w:r>
          </w:p>
        </w:tc>
        <w:tc>
          <w:tcPr>
            <w:tcW w:w="1420" w:type="dxa"/>
            <w:shd w:val="clear" w:color="auto" w:fill="auto"/>
            <w:noWrap/>
            <w:vAlign w:val="bottom"/>
            <w:hideMark/>
          </w:tcPr>
          <w:p w14:paraId="488C855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585" w:type="dxa"/>
            <w:shd w:val="clear" w:color="auto" w:fill="auto"/>
            <w:noWrap/>
            <w:vAlign w:val="bottom"/>
            <w:hideMark/>
          </w:tcPr>
          <w:p w14:paraId="51E3541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191E8E4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4B698409" w14:textId="142BBFE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-3.68</w:t>
            </w:r>
          </w:p>
        </w:tc>
        <w:tc>
          <w:tcPr>
            <w:tcW w:w="1129" w:type="dxa"/>
          </w:tcPr>
          <w:p w14:paraId="17123972" w14:textId="7924064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78C39E7C" w14:textId="313291F9" w:rsidTr="006B44F3">
        <w:trPr>
          <w:trHeight w:val="288"/>
        </w:trPr>
        <w:tc>
          <w:tcPr>
            <w:tcW w:w="1240" w:type="dxa"/>
            <w:shd w:val="clear" w:color="auto" w:fill="auto"/>
            <w:noWrap/>
            <w:vAlign w:val="bottom"/>
            <w:hideMark/>
          </w:tcPr>
          <w:p w14:paraId="1FA5BCA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142</w:t>
            </w:r>
          </w:p>
        </w:tc>
        <w:tc>
          <w:tcPr>
            <w:tcW w:w="1420" w:type="dxa"/>
            <w:shd w:val="clear" w:color="auto" w:fill="auto"/>
            <w:noWrap/>
            <w:vAlign w:val="bottom"/>
            <w:hideMark/>
          </w:tcPr>
          <w:p w14:paraId="344378E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1B8344F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585" w:type="dxa"/>
            <w:shd w:val="clear" w:color="auto" w:fill="auto"/>
            <w:noWrap/>
            <w:vAlign w:val="bottom"/>
            <w:hideMark/>
          </w:tcPr>
          <w:p w14:paraId="15FA616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417838F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2462BFF9" w14:textId="6D6CA7B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-3.75</w:t>
            </w:r>
          </w:p>
        </w:tc>
        <w:tc>
          <w:tcPr>
            <w:tcW w:w="1129" w:type="dxa"/>
          </w:tcPr>
          <w:p w14:paraId="7C16C2D6" w14:textId="7611FEA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2E6ED694" w14:textId="103D9397" w:rsidTr="006B44F3">
        <w:trPr>
          <w:trHeight w:val="288"/>
        </w:trPr>
        <w:tc>
          <w:tcPr>
            <w:tcW w:w="1240" w:type="dxa"/>
            <w:shd w:val="clear" w:color="auto" w:fill="auto"/>
            <w:noWrap/>
            <w:vAlign w:val="bottom"/>
            <w:hideMark/>
          </w:tcPr>
          <w:p w14:paraId="03A3EF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143</w:t>
            </w:r>
          </w:p>
        </w:tc>
        <w:tc>
          <w:tcPr>
            <w:tcW w:w="1420" w:type="dxa"/>
            <w:shd w:val="clear" w:color="auto" w:fill="auto"/>
            <w:noWrap/>
            <w:vAlign w:val="bottom"/>
            <w:hideMark/>
          </w:tcPr>
          <w:p w14:paraId="432D0BF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SFG_R_7_5</w:t>
            </w:r>
          </w:p>
        </w:tc>
        <w:tc>
          <w:tcPr>
            <w:tcW w:w="1420" w:type="dxa"/>
            <w:shd w:val="clear" w:color="auto" w:fill="auto"/>
            <w:noWrap/>
            <w:vAlign w:val="bottom"/>
            <w:hideMark/>
          </w:tcPr>
          <w:p w14:paraId="3230F51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585" w:type="dxa"/>
            <w:shd w:val="clear" w:color="auto" w:fill="auto"/>
            <w:noWrap/>
            <w:vAlign w:val="bottom"/>
            <w:hideMark/>
          </w:tcPr>
          <w:p w14:paraId="1B36946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17E8C7C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65FEE677" w14:textId="7C6A681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-3.84</w:t>
            </w:r>
          </w:p>
        </w:tc>
        <w:tc>
          <w:tcPr>
            <w:tcW w:w="1129" w:type="dxa"/>
          </w:tcPr>
          <w:p w14:paraId="2553C779" w14:textId="2B63284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5EB0A58D" w14:textId="1A18289A" w:rsidTr="006B44F3">
        <w:trPr>
          <w:trHeight w:val="288"/>
        </w:trPr>
        <w:tc>
          <w:tcPr>
            <w:tcW w:w="1240" w:type="dxa"/>
            <w:shd w:val="clear" w:color="auto" w:fill="auto"/>
            <w:noWrap/>
            <w:vAlign w:val="bottom"/>
            <w:hideMark/>
          </w:tcPr>
          <w:p w14:paraId="6D2AA50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144</w:t>
            </w:r>
          </w:p>
        </w:tc>
        <w:tc>
          <w:tcPr>
            <w:tcW w:w="1420" w:type="dxa"/>
            <w:shd w:val="clear" w:color="auto" w:fill="auto"/>
            <w:noWrap/>
            <w:vAlign w:val="bottom"/>
            <w:hideMark/>
          </w:tcPr>
          <w:p w14:paraId="1809353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PrG_L_6_2</w:t>
            </w:r>
          </w:p>
        </w:tc>
        <w:tc>
          <w:tcPr>
            <w:tcW w:w="1420" w:type="dxa"/>
            <w:shd w:val="clear" w:color="auto" w:fill="auto"/>
            <w:noWrap/>
            <w:vAlign w:val="bottom"/>
            <w:hideMark/>
          </w:tcPr>
          <w:p w14:paraId="344C343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585" w:type="dxa"/>
            <w:shd w:val="clear" w:color="auto" w:fill="auto"/>
            <w:noWrap/>
            <w:vAlign w:val="bottom"/>
            <w:hideMark/>
          </w:tcPr>
          <w:p w14:paraId="6A7BC74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2999739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6292A809" w14:textId="1929754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-3.74</w:t>
            </w:r>
          </w:p>
        </w:tc>
        <w:tc>
          <w:tcPr>
            <w:tcW w:w="1129" w:type="dxa"/>
          </w:tcPr>
          <w:p w14:paraId="2BDA65E7" w14:textId="160E17D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0FBFC92" w14:textId="74840D1B" w:rsidTr="006B44F3">
        <w:trPr>
          <w:trHeight w:val="288"/>
        </w:trPr>
        <w:tc>
          <w:tcPr>
            <w:tcW w:w="1240" w:type="dxa"/>
            <w:shd w:val="clear" w:color="auto" w:fill="auto"/>
            <w:noWrap/>
            <w:vAlign w:val="bottom"/>
            <w:hideMark/>
          </w:tcPr>
          <w:p w14:paraId="39CBF8E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145</w:t>
            </w:r>
          </w:p>
        </w:tc>
        <w:tc>
          <w:tcPr>
            <w:tcW w:w="1420" w:type="dxa"/>
            <w:shd w:val="clear" w:color="auto" w:fill="auto"/>
            <w:noWrap/>
            <w:vAlign w:val="bottom"/>
            <w:hideMark/>
          </w:tcPr>
          <w:p w14:paraId="61177D5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5D3170B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585" w:type="dxa"/>
            <w:shd w:val="clear" w:color="auto" w:fill="auto"/>
            <w:noWrap/>
            <w:vAlign w:val="bottom"/>
            <w:hideMark/>
          </w:tcPr>
          <w:p w14:paraId="4CBEEA9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533A53D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11F8C4CF" w14:textId="6684328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-3.51</w:t>
            </w:r>
          </w:p>
        </w:tc>
        <w:tc>
          <w:tcPr>
            <w:tcW w:w="1129" w:type="dxa"/>
          </w:tcPr>
          <w:p w14:paraId="08F7BBE0" w14:textId="35B6903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25C2E15F" w14:textId="22EF259E" w:rsidTr="006B44F3">
        <w:trPr>
          <w:trHeight w:val="288"/>
        </w:trPr>
        <w:tc>
          <w:tcPr>
            <w:tcW w:w="1240" w:type="dxa"/>
            <w:shd w:val="clear" w:color="auto" w:fill="auto"/>
            <w:noWrap/>
            <w:vAlign w:val="bottom"/>
            <w:hideMark/>
          </w:tcPr>
          <w:p w14:paraId="1E1539E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146</w:t>
            </w:r>
          </w:p>
        </w:tc>
        <w:tc>
          <w:tcPr>
            <w:tcW w:w="1420" w:type="dxa"/>
            <w:shd w:val="clear" w:color="auto" w:fill="auto"/>
            <w:noWrap/>
            <w:vAlign w:val="bottom"/>
            <w:hideMark/>
          </w:tcPr>
          <w:p w14:paraId="2F5BADC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420" w:type="dxa"/>
            <w:shd w:val="clear" w:color="auto" w:fill="auto"/>
            <w:noWrap/>
            <w:vAlign w:val="bottom"/>
            <w:hideMark/>
          </w:tcPr>
          <w:p w14:paraId="6B26C17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585" w:type="dxa"/>
            <w:shd w:val="clear" w:color="auto" w:fill="auto"/>
            <w:noWrap/>
            <w:vAlign w:val="bottom"/>
            <w:hideMark/>
          </w:tcPr>
          <w:p w14:paraId="48D832E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292628A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6E8CB54" w14:textId="78933EC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-4.21</w:t>
            </w:r>
          </w:p>
        </w:tc>
        <w:tc>
          <w:tcPr>
            <w:tcW w:w="1129" w:type="dxa"/>
          </w:tcPr>
          <w:p w14:paraId="4B82DC70" w14:textId="37C67AE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-0.33</w:t>
            </w:r>
          </w:p>
        </w:tc>
      </w:tr>
      <w:tr w:rsidR="006B44F3" w:rsidRPr="006B44F3" w14:paraId="1D9A3D7A" w14:textId="764F9DCF" w:rsidTr="006B44F3">
        <w:trPr>
          <w:trHeight w:val="288"/>
        </w:trPr>
        <w:tc>
          <w:tcPr>
            <w:tcW w:w="1240" w:type="dxa"/>
            <w:shd w:val="clear" w:color="auto" w:fill="auto"/>
            <w:noWrap/>
            <w:vAlign w:val="bottom"/>
            <w:hideMark/>
          </w:tcPr>
          <w:p w14:paraId="404CBC4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147</w:t>
            </w:r>
          </w:p>
        </w:tc>
        <w:tc>
          <w:tcPr>
            <w:tcW w:w="1420" w:type="dxa"/>
            <w:shd w:val="clear" w:color="auto" w:fill="auto"/>
            <w:noWrap/>
            <w:vAlign w:val="bottom"/>
            <w:hideMark/>
          </w:tcPr>
          <w:p w14:paraId="5ADF9D3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4F9E8A3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CG_L_7_5</w:t>
            </w:r>
          </w:p>
        </w:tc>
        <w:tc>
          <w:tcPr>
            <w:tcW w:w="1585" w:type="dxa"/>
            <w:shd w:val="clear" w:color="auto" w:fill="auto"/>
            <w:noWrap/>
            <w:vAlign w:val="bottom"/>
            <w:hideMark/>
          </w:tcPr>
          <w:p w14:paraId="10292DE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16D2F38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6F1948B1" w14:textId="43DD55E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-3.73</w:t>
            </w:r>
          </w:p>
        </w:tc>
        <w:tc>
          <w:tcPr>
            <w:tcW w:w="1129" w:type="dxa"/>
          </w:tcPr>
          <w:p w14:paraId="67660855" w14:textId="54658DE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08E0A89B" w14:textId="505A81B7" w:rsidTr="006B44F3">
        <w:trPr>
          <w:trHeight w:val="288"/>
        </w:trPr>
        <w:tc>
          <w:tcPr>
            <w:tcW w:w="1240" w:type="dxa"/>
            <w:shd w:val="clear" w:color="auto" w:fill="auto"/>
            <w:noWrap/>
            <w:vAlign w:val="bottom"/>
            <w:hideMark/>
          </w:tcPr>
          <w:p w14:paraId="4135264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148</w:t>
            </w:r>
          </w:p>
        </w:tc>
        <w:tc>
          <w:tcPr>
            <w:tcW w:w="1420" w:type="dxa"/>
            <w:shd w:val="clear" w:color="auto" w:fill="auto"/>
            <w:noWrap/>
            <w:vAlign w:val="bottom"/>
            <w:hideMark/>
          </w:tcPr>
          <w:p w14:paraId="2F0AF53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SFG_L_7_5</w:t>
            </w:r>
          </w:p>
        </w:tc>
        <w:tc>
          <w:tcPr>
            <w:tcW w:w="1420" w:type="dxa"/>
            <w:shd w:val="clear" w:color="auto" w:fill="auto"/>
            <w:noWrap/>
            <w:vAlign w:val="bottom"/>
            <w:hideMark/>
          </w:tcPr>
          <w:p w14:paraId="526D52D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585" w:type="dxa"/>
            <w:shd w:val="clear" w:color="auto" w:fill="auto"/>
            <w:noWrap/>
            <w:vAlign w:val="bottom"/>
            <w:hideMark/>
          </w:tcPr>
          <w:p w14:paraId="471097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6296409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71EE8D5E" w14:textId="1D355C8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-3.63</w:t>
            </w:r>
          </w:p>
        </w:tc>
        <w:tc>
          <w:tcPr>
            <w:tcW w:w="1129" w:type="dxa"/>
          </w:tcPr>
          <w:p w14:paraId="3B2F2558" w14:textId="5701307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4B133A0F" w14:textId="1AB86EF9" w:rsidTr="006B44F3">
        <w:trPr>
          <w:trHeight w:val="288"/>
        </w:trPr>
        <w:tc>
          <w:tcPr>
            <w:tcW w:w="1240" w:type="dxa"/>
            <w:shd w:val="clear" w:color="auto" w:fill="auto"/>
            <w:noWrap/>
            <w:vAlign w:val="bottom"/>
            <w:hideMark/>
          </w:tcPr>
          <w:p w14:paraId="2DB0FCA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149</w:t>
            </w:r>
          </w:p>
        </w:tc>
        <w:tc>
          <w:tcPr>
            <w:tcW w:w="1420" w:type="dxa"/>
            <w:shd w:val="clear" w:color="auto" w:fill="auto"/>
            <w:noWrap/>
            <w:vAlign w:val="bottom"/>
            <w:hideMark/>
          </w:tcPr>
          <w:p w14:paraId="79DA65C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PrG_L_6_2</w:t>
            </w:r>
          </w:p>
        </w:tc>
        <w:tc>
          <w:tcPr>
            <w:tcW w:w="1420" w:type="dxa"/>
            <w:shd w:val="clear" w:color="auto" w:fill="auto"/>
            <w:noWrap/>
            <w:vAlign w:val="bottom"/>
            <w:hideMark/>
          </w:tcPr>
          <w:p w14:paraId="4A7FFAA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585" w:type="dxa"/>
            <w:shd w:val="clear" w:color="auto" w:fill="auto"/>
            <w:noWrap/>
            <w:vAlign w:val="bottom"/>
            <w:hideMark/>
          </w:tcPr>
          <w:p w14:paraId="2ABEE34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78211C9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3A0ED5E5" w14:textId="232A95A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-3.72</w:t>
            </w:r>
          </w:p>
        </w:tc>
        <w:tc>
          <w:tcPr>
            <w:tcW w:w="1129" w:type="dxa"/>
          </w:tcPr>
          <w:p w14:paraId="3085FD4E" w14:textId="63ADB18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37855B8E" w14:textId="1F5371AE" w:rsidTr="006B44F3">
        <w:trPr>
          <w:trHeight w:val="288"/>
        </w:trPr>
        <w:tc>
          <w:tcPr>
            <w:tcW w:w="1240" w:type="dxa"/>
            <w:shd w:val="clear" w:color="auto" w:fill="auto"/>
            <w:noWrap/>
            <w:vAlign w:val="bottom"/>
            <w:hideMark/>
          </w:tcPr>
          <w:p w14:paraId="3BA7320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150</w:t>
            </w:r>
          </w:p>
        </w:tc>
        <w:tc>
          <w:tcPr>
            <w:tcW w:w="1420" w:type="dxa"/>
            <w:shd w:val="clear" w:color="auto" w:fill="auto"/>
            <w:noWrap/>
            <w:vAlign w:val="bottom"/>
            <w:hideMark/>
          </w:tcPr>
          <w:p w14:paraId="18373BE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INS_L_6_6</w:t>
            </w:r>
          </w:p>
        </w:tc>
        <w:tc>
          <w:tcPr>
            <w:tcW w:w="1420" w:type="dxa"/>
            <w:shd w:val="clear" w:color="auto" w:fill="auto"/>
            <w:noWrap/>
            <w:vAlign w:val="bottom"/>
            <w:hideMark/>
          </w:tcPr>
          <w:p w14:paraId="1A02662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CG_R_7_5</w:t>
            </w:r>
          </w:p>
        </w:tc>
        <w:tc>
          <w:tcPr>
            <w:tcW w:w="1585" w:type="dxa"/>
            <w:shd w:val="clear" w:color="auto" w:fill="auto"/>
            <w:noWrap/>
            <w:vAlign w:val="bottom"/>
            <w:hideMark/>
          </w:tcPr>
          <w:p w14:paraId="6915164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905235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708" w:type="dxa"/>
          </w:tcPr>
          <w:p w14:paraId="6EA70A04" w14:textId="33BD25B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-3.60</w:t>
            </w:r>
          </w:p>
        </w:tc>
        <w:tc>
          <w:tcPr>
            <w:tcW w:w="1129" w:type="dxa"/>
          </w:tcPr>
          <w:p w14:paraId="5F3CD99B" w14:textId="19816A6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CD4D32F" w14:textId="3C74EE65" w:rsidTr="006B44F3">
        <w:trPr>
          <w:trHeight w:val="288"/>
        </w:trPr>
        <w:tc>
          <w:tcPr>
            <w:tcW w:w="1240" w:type="dxa"/>
            <w:shd w:val="clear" w:color="auto" w:fill="auto"/>
            <w:noWrap/>
            <w:vAlign w:val="bottom"/>
            <w:hideMark/>
          </w:tcPr>
          <w:p w14:paraId="121637C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151</w:t>
            </w:r>
          </w:p>
        </w:tc>
        <w:tc>
          <w:tcPr>
            <w:tcW w:w="1420" w:type="dxa"/>
            <w:shd w:val="clear" w:color="auto" w:fill="auto"/>
            <w:noWrap/>
            <w:vAlign w:val="bottom"/>
            <w:hideMark/>
          </w:tcPr>
          <w:p w14:paraId="79664A9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LOcC_L_4_3</w:t>
            </w:r>
          </w:p>
        </w:tc>
        <w:tc>
          <w:tcPr>
            <w:tcW w:w="1420" w:type="dxa"/>
            <w:shd w:val="clear" w:color="auto" w:fill="auto"/>
            <w:noWrap/>
            <w:vAlign w:val="bottom"/>
            <w:hideMark/>
          </w:tcPr>
          <w:p w14:paraId="644894B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CG_L_7_7</w:t>
            </w:r>
          </w:p>
        </w:tc>
        <w:tc>
          <w:tcPr>
            <w:tcW w:w="1585" w:type="dxa"/>
            <w:shd w:val="clear" w:color="auto" w:fill="auto"/>
            <w:noWrap/>
            <w:vAlign w:val="bottom"/>
            <w:hideMark/>
          </w:tcPr>
          <w:p w14:paraId="4F7F09A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57A304B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1C5B58F5" w14:textId="7A5D318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-3.98</w:t>
            </w:r>
          </w:p>
        </w:tc>
        <w:tc>
          <w:tcPr>
            <w:tcW w:w="1129" w:type="dxa"/>
          </w:tcPr>
          <w:p w14:paraId="6CEA5F6C" w14:textId="14DAE44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1710C949" w14:textId="765B9E0E" w:rsidTr="006B44F3">
        <w:trPr>
          <w:trHeight w:val="288"/>
        </w:trPr>
        <w:tc>
          <w:tcPr>
            <w:tcW w:w="1240" w:type="dxa"/>
            <w:shd w:val="clear" w:color="auto" w:fill="auto"/>
            <w:noWrap/>
            <w:vAlign w:val="bottom"/>
            <w:hideMark/>
          </w:tcPr>
          <w:p w14:paraId="2BB66C1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152</w:t>
            </w:r>
          </w:p>
        </w:tc>
        <w:tc>
          <w:tcPr>
            <w:tcW w:w="1420" w:type="dxa"/>
            <w:shd w:val="clear" w:color="auto" w:fill="auto"/>
            <w:noWrap/>
            <w:vAlign w:val="bottom"/>
            <w:hideMark/>
          </w:tcPr>
          <w:p w14:paraId="105CB8A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_L_5_3</w:t>
            </w:r>
          </w:p>
        </w:tc>
        <w:tc>
          <w:tcPr>
            <w:tcW w:w="1420" w:type="dxa"/>
            <w:shd w:val="clear" w:color="auto" w:fill="auto"/>
            <w:noWrap/>
            <w:vAlign w:val="bottom"/>
            <w:hideMark/>
          </w:tcPr>
          <w:p w14:paraId="50245E1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CG_R_7_7</w:t>
            </w:r>
          </w:p>
        </w:tc>
        <w:tc>
          <w:tcPr>
            <w:tcW w:w="1585" w:type="dxa"/>
            <w:shd w:val="clear" w:color="auto" w:fill="auto"/>
            <w:noWrap/>
            <w:vAlign w:val="bottom"/>
            <w:hideMark/>
          </w:tcPr>
          <w:p w14:paraId="1E39A0F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23E222E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2F6A643E" w14:textId="6441E38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-3.89</w:t>
            </w:r>
          </w:p>
        </w:tc>
        <w:tc>
          <w:tcPr>
            <w:tcW w:w="1129" w:type="dxa"/>
          </w:tcPr>
          <w:p w14:paraId="33CB679D" w14:textId="2C73635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4CF09ED5" w14:textId="1D52B480" w:rsidTr="006B44F3">
        <w:trPr>
          <w:trHeight w:val="288"/>
        </w:trPr>
        <w:tc>
          <w:tcPr>
            <w:tcW w:w="1240" w:type="dxa"/>
            <w:shd w:val="clear" w:color="auto" w:fill="auto"/>
            <w:noWrap/>
            <w:vAlign w:val="bottom"/>
            <w:hideMark/>
          </w:tcPr>
          <w:p w14:paraId="7A06B28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153</w:t>
            </w:r>
          </w:p>
        </w:tc>
        <w:tc>
          <w:tcPr>
            <w:tcW w:w="1420" w:type="dxa"/>
            <w:shd w:val="clear" w:color="auto" w:fill="auto"/>
            <w:noWrap/>
            <w:vAlign w:val="bottom"/>
            <w:hideMark/>
          </w:tcPr>
          <w:p w14:paraId="6DFB1FE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LOcC_L_4_3</w:t>
            </w:r>
          </w:p>
        </w:tc>
        <w:tc>
          <w:tcPr>
            <w:tcW w:w="1420" w:type="dxa"/>
            <w:shd w:val="clear" w:color="auto" w:fill="auto"/>
            <w:noWrap/>
            <w:vAlign w:val="bottom"/>
            <w:hideMark/>
          </w:tcPr>
          <w:p w14:paraId="5603084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CG_R_7_7</w:t>
            </w:r>
          </w:p>
        </w:tc>
        <w:tc>
          <w:tcPr>
            <w:tcW w:w="1585" w:type="dxa"/>
            <w:shd w:val="clear" w:color="auto" w:fill="auto"/>
            <w:noWrap/>
            <w:vAlign w:val="bottom"/>
            <w:hideMark/>
          </w:tcPr>
          <w:p w14:paraId="4D616A4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2D37018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708" w:type="dxa"/>
          </w:tcPr>
          <w:p w14:paraId="1BACB28C" w14:textId="4EC2AA0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-3.91</w:t>
            </w:r>
          </w:p>
        </w:tc>
        <w:tc>
          <w:tcPr>
            <w:tcW w:w="1129" w:type="dxa"/>
          </w:tcPr>
          <w:p w14:paraId="08E34A66" w14:textId="61B7A0C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09B3DCB3" w14:textId="12A9F1DD" w:rsidTr="006B44F3">
        <w:trPr>
          <w:trHeight w:val="288"/>
        </w:trPr>
        <w:tc>
          <w:tcPr>
            <w:tcW w:w="1240" w:type="dxa"/>
            <w:shd w:val="clear" w:color="auto" w:fill="auto"/>
            <w:noWrap/>
            <w:vAlign w:val="bottom"/>
            <w:hideMark/>
          </w:tcPr>
          <w:p w14:paraId="460A382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154</w:t>
            </w:r>
          </w:p>
        </w:tc>
        <w:tc>
          <w:tcPr>
            <w:tcW w:w="1420" w:type="dxa"/>
            <w:shd w:val="clear" w:color="auto" w:fill="auto"/>
            <w:noWrap/>
            <w:vAlign w:val="bottom"/>
            <w:hideMark/>
          </w:tcPr>
          <w:p w14:paraId="111A1EA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420" w:type="dxa"/>
            <w:shd w:val="clear" w:color="auto" w:fill="auto"/>
            <w:noWrap/>
            <w:vAlign w:val="bottom"/>
            <w:hideMark/>
          </w:tcPr>
          <w:p w14:paraId="321662E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_L_5_2</w:t>
            </w:r>
          </w:p>
        </w:tc>
        <w:tc>
          <w:tcPr>
            <w:tcW w:w="1585" w:type="dxa"/>
            <w:shd w:val="clear" w:color="auto" w:fill="auto"/>
            <w:noWrap/>
            <w:vAlign w:val="bottom"/>
            <w:hideMark/>
          </w:tcPr>
          <w:p w14:paraId="1FDE06C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23B6AA4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02EE7615" w14:textId="1D00BAC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-3.70</w:t>
            </w:r>
          </w:p>
        </w:tc>
        <w:tc>
          <w:tcPr>
            <w:tcW w:w="1129" w:type="dxa"/>
          </w:tcPr>
          <w:p w14:paraId="1CB077B7" w14:textId="5C9FE2C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3B5956BC" w14:textId="38ED6572" w:rsidTr="006B44F3">
        <w:trPr>
          <w:trHeight w:val="288"/>
        </w:trPr>
        <w:tc>
          <w:tcPr>
            <w:tcW w:w="1240" w:type="dxa"/>
            <w:shd w:val="clear" w:color="auto" w:fill="auto"/>
            <w:noWrap/>
            <w:vAlign w:val="bottom"/>
            <w:hideMark/>
          </w:tcPr>
          <w:p w14:paraId="54267DA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155</w:t>
            </w:r>
          </w:p>
        </w:tc>
        <w:tc>
          <w:tcPr>
            <w:tcW w:w="1420" w:type="dxa"/>
            <w:shd w:val="clear" w:color="auto" w:fill="auto"/>
            <w:noWrap/>
            <w:vAlign w:val="bottom"/>
            <w:hideMark/>
          </w:tcPr>
          <w:p w14:paraId="63AFDD4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Tha_L_8_4</w:t>
            </w:r>
          </w:p>
        </w:tc>
        <w:tc>
          <w:tcPr>
            <w:tcW w:w="1420" w:type="dxa"/>
            <w:shd w:val="clear" w:color="auto" w:fill="auto"/>
            <w:noWrap/>
            <w:vAlign w:val="bottom"/>
            <w:hideMark/>
          </w:tcPr>
          <w:p w14:paraId="6CC852D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_L_5_2</w:t>
            </w:r>
          </w:p>
        </w:tc>
        <w:tc>
          <w:tcPr>
            <w:tcW w:w="1585" w:type="dxa"/>
            <w:shd w:val="clear" w:color="auto" w:fill="auto"/>
            <w:noWrap/>
            <w:vAlign w:val="bottom"/>
            <w:hideMark/>
          </w:tcPr>
          <w:p w14:paraId="5C1FEE5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50070B1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30EAFB42" w14:textId="400A835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-3.70</w:t>
            </w:r>
          </w:p>
        </w:tc>
        <w:tc>
          <w:tcPr>
            <w:tcW w:w="1129" w:type="dxa"/>
          </w:tcPr>
          <w:p w14:paraId="0659A893" w14:textId="7CCB1EF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67BD9E83" w14:textId="38A4C0EE" w:rsidTr="006B44F3">
        <w:trPr>
          <w:trHeight w:val="288"/>
        </w:trPr>
        <w:tc>
          <w:tcPr>
            <w:tcW w:w="1240" w:type="dxa"/>
            <w:shd w:val="clear" w:color="auto" w:fill="auto"/>
            <w:noWrap/>
            <w:vAlign w:val="bottom"/>
            <w:hideMark/>
          </w:tcPr>
          <w:p w14:paraId="6D6136F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156</w:t>
            </w:r>
          </w:p>
        </w:tc>
        <w:tc>
          <w:tcPr>
            <w:tcW w:w="1420" w:type="dxa"/>
            <w:shd w:val="clear" w:color="auto" w:fill="auto"/>
            <w:noWrap/>
            <w:vAlign w:val="bottom"/>
            <w:hideMark/>
          </w:tcPr>
          <w:p w14:paraId="4585DB2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SFG_L_7_1</w:t>
            </w:r>
          </w:p>
        </w:tc>
        <w:tc>
          <w:tcPr>
            <w:tcW w:w="1420" w:type="dxa"/>
            <w:shd w:val="clear" w:color="auto" w:fill="auto"/>
            <w:noWrap/>
            <w:vAlign w:val="bottom"/>
            <w:hideMark/>
          </w:tcPr>
          <w:p w14:paraId="3B3516C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_R_5_2</w:t>
            </w:r>
          </w:p>
        </w:tc>
        <w:tc>
          <w:tcPr>
            <w:tcW w:w="1585" w:type="dxa"/>
            <w:shd w:val="clear" w:color="auto" w:fill="auto"/>
            <w:noWrap/>
            <w:vAlign w:val="bottom"/>
            <w:hideMark/>
          </w:tcPr>
          <w:p w14:paraId="7EB6845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3AFFC71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77542D3F" w14:textId="6E5E788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-4.13</w:t>
            </w:r>
          </w:p>
        </w:tc>
        <w:tc>
          <w:tcPr>
            <w:tcW w:w="1129" w:type="dxa"/>
          </w:tcPr>
          <w:p w14:paraId="238A46C6" w14:textId="176FD88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5620B649" w14:textId="0AC9EB61" w:rsidTr="006B44F3">
        <w:trPr>
          <w:trHeight w:val="288"/>
        </w:trPr>
        <w:tc>
          <w:tcPr>
            <w:tcW w:w="1240" w:type="dxa"/>
            <w:shd w:val="clear" w:color="auto" w:fill="auto"/>
            <w:noWrap/>
            <w:vAlign w:val="bottom"/>
            <w:hideMark/>
          </w:tcPr>
          <w:p w14:paraId="7077060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157</w:t>
            </w:r>
          </w:p>
        </w:tc>
        <w:tc>
          <w:tcPr>
            <w:tcW w:w="1420" w:type="dxa"/>
            <w:shd w:val="clear" w:color="auto" w:fill="auto"/>
            <w:noWrap/>
            <w:vAlign w:val="bottom"/>
            <w:hideMark/>
          </w:tcPr>
          <w:p w14:paraId="212F3B6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IFG_L_6_5</w:t>
            </w:r>
          </w:p>
        </w:tc>
        <w:tc>
          <w:tcPr>
            <w:tcW w:w="1420" w:type="dxa"/>
            <w:shd w:val="clear" w:color="auto" w:fill="auto"/>
            <w:noWrap/>
            <w:vAlign w:val="bottom"/>
            <w:hideMark/>
          </w:tcPr>
          <w:p w14:paraId="2C0761E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_R_5_2</w:t>
            </w:r>
          </w:p>
        </w:tc>
        <w:tc>
          <w:tcPr>
            <w:tcW w:w="1585" w:type="dxa"/>
            <w:shd w:val="clear" w:color="auto" w:fill="auto"/>
            <w:noWrap/>
            <w:vAlign w:val="bottom"/>
            <w:hideMark/>
          </w:tcPr>
          <w:p w14:paraId="324368D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5F1A6B2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2FC68C1B" w14:textId="3942A28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-3.60</w:t>
            </w:r>
          </w:p>
        </w:tc>
        <w:tc>
          <w:tcPr>
            <w:tcW w:w="1129" w:type="dxa"/>
          </w:tcPr>
          <w:p w14:paraId="7F57ACB8" w14:textId="38D3659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75F4232" w14:textId="618A0FCB" w:rsidTr="006B44F3">
        <w:trPr>
          <w:trHeight w:val="288"/>
        </w:trPr>
        <w:tc>
          <w:tcPr>
            <w:tcW w:w="1240" w:type="dxa"/>
            <w:shd w:val="clear" w:color="auto" w:fill="auto"/>
            <w:noWrap/>
            <w:vAlign w:val="bottom"/>
            <w:hideMark/>
          </w:tcPr>
          <w:p w14:paraId="3FFE046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158</w:t>
            </w:r>
          </w:p>
        </w:tc>
        <w:tc>
          <w:tcPr>
            <w:tcW w:w="1420" w:type="dxa"/>
            <w:shd w:val="clear" w:color="auto" w:fill="auto"/>
            <w:noWrap/>
            <w:vAlign w:val="bottom"/>
            <w:hideMark/>
          </w:tcPr>
          <w:p w14:paraId="0EFAF2B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pSTS_L_2_1</w:t>
            </w:r>
          </w:p>
        </w:tc>
        <w:tc>
          <w:tcPr>
            <w:tcW w:w="1420" w:type="dxa"/>
            <w:shd w:val="clear" w:color="auto" w:fill="auto"/>
            <w:noWrap/>
            <w:vAlign w:val="bottom"/>
            <w:hideMark/>
          </w:tcPr>
          <w:p w14:paraId="4C3E9C3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_R_5_2</w:t>
            </w:r>
          </w:p>
        </w:tc>
        <w:tc>
          <w:tcPr>
            <w:tcW w:w="1585" w:type="dxa"/>
            <w:shd w:val="clear" w:color="auto" w:fill="auto"/>
            <w:noWrap/>
            <w:vAlign w:val="bottom"/>
            <w:hideMark/>
          </w:tcPr>
          <w:p w14:paraId="18FBD13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0F96A9D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7EC04C63" w14:textId="4C627DB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-4.18</w:t>
            </w:r>
          </w:p>
        </w:tc>
        <w:tc>
          <w:tcPr>
            <w:tcW w:w="1129" w:type="dxa"/>
          </w:tcPr>
          <w:p w14:paraId="088CCFD1" w14:textId="20EC95C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-0.33</w:t>
            </w:r>
          </w:p>
        </w:tc>
      </w:tr>
      <w:tr w:rsidR="006B44F3" w:rsidRPr="006B44F3" w14:paraId="520FF054" w14:textId="1D0D3C13" w:rsidTr="006B44F3">
        <w:trPr>
          <w:trHeight w:val="288"/>
        </w:trPr>
        <w:tc>
          <w:tcPr>
            <w:tcW w:w="1240" w:type="dxa"/>
            <w:shd w:val="clear" w:color="auto" w:fill="auto"/>
            <w:noWrap/>
            <w:vAlign w:val="bottom"/>
            <w:hideMark/>
          </w:tcPr>
          <w:p w14:paraId="6C7B3EA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159</w:t>
            </w:r>
          </w:p>
        </w:tc>
        <w:tc>
          <w:tcPr>
            <w:tcW w:w="1420" w:type="dxa"/>
            <w:shd w:val="clear" w:color="auto" w:fill="auto"/>
            <w:noWrap/>
            <w:vAlign w:val="bottom"/>
            <w:hideMark/>
          </w:tcPr>
          <w:p w14:paraId="4F20236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pSTS_R_2_1</w:t>
            </w:r>
          </w:p>
        </w:tc>
        <w:tc>
          <w:tcPr>
            <w:tcW w:w="1420" w:type="dxa"/>
            <w:shd w:val="clear" w:color="auto" w:fill="auto"/>
            <w:noWrap/>
            <w:vAlign w:val="bottom"/>
            <w:hideMark/>
          </w:tcPr>
          <w:p w14:paraId="1EFAF4D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_R_5_2</w:t>
            </w:r>
          </w:p>
        </w:tc>
        <w:tc>
          <w:tcPr>
            <w:tcW w:w="1585" w:type="dxa"/>
            <w:shd w:val="clear" w:color="auto" w:fill="auto"/>
            <w:noWrap/>
            <w:vAlign w:val="bottom"/>
            <w:hideMark/>
          </w:tcPr>
          <w:p w14:paraId="1C90C94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79879B4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4625B7B7" w14:textId="797CEF4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-3.69</w:t>
            </w:r>
          </w:p>
        </w:tc>
        <w:tc>
          <w:tcPr>
            <w:tcW w:w="1129" w:type="dxa"/>
          </w:tcPr>
          <w:p w14:paraId="1FC672C1" w14:textId="2F3A401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496DAC67" w14:textId="1B2D2564" w:rsidTr="006B44F3">
        <w:trPr>
          <w:trHeight w:val="288"/>
        </w:trPr>
        <w:tc>
          <w:tcPr>
            <w:tcW w:w="1240" w:type="dxa"/>
            <w:shd w:val="clear" w:color="auto" w:fill="auto"/>
            <w:noWrap/>
            <w:vAlign w:val="bottom"/>
            <w:hideMark/>
          </w:tcPr>
          <w:p w14:paraId="4883973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160</w:t>
            </w:r>
          </w:p>
        </w:tc>
        <w:tc>
          <w:tcPr>
            <w:tcW w:w="1420" w:type="dxa"/>
            <w:shd w:val="clear" w:color="auto" w:fill="auto"/>
            <w:noWrap/>
            <w:vAlign w:val="bottom"/>
            <w:hideMark/>
          </w:tcPr>
          <w:p w14:paraId="7B4CE48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4FE72CA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_R_5_2</w:t>
            </w:r>
          </w:p>
        </w:tc>
        <w:tc>
          <w:tcPr>
            <w:tcW w:w="1585" w:type="dxa"/>
            <w:shd w:val="clear" w:color="auto" w:fill="auto"/>
            <w:noWrap/>
            <w:vAlign w:val="bottom"/>
            <w:hideMark/>
          </w:tcPr>
          <w:p w14:paraId="72A93CB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18B12D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667A681B" w14:textId="48F459E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-4.02</w:t>
            </w:r>
          </w:p>
        </w:tc>
        <w:tc>
          <w:tcPr>
            <w:tcW w:w="1129" w:type="dxa"/>
          </w:tcPr>
          <w:p w14:paraId="2E00278D" w14:textId="68BA966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7E916AA2" w14:textId="56FA04DE" w:rsidTr="006B44F3">
        <w:trPr>
          <w:trHeight w:val="288"/>
        </w:trPr>
        <w:tc>
          <w:tcPr>
            <w:tcW w:w="1240" w:type="dxa"/>
            <w:shd w:val="clear" w:color="auto" w:fill="auto"/>
            <w:noWrap/>
            <w:vAlign w:val="bottom"/>
            <w:hideMark/>
          </w:tcPr>
          <w:p w14:paraId="0F7BC5A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161</w:t>
            </w:r>
          </w:p>
        </w:tc>
        <w:tc>
          <w:tcPr>
            <w:tcW w:w="1420" w:type="dxa"/>
            <w:shd w:val="clear" w:color="auto" w:fill="auto"/>
            <w:noWrap/>
            <w:vAlign w:val="bottom"/>
            <w:hideMark/>
          </w:tcPr>
          <w:p w14:paraId="1A59A60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CG_R_7_6</w:t>
            </w:r>
          </w:p>
        </w:tc>
        <w:tc>
          <w:tcPr>
            <w:tcW w:w="1420" w:type="dxa"/>
            <w:shd w:val="clear" w:color="auto" w:fill="auto"/>
            <w:noWrap/>
            <w:vAlign w:val="bottom"/>
            <w:hideMark/>
          </w:tcPr>
          <w:p w14:paraId="7C42392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_R_5_2</w:t>
            </w:r>
          </w:p>
        </w:tc>
        <w:tc>
          <w:tcPr>
            <w:tcW w:w="1585" w:type="dxa"/>
            <w:shd w:val="clear" w:color="auto" w:fill="auto"/>
            <w:noWrap/>
            <w:vAlign w:val="bottom"/>
            <w:hideMark/>
          </w:tcPr>
          <w:p w14:paraId="139736E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2B221C8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64D629AA" w14:textId="612A988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-3.65</w:t>
            </w:r>
          </w:p>
        </w:tc>
        <w:tc>
          <w:tcPr>
            <w:tcW w:w="1129" w:type="dxa"/>
          </w:tcPr>
          <w:p w14:paraId="50999EC6" w14:textId="5929405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2F89F4F8" w14:textId="306D01E0" w:rsidTr="006B44F3">
        <w:trPr>
          <w:trHeight w:val="288"/>
        </w:trPr>
        <w:tc>
          <w:tcPr>
            <w:tcW w:w="1240" w:type="dxa"/>
            <w:shd w:val="clear" w:color="auto" w:fill="auto"/>
            <w:noWrap/>
            <w:vAlign w:val="bottom"/>
            <w:hideMark/>
          </w:tcPr>
          <w:p w14:paraId="2BB4D74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162</w:t>
            </w:r>
          </w:p>
        </w:tc>
        <w:tc>
          <w:tcPr>
            <w:tcW w:w="1420" w:type="dxa"/>
            <w:shd w:val="clear" w:color="auto" w:fill="auto"/>
            <w:noWrap/>
            <w:vAlign w:val="bottom"/>
            <w:hideMark/>
          </w:tcPr>
          <w:p w14:paraId="53B4174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420" w:type="dxa"/>
            <w:shd w:val="clear" w:color="auto" w:fill="auto"/>
            <w:noWrap/>
            <w:vAlign w:val="bottom"/>
            <w:hideMark/>
          </w:tcPr>
          <w:p w14:paraId="3EED35F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_R_5_2</w:t>
            </w:r>
          </w:p>
        </w:tc>
        <w:tc>
          <w:tcPr>
            <w:tcW w:w="1585" w:type="dxa"/>
            <w:shd w:val="clear" w:color="auto" w:fill="auto"/>
            <w:noWrap/>
            <w:vAlign w:val="bottom"/>
            <w:hideMark/>
          </w:tcPr>
          <w:p w14:paraId="2D3C094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733D3D7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0C0E91B5" w14:textId="3A2BA06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-3.85</w:t>
            </w:r>
          </w:p>
        </w:tc>
        <w:tc>
          <w:tcPr>
            <w:tcW w:w="1129" w:type="dxa"/>
          </w:tcPr>
          <w:p w14:paraId="60EDB016" w14:textId="1E962FA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7098063E" w14:textId="1989214C" w:rsidTr="006B44F3">
        <w:trPr>
          <w:trHeight w:val="288"/>
        </w:trPr>
        <w:tc>
          <w:tcPr>
            <w:tcW w:w="1240" w:type="dxa"/>
            <w:shd w:val="clear" w:color="auto" w:fill="auto"/>
            <w:noWrap/>
            <w:vAlign w:val="bottom"/>
            <w:hideMark/>
          </w:tcPr>
          <w:p w14:paraId="5A87AAA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163</w:t>
            </w:r>
          </w:p>
        </w:tc>
        <w:tc>
          <w:tcPr>
            <w:tcW w:w="1420" w:type="dxa"/>
            <w:shd w:val="clear" w:color="auto" w:fill="auto"/>
            <w:noWrap/>
            <w:vAlign w:val="bottom"/>
            <w:hideMark/>
          </w:tcPr>
          <w:p w14:paraId="21A9C8D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420" w:type="dxa"/>
            <w:shd w:val="clear" w:color="auto" w:fill="auto"/>
            <w:noWrap/>
            <w:vAlign w:val="bottom"/>
            <w:hideMark/>
          </w:tcPr>
          <w:p w14:paraId="098ABE9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_R_5_3</w:t>
            </w:r>
          </w:p>
        </w:tc>
        <w:tc>
          <w:tcPr>
            <w:tcW w:w="1585" w:type="dxa"/>
            <w:shd w:val="clear" w:color="auto" w:fill="auto"/>
            <w:noWrap/>
            <w:vAlign w:val="bottom"/>
            <w:hideMark/>
          </w:tcPr>
          <w:p w14:paraId="2ABE829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69A3DB1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49BDE4B5" w14:textId="36B4A1C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-3.49</w:t>
            </w:r>
          </w:p>
        </w:tc>
        <w:tc>
          <w:tcPr>
            <w:tcW w:w="1129" w:type="dxa"/>
          </w:tcPr>
          <w:p w14:paraId="3CCF2A44" w14:textId="02AF290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-0.27</w:t>
            </w:r>
          </w:p>
        </w:tc>
      </w:tr>
      <w:tr w:rsidR="006B44F3" w:rsidRPr="006B44F3" w14:paraId="4BD755E2" w14:textId="72953B61" w:rsidTr="006B44F3">
        <w:trPr>
          <w:trHeight w:val="288"/>
        </w:trPr>
        <w:tc>
          <w:tcPr>
            <w:tcW w:w="1240" w:type="dxa"/>
            <w:shd w:val="clear" w:color="auto" w:fill="auto"/>
            <w:noWrap/>
            <w:vAlign w:val="bottom"/>
            <w:hideMark/>
          </w:tcPr>
          <w:p w14:paraId="13345A7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164</w:t>
            </w:r>
          </w:p>
        </w:tc>
        <w:tc>
          <w:tcPr>
            <w:tcW w:w="1420" w:type="dxa"/>
            <w:shd w:val="clear" w:color="auto" w:fill="auto"/>
            <w:noWrap/>
            <w:vAlign w:val="bottom"/>
            <w:hideMark/>
          </w:tcPr>
          <w:p w14:paraId="5A7EFD9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SFG_L_7_1</w:t>
            </w:r>
          </w:p>
        </w:tc>
        <w:tc>
          <w:tcPr>
            <w:tcW w:w="1420" w:type="dxa"/>
            <w:shd w:val="clear" w:color="auto" w:fill="auto"/>
            <w:noWrap/>
            <w:vAlign w:val="bottom"/>
            <w:hideMark/>
          </w:tcPr>
          <w:p w14:paraId="54D26CF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585" w:type="dxa"/>
            <w:shd w:val="clear" w:color="auto" w:fill="auto"/>
            <w:noWrap/>
            <w:vAlign w:val="bottom"/>
            <w:hideMark/>
          </w:tcPr>
          <w:p w14:paraId="27AABF3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5C7623A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1CF97BA6" w14:textId="4AAFF2E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-4.26</w:t>
            </w:r>
          </w:p>
        </w:tc>
        <w:tc>
          <w:tcPr>
            <w:tcW w:w="1129" w:type="dxa"/>
          </w:tcPr>
          <w:p w14:paraId="6213FFC8" w14:textId="14C4F79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-0.33</w:t>
            </w:r>
          </w:p>
        </w:tc>
      </w:tr>
      <w:tr w:rsidR="006B44F3" w:rsidRPr="006B44F3" w14:paraId="72C82DFE" w14:textId="34488C20" w:rsidTr="006B44F3">
        <w:trPr>
          <w:trHeight w:val="288"/>
        </w:trPr>
        <w:tc>
          <w:tcPr>
            <w:tcW w:w="1240" w:type="dxa"/>
            <w:shd w:val="clear" w:color="auto" w:fill="auto"/>
            <w:noWrap/>
            <w:vAlign w:val="bottom"/>
            <w:hideMark/>
          </w:tcPr>
          <w:p w14:paraId="1F06A80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165</w:t>
            </w:r>
          </w:p>
        </w:tc>
        <w:tc>
          <w:tcPr>
            <w:tcW w:w="1420" w:type="dxa"/>
            <w:shd w:val="clear" w:color="auto" w:fill="auto"/>
            <w:noWrap/>
            <w:vAlign w:val="bottom"/>
            <w:hideMark/>
          </w:tcPr>
          <w:p w14:paraId="5D67ED3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SFG_R_7_1</w:t>
            </w:r>
          </w:p>
        </w:tc>
        <w:tc>
          <w:tcPr>
            <w:tcW w:w="1420" w:type="dxa"/>
            <w:shd w:val="clear" w:color="auto" w:fill="auto"/>
            <w:noWrap/>
            <w:vAlign w:val="bottom"/>
            <w:hideMark/>
          </w:tcPr>
          <w:p w14:paraId="7704B31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585" w:type="dxa"/>
            <w:shd w:val="clear" w:color="auto" w:fill="auto"/>
            <w:noWrap/>
            <w:vAlign w:val="bottom"/>
            <w:hideMark/>
          </w:tcPr>
          <w:p w14:paraId="0A58791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7F293BB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4344E272" w14:textId="5B06D2B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-3.75</w:t>
            </w:r>
          </w:p>
        </w:tc>
        <w:tc>
          <w:tcPr>
            <w:tcW w:w="1129" w:type="dxa"/>
          </w:tcPr>
          <w:p w14:paraId="5E3473C0" w14:textId="635A0DE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2A10064A" w14:textId="1D497B92" w:rsidTr="006B44F3">
        <w:trPr>
          <w:trHeight w:val="288"/>
        </w:trPr>
        <w:tc>
          <w:tcPr>
            <w:tcW w:w="1240" w:type="dxa"/>
            <w:shd w:val="clear" w:color="auto" w:fill="auto"/>
            <w:noWrap/>
            <w:vAlign w:val="bottom"/>
            <w:hideMark/>
          </w:tcPr>
          <w:p w14:paraId="0499709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166</w:t>
            </w:r>
          </w:p>
        </w:tc>
        <w:tc>
          <w:tcPr>
            <w:tcW w:w="1420" w:type="dxa"/>
            <w:shd w:val="clear" w:color="auto" w:fill="auto"/>
            <w:noWrap/>
            <w:vAlign w:val="bottom"/>
            <w:hideMark/>
          </w:tcPr>
          <w:p w14:paraId="0D8152D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PrG_L_6_2</w:t>
            </w:r>
          </w:p>
        </w:tc>
        <w:tc>
          <w:tcPr>
            <w:tcW w:w="1420" w:type="dxa"/>
            <w:shd w:val="clear" w:color="auto" w:fill="auto"/>
            <w:noWrap/>
            <w:vAlign w:val="bottom"/>
            <w:hideMark/>
          </w:tcPr>
          <w:p w14:paraId="35547B0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585" w:type="dxa"/>
            <w:shd w:val="clear" w:color="auto" w:fill="auto"/>
            <w:noWrap/>
            <w:vAlign w:val="bottom"/>
            <w:hideMark/>
          </w:tcPr>
          <w:p w14:paraId="0500320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738C0DC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2F79DEA2" w14:textId="2FCFDE2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-3.59</w:t>
            </w:r>
          </w:p>
        </w:tc>
        <w:tc>
          <w:tcPr>
            <w:tcW w:w="1129" w:type="dxa"/>
          </w:tcPr>
          <w:p w14:paraId="27165C51" w14:textId="10D354E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26E88FB9" w14:textId="1FE065D2" w:rsidTr="006B44F3">
        <w:trPr>
          <w:trHeight w:val="288"/>
        </w:trPr>
        <w:tc>
          <w:tcPr>
            <w:tcW w:w="1240" w:type="dxa"/>
            <w:shd w:val="clear" w:color="auto" w:fill="auto"/>
            <w:noWrap/>
            <w:vAlign w:val="bottom"/>
            <w:hideMark/>
          </w:tcPr>
          <w:p w14:paraId="43CE14A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167</w:t>
            </w:r>
          </w:p>
        </w:tc>
        <w:tc>
          <w:tcPr>
            <w:tcW w:w="1420" w:type="dxa"/>
            <w:shd w:val="clear" w:color="auto" w:fill="auto"/>
            <w:noWrap/>
            <w:vAlign w:val="bottom"/>
            <w:hideMark/>
          </w:tcPr>
          <w:p w14:paraId="53FC423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pSTS_L_2_1</w:t>
            </w:r>
          </w:p>
        </w:tc>
        <w:tc>
          <w:tcPr>
            <w:tcW w:w="1420" w:type="dxa"/>
            <w:shd w:val="clear" w:color="auto" w:fill="auto"/>
            <w:noWrap/>
            <w:vAlign w:val="bottom"/>
            <w:hideMark/>
          </w:tcPr>
          <w:p w14:paraId="0F84D3C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585" w:type="dxa"/>
            <w:shd w:val="clear" w:color="auto" w:fill="auto"/>
            <w:noWrap/>
            <w:vAlign w:val="bottom"/>
            <w:hideMark/>
          </w:tcPr>
          <w:p w14:paraId="75BD620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7D67174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599221A6" w14:textId="54894B5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-3.72</w:t>
            </w:r>
          </w:p>
        </w:tc>
        <w:tc>
          <w:tcPr>
            <w:tcW w:w="1129" w:type="dxa"/>
          </w:tcPr>
          <w:p w14:paraId="7EAEED52" w14:textId="166D8F9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07485DC2" w14:textId="17D3604C" w:rsidTr="006B44F3">
        <w:trPr>
          <w:trHeight w:val="288"/>
        </w:trPr>
        <w:tc>
          <w:tcPr>
            <w:tcW w:w="1240" w:type="dxa"/>
            <w:shd w:val="clear" w:color="auto" w:fill="auto"/>
            <w:noWrap/>
            <w:vAlign w:val="bottom"/>
            <w:hideMark/>
          </w:tcPr>
          <w:p w14:paraId="42DE7FD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168</w:t>
            </w:r>
          </w:p>
        </w:tc>
        <w:tc>
          <w:tcPr>
            <w:tcW w:w="1420" w:type="dxa"/>
            <w:shd w:val="clear" w:color="auto" w:fill="auto"/>
            <w:noWrap/>
            <w:vAlign w:val="bottom"/>
            <w:hideMark/>
          </w:tcPr>
          <w:p w14:paraId="6CDAB6C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SPL_R_5_4</w:t>
            </w:r>
          </w:p>
        </w:tc>
        <w:tc>
          <w:tcPr>
            <w:tcW w:w="1420" w:type="dxa"/>
            <w:shd w:val="clear" w:color="auto" w:fill="auto"/>
            <w:noWrap/>
            <w:vAlign w:val="bottom"/>
            <w:hideMark/>
          </w:tcPr>
          <w:p w14:paraId="1DA2536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585" w:type="dxa"/>
            <w:shd w:val="clear" w:color="auto" w:fill="auto"/>
            <w:noWrap/>
            <w:vAlign w:val="bottom"/>
            <w:hideMark/>
          </w:tcPr>
          <w:p w14:paraId="7765392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014E7E9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665959AA" w14:textId="321B262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-3.60</w:t>
            </w:r>
          </w:p>
        </w:tc>
        <w:tc>
          <w:tcPr>
            <w:tcW w:w="1129" w:type="dxa"/>
          </w:tcPr>
          <w:p w14:paraId="232200AE" w14:textId="042A73F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28F694A9" w14:textId="6A80C81C" w:rsidTr="006B44F3">
        <w:trPr>
          <w:trHeight w:val="288"/>
        </w:trPr>
        <w:tc>
          <w:tcPr>
            <w:tcW w:w="1240" w:type="dxa"/>
            <w:shd w:val="clear" w:color="auto" w:fill="auto"/>
            <w:noWrap/>
            <w:vAlign w:val="bottom"/>
            <w:hideMark/>
          </w:tcPr>
          <w:p w14:paraId="7E41A32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169</w:t>
            </w:r>
          </w:p>
        </w:tc>
        <w:tc>
          <w:tcPr>
            <w:tcW w:w="1420" w:type="dxa"/>
            <w:shd w:val="clear" w:color="auto" w:fill="auto"/>
            <w:noWrap/>
            <w:vAlign w:val="bottom"/>
            <w:hideMark/>
          </w:tcPr>
          <w:p w14:paraId="371E156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CG_L_7_6</w:t>
            </w:r>
          </w:p>
        </w:tc>
        <w:tc>
          <w:tcPr>
            <w:tcW w:w="1420" w:type="dxa"/>
            <w:shd w:val="clear" w:color="auto" w:fill="auto"/>
            <w:noWrap/>
            <w:vAlign w:val="bottom"/>
            <w:hideMark/>
          </w:tcPr>
          <w:p w14:paraId="18279CE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585" w:type="dxa"/>
            <w:shd w:val="clear" w:color="auto" w:fill="auto"/>
            <w:noWrap/>
            <w:vAlign w:val="bottom"/>
            <w:hideMark/>
          </w:tcPr>
          <w:p w14:paraId="42BC3D1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4A81558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63D5F4E3" w14:textId="5693D48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-4.36</w:t>
            </w:r>
          </w:p>
        </w:tc>
        <w:tc>
          <w:tcPr>
            <w:tcW w:w="1129" w:type="dxa"/>
          </w:tcPr>
          <w:p w14:paraId="6989BD26" w14:textId="6BB08C7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457CE17B" w14:textId="642A58FB" w:rsidTr="006B44F3">
        <w:trPr>
          <w:trHeight w:val="288"/>
        </w:trPr>
        <w:tc>
          <w:tcPr>
            <w:tcW w:w="1240" w:type="dxa"/>
            <w:shd w:val="clear" w:color="auto" w:fill="auto"/>
            <w:noWrap/>
            <w:vAlign w:val="bottom"/>
            <w:hideMark/>
          </w:tcPr>
          <w:p w14:paraId="16B1E94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170</w:t>
            </w:r>
          </w:p>
        </w:tc>
        <w:tc>
          <w:tcPr>
            <w:tcW w:w="1420" w:type="dxa"/>
            <w:shd w:val="clear" w:color="auto" w:fill="auto"/>
            <w:noWrap/>
            <w:vAlign w:val="bottom"/>
            <w:hideMark/>
          </w:tcPr>
          <w:p w14:paraId="424FAA2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CG_R_7_6</w:t>
            </w:r>
          </w:p>
        </w:tc>
        <w:tc>
          <w:tcPr>
            <w:tcW w:w="1420" w:type="dxa"/>
            <w:shd w:val="clear" w:color="auto" w:fill="auto"/>
            <w:noWrap/>
            <w:vAlign w:val="bottom"/>
            <w:hideMark/>
          </w:tcPr>
          <w:p w14:paraId="0540689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585" w:type="dxa"/>
            <w:shd w:val="clear" w:color="auto" w:fill="auto"/>
            <w:noWrap/>
            <w:vAlign w:val="bottom"/>
            <w:hideMark/>
          </w:tcPr>
          <w:p w14:paraId="12F89C4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690379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586C8B61" w14:textId="004D0C8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-4.06</w:t>
            </w:r>
          </w:p>
        </w:tc>
        <w:tc>
          <w:tcPr>
            <w:tcW w:w="1129" w:type="dxa"/>
          </w:tcPr>
          <w:p w14:paraId="47A490E4" w14:textId="6F09D67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0105F343" w14:textId="0F575066" w:rsidTr="006B44F3">
        <w:trPr>
          <w:trHeight w:val="288"/>
        </w:trPr>
        <w:tc>
          <w:tcPr>
            <w:tcW w:w="1240" w:type="dxa"/>
            <w:shd w:val="clear" w:color="auto" w:fill="auto"/>
            <w:noWrap/>
            <w:vAlign w:val="bottom"/>
            <w:hideMark/>
          </w:tcPr>
          <w:p w14:paraId="62E2F49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171</w:t>
            </w:r>
          </w:p>
        </w:tc>
        <w:tc>
          <w:tcPr>
            <w:tcW w:w="1420" w:type="dxa"/>
            <w:shd w:val="clear" w:color="auto" w:fill="auto"/>
            <w:noWrap/>
            <w:vAlign w:val="bottom"/>
            <w:hideMark/>
          </w:tcPr>
          <w:p w14:paraId="37CE149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_R_5_3</w:t>
            </w:r>
          </w:p>
        </w:tc>
        <w:tc>
          <w:tcPr>
            <w:tcW w:w="1420" w:type="dxa"/>
            <w:shd w:val="clear" w:color="auto" w:fill="auto"/>
            <w:noWrap/>
            <w:vAlign w:val="bottom"/>
            <w:hideMark/>
          </w:tcPr>
          <w:p w14:paraId="77F855C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585" w:type="dxa"/>
            <w:shd w:val="clear" w:color="auto" w:fill="auto"/>
            <w:noWrap/>
            <w:vAlign w:val="bottom"/>
            <w:hideMark/>
          </w:tcPr>
          <w:p w14:paraId="0D00396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5CA699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4CFC835D" w14:textId="26E61D1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-3.57</w:t>
            </w:r>
          </w:p>
        </w:tc>
        <w:tc>
          <w:tcPr>
            <w:tcW w:w="1129" w:type="dxa"/>
          </w:tcPr>
          <w:p w14:paraId="23B41D2B" w14:textId="6774C12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3432963C" w14:textId="4FCFB25E" w:rsidTr="006B44F3">
        <w:trPr>
          <w:trHeight w:val="288"/>
        </w:trPr>
        <w:tc>
          <w:tcPr>
            <w:tcW w:w="1240" w:type="dxa"/>
            <w:shd w:val="clear" w:color="auto" w:fill="auto"/>
            <w:noWrap/>
            <w:vAlign w:val="bottom"/>
            <w:hideMark/>
          </w:tcPr>
          <w:p w14:paraId="5C51FDF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172</w:t>
            </w:r>
          </w:p>
        </w:tc>
        <w:tc>
          <w:tcPr>
            <w:tcW w:w="1420" w:type="dxa"/>
            <w:shd w:val="clear" w:color="auto" w:fill="auto"/>
            <w:noWrap/>
            <w:vAlign w:val="bottom"/>
            <w:hideMark/>
          </w:tcPr>
          <w:p w14:paraId="508A035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Tha_L_8_4</w:t>
            </w:r>
          </w:p>
        </w:tc>
        <w:tc>
          <w:tcPr>
            <w:tcW w:w="1420" w:type="dxa"/>
            <w:shd w:val="clear" w:color="auto" w:fill="auto"/>
            <w:noWrap/>
            <w:vAlign w:val="bottom"/>
            <w:hideMark/>
          </w:tcPr>
          <w:p w14:paraId="59B0096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585" w:type="dxa"/>
            <w:shd w:val="clear" w:color="auto" w:fill="auto"/>
            <w:noWrap/>
            <w:vAlign w:val="bottom"/>
            <w:hideMark/>
          </w:tcPr>
          <w:p w14:paraId="5164E57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26C30F0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0A5C240A" w14:textId="64F7B05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-4.02</w:t>
            </w:r>
          </w:p>
        </w:tc>
        <w:tc>
          <w:tcPr>
            <w:tcW w:w="1129" w:type="dxa"/>
          </w:tcPr>
          <w:p w14:paraId="6DFA9F61" w14:textId="052405F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511DD858" w14:textId="42C14745" w:rsidTr="006B44F3">
        <w:trPr>
          <w:trHeight w:val="288"/>
        </w:trPr>
        <w:tc>
          <w:tcPr>
            <w:tcW w:w="1240" w:type="dxa"/>
            <w:shd w:val="clear" w:color="auto" w:fill="auto"/>
            <w:noWrap/>
            <w:vAlign w:val="bottom"/>
            <w:hideMark/>
          </w:tcPr>
          <w:p w14:paraId="13BA4BE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173</w:t>
            </w:r>
          </w:p>
        </w:tc>
        <w:tc>
          <w:tcPr>
            <w:tcW w:w="1420" w:type="dxa"/>
            <w:shd w:val="clear" w:color="auto" w:fill="auto"/>
            <w:noWrap/>
            <w:vAlign w:val="bottom"/>
            <w:hideMark/>
          </w:tcPr>
          <w:p w14:paraId="6CFE70B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SFG_L_7_1</w:t>
            </w:r>
          </w:p>
        </w:tc>
        <w:tc>
          <w:tcPr>
            <w:tcW w:w="1420" w:type="dxa"/>
            <w:shd w:val="clear" w:color="auto" w:fill="auto"/>
            <w:noWrap/>
            <w:vAlign w:val="bottom"/>
            <w:hideMark/>
          </w:tcPr>
          <w:p w14:paraId="78365B1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_R_5_5</w:t>
            </w:r>
          </w:p>
        </w:tc>
        <w:tc>
          <w:tcPr>
            <w:tcW w:w="1585" w:type="dxa"/>
            <w:shd w:val="clear" w:color="auto" w:fill="auto"/>
            <w:noWrap/>
            <w:vAlign w:val="bottom"/>
            <w:hideMark/>
          </w:tcPr>
          <w:p w14:paraId="5850857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241E4FC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12D6EAE5" w14:textId="0D35A4F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-3.94</w:t>
            </w:r>
          </w:p>
        </w:tc>
        <w:tc>
          <w:tcPr>
            <w:tcW w:w="1129" w:type="dxa"/>
          </w:tcPr>
          <w:p w14:paraId="0BD805CD" w14:textId="520578B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1D337167" w14:textId="796333E1" w:rsidTr="006B44F3">
        <w:trPr>
          <w:trHeight w:val="288"/>
        </w:trPr>
        <w:tc>
          <w:tcPr>
            <w:tcW w:w="1240" w:type="dxa"/>
            <w:shd w:val="clear" w:color="auto" w:fill="auto"/>
            <w:noWrap/>
            <w:vAlign w:val="bottom"/>
            <w:hideMark/>
          </w:tcPr>
          <w:p w14:paraId="0101907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174</w:t>
            </w:r>
          </w:p>
        </w:tc>
        <w:tc>
          <w:tcPr>
            <w:tcW w:w="1420" w:type="dxa"/>
            <w:shd w:val="clear" w:color="auto" w:fill="auto"/>
            <w:noWrap/>
            <w:vAlign w:val="bottom"/>
            <w:hideMark/>
          </w:tcPr>
          <w:p w14:paraId="34111A8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pSTS_L_2_1</w:t>
            </w:r>
          </w:p>
        </w:tc>
        <w:tc>
          <w:tcPr>
            <w:tcW w:w="1420" w:type="dxa"/>
            <w:shd w:val="clear" w:color="auto" w:fill="auto"/>
            <w:noWrap/>
            <w:vAlign w:val="bottom"/>
            <w:hideMark/>
          </w:tcPr>
          <w:p w14:paraId="0F335DF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_R_5_5</w:t>
            </w:r>
          </w:p>
        </w:tc>
        <w:tc>
          <w:tcPr>
            <w:tcW w:w="1585" w:type="dxa"/>
            <w:shd w:val="clear" w:color="auto" w:fill="auto"/>
            <w:noWrap/>
            <w:vAlign w:val="bottom"/>
            <w:hideMark/>
          </w:tcPr>
          <w:p w14:paraId="40A8EFE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2C07B22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020A9785" w14:textId="5E05A47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-3.61</w:t>
            </w:r>
          </w:p>
        </w:tc>
        <w:tc>
          <w:tcPr>
            <w:tcW w:w="1129" w:type="dxa"/>
          </w:tcPr>
          <w:p w14:paraId="6DCA3798" w14:textId="36F425B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4F751146" w14:textId="01C3C1FA" w:rsidTr="006B44F3">
        <w:trPr>
          <w:trHeight w:val="288"/>
        </w:trPr>
        <w:tc>
          <w:tcPr>
            <w:tcW w:w="1240" w:type="dxa"/>
            <w:shd w:val="clear" w:color="auto" w:fill="auto"/>
            <w:noWrap/>
            <w:vAlign w:val="bottom"/>
            <w:hideMark/>
          </w:tcPr>
          <w:p w14:paraId="5992463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175</w:t>
            </w:r>
          </w:p>
        </w:tc>
        <w:tc>
          <w:tcPr>
            <w:tcW w:w="1420" w:type="dxa"/>
            <w:shd w:val="clear" w:color="auto" w:fill="auto"/>
            <w:noWrap/>
            <w:vAlign w:val="bottom"/>
            <w:hideMark/>
          </w:tcPr>
          <w:p w14:paraId="5B9CCF5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Tha_L_8_4</w:t>
            </w:r>
          </w:p>
        </w:tc>
        <w:tc>
          <w:tcPr>
            <w:tcW w:w="1420" w:type="dxa"/>
            <w:shd w:val="clear" w:color="auto" w:fill="auto"/>
            <w:noWrap/>
            <w:vAlign w:val="bottom"/>
            <w:hideMark/>
          </w:tcPr>
          <w:p w14:paraId="29CA7C1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_R_5_5</w:t>
            </w:r>
          </w:p>
        </w:tc>
        <w:tc>
          <w:tcPr>
            <w:tcW w:w="1585" w:type="dxa"/>
            <w:shd w:val="clear" w:color="auto" w:fill="auto"/>
            <w:noWrap/>
            <w:vAlign w:val="bottom"/>
            <w:hideMark/>
          </w:tcPr>
          <w:p w14:paraId="58076F7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304D3F9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635E01EB" w14:textId="198441A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-3.85</w:t>
            </w:r>
          </w:p>
        </w:tc>
        <w:tc>
          <w:tcPr>
            <w:tcW w:w="1129" w:type="dxa"/>
          </w:tcPr>
          <w:p w14:paraId="4DF53BC2" w14:textId="4F57001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5D9DDBE7" w14:textId="54025433" w:rsidTr="006B44F3">
        <w:trPr>
          <w:trHeight w:val="288"/>
        </w:trPr>
        <w:tc>
          <w:tcPr>
            <w:tcW w:w="1240" w:type="dxa"/>
            <w:shd w:val="clear" w:color="auto" w:fill="auto"/>
            <w:noWrap/>
            <w:vAlign w:val="bottom"/>
            <w:hideMark/>
          </w:tcPr>
          <w:p w14:paraId="59249B3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176</w:t>
            </w:r>
          </w:p>
        </w:tc>
        <w:tc>
          <w:tcPr>
            <w:tcW w:w="1420" w:type="dxa"/>
            <w:shd w:val="clear" w:color="auto" w:fill="auto"/>
            <w:noWrap/>
            <w:vAlign w:val="bottom"/>
            <w:hideMark/>
          </w:tcPr>
          <w:p w14:paraId="6C62B52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pSTS_R_2_1</w:t>
            </w:r>
          </w:p>
        </w:tc>
        <w:tc>
          <w:tcPr>
            <w:tcW w:w="1420" w:type="dxa"/>
            <w:shd w:val="clear" w:color="auto" w:fill="auto"/>
            <w:noWrap/>
            <w:vAlign w:val="bottom"/>
            <w:hideMark/>
          </w:tcPr>
          <w:p w14:paraId="21CCEA9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LOcC_L_4_1</w:t>
            </w:r>
          </w:p>
        </w:tc>
        <w:tc>
          <w:tcPr>
            <w:tcW w:w="1585" w:type="dxa"/>
            <w:shd w:val="clear" w:color="auto" w:fill="auto"/>
            <w:noWrap/>
            <w:vAlign w:val="bottom"/>
            <w:hideMark/>
          </w:tcPr>
          <w:p w14:paraId="4D50971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27C05CD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4AADC77E" w14:textId="01D863C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-3.67</w:t>
            </w:r>
          </w:p>
        </w:tc>
        <w:tc>
          <w:tcPr>
            <w:tcW w:w="1129" w:type="dxa"/>
          </w:tcPr>
          <w:p w14:paraId="78650762" w14:textId="57AC72A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60E8DDA2" w14:textId="56D93928" w:rsidTr="006B44F3">
        <w:trPr>
          <w:trHeight w:val="288"/>
        </w:trPr>
        <w:tc>
          <w:tcPr>
            <w:tcW w:w="1240" w:type="dxa"/>
            <w:shd w:val="clear" w:color="auto" w:fill="auto"/>
            <w:noWrap/>
            <w:vAlign w:val="bottom"/>
            <w:hideMark/>
          </w:tcPr>
          <w:p w14:paraId="0C0A1CD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177</w:t>
            </w:r>
          </w:p>
        </w:tc>
        <w:tc>
          <w:tcPr>
            <w:tcW w:w="1420" w:type="dxa"/>
            <w:shd w:val="clear" w:color="auto" w:fill="auto"/>
            <w:noWrap/>
            <w:vAlign w:val="bottom"/>
            <w:hideMark/>
          </w:tcPr>
          <w:p w14:paraId="7B020BF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pSTS_R_2_2</w:t>
            </w:r>
          </w:p>
        </w:tc>
        <w:tc>
          <w:tcPr>
            <w:tcW w:w="1420" w:type="dxa"/>
            <w:shd w:val="clear" w:color="auto" w:fill="auto"/>
            <w:noWrap/>
            <w:vAlign w:val="bottom"/>
            <w:hideMark/>
          </w:tcPr>
          <w:p w14:paraId="18931AF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LOcC_L_4_1</w:t>
            </w:r>
          </w:p>
        </w:tc>
        <w:tc>
          <w:tcPr>
            <w:tcW w:w="1585" w:type="dxa"/>
            <w:shd w:val="clear" w:color="auto" w:fill="auto"/>
            <w:noWrap/>
            <w:vAlign w:val="bottom"/>
            <w:hideMark/>
          </w:tcPr>
          <w:p w14:paraId="5E7D593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09D40EF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141137F8" w14:textId="6578087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-4.28</w:t>
            </w:r>
          </w:p>
        </w:tc>
        <w:tc>
          <w:tcPr>
            <w:tcW w:w="1129" w:type="dxa"/>
          </w:tcPr>
          <w:p w14:paraId="6672856D" w14:textId="0DB7AF9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01106E2B" w14:textId="527594E4" w:rsidTr="006B44F3">
        <w:trPr>
          <w:trHeight w:val="288"/>
        </w:trPr>
        <w:tc>
          <w:tcPr>
            <w:tcW w:w="1240" w:type="dxa"/>
            <w:shd w:val="clear" w:color="auto" w:fill="auto"/>
            <w:noWrap/>
            <w:vAlign w:val="bottom"/>
            <w:hideMark/>
          </w:tcPr>
          <w:p w14:paraId="608B82D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178</w:t>
            </w:r>
          </w:p>
        </w:tc>
        <w:tc>
          <w:tcPr>
            <w:tcW w:w="1420" w:type="dxa"/>
            <w:shd w:val="clear" w:color="auto" w:fill="auto"/>
            <w:noWrap/>
            <w:vAlign w:val="bottom"/>
            <w:hideMark/>
          </w:tcPr>
          <w:p w14:paraId="6328518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IPL_L_6_5</w:t>
            </w:r>
          </w:p>
        </w:tc>
        <w:tc>
          <w:tcPr>
            <w:tcW w:w="1420" w:type="dxa"/>
            <w:shd w:val="clear" w:color="auto" w:fill="auto"/>
            <w:noWrap/>
            <w:vAlign w:val="bottom"/>
            <w:hideMark/>
          </w:tcPr>
          <w:p w14:paraId="1CCC311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LOcC_L_4_1</w:t>
            </w:r>
          </w:p>
        </w:tc>
        <w:tc>
          <w:tcPr>
            <w:tcW w:w="1585" w:type="dxa"/>
            <w:shd w:val="clear" w:color="auto" w:fill="auto"/>
            <w:noWrap/>
            <w:vAlign w:val="bottom"/>
            <w:hideMark/>
          </w:tcPr>
          <w:p w14:paraId="6084D82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63667B2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61B1BBC8" w14:textId="48EA2BF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-4.38</w:t>
            </w:r>
          </w:p>
        </w:tc>
        <w:tc>
          <w:tcPr>
            <w:tcW w:w="1129" w:type="dxa"/>
          </w:tcPr>
          <w:p w14:paraId="03DDD70F" w14:textId="5AD7E07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63077B62" w14:textId="709000F6" w:rsidTr="006B44F3">
        <w:trPr>
          <w:trHeight w:val="288"/>
        </w:trPr>
        <w:tc>
          <w:tcPr>
            <w:tcW w:w="1240" w:type="dxa"/>
            <w:shd w:val="clear" w:color="auto" w:fill="auto"/>
            <w:noWrap/>
            <w:vAlign w:val="bottom"/>
            <w:hideMark/>
          </w:tcPr>
          <w:p w14:paraId="6E5F10A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179</w:t>
            </w:r>
          </w:p>
        </w:tc>
        <w:tc>
          <w:tcPr>
            <w:tcW w:w="1420" w:type="dxa"/>
            <w:shd w:val="clear" w:color="auto" w:fill="auto"/>
            <w:noWrap/>
            <w:vAlign w:val="bottom"/>
            <w:hideMark/>
          </w:tcPr>
          <w:p w14:paraId="500FD1B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420" w:type="dxa"/>
            <w:shd w:val="clear" w:color="auto" w:fill="auto"/>
            <w:noWrap/>
            <w:vAlign w:val="bottom"/>
            <w:hideMark/>
          </w:tcPr>
          <w:p w14:paraId="09EDD55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LOcC_L_4_1</w:t>
            </w:r>
          </w:p>
        </w:tc>
        <w:tc>
          <w:tcPr>
            <w:tcW w:w="1585" w:type="dxa"/>
            <w:shd w:val="clear" w:color="auto" w:fill="auto"/>
            <w:noWrap/>
            <w:vAlign w:val="bottom"/>
            <w:hideMark/>
          </w:tcPr>
          <w:p w14:paraId="041D4AD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72CDA9D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4671EB6E" w14:textId="5AA5153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-3.51</w:t>
            </w:r>
          </w:p>
        </w:tc>
        <w:tc>
          <w:tcPr>
            <w:tcW w:w="1129" w:type="dxa"/>
          </w:tcPr>
          <w:p w14:paraId="5F81C524" w14:textId="26CA057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55FC2AF" w14:textId="1074E5F3" w:rsidTr="006B44F3">
        <w:trPr>
          <w:trHeight w:val="288"/>
        </w:trPr>
        <w:tc>
          <w:tcPr>
            <w:tcW w:w="1240" w:type="dxa"/>
            <w:shd w:val="clear" w:color="auto" w:fill="auto"/>
            <w:noWrap/>
            <w:vAlign w:val="bottom"/>
            <w:hideMark/>
          </w:tcPr>
          <w:p w14:paraId="31154CF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180</w:t>
            </w:r>
          </w:p>
        </w:tc>
        <w:tc>
          <w:tcPr>
            <w:tcW w:w="1420" w:type="dxa"/>
            <w:shd w:val="clear" w:color="auto" w:fill="auto"/>
            <w:noWrap/>
            <w:vAlign w:val="bottom"/>
            <w:hideMark/>
          </w:tcPr>
          <w:p w14:paraId="1936B54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MTG_R_4_3</w:t>
            </w:r>
          </w:p>
        </w:tc>
        <w:tc>
          <w:tcPr>
            <w:tcW w:w="1420" w:type="dxa"/>
            <w:shd w:val="clear" w:color="auto" w:fill="auto"/>
            <w:noWrap/>
            <w:vAlign w:val="bottom"/>
            <w:hideMark/>
          </w:tcPr>
          <w:p w14:paraId="62D5A0A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LOcC_R_4_1</w:t>
            </w:r>
          </w:p>
        </w:tc>
        <w:tc>
          <w:tcPr>
            <w:tcW w:w="1585" w:type="dxa"/>
            <w:shd w:val="clear" w:color="auto" w:fill="auto"/>
            <w:noWrap/>
            <w:vAlign w:val="bottom"/>
            <w:hideMark/>
          </w:tcPr>
          <w:p w14:paraId="3880755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33235D0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0BBB8CAB" w14:textId="0A2CD10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-3.49</w:t>
            </w:r>
          </w:p>
        </w:tc>
        <w:tc>
          <w:tcPr>
            <w:tcW w:w="1129" w:type="dxa"/>
          </w:tcPr>
          <w:p w14:paraId="6FA65605" w14:textId="2F3FE1A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-0.27</w:t>
            </w:r>
          </w:p>
        </w:tc>
      </w:tr>
      <w:tr w:rsidR="006B44F3" w:rsidRPr="006B44F3" w14:paraId="45FB0652" w14:textId="5B3EE73D" w:rsidTr="006B44F3">
        <w:trPr>
          <w:trHeight w:val="288"/>
        </w:trPr>
        <w:tc>
          <w:tcPr>
            <w:tcW w:w="1240" w:type="dxa"/>
            <w:shd w:val="clear" w:color="auto" w:fill="auto"/>
            <w:noWrap/>
            <w:vAlign w:val="bottom"/>
            <w:hideMark/>
          </w:tcPr>
          <w:p w14:paraId="15BC6FF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181</w:t>
            </w:r>
          </w:p>
        </w:tc>
        <w:tc>
          <w:tcPr>
            <w:tcW w:w="1420" w:type="dxa"/>
            <w:shd w:val="clear" w:color="auto" w:fill="auto"/>
            <w:noWrap/>
            <w:vAlign w:val="bottom"/>
            <w:hideMark/>
          </w:tcPr>
          <w:p w14:paraId="7920400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pSTS_R_2_2</w:t>
            </w:r>
          </w:p>
        </w:tc>
        <w:tc>
          <w:tcPr>
            <w:tcW w:w="1420" w:type="dxa"/>
            <w:shd w:val="clear" w:color="auto" w:fill="auto"/>
            <w:noWrap/>
            <w:vAlign w:val="bottom"/>
            <w:hideMark/>
          </w:tcPr>
          <w:p w14:paraId="6544481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LOcC_R_4_1</w:t>
            </w:r>
          </w:p>
        </w:tc>
        <w:tc>
          <w:tcPr>
            <w:tcW w:w="1585" w:type="dxa"/>
            <w:shd w:val="clear" w:color="auto" w:fill="auto"/>
            <w:noWrap/>
            <w:vAlign w:val="bottom"/>
            <w:hideMark/>
          </w:tcPr>
          <w:p w14:paraId="078DAEF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617EC83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4AF2FBC0" w14:textId="745CBE4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-3.85</w:t>
            </w:r>
          </w:p>
        </w:tc>
        <w:tc>
          <w:tcPr>
            <w:tcW w:w="1129" w:type="dxa"/>
          </w:tcPr>
          <w:p w14:paraId="1739FEE2" w14:textId="40C1559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44DA79AE" w14:textId="26F3D0E9" w:rsidTr="006B44F3">
        <w:trPr>
          <w:trHeight w:val="288"/>
        </w:trPr>
        <w:tc>
          <w:tcPr>
            <w:tcW w:w="1240" w:type="dxa"/>
            <w:shd w:val="clear" w:color="auto" w:fill="auto"/>
            <w:noWrap/>
            <w:vAlign w:val="bottom"/>
            <w:hideMark/>
          </w:tcPr>
          <w:p w14:paraId="4A2E5D9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182</w:t>
            </w:r>
          </w:p>
        </w:tc>
        <w:tc>
          <w:tcPr>
            <w:tcW w:w="1420" w:type="dxa"/>
            <w:shd w:val="clear" w:color="auto" w:fill="auto"/>
            <w:noWrap/>
            <w:vAlign w:val="bottom"/>
            <w:hideMark/>
          </w:tcPr>
          <w:p w14:paraId="6FCA4A7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IPL_R_6_1</w:t>
            </w:r>
          </w:p>
        </w:tc>
        <w:tc>
          <w:tcPr>
            <w:tcW w:w="1420" w:type="dxa"/>
            <w:shd w:val="clear" w:color="auto" w:fill="auto"/>
            <w:noWrap/>
            <w:vAlign w:val="bottom"/>
            <w:hideMark/>
          </w:tcPr>
          <w:p w14:paraId="3E97AFC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LOcC_R_4_1</w:t>
            </w:r>
          </w:p>
        </w:tc>
        <w:tc>
          <w:tcPr>
            <w:tcW w:w="1585" w:type="dxa"/>
            <w:shd w:val="clear" w:color="auto" w:fill="auto"/>
            <w:noWrap/>
            <w:vAlign w:val="bottom"/>
            <w:hideMark/>
          </w:tcPr>
          <w:p w14:paraId="5C3FBC4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1426350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29A734DF" w14:textId="24FCB2D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-3.98</w:t>
            </w:r>
          </w:p>
        </w:tc>
        <w:tc>
          <w:tcPr>
            <w:tcW w:w="1129" w:type="dxa"/>
          </w:tcPr>
          <w:p w14:paraId="72A245F2" w14:textId="53FDF82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43CE399F" w14:textId="566243CF" w:rsidTr="006B44F3">
        <w:trPr>
          <w:trHeight w:val="288"/>
        </w:trPr>
        <w:tc>
          <w:tcPr>
            <w:tcW w:w="1240" w:type="dxa"/>
            <w:shd w:val="clear" w:color="auto" w:fill="auto"/>
            <w:noWrap/>
            <w:vAlign w:val="bottom"/>
            <w:hideMark/>
          </w:tcPr>
          <w:p w14:paraId="0C7AD53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lastRenderedPageBreak/>
              <w:t>183</w:t>
            </w:r>
          </w:p>
        </w:tc>
        <w:tc>
          <w:tcPr>
            <w:tcW w:w="1420" w:type="dxa"/>
            <w:shd w:val="clear" w:color="auto" w:fill="auto"/>
            <w:noWrap/>
            <w:vAlign w:val="bottom"/>
            <w:hideMark/>
          </w:tcPr>
          <w:p w14:paraId="5F53548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IPL_L_6_5</w:t>
            </w:r>
          </w:p>
        </w:tc>
        <w:tc>
          <w:tcPr>
            <w:tcW w:w="1420" w:type="dxa"/>
            <w:shd w:val="clear" w:color="auto" w:fill="auto"/>
            <w:noWrap/>
            <w:vAlign w:val="bottom"/>
            <w:hideMark/>
          </w:tcPr>
          <w:p w14:paraId="1ADDE6C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LOcC_R_4_1</w:t>
            </w:r>
          </w:p>
        </w:tc>
        <w:tc>
          <w:tcPr>
            <w:tcW w:w="1585" w:type="dxa"/>
            <w:shd w:val="clear" w:color="auto" w:fill="auto"/>
            <w:noWrap/>
            <w:vAlign w:val="bottom"/>
            <w:hideMark/>
          </w:tcPr>
          <w:p w14:paraId="4DEB3B2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544A3A3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48CBDB5F" w14:textId="0D659E2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-4.76</w:t>
            </w:r>
          </w:p>
        </w:tc>
        <w:tc>
          <w:tcPr>
            <w:tcW w:w="1129" w:type="dxa"/>
          </w:tcPr>
          <w:p w14:paraId="12D02F73" w14:textId="51257F4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-0.37</w:t>
            </w:r>
          </w:p>
        </w:tc>
      </w:tr>
      <w:tr w:rsidR="006B44F3" w:rsidRPr="006B44F3" w14:paraId="4598FD5D" w14:textId="57B8FAAF" w:rsidTr="006B44F3">
        <w:trPr>
          <w:trHeight w:val="288"/>
        </w:trPr>
        <w:tc>
          <w:tcPr>
            <w:tcW w:w="1240" w:type="dxa"/>
            <w:shd w:val="clear" w:color="auto" w:fill="auto"/>
            <w:noWrap/>
            <w:vAlign w:val="bottom"/>
            <w:hideMark/>
          </w:tcPr>
          <w:p w14:paraId="5985672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184</w:t>
            </w:r>
          </w:p>
        </w:tc>
        <w:tc>
          <w:tcPr>
            <w:tcW w:w="1420" w:type="dxa"/>
            <w:shd w:val="clear" w:color="auto" w:fill="auto"/>
            <w:noWrap/>
            <w:vAlign w:val="bottom"/>
            <w:hideMark/>
          </w:tcPr>
          <w:p w14:paraId="6DD3D7B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IPL_R_6_5</w:t>
            </w:r>
          </w:p>
        </w:tc>
        <w:tc>
          <w:tcPr>
            <w:tcW w:w="1420" w:type="dxa"/>
            <w:shd w:val="clear" w:color="auto" w:fill="auto"/>
            <w:noWrap/>
            <w:vAlign w:val="bottom"/>
            <w:hideMark/>
          </w:tcPr>
          <w:p w14:paraId="7307E51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LOcC_R_4_1</w:t>
            </w:r>
          </w:p>
        </w:tc>
        <w:tc>
          <w:tcPr>
            <w:tcW w:w="1585" w:type="dxa"/>
            <w:shd w:val="clear" w:color="auto" w:fill="auto"/>
            <w:noWrap/>
            <w:vAlign w:val="bottom"/>
            <w:hideMark/>
          </w:tcPr>
          <w:p w14:paraId="10ED952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057ED5C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051BD495" w14:textId="0E6FF81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-3.51</w:t>
            </w:r>
          </w:p>
        </w:tc>
        <w:tc>
          <w:tcPr>
            <w:tcW w:w="1129" w:type="dxa"/>
          </w:tcPr>
          <w:p w14:paraId="6E75F658" w14:textId="2691A15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48CE79F1" w14:textId="3E7887F4" w:rsidTr="006B44F3">
        <w:trPr>
          <w:trHeight w:val="288"/>
        </w:trPr>
        <w:tc>
          <w:tcPr>
            <w:tcW w:w="1240" w:type="dxa"/>
            <w:shd w:val="clear" w:color="auto" w:fill="auto"/>
            <w:noWrap/>
            <w:vAlign w:val="bottom"/>
            <w:hideMark/>
          </w:tcPr>
          <w:p w14:paraId="193CB60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185</w:t>
            </w:r>
          </w:p>
        </w:tc>
        <w:tc>
          <w:tcPr>
            <w:tcW w:w="1420" w:type="dxa"/>
            <w:shd w:val="clear" w:color="auto" w:fill="auto"/>
            <w:noWrap/>
            <w:vAlign w:val="bottom"/>
            <w:hideMark/>
          </w:tcPr>
          <w:p w14:paraId="491ECFF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pSTS_L_2_1</w:t>
            </w:r>
          </w:p>
        </w:tc>
        <w:tc>
          <w:tcPr>
            <w:tcW w:w="1420" w:type="dxa"/>
            <w:shd w:val="clear" w:color="auto" w:fill="auto"/>
            <w:noWrap/>
            <w:vAlign w:val="bottom"/>
            <w:hideMark/>
          </w:tcPr>
          <w:p w14:paraId="3E1D899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LOcC_L_4_3</w:t>
            </w:r>
          </w:p>
        </w:tc>
        <w:tc>
          <w:tcPr>
            <w:tcW w:w="1585" w:type="dxa"/>
            <w:shd w:val="clear" w:color="auto" w:fill="auto"/>
            <w:noWrap/>
            <w:vAlign w:val="bottom"/>
            <w:hideMark/>
          </w:tcPr>
          <w:p w14:paraId="0E33D1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75065EE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6200651A" w14:textId="788C276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-3.55</w:t>
            </w:r>
          </w:p>
        </w:tc>
        <w:tc>
          <w:tcPr>
            <w:tcW w:w="1129" w:type="dxa"/>
          </w:tcPr>
          <w:p w14:paraId="31046A64" w14:textId="3BE73D7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029763A" w14:textId="11725480" w:rsidTr="006B44F3">
        <w:trPr>
          <w:trHeight w:val="288"/>
        </w:trPr>
        <w:tc>
          <w:tcPr>
            <w:tcW w:w="1240" w:type="dxa"/>
            <w:shd w:val="clear" w:color="auto" w:fill="auto"/>
            <w:noWrap/>
            <w:vAlign w:val="bottom"/>
            <w:hideMark/>
          </w:tcPr>
          <w:p w14:paraId="3428E9D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186</w:t>
            </w:r>
          </w:p>
        </w:tc>
        <w:tc>
          <w:tcPr>
            <w:tcW w:w="1420" w:type="dxa"/>
            <w:shd w:val="clear" w:color="auto" w:fill="auto"/>
            <w:noWrap/>
            <w:vAlign w:val="bottom"/>
            <w:hideMark/>
          </w:tcPr>
          <w:p w14:paraId="209FCE6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IFG_L_6_3</w:t>
            </w:r>
          </w:p>
        </w:tc>
        <w:tc>
          <w:tcPr>
            <w:tcW w:w="1420" w:type="dxa"/>
            <w:shd w:val="clear" w:color="auto" w:fill="auto"/>
            <w:noWrap/>
            <w:vAlign w:val="bottom"/>
            <w:hideMark/>
          </w:tcPr>
          <w:p w14:paraId="2DBDEB1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_L_2_1</w:t>
            </w:r>
          </w:p>
        </w:tc>
        <w:tc>
          <w:tcPr>
            <w:tcW w:w="1585" w:type="dxa"/>
            <w:shd w:val="clear" w:color="auto" w:fill="auto"/>
            <w:noWrap/>
            <w:vAlign w:val="bottom"/>
            <w:hideMark/>
          </w:tcPr>
          <w:p w14:paraId="69F152A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69FCEDC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085B44AC" w14:textId="33D046A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-3.66</w:t>
            </w:r>
          </w:p>
        </w:tc>
        <w:tc>
          <w:tcPr>
            <w:tcW w:w="1129" w:type="dxa"/>
          </w:tcPr>
          <w:p w14:paraId="6A2061A1" w14:textId="312D637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2F4CEB16" w14:textId="774E40FD" w:rsidTr="006B44F3">
        <w:trPr>
          <w:trHeight w:val="288"/>
        </w:trPr>
        <w:tc>
          <w:tcPr>
            <w:tcW w:w="1240" w:type="dxa"/>
            <w:shd w:val="clear" w:color="auto" w:fill="auto"/>
            <w:noWrap/>
            <w:vAlign w:val="bottom"/>
            <w:hideMark/>
          </w:tcPr>
          <w:p w14:paraId="51A94A3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187</w:t>
            </w:r>
          </w:p>
        </w:tc>
        <w:tc>
          <w:tcPr>
            <w:tcW w:w="1420" w:type="dxa"/>
            <w:shd w:val="clear" w:color="auto" w:fill="auto"/>
            <w:noWrap/>
            <w:vAlign w:val="bottom"/>
            <w:hideMark/>
          </w:tcPr>
          <w:p w14:paraId="668FF95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IFG_R_6_4</w:t>
            </w:r>
          </w:p>
        </w:tc>
        <w:tc>
          <w:tcPr>
            <w:tcW w:w="1420" w:type="dxa"/>
            <w:shd w:val="clear" w:color="auto" w:fill="auto"/>
            <w:noWrap/>
            <w:vAlign w:val="bottom"/>
            <w:hideMark/>
          </w:tcPr>
          <w:p w14:paraId="3C5D680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_L_2_1</w:t>
            </w:r>
          </w:p>
        </w:tc>
        <w:tc>
          <w:tcPr>
            <w:tcW w:w="1585" w:type="dxa"/>
            <w:shd w:val="clear" w:color="auto" w:fill="auto"/>
            <w:noWrap/>
            <w:vAlign w:val="bottom"/>
            <w:hideMark/>
          </w:tcPr>
          <w:p w14:paraId="666CC42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75AF31A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5C00BC66" w14:textId="5832488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-3.57</w:t>
            </w:r>
          </w:p>
        </w:tc>
        <w:tc>
          <w:tcPr>
            <w:tcW w:w="1129" w:type="dxa"/>
          </w:tcPr>
          <w:p w14:paraId="10203282" w14:textId="354E457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3B7AC724" w14:textId="3E3E5DCC" w:rsidTr="006B44F3">
        <w:trPr>
          <w:trHeight w:val="288"/>
        </w:trPr>
        <w:tc>
          <w:tcPr>
            <w:tcW w:w="1240" w:type="dxa"/>
            <w:shd w:val="clear" w:color="auto" w:fill="auto"/>
            <w:noWrap/>
            <w:vAlign w:val="bottom"/>
            <w:hideMark/>
          </w:tcPr>
          <w:p w14:paraId="34E36B8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188</w:t>
            </w:r>
          </w:p>
        </w:tc>
        <w:tc>
          <w:tcPr>
            <w:tcW w:w="1420" w:type="dxa"/>
            <w:shd w:val="clear" w:color="auto" w:fill="auto"/>
            <w:noWrap/>
            <w:vAlign w:val="bottom"/>
            <w:hideMark/>
          </w:tcPr>
          <w:p w14:paraId="13A01CC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IFG_L_6_5</w:t>
            </w:r>
          </w:p>
        </w:tc>
        <w:tc>
          <w:tcPr>
            <w:tcW w:w="1420" w:type="dxa"/>
            <w:shd w:val="clear" w:color="auto" w:fill="auto"/>
            <w:noWrap/>
            <w:vAlign w:val="bottom"/>
            <w:hideMark/>
          </w:tcPr>
          <w:p w14:paraId="007C4A1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_L_2_1</w:t>
            </w:r>
          </w:p>
        </w:tc>
        <w:tc>
          <w:tcPr>
            <w:tcW w:w="1585" w:type="dxa"/>
            <w:shd w:val="clear" w:color="auto" w:fill="auto"/>
            <w:noWrap/>
            <w:vAlign w:val="bottom"/>
            <w:hideMark/>
          </w:tcPr>
          <w:p w14:paraId="3B32573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SN</w:t>
            </w:r>
          </w:p>
        </w:tc>
        <w:tc>
          <w:tcPr>
            <w:tcW w:w="1560" w:type="dxa"/>
            <w:shd w:val="clear" w:color="auto" w:fill="auto"/>
            <w:noWrap/>
            <w:vAlign w:val="bottom"/>
            <w:hideMark/>
          </w:tcPr>
          <w:p w14:paraId="154918E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2EAA83A8" w14:textId="1C16670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-3.72</w:t>
            </w:r>
          </w:p>
        </w:tc>
        <w:tc>
          <w:tcPr>
            <w:tcW w:w="1129" w:type="dxa"/>
          </w:tcPr>
          <w:p w14:paraId="79A13A44" w14:textId="16CADF2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2EA253A6" w14:textId="394536C5" w:rsidTr="006B44F3">
        <w:trPr>
          <w:trHeight w:val="288"/>
        </w:trPr>
        <w:tc>
          <w:tcPr>
            <w:tcW w:w="1240" w:type="dxa"/>
            <w:shd w:val="clear" w:color="auto" w:fill="auto"/>
            <w:noWrap/>
            <w:vAlign w:val="bottom"/>
            <w:hideMark/>
          </w:tcPr>
          <w:p w14:paraId="70368DD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189</w:t>
            </w:r>
          </w:p>
        </w:tc>
        <w:tc>
          <w:tcPr>
            <w:tcW w:w="1420" w:type="dxa"/>
            <w:shd w:val="clear" w:color="auto" w:fill="auto"/>
            <w:noWrap/>
            <w:vAlign w:val="bottom"/>
            <w:hideMark/>
          </w:tcPr>
          <w:p w14:paraId="77EB475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STG_L_6_6</w:t>
            </w:r>
          </w:p>
        </w:tc>
        <w:tc>
          <w:tcPr>
            <w:tcW w:w="1420" w:type="dxa"/>
            <w:shd w:val="clear" w:color="auto" w:fill="auto"/>
            <w:noWrap/>
            <w:vAlign w:val="bottom"/>
            <w:hideMark/>
          </w:tcPr>
          <w:p w14:paraId="181BD7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_L_2_1</w:t>
            </w:r>
          </w:p>
        </w:tc>
        <w:tc>
          <w:tcPr>
            <w:tcW w:w="1585" w:type="dxa"/>
            <w:shd w:val="clear" w:color="auto" w:fill="auto"/>
            <w:noWrap/>
            <w:vAlign w:val="bottom"/>
            <w:hideMark/>
          </w:tcPr>
          <w:p w14:paraId="7F348F8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DMN</w:t>
            </w:r>
          </w:p>
        </w:tc>
        <w:tc>
          <w:tcPr>
            <w:tcW w:w="1560" w:type="dxa"/>
            <w:shd w:val="clear" w:color="auto" w:fill="auto"/>
            <w:noWrap/>
            <w:vAlign w:val="bottom"/>
            <w:hideMark/>
          </w:tcPr>
          <w:p w14:paraId="1E73E76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5CDCAF53" w14:textId="227B193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-3.61</w:t>
            </w:r>
          </w:p>
        </w:tc>
        <w:tc>
          <w:tcPr>
            <w:tcW w:w="1129" w:type="dxa"/>
          </w:tcPr>
          <w:p w14:paraId="2F52E4FB" w14:textId="7FDF087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03826CF0" w14:textId="1A273A9E" w:rsidTr="006B44F3">
        <w:trPr>
          <w:trHeight w:val="288"/>
        </w:trPr>
        <w:tc>
          <w:tcPr>
            <w:tcW w:w="1240" w:type="dxa"/>
            <w:shd w:val="clear" w:color="auto" w:fill="auto"/>
            <w:noWrap/>
            <w:vAlign w:val="bottom"/>
            <w:hideMark/>
          </w:tcPr>
          <w:p w14:paraId="246FDA6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190</w:t>
            </w:r>
          </w:p>
        </w:tc>
        <w:tc>
          <w:tcPr>
            <w:tcW w:w="1420" w:type="dxa"/>
            <w:shd w:val="clear" w:color="auto" w:fill="auto"/>
            <w:noWrap/>
            <w:vAlign w:val="bottom"/>
            <w:hideMark/>
          </w:tcPr>
          <w:p w14:paraId="721A65C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420" w:type="dxa"/>
            <w:shd w:val="clear" w:color="auto" w:fill="auto"/>
            <w:noWrap/>
            <w:vAlign w:val="bottom"/>
            <w:hideMark/>
          </w:tcPr>
          <w:p w14:paraId="79BE69C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_L_2_1</w:t>
            </w:r>
          </w:p>
        </w:tc>
        <w:tc>
          <w:tcPr>
            <w:tcW w:w="1585" w:type="dxa"/>
            <w:shd w:val="clear" w:color="auto" w:fill="auto"/>
            <w:noWrap/>
            <w:vAlign w:val="bottom"/>
            <w:hideMark/>
          </w:tcPr>
          <w:p w14:paraId="18EC572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3DD829A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1F03A7AB" w14:textId="67820F4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-4.17</w:t>
            </w:r>
          </w:p>
        </w:tc>
        <w:tc>
          <w:tcPr>
            <w:tcW w:w="1129" w:type="dxa"/>
          </w:tcPr>
          <w:p w14:paraId="6E00732C" w14:textId="2A53E93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-0.33</w:t>
            </w:r>
          </w:p>
        </w:tc>
      </w:tr>
      <w:tr w:rsidR="006B44F3" w:rsidRPr="006B44F3" w14:paraId="178ACCA2" w14:textId="224F4C88" w:rsidTr="006B44F3">
        <w:trPr>
          <w:trHeight w:val="288"/>
        </w:trPr>
        <w:tc>
          <w:tcPr>
            <w:tcW w:w="1240" w:type="dxa"/>
            <w:shd w:val="clear" w:color="auto" w:fill="auto"/>
            <w:noWrap/>
            <w:vAlign w:val="bottom"/>
            <w:hideMark/>
          </w:tcPr>
          <w:p w14:paraId="3D99E52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191</w:t>
            </w:r>
          </w:p>
        </w:tc>
        <w:tc>
          <w:tcPr>
            <w:tcW w:w="1420" w:type="dxa"/>
            <w:shd w:val="clear" w:color="auto" w:fill="auto"/>
            <w:noWrap/>
            <w:vAlign w:val="bottom"/>
            <w:hideMark/>
          </w:tcPr>
          <w:p w14:paraId="53F95C0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Tha_L_8_4</w:t>
            </w:r>
          </w:p>
        </w:tc>
        <w:tc>
          <w:tcPr>
            <w:tcW w:w="1420" w:type="dxa"/>
            <w:shd w:val="clear" w:color="auto" w:fill="auto"/>
            <w:noWrap/>
            <w:vAlign w:val="bottom"/>
            <w:hideMark/>
          </w:tcPr>
          <w:p w14:paraId="204BE48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_L_2_1</w:t>
            </w:r>
          </w:p>
        </w:tc>
        <w:tc>
          <w:tcPr>
            <w:tcW w:w="1585" w:type="dxa"/>
            <w:shd w:val="clear" w:color="auto" w:fill="auto"/>
            <w:noWrap/>
            <w:vAlign w:val="bottom"/>
            <w:hideMark/>
          </w:tcPr>
          <w:p w14:paraId="1A8B48D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6C77321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708" w:type="dxa"/>
          </w:tcPr>
          <w:p w14:paraId="4EA4B894" w14:textId="039092D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-4.65</w:t>
            </w:r>
          </w:p>
        </w:tc>
        <w:tc>
          <w:tcPr>
            <w:tcW w:w="1129" w:type="dxa"/>
          </w:tcPr>
          <w:p w14:paraId="5737C676" w14:textId="70278B5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-0.36</w:t>
            </w:r>
          </w:p>
        </w:tc>
      </w:tr>
      <w:tr w:rsidR="006B44F3" w:rsidRPr="006B44F3" w14:paraId="15E206EC" w14:textId="11C57A88" w:rsidTr="006B44F3">
        <w:trPr>
          <w:trHeight w:val="288"/>
        </w:trPr>
        <w:tc>
          <w:tcPr>
            <w:tcW w:w="1240" w:type="dxa"/>
            <w:shd w:val="clear" w:color="auto" w:fill="auto"/>
            <w:noWrap/>
            <w:vAlign w:val="bottom"/>
            <w:hideMark/>
          </w:tcPr>
          <w:p w14:paraId="42D9255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192</w:t>
            </w:r>
          </w:p>
        </w:tc>
        <w:tc>
          <w:tcPr>
            <w:tcW w:w="1420" w:type="dxa"/>
            <w:shd w:val="clear" w:color="auto" w:fill="auto"/>
            <w:noWrap/>
            <w:vAlign w:val="bottom"/>
            <w:hideMark/>
          </w:tcPr>
          <w:p w14:paraId="1F794C5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LOcC_L_4_3</w:t>
            </w:r>
          </w:p>
        </w:tc>
        <w:tc>
          <w:tcPr>
            <w:tcW w:w="1420" w:type="dxa"/>
            <w:shd w:val="clear" w:color="auto" w:fill="auto"/>
            <w:noWrap/>
            <w:vAlign w:val="bottom"/>
            <w:hideMark/>
          </w:tcPr>
          <w:p w14:paraId="0B71D2F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BG_R_6_1</w:t>
            </w:r>
          </w:p>
        </w:tc>
        <w:tc>
          <w:tcPr>
            <w:tcW w:w="1585" w:type="dxa"/>
            <w:shd w:val="clear" w:color="auto" w:fill="auto"/>
            <w:noWrap/>
            <w:vAlign w:val="bottom"/>
            <w:hideMark/>
          </w:tcPr>
          <w:p w14:paraId="28B6F3C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0DB3971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4FBA7075" w14:textId="5C5D6A7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-4.01</w:t>
            </w:r>
          </w:p>
        </w:tc>
        <w:tc>
          <w:tcPr>
            <w:tcW w:w="1129" w:type="dxa"/>
          </w:tcPr>
          <w:p w14:paraId="5FFA68D4" w14:textId="3818B18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628B5F85" w14:textId="24947A6A" w:rsidTr="006B44F3">
        <w:trPr>
          <w:trHeight w:val="288"/>
        </w:trPr>
        <w:tc>
          <w:tcPr>
            <w:tcW w:w="1240" w:type="dxa"/>
            <w:shd w:val="clear" w:color="auto" w:fill="auto"/>
            <w:noWrap/>
            <w:vAlign w:val="bottom"/>
            <w:hideMark/>
          </w:tcPr>
          <w:p w14:paraId="1B3036D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193</w:t>
            </w:r>
          </w:p>
        </w:tc>
        <w:tc>
          <w:tcPr>
            <w:tcW w:w="1420" w:type="dxa"/>
            <w:shd w:val="clear" w:color="auto" w:fill="auto"/>
            <w:noWrap/>
            <w:vAlign w:val="bottom"/>
            <w:hideMark/>
          </w:tcPr>
          <w:p w14:paraId="23B3DAC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45DCB88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BG_L_6_2</w:t>
            </w:r>
          </w:p>
        </w:tc>
        <w:tc>
          <w:tcPr>
            <w:tcW w:w="1585" w:type="dxa"/>
            <w:shd w:val="clear" w:color="auto" w:fill="auto"/>
            <w:noWrap/>
            <w:vAlign w:val="bottom"/>
            <w:hideMark/>
          </w:tcPr>
          <w:p w14:paraId="3F9F90F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67886A7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496AA17B" w14:textId="06C936F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-3.52</w:t>
            </w:r>
          </w:p>
        </w:tc>
        <w:tc>
          <w:tcPr>
            <w:tcW w:w="1129" w:type="dxa"/>
          </w:tcPr>
          <w:p w14:paraId="6F28EF79" w14:textId="265FD29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75378DD1" w14:textId="1077F34A" w:rsidTr="006B44F3">
        <w:trPr>
          <w:trHeight w:val="288"/>
        </w:trPr>
        <w:tc>
          <w:tcPr>
            <w:tcW w:w="1240" w:type="dxa"/>
            <w:shd w:val="clear" w:color="auto" w:fill="auto"/>
            <w:noWrap/>
            <w:vAlign w:val="bottom"/>
            <w:hideMark/>
          </w:tcPr>
          <w:p w14:paraId="17DC6BE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194</w:t>
            </w:r>
          </w:p>
        </w:tc>
        <w:tc>
          <w:tcPr>
            <w:tcW w:w="1420" w:type="dxa"/>
            <w:shd w:val="clear" w:color="auto" w:fill="auto"/>
            <w:noWrap/>
            <w:vAlign w:val="bottom"/>
            <w:hideMark/>
          </w:tcPr>
          <w:p w14:paraId="7E2436A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PCun_L_4_3</w:t>
            </w:r>
          </w:p>
        </w:tc>
        <w:tc>
          <w:tcPr>
            <w:tcW w:w="1420" w:type="dxa"/>
            <w:shd w:val="clear" w:color="auto" w:fill="auto"/>
            <w:noWrap/>
            <w:vAlign w:val="bottom"/>
            <w:hideMark/>
          </w:tcPr>
          <w:p w14:paraId="4E52D98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BG_L_6_2</w:t>
            </w:r>
          </w:p>
        </w:tc>
        <w:tc>
          <w:tcPr>
            <w:tcW w:w="1585" w:type="dxa"/>
            <w:shd w:val="clear" w:color="auto" w:fill="auto"/>
            <w:noWrap/>
            <w:vAlign w:val="bottom"/>
            <w:hideMark/>
          </w:tcPr>
          <w:p w14:paraId="5B6EDC2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4700265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1695796C" w14:textId="704E40E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-3.67</w:t>
            </w:r>
          </w:p>
        </w:tc>
        <w:tc>
          <w:tcPr>
            <w:tcW w:w="1129" w:type="dxa"/>
          </w:tcPr>
          <w:p w14:paraId="64BD1AF3" w14:textId="451E2A44"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60C48B95" w14:textId="45BFB78A" w:rsidTr="006B44F3">
        <w:trPr>
          <w:trHeight w:val="288"/>
        </w:trPr>
        <w:tc>
          <w:tcPr>
            <w:tcW w:w="1240" w:type="dxa"/>
            <w:shd w:val="clear" w:color="auto" w:fill="auto"/>
            <w:noWrap/>
            <w:vAlign w:val="bottom"/>
            <w:hideMark/>
          </w:tcPr>
          <w:p w14:paraId="6F48940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195</w:t>
            </w:r>
          </w:p>
        </w:tc>
        <w:tc>
          <w:tcPr>
            <w:tcW w:w="1420" w:type="dxa"/>
            <w:shd w:val="clear" w:color="auto" w:fill="auto"/>
            <w:noWrap/>
            <w:vAlign w:val="bottom"/>
            <w:hideMark/>
          </w:tcPr>
          <w:p w14:paraId="4E64536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SPL_L_5_4</w:t>
            </w:r>
          </w:p>
        </w:tc>
        <w:tc>
          <w:tcPr>
            <w:tcW w:w="1420" w:type="dxa"/>
            <w:shd w:val="clear" w:color="auto" w:fill="auto"/>
            <w:noWrap/>
            <w:vAlign w:val="bottom"/>
            <w:hideMark/>
          </w:tcPr>
          <w:p w14:paraId="79E11F9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BG_R_6_2</w:t>
            </w:r>
          </w:p>
        </w:tc>
        <w:tc>
          <w:tcPr>
            <w:tcW w:w="1585" w:type="dxa"/>
            <w:shd w:val="clear" w:color="auto" w:fill="auto"/>
            <w:noWrap/>
            <w:vAlign w:val="bottom"/>
            <w:hideMark/>
          </w:tcPr>
          <w:p w14:paraId="4C85B70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SMN</w:t>
            </w:r>
          </w:p>
        </w:tc>
        <w:tc>
          <w:tcPr>
            <w:tcW w:w="1560" w:type="dxa"/>
            <w:shd w:val="clear" w:color="auto" w:fill="auto"/>
            <w:noWrap/>
            <w:vAlign w:val="bottom"/>
            <w:hideMark/>
          </w:tcPr>
          <w:p w14:paraId="40CB52F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1EF3C3FA" w14:textId="051CA6F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-3.76</w:t>
            </w:r>
          </w:p>
        </w:tc>
        <w:tc>
          <w:tcPr>
            <w:tcW w:w="1129" w:type="dxa"/>
          </w:tcPr>
          <w:p w14:paraId="66F10C1C" w14:textId="31485CE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72686CC7" w14:textId="486A8C5A" w:rsidTr="006B44F3">
        <w:trPr>
          <w:trHeight w:val="288"/>
        </w:trPr>
        <w:tc>
          <w:tcPr>
            <w:tcW w:w="1240" w:type="dxa"/>
            <w:shd w:val="clear" w:color="auto" w:fill="auto"/>
            <w:noWrap/>
            <w:vAlign w:val="bottom"/>
            <w:hideMark/>
          </w:tcPr>
          <w:p w14:paraId="6F2BB6D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196</w:t>
            </w:r>
          </w:p>
        </w:tc>
        <w:tc>
          <w:tcPr>
            <w:tcW w:w="1420" w:type="dxa"/>
            <w:shd w:val="clear" w:color="auto" w:fill="auto"/>
            <w:noWrap/>
            <w:vAlign w:val="bottom"/>
            <w:hideMark/>
          </w:tcPr>
          <w:p w14:paraId="7B12E6B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_R_5_5</w:t>
            </w:r>
          </w:p>
        </w:tc>
        <w:tc>
          <w:tcPr>
            <w:tcW w:w="1420" w:type="dxa"/>
            <w:shd w:val="clear" w:color="auto" w:fill="auto"/>
            <w:noWrap/>
            <w:vAlign w:val="bottom"/>
            <w:hideMark/>
          </w:tcPr>
          <w:p w14:paraId="1F290D5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BG_L_6_4</w:t>
            </w:r>
          </w:p>
        </w:tc>
        <w:tc>
          <w:tcPr>
            <w:tcW w:w="1585" w:type="dxa"/>
            <w:shd w:val="clear" w:color="auto" w:fill="auto"/>
            <w:noWrap/>
            <w:vAlign w:val="bottom"/>
            <w:hideMark/>
          </w:tcPr>
          <w:p w14:paraId="04F0770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18130D8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307E0B8F" w14:textId="373E7C3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-3.81</w:t>
            </w:r>
          </w:p>
        </w:tc>
        <w:tc>
          <w:tcPr>
            <w:tcW w:w="1129" w:type="dxa"/>
          </w:tcPr>
          <w:p w14:paraId="3A972E0A" w14:textId="401FE5FA"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4A97BF9E" w14:textId="54CE0B33" w:rsidTr="006B44F3">
        <w:trPr>
          <w:trHeight w:val="288"/>
        </w:trPr>
        <w:tc>
          <w:tcPr>
            <w:tcW w:w="1240" w:type="dxa"/>
            <w:shd w:val="clear" w:color="auto" w:fill="auto"/>
            <w:noWrap/>
            <w:vAlign w:val="bottom"/>
            <w:hideMark/>
          </w:tcPr>
          <w:p w14:paraId="2B220CE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197</w:t>
            </w:r>
          </w:p>
        </w:tc>
        <w:tc>
          <w:tcPr>
            <w:tcW w:w="1420" w:type="dxa"/>
            <w:shd w:val="clear" w:color="auto" w:fill="auto"/>
            <w:noWrap/>
            <w:vAlign w:val="bottom"/>
            <w:hideMark/>
          </w:tcPr>
          <w:p w14:paraId="545692A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SPL_R_5_2</w:t>
            </w:r>
          </w:p>
        </w:tc>
        <w:tc>
          <w:tcPr>
            <w:tcW w:w="1420" w:type="dxa"/>
            <w:shd w:val="clear" w:color="auto" w:fill="auto"/>
            <w:noWrap/>
            <w:vAlign w:val="bottom"/>
            <w:hideMark/>
          </w:tcPr>
          <w:p w14:paraId="1845C1A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4721FB9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DAN</w:t>
            </w:r>
          </w:p>
        </w:tc>
        <w:tc>
          <w:tcPr>
            <w:tcW w:w="1560" w:type="dxa"/>
            <w:shd w:val="clear" w:color="auto" w:fill="auto"/>
            <w:noWrap/>
            <w:vAlign w:val="bottom"/>
            <w:hideMark/>
          </w:tcPr>
          <w:p w14:paraId="7DBE330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5FCEECA0" w14:textId="732F468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w:t>
            </w:r>
          </w:p>
        </w:tc>
        <w:tc>
          <w:tcPr>
            <w:tcW w:w="1129" w:type="dxa"/>
          </w:tcPr>
          <w:p w14:paraId="7F908DFF" w14:textId="22C6712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6797A97A" w14:textId="67A4741C" w:rsidTr="006B44F3">
        <w:trPr>
          <w:trHeight w:val="288"/>
        </w:trPr>
        <w:tc>
          <w:tcPr>
            <w:tcW w:w="1240" w:type="dxa"/>
            <w:shd w:val="clear" w:color="auto" w:fill="auto"/>
            <w:noWrap/>
            <w:vAlign w:val="bottom"/>
            <w:hideMark/>
          </w:tcPr>
          <w:p w14:paraId="3A9EF44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198</w:t>
            </w:r>
          </w:p>
        </w:tc>
        <w:tc>
          <w:tcPr>
            <w:tcW w:w="1420" w:type="dxa"/>
            <w:shd w:val="clear" w:color="auto" w:fill="auto"/>
            <w:noWrap/>
            <w:vAlign w:val="bottom"/>
            <w:hideMark/>
          </w:tcPr>
          <w:p w14:paraId="7F0E268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PCun_R_4_1</w:t>
            </w:r>
          </w:p>
        </w:tc>
        <w:tc>
          <w:tcPr>
            <w:tcW w:w="1420" w:type="dxa"/>
            <w:shd w:val="clear" w:color="auto" w:fill="auto"/>
            <w:noWrap/>
            <w:vAlign w:val="bottom"/>
            <w:hideMark/>
          </w:tcPr>
          <w:p w14:paraId="5CE7ED1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4880720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FPN</w:t>
            </w:r>
          </w:p>
        </w:tc>
        <w:tc>
          <w:tcPr>
            <w:tcW w:w="1560" w:type="dxa"/>
            <w:shd w:val="clear" w:color="auto" w:fill="auto"/>
            <w:noWrap/>
            <w:vAlign w:val="bottom"/>
            <w:hideMark/>
          </w:tcPr>
          <w:p w14:paraId="02A3B0D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05888F81" w14:textId="77B29ED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-3.62</w:t>
            </w:r>
          </w:p>
        </w:tc>
        <w:tc>
          <w:tcPr>
            <w:tcW w:w="1129" w:type="dxa"/>
          </w:tcPr>
          <w:p w14:paraId="2B073568" w14:textId="31F09E8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5718A087" w14:textId="4E98AB73" w:rsidTr="006B44F3">
        <w:trPr>
          <w:trHeight w:val="288"/>
        </w:trPr>
        <w:tc>
          <w:tcPr>
            <w:tcW w:w="1240" w:type="dxa"/>
            <w:shd w:val="clear" w:color="auto" w:fill="auto"/>
            <w:noWrap/>
            <w:vAlign w:val="bottom"/>
            <w:hideMark/>
          </w:tcPr>
          <w:p w14:paraId="404D90E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199</w:t>
            </w:r>
          </w:p>
        </w:tc>
        <w:tc>
          <w:tcPr>
            <w:tcW w:w="1420" w:type="dxa"/>
            <w:shd w:val="clear" w:color="auto" w:fill="auto"/>
            <w:noWrap/>
            <w:vAlign w:val="bottom"/>
            <w:hideMark/>
          </w:tcPr>
          <w:p w14:paraId="7ABCB0C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PCun_R_4_3</w:t>
            </w:r>
          </w:p>
        </w:tc>
        <w:tc>
          <w:tcPr>
            <w:tcW w:w="1420" w:type="dxa"/>
            <w:shd w:val="clear" w:color="auto" w:fill="auto"/>
            <w:noWrap/>
            <w:vAlign w:val="bottom"/>
            <w:hideMark/>
          </w:tcPr>
          <w:p w14:paraId="33D5B6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28D4A1D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0051640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101FDCA5" w14:textId="1A853FB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-4.27</w:t>
            </w:r>
          </w:p>
        </w:tc>
        <w:tc>
          <w:tcPr>
            <w:tcW w:w="1129" w:type="dxa"/>
          </w:tcPr>
          <w:p w14:paraId="51F63E5B" w14:textId="76FE1F9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-0.34</w:t>
            </w:r>
          </w:p>
        </w:tc>
      </w:tr>
      <w:tr w:rsidR="006B44F3" w:rsidRPr="006B44F3" w14:paraId="39F368B7" w14:textId="6EC31241" w:rsidTr="006B44F3">
        <w:trPr>
          <w:trHeight w:val="288"/>
        </w:trPr>
        <w:tc>
          <w:tcPr>
            <w:tcW w:w="1240" w:type="dxa"/>
            <w:shd w:val="clear" w:color="auto" w:fill="auto"/>
            <w:noWrap/>
            <w:vAlign w:val="bottom"/>
            <w:hideMark/>
          </w:tcPr>
          <w:p w14:paraId="66D3390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200</w:t>
            </w:r>
          </w:p>
        </w:tc>
        <w:tc>
          <w:tcPr>
            <w:tcW w:w="1420" w:type="dxa"/>
            <w:shd w:val="clear" w:color="auto" w:fill="auto"/>
            <w:noWrap/>
            <w:vAlign w:val="bottom"/>
            <w:hideMark/>
          </w:tcPr>
          <w:p w14:paraId="503EACA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_L_5_2</w:t>
            </w:r>
          </w:p>
        </w:tc>
        <w:tc>
          <w:tcPr>
            <w:tcW w:w="1420" w:type="dxa"/>
            <w:shd w:val="clear" w:color="auto" w:fill="auto"/>
            <w:noWrap/>
            <w:vAlign w:val="bottom"/>
            <w:hideMark/>
          </w:tcPr>
          <w:p w14:paraId="0F72AC4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3D490F2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36D7AE8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59B79F81" w14:textId="04E9B7E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-3.77</w:t>
            </w:r>
          </w:p>
        </w:tc>
        <w:tc>
          <w:tcPr>
            <w:tcW w:w="1129" w:type="dxa"/>
          </w:tcPr>
          <w:p w14:paraId="4CA048B7" w14:textId="0E0FDF4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2196D3D4" w14:textId="3C126D1F" w:rsidTr="006B44F3">
        <w:trPr>
          <w:trHeight w:val="288"/>
        </w:trPr>
        <w:tc>
          <w:tcPr>
            <w:tcW w:w="1240" w:type="dxa"/>
            <w:shd w:val="clear" w:color="auto" w:fill="auto"/>
            <w:noWrap/>
            <w:vAlign w:val="bottom"/>
            <w:hideMark/>
          </w:tcPr>
          <w:p w14:paraId="4A05157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201</w:t>
            </w:r>
          </w:p>
        </w:tc>
        <w:tc>
          <w:tcPr>
            <w:tcW w:w="1420" w:type="dxa"/>
            <w:shd w:val="clear" w:color="auto" w:fill="auto"/>
            <w:noWrap/>
            <w:vAlign w:val="bottom"/>
            <w:hideMark/>
          </w:tcPr>
          <w:p w14:paraId="4014452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_R_5_2</w:t>
            </w:r>
          </w:p>
        </w:tc>
        <w:tc>
          <w:tcPr>
            <w:tcW w:w="1420" w:type="dxa"/>
            <w:shd w:val="clear" w:color="auto" w:fill="auto"/>
            <w:noWrap/>
            <w:vAlign w:val="bottom"/>
            <w:hideMark/>
          </w:tcPr>
          <w:p w14:paraId="64AEA0D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1A5E567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3027E9B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63126BD5" w14:textId="1540044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-4.12</w:t>
            </w:r>
          </w:p>
        </w:tc>
        <w:tc>
          <w:tcPr>
            <w:tcW w:w="1129" w:type="dxa"/>
          </w:tcPr>
          <w:p w14:paraId="29F11388" w14:textId="11F6137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67A86E99" w14:textId="20871702" w:rsidTr="006B44F3">
        <w:trPr>
          <w:trHeight w:val="288"/>
        </w:trPr>
        <w:tc>
          <w:tcPr>
            <w:tcW w:w="1240" w:type="dxa"/>
            <w:shd w:val="clear" w:color="auto" w:fill="auto"/>
            <w:noWrap/>
            <w:vAlign w:val="bottom"/>
            <w:hideMark/>
          </w:tcPr>
          <w:p w14:paraId="32493CD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202</w:t>
            </w:r>
          </w:p>
        </w:tc>
        <w:tc>
          <w:tcPr>
            <w:tcW w:w="1420" w:type="dxa"/>
            <w:shd w:val="clear" w:color="auto" w:fill="auto"/>
            <w:noWrap/>
            <w:vAlign w:val="bottom"/>
            <w:hideMark/>
          </w:tcPr>
          <w:p w14:paraId="3EB0C3C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_L_5_3</w:t>
            </w:r>
          </w:p>
        </w:tc>
        <w:tc>
          <w:tcPr>
            <w:tcW w:w="1420" w:type="dxa"/>
            <w:shd w:val="clear" w:color="auto" w:fill="auto"/>
            <w:noWrap/>
            <w:vAlign w:val="bottom"/>
            <w:hideMark/>
          </w:tcPr>
          <w:p w14:paraId="1E5271F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5BEA188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3EBC7F3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587BB976" w14:textId="53F049C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-3.97</w:t>
            </w:r>
          </w:p>
        </w:tc>
        <w:tc>
          <w:tcPr>
            <w:tcW w:w="1129" w:type="dxa"/>
          </w:tcPr>
          <w:p w14:paraId="798A6FF4" w14:textId="28569B0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0F565EF4" w14:textId="4EF5E7BD" w:rsidTr="006B44F3">
        <w:trPr>
          <w:trHeight w:val="288"/>
        </w:trPr>
        <w:tc>
          <w:tcPr>
            <w:tcW w:w="1240" w:type="dxa"/>
            <w:shd w:val="clear" w:color="auto" w:fill="auto"/>
            <w:noWrap/>
            <w:vAlign w:val="bottom"/>
            <w:hideMark/>
          </w:tcPr>
          <w:p w14:paraId="43A7C36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203</w:t>
            </w:r>
          </w:p>
        </w:tc>
        <w:tc>
          <w:tcPr>
            <w:tcW w:w="1420" w:type="dxa"/>
            <w:shd w:val="clear" w:color="auto" w:fill="auto"/>
            <w:noWrap/>
            <w:vAlign w:val="bottom"/>
            <w:hideMark/>
          </w:tcPr>
          <w:p w14:paraId="16009F9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_R_5_3</w:t>
            </w:r>
          </w:p>
        </w:tc>
        <w:tc>
          <w:tcPr>
            <w:tcW w:w="1420" w:type="dxa"/>
            <w:shd w:val="clear" w:color="auto" w:fill="auto"/>
            <w:noWrap/>
            <w:vAlign w:val="bottom"/>
            <w:hideMark/>
          </w:tcPr>
          <w:p w14:paraId="30F619E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6C4D5EE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6F3FB56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56874AA6" w14:textId="444BC73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-3.49</w:t>
            </w:r>
          </w:p>
        </w:tc>
        <w:tc>
          <w:tcPr>
            <w:tcW w:w="1129" w:type="dxa"/>
          </w:tcPr>
          <w:p w14:paraId="4AC8207E" w14:textId="1D86DFC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-0.27</w:t>
            </w:r>
          </w:p>
        </w:tc>
      </w:tr>
      <w:tr w:rsidR="006B44F3" w:rsidRPr="006B44F3" w14:paraId="374601C9" w14:textId="7A934BA6" w:rsidTr="006B44F3">
        <w:trPr>
          <w:trHeight w:val="288"/>
        </w:trPr>
        <w:tc>
          <w:tcPr>
            <w:tcW w:w="1240" w:type="dxa"/>
            <w:shd w:val="clear" w:color="auto" w:fill="auto"/>
            <w:noWrap/>
            <w:vAlign w:val="bottom"/>
            <w:hideMark/>
          </w:tcPr>
          <w:p w14:paraId="7F856F2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204</w:t>
            </w:r>
          </w:p>
        </w:tc>
        <w:tc>
          <w:tcPr>
            <w:tcW w:w="1420" w:type="dxa"/>
            <w:shd w:val="clear" w:color="auto" w:fill="auto"/>
            <w:noWrap/>
            <w:vAlign w:val="bottom"/>
            <w:hideMark/>
          </w:tcPr>
          <w:p w14:paraId="3D05756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_R_5_5</w:t>
            </w:r>
          </w:p>
        </w:tc>
        <w:tc>
          <w:tcPr>
            <w:tcW w:w="1420" w:type="dxa"/>
            <w:shd w:val="clear" w:color="auto" w:fill="auto"/>
            <w:noWrap/>
            <w:vAlign w:val="bottom"/>
            <w:hideMark/>
          </w:tcPr>
          <w:p w14:paraId="1575F75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699F89C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287616E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189190E0" w14:textId="2A2653F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-3.81</w:t>
            </w:r>
          </w:p>
        </w:tc>
        <w:tc>
          <w:tcPr>
            <w:tcW w:w="1129" w:type="dxa"/>
          </w:tcPr>
          <w:p w14:paraId="7FCA2340" w14:textId="5A435C2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r w:rsidR="006B44F3" w:rsidRPr="006B44F3" w14:paraId="47307ED3" w14:textId="08B74983" w:rsidTr="006B44F3">
        <w:trPr>
          <w:trHeight w:val="288"/>
        </w:trPr>
        <w:tc>
          <w:tcPr>
            <w:tcW w:w="1240" w:type="dxa"/>
            <w:shd w:val="clear" w:color="auto" w:fill="auto"/>
            <w:noWrap/>
            <w:vAlign w:val="bottom"/>
            <w:hideMark/>
          </w:tcPr>
          <w:p w14:paraId="13BF45A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205</w:t>
            </w:r>
          </w:p>
        </w:tc>
        <w:tc>
          <w:tcPr>
            <w:tcW w:w="1420" w:type="dxa"/>
            <w:shd w:val="clear" w:color="auto" w:fill="auto"/>
            <w:noWrap/>
            <w:vAlign w:val="bottom"/>
            <w:hideMark/>
          </w:tcPr>
          <w:p w14:paraId="2BE0C68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Tha_R_8_4</w:t>
            </w:r>
          </w:p>
        </w:tc>
        <w:tc>
          <w:tcPr>
            <w:tcW w:w="1420" w:type="dxa"/>
            <w:shd w:val="clear" w:color="auto" w:fill="auto"/>
            <w:noWrap/>
            <w:vAlign w:val="bottom"/>
            <w:hideMark/>
          </w:tcPr>
          <w:p w14:paraId="692D0A3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7FEE1D1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6CDF339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0D2C6429" w14:textId="1B70BD9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-3.72</w:t>
            </w:r>
          </w:p>
        </w:tc>
        <w:tc>
          <w:tcPr>
            <w:tcW w:w="1129" w:type="dxa"/>
          </w:tcPr>
          <w:p w14:paraId="7A8BD26B" w14:textId="65346C2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5E899AD1" w14:textId="61145D0A" w:rsidTr="006B44F3">
        <w:trPr>
          <w:trHeight w:val="288"/>
        </w:trPr>
        <w:tc>
          <w:tcPr>
            <w:tcW w:w="1240" w:type="dxa"/>
            <w:shd w:val="clear" w:color="auto" w:fill="auto"/>
            <w:noWrap/>
            <w:vAlign w:val="bottom"/>
            <w:hideMark/>
          </w:tcPr>
          <w:p w14:paraId="2A7E398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206</w:t>
            </w:r>
          </w:p>
        </w:tc>
        <w:tc>
          <w:tcPr>
            <w:tcW w:w="1420" w:type="dxa"/>
            <w:shd w:val="clear" w:color="auto" w:fill="auto"/>
            <w:noWrap/>
            <w:vAlign w:val="bottom"/>
            <w:hideMark/>
          </w:tcPr>
          <w:p w14:paraId="477281F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Tha_L_8_6</w:t>
            </w:r>
          </w:p>
        </w:tc>
        <w:tc>
          <w:tcPr>
            <w:tcW w:w="1420" w:type="dxa"/>
            <w:shd w:val="clear" w:color="auto" w:fill="auto"/>
            <w:noWrap/>
            <w:vAlign w:val="bottom"/>
            <w:hideMark/>
          </w:tcPr>
          <w:p w14:paraId="0EF1570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585" w:type="dxa"/>
            <w:shd w:val="clear" w:color="auto" w:fill="auto"/>
            <w:noWrap/>
            <w:vAlign w:val="bottom"/>
            <w:hideMark/>
          </w:tcPr>
          <w:p w14:paraId="5BA436A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45D27F3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778100DE" w14:textId="4F25476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-3.51</w:t>
            </w:r>
          </w:p>
        </w:tc>
        <w:tc>
          <w:tcPr>
            <w:tcW w:w="1129" w:type="dxa"/>
          </w:tcPr>
          <w:p w14:paraId="6542205F" w14:textId="2727439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AD4631B" w14:textId="34E0D140" w:rsidTr="006B44F3">
        <w:trPr>
          <w:trHeight w:val="288"/>
        </w:trPr>
        <w:tc>
          <w:tcPr>
            <w:tcW w:w="1240" w:type="dxa"/>
            <w:shd w:val="clear" w:color="auto" w:fill="auto"/>
            <w:noWrap/>
            <w:vAlign w:val="bottom"/>
            <w:hideMark/>
          </w:tcPr>
          <w:p w14:paraId="6005230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207</w:t>
            </w:r>
          </w:p>
        </w:tc>
        <w:tc>
          <w:tcPr>
            <w:tcW w:w="1420" w:type="dxa"/>
            <w:shd w:val="clear" w:color="auto" w:fill="auto"/>
            <w:noWrap/>
            <w:vAlign w:val="bottom"/>
            <w:hideMark/>
          </w:tcPr>
          <w:p w14:paraId="401CF0D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PCun_L_4_3</w:t>
            </w:r>
          </w:p>
        </w:tc>
        <w:tc>
          <w:tcPr>
            <w:tcW w:w="1420" w:type="dxa"/>
            <w:shd w:val="clear" w:color="auto" w:fill="auto"/>
            <w:noWrap/>
            <w:vAlign w:val="bottom"/>
            <w:hideMark/>
          </w:tcPr>
          <w:p w14:paraId="314F941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54F1DE9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5DF65B8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6BD89FDE" w14:textId="6431318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-3.69</w:t>
            </w:r>
          </w:p>
        </w:tc>
        <w:tc>
          <w:tcPr>
            <w:tcW w:w="1129" w:type="dxa"/>
          </w:tcPr>
          <w:p w14:paraId="2FC85DF1" w14:textId="285966C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01C451A9" w14:textId="34C8AA49" w:rsidTr="006B44F3">
        <w:trPr>
          <w:trHeight w:val="288"/>
        </w:trPr>
        <w:tc>
          <w:tcPr>
            <w:tcW w:w="1240" w:type="dxa"/>
            <w:shd w:val="clear" w:color="auto" w:fill="auto"/>
            <w:noWrap/>
            <w:vAlign w:val="bottom"/>
            <w:hideMark/>
          </w:tcPr>
          <w:p w14:paraId="60EAB28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208</w:t>
            </w:r>
          </w:p>
        </w:tc>
        <w:tc>
          <w:tcPr>
            <w:tcW w:w="1420" w:type="dxa"/>
            <w:shd w:val="clear" w:color="auto" w:fill="auto"/>
            <w:noWrap/>
            <w:vAlign w:val="bottom"/>
            <w:hideMark/>
          </w:tcPr>
          <w:p w14:paraId="26D03DA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PCun_R_4_3</w:t>
            </w:r>
          </w:p>
        </w:tc>
        <w:tc>
          <w:tcPr>
            <w:tcW w:w="1420" w:type="dxa"/>
            <w:shd w:val="clear" w:color="auto" w:fill="auto"/>
            <w:noWrap/>
            <w:vAlign w:val="bottom"/>
            <w:hideMark/>
          </w:tcPr>
          <w:p w14:paraId="1DDA5AF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5CE0255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1E049D1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147DA8AB" w14:textId="4E46E71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-4.08</w:t>
            </w:r>
          </w:p>
        </w:tc>
        <w:tc>
          <w:tcPr>
            <w:tcW w:w="1129" w:type="dxa"/>
          </w:tcPr>
          <w:p w14:paraId="11399427" w14:textId="08C9A9F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7D533FAB" w14:textId="68F569A4" w:rsidTr="006B44F3">
        <w:trPr>
          <w:trHeight w:val="288"/>
        </w:trPr>
        <w:tc>
          <w:tcPr>
            <w:tcW w:w="1240" w:type="dxa"/>
            <w:shd w:val="clear" w:color="auto" w:fill="auto"/>
            <w:noWrap/>
            <w:vAlign w:val="bottom"/>
            <w:hideMark/>
          </w:tcPr>
          <w:p w14:paraId="637D7DE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209</w:t>
            </w:r>
          </w:p>
        </w:tc>
        <w:tc>
          <w:tcPr>
            <w:tcW w:w="1420" w:type="dxa"/>
            <w:shd w:val="clear" w:color="auto" w:fill="auto"/>
            <w:noWrap/>
            <w:vAlign w:val="bottom"/>
            <w:hideMark/>
          </w:tcPr>
          <w:p w14:paraId="6054325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_L_5_2</w:t>
            </w:r>
          </w:p>
        </w:tc>
        <w:tc>
          <w:tcPr>
            <w:tcW w:w="1420" w:type="dxa"/>
            <w:shd w:val="clear" w:color="auto" w:fill="auto"/>
            <w:noWrap/>
            <w:vAlign w:val="bottom"/>
            <w:hideMark/>
          </w:tcPr>
          <w:p w14:paraId="191CAE5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7C582A6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5D6058A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5B71D57F" w14:textId="111BE9F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-4.55</w:t>
            </w:r>
          </w:p>
        </w:tc>
        <w:tc>
          <w:tcPr>
            <w:tcW w:w="1129" w:type="dxa"/>
          </w:tcPr>
          <w:p w14:paraId="29E2B1BD" w14:textId="3B8ABE0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-0.36</w:t>
            </w:r>
          </w:p>
        </w:tc>
      </w:tr>
      <w:tr w:rsidR="006B44F3" w:rsidRPr="006B44F3" w14:paraId="558AE76E" w14:textId="78C96E7B" w:rsidTr="006B44F3">
        <w:trPr>
          <w:trHeight w:val="288"/>
        </w:trPr>
        <w:tc>
          <w:tcPr>
            <w:tcW w:w="1240" w:type="dxa"/>
            <w:shd w:val="clear" w:color="auto" w:fill="auto"/>
            <w:noWrap/>
            <w:vAlign w:val="bottom"/>
            <w:hideMark/>
          </w:tcPr>
          <w:p w14:paraId="7DBE83FF"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210</w:t>
            </w:r>
          </w:p>
        </w:tc>
        <w:tc>
          <w:tcPr>
            <w:tcW w:w="1420" w:type="dxa"/>
            <w:shd w:val="clear" w:color="auto" w:fill="auto"/>
            <w:noWrap/>
            <w:vAlign w:val="bottom"/>
            <w:hideMark/>
          </w:tcPr>
          <w:p w14:paraId="10DAB7A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_R_5_2</w:t>
            </w:r>
          </w:p>
        </w:tc>
        <w:tc>
          <w:tcPr>
            <w:tcW w:w="1420" w:type="dxa"/>
            <w:shd w:val="clear" w:color="auto" w:fill="auto"/>
            <w:noWrap/>
            <w:vAlign w:val="bottom"/>
            <w:hideMark/>
          </w:tcPr>
          <w:p w14:paraId="31C4A92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609955E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7581E6A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72D4023B" w14:textId="76EAB02B"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-4.80</w:t>
            </w:r>
          </w:p>
        </w:tc>
        <w:tc>
          <w:tcPr>
            <w:tcW w:w="1129" w:type="dxa"/>
          </w:tcPr>
          <w:p w14:paraId="62A0682E" w14:textId="54A9D79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-0.38</w:t>
            </w:r>
          </w:p>
        </w:tc>
      </w:tr>
      <w:tr w:rsidR="006B44F3" w:rsidRPr="006B44F3" w14:paraId="277B6625" w14:textId="3EC9A486" w:rsidTr="006B44F3">
        <w:trPr>
          <w:trHeight w:val="288"/>
        </w:trPr>
        <w:tc>
          <w:tcPr>
            <w:tcW w:w="1240" w:type="dxa"/>
            <w:shd w:val="clear" w:color="auto" w:fill="auto"/>
            <w:noWrap/>
            <w:vAlign w:val="bottom"/>
            <w:hideMark/>
          </w:tcPr>
          <w:p w14:paraId="4CDD381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211</w:t>
            </w:r>
          </w:p>
        </w:tc>
        <w:tc>
          <w:tcPr>
            <w:tcW w:w="1420" w:type="dxa"/>
            <w:shd w:val="clear" w:color="auto" w:fill="auto"/>
            <w:noWrap/>
            <w:vAlign w:val="bottom"/>
            <w:hideMark/>
          </w:tcPr>
          <w:p w14:paraId="5DBE592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_L_5_3</w:t>
            </w:r>
          </w:p>
        </w:tc>
        <w:tc>
          <w:tcPr>
            <w:tcW w:w="1420" w:type="dxa"/>
            <w:shd w:val="clear" w:color="auto" w:fill="auto"/>
            <w:noWrap/>
            <w:vAlign w:val="bottom"/>
            <w:hideMark/>
          </w:tcPr>
          <w:p w14:paraId="6A6ECB8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3782501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1D471A4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5AA07AF6" w14:textId="247557D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-3.92</w:t>
            </w:r>
          </w:p>
        </w:tc>
        <w:tc>
          <w:tcPr>
            <w:tcW w:w="1129" w:type="dxa"/>
          </w:tcPr>
          <w:p w14:paraId="58B96D2A" w14:textId="12C0475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5E003561" w14:textId="5C9DBED8" w:rsidTr="006B44F3">
        <w:trPr>
          <w:trHeight w:val="288"/>
        </w:trPr>
        <w:tc>
          <w:tcPr>
            <w:tcW w:w="1240" w:type="dxa"/>
            <w:shd w:val="clear" w:color="auto" w:fill="auto"/>
            <w:noWrap/>
            <w:vAlign w:val="bottom"/>
            <w:hideMark/>
          </w:tcPr>
          <w:p w14:paraId="440A5CC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212</w:t>
            </w:r>
          </w:p>
        </w:tc>
        <w:tc>
          <w:tcPr>
            <w:tcW w:w="1420" w:type="dxa"/>
            <w:shd w:val="clear" w:color="auto" w:fill="auto"/>
            <w:noWrap/>
            <w:vAlign w:val="bottom"/>
            <w:hideMark/>
          </w:tcPr>
          <w:p w14:paraId="5C9709A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_R_5_3</w:t>
            </w:r>
          </w:p>
        </w:tc>
        <w:tc>
          <w:tcPr>
            <w:tcW w:w="1420" w:type="dxa"/>
            <w:shd w:val="clear" w:color="auto" w:fill="auto"/>
            <w:noWrap/>
            <w:vAlign w:val="bottom"/>
            <w:hideMark/>
          </w:tcPr>
          <w:p w14:paraId="2959213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5B5BBF2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69C201C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09007E28" w14:textId="44B85EA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-3.63</w:t>
            </w:r>
          </w:p>
        </w:tc>
        <w:tc>
          <w:tcPr>
            <w:tcW w:w="1129" w:type="dxa"/>
          </w:tcPr>
          <w:p w14:paraId="2AAF5576" w14:textId="757CE69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30460F1A" w14:textId="236E6669" w:rsidTr="006B44F3">
        <w:trPr>
          <w:trHeight w:val="288"/>
        </w:trPr>
        <w:tc>
          <w:tcPr>
            <w:tcW w:w="1240" w:type="dxa"/>
            <w:shd w:val="clear" w:color="auto" w:fill="auto"/>
            <w:noWrap/>
            <w:vAlign w:val="bottom"/>
            <w:hideMark/>
          </w:tcPr>
          <w:p w14:paraId="490CB95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213</w:t>
            </w:r>
          </w:p>
        </w:tc>
        <w:tc>
          <w:tcPr>
            <w:tcW w:w="1420" w:type="dxa"/>
            <w:shd w:val="clear" w:color="auto" w:fill="auto"/>
            <w:noWrap/>
            <w:vAlign w:val="bottom"/>
            <w:hideMark/>
          </w:tcPr>
          <w:p w14:paraId="082FC03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_L_5_5</w:t>
            </w:r>
          </w:p>
        </w:tc>
        <w:tc>
          <w:tcPr>
            <w:tcW w:w="1420" w:type="dxa"/>
            <w:shd w:val="clear" w:color="auto" w:fill="auto"/>
            <w:noWrap/>
            <w:vAlign w:val="bottom"/>
            <w:hideMark/>
          </w:tcPr>
          <w:p w14:paraId="2AED9D8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78C1099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20993BD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29590321" w14:textId="7014DED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-4.01</w:t>
            </w:r>
          </w:p>
        </w:tc>
        <w:tc>
          <w:tcPr>
            <w:tcW w:w="1129" w:type="dxa"/>
          </w:tcPr>
          <w:p w14:paraId="5D5B9C1D" w14:textId="53A7D5FF"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6CA2E8B0" w14:textId="1E80F9CD" w:rsidTr="006B44F3">
        <w:trPr>
          <w:trHeight w:val="288"/>
        </w:trPr>
        <w:tc>
          <w:tcPr>
            <w:tcW w:w="1240" w:type="dxa"/>
            <w:shd w:val="clear" w:color="auto" w:fill="auto"/>
            <w:noWrap/>
            <w:vAlign w:val="bottom"/>
            <w:hideMark/>
          </w:tcPr>
          <w:p w14:paraId="0ABE13C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214</w:t>
            </w:r>
          </w:p>
        </w:tc>
        <w:tc>
          <w:tcPr>
            <w:tcW w:w="1420" w:type="dxa"/>
            <w:shd w:val="clear" w:color="auto" w:fill="auto"/>
            <w:noWrap/>
            <w:vAlign w:val="bottom"/>
            <w:hideMark/>
          </w:tcPr>
          <w:p w14:paraId="390A00D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MVOcC</w:t>
            </w:r>
            <w:proofErr w:type="spellEnd"/>
            <w:r w:rsidRPr="006B44F3">
              <w:rPr>
                <w:rFonts w:ascii="Times New Roman" w:eastAsia="Times New Roman" w:hAnsi="Times New Roman" w:cs="Times New Roman"/>
                <w:color w:val="000000"/>
                <w:sz w:val="18"/>
                <w:szCs w:val="18"/>
                <w:lang w:eastAsia="de-DE"/>
              </w:rPr>
              <w:t xml:space="preserve"> _R_5_5</w:t>
            </w:r>
          </w:p>
        </w:tc>
        <w:tc>
          <w:tcPr>
            <w:tcW w:w="1420" w:type="dxa"/>
            <w:shd w:val="clear" w:color="auto" w:fill="auto"/>
            <w:noWrap/>
            <w:vAlign w:val="bottom"/>
            <w:hideMark/>
          </w:tcPr>
          <w:p w14:paraId="4FCE93B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4304BC8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27C0541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7FC8B1B8" w14:textId="6BB5258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-4.53</w:t>
            </w:r>
          </w:p>
        </w:tc>
        <w:tc>
          <w:tcPr>
            <w:tcW w:w="1129" w:type="dxa"/>
          </w:tcPr>
          <w:p w14:paraId="54FBEB36" w14:textId="68C9840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-0.35</w:t>
            </w:r>
          </w:p>
        </w:tc>
      </w:tr>
      <w:tr w:rsidR="006B44F3" w:rsidRPr="006B44F3" w14:paraId="446B03B6" w14:textId="5F7B6A3B" w:rsidTr="006B44F3">
        <w:trPr>
          <w:trHeight w:val="288"/>
        </w:trPr>
        <w:tc>
          <w:tcPr>
            <w:tcW w:w="1240" w:type="dxa"/>
            <w:shd w:val="clear" w:color="auto" w:fill="auto"/>
            <w:noWrap/>
            <w:vAlign w:val="bottom"/>
            <w:hideMark/>
          </w:tcPr>
          <w:p w14:paraId="40C5A49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215</w:t>
            </w:r>
          </w:p>
        </w:tc>
        <w:tc>
          <w:tcPr>
            <w:tcW w:w="1420" w:type="dxa"/>
            <w:shd w:val="clear" w:color="auto" w:fill="auto"/>
            <w:noWrap/>
            <w:vAlign w:val="bottom"/>
            <w:hideMark/>
          </w:tcPr>
          <w:p w14:paraId="794924D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LOcC_L_4_3</w:t>
            </w:r>
          </w:p>
        </w:tc>
        <w:tc>
          <w:tcPr>
            <w:tcW w:w="1420" w:type="dxa"/>
            <w:shd w:val="clear" w:color="auto" w:fill="auto"/>
            <w:noWrap/>
            <w:vAlign w:val="bottom"/>
            <w:hideMark/>
          </w:tcPr>
          <w:p w14:paraId="0616B44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300EEAE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4757457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0BFDC832" w14:textId="1F6DCD5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-3.49</w:t>
            </w:r>
          </w:p>
        </w:tc>
        <w:tc>
          <w:tcPr>
            <w:tcW w:w="1129" w:type="dxa"/>
          </w:tcPr>
          <w:p w14:paraId="1CA73DB1" w14:textId="15DC06E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-0.27</w:t>
            </w:r>
          </w:p>
        </w:tc>
      </w:tr>
      <w:tr w:rsidR="006B44F3" w:rsidRPr="006B44F3" w14:paraId="3BD00E32" w14:textId="56F66420" w:rsidTr="006B44F3">
        <w:trPr>
          <w:trHeight w:val="288"/>
        </w:trPr>
        <w:tc>
          <w:tcPr>
            <w:tcW w:w="1240" w:type="dxa"/>
            <w:shd w:val="clear" w:color="auto" w:fill="auto"/>
            <w:noWrap/>
            <w:vAlign w:val="bottom"/>
            <w:hideMark/>
          </w:tcPr>
          <w:p w14:paraId="587A386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216</w:t>
            </w:r>
          </w:p>
        </w:tc>
        <w:tc>
          <w:tcPr>
            <w:tcW w:w="1420" w:type="dxa"/>
            <w:shd w:val="clear" w:color="auto" w:fill="auto"/>
            <w:noWrap/>
            <w:vAlign w:val="bottom"/>
            <w:hideMark/>
          </w:tcPr>
          <w:p w14:paraId="63D1C43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_L_2_1</w:t>
            </w:r>
          </w:p>
        </w:tc>
        <w:tc>
          <w:tcPr>
            <w:tcW w:w="1420" w:type="dxa"/>
            <w:shd w:val="clear" w:color="auto" w:fill="auto"/>
            <w:noWrap/>
            <w:vAlign w:val="bottom"/>
            <w:hideMark/>
          </w:tcPr>
          <w:p w14:paraId="0161702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1218AA3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5747BBB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72D2F5E8" w14:textId="526C457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-3.55</w:t>
            </w:r>
          </w:p>
        </w:tc>
        <w:tc>
          <w:tcPr>
            <w:tcW w:w="1129" w:type="dxa"/>
          </w:tcPr>
          <w:p w14:paraId="456BFBA3" w14:textId="35024C8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19FBFCF3" w14:textId="5AA17827" w:rsidTr="006B44F3">
        <w:trPr>
          <w:trHeight w:val="288"/>
        </w:trPr>
        <w:tc>
          <w:tcPr>
            <w:tcW w:w="1240" w:type="dxa"/>
            <w:shd w:val="clear" w:color="auto" w:fill="auto"/>
            <w:noWrap/>
            <w:vAlign w:val="bottom"/>
            <w:hideMark/>
          </w:tcPr>
          <w:p w14:paraId="37BD66B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217</w:t>
            </w:r>
          </w:p>
        </w:tc>
        <w:tc>
          <w:tcPr>
            <w:tcW w:w="1420" w:type="dxa"/>
            <w:shd w:val="clear" w:color="auto" w:fill="auto"/>
            <w:noWrap/>
            <w:vAlign w:val="bottom"/>
            <w:hideMark/>
          </w:tcPr>
          <w:p w14:paraId="781B1A9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_R_2_1</w:t>
            </w:r>
          </w:p>
        </w:tc>
        <w:tc>
          <w:tcPr>
            <w:tcW w:w="1420" w:type="dxa"/>
            <w:shd w:val="clear" w:color="auto" w:fill="auto"/>
            <w:noWrap/>
            <w:vAlign w:val="bottom"/>
            <w:hideMark/>
          </w:tcPr>
          <w:p w14:paraId="42D7894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61B9C5F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2EEBE9B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42F2A4EE" w14:textId="1EB200E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-3.50</w:t>
            </w:r>
          </w:p>
        </w:tc>
        <w:tc>
          <w:tcPr>
            <w:tcW w:w="1129" w:type="dxa"/>
          </w:tcPr>
          <w:p w14:paraId="7F8B4522" w14:textId="343F7545"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-0.27</w:t>
            </w:r>
          </w:p>
        </w:tc>
      </w:tr>
      <w:tr w:rsidR="006B44F3" w:rsidRPr="006B44F3" w14:paraId="269BC1BC" w14:textId="1CE828CF" w:rsidTr="006B44F3">
        <w:trPr>
          <w:trHeight w:val="288"/>
        </w:trPr>
        <w:tc>
          <w:tcPr>
            <w:tcW w:w="1240" w:type="dxa"/>
            <w:shd w:val="clear" w:color="auto" w:fill="auto"/>
            <w:noWrap/>
            <w:vAlign w:val="bottom"/>
            <w:hideMark/>
          </w:tcPr>
          <w:p w14:paraId="7323B8A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218</w:t>
            </w:r>
          </w:p>
        </w:tc>
        <w:tc>
          <w:tcPr>
            <w:tcW w:w="1420" w:type="dxa"/>
            <w:shd w:val="clear" w:color="auto" w:fill="auto"/>
            <w:noWrap/>
            <w:vAlign w:val="bottom"/>
            <w:hideMark/>
          </w:tcPr>
          <w:p w14:paraId="3C70290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Tha_L_8_6</w:t>
            </w:r>
          </w:p>
        </w:tc>
        <w:tc>
          <w:tcPr>
            <w:tcW w:w="1420" w:type="dxa"/>
            <w:shd w:val="clear" w:color="auto" w:fill="auto"/>
            <w:noWrap/>
            <w:vAlign w:val="bottom"/>
            <w:hideMark/>
          </w:tcPr>
          <w:p w14:paraId="35E3A2B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BG_R_6_5</w:t>
            </w:r>
          </w:p>
        </w:tc>
        <w:tc>
          <w:tcPr>
            <w:tcW w:w="1585" w:type="dxa"/>
            <w:shd w:val="clear" w:color="auto" w:fill="auto"/>
            <w:noWrap/>
            <w:vAlign w:val="bottom"/>
            <w:hideMark/>
          </w:tcPr>
          <w:p w14:paraId="78E68C9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3FAC609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400F2653" w14:textId="2DD8B458"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-3.60</w:t>
            </w:r>
          </w:p>
        </w:tc>
        <w:tc>
          <w:tcPr>
            <w:tcW w:w="1129" w:type="dxa"/>
          </w:tcPr>
          <w:p w14:paraId="11723FA1" w14:textId="0182ACD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75A097D5" w14:textId="66FFC054" w:rsidTr="006B44F3">
        <w:trPr>
          <w:trHeight w:val="288"/>
        </w:trPr>
        <w:tc>
          <w:tcPr>
            <w:tcW w:w="1240" w:type="dxa"/>
            <w:shd w:val="clear" w:color="auto" w:fill="auto"/>
            <w:noWrap/>
            <w:vAlign w:val="bottom"/>
            <w:hideMark/>
          </w:tcPr>
          <w:p w14:paraId="406410EE"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219</w:t>
            </w:r>
          </w:p>
        </w:tc>
        <w:tc>
          <w:tcPr>
            <w:tcW w:w="1420" w:type="dxa"/>
            <w:shd w:val="clear" w:color="auto" w:fill="auto"/>
            <w:noWrap/>
            <w:vAlign w:val="bottom"/>
            <w:hideMark/>
          </w:tcPr>
          <w:p w14:paraId="59EA46D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proofErr w:type="spellStart"/>
            <w:r w:rsidRPr="006B44F3">
              <w:rPr>
                <w:rFonts w:ascii="Times New Roman" w:eastAsia="Times New Roman" w:hAnsi="Times New Roman" w:cs="Times New Roman"/>
                <w:color w:val="000000"/>
                <w:sz w:val="18"/>
                <w:szCs w:val="18"/>
                <w:lang w:eastAsia="de-DE"/>
              </w:rPr>
              <w:t>LOcC</w:t>
            </w:r>
            <w:proofErr w:type="spellEnd"/>
            <w:r w:rsidRPr="006B44F3">
              <w:rPr>
                <w:rFonts w:ascii="Times New Roman" w:eastAsia="Times New Roman" w:hAnsi="Times New Roman" w:cs="Times New Roman"/>
                <w:color w:val="000000"/>
                <w:sz w:val="18"/>
                <w:szCs w:val="18"/>
                <w:lang w:eastAsia="de-DE"/>
              </w:rPr>
              <w:t xml:space="preserve"> _R_2_1</w:t>
            </w:r>
          </w:p>
        </w:tc>
        <w:tc>
          <w:tcPr>
            <w:tcW w:w="1420" w:type="dxa"/>
            <w:shd w:val="clear" w:color="auto" w:fill="auto"/>
            <w:noWrap/>
            <w:vAlign w:val="bottom"/>
            <w:hideMark/>
          </w:tcPr>
          <w:p w14:paraId="0BAB76ED"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Tha_L_8_1</w:t>
            </w:r>
          </w:p>
        </w:tc>
        <w:tc>
          <w:tcPr>
            <w:tcW w:w="1585" w:type="dxa"/>
            <w:shd w:val="clear" w:color="auto" w:fill="auto"/>
            <w:noWrap/>
            <w:vAlign w:val="bottom"/>
            <w:hideMark/>
          </w:tcPr>
          <w:p w14:paraId="4BFE220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VIS</w:t>
            </w:r>
          </w:p>
        </w:tc>
        <w:tc>
          <w:tcPr>
            <w:tcW w:w="1560" w:type="dxa"/>
            <w:shd w:val="clear" w:color="auto" w:fill="auto"/>
            <w:noWrap/>
            <w:vAlign w:val="bottom"/>
            <w:hideMark/>
          </w:tcPr>
          <w:p w14:paraId="6F6BA49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08BE01DD" w14:textId="6D8B706E"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-3.56</w:t>
            </w:r>
          </w:p>
        </w:tc>
        <w:tc>
          <w:tcPr>
            <w:tcW w:w="1129" w:type="dxa"/>
          </w:tcPr>
          <w:p w14:paraId="7C82433C" w14:textId="0D2C6BC0"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7F238552" w14:textId="2C5A4424" w:rsidTr="006B44F3">
        <w:trPr>
          <w:trHeight w:val="288"/>
        </w:trPr>
        <w:tc>
          <w:tcPr>
            <w:tcW w:w="1240" w:type="dxa"/>
            <w:shd w:val="clear" w:color="auto" w:fill="auto"/>
            <w:noWrap/>
            <w:vAlign w:val="bottom"/>
            <w:hideMark/>
          </w:tcPr>
          <w:p w14:paraId="2CEDAE7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220</w:t>
            </w:r>
          </w:p>
        </w:tc>
        <w:tc>
          <w:tcPr>
            <w:tcW w:w="1420" w:type="dxa"/>
            <w:shd w:val="clear" w:color="auto" w:fill="auto"/>
            <w:noWrap/>
            <w:vAlign w:val="bottom"/>
            <w:hideMark/>
          </w:tcPr>
          <w:p w14:paraId="354A7D8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BG_L_6_5</w:t>
            </w:r>
          </w:p>
        </w:tc>
        <w:tc>
          <w:tcPr>
            <w:tcW w:w="1420" w:type="dxa"/>
            <w:shd w:val="clear" w:color="auto" w:fill="auto"/>
            <w:noWrap/>
            <w:vAlign w:val="bottom"/>
            <w:hideMark/>
          </w:tcPr>
          <w:p w14:paraId="05BE27F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Tha_L_8_2</w:t>
            </w:r>
          </w:p>
        </w:tc>
        <w:tc>
          <w:tcPr>
            <w:tcW w:w="1585" w:type="dxa"/>
            <w:shd w:val="clear" w:color="auto" w:fill="auto"/>
            <w:noWrap/>
            <w:vAlign w:val="bottom"/>
            <w:hideMark/>
          </w:tcPr>
          <w:p w14:paraId="6B0F0D1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3B76CCB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2B283BDC" w14:textId="19650B5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-3.95</w:t>
            </w:r>
          </w:p>
        </w:tc>
        <w:tc>
          <w:tcPr>
            <w:tcW w:w="1129" w:type="dxa"/>
          </w:tcPr>
          <w:p w14:paraId="1DF4EFEC" w14:textId="7C2E637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62D82E36" w14:textId="58A4F837" w:rsidTr="006B44F3">
        <w:trPr>
          <w:trHeight w:val="288"/>
        </w:trPr>
        <w:tc>
          <w:tcPr>
            <w:tcW w:w="1240" w:type="dxa"/>
            <w:shd w:val="clear" w:color="auto" w:fill="auto"/>
            <w:noWrap/>
            <w:vAlign w:val="bottom"/>
            <w:hideMark/>
          </w:tcPr>
          <w:p w14:paraId="10BEA29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221</w:t>
            </w:r>
          </w:p>
        </w:tc>
        <w:tc>
          <w:tcPr>
            <w:tcW w:w="1420" w:type="dxa"/>
            <w:shd w:val="clear" w:color="auto" w:fill="auto"/>
            <w:noWrap/>
            <w:vAlign w:val="bottom"/>
            <w:hideMark/>
          </w:tcPr>
          <w:p w14:paraId="7C6F26E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Tha_L_8_5</w:t>
            </w:r>
          </w:p>
        </w:tc>
        <w:tc>
          <w:tcPr>
            <w:tcW w:w="1420" w:type="dxa"/>
            <w:shd w:val="clear" w:color="auto" w:fill="auto"/>
            <w:noWrap/>
            <w:vAlign w:val="bottom"/>
            <w:hideMark/>
          </w:tcPr>
          <w:p w14:paraId="4F338B4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Tha_L_8_2</w:t>
            </w:r>
          </w:p>
        </w:tc>
        <w:tc>
          <w:tcPr>
            <w:tcW w:w="1585" w:type="dxa"/>
            <w:shd w:val="clear" w:color="auto" w:fill="auto"/>
            <w:noWrap/>
            <w:vAlign w:val="bottom"/>
            <w:hideMark/>
          </w:tcPr>
          <w:p w14:paraId="0772573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4887C21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5DF28473" w14:textId="547111A6"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-3.98</w:t>
            </w:r>
          </w:p>
        </w:tc>
        <w:tc>
          <w:tcPr>
            <w:tcW w:w="1129" w:type="dxa"/>
          </w:tcPr>
          <w:p w14:paraId="4BD33AC2" w14:textId="1AAAB2D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-0.31</w:t>
            </w:r>
          </w:p>
        </w:tc>
      </w:tr>
      <w:tr w:rsidR="006B44F3" w:rsidRPr="006B44F3" w14:paraId="6B0D1D19" w14:textId="01820A15" w:rsidTr="006B44F3">
        <w:trPr>
          <w:trHeight w:val="288"/>
        </w:trPr>
        <w:tc>
          <w:tcPr>
            <w:tcW w:w="1240" w:type="dxa"/>
            <w:shd w:val="clear" w:color="auto" w:fill="auto"/>
            <w:noWrap/>
            <w:vAlign w:val="bottom"/>
            <w:hideMark/>
          </w:tcPr>
          <w:p w14:paraId="1A71BD9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222</w:t>
            </w:r>
          </w:p>
        </w:tc>
        <w:tc>
          <w:tcPr>
            <w:tcW w:w="1420" w:type="dxa"/>
            <w:shd w:val="clear" w:color="auto" w:fill="auto"/>
            <w:noWrap/>
            <w:vAlign w:val="bottom"/>
            <w:hideMark/>
          </w:tcPr>
          <w:p w14:paraId="1881FF07"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Tha_L_8_6</w:t>
            </w:r>
          </w:p>
        </w:tc>
        <w:tc>
          <w:tcPr>
            <w:tcW w:w="1420" w:type="dxa"/>
            <w:shd w:val="clear" w:color="auto" w:fill="auto"/>
            <w:noWrap/>
            <w:vAlign w:val="bottom"/>
            <w:hideMark/>
          </w:tcPr>
          <w:p w14:paraId="4E216E7B"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Tha_L_8_2</w:t>
            </w:r>
          </w:p>
        </w:tc>
        <w:tc>
          <w:tcPr>
            <w:tcW w:w="1585" w:type="dxa"/>
            <w:shd w:val="clear" w:color="auto" w:fill="auto"/>
            <w:noWrap/>
            <w:vAlign w:val="bottom"/>
            <w:hideMark/>
          </w:tcPr>
          <w:p w14:paraId="739854B3"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35F64612"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37B47C92" w14:textId="10BEEF9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-3.59</w:t>
            </w:r>
          </w:p>
        </w:tc>
        <w:tc>
          <w:tcPr>
            <w:tcW w:w="1129" w:type="dxa"/>
          </w:tcPr>
          <w:p w14:paraId="74C986CA" w14:textId="219BEC33"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-0.28</w:t>
            </w:r>
          </w:p>
        </w:tc>
      </w:tr>
      <w:tr w:rsidR="006B44F3" w:rsidRPr="006B44F3" w14:paraId="5CBB1724" w14:textId="7244F84E" w:rsidTr="006B44F3">
        <w:trPr>
          <w:trHeight w:val="288"/>
        </w:trPr>
        <w:tc>
          <w:tcPr>
            <w:tcW w:w="1240" w:type="dxa"/>
            <w:shd w:val="clear" w:color="auto" w:fill="auto"/>
            <w:noWrap/>
            <w:vAlign w:val="bottom"/>
            <w:hideMark/>
          </w:tcPr>
          <w:p w14:paraId="71223BC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223</w:t>
            </w:r>
          </w:p>
        </w:tc>
        <w:tc>
          <w:tcPr>
            <w:tcW w:w="1420" w:type="dxa"/>
            <w:shd w:val="clear" w:color="auto" w:fill="auto"/>
            <w:noWrap/>
            <w:vAlign w:val="bottom"/>
            <w:hideMark/>
          </w:tcPr>
          <w:p w14:paraId="495BDFC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Tha_L_8_6</w:t>
            </w:r>
          </w:p>
        </w:tc>
        <w:tc>
          <w:tcPr>
            <w:tcW w:w="1420" w:type="dxa"/>
            <w:shd w:val="clear" w:color="auto" w:fill="auto"/>
            <w:noWrap/>
            <w:vAlign w:val="bottom"/>
            <w:hideMark/>
          </w:tcPr>
          <w:p w14:paraId="64A51F86"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Tha_R_8_6</w:t>
            </w:r>
          </w:p>
        </w:tc>
        <w:tc>
          <w:tcPr>
            <w:tcW w:w="1585" w:type="dxa"/>
            <w:shd w:val="clear" w:color="auto" w:fill="auto"/>
            <w:noWrap/>
            <w:vAlign w:val="bottom"/>
            <w:hideMark/>
          </w:tcPr>
          <w:p w14:paraId="2DB73B09"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69609C90"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1D450773" w14:textId="07FB1981"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-4.12</w:t>
            </w:r>
          </w:p>
        </w:tc>
        <w:tc>
          <w:tcPr>
            <w:tcW w:w="1129" w:type="dxa"/>
          </w:tcPr>
          <w:p w14:paraId="5AF6B68E" w14:textId="75C1314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-0.32</w:t>
            </w:r>
          </w:p>
        </w:tc>
      </w:tr>
      <w:tr w:rsidR="006B44F3" w:rsidRPr="006B44F3" w14:paraId="6A62F424" w14:textId="45C646EB" w:rsidTr="006B44F3">
        <w:trPr>
          <w:trHeight w:val="288"/>
        </w:trPr>
        <w:tc>
          <w:tcPr>
            <w:tcW w:w="1240" w:type="dxa"/>
            <w:shd w:val="clear" w:color="auto" w:fill="auto"/>
            <w:noWrap/>
            <w:vAlign w:val="bottom"/>
            <w:hideMark/>
          </w:tcPr>
          <w:p w14:paraId="1073AA4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224</w:t>
            </w:r>
          </w:p>
        </w:tc>
        <w:tc>
          <w:tcPr>
            <w:tcW w:w="1420" w:type="dxa"/>
            <w:shd w:val="clear" w:color="auto" w:fill="auto"/>
            <w:noWrap/>
            <w:vAlign w:val="bottom"/>
            <w:hideMark/>
          </w:tcPr>
          <w:p w14:paraId="405741DA"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Tha_L_8_6</w:t>
            </w:r>
          </w:p>
        </w:tc>
        <w:tc>
          <w:tcPr>
            <w:tcW w:w="1420" w:type="dxa"/>
            <w:shd w:val="clear" w:color="auto" w:fill="auto"/>
            <w:noWrap/>
            <w:vAlign w:val="bottom"/>
            <w:hideMark/>
          </w:tcPr>
          <w:p w14:paraId="6E86118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Tha_L_8_7</w:t>
            </w:r>
          </w:p>
        </w:tc>
        <w:tc>
          <w:tcPr>
            <w:tcW w:w="1585" w:type="dxa"/>
            <w:shd w:val="clear" w:color="auto" w:fill="auto"/>
            <w:noWrap/>
            <w:vAlign w:val="bottom"/>
            <w:hideMark/>
          </w:tcPr>
          <w:p w14:paraId="285C2165"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7179EB2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12940CDB" w14:textId="470E1792"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-3.64</w:t>
            </w:r>
          </w:p>
        </w:tc>
        <w:tc>
          <w:tcPr>
            <w:tcW w:w="1129" w:type="dxa"/>
          </w:tcPr>
          <w:p w14:paraId="629B7D56" w14:textId="0F8D2979"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-0.29</w:t>
            </w:r>
          </w:p>
        </w:tc>
      </w:tr>
      <w:tr w:rsidR="006B44F3" w:rsidRPr="006B44F3" w14:paraId="06E640C0" w14:textId="02242F87" w:rsidTr="006B44F3">
        <w:trPr>
          <w:trHeight w:val="288"/>
        </w:trPr>
        <w:tc>
          <w:tcPr>
            <w:tcW w:w="1240" w:type="dxa"/>
            <w:shd w:val="clear" w:color="auto" w:fill="auto"/>
            <w:noWrap/>
            <w:vAlign w:val="bottom"/>
            <w:hideMark/>
          </w:tcPr>
          <w:p w14:paraId="713CEB88"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225</w:t>
            </w:r>
          </w:p>
        </w:tc>
        <w:tc>
          <w:tcPr>
            <w:tcW w:w="1420" w:type="dxa"/>
            <w:shd w:val="clear" w:color="auto" w:fill="auto"/>
            <w:noWrap/>
            <w:vAlign w:val="bottom"/>
            <w:hideMark/>
          </w:tcPr>
          <w:p w14:paraId="4924B42C"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Tha_L_8_6</w:t>
            </w:r>
          </w:p>
        </w:tc>
        <w:tc>
          <w:tcPr>
            <w:tcW w:w="1420" w:type="dxa"/>
            <w:shd w:val="clear" w:color="auto" w:fill="auto"/>
            <w:noWrap/>
            <w:vAlign w:val="bottom"/>
            <w:hideMark/>
          </w:tcPr>
          <w:p w14:paraId="2020C7E4"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Tha_R_8_7</w:t>
            </w:r>
          </w:p>
        </w:tc>
        <w:tc>
          <w:tcPr>
            <w:tcW w:w="1585" w:type="dxa"/>
            <w:shd w:val="clear" w:color="auto" w:fill="auto"/>
            <w:noWrap/>
            <w:vAlign w:val="bottom"/>
            <w:hideMark/>
          </w:tcPr>
          <w:p w14:paraId="24A1296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1560" w:type="dxa"/>
            <w:shd w:val="clear" w:color="auto" w:fill="auto"/>
            <w:noWrap/>
            <w:vAlign w:val="bottom"/>
            <w:hideMark/>
          </w:tcPr>
          <w:p w14:paraId="55BD46E1" w14:textId="77777777"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eastAsia="Times New Roman" w:hAnsi="Times New Roman" w:cs="Times New Roman"/>
                <w:color w:val="000000"/>
                <w:sz w:val="18"/>
                <w:szCs w:val="18"/>
                <w:lang w:eastAsia="de-DE"/>
              </w:rPr>
              <w:t>SUB</w:t>
            </w:r>
          </w:p>
        </w:tc>
        <w:tc>
          <w:tcPr>
            <w:tcW w:w="708" w:type="dxa"/>
          </w:tcPr>
          <w:p w14:paraId="1385E6E9" w14:textId="02AB0E3D"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-3.80</w:t>
            </w:r>
          </w:p>
        </w:tc>
        <w:tc>
          <w:tcPr>
            <w:tcW w:w="1129" w:type="dxa"/>
          </w:tcPr>
          <w:p w14:paraId="413FF502" w14:textId="357CB9FC" w:rsidR="006B44F3" w:rsidRPr="006B44F3" w:rsidRDefault="006B44F3" w:rsidP="006B44F3">
            <w:pPr>
              <w:spacing w:after="0" w:line="240" w:lineRule="auto"/>
              <w:jc w:val="center"/>
              <w:rPr>
                <w:rFonts w:ascii="Times New Roman" w:eastAsia="Times New Roman" w:hAnsi="Times New Roman" w:cs="Times New Roman"/>
                <w:color w:val="000000"/>
                <w:sz w:val="18"/>
                <w:szCs w:val="18"/>
                <w:lang w:eastAsia="de-DE"/>
              </w:rPr>
            </w:pPr>
            <w:r w:rsidRPr="006B44F3">
              <w:rPr>
                <w:rFonts w:ascii="Times New Roman" w:hAnsi="Times New Roman" w:cs="Times New Roman"/>
                <w:sz w:val="18"/>
                <w:szCs w:val="18"/>
              </w:rPr>
              <w:t>-0.30</w:t>
            </w:r>
          </w:p>
        </w:tc>
      </w:tr>
    </w:tbl>
    <w:p w14:paraId="5F92721B" w14:textId="5632B156" w:rsidR="00382F6D" w:rsidRPr="0043743F" w:rsidRDefault="0043743F" w:rsidP="0043743F">
      <w:pPr>
        <w:spacing w:line="240" w:lineRule="auto"/>
        <w:rPr>
          <w:rFonts w:ascii="Times New Roman" w:hAnsi="Times New Roman" w:cs="Times New Roman"/>
          <w:sz w:val="18"/>
          <w:szCs w:val="24"/>
          <w:lang w:val="en-US"/>
        </w:rPr>
      </w:pPr>
      <w:r w:rsidRPr="0043743F">
        <w:rPr>
          <w:rFonts w:ascii="Times New Roman" w:hAnsi="Times New Roman" w:cs="Times New Roman"/>
          <w:b/>
          <w:sz w:val="18"/>
          <w:szCs w:val="24"/>
          <w:lang w:val="en-US"/>
        </w:rPr>
        <w:t xml:space="preserve">Abbreviations: </w:t>
      </w:r>
      <w:r w:rsidRPr="0043743F">
        <w:rPr>
          <w:rFonts w:ascii="Times New Roman" w:hAnsi="Times New Roman" w:cs="Times New Roman"/>
          <w:sz w:val="18"/>
          <w:szCs w:val="24"/>
          <w:lang w:val="en-US"/>
        </w:rPr>
        <w:t xml:space="preserve">DAN, Dorsal Attention Network; DMN, Default-Mode Network; FPN, </w:t>
      </w:r>
      <w:proofErr w:type="spellStart"/>
      <w:r w:rsidRPr="0043743F">
        <w:rPr>
          <w:rFonts w:ascii="Times New Roman" w:hAnsi="Times New Roman" w:cs="Times New Roman"/>
          <w:sz w:val="18"/>
          <w:szCs w:val="24"/>
          <w:lang w:val="en-US"/>
        </w:rPr>
        <w:t>Frontoparietal</w:t>
      </w:r>
      <w:proofErr w:type="spellEnd"/>
      <w:r w:rsidRPr="0043743F">
        <w:rPr>
          <w:rFonts w:ascii="Times New Roman" w:hAnsi="Times New Roman" w:cs="Times New Roman"/>
          <w:sz w:val="18"/>
          <w:szCs w:val="24"/>
          <w:lang w:val="en-US"/>
        </w:rPr>
        <w:t xml:space="preserve"> Network; SN, Salience Network; SMN, Sensory-Motor Network; SUB, </w:t>
      </w:r>
      <w:proofErr w:type="spellStart"/>
      <w:r w:rsidRPr="0043743F">
        <w:rPr>
          <w:rFonts w:ascii="Times New Roman" w:hAnsi="Times New Roman" w:cs="Times New Roman"/>
          <w:sz w:val="18"/>
          <w:szCs w:val="24"/>
          <w:lang w:val="en-US"/>
        </w:rPr>
        <w:t>Subcortex</w:t>
      </w:r>
      <w:proofErr w:type="spellEnd"/>
      <w:r w:rsidRPr="0043743F">
        <w:rPr>
          <w:rFonts w:ascii="Times New Roman" w:hAnsi="Times New Roman" w:cs="Times New Roman"/>
          <w:sz w:val="18"/>
          <w:szCs w:val="24"/>
          <w:lang w:val="en-US"/>
        </w:rPr>
        <w:t>; VIS, Visual Network.</w:t>
      </w:r>
    </w:p>
    <w:p w14:paraId="2D94D4FB" w14:textId="77777777" w:rsidR="00382F6D" w:rsidRDefault="00382F6D" w:rsidP="00382F6D">
      <w:pPr>
        <w:pStyle w:val="berschrift2"/>
        <w:spacing w:line="360" w:lineRule="auto"/>
        <w:rPr>
          <w:rFonts w:ascii="Times New Roman" w:hAnsi="Times New Roman" w:cs="Times New Roman"/>
          <w:sz w:val="24"/>
          <w:lang w:val="en-US"/>
        </w:rPr>
      </w:pPr>
      <w:bookmarkStart w:id="9" w:name="_Toc184058318"/>
      <w:r>
        <w:rPr>
          <w:rFonts w:ascii="Times New Roman" w:hAnsi="Times New Roman" w:cs="Times New Roman"/>
          <w:sz w:val="24"/>
          <w:lang w:val="en-US"/>
        </w:rPr>
        <w:lastRenderedPageBreak/>
        <w:t>S8</w:t>
      </w:r>
      <w:r w:rsidRPr="00E3512C">
        <w:rPr>
          <w:rFonts w:ascii="Times New Roman" w:hAnsi="Times New Roman" w:cs="Times New Roman"/>
          <w:sz w:val="24"/>
          <w:lang w:val="en-US"/>
        </w:rPr>
        <w:t xml:space="preserve">. </w:t>
      </w:r>
      <w:r>
        <w:rPr>
          <w:rFonts w:ascii="Times New Roman" w:hAnsi="Times New Roman" w:cs="Times New Roman"/>
          <w:sz w:val="24"/>
          <w:lang w:val="en-US"/>
        </w:rPr>
        <w:t xml:space="preserve">Developmental </w:t>
      </w:r>
      <w:r w:rsidRPr="00E3512C">
        <w:rPr>
          <w:rFonts w:ascii="Times New Roman" w:hAnsi="Times New Roman" w:cs="Times New Roman"/>
          <w:sz w:val="24"/>
          <w:lang w:val="en-US"/>
        </w:rPr>
        <w:t>Stress and Task-Dependent Functional Connectivity</w:t>
      </w:r>
      <w:bookmarkEnd w:id="9"/>
    </w:p>
    <w:p w14:paraId="365460B9" w14:textId="7EAB4881" w:rsidR="00382F6D" w:rsidRPr="002B4F57" w:rsidRDefault="00382F6D" w:rsidP="008B159C">
      <w:pPr>
        <w:spacing w:line="360" w:lineRule="auto"/>
        <w:jc w:val="both"/>
        <w:rPr>
          <w:rFonts w:ascii="Times New Roman" w:hAnsi="Times New Roman" w:cs="Times New Roman"/>
          <w:sz w:val="20"/>
          <w:szCs w:val="24"/>
          <w:lang w:val="en-US"/>
        </w:rPr>
      </w:pPr>
      <w:r>
        <w:rPr>
          <w:rFonts w:ascii="Times New Roman" w:hAnsi="Times New Roman" w:cs="Times New Roman"/>
          <w:b/>
          <w:sz w:val="18"/>
          <w:szCs w:val="18"/>
          <w:lang w:val="en-US"/>
        </w:rPr>
        <w:t>Table S4.</w:t>
      </w:r>
      <w:r>
        <w:rPr>
          <w:rFonts w:ascii="Times New Roman" w:hAnsi="Times New Roman" w:cs="Times New Roman"/>
          <w:sz w:val="18"/>
          <w:szCs w:val="18"/>
          <w:lang w:val="en-US"/>
        </w:rPr>
        <w:t xml:space="preserve"> </w:t>
      </w:r>
      <w:r w:rsidRPr="00023874">
        <w:rPr>
          <w:rFonts w:ascii="Times New Roman" w:hAnsi="Times New Roman" w:cs="Times New Roman"/>
          <w:sz w:val="20"/>
          <w:lang w:val="en-US"/>
        </w:rPr>
        <w:t xml:space="preserve">Negative associations between prenatal stress and </w:t>
      </w:r>
      <w:r w:rsidRPr="00023874">
        <w:rPr>
          <w:rFonts w:ascii="Times New Roman" w:hAnsi="Times New Roman" w:cs="Times New Roman"/>
          <w:sz w:val="20"/>
          <w:szCs w:val="24"/>
          <w:lang w:val="en-US"/>
        </w:rPr>
        <w:t>functional connectivity during emot</w:t>
      </w:r>
      <w:r>
        <w:rPr>
          <w:rFonts w:ascii="Times New Roman" w:hAnsi="Times New Roman" w:cs="Times New Roman"/>
          <w:sz w:val="20"/>
          <w:szCs w:val="24"/>
          <w:lang w:val="en-US"/>
        </w:rPr>
        <w:t>ion regulation (NBS-corrected)</w:t>
      </w:r>
      <w:r w:rsidRPr="00023874">
        <w:rPr>
          <w:rFonts w:ascii="Times New Roman" w:hAnsi="Times New Roman" w:cs="Times New Roman"/>
          <w:sz w:val="20"/>
          <w:szCs w:val="24"/>
          <w:lang w:val="en-US"/>
        </w:rPr>
        <w:t>.</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1"/>
        <w:gridCol w:w="1520"/>
        <w:gridCol w:w="1528"/>
        <w:gridCol w:w="1276"/>
        <w:gridCol w:w="1463"/>
        <w:gridCol w:w="1037"/>
        <w:gridCol w:w="1037"/>
      </w:tblGrid>
      <w:tr w:rsidR="003225D0" w:rsidRPr="003225D0" w14:paraId="2F802860" w14:textId="77777777" w:rsidTr="003225D0">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35F14" w14:textId="77777777" w:rsidR="003225D0" w:rsidRPr="003225D0" w:rsidRDefault="003225D0" w:rsidP="003225D0">
            <w:pPr>
              <w:spacing w:line="240" w:lineRule="auto"/>
              <w:rPr>
                <w:rFonts w:ascii="Times New Roman" w:eastAsia="Times New Roman" w:hAnsi="Times New Roman" w:cs="Times New Roman"/>
                <w:b/>
                <w:color w:val="000000"/>
                <w:sz w:val="18"/>
                <w:szCs w:val="18"/>
                <w:lang w:val="en-US" w:eastAsia="de-DE"/>
              </w:rPr>
            </w:pPr>
            <w:r w:rsidRPr="003225D0">
              <w:rPr>
                <w:rFonts w:ascii="Times New Roman" w:eastAsia="Times New Roman" w:hAnsi="Times New Roman" w:cs="Times New Roman"/>
                <w:b/>
                <w:color w:val="000000"/>
                <w:sz w:val="18"/>
                <w:szCs w:val="18"/>
                <w:lang w:val="en-US" w:eastAsia="de-DE"/>
              </w:rPr>
              <w:t>Connection</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34C97" w14:textId="77777777" w:rsidR="003225D0" w:rsidRPr="003225D0" w:rsidRDefault="003225D0" w:rsidP="003225D0">
            <w:pPr>
              <w:spacing w:line="240" w:lineRule="auto"/>
              <w:rPr>
                <w:rFonts w:ascii="Times New Roman" w:eastAsia="Times New Roman" w:hAnsi="Times New Roman" w:cs="Times New Roman"/>
                <w:b/>
                <w:color w:val="000000"/>
                <w:sz w:val="18"/>
                <w:szCs w:val="18"/>
                <w:lang w:val="en-US" w:eastAsia="de-DE"/>
              </w:rPr>
            </w:pPr>
            <w:r w:rsidRPr="003225D0">
              <w:rPr>
                <w:rFonts w:ascii="Times New Roman" w:eastAsia="Times New Roman" w:hAnsi="Times New Roman" w:cs="Times New Roman"/>
                <w:b/>
                <w:color w:val="000000"/>
                <w:sz w:val="18"/>
                <w:szCs w:val="18"/>
                <w:lang w:val="en-US" w:eastAsia="de-DE"/>
              </w:rPr>
              <w:t>Seed Region</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E443F" w14:textId="77777777" w:rsidR="003225D0" w:rsidRPr="003225D0" w:rsidRDefault="003225D0" w:rsidP="003225D0">
            <w:pPr>
              <w:spacing w:line="240" w:lineRule="auto"/>
              <w:rPr>
                <w:rFonts w:ascii="Times New Roman" w:eastAsia="Times New Roman" w:hAnsi="Times New Roman" w:cs="Times New Roman"/>
                <w:b/>
                <w:color w:val="000000"/>
                <w:sz w:val="18"/>
                <w:szCs w:val="18"/>
                <w:lang w:val="en-US" w:eastAsia="de-DE"/>
              </w:rPr>
            </w:pPr>
            <w:r w:rsidRPr="003225D0">
              <w:rPr>
                <w:rFonts w:ascii="Times New Roman" w:eastAsia="Times New Roman" w:hAnsi="Times New Roman" w:cs="Times New Roman"/>
                <w:b/>
                <w:color w:val="000000"/>
                <w:sz w:val="18"/>
                <w:szCs w:val="18"/>
                <w:lang w:val="en-US" w:eastAsia="de-DE"/>
              </w:rPr>
              <w:t>Target Region</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D2DC7" w14:textId="77777777" w:rsidR="003225D0" w:rsidRPr="003225D0" w:rsidRDefault="003225D0" w:rsidP="003225D0">
            <w:pPr>
              <w:spacing w:line="240" w:lineRule="auto"/>
              <w:rPr>
                <w:rFonts w:ascii="Times New Roman" w:eastAsia="Times New Roman" w:hAnsi="Times New Roman" w:cs="Times New Roman"/>
                <w:b/>
                <w:color w:val="000000"/>
                <w:sz w:val="18"/>
                <w:szCs w:val="18"/>
                <w:lang w:val="en-US" w:eastAsia="de-DE"/>
              </w:rPr>
            </w:pPr>
            <w:r w:rsidRPr="003225D0">
              <w:rPr>
                <w:rFonts w:ascii="Times New Roman" w:eastAsia="Times New Roman" w:hAnsi="Times New Roman" w:cs="Times New Roman"/>
                <w:b/>
                <w:color w:val="000000"/>
                <w:sz w:val="18"/>
                <w:szCs w:val="18"/>
                <w:lang w:val="en-US" w:eastAsia="de-DE"/>
              </w:rPr>
              <w:t>Seed Network</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22619" w14:textId="77777777" w:rsidR="003225D0" w:rsidRPr="003225D0" w:rsidRDefault="003225D0" w:rsidP="003225D0">
            <w:pPr>
              <w:spacing w:line="240" w:lineRule="auto"/>
              <w:rPr>
                <w:rFonts w:ascii="Times New Roman" w:eastAsia="Times New Roman" w:hAnsi="Times New Roman" w:cs="Times New Roman"/>
                <w:b/>
                <w:color w:val="000000"/>
                <w:sz w:val="18"/>
                <w:szCs w:val="18"/>
                <w:lang w:val="en-US" w:eastAsia="de-DE"/>
              </w:rPr>
            </w:pPr>
            <w:r w:rsidRPr="003225D0">
              <w:rPr>
                <w:rFonts w:ascii="Times New Roman" w:eastAsia="Times New Roman" w:hAnsi="Times New Roman" w:cs="Times New Roman"/>
                <w:b/>
                <w:color w:val="000000"/>
                <w:sz w:val="18"/>
                <w:szCs w:val="18"/>
                <w:lang w:val="en-US" w:eastAsia="de-DE"/>
              </w:rPr>
              <w:t>Target Network</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27CC8232" w14:textId="77777777" w:rsidR="003225D0" w:rsidRPr="003225D0" w:rsidRDefault="003225D0" w:rsidP="003225D0">
            <w:pPr>
              <w:spacing w:line="240" w:lineRule="auto"/>
              <w:rPr>
                <w:rFonts w:ascii="Times New Roman" w:eastAsia="Times New Roman" w:hAnsi="Times New Roman" w:cs="Times New Roman"/>
                <w:b/>
                <w:color w:val="000000"/>
                <w:sz w:val="18"/>
                <w:szCs w:val="18"/>
                <w:lang w:val="en-US" w:eastAsia="de-DE"/>
              </w:rPr>
            </w:pPr>
            <w:r w:rsidRPr="003225D0">
              <w:rPr>
                <w:rFonts w:ascii="Times New Roman" w:eastAsia="Times New Roman" w:hAnsi="Times New Roman" w:cs="Times New Roman"/>
                <w:b/>
                <w:color w:val="000000"/>
                <w:sz w:val="18"/>
                <w:szCs w:val="18"/>
                <w:lang w:val="en-US" w:eastAsia="de-DE"/>
              </w:rPr>
              <w:t>t</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6BAB8E54" w14:textId="77777777" w:rsidR="003225D0" w:rsidRPr="003225D0" w:rsidRDefault="003225D0" w:rsidP="003225D0">
            <w:pPr>
              <w:spacing w:line="240" w:lineRule="auto"/>
              <w:rPr>
                <w:rFonts w:ascii="Times New Roman" w:eastAsia="Times New Roman" w:hAnsi="Times New Roman" w:cs="Times New Roman"/>
                <w:b/>
                <w:color w:val="000000"/>
                <w:sz w:val="18"/>
                <w:szCs w:val="18"/>
                <w:lang w:val="en-US" w:eastAsia="de-DE"/>
              </w:rPr>
            </w:pPr>
            <w:r w:rsidRPr="003225D0">
              <w:rPr>
                <w:rFonts w:ascii="Times New Roman" w:eastAsia="Times New Roman" w:hAnsi="Times New Roman" w:cs="Times New Roman"/>
                <w:b/>
                <w:color w:val="000000"/>
                <w:sz w:val="18"/>
                <w:szCs w:val="18"/>
                <w:lang w:val="en-US" w:eastAsia="de-DE"/>
              </w:rPr>
              <w:t>Hedge's g</w:t>
            </w:r>
          </w:p>
        </w:tc>
      </w:tr>
      <w:tr w:rsidR="004D1E23" w:rsidRPr="003225D0" w14:paraId="0D5DC0C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9A81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2638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2195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25DB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22A2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4F7A02A" w14:textId="3380478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AC8331E" w14:textId="55F41AC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68B237C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9FCB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1EC6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7DE8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18F9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EF29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87E71EA" w14:textId="5B4575D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5E4E1AA" w14:textId="10B444C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C221EC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2EBC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B9E9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EC4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2090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00D7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2610DC8" w14:textId="12C58FF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05A880E" w14:textId="6EC00D4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668F10D7"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2CF9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E3D22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17E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1C2F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1575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300AE19" w14:textId="4031DE8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C23DAD5" w14:textId="58CABF2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51E7D8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604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2767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6F50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3639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155D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677618A" w14:textId="543310C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CE5C0B4" w14:textId="75140AF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7DC5D32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1759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9C0E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FuG_L_3_2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A58F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345D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BCBC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794AC36" w14:textId="46166D9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D9F928C" w14:textId="1CF590B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79FD4CD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29E9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BDB4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72DD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7952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214D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22773B8" w14:textId="6576290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E8F4957" w14:textId="13BE181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04CACED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ADEA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D80C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1CAF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3ADC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DD16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165147" w14:textId="01107A6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438DEDF" w14:textId="7EAF397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6AE7524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D6F3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130E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EF61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3FC8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C23D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0B86DB6" w14:textId="7033EC1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E55C158" w14:textId="233C87E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39BCE46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BD9F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4A0E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EB50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2F2C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9A3F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837652" w14:textId="12F4730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55F07D9" w14:textId="6435DA7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A6803C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4063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F0C9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23DC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8644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C4D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D10F3C" w14:textId="46ED24D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E4223E6" w14:textId="010B009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02A9C7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4A46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30FF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7E10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FA3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7B24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0406088" w14:textId="12AC05E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0C42776" w14:textId="1E236AC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52A5474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1E08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F186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72F4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EBD0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6420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D0F9BD" w14:textId="6C6B640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3099BA7" w14:textId="4FC3B1F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353DE31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B96E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8F34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A09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815C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941B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3CA3CE8" w14:textId="6EE95D1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08F51B2" w14:textId="218FA1D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1EDBEA9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DE9D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1641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A28B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8C43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BE2E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7FD3E05" w14:textId="09A4778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94107FB" w14:textId="1E3FB6E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C9E237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2BA5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319C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1E64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B0D1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26ED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9B32A7C" w14:textId="058B010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971C4F7" w14:textId="0D59807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69F8B45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3E0F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9BE1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ITG_L_7_6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F57D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9D63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C6A5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E27EAB6" w14:textId="40B2B10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C642BFF" w14:textId="3DA0F01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6521406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B849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A488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E562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C565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9DDB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49C7F18" w14:textId="223EF4D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2C4709F" w14:textId="6227DDC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42075D1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FA10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26B6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Amyg_R_2_2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A0308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2958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EC71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F87900B" w14:textId="6443FA5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EADF11B" w14:textId="2E72F37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91A657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A413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4FEB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BEE7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767F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BBBA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C9A04FB" w14:textId="1EE8408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BBDBD78" w14:textId="0AF287C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3722058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B4051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307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1183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C0A7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97DE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FD09DA7" w14:textId="4EFFB80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13CDE1F" w14:textId="154FA09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6BAEC14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BFE9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1BC5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25FB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FE0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75E9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1B5867F" w14:textId="4344E27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BF5B1B2" w14:textId="2AD02BF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2B323FD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A4CF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756C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9E3B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1DD3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14D5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B1F1AF" w14:textId="44B04F2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4917495" w14:textId="0F32EF7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D40565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7C81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2E70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6C46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86AD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8B83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290E416" w14:textId="3AD9BBA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B8AF75C" w14:textId="301A123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2748B0E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C4FB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B2E1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3357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7EB2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522D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D366C9F" w14:textId="4DFFB9E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F1D36D" w14:textId="733A456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06EA683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7392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85F9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7F63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CF44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3CA9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8BEEBCC" w14:textId="668B7F0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F68EA1E" w14:textId="1D84CCA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1406C0C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D3F0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8C89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40DC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1DC6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1CD2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D379082" w14:textId="1095EF0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7AF8825" w14:textId="0AAB9C2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633E003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E0A6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2CE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F2C2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D5FD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33B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3263A8E" w14:textId="630019E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CA14E19" w14:textId="74923F3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7BAEC0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BA78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6ECE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BA50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7A79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5D4E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F54810B" w14:textId="15EE0FB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7E783E0" w14:textId="298FD98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73ADCD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DEFE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A756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782A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C396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2099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977C1E6" w14:textId="68DD37F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25663AD" w14:textId="0E99D57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9E06807"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7A4E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D5E8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00E2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BAF2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A716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46D9C9E" w14:textId="09B9EFA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C1E1A35" w14:textId="3E9EBE2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4E98A6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3A94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2401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0B14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CE5B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5E59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F469818" w14:textId="3D2CA8F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245A576" w14:textId="6AF2819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ADCAC7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FE99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0FA9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AE15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419C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CD5B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79F5D5F" w14:textId="755B2C3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7CDBD1C" w14:textId="74615A8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D3FCE5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1548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lastRenderedPageBreak/>
              <w:t>34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3BBB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Amyg_R_2_2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4658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8631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DF17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DC493EE" w14:textId="45BC89C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96BF26B" w14:textId="55DA2E5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5525D27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DC70F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5BF5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B4F9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A2B6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FE1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B8696B" w14:textId="6CFDA57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4B0FEA5" w14:textId="2E30252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591830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6EC0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8A99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008A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820D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FD65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46E3DA4" w14:textId="59C2168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-4.23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43F9059" w14:textId="080E44C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1D961EE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C24B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A634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Amyg_R_2_2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F042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PrG_L_6_3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F9E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B9BE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7A9A658" w14:textId="05E737C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25F503E" w14:textId="26723B1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D654A0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D8A7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51D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Hipp_L_2_2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CC7B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6DA8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A2A1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C0E4F82" w14:textId="12527A2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C0D182D" w14:textId="0751102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2C3B5D7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65DB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39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6078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B9BE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930A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B7B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69A4CB4" w14:textId="0124BC8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87D5BE5" w14:textId="4BE4C61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81AF70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DB96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EAB6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3CDD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B94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FE0C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1204663" w14:textId="79614DC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E38E7A1" w14:textId="22901CC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BBECFE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3062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F0A4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FuG_L_3_2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B6F3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7384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6A95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84BA5F5" w14:textId="24F190C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92A6DB0" w14:textId="0DABB4A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654CFF3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BB2E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A3E4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proofErr w:type="spellStart"/>
            <w:r w:rsidRPr="004178EC">
              <w:rPr>
                <w:rFonts w:ascii="Times New Roman" w:eastAsia="Times New Roman" w:hAnsi="Times New Roman" w:cs="Times New Roman"/>
                <w:color w:val="000000"/>
                <w:sz w:val="18"/>
                <w:szCs w:val="18"/>
                <w:lang w:val="en-US" w:eastAsia="de-DE"/>
              </w:rPr>
              <w:t>MVOcC</w:t>
            </w:r>
            <w:proofErr w:type="spellEnd"/>
            <w:r w:rsidRPr="004178EC">
              <w:rPr>
                <w:rFonts w:ascii="Times New Roman" w:eastAsia="Times New Roman" w:hAnsi="Times New Roman" w:cs="Times New Roman"/>
                <w:color w:val="000000"/>
                <w:sz w:val="18"/>
                <w:szCs w:val="18"/>
                <w:lang w:val="en-US" w:eastAsia="de-DE"/>
              </w:rPr>
              <w:t xml:space="preserve"> _L_5_4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3E9C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C7C2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34CC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D05C7CE" w14:textId="624B09D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-4.69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1CF35BA" w14:textId="0F3E991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-0.37</w:t>
            </w:r>
          </w:p>
        </w:tc>
      </w:tr>
      <w:tr w:rsidR="004D1E23" w:rsidRPr="003225D0" w14:paraId="73774B8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7578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6275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proofErr w:type="spellStart"/>
            <w:r w:rsidRPr="004178EC">
              <w:rPr>
                <w:rFonts w:ascii="Times New Roman" w:eastAsia="Times New Roman" w:hAnsi="Times New Roman" w:cs="Times New Roman"/>
                <w:color w:val="000000"/>
                <w:sz w:val="18"/>
                <w:szCs w:val="18"/>
                <w:lang w:val="en-US" w:eastAsia="de-DE"/>
              </w:rPr>
              <w:t>MVOcC</w:t>
            </w:r>
            <w:proofErr w:type="spellEnd"/>
            <w:r w:rsidRPr="004178EC">
              <w:rPr>
                <w:rFonts w:ascii="Times New Roman" w:eastAsia="Times New Roman" w:hAnsi="Times New Roman" w:cs="Times New Roman"/>
                <w:color w:val="000000"/>
                <w:sz w:val="18"/>
                <w:szCs w:val="18"/>
                <w:lang w:val="en-US" w:eastAsia="de-DE"/>
              </w:rPr>
              <w:t xml:space="preserve"> _R_5_4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F34A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2D50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39E3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589D663" w14:textId="73C4584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F25A19" w14:textId="6F844EE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C64BF67"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99105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5EB7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Amyg_R_2_2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6539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0FC1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4592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1DCC944" w14:textId="4E7AEB2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E2213F7" w14:textId="41D34F8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32FDAFB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F8FA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6230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Hipp_L_2_2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B847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57B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D1FA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CA30FD9" w14:textId="5C9C889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6A3BFB0" w14:textId="629DD73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381A173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A1F4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E91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SPL_R_5_1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3A9B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PrG_L_6_5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3A2B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6CF6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F206D39" w14:textId="7C30FCF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A0B21BD" w14:textId="5C561A2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1C4277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984B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5B50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F999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PrG_L_6_5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56A2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69B6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7D4CFEE" w14:textId="7E668AF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A39AD90" w14:textId="6E36BE8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D35F3C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A8B8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83DB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5A89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1B1C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CE72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24B57F7" w14:textId="3EED245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F7A986A" w14:textId="453767B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5A2E5A0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4CD0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49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ACCA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907B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9DF6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C702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23733B3" w14:textId="2A97903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AC74852" w14:textId="799336F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44A065C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0185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2364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Amyg_R_2_2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9A4A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F5AF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2631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E00589F" w14:textId="1383944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E54C1EC" w14:textId="1FB181B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4775BFB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E7F6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A7E0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proofErr w:type="spellStart"/>
            <w:r w:rsidRPr="004178EC">
              <w:rPr>
                <w:rFonts w:ascii="Times New Roman" w:eastAsia="Times New Roman" w:hAnsi="Times New Roman" w:cs="Times New Roman"/>
                <w:color w:val="000000"/>
                <w:sz w:val="18"/>
                <w:szCs w:val="18"/>
                <w:lang w:val="en-US" w:eastAsia="de-DE"/>
              </w:rPr>
              <w:t>MVOcC</w:t>
            </w:r>
            <w:proofErr w:type="spellEnd"/>
            <w:r w:rsidRPr="004178EC">
              <w:rPr>
                <w:rFonts w:ascii="Times New Roman" w:eastAsia="Times New Roman" w:hAnsi="Times New Roman" w:cs="Times New Roman"/>
                <w:color w:val="000000"/>
                <w:sz w:val="18"/>
                <w:szCs w:val="18"/>
                <w:lang w:val="en-US" w:eastAsia="de-DE"/>
              </w:rPr>
              <w:t xml:space="preserve"> _L_5_4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132F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PCL_L_2_1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E4EC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1291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5A260C7" w14:textId="39DD020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1676AB8" w14:textId="77CB3D5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678D6C7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8325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FCDD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proofErr w:type="spellStart"/>
            <w:r w:rsidRPr="004178EC">
              <w:rPr>
                <w:rFonts w:ascii="Times New Roman" w:eastAsia="Times New Roman" w:hAnsi="Times New Roman" w:cs="Times New Roman"/>
                <w:color w:val="000000"/>
                <w:sz w:val="18"/>
                <w:szCs w:val="18"/>
                <w:lang w:val="en-US" w:eastAsia="de-DE"/>
              </w:rPr>
              <w:t>MVOcC</w:t>
            </w:r>
            <w:proofErr w:type="spellEnd"/>
            <w:r w:rsidRPr="004178EC">
              <w:rPr>
                <w:rFonts w:ascii="Times New Roman" w:eastAsia="Times New Roman" w:hAnsi="Times New Roman" w:cs="Times New Roman"/>
                <w:color w:val="000000"/>
                <w:sz w:val="18"/>
                <w:szCs w:val="18"/>
                <w:lang w:val="en-US" w:eastAsia="de-DE"/>
              </w:rPr>
              <w:t xml:space="preserve"> _L_5_4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82DE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PCL_R_2_1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5184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1728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7A45061" w14:textId="6EA4696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5AC8C41" w14:textId="4AFD6BA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3CFEC54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7A6D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85F1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proofErr w:type="spellStart"/>
            <w:r w:rsidRPr="004178EC">
              <w:rPr>
                <w:rFonts w:ascii="Times New Roman" w:eastAsia="Times New Roman" w:hAnsi="Times New Roman" w:cs="Times New Roman"/>
                <w:color w:val="000000"/>
                <w:sz w:val="18"/>
                <w:szCs w:val="18"/>
                <w:lang w:val="en-US" w:eastAsia="de-DE"/>
              </w:rPr>
              <w:t>MVOcC</w:t>
            </w:r>
            <w:proofErr w:type="spellEnd"/>
            <w:r w:rsidRPr="004178EC">
              <w:rPr>
                <w:rFonts w:ascii="Times New Roman" w:eastAsia="Times New Roman" w:hAnsi="Times New Roman" w:cs="Times New Roman"/>
                <w:color w:val="000000"/>
                <w:sz w:val="18"/>
                <w:szCs w:val="18"/>
                <w:lang w:val="en-US" w:eastAsia="de-DE"/>
              </w:rPr>
              <w:t xml:space="preserve"> _L_5_4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5FA0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PCL_L_2_2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4FF1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AB91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B2BC035" w14:textId="346CE64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879A014" w14:textId="7718BED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0DA0A4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22BF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DD5B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proofErr w:type="spellStart"/>
            <w:r w:rsidRPr="004178EC">
              <w:rPr>
                <w:rFonts w:ascii="Times New Roman" w:eastAsia="Times New Roman" w:hAnsi="Times New Roman" w:cs="Times New Roman"/>
                <w:color w:val="000000"/>
                <w:sz w:val="18"/>
                <w:szCs w:val="18"/>
                <w:lang w:val="en-US" w:eastAsia="de-DE"/>
              </w:rPr>
              <w:t>MVOcC</w:t>
            </w:r>
            <w:proofErr w:type="spellEnd"/>
            <w:r w:rsidRPr="004178EC">
              <w:rPr>
                <w:rFonts w:ascii="Times New Roman" w:eastAsia="Times New Roman" w:hAnsi="Times New Roman" w:cs="Times New Roman"/>
                <w:color w:val="000000"/>
                <w:sz w:val="18"/>
                <w:szCs w:val="18"/>
                <w:lang w:val="en-US" w:eastAsia="de-DE"/>
              </w:rPr>
              <w:t xml:space="preserve"> _L_5_4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D64D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PCL_R_2_2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15F6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58BB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60EE100" w14:textId="50CB9C8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-4.29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3DA82D6" w14:textId="0B5EF72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-0.34</w:t>
            </w:r>
          </w:p>
        </w:tc>
      </w:tr>
      <w:tr w:rsidR="004D1E23" w:rsidRPr="003225D0" w14:paraId="1B816DB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A45D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77FD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F158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STG_L_6_2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969A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8144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11F8A97" w14:textId="2E415D6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2149ABE" w14:textId="553C8F7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22ADE04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A3D7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535C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DFA6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CF23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5719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D64719F" w14:textId="1CA9419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167B595" w14:textId="0F58FBE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65BA184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20B1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1330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F3EB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54AD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5170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BF0A022" w14:textId="2446EDE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93C3496" w14:textId="63C4E32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2170E6A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19DE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37F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BA67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E6D2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EC2B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5B1CEBD" w14:textId="5022079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154E8BA" w14:textId="134B09E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D26EFC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DB8F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59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E825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9B724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B74B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889E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30F80CB" w14:textId="448A270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4CCBACC" w14:textId="40C8191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6F76B5D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9DD6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3F2A6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AB2E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DD03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A6DD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E855625" w14:textId="030875C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C46B410" w14:textId="577690D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7E6F820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B901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2993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DBAC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3942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75B8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5D04A0D" w14:textId="769B80F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2B5AB0B" w14:textId="7A9E947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5E21922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D7B1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76B0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ITG_L_7_1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1F7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6DB8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FF6D7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116F591" w14:textId="46AFD24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-4.25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8D77E9F" w14:textId="30B3753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-0.34</w:t>
            </w:r>
          </w:p>
        </w:tc>
      </w:tr>
      <w:tr w:rsidR="004D1E23" w:rsidRPr="003225D0" w14:paraId="5E90205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007F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E01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FAD2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3A06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CFEA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1C172AD" w14:textId="6224093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-4.40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5595148" w14:textId="6FA3EDA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-0.35</w:t>
            </w:r>
          </w:p>
        </w:tc>
      </w:tr>
      <w:tr w:rsidR="004D1E23" w:rsidRPr="003225D0" w14:paraId="410D611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61DC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1F3A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E022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53E8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C88E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DCCC0D1" w14:textId="1B82B87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30DBCB7" w14:textId="7EE2295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B06883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29A6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B4E1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FCA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004A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F1BA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C44130E" w14:textId="00EB37C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A9BEE01" w14:textId="4558D5A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C026A9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35B8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B057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ITG_L_7_6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D5B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ITG_L_7_3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3A3B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C4CB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BF6F864" w14:textId="5AC8580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CA40938" w14:textId="7C08786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64C2C3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09E2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093A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CC11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ITG_L_7_3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83FE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89C1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EC92573" w14:textId="52E643A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AE99B9" w14:textId="6BFFC50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5DAAD10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A1E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C042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8EF3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ITG_L_7_3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CF12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C7AE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492BA11" w14:textId="66BF83E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BF91516" w14:textId="4E35C38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1302DFC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1997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69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92C3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321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59FA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A695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208E842" w14:textId="5C338A3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AC2ECCB" w14:textId="7F9BF2B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03F51F3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05A7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C754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B249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796D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3663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3B616B7" w14:textId="4049FEE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B923B2F" w14:textId="1CBBC91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162D749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C449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lastRenderedPageBreak/>
              <w:t>71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0687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470C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ITG_R_7_5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74A1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1953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C254DEA" w14:textId="71C5A49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E2B1766" w14:textId="6B1EA3E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520D8E2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F1BE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E2C3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3BFE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FuG_L_3_2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6E7E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B459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27A509C" w14:textId="4648DEB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973298A" w14:textId="11832E1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A8BF76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3C4F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8EEA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ITG_L_7_6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9823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PhG_R_6_1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5859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2FDC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5D6706" w14:textId="74942D6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B461477" w14:textId="708ADE9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7CC0333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F83B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CAD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F36B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PhG_R_6_3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2C9C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45D5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C0CCDD6" w14:textId="739EA0F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2414350" w14:textId="1A89812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7500C7D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9DF6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C809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CB77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SPL_L_5_3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6BE3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D776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D09FE83" w14:textId="2792B20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375B07F" w14:textId="282D51D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1CBB541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026F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3250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F39F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SPL_L_5_5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028E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CF9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1142C2E" w14:textId="41C3645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DEF9F33" w14:textId="6DA8C12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370D29C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6249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58E3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DAF0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SPL_L_5_5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020F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D8EE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5FF1DD6" w14:textId="7FEE571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7287B41" w14:textId="7E06C32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82E26C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7B35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815D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A3E3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IPL_L_6_2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1491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D453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B95AE6B" w14:textId="7590119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8510B5F" w14:textId="647A25E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42F7187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3B13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79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3231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4F5C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IPL_L_6_2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4B7E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F8A4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5E9C282" w14:textId="330031B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3D7A58E" w14:textId="3D0D14A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3EA23D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386C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6FE9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2202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859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13B5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51E4865" w14:textId="297FFB3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5CC2668" w14:textId="39DEA05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78CEC2D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DFAE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0075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5E1F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A2F9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FDD6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7D07A4" w14:textId="2DD46C1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E9AEEFA" w14:textId="2CBAEB2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0808452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579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9343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50A6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DFFB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8F7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CB94E3D" w14:textId="4944117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BFB7019" w14:textId="19DAEE3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1641990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29DD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F5BA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B5E1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4BAE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3B63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8733F85" w14:textId="535ECAE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8588060" w14:textId="7EF1614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4E6D6A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947B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0EF9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4C2B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F6D5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210D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95D2CCC" w14:textId="769B2DD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68C7164" w14:textId="0D2F0FC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3D45023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5AFE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994E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1F19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D932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432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DBFCDA6" w14:textId="3A39E80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24146C7" w14:textId="617D3DB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1C9CA14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365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1387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DF5D9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IPL_L_6_6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5F3B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4BF5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99CC44C" w14:textId="5A87D98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E2355BB" w14:textId="1CB4F84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35B6EDB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4F3E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E5C4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61A4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PoG_L_4_2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C035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A0F9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4957AB5" w14:textId="28B08FE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5916406" w14:textId="65A4DBF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1E60E0E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AF79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897A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F701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PoG_L_4_4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BC43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39C7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F257DCE" w14:textId="188D101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C58311C" w14:textId="009739F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0D33082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FEC3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89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495B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1B5F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PoG_L_4_4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E04E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E81F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1AC79C1" w14:textId="76AF42A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0C7D495" w14:textId="4498A60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-0.36</w:t>
            </w:r>
          </w:p>
        </w:tc>
      </w:tr>
      <w:tr w:rsidR="004D1E23" w:rsidRPr="003225D0" w14:paraId="73AC2A4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CD0E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81D1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STG_L_6_5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1609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PoG_L_4_4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2404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937C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6D2EBA" w14:textId="3C9C197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-4.28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6A644DA" w14:textId="2F25615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-0.34</w:t>
            </w:r>
          </w:p>
        </w:tc>
      </w:tr>
      <w:tr w:rsidR="004D1E23" w:rsidRPr="003225D0" w14:paraId="2433251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E996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07D8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Amyg_R_2_2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D88B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PoG_L_4_4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22C3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831F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351E312" w14:textId="4B8ACC1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780D332" w14:textId="4812FD0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5BC35CD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1F05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E1A6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Hipp_L_2_2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8220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PoG_L_4_4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F733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3CFB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B534A15" w14:textId="26C5707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54DFBD8" w14:textId="1B829E0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E3C4BF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CA57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5143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51BD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PoG_L_4_4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9877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F500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81CF36F" w14:textId="7F786FB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-4.58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9B3B539" w14:textId="7CF58F9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-0.36</w:t>
            </w:r>
          </w:p>
        </w:tc>
      </w:tr>
      <w:tr w:rsidR="004D1E23" w:rsidRPr="003225D0" w14:paraId="6075BFE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BDB2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495C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2EF3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PoG_L_4_4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0482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DEAD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265987" w14:textId="4A622A8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9453E5A" w14:textId="7392894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24027F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036D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4D73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0E4D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PoG_L_4_4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71A9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3E59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0BB269F" w14:textId="33054FB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6C58305" w14:textId="57A8E7D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FF07DD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9FDB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6CD9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AD71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ADCD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6AFC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AC2E578" w14:textId="6DD0B3F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1EA2DEB" w14:textId="05D22F5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43B72F4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8896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C2EA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593C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3297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A6A7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DE3EFFC" w14:textId="7A94EE4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C7A87C4" w14:textId="6B6F047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4CA508B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DEF7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984C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85FA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A3F8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481F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E8B1C6E" w14:textId="3E8735F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9CE5BD1" w14:textId="1D0ACCE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63E04D1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C194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99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215C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INS_R_6_4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B3A0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F0A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600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6F9383F" w14:textId="642E733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1EFB430" w14:textId="4263900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1FCD9B0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B037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FCF7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Amyg_R_2_2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77BD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614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CFE8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F3CFFEB" w14:textId="6507C69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232BEC6" w14:textId="0098919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3D76EB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23BE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1FD1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831B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79D0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F2E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EBE20E6" w14:textId="7659BFF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F00FC30" w14:textId="78171BA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74A22F7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0366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4F7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22A4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D3E0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1C15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7D36A9E" w14:textId="6C25E99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4AE0FD6" w14:textId="298D044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5397197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33D2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DA3B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E4CD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6B82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2DCF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8950B02" w14:textId="057EA90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-4.79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8D44CE8" w14:textId="21E8F92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-0.38</w:t>
            </w:r>
          </w:p>
        </w:tc>
      </w:tr>
      <w:tr w:rsidR="004D1E23" w:rsidRPr="003225D0" w14:paraId="10C01A1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8415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EB9E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DFDC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E6E2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3947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B94A1ED" w14:textId="67268E4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015007B" w14:textId="01ABD25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8C8726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4DE8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9F7E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37188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3D55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B772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8E67D70" w14:textId="4D2C86B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D672377" w14:textId="37B241A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0854426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ADCE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83AF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AFB6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BB14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CCB3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E0D797D" w14:textId="403812C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5FA8F32" w14:textId="4C8CA36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0AF48D6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3A5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09C3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LOcC_L_4_4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F6734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2321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3812B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231D994" w14:textId="423584B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D74F554" w14:textId="4A65255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6B7262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091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lastRenderedPageBreak/>
              <w:t>108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84F4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7201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76B3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850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ACFC69F" w14:textId="1A31E05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003A3FD" w14:textId="2557728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7B14DB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EBEB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109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66C0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C5A8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A008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21A5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5E8A43E" w14:textId="06790EE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8F19A17" w14:textId="26D13D5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2195BE9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EDB1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6EB9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83C6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2C2C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7AB3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30FD258" w14:textId="6D3C7EF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10540D9" w14:textId="442A46E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5367147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D871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3535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12B5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INS_R_6_2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8705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9806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43F08D7" w14:textId="44DFB08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14306C3" w14:textId="24F017F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6C3DF55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9313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0C00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2975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INS_L_6_3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5C30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86B5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E0BBDFA" w14:textId="5484335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840EF1" w14:textId="29D5249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EBA2B5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9D08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11D9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7ED5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INS_R_6_3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8D5C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E35D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F537CCC" w14:textId="6EB2539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0E79133" w14:textId="70E9B35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7F22E5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E86D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6FFA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ITG_L_7_1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B84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INS_R_6_6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488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3230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F13A493" w14:textId="4A3DB08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F9D7DDC" w14:textId="5091B51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0D08EE7"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7F1F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AFD2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DB7B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F15A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E2D2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E167B84" w14:textId="3BAA21C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F8D750E" w14:textId="00DD453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1D7FE6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6EE4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0537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EDA4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83AF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B14E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8AD054F" w14:textId="08DFB1D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0B16E0E" w14:textId="43B6281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0E6D97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898A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51E9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2DA6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2461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7A69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28DC3B8" w14:textId="08B6E61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39A48C8" w14:textId="3E2D395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31C8997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104D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393C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A2E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CE7A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FDED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F24AA89" w14:textId="6BA6D24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-4.84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CAF07BD" w14:textId="67FDF0B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-0.38</w:t>
            </w:r>
          </w:p>
        </w:tc>
      </w:tr>
      <w:tr w:rsidR="004D1E23" w:rsidRPr="003225D0" w14:paraId="3A1636F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3CF0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119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A423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B2FC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5433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1090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783F5CF" w14:textId="79DDF5A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-4.16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C79DCBF" w14:textId="140846B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50EE3C1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8A38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6A2D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338A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041D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ACEA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C7634E2" w14:textId="5325543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-4.66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DD78AA1" w14:textId="1C8EAB9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-0.37</w:t>
            </w:r>
          </w:p>
        </w:tc>
      </w:tr>
      <w:tr w:rsidR="004D1E23" w:rsidRPr="003225D0" w14:paraId="65D1BC7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45D6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1105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CA91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03FF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1867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48090D8" w14:textId="5A1BBDE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34193D8" w14:textId="285954B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4271DA9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7991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7DC6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DEF0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769B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036B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0C13B58" w14:textId="7550580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00E5F7C" w14:textId="0612AA7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589BDD3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B6B5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278C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CF06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6C25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B552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C8EC488" w14:textId="264DBE9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-4.19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C168FEB" w14:textId="1521AE5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0676E05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3A08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2A22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2974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2E0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6058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FAF517A" w14:textId="0F965E3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3D5A711" w14:textId="4829C15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7FCC5F5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82C3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4001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40CE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EF91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7C48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FAB0D3E" w14:textId="16A8000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027BEB8" w14:textId="04EA942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6127F39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2D69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0137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85CB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94B8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2F6F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E897724" w14:textId="4616B76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-4.95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AAC5AE6" w14:textId="364341F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-0.39</w:t>
            </w:r>
          </w:p>
        </w:tc>
      </w:tr>
      <w:tr w:rsidR="004D1E23" w:rsidRPr="003225D0" w14:paraId="1FA3776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B886A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2813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519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B344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2203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8DC0C84" w14:textId="7087E67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-4.78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CD91911" w14:textId="4D465C5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-0.38</w:t>
            </w:r>
          </w:p>
        </w:tc>
      </w:tr>
      <w:tr w:rsidR="004D1E23" w:rsidRPr="003225D0" w14:paraId="729F6BA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9205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A3C4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6B8F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1F74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73C3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ED443A" w14:textId="28A0D4C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-4.28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85F146C" w14:textId="1F5298D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-0.34</w:t>
            </w:r>
          </w:p>
        </w:tc>
      </w:tr>
      <w:tr w:rsidR="004D1E23" w:rsidRPr="003225D0" w14:paraId="200FF01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16EE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129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7BB2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2B17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ED8D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20CF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2F95864" w14:textId="3D0F614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-4.78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2C0F8A6" w14:textId="3EBDE19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-0.38</w:t>
            </w:r>
          </w:p>
        </w:tc>
      </w:tr>
      <w:tr w:rsidR="004D1E23" w:rsidRPr="003225D0" w14:paraId="04ED23D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B736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6513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58F6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C458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3434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379A7DB" w14:textId="1214E21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-4.12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D294FF5" w14:textId="15836EB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53A5639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51E5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AAA2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E883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D5F7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4CAE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1B9A664" w14:textId="4631CC9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-4.66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A30F7F6" w14:textId="6E3C142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-0.37</w:t>
            </w:r>
          </w:p>
        </w:tc>
      </w:tr>
      <w:tr w:rsidR="004D1E23" w:rsidRPr="003225D0" w14:paraId="35EAA49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ABD2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7291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0C38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A004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8EB9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7231D94" w14:textId="7F82A6F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9329E2B" w14:textId="11DF52E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9FB8A6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863C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8DB5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3000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4F69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3F35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84B2234" w14:textId="524BC04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-4.15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56BF74F" w14:textId="3F7B225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0C8B2B3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9A98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9495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OrG_L_6_6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EF8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3102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029A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6199718" w14:textId="3F1C0AF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EC667DC" w14:textId="71E0F13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44C1768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634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36E9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OrG_R_6_6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573F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E828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3416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B21C324" w14:textId="31DE18F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9484665" w14:textId="5D93B39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18E9239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CA06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1C82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8B0B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F9A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145F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EE5083E" w14:textId="306FECF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379F643" w14:textId="065E4AA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EDFB75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7E52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EB59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IPL_L_6_2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9A3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C99B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15FC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133AB43" w14:textId="50E336B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-4.65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63DE0A4" w14:textId="6A62C07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-0.37</w:t>
            </w:r>
          </w:p>
        </w:tc>
      </w:tr>
      <w:tr w:rsidR="004D1E23" w:rsidRPr="003225D0" w14:paraId="03441DF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ABB1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8135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A83A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8E34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24C7B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70E3037" w14:textId="37B6188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65C7011" w14:textId="697F2A6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AED5FC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E1B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139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EA26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IPL_L_6_4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A162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1896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FF73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A8C2D42" w14:textId="5FD74F3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-4.47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EB117DD" w14:textId="4E8A13E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-0.35</w:t>
            </w:r>
          </w:p>
        </w:tc>
      </w:tr>
      <w:tr w:rsidR="004D1E23" w:rsidRPr="003225D0" w14:paraId="0EE1F0D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08E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5589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4AD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E82F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265E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E3CA057" w14:textId="620744A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6E01DBE" w14:textId="222A22A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7F1886B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E15AD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607A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PCun_L_4_3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40519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698A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AD1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F6E7EFB" w14:textId="4BE199A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D0A4C29" w14:textId="4580B1D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0FA46BE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5727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665C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EA5B1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4F06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8374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1ED62AD" w14:textId="28D167F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AEF7691" w14:textId="753470E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10B2B3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D0F0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5842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B065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EDFF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3E97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F5F698C" w14:textId="048EAB6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A60DCFF" w14:textId="77DB62C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7FF90C1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86555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5D66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E424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134A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D872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8064AD1" w14:textId="7052502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-4.44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4710C7F" w14:textId="3669034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-0.35</w:t>
            </w:r>
          </w:p>
        </w:tc>
      </w:tr>
      <w:tr w:rsidR="004D1E23" w:rsidRPr="003225D0" w14:paraId="2651D94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107A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lastRenderedPageBreak/>
              <w:t>145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E4CF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C1A7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F320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FDDC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46B4ECA" w14:textId="20D8E74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3BA8A21" w14:textId="75B04B7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7CC6D0C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A132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C76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2A93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141D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6F5A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A8AAB69" w14:textId="3C2DF1E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4DEA758" w14:textId="074BA0F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DA46227"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36AA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E9FB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1373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04B1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D92D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0D701B9" w14:textId="49A5F39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369D1DA" w14:textId="7B6B1F6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71E0C6F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6305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A0A2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312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4ACD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6BB2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B075A61" w14:textId="7E7F15C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-4.45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4231B73" w14:textId="57A1E14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-0.35</w:t>
            </w:r>
          </w:p>
        </w:tc>
      </w:tr>
      <w:tr w:rsidR="004D1E23" w:rsidRPr="003225D0" w14:paraId="3410345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D06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149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6E66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proofErr w:type="spellStart"/>
            <w:r w:rsidRPr="004178EC">
              <w:rPr>
                <w:rFonts w:ascii="Times New Roman" w:eastAsia="Times New Roman" w:hAnsi="Times New Roman" w:cs="Times New Roman"/>
                <w:color w:val="000000"/>
                <w:sz w:val="18"/>
                <w:szCs w:val="18"/>
                <w:lang w:val="en-US" w:eastAsia="de-DE"/>
              </w:rPr>
              <w:t>MVOcC</w:t>
            </w:r>
            <w:proofErr w:type="spellEnd"/>
            <w:r w:rsidRPr="004178EC">
              <w:rPr>
                <w:rFonts w:ascii="Times New Roman" w:eastAsia="Times New Roman" w:hAnsi="Times New Roman" w:cs="Times New Roman"/>
                <w:color w:val="000000"/>
                <w:sz w:val="18"/>
                <w:szCs w:val="18"/>
                <w:lang w:val="en-US" w:eastAsia="de-DE"/>
              </w:rPr>
              <w:t xml:space="preserve"> _L_5_5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0D22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A335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VIS</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0C4C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BCB0D1E" w14:textId="6C72CA3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7C32286" w14:textId="784B653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248A5F4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B5AA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569B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547A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AB80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2764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0A143B0" w14:textId="0AC524F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5AE8DFF" w14:textId="7F779AD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84E6B1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6195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7ADD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525F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F31A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1A0B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5FFC22E" w14:textId="482797A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FC94AFC" w14:textId="2A7C279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EF8267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ECDA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5903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B299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7268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DC40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A757F0F" w14:textId="31F1DAE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8981F5D" w14:textId="78086F1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C4FEB3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8DB2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D4AC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A90D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2FB5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223A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0FDD990" w14:textId="2667A5B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5904FBD" w14:textId="769B13B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CF65C6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E6EF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50F5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978B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983C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0A3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35CF3D7" w14:textId="714D102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00362E9" w14:textId="364FE9E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3A89F46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3105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6B34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92E5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3DE9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FA4B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B3EFA76" w14:textId="3470BA1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A1B75FA" w14:textId="32CC68E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0ABFB9E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2D60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ADCD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6B9F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9D3E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26F0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C0B196C" w14:textId="63A0318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0DAF397" w14:textId="66E2468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20DB53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BA8C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7070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47F1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B708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83A6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245E9C6" w14:textId="1398660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F260EAC" w14:textId="11B8A19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6A02F9A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E9AB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2F34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B67C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9CCC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10B8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DD477B0" w14:textId="588EE28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B006A83" w14:textId="731C74B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581BC37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17D1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159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90FB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C749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2673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E0A4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8AC740D" w14:textId="7C96040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AECC3AE" w14:textId="25B7C17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3D89DA3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5F96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EC4F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6B63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9DD5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DE9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EEBC48" w14:textId="222655D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8B9DE16" w14:textId="1586CD3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1BCF497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5633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C431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7C5C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AD15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CAD1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86A6DE8" w14:textId="33B8015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607297C" w14:textId="6F7BE45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577CCE1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26F1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D824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CAAF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E8EF7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7D1F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27DF45B" w14:textId="3517E6C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13E674" w14:textId="7EF4A9C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2838004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BA3B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5AA3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07D1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BA54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1AC4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F2A0A50" w14:textId="70FC61E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ADA6A96" w14:textId="0B217FE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41747AF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0043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E194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BAEB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9EC0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FE08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1A609D8" w14:textId="1D44314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9D452AC" w14:textId="1F3551B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2C04AF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DF2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FEEF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FFD8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D346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0148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8D07954" w14:textId="5C228B1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0CB4FC7" w14:textId="5B8D5A5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607FD13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92FD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C13F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760B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6593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8B1A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DC40904" w14:textId="343FC51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49AC4E2" w14:textId="58CF623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4269F83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91C6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30F2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846E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Amyg_R_2_1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58EB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11CF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601B7DB" w14:textId="0D787F8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AF70AE7" w14:textId="26F6E08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0C6C4F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3331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BB12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SFG_L_7_5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8F1A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A5EA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D996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5E33732" w14:textId="62C17A7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8C96224" w14:textId="6811202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8B1F4E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FE37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169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5557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CBA5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50B4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E3F5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50CE50" w14:textId="338517C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-4.10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807A781" w14:textId="740BEC2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514B0AE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D114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C454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9A98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87A0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D3E6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7D088C7" w14:textId="13EF001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61C2884" w14:textId="086EBE6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60A4806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ED7B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5D14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910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77E6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90C7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330CD70" w14:textId="52E4674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245F3BD" w14:textId="1B8A439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CD5CD2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E30E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7E19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55FF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FCD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1D6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D2B6A4F" w14:textId="1F5AC33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-4.10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9A55AE" w14:textId="2250B69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5DB2ED3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C1BF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8F78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D672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B7DA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0C09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5286466" w14:textId="7801010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9A08249" w14:textId="0D7A004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0D3FC21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2D70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114E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SPL_R_5_1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B62B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Amyg_R_2_2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7ECC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3E3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D0E9DBF" w14:textId="599266A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4C679E9" w14:textId="1C68439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9765D2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62CD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F34CA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0C25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Hipp_L_2_2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C605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9CB0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7F371E" w14:textId="607801B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C7256BC" w14:textId="66F67F8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176C63F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0D94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BEAC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AD5C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7BB9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52FB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E04ED87" w14:textId="76E75B9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-4.30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E1930A8" w14:textId="19873F4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-0.34</w:t>
            </w:r>
          </w:p>
        </w:tc>
      </w:tr>
      <w:tr w:rsidR="004D1E23" w:rsidRPr="003225D0" w14:paraId="06A2799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4BB4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1488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7D2D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112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9E90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36DAD19" w14:textId="24B0B47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-4.20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1968615" w14:textId="74943DF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7CAE444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07FC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2274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8A0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C97E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C802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32D9FC6" w14:textId="2A07737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8576AEF" w14:textId="761A3A7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3C4EA19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DBEB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179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96BF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07A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E969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4CA1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29ACD06" w14:textId="7AE5BEA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7B816C8" w14:textId="6742E71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037BD0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A11C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8305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2826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136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430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D42EE1D" w14:textId="5AD0C4E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BB59590" w14:textId="0CA825D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452AEB2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ACDC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4C27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4B3B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FF3B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6553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8107B6B" w14:textId="161E5B2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B5BA08C" w14:textId="29BF68D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55AAB0A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D392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lastRenderedPageBreak/>
              <w:t>182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54C4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D115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F41F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2C19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98A0A1D" w14:textId="259B0E4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FB2B3DC" w14:textId="2F25D68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408613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8A7B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6697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1932E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3A47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A029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29210A8" w14:textId="48808FD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895C08A" w14:textId="59A2B08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32D5A1E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6A18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0498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1BFC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7C35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D85F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1CA539E" w14:textId="071B0C3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9F68EEA" w14:textId="515B4EE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1580C1D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07D7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A560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3714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CD09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ADBA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ED8F18D" w14:textId="33B05D0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-4.31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3B7994B" w14:textId="36EF240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-0.34</w:t>
            </w:r>
          </w:p>
        </w:tc>
      </w:tr>
      <w:tr w:rsidR="004D1E23" w:rsidRPr="003225D0" w14:paraId="294D8E5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8342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5DC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6A2D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19FD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CF7F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AB236F9" w14:textId="0FEE384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1F39950" w14:textId="0F44E84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491220A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B932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9F5D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8564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2A53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98E3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0C0CBC3" w14:textId="40F1C7F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F55C922" w14:textId="61906C5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A9DF87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A7CF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88CE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197A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50FC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A50A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FB41172" w14:textId="1692511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A0E1DE6" w14:textId="7C9969C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D374AE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0D28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189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8755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A08E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3992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61DF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4A96A0C" w14:textId="063C9AF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25620DB" w14:textId="247BA9C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2C01D3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03AA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628B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5335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EC32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0AA0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0876447" w14:textId="5E11F2D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-4.39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1E9ED5" w14:textId="372DBB1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-0.35</w:t>
            </w:r>
          </w:p>
        </w:tc>
      </w:tr>
      <w:tr w:rsidR="004D1E23" w:rsidRPr="003225D0" w14:paraId="3B10F67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D4D3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77A5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E1DA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4374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A888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6453B33" w14:textId="719EC8C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8FCF35D" w14:textId="706E71B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50898C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C68E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25EA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637F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DA58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4AE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78EEE1E" w14:textId="738A230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-4.13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151AA8C" w14:textId="580D3A9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366F2DA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A9F1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59B5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5CA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0EA2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43E1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95F340E" w14:textId="156DE8F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45CC7F0" w14:textId="0E8DAD3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E473F5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368BD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EEDA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0DF6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6B52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F768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321D93A" w14:textId="348EC1C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4975FE9" w14:textId="6C3AE23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5BBD817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4DFD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B232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05AE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CDBB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5B60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673F285" w14:textId="63AC4FF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92BADF6" w14:textId="2A04F32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5FDF579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BCC6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D6B0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FBCB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6A14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5E58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7124EFF" w14:textId="6484E02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46D4AE7" w14:textId="1AF2032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D29DF4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FDCE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A415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A768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13E6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2F15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A00A7B6" w14:textId="5897B95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62ED18E" w14:textId="516FC80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1C4E302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82E9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D12C3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A9C3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6C59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6F7C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14BDFBD" w14:textId="4FAF216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6D31EB6" w14:textId="4859C51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6CFE53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9B10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199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8BB6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AF77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4C39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10BA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E996A6C" w14:textId="0CA0D5C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E94A022" w14:textId="36EA78D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4B776D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A011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7D41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0A4A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8EE1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298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900F118" w14:textId="113685C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-5.06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42E0660" w14:textId="5C2BA60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-0.40</w:t>
            </w:r>
          </w:p>
        </w:tc>
      </w:tr>
      <w:tr w:rsidR="004D1E23" w:rsidRPr="003225D0" w14:paraId="24D7B4C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76B3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873D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10A0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A58E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07B4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0A5BD24" w14:textId="73B692C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155D4F7" w14:textId="118C478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63C64C7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E7D0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017E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CG_R_7_5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15A3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E353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D2F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100CF92" w14:textId="3E2AEA8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727FA9E" w14:textId="4DA11E1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362E5C1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1A0D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3555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E5F5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BAFC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2F07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F9F94E4" w14:textId="0F7473C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81FC752" w14:textId="390B876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88E4EF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0E81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51B4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4CA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F9B1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CEE0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324A9B6" w14:textId="018B0D6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08F67CF" w14:textId="0A57809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1D3465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8EAC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35D8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72B4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32D1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581F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BB83D9E" w14:textId="4E8E46B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620C286" w14:textId="59EC334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93677E7"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EC2F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A302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668B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CFE6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8131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D519EF2" w14:textId="433CB97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F4B5CDE" w14:textId="5579487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3FF4076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2CF2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1FD2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8E5C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3063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3260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585D806" w14:textId="0BA3283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-4.44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ABD019E" w14:textId="28DE1D9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-0.35</w:t>
            </w:r>
          </w:p>
        </w:tc>
      </w:tr>
      <w:tr w:rsidR="004D1E23" w:rsidRPr="003225D0" w14:paraId="3BB00FB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BED2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6C87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647E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0BF8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1A09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0CAEAB8" w14:textId="0D4AFC6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39B664A" w14:textId="6C21858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656D2E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8538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209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9065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3DB3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EAB7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5F60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47C9B5F" w14:textId="10C2ED1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617F21" w14:textId="5D0BEF1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7893052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4DCE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C4C1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0AA1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AC92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343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44A157" w14:textId="210F539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2EE3C7B" w14:textId="2DE14DE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31228F4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9E4D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DCC9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DF88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3ED5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5197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B7DE109" w14:textId="6407A55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-4.52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72F0013" w14:textId="3776885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-0.36</w:t>
            </w:r>
          </w:p>
        </w:tc>
      </w:tr>
      <w:tr w:rsidR="004D1E23" w:rsidRPr="003225D0" w14:paraId="2C5D517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051D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183C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8F96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4C04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1582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4CFD3D2" w14:textId="145E1B3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FDD83C" w14:textId="595A0B6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454BED1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9EEC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A583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7A6A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118A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AA8A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F4542DF" w14:textId="79472AC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F2338EF" w14:textId="6E749AC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1C3C2F5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32AA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905D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1DE8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2973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FFF5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5633E84" w14:textId="3A4102A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62113E" w14:textId="0A61AF4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79778E6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1292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54D8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C3E5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1354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4AC5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6E397FC" w14:textId="6B0FFCA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44A825A" w14:textId="608D6C6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25D8BAD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02D0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D98A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610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092F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1F8A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9ABDA21" w14:textId="5F5CD57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-4.19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0DC132E" w14:textId="2C84040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2F0DC8A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43F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81A8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E98F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BG_L_6_6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E1E9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8FDF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DC3EEE1" w14:textId="0776B3B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-4.71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0B01B22" w14:textId="5F9A85B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-0.37</w:t>
            </w:r>
          </w:p>
        </w:tc>
      </w:tr>
      <w:tr w:rsidR="004D1E23" w:rsidRPr="003225D0" w14:paraId="09150CF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8B99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218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5A64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907B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A2FC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8C56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8190862" w14:textId="6FD939C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6371E4" w14:textId="4609624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3410059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E86F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lastRenderedPageBreak/>
              <w:t>219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B9C0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D6F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E880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66D3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4F8684A" w14:textId="7B89D63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8C5B726" w14:textId="710CF81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702992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37B6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92CAF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IFG_R_6_6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0E1F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A573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19F1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B603C31" w14:textId="71EBD6D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F22F05" w14:textId="1997701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35056A4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B1C5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A993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466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01F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538D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9933CA5" w14:textId="7F9EE93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-4.13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08A4EFF" w14:textId="61B2F5A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1C714EF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BC16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72D1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9865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2F61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8C05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72731C7" w14:textId="0E66232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5AD826C" w14:textId="2986A0F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384B0F2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00D2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5C22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606F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71A4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83E7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8F0E378" w14:textId="7F60256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C53720C" w14:textId="2CDB194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7B04D9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1080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D217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901C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BG_R_6_6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546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1CB0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D66C72C" w14:textId="2686BE4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AF3D7F2" w14:textId="6C64721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46C5DE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9D31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076E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DA1A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E7C2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C9A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19FBAD4" w14:textId="1A3E5A9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7CF3D38" w14:textId="6479748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25C765A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AD7C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4F97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3DE3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FD6F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6A19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030F75E" w14:textId="6525766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18E93C3" w14:textId="22795F3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107D1C3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45C6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A1BA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4E60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8C80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F4EC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4CECB2A" w14:textId="693BD4F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C54E90A" w14:textId="25460BC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A7E444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0664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0E57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01C7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0BBF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828E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6D52F61" w14:textId="3766AEA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B878ECE" w14:textId="0B3ED2D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0B016DC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D867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229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D8CE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360C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534A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1832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9B208AC" w14:textId="7946EDB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E039896" w14:textId="042B847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68EA805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C9F5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8B93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68E8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6D48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4A9D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C158D86" w14:textId="311B914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1E352C0" w14:textId="14863EA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1F5E76E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B703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CAE3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3813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0042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C0D5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89936F3" w14:textId="09A02E9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8DDC86A" w14:textId="7D1D2EB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1102964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55BE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4A0A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36BA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4ADD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F083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7EA4B3E" w14:textId="61278D9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25564A3" w14:textId="6396950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4EC2943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B420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127D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325E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1AF8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71A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5DD4EF0" w14:textId="456F27E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-4.26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62A45BE" w14:textId="22DFDFF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-0.34</w:t>
            </w:r>
          </w:p>
        </w:tc>
      </w:tr>
      <w:tr w:rsidR="004D1E23" w:rsidRPr="003225D0" w14:paraId="45BB4FC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BF38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AE9D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AE9B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4621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5474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70B7C86" w14:textId="5459B6A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EB520E2" w14:textId="01A0104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43E4336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0385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D700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F153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D5E3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4DE7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6F75DB1" w14:textId="10C135A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AD1F656" w14:textId="749E205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7A9640EC"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5FC4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BBFD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OrG_L_6_6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AFCE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548C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5640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25BAF7F" w14:textId="5F3433B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2686924" w14:textId="714B25D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0D72620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59C7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F6B7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OrG_R_6_6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9F0D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A698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F946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21CC88C" w14:textId="70B0CA7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546853D" w14:textId="6AF84B2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4128B6F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7A3D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4A41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D85A2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85D4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FE42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90FB6AF" w14:textId="4954596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AE0123E" w14:textId="5267F61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18BC473D"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0889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239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4AE5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052B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2D32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A9B4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1643ADB" w14:textId="43F5946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D329648" w14:textId="795922A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102190B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5B0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3C0D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9858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4068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A256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019ED7F" w14:textId="3F4B667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DB9132E" w14:textId="6B9441E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6B6C913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9C7D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4A3F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Amyg_L_2_2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3870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1311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5867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EA36847" w14:textId="4AA7F49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DE453B7" w14:textId="31B0387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000C82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B96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FCDB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332F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790B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6910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9173C6C" w14:textId="2860537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B75C484" w14:textId="5073247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497C21E3"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B75F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9002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7FBA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E694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964F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F533CF5" w14:textId="126F2F6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-4.81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7566C0D" w14:textId="6C49DC8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-0.38</w:t>
            </w:r>
          </w:p>
        </w:tc>
      </w:tr>
      <w:tr w:rsidR="004D1E23" w:rsidRPr="003225D0" w14:paraId="2C0CBB9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CE25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444D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Tha_L_8_7</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234D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1E73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ED00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C80D56C" w14:textId="4E79A80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5886162" w14:textId="689D892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492DC0C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4E17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ACE7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EF66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FCB7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CC23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84262E2" w14:textId="2C30F8A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-4.20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5D861D4" w14:textId="7EA33E8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-0.33</w:t>
            </w:r>
          </w:p>
        </w:tc>
      </w:tr>
      <w:tr w:rsidR="004D1E23" w:rsidRPr="003225D0" w14:paraId="45269B8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A80E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0884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985A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A355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DD96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EB9E2C4" w14:textId="6DC0EBA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C3D4256" w14:textId="57A1FAE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0A0C4DA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8A1E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7959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2EC7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681E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31BC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0BD10A9" w14:textId="1D1D213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034F0F3" w14:textId="7C2395E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5B01F2F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CD6E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DBAE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7C35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E92A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CD3F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49C15D3" w14:textId="0190E43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2FE25EE" w14:textId="7C39E5C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7D9FDB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340A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249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42CB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OrG_R_6_6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477F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B38D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152F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268E876" w14:textId="2E9027F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DAAADCA" w14:textId="542FF14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88797C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64AF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5B8B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STG_L_6_2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C5B6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AC38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D3E4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A2BB6B7" w14:textId="6B5AE11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A0D3A70" w14:textId="4E474A3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C4B82F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5A26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31FD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9EC6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DF43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EDD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2C41E1F" w14:textId="187AF07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8C44302" w14:textId="1FF706A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3FCD157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C030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D712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A827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BE9E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A8C7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E0562CE" w14:textId="3F67B5B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FAC4B2E" w14:textId="62C648D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ECBE58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CD2C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F6C7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01BD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808E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B4A6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AC35219" w14:textId="08B2CE9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23177C1" w14:textId="6BE5780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7DACE23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151A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60C7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9362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F58D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0762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9111FD6" w14:textId="4EACA85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0FF5000" w14:textId="5D3BBF6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337F5A0F"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E7BF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6B0D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AD03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1C87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4167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96F4EC4" w14:textId="50C3B70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-3.58</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E2D861F" w14:textId="58299D5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5B5ACDB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EC29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lastRenderedPageBreak/>
              <w:t>256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C368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OrG_R_6_6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5D0A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2AC8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1754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F6E2F5D" w14:textId="7F5146B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11C078E" w14:textId="4F85054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14A627F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1E9E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7EEC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045A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CC6B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083B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4CAF65F" w14:textId="6C126C5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95A9F83" w14:textId="3D28D20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532600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77A6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0B00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E66E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6F25C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A20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D9D52CE" w14:textId="19D21BE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77E593E" w14:textId="620F4BA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3E71164E"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B222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259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AB0D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F5DF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453D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18F7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9DA785D" w14:textId="2C84EA2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D486C56" w14:textId="7FD7684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461437C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7179D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CF0B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BB01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35C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DE6F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4C22789" w14:textId="0217720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-3.93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7738724" w14:textId="05C8D86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r w:rsidR="004D1E23" w:rsidRPr="003225D0" w14:paraId="3F0D4E2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CED5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9FBD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F741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69D4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BB83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1568AD1" w14:textId="587D1455"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0184B4C" w14:textId="05234C5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0EAF7A7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BA95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D976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MFG_L_7_4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50D1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36B8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08A1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E8E2D75" w14:textId="5181F2C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F72B5A7" w14:textId="3633E29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182DC46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FA2D4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7D4E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FB97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C289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DC81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1825D8B" w14:textId="014B640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14B7E02" w14:textId="7F89B8C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D719FD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48DA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BA25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F35C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DDA4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C5D6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8679F9F" w14:textId="44485E8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A634597" w14:textId="61820A3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03EA42B"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E3A8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8EA3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OrG_L_6_3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E4CC5"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4071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1024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291407A" w14:textId="275FCEB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-3.59</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9634443" w14:textId="54CF107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39DCE90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CD9B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82D7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SFG_R_7_4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644F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FA94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DAN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E70A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2735D73" w14:textId="218A2E1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ED4EEE1" w14:textId="26B6697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533D6DE5"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E3BF3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B00B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62ED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Tha_L_8_8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FABD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0711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2AF16E3" w14:textId="4D1688C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20DB74A" w14:textId="3EF8A65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483329B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DC62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6B4F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MFG_R_7_5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8F43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ED52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4F35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F684233" w14:textId="748B5B5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-4.04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DC06017" w14:textId="6413171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-0.32</w:t>
            </w:r>
          </w:p>
        </w:tc>
      </w:tr>
      <w:tr w:rsidR="004D1E23" w:rsidRPr="003225D0" w14:paraId="4AEC208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4701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269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D83B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3D1E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7BE5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FPN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DF76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D083408" w14:textId="213C1942"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-3.74</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EC0F10B" w14:textId="4B6A07B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3BE9AD34"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93D8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B27E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5E4E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AC5F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84A2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BE08178" w14:textId="19A1CE2C"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ED3BC40" w14:textId="3DB65444"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09339E89"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6887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271</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D4E1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IFG_L_6_6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A7A1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9953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F7F2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30D0EE6" w14:textId="6F6F359D"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7015555" w14:textId="16CB804F"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226CF758"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559C9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272</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587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OrG_R_6_2</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F051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42D4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92341"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A1A4C22" w14:textId="1868BAC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2DE76DD3" w14:textId="180614B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3B8DCD3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9AD94"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4F2F7"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OrG_L_6_6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9AC4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3ACC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8784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9DC27A5" w14:textId="04D1353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-3.61</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DE9C094" w14:textId="3C567FC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65D9C19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6ED6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274</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F7A1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OrG_R_6_6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C8C9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B5A5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4DC3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064147C9" w14:textId="68F2395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-4.96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16B8BAA" w14:textId="5D7115CA"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-0.39</w:t>
            </w:r>
          </w:p>
        </w:tc>
      </w:tr>
      <w:tr w:rsidR="004D1E23" w:rsidRPr="003225D0" w14:paraId="046A6006"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4869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275</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CF6D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PrG_R_6_3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5C2B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B93A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CA88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02A906D" w14:textId="2F8DD23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-3.75</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BF36B5B" w14:textId="565DC31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69AD48CA"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2711C"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A427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STG_R_6_1</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3F23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124C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Limbic</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C50C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CD42A46" w14:textId="6EC53548"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-3.52</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266B7FD" w14:textId="66115776"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269D57F1"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E4C2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CDED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IPL_R_6_5</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DDA6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0D51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BF7F9"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1E4E7C6" w14:textId="1E99EDB0"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-3.73</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59C4204" w14:textId="4255467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-0.29</w:t>
            </w:r>
          </w:p>
        </w:tc>
      </w:tr>
      <w:tr w:rsidR="004D1E23" w:rsidRPr="003225D0" w14:paraId="448FF122"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36CC6"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0D8E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PoG_R_4_4</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EAC4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3F1C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EBB1A"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5FDCC429" w14:textId="12404D63"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-3.76</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335E5281" w14:textId="5C7D6C6B"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-0.30</w:t>
            </w:r>
          </w:p>
        </w:tc>
      </w:tr>
      <w:tr w:rsidR="004D1E23" w:rsidRPr="003225D0" w14:paraId="2C5B642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2901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279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FEF40"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CG_L_7_3</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A12A3"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9CD62"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DMN</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8FE1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6E48C239" w14:textId="47E57747"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-3.50</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784FE6EF" w14:textId="52B52441"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-0.28</w:t>
            </w:r>
          </w:p>
        </w:tc>
      </w:tr>
      <w:tr w:rsidR="004D1E23" w:rsidRPr="003225D0" w14:paraId="187BFE60" w14:textId="77777777" w:rsidTr="004178EC">
        <w:trPr>
          <w:trHeight w:val="288"/>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CD87F"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280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A54CE"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Tha_R_8_6</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4466B"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Tha_R_8_8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E39C8"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B8F5D" w14:textId="77777777" w:rsidR="004D1E23" w:rsidRPr="004178EC" w:rsidRDefault="004D1E23" w:rsidP="004178EC">
            <w:pPr>
              <w:spacing w:line="240" w:lineRule="auto"/>
              <w:jc w:val="center"/>
              <w:rPr>
                <w:rFonts w:ascii="Times New Roman" w:eastAsia="Times New Roman" w:hAnsi="Times New Roman" w:cs="Times New Roman"/>
                <w:color w:val="000000"/>
                <w:sz w:val="18"/>
                <w:szCs w:val="18"/>
                <w:lang w:val="en-US" w:eastAsia="de-DE"/>
              </w:rPr>
            </w:pPr>
            <w:r w:rsidRPr="004178EC">
              <w:rPr>
                <w:rFonts w:ascii="Times New Roman" w:eastAsia="Times New Roman" w:hAnsi="Times New Roman" w:cs="Times New Roman"/>
                <w:color w:val="000000"/>
                <w:sz w:val="18"/>
                <w:szCs w:val="18"/>
                <w:lang w:val="en-US" w:eastAsia="de-DE"/>
              </w:rPr>
              <w:t>SUB</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18C7B73B" w14:textId="491DADFE"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-3.87</w:t>
            </w:r>
          </w:p>
        </w:tc>
        <w:tc>
          <w:tcPr>
            <w:tcW w:w="1037" w:type="dxa"/>
            <w:tcBorders>
              <w:top w:val="single" w:sz="4" w:space="0" w:color="auto"/>
              <w:left w:val="single" w:sz="4" w:space="0" w:color="auto"/>
              <w:bottom w:val="single" w:sz="4" w:space="0" w:color="auto"/>
              <w:right w:val="single" w:sz="4" w:space="0" w:color="auto"/>
            </w:tcBorders>
            <w:shd w:val="clear" w:color="auto" w:fill="auto"/>
          </w:tcPr>
          <w:p w14:paraId="40CD211C" w14:textId="0A3CB439" w:rsidR="004D1E23" w:rsidRPr="004D1E23" w:rsidRDefault="004D1E23" w:rsidP="004D1E23">
            <w:pPr>
              <w:spacing w:line="240" w:lineRule="auto"/>
              <w:rPr>
                <w:rFonts w:ascii="Times New Roman" w:eastAsia="Times New Roman" w:hAnsi="Times New Roman" w:cs="Times New Roman"/>
                <w:b/>
                <w:color w:val="000000"/>
                <w:sz w:val="18"/>
                <w:szCs w:val="18"/>
                <w:lang w:val="en-US" w:eastAsia="de-DE"/>
              </w:rPr>
            </w:pPr>
            <w:r w:rsidRPr="004178EC">
              <w:rPr>
                <w:rFonts w:ascii="Times New Roman" w:hAnsi="Times New Roman" w:cs="Times New Roman"/>
                <w:sz w:val="18"/>
                <w:szCs w:val="18"/>
              </w:rPr>
              <w:t>-0.31</w:t>
            </w:r>
          </w:p>
        </w:tc>
      </w:tr>
    </w:tbl>
    <w:p w14:paraId="238C646E" w14:textId="77777777" w:rsidR="00F93C37" w:rsidRDefault="00FE35A7" w:rsidP="00FE35A7">
      <w:pPr>
        <w:spacing w:line="240" w:lineRule="auto"/>
        <w:rPr>
          <w:rFonts w:ascii="Times New Roman" w:hAnsi="Times New Roman" w:cs="Times New Roman"/>
          <w:sz w:val="20"/>
          <w:szCs w:val="24"/>
          <w:lang w:val="en-US"/>
        </w:rPr>
      </w:pPr>
      <w:r w:rsidRPr="00FE35A7">
        <w:rPr>
          <w:rFonts w:ascii="Times New Roman" w:hAnsi="Times New Roman" w:cs="Times New Roman"/>
          <w:b/>
          <w:sz w:val="20"/>
          <w:szCs w:val="24"/>
          <w:lang w:val="en-US"/>
        </w:rPr>
        <w:t xml:space="preserve">Abbreviations: </w:t>
      </w:r>
      <w:r>
        <w:rPr>
          <w:rFonts w:ascii="Times New Roman" w:hAnsi="Times New Roman" w:cs="Times New Roman"/>
          <w:sz w:val="20"/>
          <w:szCs w:val="24"/>
          <w:lang w:val="en-US"/>
        </w:rPr>
        <w:t xml:space="preserve">DAN, Dorsal Attention Network; DMN, Default-Mode Network; FPN, </w:t>
      </w:r>
      <w:proofErr w:type="spellStart"/>
      <w:r>
        <w:rPr>
          <w:rFonts w:ascii="Times New Roman" w:hAnsi="Times New Roman" w:cs="Times New Roman"/>
          <w:sz w:val="20"/>
          <w:szCs w:val="24"/>
          <w:lang w:val="en-US"/>
        </w:rPr>
        <w:t>Frontoparietal</w:t>
      </w:r>
      <w:proofErr w:type="spellEnd"/>
      <w:r>
        <w:rPr>
          <w:rFonts w:ascii="Times New Roman" w:hAnsi="Times New Roman" w:cs="Times New Roman"/>
          <w:sz w:val="20"/>
          <w:szCs w:val="24"/>
          <w:lang w:val="en-US"/>
        </w:rPr>
        <w:t xml:space="preserve"> Network; S</w:t>
      </w:r>
      <w:r w:rsidR="00F42D00">
        <w:rPr>
          <w:rFonts w:ascii="Times New Roman" w:hAnsi="Times New Roman" w:cs="Times New Roman"/>
          <w:sz w:val="20"/>
          <w:szCs w:val="24"/>
          <w:lang w:val="en-US"/>
        </w:rPr>
        <w:t>N, Salience Network; SMN, Sensory</w:t>
      </w:r>
      <w:r>
        <w:rPr>
          <w:rFonts w:ascii="Times New Roman" w:hAnsi="Times New Roman" w:cs="Times New Roman"/>
          <w:sz w:val="20"/>
          <w:szCs w:val="24"/>
          <w:lang w:val="en-US"/>
        </w:rPr>
        <w:t xml:space="preserve">-Motor Network; SUB, </w:t>
      </w:r>
      <w:proofErr w:type="spellStart"/>
      <w:r>
        <w:rPr>
          <w:rFonts w:ascii="Times New Roman" w:hAnsi="Times New Roman" w:cs="Times New Roman"/>
          <w:sz w:val="20"/>
          <w:szCs w:val="24"/>
          <w:lang w:val="en-US"/>
        </w:rPr>
        <w:t>Subcortex</w:t>
      </w:r>
      <w:proofErr w:type="spellEnd"/>
      <w:r>
        <w:rPr>
          <w:rFonts w:ascii="Times New Roman" w:hAnsi="Times New Roman" w:cs="Times New Roman"/>
          <w:sz w:val="20"/>
          <w:szCs w:val="24"/>
          <w:lang w:val="en-US"/>
        </w:rPr>
        <w:t>; VIS, Visual Network.</w:t>
      </w:r>
    </w:p>
    <w:p w14:paraId="5BF59B90" w14:textId="62979A36" w:rsidR="00D22639" w:rsidRDefault="00D22639" w:rsidP="008B159C">
      <w:pPr>
        <w:spacing w:line="360" w:lineRule="auto"/>
        <w:jc w:val="both"/>
        <w:rPr>
          <w:rFonts w:ascii="Times New Roman" w:hAnsi="Times New Roman" w:cs="Times New Roman"/>
          <w:sz w:val="18"/>
          <w:szCs w:val="18"/>
          <w:lang w:val="en-US"/>
        </w:rPr>
      </w:pPr>
    </w:p>
    <w:p w14:paraId="6D03EDB8" w14:textId="69BCBE5F" w:rsidR="003225D0" w:rsidRDefault="003225D0" w:rsidP="008B159C">
      <w:pPr>
        <w:spacing w:line="360" w:lineRule="auto"/>
        <w:jc w:val="both"/>
        <w:rPr>
          <w:rFonts w:ascii="Times New Roman" w:hAnsi="Times New Roman" w:cs="Times New Roman"/>
          <w:sz w:val="18"/>
          <w:szCs w:val="18"/>
          <w:lang w:val="en-US"/>
        </w:rPr>
      </w:pPr>
    </w:p>
    <w:p w14:paraId="08E04378" w14:textId="5497D1BF" w:rsidR="003225D0" w:rsidRDefault="003225D0" w:rsidP="008B159C">
      <w:pPr>
        <w:spacing w:line="360" w:lineRule="auto"/>
        <w:jc w:val="both"/>
        <w:rPr>
          <w:rFonts w:ascii="Times New Roman" w:hAnsi="Times New Roman" w:cs="Times New Roman"/>
          <w:sz w:val="18"/>
          <w:szCs w:val="18"/>
          <w:lang w:val="en-US"/>
        </w:rPr>
      </w:pPr>
    </w:p>
    <w:p w14:paraId="5F567669" w14:textId="26716CBA" w:rsidR="003225D0" w:rsidRDefault="003225D0" w:rsidP="008B159C">
      <w:pPr>
        <w:spacing w:line="360" w:lineRule="auto"/>
        <w:jc w:val="both"/>
        <w:rPr>
          <w:rFonts w:ascii="Times New Roman" w:hAnsi="Times New Roman" w:cs="Times New Roman"/>
          <w:sz w:val="18"/>
          <w:szCs w:val="18"/>
          <w:lang w:val="en-US"/>
        </w:rPr>
      </w:pPr>
    </w:p>
    <w:p w14:paraId="6864DAF5" w14:textId="1D3846DD" w:rsidR="003225D0" w:rsidRDefault="003225D0" w:rsidP="008B159C">
      <w:pPr>
        <w:spacing w:line="360" w:lineRule="auto"/>
        <w:jc w:val="both"/>
        <w:rPr>
          <w:rFonts w:ascii="Times New Roman" w:hAnsi="Times New Roman" w:cs="Times New Roman"/>
          <w:sz w:val="18"/>
          <w:szCs w:val="18"/>
          <w:lang w:val="en-US"/>
        </w:rPr>
      </w:pPr>
    </w:p>
    <w:p w14:paraId="13035A24" w14:textId="7A329EC6" w:rsidR="003225D0" w:rsidRDefault="003225D0" w:rsidP="008B159C">
      <w:pPr>
        <w:spacing w:line="360" w:lineRule="auto"/>
        <w:jc w:val="both"/>
        <w:rPr>
          <w:rFonts w:ascii="Times New Roman" w:hAnsi="Times New Roman" w:cs="Times New Roman"/>
          <w:sz w:val="18"/>
          <w:szCs w:val="18"/>
          <w:lang w:val="en-US"/>
        </w:rPr>
      </w:pPr>
    </w:p>
    <w:p w14:paraId="03020AF1" w14:textId="03A5E3B6" w:rsidR="0013194C" w:rsidRDefault="0013194C" w:rsidP="008B159C">
      <w:pPr>
        <w:spacing w:line="360" w:lineRule="auto"/>
        <w:jc w:val="both"/>
        <w:rPr>
          <w:rFonts w:ascii="Times New Roman" w:hAnsi="Times New Roman" w:cs="Times New Roman"/>
          <w:sz w:val="18"/>
          <w:szCs w:val="18"/>
          <w:lang w:val="en-US"/>
        </w:rPr>
      </w:pPr>
    </w:p>
    <w:p w14:paraId="0E1D6D13" w14:textId="5EAB30A3" w:rsidR="0013194C" w:rsidRDefault="0013194C" w:rsidP="008B159C">
      <w:pPr>
        <w:spacing w:line="360" w:lineRule="auto"/>
        <w:jc w:val="both"/>
        <w:rPr>
          <w:rFonts w:ascii="Times New Roman" w:hAnsi="Times New Roman" w:cs="Times New Roman"/>
          <w:sz w:val="18"/>
          <w:szCs w:val="18"/>
          <w:lang w:val="en-US"/>
        </w:rPr>
      </w:pPr>
    </w:p>
    <w:p w14:paraId="6B062AB6" w14:textId="4D7E8553" w:rsidR="0013194C" w:rsidRDefault="0013194C" w:rsidP="008B159C">
      <w:pPr>
        <w:spacing w:line="360" w:lineRule="auto"/>
        <w:jc w:val="both"/>
        <w:rPr>
          <w:rFonts w:ascii="Times New Roman" w:hAnsi="Times New Roman" w:cs="Times New Roman"/>
          <w:sz w:val="18"/>
          <w:szCs w:val="18"/>
          <w:lang w:val="en-US"/>
        </w:rPr>
      </w:pPr>
    </w:p>
    <w:p w14:paraId="088751F1" w14:textId="706FBCD6" w:rsidR="0013194C" w:rsidRPr="004178EC" w:rsidRDefault="0013194C" w:rsidP="008B159C">
      <w:pPr>
        <w:spacing w:line="360" w:lineRule="auto"/>
        <w:jc w:val="both"/>
        <w:rPr>
          <w:rFonts w:ascii="Times New Roman" w:hAnsi="Times New Roman" w:cs="Times New Roman"/>
          <w:sz w:val="24"/>
          <w:szCs w:val="18"/>
          <w:lang w:val="en-US"/>
        </w:rPr>
      </w:pPr>
      <w:r w:rsidRPr="004178EC">
        <w:rPr>
          <w:rFonts w:ascii="Times New Roman" w:hAnsi="Times New Roman" w:cs="Times New Roman"/>
          <w:b/>
          <w:sz w:val="24"/>
          <w:szCs w:val="18"/>
          <w:lang w:val="en-US"/>
        </w:rPr>
        <w:lastRenderedPageBreak/>
        <w:t xml:space="preserve">Table S5. </w:t>
      </w:r>
      <w:r w:rsidRPr="004178EC">
        <w:rPr>
          <w:rFonts w:ascii="Times New Roman" w:hAnsi="Times New Roman" w:cs="Times New Roman"/>
          <w:sz w:val="24"/>
          <w:szCs w:val="18"/>
          <w:lang w:val="en-US"/>
        </w:rPr>
        <w:t>Top ten associations</w:t>
      </w:r>
      <w:r w:rsidR="00DD2498">
        <w:rPr>
          <w:rFonts w:ascii="Times New Roman" w:hAnsi="Times New Roman" w:cs="Times New Roman"/>
          <w:sz w:val="24"/>
          <w:szCs w:val="18"/>
          <w:lang w:val="en-US"/>
        </w:rPr>
        <w:t xml:space="preserve"> </w:t>
      </w:r>
      <w:r w:rsidRPr="004178EC">
        <w:rPr>
          <w:rFonts w:ascii="Times New Roman" w:hAnsi="Times New Roman" w:cs="Times New Roman"/>
          <w:sz w:val="24"/>
          <w:szCs w:val="18"/>
          <w:lang w:val="en-US"/>
        </w:rPr>
        <w:t>between prenatal stress exposure and functional connectivity during emotion regulation</w:t>
      </w:r>
      <w:r w:rsidR="00DD2498">
        <w:rPr>
          <w:rFonts w:ascii="Times New Roman" w:hAnsi="Times New Roman" w:cs="Times New Roman"/>
          <w:sz w:val="24"/>
          <w:szCs w:val="18"/>
          <w:lang w:val="en-US"/>
        </w:rPr>
        <w:t xml:space="preserve"> (based on t-values)</w:t>
      </w:r>
      <w:r w:rsidRPr="004178EC">
        <w:rPr>
          <w:rFonts w:ascii="Times New Roman" w:hAnsi="Times New Roman" w:cs="Times New Roman"/>
          <w:sz w:val="24"/>
          <w:szCs w:val="18"/>
          <w:lang w:val="en-US"/>
        </w:rPr>
        <w:t>.</w:t>
      </w:r>
    </w:p>
    <w:tbl>
      <w:tblPr>
        <w:tblStyle w:val="Tabellenraster"/>
        <w:tblW w:w="0" w:type="auto"/>
        <w:tblLook w:val="04A0" w:firstRow="1" w:lastRow="0" w:firstColumn="1" w:lastColumn="0" w:noHBand="0" w:noVBand="1"/>
      </w:tblPr>
      <w:tblGrid>
        <w:gridCol w:w="2265"/>
        <w:gridCol w:w="2265"/>
        <w:gridCol w:w="2266"/>
        <w:gridCol w:w="2266"/>
      </w:tblGrid>
      <w:tr w:rsidR="0013194C" w14:paraId="232519CB" w14:textId="77777777" w:rsidTr="0013194C">
        <w:tc>
          <w:tcPr>
            <w:tcW w:w="2265" w:type="dxa"/>
          </w:tcPr>
          <w:p w14:paraId="57F541D3" w14:textId="70441E4C" w:rsidR="0013194C" w:rsidRPr="004178EC" w:rsidRDefault="0013194C" w:rsidP="008B159C">
            <w:pPr>
              <w:spacing w:line="360" w:lineRule="auto"/>
              <w:jc w:val="both"/>
              <w:rPr>
                <w:rFonts w:ascii="Times New Roman" w:hAnsi="Times New Roman" w:cs="Times New Roman"/>
                <w:lang w:val="en-US"/>
              </w:rPr>
            </w:pPr>
            <w:r w:rsidRPr="004178EC">
              <w:rPr>
                <w:rFonts w:ascii="Times New Roman" w:hAnsi="Times New Roman" w:cs="Times New Roman"/>
                <w:lang w:val="en-US"/>
              </w:rPr>
              <w:t>Connection</w:t>
            </w:r>
          </w:p>
        </w:tc>
        <w:tc>
          <w:tcPr>
            <w:tcW w:w="2265" w:type="dxa"/>
          </w:tcPr>
          <w:p w14:paraId="76EB1C75" w14:textId="0119BA46" w:rsidR="0013194C" w:rsidRPr="004178EC" w:rsidRDefault="0013194C" w:rsidP="008B159C">
            <w:pPr>
              <w:spacing w:line="360" w:lineRule="auto"/>
              <w:jc w:val="both"/>
              <w:rPr>
                <w:rFonts w:ascii="Times New Roman" w:hAnsi="Times New Roman" w:cs="Times New Roman"/>
                <w:lang w:val="en-US"/>
              </w:rPr>
            </w:pPr>
            <w:r w:rsidRPr="004178EC">
              <w:rPr>
                <w:rFonts w:ascii="Times New Roman" w:hAnsi="Times New Roman" w:cs="Times New Roman"/>
                <w:lang w:val="en-US"/>
              </w:rPr>
              <w:t>Seed Region</w:t>
            </w:r>
          </w:p>
        </w:tc>
        <w:tc>
          <w:tcPr>
            <w:tcW w:w="2266" w:type="dxa"/>
          </w:tcPr>
          <w:p w14:paraId="34AFA86B" w14:textId="43AADD10" w:rsidR="0013194C" w:rsidRPr="004178EC" w:rsidRDefault="0013194C" w:rsidP="008B159C">
            <w:pPr>
              <w:spacing w:line="360" w:lineRule="auto"/>
              <w:jc w:val="both"/>
              <w:rPr>
                <w:rFonts w:ascii="Times New Roman" w:hAnsi="Times New Roman" w:cs="Times New Roman"/>
                <w:lang w:val="en-US"/>
              </w:rPr>
            </w:pPr>
            <w:r w:rsidRPr="004178EC">
              <w:rPr>
                <w:rFonts w:ascii="Times New Roman" w:hAnsi="Times New Roman" w:cs="Times New Roman"/>
                <w:lang w:val="en-US"/>
              </w:rPr>
              <w:t>Target Region</w:t>
            </w:r>
          </w:p>
        </w:tc>
        <w:tc>
          <w:tcPr>
            <w:tcW w:w="2266" w:type="dxa"/>
          </w:tcPr>
          <w:p w14:paraId="51DCEAB6" w14:textId="149435BD" w:rsidR="0013194C" w:rsidRPr="004178EC" w:rsidRDefault="0013194C" w:rsidP="008B159C">
            <w:pPr>
              <w:spacing w:line="360" w:lineRule="auto"/>
              <w:jc w:val="both"/>
              <w:rPr>
                <w:rFonts w:ascii="Times New Roman" w:hAnsi="Times New Roman" w:cs="Times New Roman"/>
                <w:lang w:val="en-US"/>
              </w:rPr>
            </w:pPr>
            <w:r w:rsidRPr="004178EC">
              <w:rPr>
                <w:rFonts w:ascii="Times New Roman" w:hAnsi="Times New Roman" w:cs="Times New Roman"/>
                <w:lang w:val="en-US"/>
              </w:rPr>
              <w:t>T-Value</w:t>
            </w:r>
          </w:p>
        </w:tc>
      </w:tr>
      <w:tr w:rsidR="0013194C" w14:paraId="21A7EB06" w14:textId="77777777" w:rsidTr="0013194C">
        <w:tc>
          <w:tcPr>
            <w:tcW w:w="2265" w:type="dxa"/>
          </w:tcPr>
          <w:p w14:paraId="615B33C5" w14:textId="23528BE1"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200</w:t>
            </w:r>
          </w:p>
        </w:tc>
        <w:tc>
          <w:tcPr>
            <w:tcW w:w="2265" w:type="dxa"/>
          </w:tcPr>
          <w:p w14:paraId="02DE0129" w14:textId="2A004874"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Tha_R_8_6</w:t>
            </w:r>
          </w:p>
        </w:tc>
        <w:tc>
          <w:tcPr>
            <w:tcW w:w="2266" w:type="dxa"/>
          </w:tcPr>
          <w:p w14:paraId="19DF2749" w14:textId="67E85BCF"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BG_L_6_4</w:t>
            </w:r>
          </w:p>
        </w:tc>
        <w:tc>
          <w:tcPr>
            <w:tcW w:w="2266" w:type="dxa"/>
          </w:tcPr>
          <w:p w14:paraId="20F2E780" w14:textId="7020EDEB"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-5.06</w:t>
            </w:r>
          </w:p>
        </w:tc>
      </w:tr>
      <w:tr w:rsidR="0013194C" w14:paraId="74571DEE" w14:textId="77777777" w:rsidTr="0013194C">
        <w:tc>
          <w:tcPr>
            <w:tcW w:w="2265" w:type="dxa"/>
          </w:tcPr>
          <w:p w14:paraId="41F010A2" w14:textId="30CD0B1C"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274</w:t>
            </w:r>
          </w:p>
        </w:tc>
        <w:tc>
          <w:tcPr>
            <w:tcW w:w="2265" w:type="dxa"/>
          </w:tcPr>
          <w:p w14:paraId="31BAED52" w14:textId="581713F3"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OrG_R_6_6</w:t>
            </w:r>
          </w:p>
        </w:tc>
        <w:tc>
          <w:tcPr>
            <w:tcW w:w="2266" w:type="dxa"/>
          </w:tcPr>
          <w:p w14:paraId="6B2F2DCA" w14:textId="086545DF"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Tha_R_8_8</w:t>
            </w:r>
          </w:p>
        </w:tc>
        <w:tc>
          <w:tcPr>
            <w:tcW w:w="2266" w:type="dxa"/>
          </w:tcPr>
          <w:p w14:paraId="0BFC97C5" w14:textId="56DFF8BA"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-4.96</w:t>
            </w:r>
          </w:p>
        </w:tc>
      </w:tr>
      <w:tr w:rsidR="0013194C" w14:paraId="4A8476FC" w14:textId="77777777" w:rsidTr="0013194C">
        <w:tc>
          <w:tcPr>
            <w:tcW w:w="2265" w:type="dxa"/>
          </w:tcPr>
          <w:p w14:paraId="4D242A99" w14:textId="452FF8E1"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126</w:t>
            </w:r>
          </w:p>
        </w:tc>
        <w:tc>
          <w:tcPr>
            <w:tcW w:w="2265" w:type="dxa"/>
          </w:tcPr>
          <w:p w14:paraId="7F830239" w14:textId="30362167"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MFG_R_7_3</w:t>
            </w:r>
          </w:p>
        </w:tc>
        <w:tc>
          <w:tcPr>
            <w:tcW w:w="2266" w:type="dxa"/>
          </w:tcPr>
          <w:p w14:paraId="5FF95252" w14:textId="27AC3866"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CG_L_7_2</w:t>
            </w:r>
          </w:p>
        </w:tc>
        <w:tc>
          <w:tcPr>
            <w:tcW w:w="2266" w:type="dxa"/>
          </w:tcPr>
          <w:p w14:paraId="7AD7F950" w14:textId="75F1FECE"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-4.95</w:t>
            </w:r>
          </w:p>
        </w:tc>
      </w:tr>
      <w:tr w:rsidR="0013194C" w14:paraId="6A87D3CD" w14:textId="77777777" w:rsidTr="0013194C">
        <w:tc>
          <w:tcPr>
            <w:tcW w:w="2265" w:type="dxa"/>
          </w:tcPr>
          <w:p w14:paraId="56D58460" w14:textId="5C6BA30F"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118</w:t>
            </w:r>
          </w:p>
        </w:tc>
        <w:tc>
          <w:tcPr>
            <w:tcW w:w="2265" w:type="dxa"/>
          </w:tcPr>
          <w:p w14:paraId="5844471E" w14:textId="14FC5B94"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SFG_L_7_2</w:t>
            </w:r>
          </w:p>
        </w:tc>
        <w:tc>
          <w:tcPr>
            <w:tcW w:w="2266" w:type="dxa"/>
          </w:tcPr>
          <w:p w14:paraId="4E69277C" w14:textId="3051EAEC"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CG_L_7_2</w:t>
            </w:r>
          </w:p>
        </w:tc>
        <w:tc>
          <w:tcPr>
            <w:tcW w:w="2266" w:type="dxa"/>
          </w:tcPr>
          <w:p w14:paraId="331C94DE" w14:textId="688336D2"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-4.84</w:t>
            </w:r>
          </w:p>
        </w:tc>
      </w:tr>
      <w:tr w:rsidR="0013194C" w14:paraId="756D9EF4" w14:textId="77777777" w:rsidTr="0013194C">
        <w:tc>
          <w:tcPr>
            <w:tcW w:w="2265" w:type="dxa"/>
          </w:tcPr>
          <w:p w14:paraId="77D5406D" w14:textId="285B4FB1"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243</w:t>
            </w:r>
          </w:p>
        </w:tc>
        <w:tc>
          <w:tcPr>
            <w:tcW w:w="2265" w:type="dxa"/>
          </w:tcPr>
          <w:p w14:paraId="4B159773" w14:textId="51AE3560"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Tha_R_8_6</w:t>
            </w:r>
          </w:p>
        </w:tc>
        <w:tc>
          <w:tcPr>
            <w:tcW w:w="2266" w:type="dxa"/>
          </w:tcPr>
          <w:p w14:paraId="165FE861" w14:textId="23429552"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Tha_L_8_2</w:t>
            </w:r>
          </w:p>
        </w:tc>
        <w:tc>
          <w:tcPr>
            <w:tcW w:w="2266" w:type="dxa"/>
          </w:tcPr>
          <w:p w14:paraId="78627D4B" w14:textId="4468E131"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-4.81</w:t>
            </w:r>
          </w:p>
        </w:tc>
      </w:tr>
      <w:tr w:rsidR="0013194C" w14:paraId="31408666" w14:textId="77777777" w:rsidTr="0013194C">
        <w:tc>
          <w:tcPr>
            <w:tcW w:w="2265" w:type="dxa"/>
          </w:tcPr>
          <w:p w14:paraId="0977E876" w14:textId="520CF997"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103</w:t>
            </w:r>
          </w:p>
        </w:tc>
        <w:tc>
          <w:tcPr>
            <w:tcW w:w="2265" w:type="dxa"/>
          </w:tcPr>
          <w:p w14:paraId="581DA70C" w14:textId="4C671E6A"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Tha_L_8_7</w:t>
            </w:r>
          </w:p>
        </w:tc>
        <w:tc>
          <w:tcPr>
            <w:tcW w:w="2266" w:type="dxa"/>
          </w:tcPr>
          <w:p w14:paraId="049E4956" w14:textId="2B06A81E"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PoG_R_4_4</w:t>
            </w:r>
          </w:p>
        </w:tc>
        <w:tc>
          <w:tcPr>
            <w:tcW w:w="2266" w:type="dxa"/>
          </w:tcPr>
          <w:p w14:paraId="477010C7" w14:textId="3CF28466"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-4.79</w:t>
            </w:r>
          </w:p>
        </w:tc>
      </w:tr>
      <w:tr w:rsidR="0013194C" w14:paraId="110DA6AB" w14:textId="77777777" w:rsidTr="0013194C">
        <w:tc>
          <w:tcPr>
            <w:tcW w:w="2265" w:type="dxa"/>
          </w:tcPr>
          <w:p w14:paraId="1370C44F" w14:textId="56CFE9D9"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127</w:t>
            </w:r>
          </w:p>
        </w:tc>
        <w:tc>
          <w:tcPr>
            <w:tcW w:w="2265" w:type="dxa"/>
          </w:tcPr>
          <w:p w14:paraId="6827C896" w14:textId="396C580C"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MFG_L_7_4</w:t>
            </w:r>
          </w:p>
        </w:tc>
        <w:tc>
          <w:tcPr>
            <w:tcW w:w="2266" w:type="dxa"/>
          </w:tcPr>
          <w:p w14:paraId="5947240B" w14:textId="0C7A9356"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CG_L_7_2</w:t>
            </w:r>
          </w:p>
        </w:tc>
        <w:tc>
          <w:tcPr>
            <w:tcW w:w="2266" w:type="dxa"/>
          </w:tcPr>
          <w:p w14:paraId="193E9603" w14:textId="586CE682"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-4.78</w:t>
            </w:r>
          </w:p>
        </w:tc>
      </w:tr>
      <w:tr w:rsidR="0013194C" w14:paraId="0E5C8CF4" w14:textId="77777777" w:rsidTr="0013194C">
        <w:tc>
          <w:tcPr>
            <w:tcW w:w="2265" w:type="dxa"/>
          </w:tcPr>
          <w:p w14:paraId="3AFCF70B" w14:textId="014B1B6D"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129</w:t>
            </w:r>
          </w:p>
        </w:tc>
        <w:tc>
          <w:tcPr>
            <w:tcW w:w="2265" w:type="dxa"/>
          </w:tcPr>
          <w:p w14:paraId="159E2D33" w14:textId="55730EF3"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MFG_L_7_5</w:t>
            </w:r>
          </w:p>
        </w:tc>
        <w:tc>
          <w:tcPr>
            <w:tcW w:w="2266" w:type="dxa"/>
          </w:tcPr>
          <w:p w14:paraId="7038CCF3" w14:textId="3A116FC5"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CG_L_7_2</w:t>
            </w:r>
          </w:p>
        </w:tc>
        <w:tc>
          <w:tcPr>
            <w:tcW w:w="2266" w:type="dxa"/>
          </w:tcPr>
          <w:p w14:paraId="4E1B74CC" w14:textId="7F3C17BF"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-4.78</w:t>
            </w:r>
          </w:p>
        </w:tc>
      </w:tr>
      <w:tr w:rsidR="0013194C" w14:paraId="5B47C20E" w14:textId="77777777" w:rsidTr="0013194C">
        <w:tc>
          <w:tcPr>
            <w:tcW w:w="2265" w:type="dxa"/>
          </w:tcPr>
          <w:p w14:paraId="2C42C067" w14:textId="3967E629"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217</w:t>
            </w:r>
          </w:p>
        </w:tc>
        <w:tc>
          <w:tcPr>
            <w:tcW w:w="2265" w:type="dxa"/>
          </w:tcPr>
          <w:p w14:paraId="17DBEEA9" w14:textId="49F9BD32"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Tha_R_8_6</w:t>
            </w:r>
          </w:p>
        </w:tc>
        <w:tc>
          <w:tcPr>
            <w:tcW w:w="2266" w:type="dxa"/>
          </w:tcPr>
          <w:p w14:paraId="6B5F888F" w14:textId="0CDBFED5"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BG_L_6_6</w:t>
            </w:r>
          </w:p>
        </w:tc>
        <w:tc>
          <w:tcPr>
            <w:tcW w:w="2266" w:type="dxa"/>
          </w:tcPr>
          <w:p w14:paraId="4B06B482" w14:textId="2888A773"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-4.71</w:t>
            </w:r>
          </w:p>
        </w:tc>
      </w:tr>
      <w:tr w:rsidR="0013194C" w14:paraId="1D2EE0C8" w14:textId="77777777" w:rsidTr="0013194C">
        <w:tc>
          <w:tcPr>
            <w:tcW w:w="2265" w:type="dxa"/>
          </w:tcPr>
          <w:p w14:paraId="40B34638" w14:textId="61F58A43"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42</w:t>
            </w:r>
          </w:p>
        </w:tc>
        <w:tc>
          <w:tcPr>
            <w:tcW w:w="2265" w:type="dxa"/>
          </w:tcPr>
          <w:p w14:paraId="3899A657" w14:textId="6ECBF8C8" w:rsidR="0013194C" w:rsidRPr="004178EC" w:rsidRDefault="0013194C" w:rsidP="0013194C">
            <w:pPr>
              <w:spacing w:line="360" w:lineRule="auto"/>
              <w:jc w:val="both"/>
              <w:rPr>
                <w:rFonts w:ascii="Times New Roman" w:hAnsi="Times New Roman" w:cs="Times New Roman"/>
                <w:lang w:val="en-US"/>
              </w:rPr>
            </w:pPr>
            <w:proofErr w:type="spellStart"/>
            <w:r w:rsidRPr="004178EC">
              <w:rPr>
                <w:rFonts w:ascii="Times New Roman" w:hAnsi="Times New Roman" w:cs="Times New Roman"/>
              </w:rPr>
              <w:t>MVOcC</w:t>
            </w:r>
            <w:proofErr w:type="spellEnd"/>
            <w:r w:rsidRPr="004178EC">
              <w:rPr>
                <w:rFonts w:ascii="Times New Roman" w:hAnsi="Times New Roman" w:cs="Times New Roman"/>
              </w:rPr>
              <w:t xml:space="preserve"> _L_5_4</w:t>
            </w:r>
          </w:p>
        </w:tc>
        <w:tc>
          <w:tcPr>
            <w:tcW w:w="2266" w:type="dxa"/>
          </w:tcPr>
          <w:p w14:paraId="798F22D5" w14:textId="221414D5" w:rsidR="0013194C" w:rsidRPr="004178EC" w:rsidRDefault="0013194C" w:rsidP="0013194C">
            <w:pPr>
              <w:spacing w:line="360" w:lineRule="auto"/>
              <w:jc w:val="both"/>
              <w:rPr>
                <w:rFonts w:ascii="Times New Roman" w:hAnsi="Times New Roman" w:cs="Times New Roman"/>
                <w:lang w:val="en-US"/>
              </w:rPr>
            </w:pPr>
            <w:r w:rsidRPr="004178EC">
              <w:rPr>
                <w:rFonts w:ascii="Times New Roman" w:hAnsi="Times New Roman" w:cs="Times New Roman"/>
              </w:rPr>
              <w:t>PrG_R_6_4</w:t>
            </w:r>
          </w:p>
        </w:tc>
        <w:tc>
          <w:tcPr>
            <w:tcW w:w="2266" w:type="dxa"/>
          </w:tcPr>
          <w:p w14:paraId="03382D4F" w14:textId="423E752E" w:rsidR="0013194C" w:rsidRPr="004178EC" w:rsidRDefault="0013194C" w:rsidP="002B4F57">
            <w:pPr>
              <w:spacing w:line="360" w:lineRule="auto"/>
              <w:jc w:val="both"/>
              <w:rPr>
                <w:rFonts w:ascii="Times New Roman" w:hAnsi="Times New Roman" w:cs="Times New Roman"/>
                <w:lang w:val="en-US"/>
              </w:rPr>
            </w:pPr>
            <w:r w:rsidRPr="004178EC">
              <w:rPr>
                <w:rFonts w:ascii="Times New Roman" w:hAnsi="Times New Roman" w:cs="Times New Roman"/>
              </w:rPr>
              <w:t>-4.69</w:t>
            </w:r>
          </w:p>
        </w:tc>
      </w:tr>
    </w:tbl>
    <w:p w14:paraId="33F066D5" w14:textId="545A1C4C" w:rsidR="0013194C" w:rsidRDefault="0013194C" w:rsidP="008B159C">
      <w:pPr>
        <w:spacing w:line="360" w:lineRule="auto"/>
        <w:jc w:val="both"/>
        <w:rPr>
          <w:rFonts w:ascii="Times New Roman" w:hAnsi="Times New Roman" w:cs="Times New Roman"/>
          <w:sz w:val="18"/>
          <w:szCs w:val="18"/>
          <w:lang w:val="en-US"/>
        </w:rPr>
      </w:pPr>
    </w:p>
    <w:p w14:paraId="1FFC6242" w14:textId="58D24B9A" w:rsidR="0013194C" w:rsidRDefault="0013194C" w:rsidP="008B159C">
      <w:pPr>
        <w:spacing w:line="360" w:lineRule="auto"/>
        <w:jc w:val="both"/>
        <w:rPr>
          <w:rFonts w:ascii="Times New Roman" w:hAnsi="Times New Roman" w:cs="Times New Roman"/>
          <w:sz w:val="18"/>
          <w:szCs w:val="18"/>
          <w:lang w:val="en-US"/>
        </w:rPr>
      </w:pPr>
    </w:p>
    <w:p w14:paraId="3202CBFC" w14:textId="6190A4E0" w:rsidR="0013194C" w:rsidRDefault="0013194C" w:rsidP="008B159C">
      <w:pPr>
        <w:spacing w:line="360" w:lineRule="auto"/>
        <w:jc w:val="both"/>
        <w:rPr>
          <w:rFonts w:ascii="Times New Roman" w:hAnsi="Times New Roman" w:cs="Times New Roman"/>
          <w:sz w:val="18"/>
          <w:szCs w:val="18"/>
          <w:lang w:val="en-US"/>
        </w:rPr>
      </w:pPr>
    </w:p>
    <w:p w14:paraId="697C9443" w14:textId="0B188C6B" w:rsidR="003225D0" w:rsidRDefault="004F0D07" w:rsidP="008B159C">
      <w:pPr>
        <w:spacing w:line="360" w:lineRule="auto"/>
        <w:jc w:val="both"/>
        <w:rPr>
          <w:rFonts w:ascii="Times New Roman" w:hAnsi="Times New Roman" w:cs="Times New Roman"/>
          <w:sz w:val="18"/>
          <w:szCs w:val="18"/>
          <w:lang w:val="en-US"/>
        </w:rPr>
      </w:pPr>
      <w:r>
        <w:rPr>
          <w:rFonts w:ascii="Times New Roman" w:hAnsi="Times New Roman" w:cs="Times New Roman"/>
          <w:noProof/>
          <w:sz w:val="18"/>
          <w:szCs w:val="18"/>
          <w:lang w:eastAsia="de-DE"/>
        </w:rPr>
        <w:lastRenderedPageBreak/>
        <w:drawing>
          <wp:inline distT="0" distB="0" distL="0" distR="0" wp14:anchorId="47CF9832" wp14:editId="28F3907D">
            <wp:extent cx="5760720" cy="6126480"/>
            <wp:effectExtent l="0" t="0" r="0" b="762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_S6_prenatal_scatter.tif"/>
                    <pic:cNvPicPr/>
                  </pic:nvPicPr>
                  <pic:blipFill rotWithShape="1">
                    <a:blip r:embed="rId14">
                      <a:extLst>
                        <a:ext uri="{28A0092B-C50C-407E-A947-70E740481C1C}">
                          <a14:useLocalDpi xmlns:a14="http://schemas.microsoft.com/office/drawing/2010/main" val="0"/>
                        </a:ext>
                      </a:extLst>
                    </a:blip>
                    <a:srcRect b="5337"/>
                    <a:stretch/>
                  </pic:blipFill>
                  <pic:spPr bwMode="auto">
                    <a:xfrm>
                      <a:off x="0" y="0"/>
                      <a:ext cx="5760720" cy="6126480"/>
                    </a:xfrm>
                    <a:prstGeom prst="rect">
                      <a:avLst/>
                    </a:prstGeom>
                    <a:ln>
                      <a:noFill/>
                    </a:ln>
                    <a:extLst>
                      <a:ext uri="{53640926-AAD7-44D8-BBD7-CCE9431645EC}">
                        <a14:shadowObscured xmlns:a14="http://schemas.microsoft.com/office/drawing/2010/main"/>
                      </a:ext>
                    </a:extLst>
                  </pic:spPr>
                </pic:pic>
              </a:graphicData>
            </a:graphic>
          </wp:inline>
        </w:drawing>
      </w:r>
    </w:p>
    <w:p w14:paraId="10F7A419" w14:textId="68520123" w:rsidR="003225D0" w:rsidRPr="004178EC" w:rsidRDefault="003225D0" w:rsidP="008B159C">
      <w:pPr>
        <w:spacing w:line="360" w:lineRule="auto"/>
        <w:jc w:val="both"/>
        <w:rPr>
          <w:rFonts w:ascii="Times New Roman" w:hAnsi="Times New Roman" w:cs="Times New Roman"/>
          <w:lang w:val="en-US"/>
        </w:rPr>
      </w:pPr>
      <w:r w:rsidRPr="004178EC">
        <w:rPr>
          <w:rFonts w:ascii="Times New Roman" w:hAnsi="Times New Roman" w:cs="Times New Roman"/>
          <w:b/>
          <w:lang w:val="en-US"/>
        </w:rPr>
        <w:t xml:space="preserve">Figure S6. </w:t>
      </w:r>
      <w:r w:rsidRPr="004178EC">
        <w:rPr>
          <w:rFonts w:ascii="Times New Roman" w:hAnsi="Times New Roman" w:cs="Times New Roman"/>
          <w:lang w:val="en-US"/>
        </w:rPr>
        <w:t>Scatter plots</w:t>
      </w:r>
      <w:r w:rsidR="002B055C">
        <w:rPr>
          <w:rFonts w:ascii="Times New Roman" w:hAnsi="Times New Roman" w:cs="Times New Roman"/>
          <w:lang w:val="en-US"/>
        </w:rPr>
        <w:t xml:space="preserve"> show</w:t>
      </w:r>
      <w:r w:rsidR="00382F6D" w:rsidRPr="004178EC">
        <w:rPr>
          <w:rFonts w:ascii="Times New Roman" w:hAnsi="Times New Roman" w:cs="Times New Roman"/>
          <w:lang w:val="en-US"/>
        </w:rPr>
        <w:t>ing the associations between prenatal stress exposure and functional connectivity. Top ten associations</w:t>
      </w:r>
      <w:r w:rsidR="0013194C">
        <w:rPr>
          <w:rFonts w:ascii="Times New Roman" w:hAnsi="Times New Roman" w:cs="Times New Roman"/>
          <w:lang w:val="en-US"/>
        </w:rPr>
        <w:t xml:space="preserve"> based on t-values</w:t>
      </w:r>
      <w:r w:rsidR="00382F6D" w:rsidRPr="004178EC">
        <w:rPr>
          <w:rFonts w:ascii="Times New Roman" w:hAnsi="Times New Roman" w:cs="Times New Roman"/>
          <w:lang w:val="en-US"/>
        </w:rPr>
        <w:t xml:space="preserve"> </w:t>
      </w:r>
      <w:proofErr w:type="gramStart"/>
      <w:r w:rsidR="00382F6D" w:rsidRPr="004178EC">
        <w:rPr>
          <w:rFonts w:ascii="Times New Roman" w:hAnsi="Times New Roman" w:cs="Times New Roman"/>
          <w:lang w:val="en-US"/>
        </w:rPr>
        <w:t>were visualized</w:t>
      </w:r>
      <w:proofErr w:type="gramEnd"/>
      <w:r w:rsidR="00382F6D" w:rsidRPr="004178EC">
        <w:rPr>
          <w:rFonts w:ascii="Times New Roman" w:hAnsi="Times New Roman" w:cs="Times New Roman"/>
          <w:lang w:val="en-US"/>
        </w:rPr>
        <w:t xml:space="preserve">. </w:t>
      </w:r>
    </w:p>
    <w:p w14:paraId="785DC7B7" w14:textId="61A1D169" w:rsidR="00583367" w:rsidRDefault="00583367" w:rsidP="008B159C">
      <w:pPr>
        <w:spacing w:line="360" w:lineRule="auto"/>
        <w:jc w:val="both"/>
        <w:rPr>
          <w:rFonts w:ascii="Times New Roman" w:hAnsi="Times New Roman" w:cs="Times New Roman"/>
          <w:sz w:val="18"/>
          <w:szCs w:val="18"/>
          <w:lang w:val="en-US"/>
        </w:rPr>
      </w:pPr>
    </w:p>
    <w:p w14:paraId="17EB82E9" w14:textId="62E2189E" w:rsidR="0013194C" w:rsidRDefault="0013194C" w:rsidP="008B159C">
      <w:pPr>
        <w:spacing w:line="360" w:lineRule="auto"/>
        <w:jc w:val="both"/>
        <w:rPr>
          <w:rFonts w:ascii="Times New Roman" w:hAnsi="Times New Roman" w:cs="Times New Roman"/>
          <w:sz w:val="18"/>
          <w:szCs w:val="18"/>
          <w:lang w:val="en-US"/>
        </w:rPr>
      </w:pPr>
    </w:p>
    <w:p w14:paraId="16D75A70" w14:textId="77777777" w:rsidR="0013194C" w:rsidRPr="00C360C0" w:rsidRDefault="0013194C" w:rsidP="008B159C">
      <w:pPr>
        <w:spacing w:line="360" w:lineRule="auto"/>
        <w:jc w:val="both"/>
        <w:rPr>
          <w:rFonts w:ascii="Times New Roman" w:hAnsi="Times New Roman" w:cs="Times New Roman"/>
          <w:sz w:val="18"/>
          <w:szCs w:val="18"/>
          <w:lang w:val="en-US"/>
        </w:rPr>
      </w:pPr>
    </w:p>
    <w:p w14:paraId="40C3A09B" w14:textId="77777777" w:rsidR="00583367" w:rsidRDefault="00583367" w:rsidP="008B159C">
      <w:pPr>
        <w:spacing w:line="360" w:lineRule="auto"/>
        <w:jc w:val="both"/>
        <w:rPr>
          <w:rFonts w:ascii="Arial" w:hAnsi="Arial" w:cs="Arial"/>
          <w:sz w:val="20"/>
          <w:lang w:val="en-US"/>
        </w:rPr>
      </w:pPr>
    </w:p>
    <w:p w14:paraId="77F871D2" w14:textId="785C082B" w:rsidR="00A73EB5" w:rsidRDefault="00A73EB5" w:rsidP="00A73EB5">
      <w:pPr>
        <w:spacing w:line="360" w:lineRule="auto"/>
        <w:jc w:val="both"/>
        <w:rPr>
          <w:rFonts w:ascii="Times New Roman" w:hAnsi="Times New Roman" w:cs="Times New Roman"/>
          <w:sz w:val="20"/>
          <w:szCs w:val="24"/>
          <w:lang w:val="en-US"/>
        </w:rPr>
      </w:pPr>
    </w:p>
    <w:p w14:paraId="1F982EB5" w14:textId="77777777" w:rsidR="0092060E" w:rsidRDefault="0092060E" w:rsidP="002E6E7C">
      <w:pPr>
        <w:spacing w:line="240" w:lineRule="auto"/>
        <w:jc w:val="both"/>
        <w:rPr>
          <w:rFonts w:ascii="Times New Roman" w:hAnsi="Times New Roman" w:cs="Times New Roman"/>
          <w:sz w:val="20"/>
          <w:szCs w:val="24"/>
          <w:lang w:val="en-US"/>
        </w:rPr>
      </w:pPr>
    </w:p>
    <w:p w14:paraId="74F9350B" w14:textId="294CBD64" w:rsidR="00864FD3" w:rsidRDefault="005054AE" w:rsidP="00864FD3">
      <w:pPr>
        <w:spacing w:line="360" w:lineRule="auto"/>
        <w:jc w:val="both"/>
        <w:rPr>
          <w:rFonts w:ascii="Times New Roman" w:hAnsi="Times New Roman" w:cs="Times New Roman"/>
          <w:sz w:val="20"/>
          <w:szCs w:val="24"/>
          <w:lang w:val="en-US"/>
        </w:rPr>
      </w:pPr>
      <w:r>
        <w:rPr>
          <w:rFonts w:ascii="Times New Roman" w:hAnsi="Times New Roman" w:cs="Times New Roman"/>
          <w:b/>
          <w:sz w:val="18"/>
          <w:szCs w:val="18"/>
          <w:lang w:val="en-US"/>
        </w:rPr>
        <w:lastRenderedPageBreak/>
        <w:t>Table S</w:t>
      </w:r>
      <w:r w:rsidR="0092060E">
        <w:rPr>
          <w:rFonts w:ascii="Times New Roman" w:hAnsi="Times New Roman" w:cs="Times New Roman"/>
          <w:b/>
          <w:sz w:val="18"/>
          <w:szCs w:val="18"/>
          <w:lang w:val="en-US"/>
        </w:rPr>
        <w:t>6</w:t>
      </w:r>
      <w:r w:rsidR="00864FD3" w:rsidRPr="00F61929">
        <w:rPr>
          <w:rFonts w:ascii="Times New Roman" w:hAnsi="Times New Roman" w:cs="Times New Roman"/>
          <w:b/>
          <w:sz w:val="18"/>
          <w:szCs w:val="18"/>
          <w:lang w:val="en-US"/>
        </w:rPr>
        <w:t>.</w:t>
      </w:r>
      <w:r w:rsidR="00864FD3">
        <w:rPr>
          <w:rFonts w:ascii="Times New Roman" w:hAnsi="Times New Roman" w:cs="Times New Roman"/>
          <w:sz w:val="18"/>
          <w:szCs w:val="18"/>
          <w:lang w:val="en-US"/>
        </w:rPr>
        <w:t xml:space="preserve"> </w:t>
      </w:r>
      <w:r w:rsidR="00864FD3" w:rsidRPr="00023874">
        <w:rPr>
          <w:rFonts w:ascii="Times New Roman" w:hAnsi="Times New Roman" w:cs="Times New Roman"/>
          <w:sz w:val="20"/>
          <w:lang w:val="en-US"/>
        </w:rPr>
        <w:t xml:space="preserve">Negative associations between </w:t>
      </w:r>
      <w:r w:rsidR="00864FD3">
        <w:rPr>
          <w:rFonts w:ascii="Times New Roman" w:hAnsi="Times New Roman" w:cs="Times New Roman"/>
          <w:sz w:val="20"/>
          <w:lang w:val="en-US"/>
        </w:rPr>
        <w:t xml:space="preserve">childhood </w:t>
      </w:r>
      <w:r w:rsidR="00864FD3" w:rsidRPr="00023874">
        <w:rPr>
          <w:rFonts w:ascii="Times New Roman" w:hAnsi="Times New Roman" w:cs="Times New Roman"/>
          <w:sz w:val="20"/>
          <w:lang w:val="en-US"/>
        </w:rPr>
        <w:t xml:space="preserve">stress and </w:t>
      </w:r>
      <w:r w:rsidR="00864FD3" w:rsidRPr="00023874">
        <w:rPr>
          <w:rFonts w:ascii="Times New Roman" w:hAnsi="Times New Roman" w:cs="Times New Roman"/>
          <w:sz w:val="20"/>
          <w:szCs w:val="24"/>
          <w:lang w:val="en-US"/>
        </w:rPr>
        <w:t>functional connectivity during emotion regula</w:t>
      </w:r>
      <w:r w:rsidR="00864FD3">
        <w:rPr>
          <w:rFonts w:ascii="Times New Roman" w:hAnsi="Times New Roman" w:cs="Times New Roman"/>
          <w:sz w:val="20"/>
          <w:szCs w:val="24"/>
          <w:lang w:val="en-US"/>
        </w:rPr>
        <w:t>tion (NBS-corrected)</w:t>
      </w:r>
    </w:p>
    <w:tbl>
      <w:tblPr>
        <w:tblW w:w="8929" w:type="dxa"/>
        <w:tblCellMar>
          <w:left w:w="70" w:type="dxa"/>
          <w:right w:w="70" w:type="dxa"/>
        </w:tblCellMar>
        <w:tblLook w:val="04A0" w:firstRow="1" w:lastRow="0" w:firstColumn="1" w:lastColumn="0" w:noHBand="0" w:noVBand="1"/>
      </w:tblPr>
      <w:tblGrid>
        <w:gridCol w:w="1069"/>
        <w:gridCol w:w="1450"/>
        <w:gridCol w:w="1337"/>
        <w:gridCol w:w="1337"/>
        <w:gridCol w:w="1633"/>
        <w:gridCol w:w="844"/>
        <w:gridCol w:w="1259"/>
      </w:tblGrid>
      <w:tr w:rsidR="0092060E" w:rsidRPr="0092060E" w14:paraId="753439CD"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47BAE6" w14:textId="77777777" w:rsidR="0092060E" w:rsidRPr="0092060E"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92060E">
              <w:rPr>
                <w:rFonts w:ascii="Times New Roman" w:eastAsia="Times New Roman" w:hAnsi="Times New Roman" w:cs="Times New Roman"/>
                <w:b/>
                <w:color w:val="000000"/>
                <w:sz w:val="18"/>
                <w:szCs w:val="18"/>
                <w:lang w:eastAsia="de-DE"/>
              </w:rPr>
              <w:t>Connection</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D9B7F0" w14:textId="77777777" w:rsidR="0092060E" w:rsidRPr="0092060E" w:rsidRDefault="0092060E" w:rsidP="0092060E">
            <w:pPr>
              <w:spacing w:after="0" w:line="240" w:lineRule="auto"/>
              <w:jc w:val="center"/>
              <w:rPr>
                <w:rFonts w:ascii="Times New Roman" w:eastAsia="Times New Roman" w:hAnsi="Times New Roman" w:cs="Times New Roman"/>
                <w:b/>
                <w:color w:val="000000"/>
                <w:sz w:val="18"/>
                <w:szCs w:val="18"/>
                <w:lang w:eastAsia="de-DE"/>
              </w:rPr>
            </w:pPr>
            <w:proofErr w:type="spellStart"/>
            <w:r w:rsidRPr="0092060E">
              <w:rPr>
                <w:rFonts w:ascii="Times New Roman" w:eastAsia="Times New Roman" w:hAnsi="Times New Roman" w:cs="Times New Roman"/>
                <w:b/>
                <w:color w:val="000000"/>
                <w:sz w:val="18"/>
                <w:szCs w:val="18"/>
                <w:lang w:eastAsia="de-DE"/>
              </w:rPr>
              <w:t>Seed</w:t>
            </w:r>
            <w:proofErr w:type="spellEnd"/>
            <w:r w:rsidRPr="0092060E">
              <w:rPr>
                <w:rFonts w:ascii="Times New Roman" w:eastAsia="Times New Roman" w:hAnsi="Times New Roman" w:cs="Times New Roman"/>
                <w:b/>
                <w:color w:val="000000"/>
                <w:sz w:val="18"/>
                <w:szCs w:val="18"/>
                <w:lang w:eastAsia="de-DE"/>
              </w:rPr>
              <w:t xml:space="preserve"> Region</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72365F" w14:textId="77777777" w:rsidR="0092060E" w:rsidRPr="0092060E"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92060E">
              <w:rPr>
                <w:rFonts w:ascii="Times New Roman" w:eastAsia="Times New Roman" w:hAnsi="Times New Roman" w:cs="Times New Roman"/>
                <w:b/>
                <w:color w:val="000000"/>
                <w:sz w:val="18"/>
                <w:szCs w:val="18"/>
                <w:lang w:eastAsia="de-DE"/>
              </w:rPr>
              <w:t>Target Region</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9CD697" w14:textId="77777777" w:rsidR="0092060E" w:rsidRPr="0092060E" w:rsidRDefault="0092060E" w:rsidP="0092060E">
            <w:pPr>
              <w:spacing w:after="0" w:line="240" w:lineRule="auto"/>
              <w:jc w:val="center"/>
              <w:rPr>
                <w:rFonts w:ascii="Times New Roman" w:eastAsia="Times New Roman" w:hAnsi="Times New Roman" w:cs="Times New Roman"/>
                <w:b/>
                <w:color w:val="000000"/>
                <w:sz w:val="18"/>
                <w:szCs w:val="18"/>
                <w:lang w:eastAsia="de-DE"/>
              </w:rPr>
            </w:pPr>
            <w:proofErr w:type="spellStart"/>
            <w:r w:rsidRPr="0092060E">
              <w:rPr>
                <w:rFonts w:ascii="Times New Roman" w:eastAsia="Times New Roman" w:hAnsi="Times New Roman" w:cs="Times New Roman"/>
                <w:b/>
                <w:color w:val="000000"/>
                <w:sz w:val="18"/>
                <w:szCs w:val="18"/>
                <w:lang w:eastAsia="de-DE"/>
              </w:rPr>
              <w:t>Seed</w:t>
            </w:r>
            <w:proofErr w:type="spellEnd"/>
            <w:r w:rsidRPr="0092060E">
              <w:rPr>
                <w:rFonts w:ascii="Times New Roman" w:eastAsia="Times New Roman" w:hAnsi="Times New Roman" w:cs="Times New Roman"/>
                <w:b/>
                <w:color w:val="000000"/>
                <w:sz w:val="18"/>
                <w:szCs w:val="18"/>
                <w:lang w:eastAsia="de-DE"/>
              </w:rPr>
              <w:t xml:space="preserve"> Network</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15744" w14:textId="77777777" w:rsidR="0092060E" w:rsidRPr="0092060E"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92060E">
              <w:rPr>
                <w:rFonts w:ascii="Times New Roman" w:eastAsia="Times New Roman" w:hAnsi="Times New Roman" w:cs="Times New Roman"/>
                <w:b/>
                <w:color w:val="000000"/>
                <w:sz w:val="18"/>
                <w:szCs w:val="18"/>
                <w:lang w:eastAsia="de-DE"/>
              </w:rPr>
              <w:t>Target Network</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21DDA193" w14:textId="77777777" w:rsidR="0092060E" w:rsidRPr="0092060E"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92060E">
              <w:rPr>
                <w:rFonts w:ascii="Times New Roman" w:eastAsia="Times New Roman" w:hAnsi="Times New Roman" w:cs="Times New Roman"/>
                <w:b/>
                <w:color w:val="000000"/>
                <w:sz w:val="18"/>
                <w:szCs w:val="18"/>
                <w:lang w:eastAsia="de-DE"/>
              </w:rPr>
              <w:t>t</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4E8C3E06" w14:textId="77777777" w:rsidR="0092060E" w:rsidRPr="0092060E" w:rsidRDefault="0092060E" w:rsidP="0092060E">
            <w:pPr>
              <w:spacing w:after="0" w:line="240" w:lineRule="auto"/>
              <w:jc w:val="center"/>
              <w:rPr>
                <w:rFonts w:ascii="Times New Roman" w:eastAsia="Times New Roman" w:hAnsi="Times New Roman" w:cs="Times New Roman"/>
                <w:b/>
                <w:color w:val="000000"/>
                <w:sz w:val="18"/>
                <w:szCs w:val="18"/>
                <w:lang w:eastAsia="de-DE"/>
              </w:rPr>
            </w:pPr>
            <w:proofErr w:type="spellStart"/>
            <w:r w:rsidRPr="0092060E">
              <w:rPr>
                <w:rFonts w:ascii="Times New Roman" w:eastAsia="Times New Roman" w:hAnsi="Times New Roman" w:cs="Times New Roman"/>
                <w:b/>
                <w:color w:val="000000"/>
                <w:sz w:val="18"/>
                <w:szCs w:val="18"/>
                <w:lang w:eastAsia="de-DE"/>
              </w:rPr>
              <w:t>Hedge's</w:t>
            </w:r>
            <w:proofErr w:type="spellEnd"/>
            <w:r w:rsidRPr="0092060E">
              <w:rPr>
                <w:rFonts w:ascii="Times New Roman" w:eastAsia="Times New Roman" w:hAnsi="Times New Roman" w:cs="Times New Roman"/>
                <w:b/>
                <w:color w:val="000000"/>
                <w:sz w:val="18"/>
                <w:szCs w:val="18"/>
                <w:lang w:eastAsia="de-DE"/>
              </w:rPr>
              <w:t xml:space="preserve"> g</w:t>
            </w:r>
          </w:p>
        </w:tc>
      </w:tr>
      <w:tr w:rsidR="0092060E" w:rsidRPr="0092060E" w14:paraId="7210B795"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9A749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6CBB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OrG_L_6_1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71509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OrG_L_6_3</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2DA46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0893F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1F21BD22" w14:textId="2B043EEA"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-3.65</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6C6176A0" w14:textId="4F47D155"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r w:rsidR="0092060E" w:rsidRPr="0092060E" w14:paraId="3CFD859A"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FB8D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3686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OrG_R_6_1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09E04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OrG_L_6_3</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E1D5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E7B39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4FE1C222" w14:textId="5CEE6E3A"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-3.8</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22E16C1E" w14:textId="1136904F"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r w:rsidR="0092060E" w:rsidRPr="0092060E" w14:paraId="21B8DB56"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B427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31505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E4825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MTG_R_4_1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68D77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1EA8F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6D445F5F" w14:textId="42078209"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-3.54</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730BAB55" w14:textId="754AE5C9"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02BA9895"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324A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4</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62975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437E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MTG_L_4_2</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F0555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075AB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363157A9" w14:textId="35145A61"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-3.54</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DFCB50E" w14:textId="555E4DF9"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146D3B3B"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7C2BF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5</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AFD0D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ECA43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64F4F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5EAC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4CDE13EA" w14:textId="68DBFD2C"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-3.64</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7EAED6A4" w14:textId="1DE23056"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1B391BE8"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5FE6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6</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7DA98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E9B4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ITG_L_7_2</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F6F15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948F0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DAN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33411C19" w14:textId="5A8C7B31"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-3.58</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63DFC944" w14:textId="096515C8"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330A754C"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F063D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7</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329FF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2FD2E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ITG_L_7_4</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BB7BC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89600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6335F6B5" w14:textId="5A5EEA74"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-3.79</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28467BDC" w14:textId="06015886"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r w:rsidR="0092060E" w:rsidRPr="0092060E" w14:paraId="358FEFFF"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42BE4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8</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8B53B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17286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ITG_L_7_4</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752B7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1060D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6A6033A8" w14:textId="06555450"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-4.2</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07AA912C" w14:textId="7CADCF5D"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w:t>
            </w:r>
          </w:p>
        </w:tc>
      </w:tr>
      <w:tr w:rsidR="0092060E" w:rsidRPr="0092060E" w14:paraId="013E277C"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6C72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9</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4301E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ABDEF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ITG_L_7_4</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969057"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2C19D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29E75A51" w14:textId="12903152"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-3.69</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2B80A4C7" w14:textId="32F915F3"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r w:rsidR="0092060E" w:rsidRPr="0092060E" w14:paraId="786746C9"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7D749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10</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EDEB8C"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2050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ITG_L_7_4</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375C4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B998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139DE7ED" w14:textId="40C0C95E"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-3.98</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2BD729B1" w14:textId="18CBEC2A"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-0.19</w:t>
            </w:r>
          </w:p>
        </w:tc>
      </w:tr>
      <w:tr w:rsidR="0092060E" w:rsidRPr="0092060E" w14:paraId="46D35F9E"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384E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11</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DE83B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099C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ITG_R_7_4</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C7BF3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FF2747"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05928C2A" w14:textId="3EF9E5ED"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-3.71</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6217D1AA" w14:textId="622FB569"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r w:rsidR="0092060E" w:rsidRPr="0092060E" w14:paraId="6586C81E"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809B7"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12</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6978BC"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49BA8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ITG_R_7_4</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85E58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C311A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1E8951EB" w14:textId="13F69994"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-3.72</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5186FD4" w14:textId="5B4F7926"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r w:rsidR="0092060E" w:rsidRPr="0092060E" w14:paraId="42A06101"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8184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13</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87BBB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398BF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ITG_L_7_6</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BA470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3FDB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0769EA7E" w14:textId="766E8C7E"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-3.76</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0555AB7C" w14:textId="12E79840"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r w:rsidR="0092060E" w:rsidRPr="0092060E" w14:paraId="2635FEDC"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63C9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14</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FC69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B2AF9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ITG_R_7_6</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068C1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38572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2C7400A8" w14:textId="0A10B3CA"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-3.51</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7949FB2E" w14:textId="59C882E0"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6C78E23A"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7F0E2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15</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4F761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Tha_L_8_3</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7139F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ITG_R_7_6</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C9FBF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3B6D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3E1AA2A9" w14:textId="3DCE0328"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-4.31</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EDF02BD" w14:textId="7C51AAFB"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-0.21</w:t>
            </w:r>
          </w:p>
        </w:tc>
      </w:tr>
      <w:tr w:rsidR="0092060E" w:rsidRPr="0092060E" w14:paraId="21DB9383"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8BB58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16</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C073A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Tha_L_8_5</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22C07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ITG_R_7_6</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3F52E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5D2DE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61B7E983" w14:textId="235BE6E8"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-4.03</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67862F90" w14:textId="641956B1"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-0.19</w:t>
            </w:r>
          </w:p>
        </w:tc>
      </w:tr>
      <w:tr w:rsidR="0092060E" w:rsidRPr="0092060E" w14:paraId="75EBF8A3"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6C727"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17</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316B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Tha_R_8_5</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8AFB3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ITG_R_7_6</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D34DA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58061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51EF9B0B" w14:textId="17B60FCD"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-3.5</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701BCF48" w14:textId="3B1FB9B7"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32D53115"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AE6C3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18</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7B571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C8319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ITG_R_7_6</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22745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D5562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1E576413" w14:textId="3E88E3D2"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-3.73</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9A6E613" w14:textId="4B246D28"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r w:rsidR="0092060E" w:rsidRPr="0092060E" w14:paraId="33702CC1"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C8C5B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19</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634E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3874F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ITG_R_7_6</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AC7B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FBCD7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7605F185" w14:textId="2498B98C"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-4.13</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5D0F6A5C" w14:textId="4F7C82E7"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w:t>
            </w:r>
          </w:p>
        </w:tc>
      </w:tr>
      <w:tr w:rsidR="0092060E" w:rsidRPr="0092060E" w14:paraId="44FDC240"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71C01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20</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2A28C"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Tha_L_8_3</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82A24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97B02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4E349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27437B70" w14:textId="1212E390"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-3.51</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62E34C94" w14:textId="76B6BCEB"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65E79437"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11EE1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21</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E79DDC"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Tha_R_8_5</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9FA88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12532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D243C"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2533F18F" w14:textId="79B0CB86"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-3.95</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54C6B3AB" w14:textId="5B7A7DE1"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-0.19</w:t>
            </w:r>
          </w:p>
        </w:tc>
      </w:tr>
      <w:tr w:rsidR="0092060E" w:rsidRPr="0092060E" w14:paraId="6D7D7F8A"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DEDC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22</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08B9E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D1748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ITG_L_7_7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6FD5D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AF2B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72EF3CDC" w14:textId="0E7CC713"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-4.23</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5EFEBBF5" w14:textId="053BF9FB"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w:t>
            </w:r>
          </w:p>
        </w:tc>
      </w:tr>
      <w:tr w:rsidR="0092060E" w:rsidRPr="0092060E" w14:paraId="3DCD048F"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2D3A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23</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CEBE0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5DF9C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3235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AFFD0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3F8BAEF8" w14:textId="63EDCCE3"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-4.09</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6CC4325D" w14:textId="68F1D278"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w:t>
            </w:r>
          </w:p>
        </w:tc>
      </w:tr>
      <w:tr w:rsidR="0092060E" w:rsidRPr="0092060E" w14:paraId="19318749"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4B5A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24</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2950A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8357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F705EC"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AAE85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3DA0B8AF" w14:textId="34DA0804"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-4.18</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59D9F24E" w14:textId="20243FF4"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w:t>
            </w:r>
          </w:p>
        </w:tc>
      </w:tr>
      <w:tr w:rsidR="0092060E" w:rsidRPr="0092060E" w14:paraId="1B58CA2D"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FB30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25</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24775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Tha_L_8_3</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028C3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8C98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833D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21185807" w14:textId="2B725C58"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-4.1</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3DF5D77E" w14:textId="29B63EDF"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w:t>
            </w:r>
          </w:p>
        </w:tc>
      </w:tr>
      <w:tr w:rsidR="0092060E" w:rsidRPr="0092060E" w14:paraId="695632B9"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50EC2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26</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814D4C"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Tha_R_8_4</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F130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9089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9C8DE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51FBF3F0" w14:textId="5D4D5C1B"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-3.65</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49CA1A0D" w14:textId="4F96B293"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r w:rsidR="0092060E" w:rsidRPr="0092060E" w14:paraId="18CBC8EF"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4C06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27</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B6A137"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Tha_L_8_5</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3746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465F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E8551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52158BE7" w14:textId="7BD3643A"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-3.99</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FA5055F" w14:textId="634D88C4"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-0.19</w:t>
            </w:r>
          </w:p>
        </w:tc>
      </w:tr>
      <w:tr w:rsidR="0092060E" w:rsidRPr="0092060E" w14:paraId="4270C242"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E82DD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28</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4B4E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Tha_R_8_5</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0DDE0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BD55C"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051F4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7A8F0152" w14:textId="77B8FEE7"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-4.54</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5B32AF02" w14:textId="3084BF77"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-0.22</w:t>
            </w:r>
          </w:p>
        </w:tc>
      </w:tr>
      <w:tr w:rsidR="0092060E" w:rsidRPr="0092060E" w14:paraId="42565BB8"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D9325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29</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D480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17B0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99BD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2BD73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6AECA349" w14:textId="0F17CB3F"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-4.17</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34111D9" w14:textId="6FB20029"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w:t>
            </w:r>
          </w:p>
        </w:tc>
      </w:tr>
      <w:tr w:rsidR="0092060E" w:rsidRPr="0092060E" w14:paraId="036EF0A4"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0969E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30</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178E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F7D43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ITG_R_7_7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41DF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4E4F1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643E0956" w14:textId="1EDCF5F2"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-4.58</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3AF9278C" w14:textId="1ABD0D1F"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-0.22</w:t>
            </w:r>
          </w:p>
        </w:tc>
      </w:tr>
      <w:tr w:rsidR="0092060E" w:rsidRPr="0092060E" w14:paraId="1E2C7866"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1281B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31</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06536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SPL_R_5_2</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A1957"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FuG_L_3_3</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AFBA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DAN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45998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DAN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0A1F91C2" w14:textId="1DD41863"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-3.89</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78277E7D" w14:textId="61AD2B36"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-0.19</w:t>
            </w:r>
          </w:p>
        </w:tc>
      </w:tr>
      <w:tr w:rsidR="0092060E" w:rsidRPr="0092060E" w14:paraId="53575707"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13A59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32</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C5599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STG_R_6_5</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0AE2B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pSTS_L_2_1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8D07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5319D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1713ED95" w14:textId="6CB84EC7"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-3.59</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728E2CBE" w14:textId="4B5FA55C"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0FE0AD61"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B297DC"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33</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78B77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OrG_L_6_1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23940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SPL_R_5_2</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F24F5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AC06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DAN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3C141CAA" w14:textId="75B306B3"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-3.98</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6A9C7927" w14:textId="2F57A618"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-0.19</w:t>
            </w:r>
          </w:p>
        </w:tc>
      </w:tr>
      <w:tr w:rsidR="0092060E" w:rsidRPr="0092060E" w14:paraId="5BC7C992"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681E6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34</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63502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BG_R_6_1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06AFD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SPL_R_5_2</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5F7B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C40E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DAN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7A62C491" w14:textId="7014FC22"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-3.54</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3A1BE909" w14:textId="508BC13B"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54672941"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CD4E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35</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D1A81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OrG_L_6_1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98CD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IPL_R_6_2</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BCBF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CE31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52C04504" w14:textId="70198EF9"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-3.98</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3524809F" w14:textId="1C80DE76"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-0.19</w:t>
            </w:r>
          </w:p>
        </w:tc>
      </w:tr>
      <w:tr w:rsidR="0092060E" w:rsidRPr="0092060E" w14:paraId="0CE931E0"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A6861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36</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40F2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OrG_L_6_1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7543D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PCun_R_4_1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B8B40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DMN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DF1C0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FPN</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45421353" w14:textId="1F8ED295"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-3.62</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2EC4394" w14:textId="16E3092C"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5379C701"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2B1F3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37</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5852D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SPL_R_5_2</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6F239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BG_R_6_1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B4A8F3"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DAN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C2578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2EA3D8EA" w14:textId="453155CD"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-4.08</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5EC555CF" w14:textId="1EE38838"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-0.2</w:t>
            </w:r>
          </w:p>
        </w:tc>
      </w:tr>
      <w:tr w:rsidR="0092060E" w:rsidRPr="0092060E" w14:paraId="6DC39C23"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4654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38</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3E2E8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SPL_L_5_5</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8CEEA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BG_R_6_1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C712F"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DAN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7EDCDB"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70EBB404" w14:textId="10B571BE"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-3.62</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D660467" w14:textId="19ED9EC4"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5761B84A"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49D7D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39</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E90C0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BG_L_6_2</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7F0444"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BG_R_6_1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D3867D"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DB1E76"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572C5F6B" w14:textId="1BD93874"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-3.64</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5C5581CF" w14:textId="4BF0978D"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2C7F94D3"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E7E3C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40</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19E43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STG_R_6_5</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40DA8"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CC869"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LN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150F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3C4AFD80" w14:textId="775776FB"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-3.89</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23EBEA13" w14:textId="67F2C799"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-0.19</w:t>
            </w:r>
          </w:p>
        </w:tc>
      </w:tr>
      <w:tr w:rsidR="0092060E" w:rsidRPr="0092060E" w14:paraId="785639E9"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D25C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41</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F86A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SPL_R_5_2</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7CBCE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Tha_L_8_7</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68ECA0"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DAN</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4A7AC2"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45544D00" w14:textId="717C67E7"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-3.57</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4E1AE1D3" w14:textId="67E02E71"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-0.17</w:t>
            </w:r>
          </w:p>
        </w:tc>
      </w:tr>
      <w:tr w:rsidR="0092060E" w:rsidRPr="0092060E" w14:paraId="4CB06EE4" w14:textId="77777777" w:rsidTr="004178EC">
        <w:trPr>
          <w:trHeight w:val="288"/>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88CD1"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42</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3EFA6E"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BG_R_6_1</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1A12E5"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Tha_R_8_8</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3B93A"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F5BE57" w14:textId="77777777" w:rsidR="0092060E" w:rsidRPr="004178EC" w:rsidRDefault="0092060E" w:rsidP="0092060E">
            <w:pPr>
              <w:spacing w:after="0" w:line="240" w:lineRule="auto"/>
              <w:jc w:val="center"/>
              <w:rPr>
                <w:rFonts w:ascii="Times New Roman" w:eastAsia="Times New Roman" w:hAnsi="Times New Roman" w:cs="Times New Roman"/>
                <w:color w:val="000000"/>
                <w:sz w:val="18"/>
                <w:szCs w:val="18"/>
                <w:lang w:eastAsia="de-DE"/>
              </w:rPr>
            </w:pPr>
            <w:r w:rsidRPr="004178EC">
              <w:rPr>
                <w:rFonts w:ascii="Times New Roman" w:eastAsia="Times New Roman" w:hAnsi="Times New Roman" w:cs="Times New Roman"/>
                <w:color w:val="000000"/>
                <w:sz w:val="18"/>
                <w:szCs w:val="18"/>
                <w:lang w:eastAsia="de-DE"/>
              </w:rPr>
              <w:t>SUB</w:t>
            </w: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0E93C209" w14:textId="4CAAF856"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-3.69</w:t>
            </w: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5587901C" w14:textId="1E629A8A" w:rsidR="0092060E" w:rsidRPr="002B4F57" w:rsidRDefault="0092060E" w:rsidP="0092060E">
            <w:pPr>
              <w:spacing w:after="0" w:line="240" w:lineRule="auto"/>
              <w:jc w:val="center"/>
              <w:rPr>
                <w:rFonts w:ascii="Times New Roman" w:eastAsia="Times New Roman" w:hAnsi="Times New Roman" w:cs="Times New Roman"/>
                <w:b/>
                <w:color w:val="000000"/>
                <w:sz w:val="18"/>
                <w:szCs w:val="18"/>
                <w:lang w:eastAsia="de-DE"/>
              </w:rPr>
            </w:pPr>
            <w:r w:rsidRPr="004178EC">
              <w:rPr>
                <w:rFonts w:ascii="Times New Roman" w:hAnsi="Times New Roman" w:cs="Times New Roman"/>
                <w:sz w:val="18"/>
                <w:szCs w:val="18"/>
              </w:rPr>
              <w:t>-0.18</w:t>
            </w:r>
          </w:p>
        </w:tc>
      </w:tr>
    </w:tbl>
    <w:p w14:paraId="5B2F48F9" w14:textId="77777777" w:rsidR="0092060E" w:rsidRDefault="00864FD3" w:rsidP="004178EC">
      <w:pPr>
        <w:spacing w:line="240" w:lineRule="auto"/>
        <w:jc w:val="both"/>
        <w:rPr>
          <w:rFonts w:ascii="Times New Roman" w:hAnsi="Times New Roman" w:cs="Times New Roman"/>
          <w:sz w:val="16"/>
          <w:szCs w:val="24"/>
          <w:lang w:val="en-US"/>
        </w:rPr>
      </w:pPr>
      <w:r w:rsidRPr="004178EC">
        <w:rPr>
          <w:rFonts w:ascii="Times New Roman" w:hAnsi="Times New Roman" w:cs="Times New Roman"/>
          <w:b/>
          <w:sz w:val="16"/>
          <w:szCs w:val="24"/>
          <w:lang w:val="en-US"/>
        </w:rPr>
        <w:t xml:space="preserve">Abbreviations: </w:t>
      </w:r>
      <w:r w:rsidRPr="004178EC">
        <w:rPr>
          <w:rFonts w:ascii="Times New Roman" w:hAnsi="Times New Roman" w:cs="Times New Roman"/>
          <w:sz w:val="16"/>
          <w:szCs w:val="24"/>
          <w:lang w:val="en-US"/>
        </w:rPr>
        <w:t xml:space="preserve">DAN, Dorsal Attention Network; DMN, Default-Mode Network; FPN, </w:t>
      </w:r>
      <w:proofErr w:type="spellStart"/>
      <w:r w:rsidRPr="004178EC">
        <w:rPr>
          <w:rFonts w:ascii="Times New Roman" w:hAnsi="Times New Roman" w:cs="Times New Roman"/>
          <w:sz w:val="16"/>
          <w:szCs w:val="24"/>
          <w:lang w:val="en-US"/>
        </w:rPr>
        <w:t>Frontoparietal</w:t>
      </w:r>
      <w:proofErr w:type="spellEnd"/>
      <w:r w:rsidRPr="004178EC">
        <w:rPr>
          <w:rFonts w:ascii="Times New Roman" w:hAnsi="Times New Roman" w:cs="Times New Roman"/>
          <w:sz w:val="16"/>
          <w:szCs w:val="24"/>
          <w:lang w:val="en-US"/>
        </w:rPr>
        <w:t xml:space="preserve"> Network; LH, left hemisphere; LN, Limbic Netw</w:t>
      </w:r>
      <w:r w:rsidR="002E6E7C" w:rsidRPr="004178EC">
        <w:rPr>
          <w:rFonts w:ascii="Times New Roman" w:hAnsi="Times New Roman" w:cs="Times New Roman"/>
          <w:sz w:val="16"/>
          <w:szCs w:val="24"/>
          <w:lang w:val="en-US"/>
        </w:rPr>
        <w:t>ork; RH, right hemisphere; SN, Salience Network; SMN, Sensory</w:t>
      </w:r>
      <w:r w:rsidRPr="004178EC">
        <w:rPr>
          <w:rFonts w:ascii="Times New Roman" w:hAnsi="Times New Roman" w:cs="Times New Roman"/>
          <w:sz w:val="16"/>
          <w:szCs w:val="24"/>
          <w:lang w:val="en-US"/>
        </w:rPr>
        <w:t xml:space="preserve">-Motor Network; SUB, </w:t>
      </w:r>
      <w:proofErr w:type="spellStart"/>
      <w:r w:rsidRPr="004178EC">
        <w:rPr>
          <w:rFonts w:ascii="Times New Roman" w:hAnsi="Times New Roman" w:cs="Times New Roman"/>
          <w:sz w:val="16"/>
          <w:szCs w:val="24"/>
          <w:lang w:val="en-US"/>
        </w:rPr>
        <w:t>Subcortex</w:t>
      </w:r>
      <w:proofErr w:type="spellEnd"/>
      <w:r w:rsidRPr="004178EC">
        <w:rPr>
          <w:rFonts w:ascii="Times New Roman" w:hAnsi="Times New Roman" w:cs="Times New Roman"/>
          <w:sz w:val="16"/>
          <w:szCs w:val="24"/>
          <w:lang w:val="en-US"/>
        </w:rPr>
        <w:t>; VIS, Visual Network.</w:t>
      </w:r>
    </w:p>
    <w:p w14:paraId="62B87651" w14:textId="39B47668" w:rsidR="003C42B0" w:rsidRPr="004178EC" w:rsidRDefault="003C42B0" w:rsidP="004178EC">
      <w:pPr>
        <w:spacing w:line="240" w:lineRule="auto"/>
        <w:jc w:val="both"/>
        <w:rPr>
          <w:rFonts w:ascii="Times New Roman" w:hAnsi="Times New Roman" w:cs="Times New Roman"/>
          <w:sz w:val="16"/>
          <w:szCs w:val="24"/>
          <w:lang w:val="en-US"/>
        </w:rPr>
      </w:pPr>
      <w:r w:rsidRPr="00F3399F">
        <w:rPr>
          <w:rFonts w:ascii="Times New Roman" w:hAnsi="Times New Roman" w:cs="Times New Roman"/>
          <w:b/>
          <w:sz w:val="24"/>
          <w:szCs w:val="18"/>
          <w:lang w:val="en-US"/>
        </w:rPr>
        <w:lastRenderedPageBreak/>
        <w:t xml:space="preserve">Table </w:t>
      </w:r>
      <w:r>
        <w:rPr>
          <w:rFonts w:ascii="Times New Roman" w:hAnsi="Times New Roman" w:cs="Times New Roman"/>
          <w:b/>
          <w:sz w:val="24"/>
          <w:szCs w:val="18"/>
          <w:lang w:val="en-US"/>
        </w:rPr>
        <w:t>S7</w:t>
      </w:r>
      <w:r w:rsidRPr="00F3399F">
        <w:rPr>
          <w:rFonts w:ascii="Times New Roman" w:hAnsi="Times New Roman" w:cs="Times New Roman"/>
          <w:b/>
          <w:sz w:val="24"/>
          <w:szCs w:val="18"/>
          <w:lang w:val="en-US"/>
        </w:rPr>
        <w:t xml:space="preserve">. </w:t>
      </w:r>
      <w:r w:rsidRPr="00F3399F">
        <w:rPr>
          <w:rFonts w:ascii="Times New Roman" w:hAnsi="Times New Roman" w:cs="Times New Roman"/>
          <w:sz w:val="24"/>
          <w:szCs w:val="18"/>
          <w:lang w:val="en-US"/>
        </w:rPr>
        <w:t>Top t</w:t>
      </w:r>
      <w:r>
        <w:rPr>
          <w:rFonts w:ascii="Times New Roman" w:hAnsi="Times New Roman" w:cs="Times New Roman"/>
          <w:sz w:val="24"/>
          <w:szCs w:val="18"/>
          <w:lang w:val="en-US"/>
        </w:rPr>
        <w:t>en associations between childhood</w:t>
      </w:r>
      <w:r w:rsidRPr="00F3399F">
        <w:rPr>
          <w:rFonts w:ascii="Times New Roman" w:hAnsi="Times New Roman" w:cs="Times New Roman"/>
          <w:sz w:val="24"/>
          <w:szCs w:val="18"/>
          <w:lang w:val="en-US"/>
        </w:rPr>
        <w:t xml:space="preserve"> stress exposure and functional connectivity during emotion regulation</w:t>
      </w:r>
      <w:r w:rsidR="00DD2498">
        <w:rPr>
          <w:rFonts w:ascii="Times New Roman" w:hAnsi="Times New Roman" w:cs="Times New Roman"/>
          <w:sz w:val="24"/>
          <w:szCs w:val="18"/>
          <w:lang w:val="en-US"/>
        </w:rPr>
        <w:t xml:space="preserve"> (based-on t values)</w:t>
      </w:r>
      <w:r w:rsidRPr="00F3399F">
        <w:rPr>
          <w:rFonts w:ascii="Times New Roman" w:hAnsi="Times New Roman" w:cs="Times New Roman"/>
          <w:sz w:val="24"/>
          <w:szCs w:val="18"/>
          <w:lang w:val="en-US"/>
        </w:rPr>
        <w:t>.</w:t>
      </w:r>
    </w:p>
    <w:tbl>
      <w:tblPr>
        <w:tblStyle w:val="Tabellenraster"/>
        <w:tblW w:w="0" w:type="auto"/>
        <w:tblLook w:val="04A0" w:firstRow="1" w:lastRow="0" w:firstColumn="1" w:lastColumn="0" w:noHBand="0" w:noVBand="1"/>
      </w:tblPr>
      <w:tblGrid>
        <w:gridCol w:w="2265"/>
        <w:gridCol w:w="2265"/>
        <w:gridCol w:w="2266"/>
        <w:gridCol w:w="2266"/>
      </w:tblGrid>
      <w:tr w:rsidR="003C42B0" w14:paraId="5C1A646C" w14:textId="77777777" w:rsidTr="00DD2498">
        <w:tc>
          <w:tcPr>
            <w:tcW w:w="2265" w:type="dxa"/>
          </w:tcPr>
          <w:p w14:paraId="599FE202" w14:textId="77777777" w:rsidR="003C42B0" w:rsidRPr="00F3399F" w:rsidRDefault="003C42B0" w:rsidP="00DD2498">
            <w:pPr>
              <w:spacing w:line="360" w:lineRule="auto"/>
              <w:jc w:val="both"/>
              <w:rPr>
                <w:rFonts w:ascii="Times New Roman" w:hAnsi="Times New Roman" w:cs="Times New Roman"/>
                <w:lang w:val="en-US"/>
              </w:rPr>
            </w:pPr>
            <w:r w:rsidRPr="00F3399F">
              <w:rPr>
                <w:rFonts w:ascii="Times New Roman" w:hAnsi="Times New Roman" w:cs="Times New Roman"/>
                <w:lang w:val="en-US"/>
              </w:rPr>
              <w:t>Connection</w:t>
            </w:r>
          </w:p>
        </w:tc>
        <w:tc>
          <w:tcPr>
            <w:tcW w:w="2265" w:type="dxa"/>
          </w:tcPr>
          <w:p w14:paraId="65AE45BC" w14:textId="77777777" w:rsidR="003C42B0" w:rsidRPr="00F3399F" w:rsidRDefault="003C42B0" w:rsidP="00DD2498">
            <w:pPr>
              <w:spacing w:line="360" w:lineRule="auto"/>
              <w:jc w:val="both"/>
              <w:rPr>
                <w:rFonts w:ascii="Times New Roman" w:hAnsi="Times New Roman" w:cs="Times New Roman"/>
                <w:lang w:val="en-US"/>
              </w:rPr>
            </w:pPr>
            <w:r w:rsidRPr="00F3399F">
              <w:rPr>
                <w:rFonts w:ascii="Times New Roman" w:hAnsi="Times New Roman" w:cs="Times New Roman"/>
                <w:lang w:val="en-US"/>
              </w:rPr>
              <w:t>Seed Region</w:t>
            </w:r>
          </w:p>
        </w:tc>
        <w:tc>
          <w:tcPr>
            <w:tcW w:w="2266" w:type="dxa"/>
          </w:tcPr>
          <w:p w14:paraId="69B6236C" w14:textId="77777777" w:rsidR="003C42B0" w:rsidRPr="00F3399F" w:rsidRDefault="003C42B0" w:rsidP="00DD2498">
            <w:pPr>
              <w:spacing w:line="360" w:lineRule="auto"/>
              <w:jc w:val="both"/>
              <w:rPr>
                <w:rFonts w:ascii="Times New Roman" w:hAnsi="Times New Roman" w:cs="Times New Roman"/>
                <w:lang w:val="en-US"/>
              </w:rPr>
            </w:pPr>
            <w:r w:rsidRPr="00F3399F">
              <w:rPr>
                <w:rFonts w:ascii="Times New Roman" w:hAnsi="Times New Roman" w:cs="Times New Roman"/>
                <w:lang w:val="en-US"/>
              </w:rPr>
              <w:t>Target Region</w:t>
            </w:r>
          </w:p>
        </w:tc>
        <w:tc>
          <w:tcPr>
            <w:tcW w:w="2266" w:type="dxa"/>
          </w:tcPr>
          <w:p w14:paraId="0B79D62E" w14:textId="77777777" w:rsidR="003C42B0" w:rsidRPr="00F3399F" w:rsidRDefault="003C42B0" w:rsidP="00DD2498">
            <w:pPr>
              <w:spacing w:line="360" w:lineRule="auto"/>
              <w:jc w:val="both"/>
              <w:rPr>
                <w:rFonts w:ascii="Times New Roman" w:hAnsi="Times New Roman" w:cs="Times New Roman"/>
                <w:lang w:val="en-US"/>
              </w:rPr>
            </w:pPr>
            <w:r w:rsidRPr="00F3399F">
              <w:rPr>
                <w:rFonts w:ascii="Times New Roman" w:hAnsi="Times New Roman" w:cs="Times New Roman"/>
                <w:lang w:val="en-US"/>
              </w:rPr>
              <w:t>T-Value</w:t>
            </w:r>
          </w:p>
        </w:tc>
      </w:tr>
      <w:tr w:rsidR="00520E92" w:rsidRPr="004178EC" w14:paraId="67D511B4" w14:textId="77777777" w:rsidTr="00DD2498">
        <w:tc>
          <w:tcPr>
            <w:tcW w:w="2265" w:type="dxa"/>
          </w:tcPr>
          <w:p w14:paraId="7B8B6889" w14:textId="7DEC026D"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30</w:t>
            </w:r>
          </w:p>
        </w:tc>
        <w:tc>
          <w:tcPr>
            <w:tcW w:w="2265" w:type="dxa"/>
          </w:tcPr>
          <w:p w14:paraId="2E363FCA" w14:textId="49282988"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Tha_R_8_8</w:t>
            </w:r>
          </w:p>
        </w:tc>
        <w:tc>
          <w:tcPr>
            <w:tcW w:w="2266" w:type="dxa"/>
          </w:tcPr>
          <w:p w14:paraId="7239F123" w14:textId="127005CB"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ITG_R_7_7</w:t>
            </w:r>
          </w:p>
        </w:tc>
        <w:tc>
          <w:tcPr>
            <w:tcW w:w="2266" w:type="dxa"/>
          </w:tcPr>
          <w:p w14:paraId="33E4B3DE" w14:textId="4A312D19"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-4.58</w:t>
            </w:r>
          </w:p>
        </w:tc>
      </w:tr>
      <w:tr w:rsidR="00520E92" w:rsidRPr="004178EC" w14:paraId="01FEE052" w14:textId="77777777" w:rsidTr="00DD2498">
        <w:tc>
          <w:tcPr>
            <w:tcW w:w="2265" w:type="dxa"/>
          </w:tcPr>
          <w:p w14:paraId="74152039" w14:textId="622615A5"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28</w:t>
            </w:r>
          </w:p>
        </w:tc>
        <w:tc>
          <w:tcPr>
            <w:tcW w:w="2265" w:type="dxa"/>
          </w:tcPr>
          <w:p w14:paraId="698211E2" w14:textId="4CDE3FC3"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Tha_R_8_5</w:t>
            </w:r>
          </w:p>
        </w:tc>
        <w:tc>
          <w:tcPr>
            <w:tcW w:w="2266" w:type="dxa"/>
          </w:tcPr>
          <w:p w14:paraId="3DF4E996" w14:textId="27B66A8A"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ITG_R_7_7</w:t>
            </w:r>
          </w:p>
        </w:tc>
        <w:tc>
          <w:tcPr>
            <w:tcW w:w="2266" w:type="dxa"/>
          </w:tcPr>
          <w:p w14:paraId="77B1FB34" w14:textId="210977F5"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-4.54</w:t>
            </w:r>
          </w:p>
        </w:tc>
      </w:tr>
      <w:tr w:rsidR="00520E92" w:rsidRPr="004178EC" w14:paraId="060B0937" w14:textId="77777777" w:rsidTr="00DD2498">
        <w:tc>
          <w:tcPr>
            <w:tcW w:w="2265" w:type="dxa"/>
          </w:tcPr>
          <w:p w14:paraId="29F068F5" w14:textId="6A193321"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15</w:t>
            </w:r>
          </w:p>
        </w:tc>
        <w:tc>
          <w:tcPr>
            <w:tcW w:w="2265" w:type="dxa"/>
          </w:tcPr>
          <w:p w14:paraId="06F73735" w14:textId="6010B0B3"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Tha_L_8_3</w:t>
            </w:r>
          </w:p>
        </w:tc>
        <w:tc>
          <w:tcPr>
            <w:tcW w:w="2266" w:type="dxa"/>
          </w:tcPr>
          <w:p w14:paraId="550D9936" w14:textId="6ACDC675"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ITG_R_7_6</w:t>
            </w:r>
          </w:p>
        </w:tc>
        <w:tc>
          <w:tcPr>
            <w:tcW w:w="2266" w:type="dxa"/>
          </w:tcPr>
          <w:p w14:paraId="05BB85DC" w14:textId="4EEDF20A"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-4.31</w:t>
            </w:r>
          </w:p>
        </w:tc>
      </w:tr>
      <w:tr w:rsidR="00520E92" w:rsidRPr="004178EC" w14:paraId="5685386F" w14:textId="77777777" w:rsidTr="00DD2498">
        <w:tc>
          <w:tcPr>
            <w:tcW w:w="2265" w:type="dxa"/>
          </w:tcPr>
          <w:p w14:paraId="706D309C" w14:textId="63CB712C"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22</w:t>
            </w:r>
          </w:p>
        </w:tc>
        <w:tc>
          <w:tcPr>
            <w:tcW w:w="2265" w:type="dxa"/>
          </w:tcPr>
          <w:p w14:paraId="27EEC244" w14:textId="7AE67543"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Tha_R_8_8</w:t>
            </w:r>
          </w:p>
        </w:tc>
        <w:tc>
          <w:tcPr>
            <w:tcW w:w="2266" w:type="dxa"/>
          </w:tcPr>
          <w:p w14:paraId="0D9F6C45" w14:textId="49A8C3C3"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ITG_L_7_7</w:t>
            </w:r>
          </w:p>
        </w:tc>
        <w:tc>
          <w:tcPr>
            <w:tcW w:w="2266" w:type="dxa"/>
          </w:tcPr>
          <w:p w14:paraId="38094412" w14:textId="0A6897E9"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-4.23</w:t>
            </w:r>
          </w:p>
        </w:tc>
      </w:tr>
      <w:tr w:rsidR="00520E92" w:rsidRPr="004178EC" w14:paraId="3A9616B9" w14:textId="77777777" w:rsidTr="00DD2498">
        <w:tc>
          <w:tcPr>
            <w:tcW w:w="2265" w:type="dxa"/>
          </w:tcPr>
          <w:p w14:paraId="4FD2E89E" w14:textId="0EC18C50"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8</w:t>
            </w:r>
          </w:p>
        </w:tc>
        <w:tc>
          <w:tcPr>
            <w:tcW w:w="2265" w:type="dxa"/>
          </w:tcPr>
          <w:p w14:paraId="6932DD9F" w14:textId="2595E73A"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Tha_R_8_1</w:t>
            </w:r>
          </w:p>
        </w:tc>
        <w:tc>
          <w:tcPr>
            <w:tcW w:w="2266" w:type="dxa"/>
          </w:tcPr>
          <w:p w14:paraId="5F6D1000" w14:textId="2721B258"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ITG_L_7_4</w:t>
            </w:r>
          </w:p>
        </w:tc>
        <w:tc>
          <w:tcPr>
            <w:tcW w:w="2266" w:type="dxa"/>
          </w:tcPr>
          <w:p w14:paraId="760BB7C6" w14:textId="39A862D1"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-4.20</w:t>
            </w:r>
          </w:p>
        </w:tc>
      </w:tr>
      <w:tr w:rsidR="00520E92" w:rsidRPr="004178EC" w14:paraId="2ABBEAF9" w14:textId="77777777" w:rsidTr="00DD2498">
        <w:tc>
          <w:tcPr>
            <w:tcW w:w="2265" w:type="dxa"/>
          </w:tcPr>
          <w:p w14:paraId="2AF29159" w14:textId="32309F0C"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24</w:t>
            </w:r>
          </w:p>
        </w:tc>
        <w:tc>
          <w:tcPr>
            <w:tcW w:w="2265" w:type="dxa"/>
          </w:tcPr>
          <w:p w14:paraId="36BECA84" w14:textId="33443505"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Tha_R_8_1</w:t>
            </w:r>
          </w:p>
        </w:tc>
        <w:tc>
          <w:tcPr>
            <w:tcW w:w="2266" w:type="dxa"/>
          </w:tcPr>
          <w:p w14:paraId="506BF2DC" w14:textId="1AAC0E82"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ITG_R_7_7</w:t>
            </w:r>
          </w:p>
        </w:tc>
        <w:tc>
          <w:tcPr>
            <w:tcW w:w="2266" w:type="dxa"/>
          </w:tcPr>
          <w:p w14:paraId="5850B1A5" w14:textId="4B48FBE6"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-4.18</w:t>
            </w:r>
          </w:p>
        </w:tc>
      </w:tr>
      <w:tr w:rsidR="00520E92" w:rsidRPr="004178EC" w14:paraId="6CA1796F" w14:textId="77777777" w:rsidTr="00DD2498">
        <w:tc>
          <w:tcPr>
            <w:tcW w:w="2265" w:type="dxa"/>
          </w:tcPr>
          <w:p w14:paraId="063218BE" w14:textId="0E525BDD"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29</w:t>
            </w:r>
          </w:p>
        </w:tc>
        <w:tc>
          <w:tcPr>
            <w:tcW w:w="2265" w:type="dxa"/>
          </w:tcPr>
          <w:p w14:paraId="4AEBF309" w14:textId="27081455"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Tha_L_8_7</w:t>
            </w:r>
          </w:p>
        </w:tc>
        <w:tc>
          <w:tcPr>
            <w:tcW w:w="2266" w:type="dxa"/>
          </w:tcPr>
          <w:p w14:paraId="58D77B15" w14:textId="427E33F2"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ITG_R_7_7</w:t>
            </w:r>
          </w:p>
        </w:tc>
        <w:tc>
          <w:tcPr>
            <w:tcW w:w="2266" w:type="dxa"/>
          </w:tcPr>
          <w:p w14:paraId="5D99B429" w14:textId="2A5968C3"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-4.17</w:t>
            </w:r>
          </w:p>
        </w:tc>
      </w:tr>
      <w:tr w:rsidR="00520E92" w:rsidRPr="004178EC" w14:paraId="7F63EDE7" w14:textId="77777777" w:rsidTr="00DD2498">
        <w:tc>
          <w:tcPr>
            <w:tcW w:w="2265" w:type="dxa"/>
          </w:tcPr>
          <w:p w14:paraId="09BC90C9" w14:textId="089AF239"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19</w:t>
            </w:r>
          </w:p>
        </w:tc>
        <w:tc>
          <w:tcPr>
            <w:tcW w:w="2265" w:type="dxa"/>
          </w:tcPr>
          <w:p w14:paraId="220B336E" w14:textId="49DDB4AF"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Tha_R_8_8</w:t>
            </w:r>
          </w:p>
        </w:tc>
        <w:tc>
          <w:tcPr>
            <w:tcW w:w="2266" w:type="dxa"/>
          </w:tcPr>
          <w:p w14:paraId="22C0D695" w14:textId="3EE305FF"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ITG_R_7_6</w:t>
            </w:r>
          </w:p>
        </w:tc>
        <w:tc>
          <w:tcPr>
            <w:tcW w:w="2266" w:type="dxa"/>
          </w:tcPr>
          <w:p w14:paraId="5AF4E0E1" w14:textId="1DEAD6A7"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-4.13</w:t>
            </w:r>
          </w:p>
        </w:tc>
      </w:tr>
      <w:tr w:rsidR="00520E92" w:rsidRPr="004178EC" w14:paraId="209CCCCF" w14:textId="77777777" w:rsidTr="00DD2498">
        <w:tc>
          <w:tcPr>
            <w:tcW w:w="2265" w:type="dxa"/>
          </w:tcPr>
          <w:p w14:paraId="37AAB2C6" w14:textId="3B4B2C61"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25</w:t>
            </w:r>
          </w:p>
        </w:tc>
        <w:tc>
          <w:tcPr>
            <w:tcW w:w="2265" w:type="dxa"/>
          </w:tcPr>
          <w:p w14:paraId="2A993983" w14:textId="490F9F11"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Tha_L_8_3</w:t>
            </w:r>
          </w:p>
        </w:tc>
        <w:tc>
          <w:tcPr>
            <w:tcW w:w="2266" w:type="dxa"/>
          </w:tcPr>
          <w:p w14:paraId="5340196D" w14:textId="4019E87F"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ITG_R_7_7</w:t>
            </w:r>
          </w:p>
        </w:tc>
        <w:tc>
          <w:tcPr>
            <w:tcW w:w="2266" w:type="dxa"/>
          </w:tcPr>
          <w:p w14:paraId="5D1C4556" w14:textId="155F0690"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-4.10</w:t>
            </w:r>
          </w:p>
        </w:tc>
      </w:tr>
      <w:tr w:rsidR="00520E92" w:rsidRPr="004178EC" w14:paraId="4E59B909" w14:textId="77777777" w:rsidTr="00DD2498">
        <w:tc>
          <w:tcPr>
            <w:tcW w:w="2265" w:type="dxa"/>
          </w:tcPr>
          <w:p w14:paraId="3A69EF80" w14:textId="4DF25D81"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23</w:t>
            </w:r>
          </w:p>
        </w:tc>
        <w:tc>
          <w:tcPr>
            <w:tcW w:w="2265" w:type="dxa"/>
          </w:tcPr>
          <w:p w14:paraId="0D15D439" w14:textId="3BCC8483"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Tha_L_8_1</w:t>
            </w:r>
          </w:p>
        </w:tc>
        <w:tc>
          <w:tcPr>
            <w:tcW w:w="2266" w:type="dxa"/>
          </w:tcPr>
          <w:p w14:paraId="197B5691" w14:textId="35D49964" w:rsidR="00520E92" w:rsidRPr="002B4F57" w:rsidRDefault="00520E92" w:rsidP="00520E92">
            <w:pPr>
              <w:spacing w:line="360" w:lineRule="auto"/>
              <w:jc w:val="both"/>
              <w:rPr>
                <w:rFonts w:ascii="Times New Roman" w:hAnsi="Times New Roman" w:cs="Times New Roman"/>
                <w:lang w:val="en-US"/>
              </w:rPr>
            </w:pPr>
            <w:r w:rsidRPr="004178EC">
              <w:rPr>
                <w:rFonts w:ascii="Times New Roman" w:hAnsi="Times New Roman" w:cs="Times New Roman"/>
              </w:rPr>
              <w:t>ITG_R_7_7</w:t>
            </w:r>
          </w:p>
        </w:tc>
        <w:tc>
          <w:tcPr>
            <w:tcW w:w="2266" w:type="dxa"/>
          </w:tcPr>
          <w:p w14:paraId="2BB4B392" w14:textId="6F34C426" w:rsidR="00520E92" w:rsidRPr="002B4F57" w:rsidRDefault="00520E92" w:rsidP="002B4F57">
            <w:pPr>
              <w:spacing w:line="360" w:lineRule="auto"/>
              <w:jc w:val="both"/>
              <w:rPr>
                <w:rFonts w:ascii="Times New Roman" w:hAnsi="Times New Roman" w:cs="Times New Roman"/>
                <w:lang w:val="en-US"/>
              </w:rPr>
            </w:pPr>
            <w:r w:rsidRPr="004178EC">
              <w:rPr>
                <w:rFonts w:ascii="Times New Roman" w:hAnsi="Times New Roman" w:cs="Times New Roman"/>
              </w:rPr>
              <w:t>-4.09</w:t>
            </w:r>
          </w:p>
        </w:tc>
      </w:tr>
    </w:tbl>
    <w:p w14:paraId="631C75AB" w14:textId="7B8B9551" w:rsidR="003C42B0" w:rsidRDefault="003C42B0" w:rsidP="003C42B0">
      <w:pPr>
        <w:spacing w:line="360" w:lineRule="auto"/>
        <w:jc w:val="both"/>
        <w:rPr>
          <w:rFonts w:ascii="Times New Roman" w:hAnsi="Times New Roman" w:cs="Times New Roman"/>
          <w:lang w:val="en-US"/>
        </w:rPr>
      </w:pPr>
    </w:p>
    <w:p w14:paraId="34EC50C4" w14:textId="5D78BC81" w:rsidR="004F0D07" w:rsidRPr="004178EC" w:rsidRDefault="004F0D07" w:rsidP="003C42B0">
      <w:pPr>
        <w:spacing w:line="360" w:lineRule="auto"/>
        <w:jc w:val="both"/>
        <w:rPr>
          <w:rFonts w:ascii="Times New Roman" w:hAnsi="Times New Roman" w:cs="Times New Roman"/>
          <w:lang w:val="en-US"/>
        </w:rPr>
      </w:pPr>
      <w:r>
        <w:rPr>
          <w:rFonts w:ascii="Times New Roman" w:hAnsi="Times New Roman" w:cs="Times New Roman"/>
          <w:noProof/>
          <w:lang w:eastAsia="de-DE"/>
        </w:rPr>
        <w:lastRenderedPageBreak/>
        <w:drawing>
          <wp:inline distT="0" distB="0" distL="0" distR="0" wp14:anchorId="7BE477A0" wp14:editId="2AF02968">
            <wp:extent cx="5760720" cy="6164580"/>
            <wp:effectExtent l="0" t="0" r="0" b="762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_S8_childhood_scatter.tif"/>
                    <pic:cNvPicPr/>
                  </pic:nvPicPr>
                  <pic:blipFill rotWithShape="1">
                    <a:blip r:embed="rId15">
                      <a:extLst>
                        <a:ext uri="{28A0092B-C50C-407E-A947-70E740481C1C}">
                          <a14:useLocalDpi xmlns:a14="http://schemas.microsoft.com/office/drawing/2010/main" val="0"/>
                        </a:ext>
                      </a:extLst>
                    </a:blip>
                    <a:srcRect b="4749"/>
                    <a:stretch/>
                  </pic:blipFill>
                  <pic:spPr bwMode="auto">
                    <a:xfrm>
                      <a:off x="0" y="0"/>
                      <a:ext cx="5760720" cy="6164580"/>
                    </a:xfrm>
                    <a:prstGeom prst="rect">
                      <a:avLst/>
                    </a:prstGeom>
                    <a:ln>
                      <a:noFill/>
                    </a:ln>
                    <a:extLst>
                      <a:ext uri="{53640926-AAD7-44D8-BBD7-CCE9431645EC}">
                        <a14:shadowObscured xmlns:a14="http://schemas.microsoft.com/office/drawing/2010/main"/>
                      </a:ext>
                    </a:extLst>
                  </pic:spPr>
                </pic:pic>
              </a:graphicData>
            </a:graphic>
          </wp:inline>
        </w:drawing>
      </w:r>
    </w:p>
    <w:p w14:paraId="20825DE6" w14:textId="40D51D3D" w:rsidR="004F0D07" w:rsidRPr="00F3399F" w:rsidRDefault="0092060E" w:rsidP="004F0D07">
      <w:pPr>
        <w:spacing w:line="360" w:lineRule="auto"/>
        <w:jc w:val="both"/>
        <w:rPr>
          <w:rFonts w:ascii="Times New Roman" w:hAnsi="Times New Roman" w:cs="Times New Roman"/>
          <w:lang w:val="en-US"/>
        </w:rPr>
      </w:pPr>
      <w:r>
        <w:rPr>
          <w:rFonts w:ascii="Times New Roman" w:hAnsi="Times New Roman" w:cs="Times New Roman"/>
          <w:b/>
          <w:lang w:val="en-US"/>
        </w:rPr>
        <w:t>Figure S7</w:t>
      </w:r>
      <w:r w:rsidR="004F0D07" w:rsidRPr="00F3399F">
        <w:rPr>
          <w:rFonts w:ascii="Times New Roman" w:hAnsi="Times New Roman" w:cs="Times New Roman"/>
          <w:b/>
          <w:lang w:val="en-US"/>
        </w:rPr>
        <w:t xml:space="preserve">. </w:t>
      </w:r>
      <w:r w:rsidR="002B055C">
        <w:rPr>
          <w:rFonts w:ascii="Times New Roman" w:hAnsi="Times New Roman" w:cs="Times New Roman"/>
          <w:lang w:val="en-US"/>
        </w:rPr>
        <w:t>Scatter plots show</w:t>
      </w:r>
      <w:r w:rsidR="004F0D07" w:rsidRPr="00F3399F">
        <w:rPr>
          <w:rFonts w:ascii="Times New Roman" w:hAnsi="Times New Roman" w:cs="Times New Roman"/>
          <w:lang w:val="en-US"/>
        </w:rPr>
        <w:t xml:space="preserve">ing the associations between </w:t>
      </w:r>
      <w:r>
        <w:rPr>
          <w:rFonts w:ascii="Times New Roman" w:hAnsi="Times New Roman" w:cs="Times New Roman"/>
          <w:lang w:val="en-US"/>
        </w:rPr>
        <w:t xml:space="preserve">childhood </w:t>
      </w:r>
      <w:r w:rsidR="004F0D07" w:rsidRPr="00F3399F">
        <w:rPr>
          <w:rFonts w:ascii="Times New Roman" w:hAnsi="Times New Roman" w:cs="Times New Roman"/>
          <w:lang w:val="en-US"/>
        </w:rPr>
        <w:t>stress exposure and functional connectivity. Top ten associations</w:t>
      </w:r>
      <w:r w:rsidR="004F0D07">
        <w:rPr>
          <w:rFonts w:ascii="Times New Roman" w:hAnsi="Times New Roman" w:cs="Times New Roman"/>
          <w:lang w:val="en-US"/>
        </w:rPr>
        <w:t xml:space="preserve"> based on t-values</w:t>
      </w:r>
      <w:r w:rsidR="004F0D07" w:rsidRPr="00F3399F">
        <w:rPr>
          <w:rFonts w:ascii="Times New Roman" w:hAnsi="Times New Roman" w:cs="Times New Roman"/>
          <w:lang w:val="en-US"/>
        </w:rPr>
        <w:t xml:space="preserve"> </w:t>
      </w:r>
      <w:proofErr w:type="gramStart"/>
      <w:r w:rsidR="004F0D07" w:rsidRPr="00F3399F">
        <w:rPr>
          <w:rFonts w:ascii="Times New Roman" w:hAnsi="Times New Roman" w:cs="Times New Roman"/>
          <w:lang w:val="en-US"/>
        </w:rPr>
        <w:t>were visualized</w:t>
      </w:r>
      <w:proofErr w:type="gramEnd"/>
      <w:r w:rsidR="004F0D07" w:rsidRPr="00F3399F">
        <w:rPr>
          <w:rFonts w:ascii="Times New Roman" w:hAnsi="Times New Roman" w:cs="Times New Roman"/>
          <w:lang w:val="en-US"/>
        </w:rPr>
        <w:t>.</w:t>
      </w:r>
    </w:p>
    <w:p w14:paraId="55DB146F" w14:textId="77777777" w:rsidR="003C42B0" w:rsidRDefault="003C42B0" w:rsidP="003C42B0">
      <w:pPr>
        <w:spacing w:line="360" w:lineRule="auto"/>
        <w:jc w:val="both"/>
        <w:rPr>
          <w:rFonts w:ascii="Times New Roman" w:hAnsi="Times New Roman" w:cs="Times New Roman"/>
          <w:sz w:val="18"/>
          <w:szCs w:val="18"/>
          <w:lang w:val="en-US"/>
        </w:rPr>
      </w:pPr>
    </w:p>
    <w:p w14:paraId="5AB0187C" w14:textId="68C69516" w:rsidR="003C42B0" w:rsidRDefault="003C42B0" w:rsidP="002E6E7C">
      <w:pPr>
        <w:spacing w:line="240" w:lineRule="auto"/>
        <w:jc w:val="both"/>
        <w:rPr>
          <w:rFonts w:ascii="Times New Roman" w:hAnsi="Times New Roman" w:cs="Times New Roman"/>
          <w:sz w:val="18"/>
          <w:szCs w:val="24"/>
          <w:lang w:val="en-US"/>
        </w:rPr>
      </w:pPr>
    </w:p>
    <w:p w14:paraId="25524DA7" w14:textId="3BA6E68E" w:rsidR="0092060E" w:rsidRDefault="0092060E" w:rsidP="002E6E7C">
      <w:pPr>
        <w:spacing w:line="240" w:lineRule="auto"/>
        <w:jc w:val="both"/>
        <w:rPr>
          <w:rFonts w:ascii="Times New Roman" w:hAnsi="Times New Roman" w:cs="Times New Roman"/>
          <w:sz w:val="18"/>
          <w:szCs w:val="24"/>
          <w:lang w:val="en-US"/>
        </w:rPr>
      </w:pPr>
    </w:p>
    <w:p w14:paraId="0CE797C0" w14:textId="57FD57A7" w:rsidR="0092060E" w:rsidRDefault="0092060E" w:rsidP="002E6E7C">
      <w:pPr>
        <w:spacing w:line="240" w:lineRule="auto"/>
        <w:jc w:val="both"/>
        <w:rPr>
          <w:rFonts w:ascii="Times New Roman" w:hAnsi="Times New Roman" w:cs="Times New Roman"/>
          <w:sz w:val="18"/>
          <w:szCs w:val="24"/>
          <w:lang w:val="en-US"/>
        </w:rPr>
      </w:pPr>
    </w:p>
    <w:p w14:paraId="2D188C98" w14:textId="37A4BBEF" w:rsidR="0092060E" w:rsidRDefault="0092060E" w:rsidP="002E6E7C">
      <w:pPr>
        <w:spacing w:line="240" w:lineRule="auto"/>
        <w:jc w:val="both"/>
        <w:rPr>
          <w:rFonts w:ascii="Times New Roman" w:hAnsi="Times New Roman" w:cs="Times New Roman"/>
          <w:sz w:val="18"/>
          <w:szCs w:val="24"/>
          <w:lang w:val="en-US"/>
        </w:rPr>
      </w:pPr>
    </w:p>
    <w:p w14:paraId="45CA9F35" w14:textId="77777777" w:rsidR="0092060E" w:rsidRPr="00F92302" w:rsidRDefault="0092060E" w:rsidP="002E6E7C">
      <w:pPr>
        <w:spacing w:line="240" w:lineRule="auto"/>
        <w:jc w:val="both"/>
        <w:rPr>
          <w:rFonts w:ascii="Times New Roman" w:hAnsi="Times New Roman" w:cs="Times New Roman"/>
          <w:sz w:val="18"/>
          <w:szCs w:val="24"/>
          <w:lang w:val="en-US"/>
        </w:rPr>
      </w:pPr>
    </w:p>
    <w:p w14:paraId="13201D2A" w14:textId="77777777" w:rsidR="003C4381" w:rsidRDefault="003C4381" w:rsidP="00864FD3">
      <w:pPr>
        <w:spacing w:line="360" w:lineRule="auto"/>
        <w:jc w:val="both"/>
        <w:rPr>
          <w:rFonts w:ascii="Times New Roman" w:hAnsi="Times New Roman" w:cs="Times New Roman"/>
          <w:b/>
          <w:sz w:val="18"/>
          <w:szCs w:val="18"/>
          <w:lang w:val="en-US"/>
        </w:rPr>
      </w:pPr>
    </w:p>
    <w:p w14:paraId="0A794DA9" w14:textId="4ACF709D" w:rsidR="00864FD3" w:rsidRDefault="005054AE" w:rsidP="00864FD3">
      <w:pPr>
        <w:spacing w:line="360" w:lineRule="auto"/>
        <w:jc w:val="both"/>
        <w:rPr>
          <w:rFonts w:ascii="Times New Roman" w:hAnsi="Times New Roman" w:cs="Times New Roman"/>
          <w:sz w:val="20"/>
          <w:szCs w:val="24"/>
          <w:lang w:val="en-US"/>
        </w:rPr>
      </w:pPr>
      <w:r>
        <w:rPr>
          <w:rFonts w:ascii="Times New Roman" w:hAnsi="Times New Roman" w:cs="Times New Roman"/>
          <w:b/>
          <w:sz w:val="18"/>
          <w:szCs w:val="18"/>
          <w:lang w:val="en-US"/>
        </w:rPr>
        <w:lastRenderedPageBreak/>
        <w:t>Table S</w:t>
      </w:r>
      <w:r w:rsidR="0092060E">
        <w:rPr>
          <w:rFonts w:ascii="Times New Roman" w:hAnsi="Times New Roman" w:cs="Times New Roman"/>
          <w:b/>
          <w:sz w:val="18"/>
          <w:szCs w:val="18"/>
          <w:lang w:val="en-US"/>
        </w:rPr>
        <w:t>8</w:t>
      </w:r>
      <w:r w:rsidR="00864FD3" w:rsidRPr="00864FD3">
        <w:rPr>
          <w:rFonts w:ascii="Times New Roman" w:hAnsi="Times New Roman" w:cs="Times New Roman"/>
          <w:b/>
          <w:sz w:val="18"/>
          <w:szCs w:val="18"/>
          <w:lang w:val="en-US"/>
        </w:rPr>
        <w:t>.</w:t>
      </w:r>
      <w:r w:rsidR="00864FD3">
        <w:rPr>
          <w:rFonts w:ascii="Times New Roman" w:hAnsi="Times New Roman" w:cs="Times New Roman"/>
          <w:sz w:val="18"/>
          <w:szCs w:val="18"/>
          <w:lang w:val="en-US"/>
        </w:rPr>
        <w:t xml:space="preserve"> </w:t>
      </w:r>
      <w:r w:rsidR="00864FD3" w:rsidRPr="00023874">
        <w:rPr>
          <w:rFonts w:ascii="Times New Roman" w:hAnsi="Times New Roman" w:cs="Times New Roman"/>
          <w:sz w:val="20"/>
          <w:lang w:val="en-US"/>
        </w:rPr>
        <w:t xml:space="preserve">Negative associations between </w:t>
      </w:r>
      <w:r w:rsidR="00864FD3">
        <w:rPr>
          <w:rFonts w:ascii="Times New Roman" w:hAnsi="Times New Roman" w:cs="Times New Roman"/>
          <w:sz w:val="20"/>
          <w:lang w:val="en-US"/>
        </w:rPr>
        <w:t xml:space="preserve">adolescence </w:t>
      </w:r>
      <w:r w:rsidR="00864FD3" w:rsidRPr="00023874">
        <w:rPr>
          <w:rFonts w:ascii="Times New Roman" w:hAnsi="Times New Roman" w:cs="Times New Roman"/>
          <w:sz w:val="20"/>
          <w:lang w:val="en-US"/>
        </w:rPr>
        <w:t xml:space="preserve">stress and </w:t>
      </w:r>
      <w:r w:rsidR="00864FD3" w:rsidRPr="00023874">
        <w:rPr>
          <w:rFonts w:ascii="Times New Roman" w:hAnsi="Times New Roman" w:cs="Times New Roman"/>
          <w:sz w:val="20"/>
          <w:szCs w:val="24"/>
          <w:lang w:val="en-US"/>
        </w:rPr>
        <w:t>functional connectivity during emot</w:t>
      </w:r>
      <w:r w:rsidR="002E6E7C">
        <w:rPr>
          <w:rFonts w:ascii="Times New Roman" w:hAnsi="Times New Roman" w:cs="Times New Roman"/>
          <w:sz w:val="20"/>
          <w:szCs w:val="24"/>
          <w:lang w:val="en-US"/>
        </w:rPr>
        <w:t>ion regulation (NBS-corrected).</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1240"/>
        <w:gridCol w:w="1343"/>
        <w:gridCol w:w="1417"/>
        <w:gridCol w:w="1559"/>
        <w:gridCol w:w="709"/>
        <w:gridCol w:w="1092"/>
      </w:tblGrid>
      <w:tr w:rsidR="002F333E" w:rsidRPr="002F333E" w14:paraId="63745D6F" w14:textId="77777777" w:rsidTr="002F333E">
        <w:trPr>
          <w:trHeight w:val="288"/>
        </w:trPr>
        <w:tc>
          <w:tcPr>
            <w:tcW w:w="1240" w:type="dxa"/>
            <w:shd w:val="clear" w:color="auto" w:fill="auto"/>
            <w:noWrap/>
            <w:vAlign w:val="bottom"/>
            <w:hideMark/>
          </w:tcPr>
          <w:p w14:paraId="3D10F112" w14:textId="77777777" w:rsidR="002F333E" w:rsidRPr="003C4381" w:rsidRDefault="002F333E" w:rsidP="002F333E">
            <w:pPr>
              <w:spacing w:after="0" w:line="240" w:lineRule="auto"/>
              <w:jc w:val="center"/>
              <w:rPr>
                <w:rFonts w:ascii="Times New Roman" w:eastAsia="Times New Roman" w:hAnsi="Times New Roman" w:cs="Times New Roman"/>
                <w:b/>
                <w:color w:val="000000"/>
                <w:sz w:val="18"/>
                <w:szCs w:val="18"/>
                <w:lang w:eastAsia="de-DE"/>
              </w:rPr>
            </w:pPr>
            <w:r w:rsidRPr="003C4381">
              <w:rPr>
                <w:rFonts w:ascii="Times New Roman" w:eastAsia="Times New Roman" w:hAnsi="Times New Roman" w:cs="Times New Roman"/>
                <w:b/>
                <w:color w:val="000000"/>
                <w:sz w:val="18"/>
                <w:szCs w:val="18"/>
                <w:lang w:eastAsia="de-DE"/>
              </w:rPr>
              <w:t>Connection</w:t>
            </w:r>
          </w:p>
        </w:tc>
        <w:tc>
          <w:tcPr>
            <w:tcW w:w="1240" w:type="dxa"/>
            <w:shd w:val="clear" w:color="auto" w:fill="auto"/>
            <w:noWrap/>
            <w:vAlign w:val="bottom"/>
            <w:hideMark/>
          </w:tcPr>
          <w:p w14:paraId="4DFD2045" w14:textId="77777777" w:rsidR="002F333E" w:rsidRPr="003C4381" w:rsidRDefault="002F333E" w:rsidP="002F333E">
            <w:pPr>
              <w:spacing w:after="0" w:line="240" w:lineRule="auto"/>
              <w:jc w:val="center"/>
              <w:rPr>
                <w:rFonts w:ascii="Times New Roman" w:eastAsia="Times New Roman" w:hAnsi="Times New Roman" w:cs="Times New Roman"/>
                <w:b/>
                <w:color w:val="000000"/>
                <w:sz w:val="18"/>
                <w:szCs w:val="18"/>
                <w:lang w:eastAsia="de-DE"/>
              </w:rPr>
            </w:pPr>
            <w:proofErr w:type="spellStart"/>
            <w:r w:rsidRPr="003C4381">
              <w:rPr>
                <w:rFonts w:ascii="Times New Roman" w:eastAsia="Times New Roman" w:hAnsi="Times New Roman" w:cs="Times New Roman"/>
                <w:b/>
                <w:color w:val="000000"/>
                <w:sz w:val="18"/>
                <w:szCs w:val="18"/>
                <w:lang w:eastAsia="de-DE"/>
              </w:rPr>
              <w:t>Seed</w:t>
            </w:r>
            <w:proofErr w:type="spellEnd"/>
            <w:r w:rsidRPr="003C4381">
              <w:rPr>
                <w:rFonts w:ascii="Times New Roman" w:eastAsia="Times New Roman" w:hAnsi="Times New Roman" w:cs="Times New Roman"/>
                <w:b/>
                <w:color w:val="000000"/>
                <w:sz w:val="18"/>
                <w:szCs w:val="18"/>
                <w:lang w:eastAsia="de-DE"/>
              </w:rPr>
              <w:t xml:space="preserve"> Region</w:t>
            </w:r>
          </w:p>
        </w:tc>
        <w:tc>
          <w:tcPr>
            <w:tcW w:w="1343" w:type="dxa"/>
            <w:shd w:val="clear" w:color="auto" w:fill="auto"/>
            <w:noWrap/>
            <w:vAlign w:val="bottom"/>
            <w:hideMark/>
          </w:tcPr>
          <w:p w14:paraId="02CBE404" w14:textId="77777777" w:rsidR="002F333E" w:rsidRPr="003C4381" w:rsidRDefault="002F333E" w:rsidP="002F333E">
            <w:pPr>
              <w:spacing w:after="0" w:line="240" w:lineRule="auto"/>
              <w:jc w:val="center"/>
              <w:rPr>
                <w:rFonts w:ascii="Times New Roman" w:eastAsia="Times New Roman" w:hAnsi="Times New Roman" w:cs="Times New Roman"/>
                <w:b/>
                <w:color w:val="000000"/>
                <w:sz w:val="18"/>
                <w:szCs w:val="18"/>
                <w:lang w:eastAsia="de-DE"/>
              </w:rPr>
            </w:pPr>
            <w:r w:rsidRPr="003C4381">
              <w:rPr>
                <w:rFonts w:ascii="Times New Roman" w:eastAsia="Times New Roman" w:hAnsi="Times New Roman" w:cs="Times New Roman"/>
                <w:b/>
                <w:color w:val="000000"/>
                <w:sz w:val="18"/>
                <w:szCs w:val="18"/>
                <w:lang w:eastAsia="de-DE"/>
              </w:rPr>
              <w:t>Target Region</w:t>
            </w:r>
          </w:p>
        </w:tc>
        <w:tc>
          <w:tcPr>
            <w:tcW w:w="1417" w:type="dxa"/>
            <w:shd w:val="clear" w:color="auto" w:fill="auto"/>
            <w:noWrap/>
            <w:vAlign w:val="bottom"/>
            <w:hideMark/>
          </w:tcPr>
          <w:p w14:paraId="62F724F9" w14:textId="77777777" w:rsidR="002F333E" w:rsidRPr="003C4381" w:rsidRDefault="002F333E" w:rsidP="002F333E">
            <w:pPr>
              <w:spacing w:after="0" w:line="240" w:lineRule="auto"/>
              <w:jc w:val="center"/>
              <w:rPr>
                <w:rFonts w:ascii="Times New Roman" w:eastAsia="Times New Roman" w:hAnsi="Times New Roman" w:cs="Times New Roman"/>
                <w:b/>
                <w:color w:val="000000"/>
                <w:sz w:val="18"/>
                <w:szCs w:val="18"/>
                <w:lang w:eastAsia="de-DE"/>
              </w:rPr>
            </w:pPr>
            <w:proofErr w:type="spellStart"/>
            <w:r w:rsidRPr="003C4381">
              <w:rPr>
                <w:rFonts w:ascii="Times New Roman" w:eastAsia="Times New Roman" w:hAnsi="Times New Roman" w:cs="Times New Roman"/>
                <w:b/>
                <w:color w:val="000000"/>
                <w:sz w:val="18"/>
                <w:szCs w:val="18"/>
                <w:lang w:eastAsia="de-DE"/>
              </w:rPr>
              <w:t>Seed</w:t>
            </w:r>
            <w:proofErr w:type="spellEnd"/>
            <w:r w:rsidRPr="003C4381">
              <w:rPr>
                <w:rFonts w:ascii="Times New Roman" w:eastAsia="Times New Roman" w:hAnsi="Times New Roman" w:cs="Times New Roman"/>
                <w:b/>
                <w:color w:val="000000"/>
                <w:sz w:val="18"/>
                <w:szCs w:val="18"/>
                <w:lang w:eastAsia="de-DE"/>
              </w:rPr>
              <w:t xml:space="preserve"> Network</w:t>
            </w:r>
          </w:p>
        </w:tc>
        <w:tc>
          <w:tcPr>
            <w:tcW w:w="1559" w:type="dxa"/>
            <w:shd w:val="clear" w:color="auto" w:fill="auto"/>
            <w:noWrap/>
            <w:vAlign w:val="bottom"/>
            <w:hideMark/>
          </w:tcPr>
          <w:p w14:paraId="3E525527" w14:textId="77777777" w:rsidR="002F333E" w:rsidRPr="003C4381" w:rsidRDefault="002F333E" w:rsidP="002F333E">
            <w:pPr>
              <w:spacing w:after="0" w:line="240" w:lineRule="auto"/>
              <w:jc w:val="center"/>
              <w:rPr>
                <w:rFonts w:ascii="Times New Roman" w:eastAsia="Times New Roman" w:hAnsi="Times New Roman" w:cs="Times New Roman"/>
                <w:b/>
                <w:color w:val="000000"/>
                <w:sz w:val="18"/>
                <w:szCs w:val="18"/>
                <w:lang w:eastAsia="de-DE"/>
              </w:rPr>
            </w:pPr>
            <w:r w:rsidRPr="003C4381">
              <w:rPr>
                <w:rFonts w:ascii="Times New Roman" w:eastAsia="Times New Roman" w:hAnsi="Times New Roman" w:cs="Times New Roman"/>
                <w:b/>
                <w:color w:val="000000"/>
                <w:sz w:val="18"/>
                <w:szCs w:val="18"/>
                <w:lang w:eastAsia="de-DE"/>
              </w:rPr>
              <w:t>Target Network</w:t>
            </w:r>
          </w:p>
        </w:tc>
        <w:tc>
          <w:tcPr>
            <w:tcW w:w="709" w:type="dxa"/>
            <w:shd w:val="clear" w:color="auto" w:fill="auto"/>
            <w:noWrap/>
            <w:vAlign w:val="bottom"/>
            <w:hideMark/>
          </w:tcPr>
          <w:p w14:paraId="77998AD6" w14:textId="77777777" w:rsidR="002F333E" w:rsidRPr="003C4381" w:rsidRDefault="002F333E" w:rsidP="002F333E">
            <w:pPr>
              <w:spacing w:after="0" w:line="240" w:lineRule="auto"/>
              <w:jc w:val="center"/>
              <w:rPr>
                <w:rFonts w:ascii="Times New Roman" w:eastAsia="Times New Roman" w:hAnsi="Times New Roman" w:cs="Times New Roman"/>
                <w:b/>
                <w:color w:val="000000"/>
                <w:sz w:val="18"/>
                <w:szCs w:val="18"/>
                <w:lang w:eastAsia="de-DE"/>
              </w:rPr>
            </w:pPr>
            <w:r w:rsidRPr="003C4381">
              <w:rPr>
                <w:rFonts w:ascii="Times New Roman" w:eastAsia="Times New Roman" w:hAnsi="Times New Roman" w:cs="Times New Roman"/>
                <w:b/>
                <w:color w:val="000000"/>
                <w:sz w:val="18"/>
                <w:szCs w:val="18"/>
                <w:lang w:eastAsia="de-DE"/>
              </w:rPr>
              <w:t>t</w:t>
            </w:r>
          </w:p>
        </w:tc>
        <w:tc>
          <w:tcPr>
            <w:tcW w:w="1092" w:type="dxa"/>
            <w:shd w:val="clear" w:color="auto" w:fill="auto"/>
            <w:noWrap/>
            <w:vAlign w:val="bottom"/>
            <w:hideMark/>
          </w:tcPr>
          <w:p w14:paraId="5870337E" w14:textId="77777777" w:rsidR="002F333E" w:rsidRPr="003C4381" w:rsidRDefault="002F333E" w:rsidP="002F333E">
            <w:pPr>
              <w:spacing w:after="0" w:line="240" w:lineRule="auto"/>
              <w:jc w:val="center"/>
              <w:rPr>
                <w:rFonts w:ascii="Times New Roman" w:eastAsia="Times New Roman" w:hAnsi="Times New Roman" w:cs="Times New Roman"/>
                <w:b/>
                <w:color w:val="000000"/>
                <w:sz w:val="18"/>
                <w:szCs w:val="18"/>
                <w:lang w:eastAsia="de-DE"/>
              </w:rPr>
            </w:pPr>
            <w:proofErr w:type="spellStart"/>
            <w:r w:rsidRPr="003C4381">
              <w:rPr>
                <w:rFonts w:ascii="Times New Roman" w:eastAsia="Times New Roman" w:hAnsi="Times New Roman" w:cs="Times New Roman"/>
                <w:b/>
                <w:color w:val="000000"/>
                <w:sz w:val="18"/>
                <w:szCs w:val="18"/>
                <w:lang w:eastAsia="de-DE"/>
              </w:rPr>
              <w:t>Hedge's</w:t>
            </w:r>
            <w:proofErr w:type="spellEnd"/>
            <w:r w:rsidRPr="003C4381">
              <w:rPr>
                <w:rFonts w:ascii="Times New Roman" w:eastAsia="Times New Roman" w:hAnsi="Times New Roman" w:cs="Times New Roman"/>
                <w:b/>
                <w:color w:val="000000"/>
                <w:sz w:val="18"/>
                <w:szCs w:val="18"/>
                <w:lang w:eastAsia="de-DE"/>
              </w:rPr>
              <w:t xml:space="preserve"> g</w:t>
            </w:r>
          </w:p>
        </w:tc>
      </w:tr>
      <w:tr w:rsidR="003C4381" w:rsidRPr="002F333E" w14:paraId="42BDC324" w14:textId="77777777" w:rsidTr="002831B6">
        <w:trPr>
          <w:trHeight w:val="288"/>
        </w:trPr>
        <w:tc>
          <w:tcPr>
            <w:tcW w:w="1240" w:type="dxa"/>
            <w:shd w:val="clear" w:color="auto" w:fill="auto"/>
            <w:noWrap/>
            <w:vAlign w:val="bottom"/>
            <w:hideMark/>
          </w:tcPr>
          <w:p w14:paraId="0231646A"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1</w:t>
            </w:r>
          </w:p>
        </w:tc>
        <w:tc>
          <w:tcPr>
            <w:tcW w:w="1240" w:type="dxa"/>
            <w:shd w:val="clear" w:color="auto" w:fill="auto"/>
            <w:noWrap/>
            <w:vAlign w:val="bottom"/>
            <w:hideMark/>
          </w:tcPr>
          <w:p w14:paraId="3BE5D800"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CG_L_7_5</w:t>
            </w:r>
          </w:p>
        </w:tc>
        <w:tc>
          <w:tcPr>
            <w:tcW w:w="1343" w:type="dxa"/>
            <w:shd w:val="clear" w:color="auto" w:fill="auto"/>
            <w:noWrap/>
            <w:vAlign w:val="bottom"/>
            <w:hideMark/>
          </w:tcPr>
          <w:p w14:paraId="7B9C5942"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SFG_R_7_3</w:t>
            </w:r>
          </w:p>
        </w:tc>
        <w:tc>
          <w:tcPr>
            <w:tcW w:w="1417" w:type="dxa"/>
            <w:shd w:val="clear" w:color="auto" w:fill="auto"/>
            <w:noWrap/>
            <w:vAlign w:val="bottom"/>
            <w:hideMark/>
          </w:tcPr>
          <w:p w14:paraId="381920FA"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SN</w:t>
            </w:r>
          </w:p>
        </w:tc>
        <w:tc>
          <w:tcPr>
            <w:tcW w:w="1559" w:type="dxa"/>
            <w:shd w:val="clear" w:color="auto" w:fill="auto"/>
            <w:noWrap/>
            <w:vAlign w:val="bottom"/>
            <w:hideMark/>
          </w:tcPr>
          <w:p w14:paraId="3712F528"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DMN</w:t>
            </w:r>
          </w:p>
        </w:tc>
        <w:tc>
          <w:tcPr>
            <w:tcW w:w="709" w:type="dxa"/>
            <w:shd w:val="clear" w:color="auto" w:fill="auto"/>
            <w:noWrap/>
            <w:hideMark/>
          </w:tcPr>
          <w:p w14:paraId="6D53CD4E" w14:textId="378E8B9B"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3.54</w:t>
            </w:r>
          </w:p>
        </w:tc>
        <w:tc>
          <w:tcPr>
            <w:tcW w:w="1092" w:type="dxa"/>
            <w:shd w:val="clear" w:color="auto" w:fill="auto"/>
            <w:noWrap/>
            <w:hideMark/>
          </w:tcPr>
          <w:p w14:paraId="42F81801" w14:textId="63B7499F"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0.18</w:t>
            </w:r>
          </w:p>
        </w:tc>
      </w:tr>
      <w:tr w:rsidR="003C4381" w:rsidRPr="002F333E" w14:paraId="6AA5F69E" w14:textId="77777777" w:rsidTr="002831B6">
        <w:trPr>
          <w:trHeight w:val="288"/>
        </w:trPr>
        <w:tc>
          <w:tcPr>
            <w:tcW w:w="1240" w:type="dxa"/>
            <w:shd w:val="clear" w:color="auto" w:fill="auto"/>
            <w:noWrap/>
            <w:vAlign w:val="bottom"/>
            <w:hideMark/>
          </w:tcPr>
          <w:p w14:paraId="04F421AF"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2</w:t>
            </w:r>
          </w:p>
        </w:tc>
        <w:tc>
          <w:tcPr>
            <w:tcW w:w="1240" w:type="dxa"/>
            <w:shd w:val="clear" w:color="auto" w:fill="auto"/>
            <w:noWrap/>
            <w:vAlign w:val="bottom"/>
            <w:hideMark/>
          </w:tcPr>
          <w:p w14:paraId="24BCF5BE"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CG_L_7_5</w:t>
            </w:r>
          </w:p>
        </w:tc>
        <w:tc>
          <w:tcPr>
            <w:tcW w:w="1343" w:type="dxa"/>
            <w:shd w:val="clear" w:color="auto" w:fill="auto"/>
            <w:noWrap/>
            <w:vAlign w:val="bottom"/>
            <w:hideMark/>
          </w:tcPr>
          <w:p w14:paraId="002C3239"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SFG_L_7_7</w:t>
            </w:r>
          </w:p>
        </w:tc>
        <w:tc>
          <w:tcPr>
            <w:tcW w:w="1417" w:type="dxa"/>
            <w:shd w:val="clear" w:color="auto" w:fill="auto"/>
            <w:noWrap/>
            <w:vAlign w:val="bottom"/>
            <w:hideMark/>
          </w:tcPr>
          <w:p w14:paraId="3A8F7106"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SN</w:t>
            </w:r>
          </w:p>
        </w:tc>
        <w:tc>
          <w:tcPr>
            <w:tcW w:w="1559" w:type="dxa"/>
            <w:shd w:val="clear" w:color="auto" w:fill="auto"/>
            <w:noWrap/>
            <w:vAlign w:val="bottom"/>
            <w:hideMark/>
          </w:tcPr>
          <w:p w14:paraId="2BEFD57D"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DMN</w:t>
            </w:r>
          </w:p>
        </w:tc>
        <w:tc>
          <w:tcPr>
            <w:tcW w:w="709" w:type="dxa"/>
            <w:shd w:val="clear" w:color="auto" w:fill="auto"/>
            <w:noWrap/>
            <w:hideMark/>
          </w:tcPr>
          <w:p w14:paraId="2ADDEA43" w14:textId="728E8296"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3.68</w:t>
            </w:r>
          </w:p>
        </w:tc>
        <w:tc>
          <w:tcPr>
            <w:tcW w:w="1092" w:type="dxa"/>
            <w:shd w:val="clear" w:color="auto" w:fill="auto"/>
            <w:noWrap/>
            <w:hideMark/>
          </w:tcPr>
          <w:p w14:paraId="1E70DB9E" w14:textId="0990336E"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0.19</w:t>
            </w:r>
          </w:p>
        </w:tc>
      </w:tr>
      <w:tr w:rsidR="003C4381" w:rsidRPr="002F333E" w14:paraId="67534D6A" w14:textId="77777777" w:rsidTr="002831B6">
        <w:trPr>
          <w:trHeight w:val="288"/>
        </w:trPr>
        <w:tc>
          <w:tcPr>
            <w:tcW w:w="1240" w:type="dxa"/>
            <w:shd w:val="clear" w:color="auto" w:fill="auto"/>
            <w:noWrap/>
            <w:vAlign w:val="bottom"/>
            <w:hideMark/>
          </w:tcPr>
          <w:p w14:paraId="7BF2EA67"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3</w:t>
            </w:r>
          </w:p>
        </w:tc>
        <w:tc>
          <w:tcPr>
            <w:tcW w:w="1240" w:type="dxa"/>
            <w:shd w:val="clear" w:color="auto" w:fill="auto"/>
            <w:noWrap/>
            <w:vAlign w:val="bottom"/>
            <w:hideMark/>
          </w:tcPr>
          <w:p w14:paraId="31177DE9"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INS_R_6_1</w:t>
            </w:r>
          </w:p>
        </w:tc>
        <w:tc>
          <w:tcPr>
            <w:tcW w:w="1343" w:type="dxa"/>
            <w:shd w:val="clear" w:color="auto" w:fill="auto"/>
            <w:noWrap/>
            <w:vAlign w:val="bottom"/>
            <w:hideMark/>
          </w:tcPr>
          <w:p w14:paraId="6D461D4C"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SFG_R_7_7</w:t>
            </w:r>
          </w:p>
        </w:tc>
        <w:tc>
          <w:tcPr>
            <w:tcW w:w="1417" w:type="dxa"/>
            <w:shd w:val="clear" w:color="auto" w:fill="auto"/>
            <w:noWrap/>
            <w:vAlign w:val="bottom"/>
            <w:hideMark/>
          </w:tcPr>
          <w:p w14:paraId="35DEDBA7"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SMN</w:t>
            </w:r>
          </w:p>
        </w:tc>
        <w:tc>
          <w:tcPr>
            <w:tcW w:w="1559" w:type="dxa"/>
            <w:shd w:val="clear" w:color="auto" w:fill="auto"/>
            <w:noWrap/>
            <w:vAlign w:val="bottom"/>
            <w:hideMark/>
          </w:tcPr>
          <w:p w14:paraId="419D7700"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DMN</w:t>
            </w:r>
          </w:p>
        </w:tc>
        <w:tc>
          <w:tcPr>
            <w:tcW w:w="709" w:type="dxa"/>
            <w:shd w:val="clear" w:color="auto" w:fill="auto"/>
            <w:noWrap/>
            <w:hideMark/>
          </w:tcPr>
          <w:p w14:paraId="50EB12F7" w14:textId="6034A70E"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3.95</w:t>
            </w:r>
          </w:p>
        </w:tc>
        <w:tc>
          <w:tcPr>
            <w:tcW w:w="1092" w:type="dxa"/>
            <w:shd w:val="clear" w:color="auto" w:fill="auto"/>
            <w:noWrap/>
            <w:hideMark/>
          </w:tcPr>
          <w:p w14:paraId="65437102" w14:textId="7C11AE31"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0.21</w:t>
            </w:r>
          </w:p>
        </w:tc>
      </w:tr>
      <w:tr w:rsidR="003C4381" w:rsidRPr="002F333E" w14:paraId="615D8126" w14:textId="77777777" w:rsidTr="002831B6">
        <w:trPr>
          <w:trHeight w:val="288"/>
        </w:trPr>
        <w:tc>
          <w:tcPr>
            <w:tcW w:w="1240" w:type="dxa"/>
            <w:shd w:val="clear" w:color="auto" w:fill="auto"/>
            <w:noWrap/>
            <w:vAlign w:val="bottom"/>
            <w:hideMark/>
          </w:tcPr>
          <w:p w14:paraId="01CDC6BC"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4</w:t>
            </w:r>
          </w:p>
        </w:tc>
        <w:tc>
          <w:tcPr>
            <w:tcW w:w="1240" w:type="dxa"/>
            <w:shd w:val="clear" w:color="auto" w:fill="auto"/>
            <w:noWrap/>
            <w:vAlign w:val="bottom"/>
            <w:hideMark/>
          </w:tcPr>
          <w:p w14:paraId="4E4DCB00"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CG_L_7_2</w:t>
            </w:r>
          </w:p>
        </w:tc>
        <w:tc>
          <w:tcPr>
            <w:tcW w:w="1343" w:type="dxa"/>
            <w:shd w:val="clear" w:color="auto" w:fill="auto"/>
            <w:noWrap/>
            <w:vAlign w:val="bottom"/>
            <w:hideMark/>
          </w:tcPr>
          <w:p w14:paraId="19719B64"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SFG_R_7_7</w:t>
            </w:r>
          </w:p>
        </w:tc>
        <w:tc>
          <w:tcPr>
            <w:tcW w:w="1417" w:type="dxa"/>
            <w:shd w:val="clear" w:color="auto" w:fill="auto"/>
            <w:noWrap/>
            <w:vAlign w:val="bottom"/>
            <w:hideMark/>
          </w:tcPr>
          <w:p w14:paraId="36631462"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SUB</w:t>
            </w:r>
          </w:p>
        </w:tc>
        <w:tc>
          <w:tcPr>
            <w:tcW w:w="1559" w:type="dxa"/>
            <w:shd w:val="clear" w:color="auto" w:fill="auto"/>
            <w:noWrap/>
            <w:vAlign w:val="bottom"/>
            <w:hideMark/>
          </w:tcPr>
          <w:p w14:paraId="1211D144"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DMN</w:t>
            </w:r>
          </w:p>
        </w:tc>
        <w:tc>
          <w:tcPr>
            <w:tcW w:w="709" w:type="dxa"/>
            <w:shd w:val="clear" w:color="auto" w:fill="auto"/>
            <w:noWrap/>
            <w:hideMark/>
          </w:tcPr>
          <w:p w14:paraId="5095D320" w14:textId="5EF9B9F2"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3.58</w:t>
            </w:r>
          </w:p>
        </w:tc>
        <w:tc>
          <w:tcPr>
            <w:tcW w:w="1092" w:type="dxa"/>
            <w:shd w:val="clear" w:color="auto" w:fill="auto"/>
            <w:noWrap/>
            <w:hideMark/>
          </w:tcPr>
          <w:p w14:paraId="1ED16006" w14:textId="4D548696"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0.19</w:t>
            </w:r>
          </w:p>
        </w:tc>
      </w:tr>
      <w:tr w:rsidR="003C4381" w:rsidRPr="002F333E" w14:paraId="302BCADD" w14:textId="77777777" w:rsidTr="002831B6">
        <w:trPr>
          <w:trHeight w:val="288"/>
        </w:trPr>
        <w:tc>
          <w:tcPr>
            <w:tcW w:w="1240" w:type="dxa"/>
            <w:shd w:val="clear" w:color="auto" w:fill="auto"/>
            <w:noWrap/>
            <w:vAlign w:val="bottom"/>
            <w:hideMark/>
          </w:tcPr>
          <w:p w14:paraId="5B3066C5"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5</w:t>
            </w:r>
          </w:p>
        </w:tc>
        <w:tc>
          <w:tcPr>
            <w:tcW w:w="1240" w:type="dxa"/>
            <w:shd w:val="clear" w:color="auto" w:fill="auto"/>
            <w:noWrap/>
            <w:vAlign w:val="bottom"/>
            <w:hideMark/>
          </w:tcPr>
          <w:p w14:paraId="6AE376D8"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CG_L_7_5</w:t>
            </w:r>
          </w:p>
        </w:tc>
        <w:tc>
          <w:tcPr>
            <w:tcW w:w="1343" w:type="dxa"/>
            <w:shd w:val="clear" w:color="auto" w:fill="auto"/>
            <w:noWrap/>
            <w:vAlign w:val="bottom"/>
            <w:hideMark/>
          </w:tcPr>
          <w:p w14:paraId="33533029"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SFG_R_7_7</w:t>
            </w:r>
          </w:p>
        </w:tc>
        <w:tc>
          <w:tcPr>
            <w:tcW w:w="1417" w:type="dxa"/>
            <w:shd w:val="clear" w:color="auto" w:fill="auto"/>
            <w:noWrap/>
            <w:vAlign w:val="bottom"/>
            <w:hideMark/>
          </w:tcPr>
          <w:p w14:paraId="196B59C2"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SN</w:t>
            </w:r>
          </w:p>
        </w:tc>
        <w:tc>
          <w:tcPr>
            <w:tcW w:w="1559" w:type="dxa"/>
            <w:shd w:val="clear" w:color="auto" w:fill="auto"/>
            <w:noWrap/>
            <w:vAlign w:val="bottom"/>
            <w:hideMark/>
          </w:tcPr>
          <w:p w14:paraId="465F182E"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DMN</w:t>
            </w:r>
          </w:p>
        </w:tc>
        <w:tc>
          <w:tcPr>
            <w:tcW w:w="709" w:type="dxa"/>
            <w:shd w:val="clear" w:color="auto" w:fill="auto"/>
            <w:noWrap/>
            <w:hideMark/>
          </w:tcPr>
          <w:p w14:paraId="492F7919" w14:textId="2D5F6E6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3.65</w:t>
            </w:r>
          </w:p>
        </w:tc>
        <w:tc>
          <w:tcPr>
            <w:tcW w:w="1092" w:type="dxa"/>
            <w:shd w:val="clear" w:color="auto" w:fill="auto"/>
            <w:noWrap/>
            <w:hideMark/>
          </w:tcPr>
          <w:p w14:paraId="3D458C7F" w14:textId="3EBBFAD7"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0.19</w:t>
            </w:r>
          </w:p>
        </w:tc>
      </w:tr>
      <w:tr w:rsidR="003C4381" w:rsidRPr="002F333E" w14:paraId="5578E414" w14:textId="77777777" w:rsidTr="002831B6">
        <w:trPr>
          <w:trHeight w:val="288"/>
        </w:trPr>
        <w:tc>
          <w:tcPr>
            <w:tcW w:w="1240" w:type="dxa"/>
            <w:shd w:val="clear" w:color="auto" w:fill="auto"/>
            <w:noWrap/>
            <w:vAlign w:val="bottom"/>
            <w:hideMark/>
          </w:tcPr>
          <w:p w14:paraId="1B125B40"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6</w:t>
            </w:r>
          </w:p>
        </w:tc>
        <w:tc>
          <w:tcPr>
            <w:tcW w:w="1240" w:type="dxa"/>
            <w:shd w:val="clear" w:color="auto" w:fill="auto"/>
            <w:noWrap/>
            <w:vAlign w:val="bottom"/>
            <w:hideMark/>
          </w:tcPr>
          <w:p w14:paraId="2A436D5C"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CG_L_7_2</w:t>
            </w:r>
          </w:p>
        </w:tc>
        <w:tc>
          <w:tcPr>
            <w:tcW w:w="1343" w:type="dxa"/>
            <w:shd w:val="clear" w:color="auto" w:fill="auto"/>
            <w:noWrap/>
            <w:vAlign w:val="bottom"/>
            <w:hideMark/>
          </w:tcPr>
          <w:p w14:paraId="77C7245B"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MFG_R_7_7</w:t>
            </w:r>
          </w:p>
        </w:tc>
        <w:tc>
          <w:tcPr>
            <w:tcW w:w="1417" w:type="dxa"/>
            <w:shd w:val="clear" w:color="auto" w:fill="auto"/>
            <w:noWrap/>
            <w:vAlign w:val="bottom"/>
            <w:hideMark/>
          </w:tcPr>
          <w:p w14:paraId="2DCAB145"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SUB</w:t>
            </w:r>
          </w:p>
        </w:tc>
        <w:tc>
          <w:tcPr>
            <w:tcW w:w="1559" w:type="dxa"/>
            <w:shd w:val="clear" w:color="auto" w:fill="auto"/>
            <w:noWrap/>
            <w:vAlign w:val="bottom"/>
            <w:hideMark/>
          </w:tcPr>
          <w:p w14:paraId="53FF616F"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FPN</w:t>
            </w:r>
          </w:p>
        </w:tc>
        <w:tc>
          <w:tcPr>
            <w:tcW w:w="709" w:type="dxa"/>
            <w:shd w:val="clear" w:color="auto" w:fill="auto"/>
            <w:noWrap/>
            <w:hideMark/>
          </w:tcPr>
          <w:p w14:paraId="0749B01A" w14:textId="411B3810"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3.53</w:t>
            </w:r>
          </w:p>
        </w:tc>
        <w:tc>
          <w:tcPr>
            <w:tcW w:w="1092" w:type="dxa"/>
            <w:shd w:val="clear" w:color="auto" w:fill="auto"/>
            <w:noWrap/>
            <w:hideMark/>
          </w:tcPr>
          <w:p w14:paraId="30F58194" w14:textId="4C92D57C"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0.18</w:t>
            </w:r>
          </w:p>
        </w:tc>
      </w:tr>
      <w:tr w:rsidR="003C4381" w:rsidRPr="002F333E" w14:paraId="444E0952" w14:textId="77777777" w:rsidTr="002831B6">
        <w:trPr>
          <w:trHeight w:val="288"/>
        </w:trPr>
        <w:tc>
          <w:tcPr>
            <w:tcW w:w="1240" w:type="dxa"/>
            <w:shd w:val="clear" w:color="auto" w:fill="auto"/>
            <w:noWrap/>
            <w:vAlign w:val="bottom"/>
            <w:hideMark/>
          </w:tcPr>
          <w:p w14:paraId="19D2C0E3"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7</w:t>
            </w:r>
          </w:p>
        </w:tc>
        <w:tc>
          <w:tcPr>
            <w:tcW w:w="1240" w:type="dxa"/>
            <w:shd w:val="clear" w:color="auto" w:fill="auto"/>
            <w:noWrap/>
            <w:vAlign w:val="bottom"/>
            <w:hideMark/>
          </w:tcPr>
          <w:p w14:paraId="453E9457"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CG_L_7_5</w:t>
            </w:r>
          </w:p>
        </w:tc>
        <w:tc>
          <w:tcPr>
            <w:tcW w:w="1343" w:type="dxa"/>
            <w:shd w:val="clear" w:color="auto" w:fill="auto"/>
            <w:noWrap/>
            <w:vAlign w:val="bottom"/>
            <w:hideMark/>
          </w:tcPr>
          <w:p w14:paraId="0CCD9936"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OrG_L_6_1</w:t>
            </w:r>
          </w:p>
        </w:tc>
        <w:tc>
          <w:tcPr>
            <w:tcW w:w="1417" w:type="dxa"/>
            <w:shd w:val="clear" w:color="auto" w:fill="auto"/>
            <w:noWrap/>
            <w:vAlign w:val="bottom"/>
            <w:hideMark/>
          </w:tcPr>
          <w:p w14:paraId="467B6AA8"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SN</w:t>
            </w:r>
          </w:p>
        </w:tc>
        <w:tc>
          <w:tcPr>
            <w:tcW w:w="1559" w:type="dxa"/>
            <w:shd w:val="clear" w:color="auto" w:fill="auto"/>
            <w:noWrap/>
            <w:vAlign w:val="bottom"/>
            <w:hideMark/>
          </w:tcPr>
          <w:p w14:paraId="07B79829"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DMN</w:t>
            </w:r>
          </w:p>
        </w:tc>
        <w:tc>
          <w:tcPr>
            <w:tcW w:w="709" w:type="dxa"/>
            <w:shd w:val="clear" w:color="auto" w:fill="auto"/>
            <w:noWrap/>
            <w:hideMark/>
          </w:tcPr>
          <w:p w14:paraId="29550A4E" w14:textId="4C42A510"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3.77</w:t>
            </w:r>
          </w:p>
        </w:tc>
        <w:tc>
          <w:tcPr>
            <w:tcW w:w="1092" w:type="dxa"/>
            <w:shd w:val="clear" w:color="auto" w:fill="auto"/>
            <w:noWrap/>
            <w:hideMark/>
          </w:tcPr>
          <w:p w14:paraId="3E7908A9" w14:textId="3814C58C"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0.20</w:t>
            </w:r>
          </w:p>
        </w:tc>
      </w:tr>
      <w:tr w:rsidR="003C4381" w:rsidRPr="002F333E" w14:paraId="0451508D" w14:textId="77777777" w:rsidTr="002831B6">
        <w:trPr>
          <w:trHeight w:val="288"/>
        </w:trPr>
        <w:tc>
          <w:tcPr>
            <w:tcW w:w="1240" w:type="dxa"/>
            <w:shd w:val="clear" w:color="auto" w:fill="auto"/>
            <w:noWrap/>
            <w:vAlign w:val="bottom"/>
            <w:hideMark/>
          </w:tcPr>
          <w:p w14:paraId="00C86509"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8</w:t>
            </w:r>
          </w:p>
        </w:tc>
        <w:tc>
          <w:tcPr>
            <w:tcW w:w="1240" w:type="dxa"/>
            <w:shd w:val="clear" w:color="auto" w:fill="auto"/>
            <w:noWrap/>
            <w:vAlign w:val="bottom"/>
            <w:hideMark/>
          </w:tcPr>
          <w:p w14:paraId="22D8C05F"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CG_L_7_5</w:t>
            </w:r>
          </w:p>
        </w:tc>
        <w:tc>
          <w:tcPr>
            <w:tcW w:w="1343" w:type="dxa"/>
            <w:shd w:val="clear" w:color="auto" w:fill="auto"/>
            <w:noWrap/>
            <w:vAlign w:val="bottom"/>
            <w:hideMark/>
          </w:tcPr>
          <w:p w14:paraId="7058B588"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ITG_L_7_4</w:t>
            </w:r>
          </w:p>
        </w:tc>
        <w:tc>
          <w:tcPr>
            <w:tcW w:w="1417" w:type="dxa"/>
            <w:shd w:val="clear" w:color="auto" w:fill="auto"/>
            <w:noWrap/>
            <w:vAlign w:val="bottom"/>
            <w:hideMark/>
          </w:tcPr>
          <w:p w14:paraId="16391084"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SN</w:t>
            </w:r>
          </w:p>
        </w:tc>
        <w:tc>
          <w:tcPr>
            <w:tcW w:w="1559" w:type="dxa"/>
            <w:shd w:val="clear" w:color="auto" w:fill="auto"/>
            <w:noWrap/>
            <w:vAlign w:val="bottom"/>
            <w:hideMark/>
          </w:tcPr>
          <w:p w14:paraId="263B5B9E"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DMN</w:t>
            </w:r>
          </w:p>
        </w:tc>
        <w:tc>
          <w:tcPr>
            <w:tcW w:w="709" w:type="dxa"/>
            <w:shd w:val="clear" w:color="auto" w:fill="auto"/>
            <w:noWrap/>
            <w:hideMark/>
          </w:tcPr>
          <w:p w14:paraId="4E3670B3" w14:textId="33C33C31"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4.04</w:t>
            </w:r>
          </w:p>
        </w:tc>
        <w:tc>
          <w:tcPr>
            <w:tcW w:w="1092" w:type="dxa"/>
            <w:shd w:val="clear" w:color="auto" w:fill="auto"/>
            <w:noWrap/>
            <w:hideMark/>
          </w:tcPr>
          <w:p w14:paraId="198E54A0" w14:textId="0FEB5AFD"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0.21</w:t>
            </w:r>
          </w:p>
        </w:tc>
      </w:tr>
      <w:tr w:rsidR="003C4381" w:rsidRPr="002F333E" w14:paraId="47A40AAB" w14:textId="77777777" w:rsidTr="002831B6">
        <w:trPr>
          <w:trHeight w:val="288"/>
        </w:trPr>
        <w:tc>
          <w:tcPr>
            <w:tcW w:w="1240" w:type="dxa"/>
            <w:shd w:val="clear" w:color="auto" w:fill="auto"/>
            <w:noWrap/>
            <w:vAlign w:val="bottom"/>
            <w:hideMark/>
          </w:tcPr>
          <w:p w14:paraId="3E8BDD35"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9</w:t>
            </w:r>
          </w:p>
        </w:tc>
        <w:tc>
          <w:tcPr>
            <w:tcW w:w="1240" w:type="dxa"/>
            <w:shd w:val="clear" w:color="auto" w:fill="auto"/>
            <w:noWrap/>
            <w:vAlign w:val="bottom"/>
            <w:hideMark/>
          </w:tcPr>
          <w:p w14:paraId="16B205A2"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PCL_L_2_2</w:t>
            </w:r>
          </w:p>
        </w:tc>
        <w:tc>
          <w:tcPr>
            <w:tcW w:w="1343" w:type="dxa"/>
            <w:shd w:val="clear" w:color="auto" w:fill="auto"/>
            <w:noWrap/>
            <w:vAlign w:val="bottom"/>
            <w:hideMark/>
          </w:tcPr>
          <w:p w14:paraId="468EE75A"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ITG_L_7_7</w:t>
            </w:r>
          </w:p>
        </w:tc>
        <w:tc>
          <w:tcPr>
            <w:tcW w:w="1417" w:type="dxa"/>
            <w:shd w:val="clear" w:color="auto" w:fill="auto"/>
            <w:noWrap/>
            <w:vAlign w:val="bottom"/>
            <w:hideMark/>
          </w:tcPr>
          <w:p w14:paraId="734E36D1"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SMN</w:t>
            </w:r>
          </w:p>
        </w:tc>
        <w:tc>
          <w:tcPr>
            <w:tcW w:w="1559" w:type="dxa"/>
            <w:shd w:val="clear" w:color="auto" w:fill="auto"/>
            <w:noWrap/>
            <w:vAlign w:val="bottom"/>
            <w:hideMark/>
          </w:tcPr>
          <w:p w14:paraId="1A99E8F0"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LN</w:t>
            </w:r>
          </w:p>
        </w:tc>
        <w:tc>
          <w:tcPr>
            <w:tcW w:w="709" w:type="dxa"/>
            <w:shd w:val="clear" w:color="auto" w:fill="auto"/>
            <w:noWrap/>
            <w:hideMark/>
          </w:tcPr>
          <w:p w14:paraId="1D8A0027" w14:textId="63E8F46C"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3.61</w:t>
            </w:r>
          </w:p>
        </w:tc>
        <w:tc>
          <w:tcPr>
            <w:tcW w:w="1092" w:type="dxa"/>
            <w:shd w:val="clear" w:color="auto" w:fill="auto"/>
            <w:noWrap/>
            <w:hideMark/>
          </w:tcPr>
          <w:p w14:paraId="52349E26" w14:textId="530E4831"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0.19</w:t>
            </w:r>
          </w:p>
        </w:tc>
      </w:tr>
      <w:tr w:rsidR="003C4381" w:rsidRPr="002F333E" w14:paraId="59C04517" w14:textId="77777777" w:rsidTr="002831B6">
        <w:trPr>
          <w:trHeight w:val="288"/>
        </w:trPr>
        <w:tc>
          <w:tcPr>
            <w:tcW w:w="1240" w:type="dxa"/>
            <w:shd w:val="clear" w:color="auto" w:fill="auto"/>
            <w:noWrap/>
            <w:vAlign w:val="bottom"/>
            <w:hideMark/>
          </w:tcPr>
          <w:p w14:paraId="7B3A2D6A"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10</w:t>
            </w:r>
          </w:p>
        </w:tc>
        <w:tc>
          <w:tcPr>
            <w:tcW w:w="1240" w:type="dxa"/>
            <w:shd w:val="clear" w:color="auto" w:fill="auto"/>
            <w:noWrap/>
            <w:vAlign w:val="bottom"/>
            <w:hideMark/>
          </w:tcPr>
          <w:p w14:paraId="01ED3FE9"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INS_L_6_5</w:t>
            </w:r>
          </w:p>
        </w:tc>
        <w:tc>
          <w:tcPr>
            <w:tcW w:w="1343" w:type="dxa"/>
            <w:shd w:val="clear" w:color="auto" w:fill="auto"/>
            <w:noWrap/>
            <w:vAlign w:val="bottom"/>
            <w:hideMark/>
          </w:tcPr>
          <w:p w14:paraId="05B97FA0"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ITG_L_7_7</w:t>
            </w:r>
          </w:p>
        </w:tc>
        <w:tc>
          <w:tcPr>
            <w:tcW w:w="1417" w:type="dxa"/>
            <w:shd w:val="clear" w:color="auto" w:fill="auto"/>
            <w:noWrap/>
            <w:vAlign w:val="bottom"/>
            <w:hideMark/>
          </w:tcPr>
          <w:p w14:paraId="3861D686"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SMN</w:t>
            </w:r>
          </w:p>
        </w:tc>
        <w:tc>
          <w:tcPr>
            <w:tcW w:w="1559" w:type="dxa"/>
            <w:shd w:val="clear" w:color="auto" w:fill="auto"/>
            <w:noWrap/>
            <w:vAlign w:val="bottom"/>
            <w:hideMark/>
          </w:tcPr>
          <w:p w14:paraId="1C6FA266"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LN</w:t>
            </w:r>
          </w:p>
        </w:tc>
        <w:tc>
          <w:tcPr>
            <w:tcW w:w="709" w:type="dxa"/>
            <w:shd w:val="clear" w:color="auto" w:fill="auto"/>
            <w:noWrap/>
            <w:hideMark/>
          </w:tcPr>
          <w:p w14:paraId="01B5D170" w14:textId="7AF5BE2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4.16</w:t>
            </w:r>
          </w:p>
        </w:tc>
        <w:tc>
          <w:tcPr>
            <w:tcW w:w="1092" w:type="dxa"/>
            <w:shd w:val="clear" w:color="auto" w:fill="auto"/>
            <w:noWrap/>
            <w:hideMark/>
          </w:tcPr>
          <w:p w14:paraId="373079E0" w14:textId="65F4670D"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0.22</w:t>
            </w:r>
          </w:p>
        </w:tc>
      </w:tr>
      <w:tr w:rsidR="003C4381" w:rsidRPr="002F333E" w14:paraId="5DC41B97" w14:textId="77777777" w:rsidTr="002831B6">
        <w:trPr>
          <w:trHeight w:val="288"/>
        </w:trPr>
        <w:tc>
          <w:tcPr>
            <w:tcW w:w="1240" w:type="dxa"/>
            <w:shd w:val="clear" w:color="auto" w:fill="auto"/>
            <w:noWrap/>
            <w:vAlign w:val="bottom"/>
            <w:hideMark/>
          </w:tcPr>
          <w:p w14:paraId="40277579"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11</w:t>
            </w:r>
          </w:p>
        </w:tc>
        <w:tc>
          <w:tcPr>
            <w:tcW w:w="1240" w:type="dxa"/>
            <w:shd w:val="clear" w:color="auto" w:fill="auto"/>
            <w:noWrap/>
            <w:vAlign w:val="bottom"/>
            <w:hideMark/>
          </w:tcPr>
          <w:p w14:paraId="44D26EEF"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CG_L_7_5</w:t>
            </w:r>
          </w:p>
        </w:tc>
        <w:tc>
          <w:tcPr>
            <w:tcW w:w="1343" w:type="dxa"/>
            <w:shd w:val="clear" w:color="auto" w:fill="auto"/>
            <w:noWrap/>
            <w:vAlign w:val="bottom"/>
            <w:hideMark/>
          </w:tcPr>
          <w:p w14:paraId="57F6A7B5"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ITG_L_7_7</w:t>
            </w:r>
          </w:p>
        </w:tc>
        <w:tc>
          <w:tcPr>
            <w:tcW w:w="1417" w:type="dxa"/>
            <w:shd w:val="clear" w:color="auto" w:fill="auto"/>
            <w:noWrap/>
            <w:vAlign w:val="bottom"/>
            <w:hideMark/>
          </w:tcPr>
          <w:p w14:paraId="2C8C9F46"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SN</w:t>
            </w:r>
          </w:p>
        </w:tc>
        <w:tc>
          <w:tcPr>
            <w:tcW w:w="1559" w:type="dxa"/>
            <w:shd w:val="clear" w:color="auto" w:fill="auto"/>
            <w:noWrap/>
            <w:vAlign w:val="bottom"/>
            <w:hideMark/>
          </w:tcPr>
          <w:p w14:paraId="29C71613"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LN</w:t>
            </w:r>
          </w:p>
        </w:tc>
        <w:tc>
          <w:tcPr>
            <w:tcW w:w="709" w:type="dxa"/>
            <w:shd w:val="clear" w:color="auto" w:fill="auto"/>
            <w:noWrap/>
            <w:hideMark/>
          </w:tcPr>
          <w:p w14:paraId="55A6A1FB" w14:textId="408CE61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4.29</w:t>
            </w:r>
          </w:p>
        </w:tc>
        <w:tc>
          <w:tcPr>
            <w:tcW w:w="1092" w:type="dxa"/>
            <w:shd w:val="clear" w:color="auto" w:fill="auto"/>
            <w:noWrap/>
            <w:hideMark/>
          </w:tcPr>
          <w:p w14:paraId="74A0F42B" w14:textId="6C224319"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0.22</w:t>
            </w:r>
          </w:p>
        </w:tc>
      </w:tr>
      <w:tr w:rsidR="003C4381" w:rsidRPr="002F333E" w14:paraId="3E590E73" w14:textId="77777777" w:rsidTr="002831B6">
        <w:trPr>
          <w:trHeight w:val="288"/>
        </w:trPr>
        <w:tc>
          <w:tcPr>
            <w:tcW w:w="1240" w:type="dxa"/>
            <w:shd w:val="clear" w:color="auto" w:fill="auto"/>
            <w:noWrap/>
            <w:vAlign w:val="bottom"/>
            <w:hideMark/>
          </w:tcPr>
          <w:p w14:paraId="4763675E"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12</w:t>
            </w:r>
          </w:p>
        </w:tc>
        <w:tc>
          <w:tcPr>
            <w:tcW w:w="1240" w:type="dxa"/>
            <w:shd w:val="clear" w:color="auto" w:fill="auto"/>
            <w:noWrap/>
            <w:vAlign w:val="bottom"/>
            <w:hideMark/>
          </w:tcPr>
          <w:p w14:paraId="4B81501F"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CG_L_7_5</w:t>
            </w:r>
          </w:p>
        </w:tc>
        <w:tc>
          <w:tcPr>
            <w:tcW w:w="1343" w:type="dxa"/>
            <w:shd w:val="clear" w:color="auto" w:fill="auto"/>
            <w:noWrap/>
            <w:vAlign w:val="bottom"/>
            <w:hideMark/>
          </w:tcPr>
          <w:p w14:paraId="3AEBA056"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PhG_R_6_4</w:t>
            </w:r>
          </w:p>
        </w:tc>
        <w:tc>
          <w:tcPr>
            <w:tcW w:w="1417" w:type="dxa"/>
            <w:shd w:val="clear" w:color="auto" w:fill="auto"/>
            <w:noWrap/>
            <w:vAlign w:val="bottom"/>
            <w:hideMark/>
          </w:tcPr>
          <w:p w14:paraId="7C72CC5E"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SN</w:t>
            </w:r>
          </w:p>
        </w:tc>
        <w:tc>
          <w:tcPr>
            <w:tcW w:w="1559" w:type="dxa"/>
            <w:shd w:val="clear" w:color="auto" w:fill="auto"/>
            <w:noWrap/>
            <w:vAlign w:val="bottom"/>
            <w:hideMark/>
          </w:tcPr>
          <w:p w14:paraId="5B173D24"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LN</w:t>
            </w:r>
          </w:p>
        </w:tc>
        <w:tc>
          <w:tcPr>
            <w:tcW w:w="709" w:type="dxa"/>
            <w:shd w:val="clear" w:color="auto" w:fill="auto"/>
            <w:noWrap/>
            <w:hideMark/>
          </w:tcPr>
          <w:p w14:paraId="259165D2" w14:textId="7863C702"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hAnsi="Times New Roman" w:cs="Times New Roman"/>
                <w:sz w:val="18"/>
                <w:szCs w:val="18"/>
              </w:rPr>
              <w:t>3.63</w:t>
            </w:r>
          </w:p>
        </w:tc>
        <w:tc>
          <w:tcPr>
            <w:tcW w:w="1092" w:type="dxa"/>
            <w:shd w:val="clear" w:color="auto" w:fill="auto"/>
            <w:noWrap/>
            <w:hideMark/>
          </w:tcPr>
          <w:p w14:paraId="55FBF7AA" w14:textId="79750D11"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0.19</w:t>
            </w:r>
          </w:p>
        </w:tc>
      </w:tr>
      <w:tr w:rsidR="003C4381" w:rsidRPr="002F333E" w14:paraId="7A3B81F4" w14:textId="77777777" w:rsidTr="002831B6">
        <w:trPr>
          <w:trHeight w:val="288"/>
        </w:trPr>
        <w:tc>
          <w:tcPr>
            <w:tcW w:w="1240" w:type="dxa"/>
            <w:shd w:val="clear" w:color="auto" w:fill="auto"/>
            <w:noWrap/>
            <w:vAlign w:val="bottom"/>
            <w:hideMark/>
          </w:tcPr>
          <w:p w14:paraId="798C1582"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13</w:t>
            </w:r>
          </w:p>
        </w:tc>
        <w:tc>
          <w:tcPr>
            <w:tcW w:w="1240" w:type="dxa"/>
            <w:shd w:val="clear" w:color="auto" w:fill="auto"/>
            <w:noWrap/>
            <w:vAlign w:val="bottom"/>
            <w:hideMark/>
          </w:tcPr>
          <w:p w14:paraId="0E22243A"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CG_L_7_5</w:t>
            </w:r>
          </w:p>
        </w:tc>
        <w:tc>
          <w:tcPr>
            <w:tcW w:w="1343" w:type="dxa"/>
            <w:shd w:val="clear" w:color="auto" w:fill="auto"/>
            <w:noWrap/>
            <w:vAlign w:val="bottom"/>
            <w:hideMark/>
          </w:tcPr>
          <w:p w14:paraId="4ED46C42"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CG_L_7_1</w:t>
            </w:r>
          </w:p>
        </w:tc>
        <w:tc>
          <w:tcPr>
            <w:tcW w:w="1417" w:type="dxa"/>
            <w:shd w:val="clear" w:color="auto" w:fill="auto"/>
            <w:noWrap/>
            <w:vAlign w:val="bottom"/>
            <w:hideMark/>
          </w:tcPr>
          <w:p w14:paraId="4649F9BE"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SN</w:t>
            </w:r>
          </w:p>
        </w:tc>
        <w:tc>
          <w:tcPr>
            <w:tcW w:w="1559" w:type="dxa"/>
            <w:shd w:val="clear" w:color="auto" w:fill="auto"/>
            <w:noWrap/>
            <w:vAlign w:val="bottom"/>
            <w:hideMark/>
          </w:tcPr>
          <w:p w14:paraId="1EFEB8BB" w14:textId="77777777"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DMN</w:t>
            </w:r>
          </w:p>
        </w:tc>
        <w:tc>
          <w:tcPr>
            <w:tcW w:w="709" w:type="dxa"/>
            <w:shd w:val="clear" w:color="auto" w:fill="auto"/>
            <w:noWrap/>
            <w:vAlign w:val="bottom"/>
            <w:hideMark/>
          </w:tcPr>
          <w:p w14:paraId="2D019515" w14:textId="09B118BD" w:rsidR="003C4381" w:rsidRPr="003C4381" w:rsidRDefault="003C4381" w:rsidP="003C4381">
            <w:pPr>
              <w:spacing w:after="0" w:line="240" w:lineRule="auto"/>
              <w:jc w:val="center"/>
              <w:rPr>
                <w:rFonts w:ascii="Times New Roman" w:eastAsia="Times New Roman" w:hAnsi="Times New Roman" w:cs="Times New Roman"/>
                <w:color w:val="000000"/>
                <w:sz w:val="18"/>
                <w:szCs w:val="18"/>
                <w:lang w:eastAsia="de-DE"/>
              </w:rPr>
            </w:pPr>
            <w:r w:rsidRPr="003C4381">
              <w:rPr>
                <w:rFonts w:ascii="Times New Roman" w:eastAsia="Times New Roman" w:hAnsi="Times New Roman" w:cs="Times New Roman"/>
                <w:color w:val="000000"/>
                <w:sz w:val="18"/>
                <w:szCs w:val="18"/>
                <w:lang w:eastAsia="de-DE"/>
              </w:rPr>
              <w:t>3.72</w:t>
            </w:r>
          </w:p>
        </w:tc>
        <w:tc>
          <w:tcPr>
            <w:tcW w:w="1092" w:type="dxa"/>
            <w:shd w:val="clear" w:color="auto" w:fill="auto"/>
            <w:noWrap/>
            <w:hideMark/>
          </w:tcPr>
          <w:p w14:paraId="30C1147B" w14:textId="1A83301A" w:rsidR="003C4381" w:rsidRPr="003C4381" w:rsidRDefault="003C4381" w:rsidP="003C4381">
            <w:pPr>
              <w:spacing w:after="0" w:line="240" w:lineRule="auto"/>
              <w:jc w:val="center"/>
              <w:rPr>
                <w:rFonts w:ascii="Times New Roman" w:eastAsia="Times New Roman" w:hAnsi="Times New Roman" w:cs="Times New Roman"/>
                <w:sz w:val="18"/>
                <w:szCs w:val="18"/>
                <w:lang w:eastAsia="de-DE"/>
              </w:rPr>
            </w:pPr>
            <w:r w:rsidRPr="003C4381">
              <w:rPr>
                <w:rFonts w:ascii="Times New Roman" w:hAnsi="Times New Roman" w:cs="Times New Roman"/>
                <w:sz w:val="18"/>
                <w:szCs w:val="18"/>
              </w:rPr>
              <w:t>0.19</w:t>
            </w:r>
          </w:p>
        </w:tc>
      </w:tr>
    </w:tbl>
    <w:p w14:paraId="68092E05" w14:textId="77777777" w:rsidR="002F333E" w:rsidRPr="00895EA7" w:rsidRDefault="002F333E" w:rsidP="00864FD3">
      <w:pPr>
        <w:spacing w:line="360" w:lineRule="auto"/>
        <w:jc w:val="both"/>
        <w:rPr>
          <w:rFonts w:ascii="Times New Roman" w:hAnsi="Times New Roman" w:cs="Times New Roman"/>
          <w:sz w:val="20"/>
          <w:szCs w:val="24"/>
          <w:lang w:val="en-US"/>
        </w:rPr>
      </w:pPr>
    </w:p>
    <w:p w14:paraId="6AA50629" w14:textId="77777777" w:rsidR="00864FD3" w:rsidRDefault="00864FD3" w:rsidP="00864FD3">
      <w:pPr>
        <w:spacing w:line="360" w:lineRule="auto"/>
        <w:jc w:val="both"/>
        <w:rPr>
          <w:rFonts w:ascii="Times New Roman" w:hAnsi="Times New Roman" w:cs="Times New Roman"/>
          <w:b/>
          <w:sz w:val="20"/>
          <w:szCs w:val="24"/>
          <w:lang w:val="en-US"/>
        </w:rPr>
      </w:pPr>
    </w:p>
    <w:p w14:paraId="57EA54D2" w14:textId="77777777" w:rsidR="00864FD3" w:rsidRDefault="00864FD3" w:rsidP="00864FD3">
      <w:pPr>
        <w:spacing w:line="360" w:lineRule="auto"/>
        <w:jc w:val="both"/>
        <w:rPr>
          <w:rFonts w:ascii="Times New Roman" w:hAnsi="Times New Roman" w:cs="Times New Roman"/>
          <w:b/>
          <w:sz w:val="20"/>
          <w:szCs w:val="24"/>
          <w:lang w:val="en-US"/>
        </w:rPr>
      </w:pPr>
    </w:p>
    <w:p w14:paraId="53C4D4C7" w14:textId="77777777" w:rsidR="00864FD3" w:rsidRDefault="00864FD3" w:rsidP="00864FD3">
      <w:pPr>
        <w:spacing w:line="360" w:lineRule="auto"/>
        <w:jc w:val="both"/>
        <w:rPr>
          <w:rFonts w:ascii="Times New Roman" w:hAnsi="Times New Roman" w:cs="Times New Roman"/>
          <w:b/>
          <w:sz w:val="20"/>
          <w:szCs w:val="24"/>
          <w:lang w:val="en-US"/>
        </w:rPr>
      </w:pPr>
    </w:p>
    <w:p w14:paraId="4123C3FD" w14:textId="77777777" w:rsidR="00864FD3" w:rsidRDefault="00864FD3" w:rsidP="00864FD3">
      <w:pPr>
        <w:spacing w:line="360" w:lineRule="auto"/>
        <w:jc w:val="both"/>
        <w:rPr>
          <w:rFonts w:ascii="Times New Roman" w:hAnsi="Times New Roman" w:cs="Times New Roman"/>
          <w:b/>
          <w:sz w:val="20"/>
          <w:szCs w:val="24"/>
          <w:lang w:val="en-US"/>
        </w:rPr>
      </w:pPr>
    </w:p>
    <w:p w14:paraId="142297C1" w14:textId="77777777" w:rsidR="00864FD3" w:rsidRDefault="00864FD3" w:rsidP="00864FD3">
      <w:pPr>
        <w:spacing w:line="360" w:lineRule="auto"/>
        <w:jc w:val="both"/>
        <w:rPr>
          <w:rFonts w:ascii="Times New Roman" w:hAnsi="Times New Roman" w:cs="Times New Roman"/>
          <w:b/>
          <w:sz w:val="20"/>
          <w:szCs w:val="24"/>
          <w:lang w:val="en-US"/>
        </w:rPr>
      </w:pPr>
    </w:p>
    <w:p w14:paraId="2B7F4200" w14:textId="794B422D" w:rsidR="00202D2B" w:rsidRDefault="002B4F57" w:rsidP="008E5019">
      <w:pPr>
        <w:spacing w:line="360" w:lineRule="auto"/>
        <w:jc w:val="both"/>
        <w:rPr>
          <w:rFonts w:ascii="Times New Roman" w:hAnsi="Times New Roman" w:cs="Times New Roman"/>
          <w:sz w:val="20"/>
          <w:szCs w:val="24"/>
          <w:lang w:val="en-US"/>
        </w:rPr>
      </w:pPr>
      <w:r>
        <w:rPr>
          <w:rFonts w:ascii="Times New Roman" w:hAnsi="Times New Roman" w:cs="Times New Roman"/>
          <w:b/>
          <w:noProof/>
          <w:sz w:val="20"/>
          <w:szCs w:val="24"/>
          <w:lang w:eastAsia="de-DE"/>
        </w:rPr>
        <w:lastRenderedPageBreak/>
        <w:drawing>
          <wp:inline distT="0" distB="0" distL="0" distR="0" wp14:anchorId="4ECE57FD" wp14:editId="6B2A9646">
            <wp:extent cx="5760720" cy="619506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_S8_ado_scatter.tif"/>
                    <pic:cNvPicPr/>
                  </pic:nvPicPr>
                  <pic:blipFill rotWithShape="1">
                    <a:blip r:embed="rId16">
                      <a:extLst>
                        <a:ext uri="{28A0092B-C50C-407E-A947-70E740481C1C}">
                          <a14:useLocalDpi xmlns:a14="http://schemas.microsoft.com/office/drawing/2010/main" val="0"/>
                        </a:ext>
                      </a:extLst>
                    </a:blip>
                    <a:srcRect b="4278"/>
                    <a:stretch/>
                  </pic:blipFill>
                  <pic:spPr bwMode="auto">
                    <a:xfrm>
                      <a:off x="0" y="0"/>
                      <a:ext cx="5760720" cy="6195060"/>
                    </a:xfrm>
                    <a:prstGeom prst="rect">
                      <a:avLst/>
                    </a:prstGeom>
                    <a:ln>
                      <a:noFill/>
                    </a:ln>
                    <a:extLst>
                      <a:ext uri="{53640926-AAD7-44D8-BBD7-CCE9431645EC}">
                        <a14:shadowObscured xmlns:a14="http://schemas.microsoft.com/office/drawing/2010/main"/>
                      </a:ext>
                    </a:extLst>
                  </pic:spPr>
                </pic:pic>
              </a:graphicData>
            </a:graphic>
          </wp:inline>
        </w:drawing>
      </w:r>
    </w:p>
    <w:p w14:paraId="097BDC2D" w14:textId="036CC75A" w:rsidR="002B4F57" w:rsidRPr="00F3399F" w:rsidRDefault="002B4F57" w:rsidP="002B4F57">
      <w:pPr>
        <w:spacing w:line="360" w:lineRule="auto"/>
        <w:jc w:val="both"/>
        <w:rPr>
          <w:rFonts w:ascii="Times New Roman" w:hAnsi="Times New Roman" w:cs="Times New Roman"/>
          <w:lang w:val="en-US"/>
        </w:rPr>
      </w:pPr>
      <w:r>
        <w:rPr>
          <w:rFonts w:ascii="Times New Roman" w:hAnsi="Times New Roman" w:cs="Times New Roman"/>
          <w:b/>
          <w:lang w:val="en-US"/>
        </w:rPr>
        <w:t>Figure S8</w:t>
      </w:r>
      <w:r w:rsidRPr="00F3399F">
        <w:rPr>
          <w:rFonts w:ascii="Times New Roman" w:hAnsi="Times New Roman" w:cs="Times New Roman"/>
          <w:b/>
          <w:lang w:val="en-US"/>
        </w:rPr>
        <w:t xml:space="preserve">. </w:t>
      </w:r>
      <w:r w:rsidR="002B055C">
        <w:rPr>
          <w:rFonts w:ascii="Times New Roman" w:hAnsi="Times New Roman" w:cs="Times New Roman"/>
          <w:lang w:val="en-US"/>
        </w:rPr>
        <w:t>Scatter plots show</w:t>
      </w:r>
      <w:r w:rsidRPr="00F3399F">
        <w:rPr>
          <w:rFonts w:ascii="Times New Roman" w:hAnsi="Times New Roman" w:cs="Times New Roman"/>
          <w:lang w:val="en-US"/>
        </w:rPr>
        <w:t xml:space="preserve">ing the associations between </w:t>
      </w:r>
      <w:r>
        <w:rPr>
          <w:rFonts w:ascii="Times New Roman" w:hAnsi="Times New Roman" w:cs="Times New Roman"/>
          <w:lang w:val="en-US"/>
        </w:rPr>
        <w:t xml:space="preserve">adolescence </w:t>
      </w:r>
      <w:r w:rsidRPr="00F3399F">
        <w:rPr>
          <w:rFonts w:ascii="Times New Roman" w:hAnsi="Times New Roman" w:cs="Times New Roman"/>
          <w:lang w:val="en-US"/>
        </w:rPr>
        <w:t>stress exposure and functional connectivity. Top ten associations</w:t>
      </w:r>
      <w:r>
        <w:rPr>
          <w:rFonts w:ascii="Times New Roman" w:hAnsi="Times New Roman" w:cs="Times New Roman"/>
          <w:lang w:val="en-US"/>
        </w:rPr>
        <w:t xml:space="preserve"> based on t-values</w:t>
      </w:r>
      <w:r w:rsidRPr="00F3399F">
        <w:rPr>
          <w:rFonts w:ascii="Times New Roman" w:hAnsi="Times New Roman" w:cs="Times New Roman"/>
          <w:lang w:val="en-US"/>
        </w:rPr>
        <w:t xml:space="preserve"> </w:t>
      </w:r>
      <w:proofErr w:type="gramStart"/>
      <w:r w:rsidRPr="00F3399F">
        <w:rPr>
          <w:rFonts w:ascii="Times New Roman" w:hAnsi="Times New Roman" w:cs="Times New Roman"/>
          <w:lang w:val="en-US"/>
        </w:rPr>
        <w:t>were visualized</w:t>
      </w:r>
      <w:proofErr w:type="gramEnd"/>
      <w:r w:rsidRPr="00F3399F">
        <w:rPr>
          <w:rFonts w:ascii="Times New Roman" w:hAnsi="Times New Roman" w:cs="Times New Roman"/>
          <w:lang w:val="en-US"/>
        </w:rPr>
        <w:t>.</w:t>
      </w:r>
    </w:p>
    <w:p w14:paraId="4C13B93D" w14:textId="77777777" w:rsidR="00202D2B" w:rsidRDefault="00202D2B" w:rsidP="008E5019">
      <w:pPr>
        <w:spacing w:line="360" w:lineRule="auto"/>
        <w:jc w:val="both"/>
        <w:rPr>
          <w:rFonts w:ascii="Times New Roman" w:hAnsi="Times New Roman" w:cs="Times New Roman"/>
          <w:sz w:val="20"/>
          <w:szCs w:val="24"/>
          <w:lang w:val="en-US"/>
        </w:rPr>
      </w:pPr>
    </w:p>
    <w:p w14:paraId="2BB63EB1" w14:textId="77777777" w:rsidR="00202D2B" w:rsidRDefault="00202D2B" w:rsidP="008E5019">
      <w:pPr>
        <w:spacing w:line="360" w:lineRule="auto"/>
        <w:jc w:val="both"/>
        <w:rPr>
          <w:rFonts w:ascii="Times New Roman" w:hAnsi="Times New Roman" w:cs="Times New Roman"/>
          <w:sz w:val="20"/>
          <w:szCs w:val="24"/>
          <w:lang w:val="en-US"/>
        </w:rPr>
      </w:pPr>
    </w:p>
    <w:p w14:paraId="098FC480" w14:textId="77777777" w:rsidR="00202D2B" w:rsidRDefault="00202D2B" w:rsidP="008E5019">
      <w:pPr>
        <w:spacing w:line="360" w:lineRule="auto"/>
        <w:jc w:val="both"/>
        <w:rPr>
          <w:rFonts w:ascii="Times New Roman" w:hAnsi="Times New Roman" w:cs="Times New Roman"/>
          <w:sz w:val="20"/>
          <w:szCs w:val="24"/>
          <w:lang w:val="en-US"/>
        </w:rPr>
      </w:pPr>
    </w:p>
    <w:p w14:paraId="6B721ED1" w14:textId="77777777" w:rsidR="00202D2B" w:rsidRDefault="00202D2B" w:rsidP="008E5019">
      <w:pPr>
        <w:spacing w:line="360" w:lineRule="auto"/>
        <w:jc w:val="both"/>
        <w:rPr>
          <w:rFonts w:ascii="Times New Roman" w:hAnsi="Times New Roman" w:cs="Times New Roman"/>
          <w:sz w:val="20"/>
          <w:szCs w:val="24"/>
          <w:lang w:val="en-US"/>
        </w:rPr>
      </w:pPr>
    </w:p>
    <w:p w14:paraId="30DBD533" w14:textId="5661F973" w:rsidR="00202D2B" w:rsidRDefault="00202D2B" w:rsidP="008E5019">
      <w:pPr>
        <w:spacing w:line="360" w:lineRule="auto"/>
        <w:jc w:val="both"/>
        <w:rPr>
          <w:rFonts w:ascii="Times New Roman" w:hAnsi="Times New Roman" w:cs="Times New Roman"/>
          <w:sz w:val="20"/>
          <w:szCs w:val="24"/>
          <w:lang w:val="en-US"/>
        </w:rPr>
      </w:pPr>
    </w:p>
    <w:p w14:paraId="07AB9EC7" w14:textId="77777777" w:rsidR="00A340FA" w:rsidRPr="008E5019" w:rsidRDefault="00A340FA" w:rsidP="008E5019">
      <w:pPr>
        <w:spacing w:line="360" w:lineRule="auto"/>
        <w:jc w:val="both"/>
        <w:rPr>
          <w:rFonts w:ascii="Times New Roman" w:hAnsi="Times New Roman" w:cs="Times New Roman"/>
          <w:sz w:val="18"/>
          <w:szCs w:val="18"/>
          <w:lang w:val="en-US"/>
        </w:rPr>
      </w:pPr>
    </w:p>
    <w:p w14:paraId="0CE8AFAE" w14:textId="0B759FD3" w:rsidR="00651FC1" w:rsidRPr="00F72408" w:rsidRDefault="00654CB6" w:rsidP="00A340FA">
      <w:pPr>
        <w:pStyle w:val="berschrift2"/>
        <w:rPr>
          <w:rFonts w:ascii="Times New Roman" w:hAnsi="Times New Roman" w:cs="Times New Roman"/>
          <w:sz w:val="24"/>
          <w:szCs w:val="24"/>
          <w:lang w:val="en-US"/>
        </w:rPr>
      </w:pPr>
      <w:bookmarkStart w:id="10" w:name="_Toc184058319"/>
      <w:r w:rsidRPr="00F72408">
        <w:rPr>
          <w:rFonts w:ascii="Times New Roman" w:hAnsi="Times New Roman" w:cs="Times New Roman"/>
          <w:sz w:val="24"/>
          <w:szCs w:val="24"/>
          <w:lang w:val="en-US"/>
        </w:rPr>
        <w:lastRenderedPageBreak/>
        <w:t>S9</w:t>
      </w:r>
      <w:r w:rsidR="008E5019" w:rsidRPr="00F72408">
        <w:rPr>
          <w:rFonts w:ascii="Times New Roman" w:hAnsi="Times New Roman" w:cs="Times New Roman"/>
          <w:sz w:val="24"/>
          <w:szCs w:val="24"/>
          <w:lang w:val="en-US"/>
        </w:rPr>
        <w:t>. Brain-Behavior Relationship</w:t>
      </w:r>
      <w:bookmarkEnd w:id="10"/>
    </w:p>
    <w:p w14:paraId="4AAC9043" w14:textId="7C4DCADD" w:rsidR="00463CE5" w:rsidRPr="00A340FA" w:rsidRDefault="00A340FA" w:rsidP="00463CE5">
      <w:pPr>
        <w:rPr>
          <w:rFonts w:ascii="Times New Roman" w:hAnsi="Times New Roman" w:cs="Times New Roman"/>
          <w:szCs w:val="24"/>
          <w:lang w:val="en-US"/>
        </w:rPr>
      </w:pPr>
      <w:r w:rsidRPr="00A340FA">
        <w:rPr>
          <w:rFonts w:ascii="Times New Roman" w:hAnsi="Times New Roman" w:cs="Times New Roman"/>
          <w:b/>
          <w:szCs w:val="24"/>
          <w:lang w:val="en-US"/>
        </w:rPr>
        <w:t>Table S9</w:t>
      </w:r>
      <w:r w:rsidR="00445738" w:rsidRPr="00A340FA">
        <w:rPr>
          <w:rFonts w:ascii="Times New Roman" w:hAnsi="Times New Roman" w:cs="Times New Roman"/>
          <w:b/>
          <w:szCs w:val="24"/>
          <w:lang w:val="en-US"/>
        </w:rPr>
        <w:t>.</w:t>
      </w:r>
      <w:r w:rsidR="00445738" w:rsidRPr="00A340FA">
        <w:rPr>
          <w:rFonts w:ascii="Times New Roman" w:hAnsi="Times New Roman" w:cs="Times New Roman"/>
          <w:szCs w:val="24"/>
          <w:lang w:val="en-US"/>
        </w:rPr>
        <w:t xml:space="preserve"> Mass univariate analysis</w:t>
      </w:r>
      <w:r w:rsidR="003560AB" w:rsidRPr="00A340FA">
        <w:rPr>
          <w:rFonts w:ascii="Times New Roman" w:hAnsi="Times New Roman" w:cs="Times New Roman"/>
          <w:szCs w:val="24"/>
          <w:lang w:val="en-US"/>
        </w:rPr>
        <w:t xml:space="preserve"> (OLS)</w:t>
      </w:r>
      <w:r w:rsidR="00445738" w:rsidRPr="00A340FA">
        <w:rPr>
          <w:rFonts w:ascii="Times New Roman" w:hAnsi="Times New Roman" w:cs="Times New Roman"/>
          <w:szCs w:val="24"/>
          <w:lang w:val="en-US"/>
        </w:rPr>
        <w:t xml:space="preserve"> for connectivity</w:t>
      </w:r>
      <w:r w:rsidR="003560AB" w:rsidRPr="00A340FA">
        <w:rPr>
          <w:rFonts w:ascii="Times New Roman" w:hAnsi="Times New Roman" w:cs="Times New Roman"/>
          <w:szCs w:val="24"/>
          <w:lang w:val="en-US"/>
        </w:rPr>
        <w:t xml:space="preserve"> parameters related to childhood stress</w:t>
      </w:r>
      <w:r w:rsidR="00445738" w:rsidRPr="00A340FA">
        <w:rPr>
          <w:rFonts w:ascii="Times New Roman" w:hAnsi="Times New Roman" w:cs="Times New Roman"/>
          <w:szCs w:val="24"/>
          <w:lang w:val="en-US"/>
        </w:rPr>
        <w:t xml:space="preserve"> and </w:t>
      </w:r>
      <w:r w:rsidR="003560AB" w:rsidRPr="00A340FA">
        <w:rPr>
          <w:rFonts w:ascii="Times New Roman" w:hAnsi="Times New Roman" w:cs="Times New Roman"/>
          <w:szCs w:val="24"/>
          <w:lang w:val="en-US"/>
        </w:rPr>
        <w:t xml:space="preserve">externalizing </w:t>
      </w:r>
      <w:r w:rsidR="00445738" w:rsidRPr="00A340FA">
        <w:rPr>
          <w:rFonts w:ascii="Times New Roman" w:hAnsi="Times New Roman" w:cs="Times New Roman"/>
          <w:szCs w:val="24"/>
          <w:lang w:val="en-US"/>
        </w:rPr>
        <w:t>psychopathology relationship</w:t>
      </w:r>
      <w:r w:rsidR="00F72408">
        <w:rPr>
          <w:rFonts w:ascii="Times New Roman" w:hAnsi="Times New Roman" w:cs="Times New Roman"/>
          <w:szCs w:val="24"/>
          <w:lang w:val="en-US"/>
        </w:rPr>
        <w:t xml:space="preserve"> (uncorrected p &lt; 0.05)</w:t>
      </w:r>
      <w:r w:rsidR="00445738" w:rsidRPr="00A340FA">
        <w:rPr>
          <w:rFonts w:ascii="Times New Roman" w:hAnsi="Times New Roman" w:cs="Times New Roman"/>
          <w:szCs w:val="24"/>
          <w:lang w:val="en-US"/>
        </w:rPr>
        <w: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5"/>
        <w:gridCol w:w="2000"/>
        <w:gridCol w:w="1630"/>
        <w:gridCol w:w="992"/>
        <w:gridCol w:w="935"/>
        <w:gridCol w:w="1124"/>
      </w:tblGrid>
      <w:tr w:rsidR="00A340FA" w:rsidRPr="00A340FA" w14:paraId="09C4FFA1" w14:textId="77777777" w:rsidTr="00A340FA">
        <w:trPr>
          <w:trHeight w:val="300"/>
        </w:trPr>
        <w:tc>
          <w:tcPr>
            <w:tcW w:w="9360" w:type="dxa"/>
            <w:gridSpan w:val="6"/>
            <w:tcBorders>
              <w:top w:val="single" w:sz="6" w:space="0" w:color="000000"/>
              <w:left w:val="single" w:sz="6" w:space="0" w:color="000000"/>
              <w:bottom w:val="single" w:sz="6" w:space="0" w:color="000000"/>
              <w:right w:val="single" w:sz="6" w:space="0" w:color="000000"/>
            </w:tcBorders>
            <w:shd w:val="clear" w:color="auto" w:fill="auto"/>
            <w:hideMark/>
          </w:tcPr>
          <w:p w14:paraId="7B15AE19"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Prenatal Stress</w:t>
            </w:r>
            <w:r w:rsidRPr="00A340FA">
              <w:rPr>
                <w:rFonts w:ascii="Times New Roman" w:eastAsia="Times New Roman" w:hAnsi="Times New Roman" w:cs="Times New Roman"/>
                <w:sz w:val="20"/>
                <w:szCs w:val="20"/>
                <w:lang w:eastAsia="de-DE"/>
              </w:rPr>
              <w:t> </w:t>
            </w:r>
          </w:p>
        </w:tc>
      </w:tr>
      <w:tr w:rsidR="00A340FA" w:rsidRPr="00A340FA" w14:paraId="4AFEFCF9" w14:textId="77777777" w:rsidTr="00A340FA">
        <w:trPr>
          <w:trHeight w:val="300"/>
        </w:trPr>
        <w:tc>
          <w:tcPr>
            <w:tcW w:w="9360" w:type="dxa"/>
            <w:gridSpan w:val="6"/>
            <w:tcBorders>
              <w:top w:val="single" w:sz="6" w:space="0" w:color="000000"/>
              <w:left w:val="single" w:sz="6" w:space="0" w:color="000000"/>
              <w:bottom w:val="single" w:sz="6" w:space="0" w:color="000000"/>
              <w:right w:val="single" w:sz="6" w:space="0" w:color="000000"/>
            </w:tcBorders>
            <w:shd w:val="clear" w:color="auto" w:fill="auto"/>
            <w:hideMark/>
          </w:tcPr>
          <w:p w14:paraId="658F716B"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Model 1: Base Model </w:t>
            </w:r>
          </w:p>
        </w:tc>
      </w:tr>
      <w:tr w:rsidR="00F72408" w:rsidRPr="00A340FA" w14:paraId="13A990BA"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333BB3E6"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Symptom Dimension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1471576C"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Seed Region</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5B338E0B"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Target Region</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63DD2498" w14:textId="71E55F96" w:rsidR="00A340FA" w:rsidRPr="00A340FA" w:rsidRDefault="00A340FA" w:rsidP="00F72408">
            <w:pPr>
              <w:spacing w:after="0" w:line="240" w:lineRule="auto"/>
              <w:jc w:val="center"/>
              <w:textAlignment w:val="baseline"/>
              <w:rPr>
                <w:rFonts w:ascii="Segoe UI" w:eastAsia="Times New Roman" w:hAnsi="Segoe UI" w:cs="Segoe UI"/>
                <w:sz w:val="18"/>
                <w:szCs w:val="18"/>
                <w:lang w:val="tr-TR" w:eastAsia="de-DE"/>
              </w:rPr>
            </w:pPr>
            <w:r w:rsidRPr="00A340FA">
              <w:rPr>
                <w:rFonts w:ascii="Times New Roman" w:eastAsia="Times New Roman" w:hAnsi="Times New Roman" w:cs="Times New Roman"/>
                <w:sz w:val="20"/>
                <w:szCs w:val="20"/>
                <w:lang w:val="en-US" w:eastAsia="de-DE"/>
              </w:rPr>
              <w:t>β</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35D1CAF0" w14:textId="0790EEF0"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r2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4C632C5C" w14:textId="67A9D745"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w:t>
            </w:r>
          </w:p>
        </w:tc>
      </w:tr>
      <w:tr w:rsidR="00F72408" w:rsidRPr="00A340FA" w14:paraId="503FB730"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6B21F819"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Internalizing</w:t>
            </w: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1137D0B2"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proofErr w:type="spellStart"/>
            <w:r w:rsidRPr="00A340FA">
              <w:rPr>
                <w:rFonts w:ascii="Times New Roman" w:eastAsia="Times New Roman" w:hAnsi="Times New Roman" w:cs="Times New Roman"/>
                <w:sz w:val="20"/>
                <w:szCs w:val="20"/>
                <w:lang w:val="en-US" w:eastAsia="de-DE"/>
              </w:rPr>
              <w:t>MVOcC</w:t>
            </w:r>
            <w:proofErr w:type="spellEnd"/>
            <w:r w:rsidRPr="00A340FA">
              <w:rPr>
                <w:rFonts w:ascii="Times New Roman" w:eastAsia="Times New Roman" w:hAnsi="Times New Roman" w:cs="Times New Roman"/>
                <w:sz w:val="20"/>
                <w:szCs w:val="20"/>
                <w:lang w:val="en-US" w:eastAsia="de-DE"/>
              </w:rPr>
              <w:t xml:space="preserve"> _L_5_4</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254DE8A6"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PCL_L_2_1</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38E2F3AF" w14:textId="379C6AEA"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-3.63</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75AB5012" w14:textId="06BE5BEB"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0.03</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482BB807" w14:textId="37855215"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0.022</w:t>
            </w:r>
          </w:p>
        </w:tc>
      </w:tr>
      <w:tr w:rsidR="00F72408" w:rsidRPr="00A340FA" w14:paraId="167E0D22"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376393B1"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0225AC52"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proofErr w:type="spellStart"/>
            <w:r w:rsidRPr="00A340FA">
              <w:rPr>
                <w:rFonts w:ascii="Times New Roman" w:eastAsia="Times New Roman" w:hAnsi="Times New Roman" w:cs="Times New Roman"/>
                <w:sz w:val="20"/>
                <w:szCs w:val="20"/>
                <w:lang w:val="en-US" w:eastAsia="de-DE"/>
              </w:rPr>
              <w:t>MVOcC</w:t>
            </w:r>
            <w:proofErr w:type="spellEnd"/>
            <w:r w:rsidRPr="00A340FA">
              <w:rPr>
                <w:rFonts w:ascii="Times New Roman" w:eastAsia="Times New Roman" w:hAnsi="Times New Roman" w:cs="Times New Roman"/>
                <w:sz w:val="20"/>
                <w:szCs w:val="20"/>
                <w:lang w:val="en-US" w:eastAsia="de-DE"/>
              </w:rPr>
              <w:t xml:space="preserve"> _L_5_4</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7A50700C"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PCL_R_2_1</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7AE76748" w14:textId="5071BCF6"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-4.38</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1A722DB8" w14:textId="366B1604"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0.03</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2950A95D" w14:textId="174D87F0"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0.012</w:t>
            </w:r>
          </w:p>
        </w:tc>
      </w:tr>
      <w:tr w:rsidR="00F72408" w:rsidRPr="00A340FA" w14:paraId="0F901EA5"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7CCA9B9A"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03C06360"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Tha_R_8_3</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06B11A3E"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ITG_R_7_1</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5348711F" w14:textId="1DCD050C"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-4.18</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1D289FBC" w14:textId="5D475687"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0.04</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3A84B13C" w14:textId="162679F2"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0.006</w:t>
            </w:r>
          </w:p>
        </w:tc>
      </w:tr>
      <w:tr w:rsidR="00F72408" w:rsidRPr="00A340FA" w14:paraId="13B131AC"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26F45D3C"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07A9909B"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Tha_R_8_5</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0F1D3A91"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ITG_R_7_1</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6F5C7F40" w14:textId="74127296"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-5.41</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4A8AAB64" w14:textId="02C2CF32"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0.04</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44DDFFF5" w14:textId="3C3C263F"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0.005</w:t>
            </w:r>
          </w:p>
        </w:tc>
      </w:tr>
      <w:tr w:rsidR="00F72408" w:rsidRPr="00A340FA" w14:paraId="29B27F5B"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0FCB5AE5"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076ABAA4"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Tha_R_8_5</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2486E8F1"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ITG_L_7_3</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66A32457" w14:textId="5D8ED003"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-5.05</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1BB5FFB0" w14:textId="4ACEEFE0"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0.03</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301ED3DD" w14:textId="5C4C6CB3"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0.014</w:t>
            </w:r>
          </w:p>
        </w:tc>
      </w:tr>
      <w:tr w:rsidR="00F72408" w:rsidRPr="00A340FA" w14:paraId="42BBCAA2"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3FCC9722"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26CEBB5C"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Tha_R_8_5</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63F68140"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ITG_R_7_3</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02C9635F" w14:textId="34BA7EE4"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-5.64</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02F5F54E" w14:textId="71A2CDF6"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0.04</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30D050E2" w14:textId="2AD3C890"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0.01</w:t>
            </w:r>
          </w:p>
        </w:tc>
      </w:tr>
      <w:tr w:rsidR="00F72408" w:rsidRPr="00A340FA" w14:paraId="31FA65A6"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39598790"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3AB26991"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Tha_R_8_5</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6988B9BD"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PoG_L_4_4</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3D4A6E3D" w14:textId="3EF51F7A"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-3.74</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6B73E72F" w14:textId="5CC5519A"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5878EBC9" w14:textId="32372917"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0.032</w:t>
            </w:r>
          </w:p>
        </w:tc>
      </w:tr>
      <w:tr w:rsidR="00F72408" w:rsidRPr="00A340FA" w14:paraId="0535ADDF"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6E1A4CCC"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0201107F"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Amyg_R_2_2</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7DE27847"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PoG_R_4_4</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742D3913" w14:textId="414D499A"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-2.97</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05F3736F" w14:textId="4D0D787A"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67A02198" w14:textId="047E35E2"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0.038</w:t>
            </w:r>
          </w:p>
        </w:tc>
      </w:tr>
      <w:tr w:rsidR="00F72408" w:rsidRPr="00A340FA" w14:paraId="1F884C6A"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775BFBD5"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1ED90095"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IPL_R_6_2</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05F824AE"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Tha_L_8_6</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1BA3E4CE" w14:textId="11008162"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-4.76</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798D7226" w14:textId="5B7050EF"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0.03</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4261084D" w14:textId="0BBF621E"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0.014</w:t>
            </w:r>
          </w:p>
        </w:tc>
      </w:tr>
      <w:tr w:rsidR="00F72408" w:rsidRPr="00A340FA" w14:paraId="1000FCDB"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4AE83B33"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Externalizing</w:t>
            </w: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4A33F250"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Tha_R_8_5</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45E3B849"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ITG_R_7_1</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4C219E76" w14:textId="1F14B1FA"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-2.36</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40C8FBD2" w14:textId="77FC99C3"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797170CA" w14:textId="35A05561"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0.036</w:t>
            </w:r>
          </w:p>
        </w:tc>
      </w:tr>
      <w:tr w:rsidR="00F72408" w:rsidRPr="00A340FA" w14:paraId="37BE2241"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10F1209F"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0D7D3D0C"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Tha_R_8_5</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189B9B33"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ITG_L_7_3</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249DC2F4" w14:textId="135B9967"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-3.29</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534CD2CC" w14:textId="3C18CD19"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453FB2E0" w14:textId="7DF397E5"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0.03</w:t>
            </w:r>
          </w:p>
        </w:tc>
      </w:tr>
      <w:tr w:rsidR="00F72408" w:rsidRPr="00A340FA" w14:paraId="043B6C8B"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1434DA27"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4AA1C908"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Tha_R_8_5</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3BAA20F5"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ITG_R_7_3</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08BF23CF" w14:textId="59B30FBB"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-3.48</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27CD76A5" w14:textId="456F6475"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104D657F" w14:textId="5D6DA914"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0.031</w:t>
            </w:r>
          </w:p>
        </w:tc>
      </w:tr>
      <w:tr w:rsidR="00F72408" w:rsidRPr="00A340FA" w14:paraId="31C4DC5D"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76BFB4D5"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33895341"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Hipp_L_2_2</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364BB277"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PoG_L_4_4</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110A4E82" w14:textId="52FC5688"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-1.72</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53728B72" w14:textId="35907952"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6C5C736C" w14:textId="1CB60170"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0.036</w:t>
            </w:r>
          </w:p>
        </w:tc>
      </w:tr>
      <w:tr w:rsidR="00F72408" w:rsidRPr="00A340FA" w14:paraId="565E7EE8"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6846A570"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7945A8BA"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Tha_L_8_7</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0066EF1F"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BG_L_6_4</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07F01C02" w14:textId="2D0EAC3B"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2.5</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216F1E7E" w14:textId="26F2220A"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3EF19E9B" w14:textId="4BF40901"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0.035</w:t>
            </w:r>
          </w:p>
        </w:tc>
      </w:tr>
      <w:tr w:rsidR="00F72408" w:rsidRPr="00A340FA" w14:paraId="50D6BF56"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02375D4E"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210336B4"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OrG_R_6_6</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1356682B"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Tha_R_8_3</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74E6FCC1" w14:textId="40D13388"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-2.58</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5C7B6EB9" w14:textId="34B2CBFD"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06539DBB" w14:textId="76BC60B9"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0.039</w:t>
            </w:r>
          </w:p>
        </w:tc>
      </w:tr>
      <w:tr w:rsidR="00F72408" w:rsidRPr="00A340FA" w14:paraId="4189D52C"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59772D1E"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4C0AC0CC"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IPL_R_6_2</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53933756"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Tha_L_8_6</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51BEC74A" w14:textId="575A5920"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-3.59</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1EF0550D" w14:textId="4019F931"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0.03</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04FB8E2C" w14:textId="327C40E3"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0.012</w:t>
            </w:r>
          </w:p>
        </w:tc>
      </w:tr>
      <w:tr w:rsidR="00A340FA" w:rsidRPr="002831B6" w14:paraId="7678DA73" w14:textId="77777777" w:rsidTr="00A340FA">
        <w:trPr>
          <w:trHeight w:val="300"/>
        </w:trPr>
        <w:tc>
          <w:tcPr>
            <w:tcW w:w="9360" w:type="dxa"/>
            <w:gridSpan w:val="6"/>
            <w:tcBorders>
              <w:top w:val="single" w:sz="6" w:space="0" w:color="000000"/>
              <w:left w:val="single" w:sz="6" w:space="0" w:color="000000"/>
              <w:bottom w:val="single" w:sz="6" w:space="0" w:color="000000"/>
              <w:right w:val="single" w:sz="6" w:space="0" w:color="000000"/>
            </w:tcBorders>
            <w:shd w:val="clear" w:color="auto" w:fill="auto"/>
            <w:hideMark/>
          </w:tcPr>
          <w:p w14:paraId="5FC3D2BF"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Model 2: Controlled for other developmental periods </w:t>
            </w:r>
          </w:p>
        </w:tc>
      </w:tr>
      <w:tr w:rsidR="00F72408" w:rsidRPr="00A340FA" w14:paraId="22127D54"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156171A7"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Symptom Dimension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5651E184"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Seed Region</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1E457A98"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Target Region</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6A7CD370" w14:textId="2BFA440B" w:rsidR="00A340FA" w:rsidRPr="00A340FA" w:rsidRDefault="00A340FA" w:rsidP="00F72408">
            <w:pPr>
              <w:spacing w:after="0" w:line="240" w:lineRule="auto"/>
              <w:jc w:val="center"/>
              <w:textAlignment w:val="baseline"/>
              <w:rPr>
                <w:rFonts w:ascii="Segoe UI" w:eastAsia="Times New Roman" w:hAnsi="Segoe UI" w:cs="Segoe UI"/>
                <w:sz w:val="18"/>
                <w:szCs w:val="18"/>
                <w:lang w:val="tr-TR" w:eastAsia="de-DE"/>
              </w:rPr>
            </w:pPr>
            <w:r w:rsidRPr="00A340FA">
              <w:rPr>
                <w:rFonts w:ascii="Times New Roman" w:eastAsia="Times New Roman" w:hAnsi="Times New Roman" w:cs="Times New Roman"/>
                <w:sz w:val="20"/>
                <w:szCs w:val="20"/>
                <w:lang w:val="en-US" w:eastAsia="de-DE"/>
              </w:rPr>
              <w:t>β</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51C84EB2" w14:textId="3B111EB5"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r2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0C7FE8CB" w14:textId="1AD3CEE3"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w:t>
            </w:r>
          </w:p>
        </w:tc>
      </w:tr>
      <w:tr w:rsidR="00F72408" w:rsidRPr="00A340FA" w14:paraId="6C6A5453"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3A5EC13A"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Internalizing</w:t>
            </w: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6027B35F"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IFG_R_6_3</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6E193387"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IPL_R_6_4</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57DAB116" w14:textId="4AB498BB"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2.59</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7BC87A52" w14:textId="0D54159A"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55099A1E" w14:textId="6FD03E97"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0.041</w:t>
            </w:r>
          </w:p>
        </w:tc>
      </w:tr>
      <w:tr w:rsidR="00F72408" w:rsidRPr="00A340FA" w14:paraId="47DBB4E2"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4631F5C7"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05AEB66D"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CG_L_7_5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1A9932FD"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CG_L_7_7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0245E104" w14:textId="7F286681"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-3.62</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4DD60668" w14:textId="4BF14C96"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0.04</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26C0A737" w14:textId="49382263" w:rsidR="00A340FA" w:rsidRPr="00A340FA" w:rsidRDefault="00F72408" w:rsidP="00F72408">
            <w:pPr>
              <w:spacing w:after="0" w:line="240" w:lineRule="auto"/>
              <w:jc w:val="center"/>
              <w:textAlignment w:val="baseline"/>
              <w:rPr>
                <w:rFonts w:ascii="Segoe UI" w:eastAsia="Times New Roman" w:hAnsi="Segoe UI" w:cs="Segoe UI"/>
                <w:sz w:val="18"/>
                <w:szCs w:val="18"/>
                <w:lang w:val="en-US" w:eastAsia="de-DE"/>
              </w:rPr>
            </w:pPr>
            <w:r>
              <w:rPr>
                <w:rFonts w:ascii="Times New Roman" w:eastAsia="Times New Roman" w:hAnsi="Times New Roman" w:cs="Times New Roman"/>
                <w:sz w:val="20"/>
                <w:szCs w:val="20"/>
                <w:lang w:val="en-US" w:eastAsia="de-DE"/>
              </w:rPr>
              <w:t>0.008</w:t>
            </w:r>
          </w:p>
        </w:tc>
      </w:tr>
      <w:tr w:rsidR="00F72408" w:rsidRPr="00A340FA" w14:paraId="7FF8BCD2"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52B71C04"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Externalizing</w:t>
            </w: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55BA9E18"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Tha_R_8_6</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734FD3FC"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CG_L_7_6</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58845F82" w14:textId="30ACAAE5"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2.16</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6950ECE5" w14:textId="6B24DFFE"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609CF1E5" w14:textId="21274D56"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0.037</w:t>
            </w:r>
          </w:p>
        </w:tc>
      </w:tr>
      <w:tr w:rsidR="00F72408" w:rsidRPr="00A340FA" w14:paraId="4177DF1A"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0470D44E"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778D6C4E"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Tha_L_8_7</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0780E07B"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BG_L_6_4</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763070C6" w14:textId="49600F8D"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2.5</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3B634E92" w14:textId="054175C9"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6BCA0D94" w14:textId="1D250688"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0.035</w:t>
            </w:r>
          </w:p>
        </w:tc>
      </w:tr>
      <w:tr w:rsidR="00F72408" w:rsidRPr="00A340FA" w14:paraId="19C83B23"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2EB6B77F"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32AA4ED1"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Tha_L_8_7</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4A9E6CEF"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BG_L_6_6</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3AC5F1D4" w14:textId="12722E64"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3.11</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56DB2629" w14:textId="416A7012"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3053CC0F" w14:textId="06CABD67" w:rsidR="00A340FA" w:rsidRPr="00A340FA" w:rsidRDefault="00F72408" w:rsidP="00F72408">
            <w:pPr>
              <w:spacing w:after="0" w:line="240" w:lineRule="auto"/>
              <w:jc w:val="center"/>
              <w:textAlignment w:val="baseline"/>
              <w:rPr>
                <w:rFonts w:ascii="Segoe UI" w:eastAsia="Times New Roman" w:hAnsi="Segoe UI" w:cs="Segoe UI"/>
                <w:sz w:val="18"/>
                <w:szCs w:val="18"/>
                <w:lang w:eastAsia="de-DE"/>
              </w:rPr>
            </w:pPr>
            <w:r>
              <w:rPr>
                <w:rFonts w:ascii="Times New Roman" w:eastAsia="Times New Roman" w:hAnsi="Times New Roman" w:cs="Times New Roman"/>
                <w:sz w:val="20"/>
                <w:szCs w:val="20"/>
                <w:lang w:val="en-US" w:eastAsia="de-DE"/>
              </w:rPr>
              <w:t>0.029</w:t>
            </w:r>
          </w:p>
        </w:tc>
      </w:tr>
      <w:tr w:rsidR="00A340FA" w:rsidRPr="00A340FA" w14:paraId="31084973" w14:textId="77777777" w:rsidTr="00A340FA">
        <w:trPr>
          <w:trHeight w:val="300"/>
        </w:trPr>
        <w:tc>
          <w:tcPr>
            <w:tcW w:w="9360" w:type="dxa"/>
            <w:gridSpan w:val="6"/>
            <w:tcBorders>
              <w:top w:val="single" w:sz="6" w:space="0" w:color="000000"/>
              <w:left w:val="single" w:sz="6" w:space="0" w:color="000000"/>
              <w:bottom w:val="single" w:sz="6" w:space="0" w:color="000000"/>
              <w:right w:val="single" w:sz="6" w:space="0" w:color="000000"/>
            </w:tcBorders>
            <w:shd w:val="clear" w:color="auto" w:fill="auto"/>
            <w:hideMark/>
          </w:tcPr>
          <w:p w14:paraId="31915F78"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b/>
                <w:bCs/>
                <w:sz w:val="20"/>
                <w:szCs w:val="20"/>
                <w:lang w:val="en-US" w:eastAsia="de-DE"/>
              </w:rPr>
              <w:t>Childhood Stress</w:t>
            </w:r>
            <w:r w:rsidRPr="00A340FA">
              <w:rPr>
                <w:rFonts w:ascii="Times New Roman" w:eastAsia="Times New Roman" w:hAnsi="Times New Roman" w:cs="Times New Roman"/>
                <w:sz w:val="20"/>
                <w:szCs w:val="20"/>
                <w:lang w:val="en-US" w:eastAsia="de-DE"/>
              </w:rPr>
              <w:t> </w:t>
            </w:r>
          </w:p>
        </w:tc>
      </w:tr>
      <w:tr w:rsidR="00A340FA" w:rsidRPr="00A340FA" w14:paraId="7D7A34E4" w14:textId="77777777" w:rsidTr="00A340FA">
        <w:trPr>
          <w:trHeight w:val="300"/>
        </w:trPr>
        <w:tc>
          <w:tcPr>
            <w:tcW w:w="9360" w:type="dxa"/>
            <w:gridSpan w:val="6"/>
            <w:tcBorders>
              <w:top w:val="single" w:sz="6" w:space="0" w:color="000000"/>
              <w:left w:val="single" w:sz="6" w:space="0" w:color="000000"/>
              <w:bottom w:val="single" w:sz="6" w:space="0" w:color="000000"/>
              <w:right w:val="single" w:sz="6" w:space="0" w:color="000000"/>
            </w:tcBorders>
            <w:shd w:val="clear" w:color="auto" w:fill="auto"/>
            <w:hideMark/>
          </w:tcPr>
          <w:p w14:paraId="25F685DD"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Model 1: Base Model </w:t>
            </w:r>
          </w:p>
        </w:tc>
      </w:tr>
      <w:tr w:rsidR="00F72408" w:rsidRPr="00A340FA" w14:paraId="6700ABCA"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544C0537"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Symptom Dimension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0370E886"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Seed Region</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1D95127B"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Target Region</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7AF2BC31" w14:textId="4CFAA20F" w:rsidR="00A340FA" w:rsidRPr="00A340FA" w:rsidRDefault="00A340FA" w:rsidP="00F72408">
            <w:pPr>
              <w:spacing w:after="0" w:line="240" w:lineRule="auto"/>
              <w:jc w:val="center"/>
              <w:textAlignment w:val="baseline"/>
              <w:rPr>
                <w:rFonts w:ascii="Segoe UI" w:eastAsia="Times New Roman" w:hAnsi="Segoe UI" w:cs="Segoe UI"/>
                <w:sz w:val="18"/>
                <w:szCs w:val="18"/>
                <w:lang w:val="tr-TR" w:eastAsia="de-DE"/>
              </w:rPr>
            </w:pPr>
            <w:r w:rsidRPr="00A340FA">
              <w:rPr>
                <w:rFonts w:ascii="Times New Roman" w:eastAsia="Times New Roman" w:hAnsi="Times New Roman" w:cs="Times New Roman"/>
                <w:sz w:val="20"/>
                <w:szCs w:val="20"/>
                <w:lang w:val="en-US" w:eastAsia="de-DE"/>
              </w:rPr>
              <w:t>β</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4D2A96E4" w14:textId="462808CB"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r2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75EB82AA" w14:textId="08E62A71"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w:t>
            </w:r>
          </w:p>
        </w:tc>
      </w:tr>
      <w:tr w:rsidR="00F72408" w:rsidRPr="00A340FA" w14:paraId="6604BA46"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1FCB644A"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Internalizing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58D320AE" w14:textId="77777777" w:rsidR="00A340FA" w:rsidRPr="00A340FA" w:rsidRDefault="00A340FA" w:rsidP="00A340FA">
            <w:pPr>
              <w:spacing w:after="0" w:line="240" w:lineRule="auto"/>
              <w:jc w:val="center"/>
              <w:textAlignment w:val="baseline"/>
              <w:rPr>
                <w:rFonts w:ascii="Segoe UI" w:eastAsia="Times New Roman" w:hAnsi="Segoe UI" w:cs="Segoe UI"/>
                <w:sz w:val="18"/>
                <w:szCs w:val="18"/>
                <w:lang w:val="tr-TR" w:eastAsia="de-DE"/>
              </w:rPr>
            </w:pPr>
            <w:r w:rsidRPr="00A340FA">
              <w:rPr>
                <w:rFonts w:ascii="Times New Roman" w:eastAsia="Times New Roman" w:hAnsi="Times New Roman" w:cs="Times New Roman"/>
                <w:color w:val="000000"/>
                <w:sz w:val="20"/>
                <w:szCs w:val="20"/>
                <w:lang w:val="en-US" w:eastAsia="de-DE"/>
              </w:rPr>
              <w:t>Tha_L_8_1</w:t>
            </w:r>
            <w:r w:rsidRPr="00A340FA">
              <w:rPr>
                <w:rFonts w:ascii="Times New Roman" w:eastAsia="Times New Roman" w:hAnsi="Times New Roman" w:cs="Times New Roman"/>
                <w:color w:val="000000"/>
                <w:sz w:val="20"/>
                <w:szCs w:val="20"/>
                <w:lang w:val="tr-TR"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36999D16" w14:textId="77777777" w:rsidR="00A340FA" w:rsidRPr="00A340FA" w:rsidRDefault="00A340FA" w:rsidP="00A340FA">
            <w:pPr>
              <w:spacing w:after="0" w:line="240" w:lineRule="auto"/>
              <w:jc w:val="center"/>
              <w:textAlignment w:val="baseline"/>
              <w:rPr>
                <w:rFonts w:ascii="Segoe UI" w:eastAsia="Times New Roman" w:hAnsi="Segoe UI" w:cs="Segoe UI"/>
                <w:sz w:val="18"/>
                <w:szCs w:val="18"/>
                <w:lang w:val="tr-TR" w:eastAsia="de-DE"/>
              </w:rPr>
            </w:pPr>
            <w:r w:rsidRPr="00A340FA">
              <w:rPr>
                <w:rFonts w:ascii="Times New Roman" w:eastAsia="Times New Roman" w:hAnsi="Times New Roman" w:cs="Times New Roman"/>
                <w:color w:val="000000"/>
                <w:sz w:val="20"/>
                <w:szCs w:val="20"/>
                <w:lang w:val="en-US" w:eastAsia="de-DE"/>
              </w:rPr>
              <w:t>ITG_L_7_4</w:t>
            </w:r>
            <w:r w:rsidRPr="00A340FA">
              <w:rPr>
                <w:rFonts w:ascii="Times New Roman" w:eastAsia="Times New Roman" w:hAnsi="Times New Roman" w:cs="Times New Roman"/>
                <w:color w:val="000000"/>
                <w:sz w:val="20"/>
                <w:szCs w:val="20"/>
                <w:lang w:val="tr-TR"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3E2C21B8" w14:textId="00F6EA9A"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-4.63</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3E1669AF" w14:textId="1B92B63E"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7CE1303E" w14:textId="78CD8D03" w:rsidR="00A340FA" w:rsidRPr="00A340FA" w:rsidRDefault="00F72408" w:rsidP="00F72408">
            <w:pPr>
              <w:spacing w:after="0" w:line="240" w:lineRule="auto"/>
              <w:jc w:val="center"/>
              <w:textAlignment w:val="baseline"/>
              <w:rPr>
                <w:rFonts w:ascii="Segoe UI" w:eastAsia="Times New Roman" w:hAnsi="Segoe UI" w:cs="Segoe UI"/>
                <w:sz w:val="18"/>
                <w:szCs w:val="18"/>
                <w:lang w:val="en-US" w:eastAsia="de-DE"/>
              </w:rPr>
            </w:pPr>
            <w:r>
              <w:rPr>
                <w:rFonts w:ascii="Times New Roman" w:eastAsia="Times New Roman" w:hAnsi="Times New Roman" w:cs="Times New Roman"/>
                <w:sz w:val="20"/>
                <w:szCs w:val="20"/>
                <w:lang w:val="en-US" w:eastAsia="de-DE"/>
              </w:rPr>
              <w:t>0.043</w:t>
            </w:r>
          </w:p>
        </w:tc>
      </w:tr>
      <w:tr w:rsidR="00A340FA" w:rsidRPr="002831B6" w14:paraId="4A88DF70" w14:textId="77777777" w:rsidTr="00A340FA">
        <w:trPr>
          <w:trHeight w:val="300"/>
        </w:trPr>
        <w:tc>
          <w:tcPr>
            <w:tcW w:w="9360" w:type="dxa"/>
            <w:gridSpan w:val="6"/>
            <w:tcBorders>
              <w:top w:val="single" w:sz="6" w:space="0" w:color="000000"/>
              <w:left w:val="single" w:sz="6" w:space="0" w:color="000000"/>
              <w:bottom w:val="single" w:sz="6" w:space="0" w:color="000000"/>
              <w:right w:val="single" w:sz="6" w:space="0" w:color="000000"/>
            </w:tcBorders>
            <w:shd w:val="clear" w:color="auto" w:fill="auto"/>
            <w:hideMark/>
          </w:tcPr>
          <w:p w14:paraId="5E6B0417"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Model 2: Controlled for other developmental periods </w:t>
            </w:r>
          </w:p>
        </w:tc>
      </w:tr>
      <w:tr w:rsidR="00F72408" w:rsidRPr="00A340FA" w14:paraId="1741BB2F"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7FF0B9E7"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Symptom Dimension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5118DA8A"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Seed Region</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4184B148"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Target Region</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1A91E622" w14:textId="1B0C0AFE" w:rsidR="00A340FA" w:rsidRPr="00A340FA" w:rsidRDefault="00A340FA" w:rsidP="00F72408">
            <w:pPr>
              <w:spacing w:after="0" w:line="240" w:lineRule="auto"/>
              <w:jc w:val="center"/>
              <w:textAlignment w:val="baseline"/>
              <w:rPr>
                <w:rFonts w:ascii="Segoe UI" w:eastAsia="Times New Roman" w:hAnsi="Segoe UI" w:cs="Segoe UI"/>
                <w:sz w:val="18"/>
                <w:szCs w:val="18"/>
                <w:lang w:val="tr-TR" w:eastAsia="de-DE"/>
              </w:rPr>
            </w:pPr>
            <w:r w:rsidRPr="00A340FA">
              <w:rPr>
                <w:rFonts w:ascii="Times New Roman" w:eastAsia="Times New Roman" w:hAnsi="Times New Roman" w:cs="Times New Roman"/>
                <w:sz w:val="20"/>
                <w:szCs w:val="20"/>
                <w:lang w:val="en-US" w:eastAsia="de-DE"/>
              </w:rPr>
              <w:t>β</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6A366B0F" w14:textId="380E709D"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r2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44B60DF1" w14:textId="1D0315AC"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w:t>
            </w:r>
          </w:p>
        </w:tc>
      </w:tr>
      <w:tr w:rsidR="00F72408" w:rsidRPr="00A340FA" w14:paraId="7693C688"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4FB6AB60"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Internalizing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2DD96FA5"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Tha_L_8_1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099CEAC1"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ITG_L_7_4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63E6B179" w14:textId="1A632AC6"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-4.63</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2433541D" w14:textId="696CA5C0"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602E9840" w14:textId="081F9CF5"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0.043</w:t>
            </w:r>
          </w:p>
        </w:tc>
      </w:tr>
      <w:tr w:rsidR="00A340FA" w:rsidRPr="00A340FA" w14:paraId="58DBDA09" w14:textId="77777777" w:rsidTr="00A340FA">
        <w:trPr>
          <w:trHeight w:val="300"/>
        </w:trPr>
        <w:tc>
          <w:tcPr>
            <w:tcW w:w="9360" w:type="dxa"/>
            <w:gridSpan w:val="6"/>
            <w:tcBorders>
              <w:top w:val="single" w:sz="6" w:space="0" w:color="000000"/>
              <w:left w:val="single" w:sz="6" w:space="0" w:color="000000"/>
              <w:bottom w:val="single" w:sz="6" w:space="0" w:color="000000"/>
              <w:right w:val="single" w:sz="6" w:space="0" w:color="000000"/>
            </w:tcBorders>
            <w:shd w:val="clear" w:color="auto" w:fill="auto"/>
            <w:hideMark/>
          </w:tcPr>
          <w:p w14:paraId="1E345634"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b/>
                <w:bCs/>
                <w:sz w:val="20"/>
                <w:szCs w:val="20"/>
                <w:lang w:val="en-US" w:eastAsia="de-DE"/>
              </w:rPr>
              <w:t>Adolescence Stress</w:t>
            </w:r>
            <w:r w:rsidRPr="00A340FA">
              <w:rPr>
                <w:rFonts w:ascii="Times New Roman" w:eastAsia="Times New Roman" w:hAnsi="Times New Roman" w:cs="Times New Roman"/>
                <w:sz w:val="20"/>
                <w:szCs w:val="20"/>
                <w:lang w:val="en-US" w:eastAsia="de-DE"/>
              </w:rPr>
              <w:t> </w:t>
            </w:r>
          </w:p>
        </w:tc>
      </w:tr>
      <w:tr w:rsidR="00A340FA" w:rsidRPr="002831B6" w14:paraId="497AA562" w14:textId="77777777" w:rsidTr="00A340FA">
        <w:trPr>
          <w:trHeight w:val="300"/>
        </w:trPr>
        <w:tc>
          <w:tcPr>
            <w:tcW w:w="9360" w:type="dxa"/>
            <w:gridSpan w:val="6"/>
            <w:tcBorders>
              <w:top w:val="single" w:sz="6" w:space="0" w:color="000000"/>
              <w:left w:val="single" w:sz="6" w:space="0" w:color="000000"/>
              <w:bottom w:val="single" w:sz="6" w:space="0" w:color="000000"/>
              <w:right w:val="single" w:sz="6" w:space="0" w:color="000000"/>
            </w:tcBorders>
            <w:shd w:val="clear" w:color="auto" w:fill="auto"/>
            <w:hideMark/>
          </w:tcPr>
          <w:p w14:paraId="0548809C"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Model 2: Controlled for other developmental periods </w:t>
            </w:r>
          </w:p>
        </w:tc>
      </w:tr>
      <w:tr w:rsidR="00F72408" w:rsidRPr="00A340FA" w14:paraId="466759DC"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012769BC"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Symptom Dimension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60100F90"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Seed Region</w:t>
            </w:r>
            <w:r w:rsidRPr="00A340FA">
              <w:rPr>
                <w:rFonts w:ascii="Times New Roman" w:eastAsia="Times New Roman" w:hAnsi="Times New Roman" w:cs="Times New Roman"/>
                <w:sz w:val="20"/>
                <w:szCs w:val="20"/>
                <w:lang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6331DEFA" w14:textId="77777777" w:rsidR="00A340FA" w:rsidRPr="00A340FA" w:rsidRDefault="00A340FA" w:rsidP="00A340FA">
            <w:pPr>
              <w:spacing w:after="0" w:line="240" w:lineRule="auto"/>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Target Region</w:t>
            </w:r>
            <w:r w:rsidRPr="00A340FA">
              <w:rPr>
                <w:rFonts w:ascii="Times New Roman" w:eastAsia="Times New Roman" w:hAnsi="Times New Roman" w:cs="Times New Roman"/>
                <w:sz w:val="20"/>
                <w:szCs w:val="20"/>
                <w:lang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0B44160F" w14:textId="40415939" w:rsidR="00A340FA" w:rsidRPr="00A340FA" w:rsidRDefault="00A340FA" w:rsidP="00F72408">
            <w:pPr>
              <w:spacing w:after="0" w:line="240" w:lineRule="auto"/>
              <w:jc w:val="center"/>
              <w:textAlignment w:val="baseline"/>
              <w:rPr>
                <w:rFonts w:ascii="Segoe UI" w:eastAsia="Times New Roman" w:hAnsi="Segoe UI" w:cs="Segoe UI"/>
                <w:sz w:val="18"/>
                <w:szCs w:val="18"/>
                <w:lang w:val="tr-TR" w:eastAsia="de-DE"/>
              </w:rPr>
            </w:pPr>
            <w:r w:rsidRPr="00A340FA">
              <w:rPr>
                <w:rFonts w:ascii="Times New Roman" w:eastAsia="Times New Roman" w:hAnsi="Times New Roman" w:cs="Times New Roman"/>
                <w:sz w:val="20"/>
                <w:szCs w:val="20"/>
                <w:lang w:val="en-US" w:eastAsia="de-DE"/>
              </w:rPr>
              <w:t>β</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4E0EECE1" w14:textId="2608B26E"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r2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2DA24CC1" w14:textId="36B1EDD1" w:rsidR="00A340FA" w:rsidRPr="00A340FA" w:rsidRDefault="00A340FA" w:rsidP="00F72408">
            <w:pPr>
              <w:spacing w:after="0" w:line="240" w:lineRule="auto"/>
              <w:jc w:val="center"/>
              <w:textAlignment w:val="baseline"/>
              <w:rPr>
                <w:rFonts w:ascii="Segoe UI" w:eastAsia="Times New Roman" w:hAnsi="Segoe UI" w:cs="Segoe UI"/>
                <w:sz w:val="18"/>
                <w:szCs w:val="18"/>
                <w:lang w:eastAsia="de-DE"/>
              </w:rPr>
            </w:pPr>
            <w:r w:rsidRPr="00A340FA">
              <w:rPr>
                <w:rFonts w:ascii="Times New Roman" w:eastAsia="Times New Roman" w:hAnsi="Times New Roman" w:cs="Times New Roman"/>
                <w:sz w:val="20"/>
                <w:szCs w:val="20"/>
                <w:lang w:val="en-US" w:eastAsia="de-DE"/>
              </w:rPr>
              <w:t>p</w:t>
            </w:r>
          </w:p>
        </w:tc>
      </w:tr>
      <w:tr w:rsidR="00F72408" w:rsidRPr="00A340FA" w14:paraId="6B0E4E8A"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05EF2D49"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Internalizing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43A8ED43"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CG_R_7_6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42A2EF78"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SFG_R_7_3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7FC9970C" w14:textId="62FD4C2E"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-2.98</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73B499FF" w14:textId="2A607813"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7284C88A" w14:textId="2F1CFE3F" w:rsidR="00A340FA" w:rsidRPr="00A340FA" w:rsidRDefault="00F72408" w:rsidP="00F72408">
            <w:pPr>
              <w:spacing w:after="0" w:line="240" w:lineRule="auto"/>
              <w:jc w:val="center"/>
              <w:textAlignment w:val="baseline"/>
              <w:rPr>
                <w:rFonts w:ascii="Segoe UI" w:eastAsia="Times New Roman" w:hAnsi="Segoe UI" w:cs="Segoe UI"/>
                <w:sz w:val="18"/>
                <w:szCs w:val="18"/>
                <w:lang w:val="en-US" w:eastAsia="de-DE"/>
              </w:rPr>
            </w:pPr>
            <w:r>
              <w:rPr>
                <w:rFonts w:ascii="Times New Roman" w:eastAsia="Times New Roman" w:hAnsi="Times New Roman" w:cs="Times New Roman"/>
                <w:sz w:val="20"/>
                <w:szCs w:val="20"/>
                <w:lang w:val="en-US" w:eastAsia="de-DE"/>
              </w:rPr>
              <w:t>0.042</w:t>
            </w:r>
          </w:p>
        </w:tc>
      </w:tr>
      <w:tr w:rsidR="00F72408" w:rsidRPr="00A340FA" w14:paraId="44DE8F85"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1EE80071"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4565AFB7"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CG_L_7_5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6912CFF4"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OrG_R_6_1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11C0A0A1" w14:textId="46E7B781"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-3.11</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25DF03ED" w14:textId="4277983F"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77A660DA" w14:textId="7CAEBCF8" w:rsidR="00A340FA" w:rsidRPr="00A340FA" w:rsidRDefault="00F72408" w:rsidP="00F72408">
            <w:pPr>
              <w:spacing w:after="0" w:line="240" w:lineRule="auto"/>
              <w:jc w:val="center"/>
              <w:textAlignment w:val="baseline"/>
              <w:rPr>
                <w:rFonts w:ascii="Segoe UI" w:eastAsia="Times New Roman" w:hAnsi="Segoe UI" w:cs="Segoe UI"/>
                <w:sz w:val="18"/>
                <w:szCs w:val="18"/>
                <w:lang w:val="en-US" w:eastAsia="de-DE"/>
              </w:rPr>
            </w:pPr>
            <w:r>
              <w:rPr>
                <w:rFonts w:ascii="Times New Roman" w:eastAsia="Times New Roman" w:hAnsi="Times New Roman" w:cs="Times New Roman"/>
                <w:sz w:val="20"/>
                <w:szCs w:val="20"/>
                <w:lang w:val="en-US" w:eastAsia="de-DE"/>
              </w:rPr>
              <w:t>0.028</w:t>
            </w:r>
          </w:p>
        </w:tc>
      </w:tr>
      <w:tr w:rsidR="00F72408" w:rsidRPr="00A340FA" w14:paraId="4CBDBDDA"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2934B2C4"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65BACDB0" w14:textId="77777777" w:rsidR="00A340FA" w:rsidRPr="00A340FA" w:rsidRDefault="00A340FA" w:rsidP="00A340FA">
            <w:pPr>
              <w:spacing w:after="0" w:line="240" w:lineRule="auto"/>
              <w:textAlignment w:val="baseline"/>
              <w:rPr>
                <w:rFonts w:ascii="Segoe UI" w:eastAsia="Times New Roman" w:hAnsi="Segoe UI" w:cs="Segoe UI"/>
                <w:sz w:val="18"/>
                <w:szCs w:val="18"/>
                <w:lang w:val="tr-TR" w:eastAsia="de-DE"/>
              </w:rPr>
            </w:pPr>
            <w:r w:rsidRPr="00A340FA">
              <w:rPr>
                <w:rFonts w:ascii="Times New Roman" w:eastAsia="Times New Roman" w:hAnsi="Times New Roman" w:cs="Times New Roman"/>
                <w:sz w:val="20"/>
                <w:szCs w:val="20"/>
                <w:lang w:val="en-US" w:eastAsia="de-DE"/>
              </w:rPr>
              <w:t>CG_R_7_5</w:t>
            </w:r>
            <w:r w:rsidRPr="00A340FA">
              <w:rPr>
                <w:rFonts w:ascii="Times New Roman" w:eastAsia="Times New Roman" w:hAnsi="Times New Roman" w:cs="Times New Roman"/>
                <w:sz w:val="20"/>
                <w:szCs w:val="20"/>
                <w:lang w:val="tr-TR" w:eastAsia="de-DE"/>
              </w:rPr>
              <w:t>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4A71B387" w14:textId="77777777" w:rsidR="00A340FA" w:rsidRPr="00A340FA" w:rsidRDefault="00A340FA" w:rsidP="00A340FA">
            <w:pPr>
              <w:spacing w:after="0" w:line="240" w:lineRule="auto"/>
              <w:textAlignment w:val="baseline"/>
              <w:rPr>
                <w:rFonts w:ascii="Segoe UI" w:eastAsia="Times New Roman" w:hAnsi="Segoe UI" w:cs="Segoe UI"/>
                <w:sz w:val="18"/>
                <w:szCs w:val="18"/>
                <w:lang w:val="tr-TR" w:eastAsia="de-DE"/>
              </w:rPr>
            </w:pPr>
            <w:r w:rsidRPr="00A340FA">
              <w:rPr>
                <w:rFonts w:ascii="Times New Roman" w:eastAsia="Times New Roman" w:hAnsi="Times New Roman" w:cs="Times New Roman"/>
                <w:sz w:val="20"/>
                <w:szCs w:val="20"/>
                <w:lang w:val="en-US" w:eastAsia="de-DE"/>
              </w:rPr>
              <w:t>OrG_R_6_1</w:t>
            </w:r>
            <w:r w:rsidRPr="00A340FA">
              <w:rPr>
                <w:rFonts w:ascii="Times New Roman" w:eastAsia="Times New Roman" w:hAnsi="Times New Roman" w:cs="Times New Roman"/>
                <w:sz w:val="20"/>
                <w:szCs w:val="20"/>
                <w:lang w:val="tr-TR" w:eastAsia="de-D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07010CAD" w14:textId="21484EAE"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-2.97</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4E4FF907" w14:textId="6DFF2CDF"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6D115383" w14:textId="45D42E52" w:rsidR="00A340FA" w:rsidRPr="00A340FA" w:rsidRDefault="00F72408" w:rsidP="00F72408">
            <w:pPr>
              <w:spacing w:after="0" w:line="240" w:lineRule="auto"/>
              <w:jc w:val="center"/>
              <w:textAlignment w:val="baseline"/>
              <w:rPr>
                <w:rFonts w:ascii="Segoe UI" w:eastAsia="Times New Roman" w:hAnsi="Segoe UI" w:cs="Segoe UI"/>
                <w:sz w:val="18"/>
                <w:szCs w:val="18"/>
                <w:lang w:val="en-US" w:eastAsia="de-DE"/>
              </w:rPr>
            </w:pPr>
            <w:r>
              <w:rPr>
                <w:rFonts w:ascii="Times New Roman" w:eastAsia="Times New Roman" w:hAnsi="Times New Roman" w:cs="Times New Roman"/>
                <w:sz w:val="20"/>
                <w:szCs w:val="20"/>
                <w:lang w:val="en-US" w:eastAsia="de-DE"/>
              </w:rPr>
              <w:t>0.038</w:t>
            </w:r>
          </w:p>
        </w:tc>
      </w:tr>
      <w:tr w:rsidR="00F72408" w:rsidRPr="00A340FA" w14:paraId="4B1C6C70" w14:textId="77777777" w:rsidTr="00A340FA">
        <w:trPr>
          <w:trHeight w:val="36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26293860"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Externalizing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16648F19"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CG_L_7_5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2AD26BDA"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MFG_R_7_6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658065C1" w14:textId="6FC297A1"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2.19</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09CC9BF8" w14:textId="173FE511"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0988406E" w14:textId="72B13954" w:rsidR="00A340FA" w:rsidRPr="00A340FA" w:rsidRDefault="00F72408" w:rsidP="00F72408">
            <w:pPr>
              <w:spacing w:after="0" w:line="240" w:lineRule="auto"/>
              <w:jc w:val="center"/>
              <w:textAlignment w:val="baseline"/>
              <w:rPr>
                <w:rFonts w:ascii="Segoe UI" w:eastAsia="Times New Roman" w:hAnsi="Segoe UI" w:cs="Segoe UI"/>
                <w:sz w:val="18"/>
                <w:szCs w:val="18"/>
                <w:lang w:val="en-US" w:eastAsia="de-DE"/>
              </w:rPr>
            </w:pPr>
            <w:r>
              <w:rPr>
                <w:rFonts w:ascii="Times New Roman" w:eastAsia="Times New Roman" w:hAnsi="Times New Roman" w:cs="Times New Roman"/>
                <w:sz w:val="20"/>
                <w:szCs w:val="20"/>
                <w:lang w:val="en-US" w:eastAsia="de-DE"/>
              </w:rPr>
              <w:t>0.04</w:t>
            </w:r>
          </w:p>
        </w:tc>
      </w:tr>
      <w:tr w:rsidR="00F72408" w:rsidRPr="00A340FA" w14:paraId="3735EB0E" w14:textId="77777777" w:rsidTr="00A340FA">
        <w:trPr>
          <w:trHeight w:val="300"/>
        </w:trPr>
        <w:tc>
          <w:tcPr>
            <w:tcW w:w="2460" w:type="dxa"/>
            <w:tcBorders>
              <w:top w:val="single" w:sz="6" w:space="0" w:color="000000"/>
              <w:left w:val="single" w:sz="6" w:space="0" w:color="000000"/>
              <w:bottom w:val="single" w:sz="6" w:space="0" w:color="000000"/>
              <w:right w:val="single" w:sz="6" w:space="0" w:color="000000"/>
            </w:tcBorders>
            <w:shd w:val="clear" w:color="auto" w:fill="auto"/>
            <w:hideMark/>
          </w:tcPr>
          <w:p w14:paraId="1C78F289"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auto"/>
            <w:hideMark/>
          </w:tcPr>
          <w:p w14:paraId="66FD302F"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INS_R_6_3 </w:t>
            </w:r>
          </w:p>
        </w:tc>
        <w:tc>
          <w:tcPr>
            <w:tcW w:w="1665" w:type="dxa"/>
            <w:tcBorders>
              <w:top w:val="single" w:sz="6" w:space="0" w:color="000000"/>
              <w:left w:val="single" w:sz="6" w:space="0" w:color="000000"/>
              <w:bottom w:val="single" w:sz="6" w:space="0" w:color="000000"/>
              <w:right w:val="single" w:sz="6" w:space="0" w:color="000000"/>
            </w:tcBorders>
            <w:shd w:val="clear" w:color="auto" w:fill="auto"/>
            <w:hideMark/>
          </w:tcPr>
          <w:p w14:paraId="1A2E60AE" w14:textId="77777777" w:rsidR="00A340FA" w:rsidRPr="00A340FA" w:rsidRDefault="00A340FA" w:rsidP="00A340FA">
            <w:pPr>
              <w:spacing w:after="0" w:line="240" w:lineRule="auto"/>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SPL_L_5_2 </w:t>
            </w:r>
          </w:p>
        </w:tc>
        <w:tc>
          <w:tcPr>
            <w:tcW w:w="1035" w:type="dxa"/>
            <w:tcBorders>
              <w:top w:val="single" w:sz="6" w:space="0" w:color="000000"/>
              <w:left w:val="single" w:sz="6" w:space="0" w:color="000000"/>
              <w:bottom w:val="single" w:sz="6" w:space="0" w:color="000000"/>
              <w:right w:val="single" w:sz="6" w:space="0" w:color="000000"/>
            </w:tcBorders>
            <w:shd w:val="clear" w:color="auto" w:fill="auto"/>
            <w:hideMark/>
          </w:tcPr>
          <w:p w14:paraId="003FB261" w14:textId="7AE3CCBC"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-1.76</w:t>
            </w:r>
          </w:p>
        </w:tc>
        <w:tc>
          <w:tcPr>
            <w:tcW w:w="975" w:type="dxa"/>
            <w:tcBorders>
              <w:top w:val="single" w:sz="6" w:space="0" w:color="000000"/>
              <w:left w:val="single" w:sz="6" w:space="0" w:color="000000"/>
              <w:bottom w:val="single" w:sz="6" w:space="0" w:color="000000"/>
              <w:right w:val="single" w:sz="6" w:space="0" w:color="000000"/>
            </w:tcBorders>
            <w:shd w:val="clear" w:color="auto" w:fill="auto"/>
            <w:hideMark/>
          </w:tcPr>
          <w:p w14:paraId="26AAEB70" w14:textId="10323AB7" w:rsidR="00A340FA" w:rsidRPr="00A340FA" w:rsidRDefault="00A340FA" w:rsidP="00F72408">
            <w:pPr>
              <w:spacing w:after="0" w:line="240" w:lineRule="auto"/>
              <w:jc w:val="center"/>
              <w:textAlignment w:val="baseline"/>
              <w:rPr>
                <w:rFonts w:ascii="Segoe UI" w:eastAsia="Times New Roman" w:hAnsi="Segoe UI" w:cs="Segoe UI"/>
                <w:sz w:val="18"/>
                <w:szCs w:val="18"/>
                <w:lang w:val="en-US" w:eastAsia="de-DE"/>
              </w:rPr>
            </w:pPr>
            <w:r w:rsidRPr="00A340FA">
              <w:rPr>
                <w:rFonts w:ascii="Times New Roman" w:eastAsia="Times New Roman" w:hAnsi="Times New Roman" w:cs="Times New Roman"/>
                <w:sz w:val="20"/>
                <w:szCs w:val="20"/>
                <w:lang w:val="en-US" w:eastAsia="de-DE"/>
              </w:rPr>
              <w:t>0.02</w:t>
            </w:r>
          </w:p>
        </w:tc>
        <w:tc>
          <w:tcPr>
            <w:tcW w:w="1155" w:type="dxa"/>
            <w:tcBorders>
              <w:top w:val="single" w:sz="6" w:space="0" w:color="000000"/>
              <w:left w:val="single" w:sz="6" w:space="0" w:color="000000"/>
              <w:bottom w:val="single" w:sz="6" w:space="0" w:color="000000"/>
              <w:right w:val="single" w:sz="6" w:space="0" w:color="000000"/>
            </w:tcBorders>
            <w:shd w:val="clear" w:color="auto" w:fill="auto"/>
            <w:hideMark/>
          </w:tcPr>
          <w:p w14:paraId="0616E403" w14:textId="7F4E0B8B" w:rsidR="00A340FA" w:rsidRPr="00A340FA" w:rsidRDefault="00F72408" w:rsidP="00F72408">
            <w:pPr>
              <w:spacing w:after="0" w:line="240" w:lineRule="auto"/>
              <w:jc w:val="center"/>
              <w:textAlignment w:val="baseline"/>
              <w:rPr>
                <w:rFonts w:ascii="Segoe UI" w:eastAsia="Times New Roman" w:hAnsi="Segoe UI" w:cs="Segoe UI"/>
                <w:sz w:val="18"/>
                <w:szCs w:val="18"/>
                <w:lang w:val="en-US" w:eastAsia="de-DE"/>
              </w:rPr>
            </w:pPr>
            <w:r>
              <w:rPr>
                <w:rFonts w:ascii="Times New Roman" w:eastAsia="Times New Roman" w:hAnsi="Times New Roman" w:cs="Times New Roman"/>
                <w:sz w:val="20"/>
                <w:szCs w:val="20"/>
                <w:lang w:val="en-US" w:eastAsia="de-DE"/>
              </w:rPr>
              <w:t>0.034</w:t>
            </w:r>
          </w:p>
        </w:tc>
      </w:tr>
    </w:tbl>
    <w:p w14:paraId="72C72CA8" w14:textId="7BC470B2" w:rsidR="00151AA4" w:rsidRDefault="00151AA4" w:rsidP="005B3F8B">
      <w:pPr>
        <w:rPr>
          <w:lang w:val="en-US"/>
        </w:rPr>
      </w:pPr>
      <w:bookmarkStart w:id="11" w:name="_GoBack"/>
      <w:bookmarkEnd w:id="11"/>
    </w:p>
    <w:p w14:paraId="10970459" w14:textId="0E085359" w:rsidR="008E5019" w:rsidRDefault="009F7786" w:rsidP="004178EC">
      <w:pPr>
        <w:pStyle w:val="berschrift2"/>
        <w:spacing w:line="480" w:lineRule="auto"/>
        <w:jc w:val="center"/>
        <w:rPr>
          <w:rFonts w:ascii="Times New Roman" w:hAnsi="Times New Roman" w:cs="Times New Roman"/>
          <w:sz w:val="24"/>
          <w:szCs w:val="24"/>
          <w:lang w:val="en-US"/>
        </w:rPr>
      </w:pPr>
      <w:bookmarkStart w:id="12" w:name="_Toc184058320"/>
      <w:r>
        <w:rPr>
          <w:rFonts w:ascii="Times New Roman" w:hAnsi="Times New Roman" w:cs="Times New Roman"/>
          <w:sz w:val="24"/>
          <w:szCs w:val="24"/>
          <w:lang w:val="en-US"/>
        </w:rPr>
        <w:t>S10</w:t>
      </w:r>
      <w:r w:rsidR="00E92FD9">
        <w:rPr>
          <w:rFonts w:ascii="Times New Roman" w:hAnsi="Times New Roman" w:cs="Times New Roman"/>
          <w:sz w:val="24"/>
          <w:szCs w:val="24"/>
          <w:lang w:val="en-US"/>
        </w:rPr>
        <w:t xml:space="preserve">. </w:t>
      </w:r>
      <w:r w:rsidR="00E9655D">
        <w:rPr>
          <w:rFonts w:ascii="Times New Roman" w:hAnsi="Times New Roman" w:cs="Times New Roman"/>
          <w:sz w:val="24"/>
          <w:szCs w:val="24"/>
          <w:lang w:val="en-US"/>
        </w:rPr>
        <w:t>Sensitivity</w:t>
      </w:r>
      <w:r w:rsidR="008E5019" w:rsidRPr="008E5019">
        <w:rPr>
          <w:rFonts w:ascii="Times New Roman" w:hAnsi="Times New Roman" w:cs="Times New Roman"/>
          <w:sz w:val="24"/>
          <w:szCs w:val="24"/>
          <w:lang w:val="en-US"/>
        </w:rPr>
        <w:t xml:space="preserve"> Analysis</w:t>
      </w:r>
      <w:bookmarkEnd w:id="12"/>
    </w:p>
    <w:p w14:paraId="0166D21E" w14:textId="380FC507" w:rsidR="00E9655D" w:rsidRPr="00345988" w:rsidRDefault="00E9655D" w:rsidP="00345988">
      <w:pPr>
        <w:pStyle w:val="berschrift3"/>
        <w:rPr>
          <w:rFonts w:ascii="Times New Roman" w:hAnsi="Times New Roman" w:cs="Times New Roman"/>
          <w:lang w:val="en-US"/>
        </w:rPr>
      </w:pPr>
      <w:bookmarkStart w:id="13" w:name="_Toc184058321"/>
      <w:r w:rsidRPr="00345988">
        <w:rPr>
          <w:rFonts w:ascii="Times New Roman" w:hAnsi="Times New Roman" w:cs="Times New Roman"/>
          <w:lang w:val="en-US"/>
        </w:rPr>
        <w:t xml:space="preserve">S10.1. Brain </w:t>
      </w:r>
      <w:proofErr w:type="spellStart"/>
      <w:r w:rsidRPr="00345988">
        <w:rPr>
          <w:rFonts w:ascii="Times New Roman" w:hAnsi="Times New Roman" w:cs="Times New Roman"/>
          <w:lang w:val="en-US"/>
        </w:rPr>
        <w:t>Parcellation</w:t>
      </w:r>
      <w:bookmarkEnd w:id="13"/>
      <w:proofErr w:type="spellEnd"/>
    </w:p>
    <w:p w14:paraId="0C8E89E0" w14:textId="77777777" w:rsidR="005B3F8B" w:rsidRDefault="005B3F8B" w:rsidP="00403F3E">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Whole-brain region-to-region connectivity requires </w:t>
      </w:r>
      <w:r w:rsidR="000A64CF">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selection of a </w:t>
      </w:r>
      <w:proofErr w:type="spellStart"/>
      <w:r>
        <w:rPr>
          <w:rFonts w:ascii="Times New Roman" w:hAnsi="Times New Roman" w:cs="Times New Roman"/>
          <w:sz w:val="24"/>
          <w:szCs w:val="24"/>
          <w:lang w:val="en-US"/>
        </w:rPr>
        <w:t>parcellation</w:t>
      </w:r>
      <w:proofErr w:type="spellEnd"/>
      <w:r>
        <w:rPr>
          <w:rFonts w:ascii="Times New Roman" w:hAnsi="Times New Roman" w:cs="Times New Roman"/>
          <w:sz w:val="24"/>
          <w:szCs w:val="24"/>
          <w:lang w:val="en-US"/>
        </w:rPr>
        <w:t xml:space="preserve"> map, which could further introduce heterogeneity due to </w:t>
      </w:r>
      <w:r w:rsidR="000A64CF">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subjective selection process </w:t>
      </w:r>
      <w:r>
        <w:rPr>
          <w:rFonts w:ascii="Times New Roman" w:hAnsi="Times New Roman" w:cs="Times New Roman"/>
          <w:sz w:val="24"/>
          <w:szCs w:val="24"/>
          <w:lang w:val="en-US"/>
        </w:rPr>
        <w:fldChar w:fldCharType="begin" w:fldLock="1"/>
      </w:r>
      <w:r w:rsidR="003A73E2">
        <w:rPr>
          <w:rFonts w:ascii="Times New Roman" w:hAnsi="Times New Roman" w:cs="Times New Roman"/>
          <w:sz w:val="24"/>
          <w:szCs w:val="24"/>
          <w:lang w:val="en-US"/>
        </w:rPr>
        <w:instrText>ADDIN CSL_CITATION {"citationItems":[{"id":"ITEM-1","itemData":{"DOI":"10.1162/netn_a_00054","ISSN":"24721751","abstract":"Over the past two decades, resting-state functional connectivity (RSFC) methods have provided new insights into the network organization of the human brain. Studies of brain disorders such as Alzheimer’s disease or depression have adapted tools from graph theory to characterize differences between healthy and patient populations. Here, we conducted a review of clinical network neuroscience, summarizing methodological details from 106 RSFC studies. Although this approach is prevalent and promising, our review identified four challenges. First, the composition of networks varied remarkably in terms of region parcellation and edge definition, which are fundamental to graph analyses. Second, many studies equated the number of connections across graphs, but this is conceptually problematic in clinical populations and may induce spurious group differences. Third, few graph metrics were reported in common, precluding meta-analyses. Fourth, some studies tested hypotheses at one level of the graph without a clear neurobiological rationale or considering how findings at one level (e.g., global topology) are contextualized by another (e.g., modular structure). Based on these themes, we conducted network simulations to demonstrate the impact of specific methodological decisions on case-control comparisons. Finally, we offer suggestions for promoting convergence across clinical studies in order to facilitate progress in this important field.","author":[{"dropping-particle":"","family":"Hallquist","given":"Michael N.","non-dropping-particle":"","parse-names":false,"suffix":""},{"dropping-particle":"","family":"Hillary","given":"Frank G.","non-dropping-particle":"","parse-names":false,"suffix":""}],"container-title":"Network Neuroscience","id":"ITEM-1","issue":"1","issued":{"date-parts":[["2018"]]},"title":"Graph theory approaches to functional network organization in brain disorders: A critique for a brave new small-world","type":"article-journal","volume":"3"},"uris":["http://www.mendeley.com/documents/?uuid=f471b1e5-c0fb-3cce-90cb-a0253bf0dd49"]}],"mendeley":{"formattedCitation":"(Hallquist &amp; Hillary, 2018)","plainTextFormattedCitation":"(Hallquist &amp; Hillary, 2018)","previouslyFormattedCitation":"(Hallquist &amp; Hillary, 2018)"},"properties":{"noteIndex":0},"schema":"https://github.com/citation-style-language/schema/raw/master/csl-citation.json"}</w:instrText>
      </w:r>
      <w:r>
        <w:rPr>
          <w:rFonts w:ascii="Times New Roman" w:hAnsi="Times New Roman" w:cs="Times New Roman"/>
          <w:sz w:val="24"/>
          <w:szCs w:val="24"/>
          <w:lang w:val="en-US"/>
        </w:rPr>
        <w:fldChar w:fldCharType="separate"/>
      </w:r>
      <w:r w:rsidR="000A64CF" w:rsidRPr="000A64CF">
        <w:rPr>
          <w:rFonts w:ascii="Times New Roman" w:hAnsi="Times New Roman" w:cs="Times New Roman"/>
          <w:noProof/>
          <w:sz w:val="24"/>
          <w:szCs w:val="24"/>
          <w:lang w:val="en-US"/>
        </w:rPr>
        <w:t>(Hallquist &amp; Hillary, 2018)</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To reduce this bias in our connectivity analyses, we repeated our analyses using two commonly used brain atlases in addition to </w:t>
      </w:r>
      <w:proofErr w:type="spellStart"/>
      <w:r>
        <w:rPr>
          <w:rFonts w:ascii="Times New Roman" w:hAnsi="Times New Roman" w:cs="Times New Roman"/>
          <w:sz w:val="24"/>
          <w:szCs w:val="24"/>
          <w:lang w:val="en-US"/>
        </w:rPr>
        <w:t>Brainnetome</w:t>
      </w:r>
      <w:proofErr w:type="spellEnd"/>
      <w:r>
        <w:rPr>
          <w:rFonts w:ascii="Times New Roman" w:hAnsi="Times New Roman" w:cs="Times New Roman"/>
          <w:sz w:val="24"/>
          <w:szCs w:val="24"/>
          <w:lang w:val="en-US"/>
        </w:rPr>
        <w:t xml:space="preserve"> atlas: Automated Anatomical Labelling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{"citationItems":[{"id":"ITEM-1","itemData":{"DOI":"10.1016/j.neuroimage.2019.116189","ISSN":"10959572","abstract":"Following a first version AAL of the automated anatomical labeling atlas (Tzourio-Mazoyer et al., 2002), a second version (AAL2) (Rolls et al., 2015) was developed that provided an alternative parcellation of the orbitofrontal cortex following the description provided by Chiavaras, Petrides, and colleagues. We now provide a third version, AAL3, which adds a number of brain areas not previously defined, but of interest in many neuroimaging investigations. The 26 new areas in the third version are subdivision of the anterior cingulate cortex into subgenual, pregenual and supracallosal parts; subdivision of the thalamus into 15 parts; the nucleus accumbens, substantia nigra, ventral tegmental area, red nucleus, locus coeruleus, and raphe nuclei. The new atlas is available as a toolbox for SPM, and can be used with MRIcron.","author":[{"dropping-particle":"","family":"Rolls","given":"Edmund T.","non-dropping-particle":"","parse-names":false,"suffix":""},{"dropping-particle":"","family":"Huang","given":"Chu Chung","non-dropping-particle":"","parse-names":false,"suffix":""},{"dropping-particle":"","family":"Lin","given":"Ching Po","non-dropping-particle":"","parse-names":false,"suffix":""},{"dropping-particle":"","family":"Feng","given":"Jianfeng","non-dropping-particle":"","parse-names":false,"suffix":""},{"dropping-particle":"","family":"Joliot","given":"Marc","non-dropping-particle":"","parse-names":false,"suffix":""}],"container-title":"NeuroImage","id":"ITEM-1","issued":{"date-parts":[["2020"]]},"title":"Automated anatomical labelling atlas 3","type":"article-journal","volume":"206"},"uris":["http://www.mendeley.com/documents/?uuid=57a7783f-3ff4-3dce-a62e-0c0a8f7bcaf9"]}],"mendeley":{"formattedCitation":"(Rolls et al., 2020)","plainTextFormattedCitation":"(Rolls et al., 2020)","previouslyFormattedCitation":"(Rolls et al., 2020)"},"properties":{"noteIndex":0},"schema":"https://github.com/citation-style-language/schema/raw/master/csl-citation.json"}</w:instrText>
      </w:r>
      <w:r>
        <w:rPr>
          <w:rFonts w:ascii="Times New Roman" w:hAnsi="Times New Roman" w:cs="Times New Roman"/>
          <w:sz w:val="24"/>
          <w:szCs w:val="24"/>
          <w:lang w:val="en-US"/>
        </w:rPr>
        <w:fldChar w:fldCharType="separate"/>
      </w:r>
      <w:r w:rsidRPr="00453500">
        <w:rPr>
          <w:rFonts w:ascii="Times New Roman" w:hAnsi="Times New Roman" w:cs="Times New Roman"/>
          <w:noProof/>
          <w:sz w:val="24"/>
          <w:szCs w:val="24"/>
          <w:lang w:val="en-US"/>
        </w:rPr>
        <w:t>(Rolls et al., 2020)</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representing anatomical </w:t>
      </w:r>
      <w:proofErr w:type="spellStart"/>
      <w:r>
        <w:rPr>
          <w:rFonts w:ascii="Times New Roman" w:hAnsi="Times New Roman" w:cs="Times New Roman"/>
          <w:sz w:val="24"/>
          <w:szCs w:val="24"/>
          <w:lang w:val="en-US"/>
        </w:rPr>
        <w:t>parcellation</w:t>
      </w:r>
      <w:proofErr w:type="spellEnd"/>
      <w:r>
        <w:rPr>
          <w:rFonts w:ascii="Times New Roman" w:hAnsi="Times New Roman" w:cs="Times New Roman"/>
          <w:sz w:val="24"/>
          <w:szCs w:val="24"/>
          <w:lang w:val="en-US"/>
        </w:rPr>
        <w:t xml:space="preserve"> and Schaefer atlas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{"citationItems":[{"id":"ITEM-1","itemData":{"DOI":"10.1093/cercor/bhx179","ISSN":"1047-3211","abstract":"A central goal in systems neuroscience is the parcellation of the cerebral cortex into discrete neurobiological \"atoms\". Resting-state functional magnetic resonance imaging (rs-fMRI) offers the possibility of in vivo human cortical parcellation. Almost all previous parcellations relied on 1 of 2 approaches. The local gradient approach detects abrupt transitions in functional connectivity patterns. These transitions potentially reflect cortical areal boundaries defined by histology or visuotopic fMRI. By contrast, the global similarity approach clusters similar functional connectivity patterns regardless of spatial proximity, resulting in parcels with homogeneous (similar) rs-fMRI signals. Here, we propose a gradient-weighted Markov Random Field (gwMRF) model integrating local gradient and global similarity approaches. Using task-fMRI and rs-fMRI across diverse acquisition protocols, we found gwMRF parcellations to be more homogeneous than 4 previously published parcellations. Furthermore, gwMRF parcellations agreed with the boundaries of certain cortical areas defined using histology and visuotopic fMRI. Some parcels captured subareal (somatotopic and visuotopic) features that likely reflect distinct computational units within known cortical areas. These results suggest that gwMRF parcellations reveal neurobiologically meaningful features of brain organization and are potentially useful for future applications requiring dimensionality reduction of voxel-wise fMRI data. Multiresolution parcellations generated from 1489 participants are publicly available (https://github.com/ThomasYeoLab/CBIG/ tree/master/stable_projects/brain_parcellation/Schaefer2018_LocalGlobal).","author":[{"dropping-particle":"","family":"Schaefer","given":"Alexander","non-dropping-particle":"","parse-names":false,"suffix":""},{"dropping-particle":"","family":"Kong","given":"Ru","non-dropping-particle":"","parse-names":false,"suffix":""},{"dropping-particle":"","family":"Gordon","given":"Evan M","non-dropping-particle":"","parse-names":false,"suffix":""},{"dropping-particle":"","family":"Laumann","given":"Timothy O","non-dropping-particle":"","parse-names":false,"suffix":""},{"dropping-particle":"","family":"Zuo","given":"Xi-Nian","non-dropping-particle":"","parse-names":false,"suffix":""},{"dropping-particle":"","family":"Holmes","given":"Avram J","non-dropping-particle":"","parse-names":false,"suffix":""},{"dropping-particle":"","family":"Eickhoff","given":"Simon B","non-dropping-particle":"","parse-names":false,"suffix":""},{"dropping-particle":"","family":"Yeo","given":"B T Thomas","non-dropping-particle":"","parse-names":false,"suffix":""}],"container-title":"Cerebral Cortex","id":"ITEM-1","issue":"9","issued":{"date-parts":[["2018"]]},"title":"Local-Global Parcellation of the Human Cerebral Cortex from Intrinsic Functional Connectivity MRI","type":"article-journal","volume":"28"},"uris":["http://www.mendeley.com/documents/?uuid=4efd0ed4-c094-3158-931f-9e229450aa5d"]}],"mendeley":{"formattedCitation":"(Schaefer et al., 2018)","plainTextFormattedCitation":"(Schaefer et al., 2018)","previouslyFormattedCitation":"(Schaefer et al., 2018)"},"properties":{"noteIndex":0},"schema":"https://github.com/citation-style-language/schema/raw/master/csl-citation.json"}</w:instrText>
      </w:r>
      <w:r>
        <w:rPr>
          <w:rFonts w:ascii="Times New Roman" w:hAnsi="Times New Roman" w:cs="Times New Roman"/>
          <w:sz w:val="24"/>
          <w:szCs w:val="24"/>
          <w:lang w:val="en-US"/>
        </w:rPr>
        <w:fldChar w:fldCharType="separate"/>
      </w:r>
      <w:r w:rsidRPr="00453500">
        <w:rPr>
          <w:rFonts w:ascii="Times New Roman" w:hAnsi="Times New Roman" w:cs="Times New Roman"/>
          <w:noProof/>
          <w:sz w:val="24"/>
          <w:szCs w:val="24"/>
          <w:lang w:val="en-US"/>
        </w:rPr>
        <w:t>(Schaefer et al., 2018)</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representing functional </w:t>
      </w:r>
      <w:proofErr w:type="spellStart"/>
      <w:r>
        <w:rPr>
          <w:rFonts w:ascii="Times New Roman" w:hAnsi="Times New Roman" w:cs="Times New Roman"/>
          <w:sz w:val="24"/>
          <w:szCs w:val="24"/>
          <w:lang w:val="en-US"/>
        </w:rPr>
        <w:t>parcellation</w:t>
      </w:r>
      <w:proofErr w:type="spellEnd"/>
      <w:r>
        <w:rPr>
          <w:rFonts w:ascii="Times New Roman" w:hAnsi="Times New Roman" w:cs="Times New Roman"/>
          <w:sz w:val="24"/>
          <w:szCs w:val="24"/>
          <w:lang w:val="en-US"/>
        </w:rPr>
        <w:t xml:space="preserve"> with similar features (e.g., region number, network assignment). Since the Schafer atlas did not include subcortical regions, we combined it with the Melbourne </w:t>
      </w:r>
      <w:proofErr w:type="spellStart"/>
      <w:r>
        <w:rPr>
          <w:rFonts w:ascii="Times New Roman" w:hAnsi="Times New Roman" w:cs="Times New Roman"/>
          <w:sz w:val="24"/>
          <w:szCs w:val="24"/>
          <w:lang w:val="en-US"/>
        </w:rPr>
        <w:t>subcortex</w:t>
      </w:r>
      <w:proofErr w:type="spellEnd"/>
      <w:r>
        <w:rPr>
          <w:rFonts w:ascii="Times New Roman" w:hAnsi="Times New Roman" w:cs="Times New Roman"/>
          <w:sz w:val="24"/>
          <w:szCs w:val="24"/>
          <w:lang w:val="en-US"/>
        </w:rPr>
        <w:t xml:space="preserve"> atlas </w:t>
      </w:r>
      <w:r w:rsidRPr="00987FA8">
        <w:rPr>
          <w:rFonts w:ascii="Times New Roman" w:hAnsi="Times New Roman" w:cs="Times New Roman"/>
          <w:sz w:val="24"/>
          <w:szCs w:val="24"/>
          <w:lang w:val="en-US"/>
        </w:rPr>
        <w:fldChar w:fldCharType="begin" w:fldLock="1"/>
      </w:r>
      <w:r w:rsidRPr="00987FA8">
        <w:rPr>
          <w:rFonts w:ascii="Times New Roman" w:hAnsi="Times New Roman" w:cs="Times New Roman"/>
          <w:sz w:val="24"/>
          <w:szCs w:val="24"/>
          <w:lang w:val="en-US"/>
        </w:rPr>
        <w:instrText>ADDIN CSL_CITATION {"citationItems":[{"id":"ITEM-1","itemData":{"ISSN":"1546-1726","author":[{"dropping-particle":"","family":"Tian","given":"Ye","non-dropping-particle":"","parse-names":false,"suffix":""},{"dropping-particle":"","family":"Margulies","given":"Daniel S","non-dropping-particle":"","parse-names":false,"suffix":""},{"dropping-particle":"","family":"Breakspear","given":"Michael","non-dropping-particle":"","parse-names":false,"suffix":""},{"dropping-particle":"","family":"Zalesky","given":"Andrew","non-dropping-particle":"","parse-names":false,"suffix":""}],"container-title":"Nature Neuroscience","id":"ITEM-1","issue":"November","issued":{"date-parts":[["2020"]]},"title":"Topographic organization of the human subcortex unveiled with functional connectivity gradients","type":"article-journal","volume":"23"},"uris":["http://www.mendeley.com/documents/?uuid=8ce36570-299c-4192-a724-02810de38328"]}],"mendeley":{"formattedCitation":"(Tian et al., 2020)","plainTextFormattedCitation":"(Tian et al., 2020)","previouslyFormattedCitation":"(Tian et al., 2020)"},"properties":{"noteIndex":0},"schema":"https://github.com/citation-style-language/schema/raw/master/csl-citation.json"}</w:instrText>
      </w:r>
      <w:r w:rsidRPr="00987FA8">
        <w:rPr>
          <w:rFonts w:ascii="Times New Roman" w:hAnsi="Times New Roman" w:cs="Times New Roman"/>
          <w:sz w:val="24"/>
          <w:szCs w:val="24"/>
          <w:lang w:val="en-US"/>
        </w:rPr>
        <w:fldChar w:fldCharType="separate"/>
      </w:r>
      <w:r w:rsidRPr="00987FA8">
        <w:rPr>
          <w:rFonts w:ascii="Times New Roman" w:hAnsi="Times New Roman" w:cs="Times New Roman"/>
          <w:noProof/>
          <w:sz w:val="24"/>
          <w:szCs w:val="24"/>
          <w:lang w:val="en-US"/>
        </w:rPr>
        <w:t>(Tian et al., 2020)</w:t>
      </w:r>
      <w:r w:rsidRPr="00987FA8">
        <w:rPr>
          <w:rFonts w:ascii="Times New Roman" w:hAnsi="Times New Roman" w:cs="Times New Roman"/>
          <w:sz w:val="24"/>
          <w:szCs w:val="24"/>
          <w:lang w:val="en-US"/>
        </w:rPr>
        <w:fldChar w:fldCharType="end"/>
      </w:r>
      <w:r w:rsidRPr="00987FA8">
        <w:rPr>
          <w:rFonts w:ascii="Times New Roman" w:hAnsi="Times New Roman" w:cs="Times New Roman"/>
          <w:sz w:val="24"/>
          <w:szCs w:val="24"/>
          <w:lang w:val="en-US"/>
        </w:rPr>
        <w:t xml:space="preserve">. </w:t>
      </w:r>
    </w:p>
    <w:p w14:paraId="534C0B0C" w14:textId="4B560BF8" w:rsidR="006006F0" w:rsidRPr="00E51142" w:rsidRDefault="00345988" w:rsidP="006006F0">
      <w:pPr>
        <w:rPr>
          <w:rFonts w:ascii="Times New Roman" w:hAnsi="Times New Roman" w:cs="Times New Roman"/>
          <w:lang w:val="en-US"/>
        </w:rPr>
      </w:pPr>
      <w:r>
        <w:rPr>
          <w:rFonts w:ascii="Times New Roman" w:hAnsi="Times New Roman" w:cs="Times New Roman"/>
          <w:b/>
          <w:lang w:val="en-US"/>
        </w:rPr>
        <w:t>Table S10</w:t>
      </w:r>
      <w:r w:rsidR="006006F0" w:rsidRPr="00E51142">
        <w:rPr>
          <w:rFonts w:ascii="Times New Roman" w:hAnsi="Times New Roman" w:cs="Times New Roman"/>
          <w:b/>
          <w:lang w:val="en-US"/>
        </w:rPr>
        <w:t>.</w:t>
      </w:r>
      <w:r w:rsidR="006006F0" w:rsidRPr="00E51142">
        <w:rPr>
          <w:rFonts w:ascii="Times New Roman" w:hAnsi="Times New Roman" w:cs="Times New Roman"/>
          <w:lang w:val="en-US"/>
        </w:rPr>
        <w:t xml:space="preserve"> Distribution of regional categories across the </w:t>
      </w:r>
      <w:proofErr w:type="spellStart"/>
      <w:r w:rsidR="006006F0" w:rsidRPr="00E51142">
        <w:rPr>
          <w:rFonts w:ascii="Times New Roman" w:hAnsi="Times New Roman" w:cs="Times New Roman"/>
          <w:lang w:val="en-US"/>
        </w:rPr>
        <w:t>parcellation</w:t>
      </w:r>
      <w:proofErr w:type="spellEnd"/>
      <w:r w:rsidR="006006F0" w:rsidRPr="00E51142">
        <w:rPr>
          <w:rFonts w:ascii="Times New Roman" w:hAnsi="Times New Roman" w:cs="Times New Roman"/>
          <w:lang w:val="en-US"/>
        </w:rPr>
        <w:t xml:space="preserve"> maps.</w:t>
      </w:r>
    </w:p>
    <w:tbl>
      <w:tblPr>
        <w:tblW w:w="9359" w:type="dxa"/>
        <w:tblCellMar>
          <w:left w:w="0" w:type="dxa"/>
          <w:right w:w="0" w:type="dxa"/>
        </w:tblCellMar>
        <w:tblLook w:val="0420" w:firstRow="1" w:lastRow="0" w:firstColumn="0" w:lastColumn="0" w:noHBand="0" w:noVBand="1"/>
      </w:tblPr>
      <w:tblGrid>
        <w:gridCol w:w="2825"/>
        <w:gridCol w:w="2268"/>
        <w:gridCol w:w="2268"/>
        <w:gridCol w:w="1998"/>
      </w:tblGrid>
      <w:tr w:rsidR="006006F0" w:rsidRPr="00FE35A7" w14:paraId="648D5A53" w14:textId="77777777" w:rsidTr="00912120">
        <w:trPr>
          <w:trHeight w:val="618"/>
        </w:trPr>
        <w:tc>
          <w:tcPr>
            <w:tcW w:w="2825"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14:paraId="2750BFCD" w14:textId="77777777" w:rsidR="006006F0" w:rsidRPr="00FE35A7" w:rsidRDefault="006006F0" w:rsidP="00912120">
            <w:pPr>
              <w:spacing w:line="240" w:lineRule="auto"/>
              <w:rPr>
                <w:rFonts w:ascii="Times New Roman" w:hAnsi="Times New Roman" w:cs="Times New Roman"/>
                <w:sz w:val="20"/>
                <w:szCs w:val="24"/>
                <w:lang w:val="en-US"/>
              </w:rPr>
            </w:pPr>
          </w:p>
        </w:tc>
        <w:tc>
          <w:tcPr>
            <w:tcW w:w="2268"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14:paraId="5FDAD949"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bCs/>
                <w:sz w:val="20"/>
                <w:szCs w:val="24"/>
              </w:rPr>
              <w:t xml:space="preserve">AAL </w:t>
            </w:r>
            <w:r>
              <w:rPr>
                <w:rFonts w:ascii="Times New Roman" w:hAnsi="Times New Roman" w:cs="Times New Roman"/>
                <w:bCs/>
                <w:sz w:val="20"/>
                <w:szCs w:val="24"/>
              </w:rPr>
              <w:t>(n=164</w:t>
            </w:r>
            <w:r w:rsidRPr="00FE35A7">
              <w:rPr>
                <w:rFonts w:ascii="Times New Roman" w:hAnsi="Times New Roman" w:cs="Times New Roman"/>
                <w:bCs/>
                <w:sz w:val="20"/>
                <w:szCs w:val="24"/>
              </w:rPr>
              <w:t>)</w:t>
            </w:r>
          </w:p>
        </w:tc>
        <w:tc>
          <w:tcPr>
            <w:tcW w:w="2268"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14:paraId="69CEC01A" w14:textId="77777777" w:rsidR="006006F0" w:rsidRPr="00FE35A7" w:rsidRDefault="006006F0" w:rsidP="00912120">
            <w:pPr>
              <w:spacing w:line="240" w:lineRule="auto"/>
              <w:jc w:val="center"/>
              <w:rPr>
                <w:rFonts w:ascii="Times New Roman" w:hAnsi="Times New Roman" w:cs="Times New Roman"/>
                <w:sz w:val="20"/>
                <w:szCs w:val="24"/>
              </w:rPr>
            </w:pPr>
            <w:proofErr w:type="spellStart"/>
            <w:r w:rsidRPr="00FE35A7">
              <w:rPr>
                <w:rFonts w:ascii="Times New Roman" w:hAnsi="Times New Roman" w:cs="Times New Roman"/>
                <w:bCs/>
                <w:sz w:val="20"/>
                <w:szCs w:val="24"/>
              </w:rPr>
              <w:t>Brainnetome</w:t>
            </w:r>
            <w:proofErr w:type="spellEnd"/>
            <w:r w:rsidRPr="00FE35A7">
              <w:rPr>
                <w:rFonts w:ascii="Times New Roman" w:hAnsi="Times New Roman" w:cs="Times New Roman"/>
                <w:bCs/>
                <w:sz w:val="20"/>
                <w:szCs w:val="24"/>
              </w:rPr>
              <w:t xml:space="preserve"> (</w:t>
            </w:r>
            <w:r>
              <w:rPr>
                <w:rFonts w:ascii="Times New Roman" w:hAnsi="Times New Roman" w:cs="Times New Roman"/>
                <w:bCs/>
                <w:sz w:val="20"/>
                <w:szCs w:val="24"/>
              </w:rPr>
              <w:t>n=</w:t>
            </w:r>
            <w:r w:rsidRPr="00FE35A7">
              <w:rPr>
                <w:rFonts w:ascii="Times New Roman" w:hAnsi="Times New Roman" w:cs="Times New Roman"/>
                <w:bCs/>
                <w:sz w:val="20"/>
                <w:szCs w:val="24"/>
              </w:rPr>
              <w:t>246)</w:t>
            </w:r>
          </w:p>
        </w:tc>
        <w:tc>
          <w:tcPr>
            <w:tcW w:w="1998"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14:paraId="3BAC8594" w14:textId="77777777" w:rsidR="006006F0" w:rsidRPr="00FE35A7" w:rsidRDefault="006006F0" w:rsidP="00912120">
            <w:pPr>
              <w:spacing w:line="240" w:lineRule="auto"/>
              <w:jc w:val="center"/>
              <w:rPr>
                <w:rFonts w:ascii="Times New Roman" w:hAnsi="Times New Roman" w:cs="Times New Roman"/>
                <w:sz w:val="20"/>
                <w:szCs w:val="24"/>
              </w:rPr>
            </w:pPr>
            <w:proofErr w:type="spellStart"/>
            <w:r w:rsidRPr="00FE35A7">
              <w:rPr>
                <w:rFonts w:ascii="Times New Roman" w:hAnsi="Times New Roman" w:cs="Times New Roman"/>
                <w:bCs/>
                <w:sz w:val="20"/>
                <w:szCs w:val="24"/>
              </w:rPr>
              <w:t>Schafer</w:t>
            </w:r>
            <w:proofErr w:type="spellEnd"/>
            <w:r w:rsidRPr="00FE35A7">
              <w:rPr>
                <w:rFonts w:ascii="Times New Roman" w:hAnsi="Times New Roman" w:cs="Times New Roman"/>
                <w:bCs/>
                <w:sz w:val="20"/>
                <w:szCs w:val="24"/>
              </w:rPr>
              <w:t xml:space="preserve"> (</w:t>
            </w:r>
            <w:r>
              <w:rPr>
                <w:rFonts w:ascii="Times New Roman" w:hAnsi="Times New Roman" w:cs="Times New Roman"/>
                <w:bCs/>
                <w:sz w:val="20"/>
                <w:szCs w:val="24"/>
              </w:rPr>
              <w:t>n=</w:t>
            </w:r>
            <w:r w:rsidRPr="00FE35A7">
              <w:rPr>
                <w:rFonts w:ascii="Times New Roman" w:hAnsi="Times New Roman" w:cs="Times New Roman"/>
                <w:bCs/>
                <w:sz w:val="20"/>
                <w:szCs w:val="24"/>
              </w:rPr>
              <w:t>232)</w:t>
            </w:r>
          </w:p>
        </w:tc>
      </w:tr>
      <w:tr w:rsidR="006006F0" w:rsidRPr="00FE35A7" w14:paraId="56D2D359" w14:textId="77777777" w:rsidTr="00912120">
        <w:trPr>
          <w:trHeight w:val="283"/>
        </w:trPr>
        <w:tc>
          <w:tcPr>
            <w:tcW w:w="2825" w:type="dxa"/>
            <w:tcBorders>
              <w:top w:val="single" w:sz="4" w:space="0" w:color="auto"/>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1DCF2102" w14:textId="77777777" w:rsidR="006006F0" w:rsidRPr="00FE35A7" w:rsidRDefault="006006F0" w:rsidP="00912120">
            <w:pPr>
              <w:spacing w:line="240" w:lineRule="auto"/>
              <w:rPr>
                <w:rFonts w:ascii="Times New Roman" w:hAnsi="Times New Roman" w:cs="Times New Roman"/>
                <w:sz w:val="20"/>
                <w:szCs w:val="24"/>
              </w:rPr>
            </w:pPr>
            <w:r w:rsidRPr="00FE35A7">
              <w:rPr>
                <w:rFonts w:ascii="Times New Roman" w:hAnsi="Times New Roman" w:cs="Times New Roman"/>
                <w:sz w:val="20"/>
                <w:szCs w:val="24"/>
              </w:rPr>
              <w:t>Frontal</w:t>
            </w:r>
          </w:p>
        </w:tc>
        <w:tc>
          <w:tcPr>
            <w:tcW w:w="2268" w:type="dxa"/>
            <w:tcBorders>
              <w:top w:val="single" w:sz="4" w:space="0" w:color="auto"/>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2E32110F"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24</w:t>
            </w:r>
          </w:p>
        </w:tc>
        <w:tc>
          <w:tcPr>
            <w:tcW w:w="2268" w:type="dxa"/>
            <w:tcBorders>
              <w:top w:val="single" w:sz="4" w:space="0" w:color="auto"/>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51C5434A"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bCs/>
                <w:sz w:val="20"/>
                <w:szCs w:val="24"/>
              </w:rPr>
              <w:t>48</w:t>
            </w:r>
          </w:p>
        </w:tc>
        <w:tc>
          <w:tcPr>
            <w:tcW w:w="1998" w:type="dxa"/>
            <w:tcBorders>
              <w:top w:val="single" w:sz="4" w:space="0" w:color="auto"/>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17B35BBB"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38</w:t>
            </w:r>
          </w:p>
        </w:tc>
      </w:tr>
      <w:tr w:rsidR="006006F0" w:rsidRPr="00FE35A7" w14:paraId="22A32C72" w14:textId="77777777" w:rsidTr="00912120">
        <w:trPr>
          <w:trHeight w:val="283"/>
        </w:trPr>
        <w:tc>
          <w:tcPr>
            <w:tcW w:w="2825"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102E2EF" w14:textId="77777777" w:rsidR="006006F0" w:rsidRPr="00FE35A7" w:rsidRDefault="006006F0" w:rsidP="00912120">
            <w:pPr>
              <w:spacing w:line="240" w:lineRule="auto"/>
              <w:rPr>
                <w:rFonts w:ascii="Times New Roman" w:hAnsi="Times New Roman" w:cs="Times New Roman"/>
                <w:sz w:val="20"/>
                <w:szCs w:val="24"/>
              </w:rPr>
            </w:pPr>
            <w:r w:rsidRPr="00FE35A7">
              <w:rPr>
                <w:rFonts w:ascii="Times New Roman" w:hAnsi="Times New Roman" w:cs="Times New Roman"/>
                <w:sz w:val="20"/>
                <w:szCs w:val="24"/>
              </w:rPr>
              <w:t>Temporal</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16C8D05B"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14</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30EDEB55"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bCs/>
                <w:sz w:val="20"/>
                <w:szCs w:val="24"/>
              </w:rPr>
              <w:t>54</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3269DF2A"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31</w:t>
            </w:r>
          </w:p>
        </w:tc>
      </w:tr>
      <w:tr w:rsidR="006006F0" w:rsidRPr="00FE35A7" w14:paraId="410398CC" w14:textId="77777777" w:rsidTr="00912120">
        <w:trPr>
          <w:trHeight w:val="283"/>
        </w:trPr>
        <w:tc>
          <w:tcPr>
            <w:tcW w:w="2825"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68ECD140" w14:textId="77777777" w:rsidR="006006F0" w:rsidRPr="00FE35A7" w:rsidRDefault="006006F0" w:rsidP="00912120">
            <w:pPr>
              <w:spacing w:line="240" w:lineRule="auto"/>
              <w:rPr>
                <w:rFonts w:ascii="Times New Roman" w:hAnsi="Times New Roman" w:cs="Times New Roman"/>
                <w:sz w:val="20"/>
                <w:szCs w:val="24"/>
              </w:rPr>
            </w:pPr>
            <w:proofErr w:type="spellStart"/>
            <w:r w:rsidRPr="00FE35A7">
              <w:rPr>
                <w:rFonts w:ascii="Times New Roman" w:hAnsi="Times New Roman" w:cs="Times New Roman"/>
                <w:sz w:val="20"/>
                <w:szCs w:val="24"/>
              </w:rPr>
              <w:t>Occipital</w:t>
            </w:r>
            <w:proofErr w:type="spellEnd"/>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60247B29"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12</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295B7D9"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26</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4BAE582"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29</w:t>
            </w:r>
          </w:p>
        </w:tc>
      </w:tr>
      <w:tr w:rsidR="006006F0" w:rsidRPr="00FE35A7" w14:paraId="4F1FBCB9" w14:textId="77777777" w:rsidTr="00912120">
        <w:trPr>
          <w:trHeight w:val="283"/>
        </w:trPr>
        <w:tc>
          <w:tcPr>
            <w:tcW w:w="2825"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4209AB97" w14:textId="77777777" w:rsidR="006006F0" w:rsidRPr="00FE35A7" w:rsidRDefault="006006F0" w:rsidP="00912120">
            <w:pPr>
              <w:spacing w:line="240" w:lineRule="auto"/>
              <w:rPr>
                <w:rFonts w:ascii="Times New Roman" w:hAnsi="Times New Roman" w:cs="Times New Roman"/>
                <w:sz w:val="20"/>
                <w:szCs w:val="24"/>
              </w:rPr>
            </w:pPr>
            <w:r w:rsidRPr="00FE35A7">
              <w:rPr>
                <w:rFonts w:ascii="Times New Roman" w:hAnsi="Times New Roman" w:cs="Times New Roman"/>
                <w:sz w:val="20"/>
                <w:szCs w:val="24"/>
              </w:rPr>
              <w:t>Parietal</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808A5C3"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10</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4ECBDE84"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27</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E243C06"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35</w:t>
            </w:r>
          </w:p>
        </w:tc>
      </w:tr>
      <w:tr w:rsidR="006006F0" w:rsidRPr="00FE35A7" w14:paraId="1310FA58" w14:textId="77777777" w:rsidTr="00912120">
        <w:trPr>
          <w:trHeight w:val="283"/>
        </w:trPr>
        <w:tc>
          <w:tcPr>
            <w:tcW w:w="2825"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F97D981" w14:textId="77777777" w:rsidR="006006F0" w:rsidRPr="00FE35A7" w:rsidRDefault="006006F0" w:rsidP="00912120">
            <w:pPr>
              <w:spacing w:line="240" w:lineRule="auto"/>
              <w:rPr>
                <w:rFonts w:ascii="Times New Roman" w:hAnsi="Times New Roman" w:cs="Times New Roman"/>
                <w:sz w:val="20"/>
                <w:szCs w:val="24"/>
              </w:rPr>
            </w:pPr>
            <w:proofErr w:type="spellStart"/>
            <w:r w:rsidRPr="00FE35A7">
              <w:rPr>
                <w:rFonts w:ascii="Times New Roman" w:hAnsi="Times New Roman" w:cs="Times New Roman"/>
                <w:sz w:val="20"/>
                <w:szCs w:val="24"/>
              </w:rPr>
              <w:t>Sensory</w:t>
            </w:r>
            <w:proofErr w:type="spellEnd"/>
            <w:r w:rsidRPr="00FE35A7">
              <w:rPr>
                <w:rFonts w:ascii="Times New Roman" w:hAnsi="Times New Roman" w:cs="Times New Roman"/>
                <w:sz w:val="20"/>
                <w:szCs w:val="24"/>
              </w:rPr>
              <w:t xml:space="preserve">-Motor </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4F7FEA9A"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14</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957ED62"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29</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3D3AC7D5"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bCs/>
                <w:sz w:val="20"/>
                <w:szCs w:val="24"/>
              </w:rPr>
              <w:t>44</w:t>
            </w:r>
          </w:p>
        </w:tc>
      </w:tr>
      <w:tr w:rsidR="006006F0" w:rsidRPr="00FE35A7" w14:paraId="357CC82B" w14:textId="77777777" w:rsidTr="00912120">
        <w:trPr>
          <w:trHeight w:val="283"/>
        </w:trPr>
        <w:tc>
          <w:tcPr>
            <w:tcW w:w="2825"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D60ABC8" w14:textId="77777777" w:rsidR="006006F0" w:rsidRPr="00FE35A7" w:rsidRDefault="006006F0" w:rsidP="00912120">
            <w:pPr>
              <w:spacing w:line="240" w:lineRule="auto"/>
              <w:rPr>
                <w:rFonts w:ascii="Times New Roman" w:hAnsi="Times New Roman" w:cs="Times New Roman"/>
                <w:sz w:val="20"/>
                <w:szCs w:val="24"/>
              </w:rPr>
            </w:pPr>
            <w:proofErr w:type="spellStart"/>
            <w:r w:rsidRPr="00FE35A7">
              <w:rPr>
                <w:rFonts w:ascii="Times New Roman" w:hAnsi="Times New Roman" w:cs="Times New Roman"/>
                <w:sz w:val="20"/>
                <w:szCs w:val="24"/>
              </w:rPr>
              <w:t>Insula</w:t>
            </w:r>
            <w:proofErr w:type="spellEnd"/>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50AAD8C5"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2</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454AD17C"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12</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62536CAB"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8</w:t>
            </w:r>
          </w:p>
        </w:tc>
      </w:tr>
      <w:tr w:rsidR="006006F0" w:rsidRPr="00FE35A7" w14:paraId="53B69429" w14:textId="77777777" w:rsidTr="00912120">
        <w:trPr>
          <w:trHeight w:val="283"/>
        </w:trPr>
        <w:tc>
          <w:tcPr>
            <w:tcW w:w="2825"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F17F09E" w14:textId="77777777" w:rsidR="006006F0" w:rsidRPr="00FE35A7" w:rsidRDefault="006006F0" w:rsidP="00912120">
            <w:pPr>
              <w:spacing w:line="240" w:lineRule="auto"/>
              <w:rPr>
                <w:rFonts w:ascii="Times New Roman" w:hAnsi="Times New Roman" w:cs="Times New Roman"/>
                <w:sz w:val="20"/>
                <w:szCs w:val="24"/>
              </w:rPr>
            </w:pPr>
            <w:proofErr w:type="spellStart"/>
            <w:r w:rsidRPr="00FE35A7">
              <w:rPr>
                <w:rFonts w:ascii="Times New Roman" w:hAnsi="Times New Roman" w:cs="Times New Roman"/>
                <w:sz w:val="20"/>
                <w:szCs w:val="24"/>
              </w:rPr>
              <w:t>Cingulum</w:t>
            </w:r>
            <w:proofErr w:type="spellEnd"/>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24768C75"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10</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2F71AAD"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14</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CC74534"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15</w:t>
            </w:r>
          </w:p>
        </w:tc>
      </w:tr>
      <w:tr w:rsidR="006006F0" w:rsidRPr="00FE35A7" w14:paraId="5F4C6BB2" w14:textId="77777777" w:rsidTr="00912120">
        <w:trPr>
          <w:trHeight w:val="283"/>
        </w:trPr>
        <w:tc>
          <w:tcPr>
            <w:tcW w:w="2825"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1E5ED28C" w14:textId="77777777" w:rsidR="006006F0" w:rsidRPr="00FE35A7" w:rsidRDefault="006006F0" w:rsidP="00912120">
            <w:pPr>
              <w:spacing w:line="240" w:lineRule="auto"/>
              <w:rPr>
                <w:rFonts w:ascii="Times New Roman" w:hAnsi="Times New Roman" w:cs="Times New Roman"/>
                <w:sz w:val="20"/>
                <w:szCs w:val="24"/>
              </w:rPr>
            </w:pPr>
            <w:r w:rsidRPr="00FE35A7">
              <w:rPr>
                <w:rFonts w:ascii="Times New Roman" w:hAnsi="Times New Roman" w:cs="Times New Roman"/>
                <w:sz w:val="20"/>
                <w:szCs w:val="24"/>
              </w:rPr>
              <w:t>Subcortex</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36BFFCAF"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40</w:t>
            </w:r>
          </w:p>
          <w:p w14:paraId="7E4D8569"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(28 Thalamus)</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F04040D"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36</w:t>
            </w:r>
          </w:p>
          <w:p w14:paraId="581C711D" w14:textId="77777777" w:rsidR="006006F0" w:rsidRPr="00FE35A7" w:rsidRDefault="006006F0" w:rsidP="00912120">
            <w:pPr>
              <w:spacing w:line="240" w:lineRule="auto"/>
              <w:jc w:val="center"/>
              <w:rPr>
                <w:rFonts w:ascii="Times New Roman" w:hAnsi="Times New Roman" w:cs="Times New Roman"/>
                <w:sz w:val="20"/>
                <w:szCs w:val="24"/>
              </w:rPr>
            </w:pPr>
            <w:r>
              <w:rPr>
                <w:rFonts w:ascii="Times New Roman" w:hAnsi="Times New Roman" w:cs="Times New Roman"/>
                <w:sz w:val="20"/>
                <w:szCs w:val="24"/>
              </w:rPr>
              <w:t>(16 T</w:t>
            </w:r>
            <w:r w:rsidRPr="00FE35A7">
              <w:rPr>
                <w:rFonts w:ascii="Times New Roman" w:hAnsi="Times New Roman" w:cs="Times New Roman"/>
                <w:sz w:val="20"/>
                <w:szCs w:val="24"/>
              </w:rPr>
              <w:t>halamus)</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562C5241"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32</w:t>
            </w:r>
          </w:p>
          <w:p w14:paraId="7D5C76F4" w14:textId="77777777" w:rsidR="006006F0" w:rsidRPr="00FE35A7" w:rsidRDefault="006006F0" w:rsidP="00912120">
            <w:pPr>
              <w:spacing w:line="240" w:lineRule="auto"/>
              <w:jc w:val="center"/>
              <w:rPr>
                <w:rFonts w:ascii="Times New Roman" w:hAnsi="Times New Roman" w:cs="Times New Roman"/>
                <w:sz w:val="20"/>
                <w:szCs w:val="24"/>
              </w:rPr>
            </w:pPr>
            <w:r>
              <w:rPr>
                <w:rFonts w:ascii="Times New Roman" w:hAnsi="Times New Roman" w:cs="Times New Roman"/>
                <w:sz w:val="20"/>
                <w:szCs w:val="24"/>
              </w:rPr>
              <w:t>(4 T</w:t>
            </w:r>
            <w:r w:rsidRPr="00FE35A7">
              <w:rPr>
                <w:rFonts w:ascii="Times New Roman" w:hAnsi="Times New Roman" w:cs="Times New Roman"/>
                <w:sz w:val="20"/>
                <w:szCs w:val="24"/>
              </w:rPr>
              <w:t>halamus)</w:t>
            </w:r>
          </w:p>
        </w:tc>
      </w:tr>
      <w:tr w:rsidR="006006F0" w:rsidRPr="00FE35A7" w14:paraId="0D2F1046" w14:textId="77777777" w:rsidTr="00912120">
        <w:trPr>
          <w:trHeight w:val="283"/>
        </w:trPr>
        <w:tc>
          <w:tcPr>
            <w:tcW w:w="2825"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11CC6BA6" w14:textId="77777777" w:rsidR="006006F0" w:rsidRPr="00FE35A7" w:rsidRDefault="006006F0" w:rsidP="00912120">
            <w:pPr>
              <w:spacing w:line="240" w:lineRule="auto"/>
              <w:rPr>
                <w:rFonts w:ascii="Times New Roman" w:hAnsi="Times New Roman" w:cs="Times New Roman"/>
                <w:sz w:val="20"/>
                <w:szCs w:val="24"/>
              </w:rPr>
            </w:pPr>
            <w:proofErr w:type="spellStart"/>
            <w:r w:rsidRPr="00FE35A7">
              <w:rPr>
                <w:rFonts w:ascii="Times New Roman" w:hAnsi="Times New Roman" w:cs="Times New Roman"/>
                <w:sz w:val="20"/>
                <w:szCs w:val="24"/>
              </w:rPr>
              <w:t>Midbrain</w:t>
            </w:r>
            <w:proofErr w:type="spellEnd"/>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6A4A8CEE"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bCs/>
                <w:sz w:val="20"/>
                <w:szCs w:val="24"/>
              </w:rPr>
              <w:t>12</w:t>
            </w:r>
          </w:p>
        </w:tc>
        <w:tc>
          <w:tcPr>
            <w:tcW w:w="22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490D6731"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0</w:t>
            </w:r>
          </w:p>
        </w:tc>
        <w:tc>
          <w:tcPr>
            <w:tcW w:w="199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223CAFC0"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0</w:t>
            </w:r>
          </w:p>
        </w:tc>
      </w:tr>
      <w:tr w:rsidR="006006F0" w:rsidRPr="00FE35A7" w14:paraId="6DE8BB63" w14:textId="77777777" w:rsidTr="004178EC">
        <w:trPr>
          <w:trHeight w:val="24"/>
        </w:trPr>
        <w:tc>
          <w:tcPr>
            <w:tcW w:w="2825" w:type="dxa"/>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14:paraId="619017C2" w14:textId="77777777" w:rsidR="006006F0" w:rsidRPr="00FE35A7" w:rsidRDefault="006006F0" w:rsidP="00912120">
            <w:pPr>
              <w:spacing w:line="240" w:lineRule="auto"/>
              <w:rPr>
                <w:rFonts w:ascii="Times New Roman" w:hAnsi="Times New Roman" w:cs="Times New Roman"/>
                <w:sz w:val="20"/>
                <w:szCs w:val="24"/>
              </w:rPr>
            </w:pPr>
            <w:r w:rsidRPr="00FE35A7">
              <w:rPr>
                <w:rFonts w:ascii="Times New Roman" w:hAnsi="Times New Roman" w:cs="Times New Roman"/>
                <w:sz w:val="20"/>
                <w:szCs w:val="24"/>
              </w:rPr>
              <w:t>Cerebellum</w:t>
            </w:r>
          </w:p>
        </w:tc>
        <w:tc>
          <w:tcPr>
            <w:tcW w:w="2268" w:type="dxa"/>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14:paraId="6FEC4E82"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bCs/>
                <w:sz w:val="20"/>
                <w:szCs w:val="24"/>
              </w:rPr>
              <w:t>26</w:t>
            </w:r>
          </w:p>
        </w:tc>
        <w:tc>
          <w:tcPr>
            <w:tcW w:w="2268" w:type="dxa"/>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14:paraId="578CB3AE"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0</w:t>
            </w:r>
          </w:p>
        </w:tc>
        <w:tc>
          <w:tcPr>
            <w:tcW w:w="1998" w:type="dxa"/>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14:paraId="4BD60E20" w14:textId="77777777" w:rsidR="006006F0" w:rsidRPr="00FE35A7" w:rsidRDefault="006006F0" w:rsidP="00912120">
            <w:pPr>
              <w:spacing w:line="240" w:lineRule="auto"/>
              <w:jc w:val="center"/>
              <w:rPr>
                <w:rFonts w:ascii="Times New Roman" w:hAnsi="Times New Roman" w:cs="Times New Roman"/>
                <w:sz w:val="20"/>
                <w:szCs w:val="24"/>
              </w:rPr>
            </w:pPr>
            <w:r w:rsidRPr="00FE35A7">
              <w:rPr>
                <w:rFonts w:ascii="Times New Roman" w:hAnsi="Times New Roman" w:cs="Times New Roman"/>
                <w:sz w:val="20"/>
                <w:szCs w:val="24"/>
              </w:rPr>
              <w:t>0</w:t>
            </w:r>
          </w:p>
        </w:tc>
      </w:tr>
    </w:tbl>
    <w:p w14:paraId="1469B609" w14:textId="77777777" w:rsidR="006006F0" w:rsidRPr="00214A75" w:rsidRDefault="006006F0" w:rsidP="006006F0">
      <w:pPr>
        <w:rPr>
          <w:rFonts w:ascii="Times New Roman" w:hAnsi="Times New Roman" w:cs="Times New Roman"/>
          <w:b/>
          <w:sz w:val="24"/>
          <w:szCs w:val="24"/>
          <w:lang w:val="en-US"/>
        </w:rPr>
      </w:pPr>
    </w:p>
    <w:p w14:paraId="24F98EB2" w14:textId="01E6C99F" w:rsidR="00C101F0" w:rsidRDefault="00C101F0" w:rsidP="00403F3E">
      <w:pPr>
        <w:spacing w:line="480" w:lineRule="auto"/>
        <w:jc w:val="both"/>
        <w:rPr>
          <w:rFonts w:ascii="Times New Roman" w:hAnsi="Times New Roman" w:cs="Times New Roman"/>
          <w:sz w:val="24"/>
          <w:szCs w:val="24"/>
          <w:lang w:val="en-US"/>
        </w:rPr>
      </w:pPr>
    </w:p>
    <w:p w14:paraId="6444F378" w14:textId="0AB263F9" w:rsidR="005B3F8B" w:rsidRPr="00FB1E31" w:rsidRDefault="005B3F8B" w:rsidP="005B3F8B">
      <w:pPr>
        <w:spacing w:line="480" w:lineRule="auto"/>
        <w:jc w:val="both"/>
        <w:rPr>
          <w:rFonts w:ascii="Times New Roman" w:hAnsi="Times New Roman" w:cs="Times New Roman"/>
          <w:b/>
          <w:sz w:val="24"/>
          <w:szCs w:val="24"/>
          <w:lang w:val="en-US"/>
        </w:rPr>
      </w:pPr>
      <w:r w:rsidRPr="00FB1E31">
        <w:rPr>
          <w:rFonts w:ascii="Times New Roman" w:hAnsi="Times New Roman" w:cs="Times New Roman"/>
          <w:b/>
          <w:sz w:val="24"/>
          <w:szCs w:val="24"/>
          <w:lang w:val="en-US"/>
        </w:rPr>
        <w:lastRenderedPageBreak/>
        <w:t xml:space="preserve">Prenatal </w:t>
      </w:r>
      <w:r>
        <w:rPr>
          <w:rFonts w:ascii="Times New Roman" w:hAnsi="Times New Roman" w:cs="Times New Roman"/>
          <w:b/>
          <w:sz w:val="24"/>
          <w:szCs w:val="24"/>
          <w:lang w:val="en-US"/>
        </w:rPr>
        <w:t>Stress</w:t>
      </w:r>
    </w:p>
    <w:p w14:paraId="443D1E15" w14:textId="60B7C031" w:rsidR="005B3F8B" w:rsidRDefault="005B3F8B" w:rsidP="005B3F8B">
      <w:pPr>
        <w:spacing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Prenatal </w:t>
      </w:r>
      <w:r w:rsidRPr="005508EB">
        <w:rPr>
          <w:rFonts w:ascii="Times New Roman" w:hAnsi="Times New Roman" w:cs="Times New Roman"/>
          <w:sz w:val="24"/>
          <w:szCs w:val="24"/>
          <w:lang w:val="en-US"/>
        </w:rPr>
        <w:t>and newborn stress was negatively associated with functional connectivity in subcortical and frontal regions</w:t>
      </w:r>
      <w:r w:rsidR="00191C4C" w:rsidRPr="005508EB">
        <w:rPr>
          <w:rFonts w:ascii="Times New Roman" w:hAnsi="Times New Roman" w:cs="Times New Roman"/>
          <w:sz w:val="24"/>
          <w:szCs w:val="24"/>
          <w:lang w:val="en-US"/>
        </w:rPr>
        <w:t xml:space="preserve"> (Figure S</w:t>
      </w:r>
      <w:r w:rsidR="00C101F0" w:rsidRPr="005508EB">
        <w:rPr>
          <w:rFonts w:ascii="Times New Roman" w:hAnsi="Times New Roman" w:cs="Times New Roman"/>
          <w:sz w:val="24"/>
          <w:szCs w:val="24"/>
          <w:lang w:val="en-US"/>
        </w:rPr>
        <w:t>9</w:t>
      </w:r>
      <w:r w:rsidRPr="005508EB">
        <w:rPr>
          <w:rFonts w:ascii="Times New Roman" w:hAnsi="Times New Roman" w:cs="Times New Roman"/>
          <w:sz w:val="24"/>
          <w:szCs w:val="24"/>
          <w:lang w:val="en-US"/>
        </w:rPr>
        <w:t xml:space="preserve">). In specific, outgoing connections from frontal regions to </w:t>
      </w:r>
      <w:proofErr w:type="spellStart"/>
      <w:r w:rsidRPr="005508EB">
        <w:rPr>
          <w:rFonts w:ascii="Times New Roman" w:hAnsi="Times New Roman" w:cs="Times New Roman"/>
          <w:sz w:val="24"/>
          <w:szCs w:val="24"/>
          <w:lang w:val="en-US"/>
        </w:rPr>
        <w:t>subcortex</w:t>
      </w:r>
      <w:proofErr w:type="spellEnd"/>
      <w:r w:rsidRPr="005508EB">
        <w:rPr>
          <w:rFonts w:ascii="Times New Roman" w:hAnsi="Times New Roman" w:cs="Times New Roman"/>
          <w:sz w:val="24"/>
          <w:szCs w:val="24"/>
          <w:lang w:val="en-US"/>
        </w:rPr>
        <w:t xml:space="preserve"> and outgoing connections fro</w:t>
      </w:r>
      <w:r w:rsidR="009225C3" w:rsidRPr="005508EB">
        <w:rPr>
          <w:rFonts w:ascii="Times New Roman" w:hAnsi="Times New Roman" w:cs="Times New Roman"/>
          <w:sz w:val="24"/>
          <w:szCs w:val="24"/>
          <w:lang w:val="en-US"/>
        </w:rPr>
        <w:t xml:space="preserve">m </w:t>
      </w:r>
      <w:proofErr w:type="spellStart"/>
      <w:r w:rsidR="009225C3" w:rsidRPr="005508EB">
        <w:rPr>
          <w:rFonts w:ascii="Times New Roman" w:hAnsi="Times New Roman" w:cs="Times New Roman"/>
          <w:sz w:val="24"/>
          <w:szCs w:val="24"/>
          <w:lang w:val="en-US"/>
        </w:rPr>
        <w:t>subcortex</w:t>
      </w:r>
      <w:proofErr w:type="spellEnd"/>
      <w:r w:rsidR="009225C3" w:rsidRPr="005508EB">
        <w:rPr>
          <w:rFonts w:ascii="Times New Roman" w:hAnsi="Times New Roman" w:cs="Times New Roman"/>
          <w:sz w:val="24"/>
          <w:szCs w:val="24"/>
          <w:lang w:val="en-US"/>
        </w:rPr>
        <w:t xml:space="preserve"> to other regions</w:t>
      </w:r>
      <w:r w:rsidRPr="005508EB">
        <w:rPr>
          <w:rFonts w:ascii="Times New Roman" w:hAnsi="Times New Roman" w:cs="Times New Roman"/>
          <w:sz w:val="24"/>
          <w:szCs w:val="24"/>
          <w:lang w:val="en-US"/>
        </w:rPr>
        <w:t xml:space="preserve"> </w:t>
      </w:r>
      <w:proofErr w:type="gramStart"/>
      <w:r w:rsidRPr="005508EB">
        <w:rPr>
          <w:rFonts w:ascii="Times New Roman" w:hAnsi="Times New Roman" w:cs="Times New Roman"/>
          <w:sz w:val="24"/>
          <w:szCs w:val="24"/>
          <w:lang w:val="en-US"/>
        </w:rPr>
        <w:t>were affected</w:t>
      </w:r>
      <w:proofErr w:type="gramEnd"/>
      <w:r w:rsidRPr="005508EB">
        <w:rPr>
          <w:rFonts w:ascii="Times New Roman" w:hAnsi="Times New Roman" w:cs="Times New Roman"/>
          <w:sz w:val="24"/>
          <w:szCs w:val="24"/>
          <w:lang w:val="en-US"/>
        </w:rPr>
        <w:t>. Subcortical connections included thalamus and striatum</w:t>
      </w:r>
      <w:r w:rsidR="009225C3" w:rsidRPr="005508EB">
        <w:rPr>
          <w:rFonts w:ascii="Times New Roman" w:hAnsi="Times New Roman" w:cs="Times New Roman"/>
          <w:sz w:val="24"/>
          <w:szCs w:val="24"/>
          <w:lang w:val="en-US"/>
        </w:rPr>
        <w:t xml:space="preserve"> mostly</w:t>
      </w:r>
      <w:r w:rsidRPr="005508EB">
        <w:rPr>
          <w:rFonts w:ascii="Times New Roman" w:hAnsi="Times New Roman" w:cs="Times New Roman"/>
          <w:sz w:val="24"/>
          <w:szCs w:val="24"/>
          <w:lang w:val="en-US"/>
        </w:rPr>
        <w:t xml:space="preserve">. At network level, these alterations corresponded to outgoing connections from </w:t>
      </w:r>
      <w:proofErr w:type="spellStart"/>
      <w:r w:rsidRPr="005508EB">
        <w:rPr>
          <w:rFonts w:ascii="Times New Roman" w:hAnsi="Times New Roman" w:cs="Times New Roman"/>
          <w:sz w:val="24"/>
          <w:szCs w:val="24"/>
          <w:lang w:val="en-US"/>
        </w:rPr>
        <w:t>frontoparietal</w:t>
      </w:r>
      <w:proofErr w:type="spellEnd"/>
      <w:r w:rsidRPr="005508EB">
        <w:rPr>
          <w:rFonts w:ascii="Times New Roman" w:hAnsi="Times New Roman" w:cs="Times New Roman"/>
          <w:sz w:val="24"/>
          <w:szCs w:val="24"/>
          <w:lang w:val="en-US"/>
        </w:rPr>
        <w:t xml:space="preserve"> network (FPN), dorsal attention network (DAN),</w:t>
      </w:r>
      <w:r w:rsidR="005A4959" w:rsidRPr="005508EB">
        <w:rPr>
          <w:rFonts w:ascii="Times New Roman" w:hAnsi="Times New Roman" w:cs="Times New Roman"/>
          <w:sz w:val="24"/>
          <w:szCs w:val="24"/>
          <w:lang w:val="en-US"/>
        </w:rPr>
        <w:t xml:space="preserve"> salience network (SN)</w:t>
      </w:r>
      <w:r w:rsidRPr="005508EB">
        <w:rPr>
          <w:rFonts w:ascii="Times New Roman" w:hAnsi="Times New Roman" w:cs="Times New Roman"/>
          <w:sz w:val="24"/>
          <w:szCs w:val="24"/>
          <w:lang w:val="en-US"/>
        </w:rPr>
        <w:t xml:space="preserve"> and </w:t>
      </w:r>
      <w:r w:rsidR="005A4959" w:rsidRPr="005508EB">
        <w:rPr>
          <w:rFonts w:ascii="Times New Roman" w:hAnsi="Times New Roman" w:cs="Times New Roman"/>
          <w:sz w:val="24"/>
          <w:szCs w:val="24"/>
          <w:lang w:val="en-US"/>
        </w:rPr>
        <w:t>default-mode network (</w:t>
      </w:r>
      <w:r w:rsidRPr="005508EB">
        <w:rPr>
          <w:rFonts w:ascii="Times New Roman" w:hAnsi="Times New Roman" w:cs="Times New Roman"/>
          <w:sz w:val="24"/>
          <w:szCs w:val="24"/>
          <w:lang w:val="en-US"/>
        </w:rPr>
        <w:t>DMN</w:t>
      </w:r>
      <w:r w:rsidR="005A4959" w:rsidRPr="005508EB">
        <w:rPr>
          <w:rFonts w:ascii="Times New Roman" w:hAnsi="Times New Roman" w:cs="Times New Roman"/>
          <w:sz w:val="24"/>
          <w:szCs w:val="24"/>
          <w:lang w:val="en-US"/>
        </w:rPr>
        <w:t>)</w:t>
      </w:r>
      <w:r w:rsidRPr="005508EB">
        <w:rPr>
          <w:rFonts w:ascii="Times New Roman" w:hAnsi="Times New Roman" w:cs="Times New Roman"/>
          <w:sz w:val="24"/>
          <w:szCs w:val="24"/>
          <w:lang w:val="en-US"/>
        </w:rPr>
        <w:t xml:space="preserve"> to </w:t>
      </w:r>
      <w:proofErr w:type="spellStart"/>
      <w:r w:rsidRPr="005508EB">
        <w:rPr>
          <w:rFonts w:ascii="Times New Roman" w:hAnsi="Times New Roman" w:cs="Times New Roman"/>
          <w:sz w:val="24"/>
          <w:szCs w:val="24"/>
          <w:lang w:val="en-US"/>
        </w:rPr>
        <w:t>subcortex</w:t>
      </w:r>
      <w:proofErr w:type="spellEnd"/>
      <w:r w:rsidRPr="005508EB">
        <w:rPr>
          <w:rFonts w:ascii="Times New Roman" w:hAnsi="Times New Roman" w:cs="Times New Roman"/>
          <w:sz w:val="24"/>
          <w:szCs w:val="24"/>
          <w:lang w:val="en-US"/>
        </w:rPr>
        <w:t xml:space="preserve"> and outgoing connections from </w:t>
      </w:r>
      <w:proofErr w:type="spellStart"/>
      <w:r w:rsidRPr="005508EB">
        <w:rPr>
          <w:rFonts w:ascii="Times New Roman" w:hAnsi="Times New Roman" w:cs="Times New Roman"/>
          <w:sz w:val="24"/>
          <w:szCs w:val="24"/>
          <w:lang w:val="en-US"/>
        </w:rPr>
        <w:t>subcorte</w:t>
      </w:r>
      <w:r w:rsidR="00191C4C" w:rsidRPr="005508EB">
        <w:rPr>
          <w:rFonts w:ascii="Times New Roman" w:hAnsi="Times New Roman" w:cs="Times New Roman"/>
          <w:sz w:val="24"/>
          <w:szCs w:val="24"/>
          <w:lang w:val="en-US"/>
        </w:rPr>
        <w:t>x</w:t>
      </w:r>
      <w:proofErr w:type="spellEnd"/>
      <w:r w:rsidR="00191C4C" w:rsidRPr="005508EB">
        <w:rPr>
          <w:rFonts w:ascii="Times New Roman" w:hAnsi="Times New Roman" w:cs="Times New Roman"/>
          <w:sz w:val="24"/>
          <w:szCs w:val="24"/>
          <w:lang w:val="en-US"/>
        </w:rPr>
        <w:t xml:space="preserve"> to several networks (Figure S</w:t>
      </w:r>
      <w:r w:rsidR="005A4959" w:rsidRPr="005508EB">
        <w:rPr>
          <w:rFonts w:ascii="Times New Roman" w:hAnsi="Times New Roman" w:cs="Times New Roman"/>
          <w:sz w:val="24"/>
          <w:szCs w:val="24"/>
          <w:lang w:val="en-US"/>
        </w:rPr>
        <w:t>9</w:t>
      </w:r>
      <w:r w:rsidRPr="005508EB">
        <w:rPr>
          <w:rFonts w:ascii="Times New Roman" w:hAnsi="Times New Roman" w:cs="Times New Roman"/>
          <w:sz w:val="24"/>
          <w:szCs w:val="24"/>
          <w:lang w:val="en-US"/>
        </w:rPr>
        <w:t>).</w:t>
      </w:r>
      <w:r w:rsidR="005A4959" w:rsidRPr="005508EB">
        <w:rPr>
          <w:rFonts w:ascii="Times New Roman" w:hAnsi="Times New Roman" w:cs="Times New Roman"/>
          <w:sz w:val="24"/>
          <w:szCs w:val="24"/>
          <w:lang w:val="en-US"/>
        </w:rPr>
        <w:t xml:space="preserve"> Similar results </w:t>
      </w:r>
      <w:proofErr w:type="gramStart"/>
      <w:r w:rsidR="005A4959" w:rsidRPr="005508EB">
        <w:rPr>
          <w:rFonts w:ascii="Times New Roman" w:hAnsi="Times New Roman" w:cs="Times New Roman"/>
          <w:sz w:val="24"/>
          <w:szCs w:val="24"/>
          <w:lang w:val="en-US"/>
        </w:rPr>
        <w:t>were found</w:t>
      </w:r>
      <w:proofErr w:type="gramEnd"/>
      <w:r w:rsidR="005A4959" w:rsidRPr="005508EB">
        <w:rPr>
          <w:rFonts w:ascii="Times New Roman" w:hAnsi="Times New Roman" w:cs="Times New Roman"/>
          <w:sz w:val="24"/>
          <w:szCs w:val="24"/>
          <w:lang w:val="en-US"/>
        </w:rPr>
        <w:t xml:space="preserve"> when the impact of stress occurring at other developmental periods was controlled (Figure S10).</w:t>
      </w:r>
    </w:p>
    <w:p w14:paraId="55A1664E" w14:textId="242ED1CC" w:rsidR="006C128D" w:rsidRPr="004178EC" w:rsidRDefault="00C101F0" w:rsidP="004178EC">
      <w:pPr>
        <w:spacing w:line="360" w:lineRule="auto"/>
        <w:jc w:val="both"/>
        <w:rPr>
          <w:rFonts w:ascii="Times New Roman" w:hAnsi="Times New Roman" w:cs="Times New Roman"/>
          <w:sz w:val="18"/>
          <w:szCs w:val="24"/>
          <w:lang w:val="en-US"/>
        </w:rPr>
      </w:pPr>
      <w:r>
        <w:rPr>
          <w:rFonts w:ascii="Times New Roman" w:hAnsi="Times New Roman" w:cs="Times New Roman"/>
          <w:noProof/>
          <w:sz w:val="24"/>
          <w:szCs w:val="24"/>
          <w:lang w:eastAsia="de-DE"/>
        </w:rPr>
        <w:drawing>
          <wp:inline distT="0" distB="0" distL="0" distR="0" wp14:anchorId="40AF9A7E" wp14:editId="78826850">
            <wp:extent cx="5811520" cy="416814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SX_prenatal_dev.tif"/>
                    <pic:cNvPicPr/>
                  </pic:nvPicPr>
                  <pic:blipFill rotWithShape="1">
                    <a:blip r:embed="rId17" cstate="print">
                      <a:extLst>
                        <a:ext uri="{28A0092B-C50C-407E-A947-70E740481C1C}">
                          <a14:useLocalDpi xmlns:a14="http://schemas.microsoft.com/office/drawing/2010/main" val="0"/>
                        </a:ext>
                      </a:extLst>
                    </a:blip>
                    <a:srcRect t="4370"/>
                    <a:stretch/>
                  </pic:blipFill>
                  <pic:spPr bwMode="auto">
                    <a:xfrm>
                      <a:off x="0" y="0"/>
                      <a:ext cx="5811520" cy="4168140"/>
                    </a:xfrm>
                    <a:prstGeom prst="rect">
                      <a:avLst/>
                    </a:prstGeom>
                    <a:ln>
                      <a:noFill/>
                    </a:ln>
                    <a:extLst>
                      <a:ext uri="{53640926-AAD7-44D8-BBD7-CCE9431645EC}">
                        <a14:shadowObscured xmlns:a14="http://schemas.microsoft.com/office/drawing/2010/main"/>
                      </a:ext>
                    </a:extLst>
                  </pic:spPr>
                </pic:pic>
              </a:graphicData>
            </a:graphic>
          </wp:inline>
        </w:drawing>
      </w:r>
      <w:r w:rsidR="005B3F8B">
        <w:rPr>
          <w:rFonts w:ascii="Times New Roman" w:hAnsi="Times New Roman" w:cs="Times New Roman"/>
          <w:sz w:val="24"/>
          <w:szCs w:val="24"/>
          <w:lang w:val="en-US"/>
        </w:rPr>
        <w:t xml:space="preserve"> </w:t>
      </w:r>
      <w:r w:rsidR="00191C4C" w:rsidRPr="004178EC">
        <w:rPr>
          <w:rFonts w:ascii="Times New Roman" w:hAnsi="Times New Roman" w:cs="Times New Roman"/>
          <w:b/>
          <w:sz w:val="18"/>
          <w:szCs w:val="24"/>
          <w:lang w:val="en-US"/>
        </w:rPr>
        <w:t>Figure S</w:t>
      </w:r>
      <w:r w:rsidRPr="004178EC">
        <w:rPr>
          <w:rFonts w:ascii="Times New Roman" w:hAnsi="Times New Roman" w:cs="Times New Roman"/>
          <w:b/>
          <w:sz w:val="18"/>
          <w:szCs w:val="24"/>
          <w:lang w:val="en-US"/>
        </w:rPr>
        <w:t>9</w:t>
      </w:r>
      <w:r w:rsidR="005B3F8B" w:rsidRPr="004178EC">
        <w:rPr>
          <w:rFonts w:ascii="Times New Roman" w:hAnsi="Times New Roman" w:cs="Times New Roman"/>
          <w:b/>
          <w:sz w:val="18"/>
          <w:szCs w:val="24"/>
          <w:lang w:val="en-US"/>
        </w:rPr>
        <w:t>.</w:t>
      </w:r>
      <w:r w:rsidR="005B3F8B" w:rsidRPr="004178EC">
        <w:rPr>
          <w:rFonts w:ascii="Times New Roman" w:hAnsi="Times New Roman" w:cs="Times New Roman"/>
          <w:sz w:val="18"/>
          <w:szCs w:val="24"/>
          <w:lang w:val="en-US"/>
        </w:rPr>
        <w:t xml:space="preserve"> Negative associations between prenatal stress and </w:t>
      </w:r>
      <w:r w:rsidR="00191C4C" w:rsidRPr="004178EC">
        <w:rPr>
          <w:rFonts w:ascii="Times New Roman" w:hAnsi="Times New Roman" w:cs="Times New Roman"/>
          <w:sz w:val="18"/>
          <w:szCs w:val="24"/>
          <w:lang w:val="en-US"/>
        </w:rPr>
        <w:t xml:space="preserve">functional </w:t>
      </w:r>
      <w:r w:rsidR="005B3F8B" w:rsidRPr="004178EC">
        <w:rPr>
          <w:rFonts w:ascii="Times New Roman" w:hAnsi="Times New Roman" w:cs="Times New Roman"/>
          <w:sz w:val="18"/>
          <w:szCs w:val="24"/>
          <w:lang w:val="en-US"/>
        </w:rPr>
        <w:t xml:space="preserve">connectivity during emotion regulation at </w:t>
      </w:r>
      <w:r w:rsidRPr="004178EC">
        <w:rPr>
          <w:rFonts w:ascii="Times New Roman" w:hAnsi="Times New Roman" w:cs="Times New Roman"/>
          <w:sz w:val="18"/>
          <w:szCs w:val="24"/>
          <w:lang w:val="en-US"/>
        </w:rPr>
        <w:t xml:space="preserve">regional </w:t>
      </w:r>
      <w:r w:rsidR="005B3F8B" w:rsidRPr="004178EC">
        <w:rPr>
          <w:rFonts w:ascii="Times New Roman" w:hAnsi="Times New Roman" w:cs="Times New Roman"/>
          <w:sz w:val="18"/>
          <w:szCs w:val="24"/>
          <w:lang w:val="en-US"/>
        </w:rPr>
        <w:t>level (A) and</w:t>
      </w:r>
      <w:r w:rsidR="009225C3" w:rsidRPr="004178EC">
        <w:rPr>
          <w:rFonts w:ascii="Times New Roman" w:hAnsi="Times New Roman" w:cs="Times New Roman"/>
          <w:sz w:val="18"/>
          <w:szCs w:val="24"/>
          <w:lang w:val="en-US"/>
        </w:rPr>
        <w:t xml:space="preserve"> </w:t>
      </w:r>
      <w:r w:rsidRPr="004178EC">
        <w:rPr>
          <w:rFonts w:ascii="Times New Roman" w:hAnsi="Times New Roman" w:cs="Times New Roman"/>
          <w:sz w:val="18"/>
          <w:szCs w:val="24"/>
          <w:lang w:val="en-US"/>
        </w:rPr>
        <w:t xml:space="preserve">network level </w:t>
      </w:r>
      <w:r w:rsidR="005B3F8B" w:rsidRPr="004178EC">
        <w:rPr>
          <w:rFonts w:ascii="Times New Roman" w:hAnsi="Times New Roman" w:cs="Times New Roman"/>
          <w:sz w:val="18"/>
          <w:szCs w:val="24"/>
          <w:lang w:val="en-US"/>
        </w:rPr>
        <w:t>(B).</w:t>
      </w:r>
      <w:r w:rsidRPr="004178EC">
        <w:rPr>
          <w:rFonts w:ascii="Times New Roman" w:hAnsi="Times New Roman" w:cs="Times New Roman"/>
          <w:sz w:val="18"/>
          <w:szCs w:val="24"/>
          <w:lang w:val="en-US"/>
        </w:rPr>
        <w:t xml:space="preserve"> All results </w:t>
      </w:r>
      <w:proofErr w:type="gramStart"/>
      <w:r w:rsidRPr="004178EC">
        <w:rPr>
          <w:rFonts w:ascii="Times New Roman" w:hAnsi="Times New Roman" w:cs="Times New Roman"/>
          <w:sz w:val="18"/>
          <w:szCs w:val="24"/>
          <w:lang w:val="en-US"/>
        </w:rPr>
        <w:t>were corrected</w:t>
      </w:r>
      <w:proofErr w:type="gramEnd"/>
      <w:r w:rsidRPr="004178EC">
        <w:rPr>
          <w:rFonts w:ascii="Times New Roman" w:hAnsi="Times New Roman" w:cs="Times New Roman"/>
          <w:sz w:val="18"/>
          <w:szCs w:val="24"/>
          <w:lang w:val="en-US"/>
        </w:rPr>
        <w:t xml:space="preserve"> with NBS (corrected p &lt; 0.001).</w:t>
      </w:r>
      <w:r w:rsidR="005B3F8B" w:rsidRPr="004178EC">
        <w:rPr>
          <w:rFonts w:ascii="Times New Roman" w:hAnsi="Times New Roman" w:cs="Times New Roman"/>
          <w:sz w:val="18"/>
          <w:szCs w:val="24"/>
          <w:lang w:val="en-US"/>
        </w:rPr>
        <w:t xml:space="preserve"> Each region</w:t>
      </w:r>
      <w:r w:rsidRPr="004178EC">
        <w:rPr>
          <w:rFonts w:ascii="Times New Roman" w:hAnsi="Times New Roman" w:cs="Times New Roman"/>
          <w:sz w:val="18"/>
          <w:szCs w:val="24"/>
          <w:lang w:val="en-US"/>
        </w:rPr>
        <w:t>/network</w:t>
      </w:r>
      <w:r w:rsidR="005B3F8B" w:rsidRPr="004178EC">
        <w:rPr>
          <w:rFonts w:ascii="Times New Roman" w:hAnsi="Times New Roman" w:cs="Times New Roman"/>
          <w:sz w:val="18"/>
          <w:szCs w:val="24"/>
          <w:lang w:val="en-US"/>
        </w:rPr>
        <w:t xml:space="preserve"> category </w:t>
      </w:r>
      <w:proofErr w:type="gramStart"/>
      <w:r w:rsidR="005B3F8B" w:rsidRPr="004178EC">
        <w:rPr>
          <w:rFonts w:ascii="Times New Roman" w:hAnsi="Times New Roman" w:cs="Times New Roman"/>
          <w:sz w:val="18"/>
          <w:szCs w:val="24"/>
          <w:lang w:val="en-US"/>
        </w:rPr>
        <w:t>is assigned</w:t>
      </w:r>
      <w:proofErr w:type="gramEnd"/>
      <w:r w:rsidR="005B3F8B" w:rsidRPr="004178EC">
        <w:rPr>
          <w:rFonts w:ascii="Times New Roman" w:hAnsi="Times New Roman" w:cs="Times New Roman"/>
          <w:sz w:val="18"/>
          <w:szCs w:val="24"/>
          <w:lang w:val="en-US"/>
        </w:rPr>
        <w:t xml:space="preserve"> to a specific color. Bundle color represents directionality. Connections arising from the source region </w:t>
      </w:r>
      <w:proofErr w:type="gramStart"/>
      <w:r w:rsidR="005B3F8B" w:rsidRPr="004178EC">
        <w:rPr>
          <w:rFonts w:ascii="Times New Roman" w:hAnsi="Times New Roman" w:cs="Times New Roman"/>
          <w:sz w:val="18"/>
          <w:szCs w:val="24"/>
          <w:lang w:val="en-US"/>
        </w:rPr>
        <w:t>are depicted</w:t>
      </w:r>
      <w:proofErr w:type="gramEnd"/>
      <w:r w:rsidR="005B3F8B" w:rsidRPr="004178EC">
        <w:rPr>
          <w:rFonts w:ascii="Times New Roman" w:hAnsi="Times New Roman" w:cs="Times New Roman"/>
          <w:sz w:val="18"/>
          <w:szCs w:val="24"/>
          <w:lang w:val="en-US"/>
        </w:rPr>
        <w:t xml:space="preserve"> with </w:t>
      </w:r>
      <w:r w:rsidR="00067090" w:rsidRPr="004178EC">
        <w:rPr>
          <w:rFonts w:ascii="Times New Roman" w:hAnsi="Times New Roman" w:cs="Times New Roman"/>
          <w:sz w:val="18"/>
          <w:szCs w:val="24"/>
          <w:lang w:val="en-US"/>
        </w:rPr>
        <w:t>the color of the source region.</w:t>
      </w:r>
      <w:r w:rsidRPr="004178EC">
        <w:rPr>
          <w:rFonts w:ascii="Times New Roman" w:hAnsi="Times New Roman" w:cs="Times New Roman"/>
          <w:sz w:val="18"/>
          <w:szCs w:val="24"/>
          <w:lang w:val="en-US"/>
        </w:rPr>
        <w:t xml:space="preserve"> Abbreviations: DAN, dorsal attention network; DMN, default-mode network; FPN, </w:t>
      </w:r>
      <w:proofErr w:type="spellStart"/>
      <w:r w:rsidRPr="004178EC">
        <w:rPr>
          <w:rFonts w:ascii="Times New Roman" w:hAnsi="Times New Roman" w:cs="Times New Roman"/>
          <w:sz w:val="18"/>
          <w:szCs w:val="24"/>
          <w:lang w:val="en-US"/>
        </w:rPr>
        <w:t>frontoparietal</w:t>
      </w:r>
      <w:proofErr w:type="spellEnd"/>
      <w:r w:rsidRPr="004178EC">
        <w:rPr>
          <w:rFonts w:ascii="Times New Roman" w:hAnsi="Times New Roman" w:cs="Times New Roman"/>
          <w:sz w:val="18"/>
          <w:szCs w:val="24"/>
          <w:lang w:val="en-US"/>
        </w:rPr>
        <w:t xml:space="preserve"> network; SMN, sensory-motor network; SN, salience network.</w:t>
      </w:r>
    </w:p>
    <w:p w14:paraId="2BDE904F" w14:textId="2C9CDDFA" w:rsidR="00067090" w:rsidRDefault="005A4959" w:rsidP="00067090">
      <w:pPr>
        <w:spacing w:line="480" w:lineRule="auto"/>
        <w:jc w:val="both"/>
        <w:rPr>
          <w:rFonts w:ascii="Times New Roman" w:hAnsi="Times New Roman" w:cs="Times New Roman"/>
          <w:sz w:val="24"/>
          <w:szCs w:val="24"/>
          <w:lang w:val="en-US"/>
        </w:rPr>
      </w:pPr>
      <w:r>
        <w:rPr>
          <w:rFonts w:ascii="Times New Roman" w:hAnsi="Times New Roman" w:cs="Times New Roman"/>
          <w:noProof/>
          <w:sz w:val="24"/>
          <w:szCs w:val="24"/>
          <w:lang w:eastAsia="de-DE"/>
        </w:rPr>
        <w:lastRenderedPageBreak/>
        <w:drawing>
          <wp:inline distT="0" distB="0" distL="0" distR="0" wp14:anchorId="236AB770" wp14:editId="20C8D8FB">
            <wp:extent cx="5760720" cy="4320540"/>
            <wp:effectExtent l="0" t="0" r="0" b="381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_SX_prenatal_sp.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6DA5351" w14:textId="3AFA15F1" w:rsidR="005A4959" w:rsidRPr="00F3399F" w:rsidRDefault="005A4959" w:rsidP="005A4959">
      <w:pPr>
        <w:spacing w:line="360" w:lineRule="auto"/>
        <w:jc w:val="both"/>
        <w:rPr>
          <w:rFonts w:ascii="Times New Roman" w:hAnsi="Times New Roman" w:cs="Times New Roman"/>
          <w:szCs w:val="24"/>
          <w:lang w:val="en-US"/>
        </w:rPr>
      </w:pPr>
      <w:r w:rsidRPr="00F3399F">
        <w:rPr>
          <w:rFonts w:ascii="Times New Roman" w:hAnsi="Times New Roman" w:cs="Times New Roman"/>
          <w:b/>
          <w:szCs w:val="24"/>
          <w:lang w:val="en-US"/>
        </w:rPr>
        <w:t>Figure S</w:t>
      </w:r>
      <w:r>
        <w:rPr>
          <w:rFonts w:ascii="Times New Roman" w:hAnsi="Times New Roman" w:cs="Times New Roman"/>
          <w:b/>
          <w:szCs w:val="24"/>
          <w:lang w:val="en-US"/>
        </w:rPr>
        <w:t>10</w:t>
      </w:r>
      <w:r w:rsidRPr="00F3399F">
        <w:rPr>
          <w:rFonts w:ascii="Times New Roman" w:hAnsi="Times New Roman" w:cs="Times New Roman"/>
          <w:b/>
          <w:szCs w:val="24"/>
          <w:lang w:val="en-US"/>
        </w:rPr>
        <w:t>.</w:t>
      </w:r>
      <w:r w:rsidRPr="00F3399F">
        <w:rPr>
          <w:rFonts w:ascii="Times New Roman" w:hAnsi="Times New Roman" w:cs="Times New Roman"/>
          <w:szCs w:val="24"/>
          <w:lang w:val="en-US"/>
        </w:rPr>
        <w:t xml:space="preserve"> Negative associations between prenatal stress and functional connectivity during emotion regulation at regional level (A) and network level (B)</w:t>
      </w:r>
      <w:r>
        <w:rPr>
          <w:rFonts w:ascii="Times New Roman" w:hAnsi="Times New Roman" w:cs="Times New Roman"/>
          <w:szCs w:val="24"/>
          <w:lang w:val="en-US"/>
        </w:rPr>
        <w:t xml:space="preserve"> </w:t>
      </w:r>
      <w:r w:rsidRPr="004178EC">
        <w:rPr>
          <w:rFonts w:ascii="Times New Roman" w:hAnsi="Times New Roman" w:cs="Times New Roman"/>
          <w:b/>
          <w:szCs w:val="24"/>
          <w:lang w:val="en-US"/>
        </w:rPr>
        <w:t>when the impact of other developmental periods was controlled</w:t>
      </w:r>
      <w:r w:rsidRPr="00F3399F">
        <w:rPr>
          <w:rFonts w:ascii="Times New Roman" w:hAnsi="Times New Roman" w:cs="Times New Roman"/>
          <w:szCs w:val="24"/>
          <w:lang w:val="en-US"/>
        </w:rPr>
        <w:t>. All re</w:t>
      </w:r>
      <w:r w:rsidR="005508EB">
        <w:rPr>
          <w:rFonts w:ascii="Times New Roman" w:hAnsi="Times New Roman" w:cs="Times New Roman"/>
          <w:szCs w:val="24"/>
          <w:lang w:val="en-US"/>
        </w:rPr>
        <w:t xml:space="preserve">sults </w:t>
      </w:r>
      <w:proofErr w:type="gramStart"/>
      <w:r w:rsidR="005508EB">
        <w:rPr>
          <w:rFonts w:ascii="Times New Roman" w:hAnsi="Times New Roman" w:cs="Times New Roman"/>
          <w:szCs w:val="24"/>
          <w:lang w:val="en-US"/>
        </w:rPr>
        <w:t>were corrected</w:t>
      </w:r>
      <w:proofErr w:type="gramEnd"/>
      <w:r w:rsidR="005508EB">
        <w:rPr>
          <w:rFonts w:ascii="Times New Roman" w:hAnsi="Times New Roman" w:cs="Times New Roman"/>
          <w:szCs w:val="24"/>
          <w:lang w:val="en-US"/>
        </w:rPr>
        <w:t xml:space="preserve"> with NBS (</w:t>
      </w:r>
      <w:r w:rsidRPr="00F3399F">
        <w:rPr>
          <w:rFonts w:ascii="Times New Roman" w:hAnsi="Times New Roman" w:cs="Times New Roman"/>
          <w:szCs w:val="24"/>
          <w:lang w:val="en-US"/>
        </w:rPr>
        <w:t xml:space="preserve">p &lt; 0.001). Each region/network category </w:t>
      </w:r>
      <w:proofErr w:type="gramStart"/>
      <w:r w:rsidRPr="00F3399F">
        <w:rPr>
          <w:rFonts w:ascii="Times New Roman" w:hAnsi="Times New Roman" w:cs="Times New Roman"/>
          <w:szCs w:val="24"/>
          <w:lang w:val="en-US"/>
        </w:rPr>
        <w:t>is assigned</w:t>
      </w:r>
      <w:proofErr w:type="gramEnd"/>
      <w:r w:rsidRPr="00F3399F">
        <w:rPr>
          <w:rFonts w:ascii="Times New Roman" w:hAnsi="Times New Roman" w:cs="Times New Roman"/>
          <w:szCs w:val="24"/>
          <w:lang w:val="en-US"/>
        </w:rPr>
        <w:t xml:space="preserve"> to a specific color. Bundle color represents directionality. Connections arising from the source region </w:t>
      </w:r>
      <w:proofErr w:type="gramStart"/>
      <w:r w:rsidRPr="00F3399F">
        <w:rPr>
          <w:rFonts w:ascii="Times New Roman" w:hAnsi="Times New Roman" w:cs="Times New Roman"/>
          <w:szCs w:val="24"/>
          <w:lang w:val="en-US"/>
        </w:rPr>
        <w:t>are depicted</w:t>
      </w:r>
      <w:proofErr w:type="gramEnd"/>
      <w:r w:rsidRPr="00F3399F">
        <w:rPr>
          <w:rFonts w:ascii="Times New Roman" w:hAnsi="Times New Roman" w:cs="Times New Roman"/>
          <w:szCs w:val="24"/>
          <w:lang w:val="en-US"/>
        </w:rPr>
        <w:t xml:space="preserve"> with the color of the source region. Abbreviations: DAN, dorsal attention network; DMN, default-mode network; FPN, </w:t>
      </w:r>
      <w:proofErr w:type="spellStart"/>
      <w:r w:rsidRPr="00F3399F">
        <w:rPr>
          <w:rFonts w:ascii="Times New Roman" w:hAnsi="Times New Roman" w:cs="Times New Roman"/>
          <w:szCs w:val="24"/>
          <w:lang w:val="en-US"/>
        </w:rPr>
        <w:t>frontoparietal</w:t>
      </w:r>
      <w:proofErr w:type="spellEnd"/>
      <w:r w:rsidRPr="00F3399F">
        <w:rPr>
          <w:rFonts w:ascii="Times New Roman" w:hAnsi="Times New Roman" w:cs="Times New Roman"/>
          <w:szCs w:val="24"/>
          <w:lang w:val="en-US"/>
        </w:rPr>
        <w:t xml:space="preserve"> network; SMN, sensory-motor network; SN, salience network.</w:t>
      </w:r>
    </w:p>
    <w:p w14:paraId="47337730" w14:textId="77777777" w:rsidR="00C62719" w:rsidRDefault="00C62719" w:rsidP="00C62719">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Childhood Stress</w:t>
      </w:r>
    </w:p>
    <w:p w14:paraId="1BD4717E" w14:textId="390ABE25" w:rsidR="00C62719" w:rsidRDefault="00C62719" w:rsidP="004178EC">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Childhood stress was negatively associated with functional connectivity in subcortical</w:t>
      </w:r>
      <w:r w:rsidR="00B8109F">
        <w:rPr>
          <w:rFonts w:ascii="Times New Roman" w:hAnsi="Times New Roman" w:cs="Times New Roman"/>
          <w:sz w:val="24"/>
          <w:szCs w:val="24"/>
          <w:lang w:val="en-US"/>
        </w:rPr>
        <w:t xml:space="preserve">, </w:t>
      </w:r>
      <w:r>
        <w:rPr>
          <w:rFonts w:ascii="Times New Roman" w:hAnsi="Times New Roman" w:cs="Times New Roman"/>
          <w:sz w:val="24"/>
          <w:szCs w:val="24"/>
          <w:lang w:val="en-US"/>
        </w:rPr>
        <w:t>temporal</w:t>
      </w:r>
      <w:r w:rsidR="00B8109F">
        <w:rPr>
          <w:rFonts w:ascii="Times New Roman" w:hAnsi="Times New Roman" w:cs="Times New Roman"/>
          <w:sz w:val="24"/>
          <w:szCs w:val="24"/>
          <w:lang w:val="en-US"/>
        </w:rPr>
        <w:t xml:space="preserve"> and parietal</w:t>
      </w:r>
      <w:r>
        <w:rPr>
          <w:rFonts w:ascii="Times New Roman" w:hAnsi="Times New Roman" w:cs="Times New Roman"/>
          <w:sz w:val="24"/>
          <w:szCs w:val="24"/>
          <w:lang w:val="en-US"/>
        </w:rPr>
        <w:t xml:space="preserve"> </w:t>
      </w:r>
      <w:r w:rsidR="00BA6AFF">
        <w:rPr>
          <w:rFonts w:ascii="Times New Roman" w:hAnsi="Times New Roman" w:cs="Times New Roman"/>
          <w:sz w:val="24"/>
          <w:szCs w:val="24"/>
          <w:lang w:val="en-US"/>
        </w:rPr>
        <w:t>regions (Figure S</w:t>
      </w:r>
      <w:r w:rsidR="00B8109F">
        <w:rPr>
          <w:rFonts w:ascii="Times New Roman" w:hAnsi="Times New Roman" w:cs="Times New Roman"/>
          <w:sz w:val="24"/>
          <w:szCs w:val="24"/>
          <w:lang w:val="en-US"/>
        </w:rPr>
        <w:t>11</w:t>
      </w:r>
      <w:r>
        <w:rPr>
          <w:rFonts w:ascii="Times New Roman" w:hAnsi="Times New Roman" w:cs="Times New Roman"/>
          <w:sz w:val="24"/>
          <w:szCs w:val="24"/>
          <w:lang w:val="en-US"/>
        </w:rPr>
        <w:t xml:space="preserve">). Subcortical regions included mostly thalamus. These alterations corresponded to connections from </w:t>
      </w:r>
      <w:proofErr w:type="spellStart"/>
      <w:r>
        <w:rPr>
          <w:rFonts w:ascii="Times New Roman" w:hAnsi="Times New Roman" w:cs="Times New Roman"/>
          <w:sz w:val="24"/>
          <w:szCs w:val="24"/>
          <w:lang w:val="en-US"/>
        </w:rPr>
        <w:t>subcortex</w:t>
      </w:r>
      <w:proofErr w:type="spellEnd"/>
      <w:r>
        <w:rPr>
          <w:rFonts w:ascii="Times New Roman" w:hAnsi="Times New Roman" w:cs="Times New Roman"/>
          <w:sz w:val="24"/>
          <w:szCs w:val="24"/>
          <w:lang w:val="en-US"/>
        </w:rPr>
        <w:t xml:space="preserve"> to several networks including DMN and attention</w:t>
      </w:r>
      <w:r w:rsidR="00BA6AFF">
        <w:rPr>
          <w:rFonts w:ascii="Times New Roman" w:hAnsi="Times New Roman" w:cs="Times New Roman"/>
          <w:sz w:val="24"/>
          <w:szCs w:val="24"/>
          <w:lang w:val="en-US"/>
        </w:rPr>
        <w:t xml:space="preserve"> networks (FPN, DAN) (Figure S</w:t>
      </w:r>
      <w:r w:rsidR="00B8109F">
        <w:rPr>
          <w:rFonts w:ascii="Times New Roman" w:hAnsi="Times New Roman" w:cs="Times New Roman"/>
          <w:sz w:val="24"/>
          <w:szCs w:val="24"/>
          <w:lang w:val="en-US"/>
        </w:rPr>
        <w:t>11</w:t>
      </w:r>
      <w:r>
        <w:rPr>
          <w:rFonts w:ascii="Times New Roman" w:hAnsi="Times New Roman" w:cs="Times New Roman"/>
          <w:sz w:val="24"/>
          <w:szCs w:val="24"/>
          <w:lang w:val="en-US"/>
        </w:rPr>
        <w:t xml:space="preserve">). </w:t>
      </w:r>
      <w:r w:rsidR="00B8109F">
        <w:rPr>
          <w:rFonts w:ascii="Times New Roman" w:hAnsi="Times New Roman" w:cs="Times New Roman"/>
          <w:sz w:val="24"/>
          <w:szCs w:val="24"/>
          <w:lang w:val="en-US"/>
        </w:rPr>
        <w:t>S</w:t>
      </w:r>
      <w:r>
        <w:rPr>
          <w:rFonts w:ascii="Times New Roman" w:hAnsi="Times New Roman" w:cs="Times New Roman"/>
          <w:sz w:val="24"/>
          <w:szCs w:val="24"/>
          <w:lang w:val="en-US"/>
        </w:rPr>
        <w:t>imilar alterations</w:t>
      </w:r>
      <w:r w:rsidR="00B8109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were present </w:t>
      </w:r>
      <w:r w:rsidR="00B8109F">
        <w:rPr>
          <w:rFonts w:ascii="Times New Roman" w:hAnsi="Times New Roman" w:cs="Times New Roman"/>
          <w:sz w:val="24"/>
          <w:szCs w:val="24"/>
          <w:lang w:val="en-US"/>
        </w:rPr>
        <w:t xml:space="preserve">when the impact of other developmental periods was controlled. However, these changes were to </w:t>
      </w:r>
      <w:r w:rsidR="00B8109F">
        <w:rPr>
          <w:rFonts w:ascii="Times New Roman" w:hAnsi="Times New Roman" w:cs="Times New Roman"/>
          <w:sz w:val="24"/>
          <w:szCs w:val="24"/>
          <w:lang w:val="en-US"/>
        </w:rPr>
        <w:lastRenderedPageBreak/>
        <w:t xml:space="preserve">lesser extent, mostly from subcortical regions to temporal regions corresponding the connections from </w:t>
      </w:r>
      <w:proofErr w:type="spellStart"/>
      <w:r w:rsidR="00B8109F">
        <w:rPr>
          <w:rFonts w:ascii="Times New Roman" w:hAnsi="Times New Roman" w:cs="Times New Roman"/>
          <w:sz w:val="24"/>
          <w:szCs w:val="24"/>
          <w:lang w:val="en-US"/>
        </w:rPr>
        <w:t>subcortex</w:t>
      </w:r>
      <w:proofErr w:type="spellEnd"/>
      <w:r w:rsidR="00B8109F">
        <w:rPr>
          <w:rFonts w:ascii="Times New Roman" w:hAnsi="Times New Roman" w:cs="Times New Roman"/>
          <w:sz w:val="24"/>
          <w:szCs w:val="24"/>
          <w:lang w:val="en-US"/>
        </w:rPr>
        <w:t xml:space="preserve"> to limbic network </w:t>
      </w:r>
      <w:r w:rsidR="00E9655D">
        <w:rPr>
          <w:rFonts w:ascii="Times New Roman" w:hAnsi="Times New Roman" w:cs="Times New Roman"/>
          <w:sz w:val="24"/>
          <w:szCs w:val="24"/>
          <w:lang w:val="en-US"/>
        </w:rPr>
        <w:t xml:space="preserve">and DMN </w:t>
      </w:r>
      <w:r w:rsidR="00BA6AFF">
        <w:rPr>
          <w:rFonts w:ascii="Times New Roman" w:hAnsi="Times New Roman" w:cs="Times New Roman"/>
          <w:sz w:val="24"/>
          <w:szCs w:val="24"/>
          <w:lang w:val="en-US"/>
        </w:rPr>
        <w:t xml:space="preserve">(Figure </w:t>
      </w:r>
      <w:r w:rsidR="00B8109F">
        <w:rPr>
          <w:rFonts w:ascii="Times New Roman" w:hAnsi="Times New Roman" w:cs="Times New Roman"/>
          <w:sz w:val="24"/>
          <w:szCs w:val="24"/>
          <w:lang w:val="en-US"/>
        </w:rPr>
        <w:t>S12</w:t>
      </w:r>
      <w:r>
        <w:rPr>
          <w:rFonts w:ascii="Times New Roman" w:hAnsi="Times New Roman" w:cs="Times New Roman"/>
          <w:sz w:val="24"/>
          <w:szCs w:val="24"/>
          <w:lang w:val="en-US"/>
        </w:rPr>
        <w:t>).</w:t>
      </w:r>
    </w:p>
    <w:p w14:paraId="1BA1970E" w14:textId="410A0413" w:rsidR="00B8109F" w:rsidRDefault="00B8109F" w:rsidP="004178EC">
      <w:pPr>
        <w:spacing w:line="480" w:lineRule="auto"/>
        <w:jc w:val="both"/>
        <w:rPr>
          <w:rFonts w:ascii="Times New Roman" w:hAnsi="Times New Roman" w:cs="Times New Roman"/>
          <w:sz w:val="24"/>
          <w:szCs w:val="24"/>
          <w:lang w:val="en-US"/>
        </w:rPr>
      </w:pPr>
      <w:r w:rsidRPr="00B8109F">
        <w:rPr>
          <w:rFonts w:ascii="Times New Roman" w:hAnsi="Times New Roman" w:cs="Times New Roman"/>
          <w:noProof/>
          <w:sz w:val="24"/>
          <w:szCs w:val="24"/>
          <w:lang w:eastAsia="de-DE"/>
        </w:rPr>
        <w:drawing>
          <wp:inline distT="0" distB="0" distL="0" distR="0" wp14:anchorId="384B235F" wp14:editId="2EBF8636">
            <wp:extent cx="5760720" cy="4320540"/>
            <wp:effectExtent l="0" t="0" r="0" b="381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4320540"/>
                    </a:xfrm>
                    <a:prstGeom prst="rect">
                      <a:avLst/>
                    </a:prstGeom>
                  </pic:spPr>
                </pic:pic>
              </a:graphicData>
            </a:graphic>
          </wp:inline>
        </w:drawing>
      </w:r>
    </w:p>
    <w:p w14:paraId="4F4FB429" w14:textId="7758B2AE" w:rsidR="00B8109F" w:rsidRPr="00F3399F" w:rsidRDefault="00B8109F" w:rsidP="00B8109F">
      <w:pPr>
        <w:spacing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F</w:t>
      </w:r>
      <w:r w:rsidR="00C62719" w:rsidRPr="00735452">
        <w:rPr>
          <w:rFonts w:ascii="Times New Roman" w:hAnsi="Times New Roman" w:cs="Times New Roman"/>
          <w:b/>
          <w:sz w:val="24"/>
          <w:szCs w:val="24"/>
          <w:lang w:val="en-US"/>
        </w:rPr>
        <w:t>igu</w:t>
      </w:r>
      <w:r w:rsidR="00BA6AFF">
        <w:rPr>
          <w:rFonts w:ascii="Times New Roman" w:hAnsi="Times New Roman" w:cs="Times New Roman"/>
          <w:b/>
          <w:sz w:val="24"/>
          <w:szCs w:val="24"/>
          <w:lang w:val="en-US"/>
        </w:rPr>
        <w:t>re S</w:t>
      </w:r>
      <w:r>
        <w:rPr>
          <w:rFonts w:ascii="Times New Roman" w:hAnsi="Times New Roman" w:cs="Times New Roman"/>
          <w:b/>
          <w:sz w:val="24"/>
          <w:szCs w:val="24"/>
          <w:lang w:val="en-US"/>
        </w:rPr>
        <w:t>11</w:t>
      </w:r>
      <w:r w:rsidR="00C62719" w:rsidRPr="00735452">
        <w:rPr>
          <w:rFonts w:ascii="Times New Roman" w:hAnsi="Times New Roman" w:cs="Times New Roman"/>
          <w:b/>
          <w:sz w:val="24"/>
          <w:szCs w:val="24"/>
          <w:lang w:val="en-US"/>
        </w:rPr>
        <w:t>.</w:t>
      </w:r>
      <w:r w:rsidR="00C62719">
        <w:rPr>
          <w:rFonts w:ascii="Times New Roman" w:hAnsi="Times New Roman" w:cs="Times New Roman"/>
          <w:sz w:val="24"/>
          <w:szCs w:val="24"/>
          <w:lang w:val="en-US"/>
        </w:rPr>
        <w:t xml:space="preserve"> Negative associations between chi</w:t>
      </w:r>
      <w:r w:rsidR="00BA6AFF">
        <w:rPr>
          <w:rFonts w:ascii="Times New Roman" w:hAnsi="Times New Roman" w:cs="Times New Roman"/>
          <w:sz w:val="24"/>
          <w:szCs w:val="24"/>
          <w:lang w:val="en-US"/>
        </w:rPr>
        <w:t>ldhood stress and functional</w:t>
      </w:r>
      <w:r w:rsidR="00C62719">
        <w:rPr>
          <w:rFonts w:ascii="Times New Roman" w:hAnsi="Times New Roman" w:cs="Times New Roman"/>
          <w:sz w:val="24"/>
          <w:szCs w:val="24"/>
          <w:lang w:val="en-US"/>
        </w:rPr>
        <w:t xml:space="preserve"> connectivity during emotion regulatio</w:t>
      </w:r>
      <w:r>
        <w:rPr>
          <w:rFonts w:ascii="Times New Roman" w:hAnsi="Times New Roman" w:cs="Times New Roman"/>
          <w:sz w:val="24"/>
          <w:szCs w:val="24"/>
          <w:lang w:val="en-US"/>
        </w:rPr>
        <w:t xml:space="preserve">n </w:t>
      </w:r>
      <w:r w:rsidRPr="00F3399F">
        <w:rPr>
          <w:rFonts w:ascii="Times New Roman" w:hAnsi="Times New Roman" w:cs="Times New Roman"/>
          <w:sz w:val="24"/>
          <w:szCs w:val="24"/>
          <w:lang w:val="en-US"/>
        </w:rPr>
        <w:t>at regional level (A) and network level (B)</w:t>
      </w:r>
      <w:r>
        <w:rPr>
          <w:rFonts w:ascii="Times New Roman" w:hAnsi="Times New Roman" w:cs="Times New Roman"/>
          <w:sz w:val="24"/>
          <w:szCs w:val="24"/>
          <w:lang w:val="en-US"/>
        </w:rPr>
        <w:t xml:space="preserve">. All results were corrected with NBS (p &lt;0.05). </w:t>
      </w:r>
      <w:r w:rsidR="00C62719">
        <w:rPr>
          <w:rFonts w:ascii="Times New Roman" w:hAnsi="Times New Roman" w:cs="Times New Roman"/>
          <w:sz w:val="24"/>
          <w:szCs w:val="24"/>
          <w:lang w:val="en-US"/>
        </w:rPr>
        <w:t xml:space="preserve">Each region category </w:t>
      </w:r>
      <w:proofErr w:type="gramStart"/>
      <w:r w:rsidR="00C62719">
        <w:rPr>
          <w:rFonts w:ascii="Times New Roman" w:hAnsi="Times New Roman" w:cs="Times New Roman"/>
          <w:sz w:val="24"/>
          <w:szCs w:val="24"/>
          <w:lang w:val="en-US"/>
        </w:rPr>
        <w:t>is assigned</w:t>
      </w:r>
      <w:proofErr w:type="gramEnd"/>
      <w:r w:rsidR="00C62719">
        <w:rPr>
          <w:rFonts w:ascii="Times New Roman" w:hAnsi="Times New Roman" w:cs="Times New Roman"/>
          <w:sz w:val="24"/>
          <w:szCs w:val="24"/>
          <w:lang w:val="en-US"/>
        </w:rPr>
        <w:t xml:space="preserve"> to a specific color. Bundle color represents directionality. Connections arising from the source region </w:t>
      </w:r>
      <w:proofErr w:type="gramStart"/>
      <w:r w:rsidR="00C62719">
        <w:rPr>
          <w:rFonts w:ascii="Times New Roman" w:hAnsi="Times New Roman" w:cs="Times New Roman"/>
          <w:sz w:val="24"/>
          <w:szCs w:val="24"/>
          <w:lang w:val="en-US"/>
        </w:rPr>
        <w:t>are depicted</w:t>
      </w:r>
      <w:proofErr w:type="gramEnd"/>
      <w:r w:rsidR="00C62719">
        <w:rPr>
          <w:rFonts w:ascii="Times New Roman" w:hAnsi="Times New Roman" w:cs="Times New Roman"/>
          <w:sz w:val="24"/>
          <w:szCs w:val="24"/>
          <w:lang w:val="en-US"/>
        </w:rPr>
        <w:t xml:space="preserve"> with the color of the source region.</w:t>
      </w:r>
      <w:r>
        <w:rPr>
          <w:rFonts w:ascii="Times New Roman" w:hAnsi="Times New Roman" w:cs="Times New Roman"/>
          <w:sz w:val="24"/>
          <w:szCs w:val="24"/>
          <w:lang w:val="en-US"/>
        </w:rPr>
        <w:t xml:space="preserve"> </w:t>
      </w:r>
      <w:r w:rsidRPr="00F3399F">
        <w:rPr>
          <w:rFonts w:ascii="Times New Roman" w:hAnsi="Times New Roman" w:cs="Times New Roman"/>
          <w:sz w:val="24"/>
          <w:szCs w:val="24"/>
          <w:lang w:val="en-US"/>
        </w:rPr>
        <w:t xml:space="preserve">Abbreviations: DAN, dorsal attention network; DMN, default-mode network; FPN, </w:t>
      </w:r>
      <w:proofErr w:type="spellStart"/>
      <w:r w:rsidRPr="00F3399F">
        <w:rPr>
          <w:rFonts w:ascii="Times New Roman" w:hAnsi="Times New Roman" w:cs="Times New Roman"/>
          <w:sz w:val="24"/>
          <w:szCs w:val="24"/>
          <w:lang w:val="en-US"/>
        </w:rPr>
        <w:t>frontoparietal</w:t>
      </w:r>
      <w:proofErr w:type="spellEnd"/>
      <w:r w:rsidRPr="00F3399F">
        <w:rPr>
          <w:rFonts w:ascii="Times New Roman" w:hAnsi="Times New Roman" w:cs="Times New Roman"/>
          <w:sz w:val="24"/>
          <w:szCs w:val="24"/>
          <w:lang w:val="en-US"/>
        </w:rPr>
        <w:t xml:space="preserve"> network; SMN, sensory-motor network; SN, salience network.</w:t>
      </w:r>
    </w:p>
    <w:p w14:paraId="3FB17CBB" w14:textId="27E068D1" w:rsidR="00C62719" w:rsidRDefault="00C62719" w:rsidP="00C62719">
      <w:pPr>
        <w:spacing w:line="480" w:lineRule="auto"/>
        <w:jc w:val="both"/>
        <w:rPr>
          <w:rFonts w:ascii="Times New Roman" w:hAnsi="Times New Roman" w:cs="Times New Roman"/>
          <w:sz w:val="24"/>
          <w:szCs w:val="24"/>
          <w:lang w:val="en-US"/>
        </w:rPr>
      </w:pPr>
    </w:p>
    <w:p w14:paraId="1B6E0F6A" w14:textId="0F6CA738" w:rsidR="00B8109F" w:rsidRDefault="00B8109F" w:rsidP="00C62719">
      <w:pPr>
        <w:spacing w:line="480" w:lineRule="auto"/>
        <w:jc w:val="both"/>
        <w:rPr>
          <w:rFonts w:ascii="Times New Roman" w:hAnsi="Times New Roman" w:cs="Times New Roman"/>
          <w:sz w:val="24"/>
          <w:szCs w:val="24"/>
          <w:lang w:val="en-US"/>
        </w:rPr>
      </w:pPr>
    </w:p>
    <w:p w14:paraId="5657B901" w14:textId="21DF7CCA" w:rsidR="00B8109F" w:rsidRDefault="00B8109F" w:rsidP="00C62719">
      <w:pPr>
        <w:spacing w:line="480" w:lineRule="auto"/>
        <w:jc w:val="both"/>
        <w:rPr>
          <w:rFonts w:ascii="Times New Roman" w:hAnsi="Times New Roman" w:cs="Times New Roman"/>
          <w:sz w:val="24"/>
          <w:szCs w:val="24"/>
          <w:lang w:val="en-US"/>
        </w:rPr>
      </w:pPr>
    </w:p>
    <w:p w14:paraId="3F6D0902" w14:textId="14F70E2A" w:rsidR="00B8109F" w:rsidRDefault="00B8109F" w:rsidP="00C62719">
      <w:pPr>
        <w:spacing w:line="480" w:lineRule="auto"/>
        <w:jc w:val="both"/>
        <w:rPr>
          <w:rFonts w:ascii="Times New Roman" w:hAnsi="Times New Roman" w:cs="Times New Roman"/>
          <w:sz w:val="24"/>
          <w:szCs w:val="24"/>
          <w:lang w:val="en-US"/>
        </w:rPr>
      </w:pPr>
    </w:p>
    <w:p w14:paraId="7F578B6C" w14:textId="4FAF85B1" w:rsidR="00B8109F" w:rsidRDefault="00B8109F" w:rsidP="00C62719">
      <w:pPr>
        <w:spacing w:line="480" w:lineRule="auto"/>
        <w:jc w:val="both"/>
        <w:rPr>
          <w:rFonts w:ascii="Times New Roman" w:hAnsi="Times New Roman" w:cs="Times New Roman"/>
          <w:sz w:val="24"/>
          <w:szCs w:val="24"/>
          <w:lang w:val="en-US"/>
        </w:rPr>
      </w:pPr>
      <w:r w:rsidRPr="00B8109F">
        <w:rPr>
          <w:rFonts w:ascii="Times New Roman" w:hAnsi="Times New Roman" w:cs="Times New Roman"/>
          <w:noProof/>
          <w:sz w:val="24"/>
          <w:szCs w:val="24"/>
          <w:lang w:eastAsia="de-DE"/>
        </w:rPr>
        <w:lastRenderedPageBreak/>
        <w:drawing>
          <wp:inline distT="0" distB="0" distL="0" distR="0" wp14:anchorId="34697EEF" wp14:editId="24977A00">
            <wp:extent cx="5760720" cy="4320540"/>
            <wp:effectExtent l="0" t="0" r="0" b="381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4320540"/>
                    </a:xfrm>
                    <a:prstGeom prst="rect">
                      <a:avLst/>
                    </a:prstGeom>
                  </pic:spPr>
                </pic:pic>
              </a:graphicData>
            </a:graphic>
          </wp:inline>
        </w:drawing>
      </w:r>
    </w:p>
    <w:p w14:paraId="1A34535E" w14:textId="446B2159" w:rsidR="00B8109F" w:rsidRPr="004178EC" w:rsidRDefault="003B72D8" w:rsidP="00B8109F">
      <w:pPr>
        <w:spacing w:line="360" w:lineRule="auto"/>
        <w:jc w:val="both"/>
        <w:rPr>
          <w:rFonts w:ascii="Times New Roman" w:hAnsi="Times New Roman" w:cs="Times New Roman"/>
          <w:sz w:val="24"/>
          <w:szCs w:val="24"/>
          <w:lang w:val="en-US"/>
        </w:rPr>
      </w:pPr>
      <w:r w:rsidRPr="002B4F57">
        <w:rPr>
          <w:rFonts w:ascii="Times New Roman" w:hAnsi="Times New Roman" w:cs="Times New Roman"/>
          <w:b/>
          <w:sz w:val="24"/>
          <w:szCs w:val="24"/>
          <w:lang w:val="en-US"/>
        </w:rPr>
        <w:t>Figure S12</w:t>
      </w:r>
      <w:r w:rsidR="00B8109F" w:rsidRPr="004178EC">
        <w:rPr>
          <w:rFonts w:ascii="Times New Roman" w:hAnsi="Times New Roman" w:cs="Times New Roman"/>
          <w:b/>
          <w:sz w:val="24"/>
          <w:szCs w:val="24"/>
          <w:lang w:val="en-US"/>
        </w:rPr>
        <w:t>.</w:t>
      </w:r>
      <w:r w:rsidR="00B8109F" w:rsidRPr="004178EC">
        <w:rPr>
          <w:rFonts w:ascii="Times New Roman" w:hAnsi="Times New Roman" w:cs="Times New Roman"/>
          <w:sz w:val="24"/>
          <w:szCs w:val="24"/>
          <w:lang w:val="en-US"/>
        </w:rPr>
        <w:t xml:space="preserve"> Negative associations between </w:t>
      </w:r>
      <w:r w:rsidR="00B8109F">
        <w:rPr>
          <w:rFonts w:ascii="Times New Roman" w:hAnsi="Times New Roman" w:cs="Times New Roman"/>
          <w:sz w:val="24"/>
          <w:szCs w:val="24"/>
          <w:lang w:val="en-US"/>
        </w:rPr>
        <w:t xml:space="preserve">childhood </w:t>
      </w:r>
      <w:r w:rsidR="00B8109F" w:rsidRPr="004178EC">
        <w:rPr>
          <w:rFonts w:ascii="Times New Roman" w:hAnsi="Times New Roman" w:cs="Times New Roman"/>
          <w:sz w:val="24"/>
          <w:szCs w:val="24"/>
          <w:lang w:val="en-US"/>
        </w:rPr>
        <w:t xml:space="preserve">stress and functional connectivity during emotion regulation at regional level (A) and network level (B) </w:t>
      </w:r>
      <w:r w:rsidR="005508EB">
        <w:rPr>
          <w:rFonts w:ascii="Times New Roman" w:hAnsi="Times New Roman" w:cs="Times New Roman"/>
          <w:b/>
          <w:sz w:val="24"/>
          <w:szCs w:val="24"/>
          <w:lang w:val="en-US"/>
        </w:rPr>
        <w:t xml:space="preserve">when the impact of </w:t>
      </w:r>
      <w:r w:rsidR="00B8109F" w:rsidRPr="004178EC">
        <w:rPr>
          <w:rFonts w:ascii="Times New Roman" w:hAnsi="Times New Roman" w:cs="Times New Roman"/>
          <w:b/>
          <w:sz w:val="24"/>
          <w:szCs w:val="24"/>
          <w:lang w:val="en-US"/>
        </w:rPr>
        <w:t>other developmental periods was controlled</w:t>
      </w:r>
      <w:r w:rsidR="00B8109F" w:rsidRPr="004178EC">
        <w:rPr>
          <w:rFonts w:ascii="Times New Roman" w:hAnsi="Times New Roman" w:cs="Times New Roman"/>
          <w:sz w:val="24"/>
          <w:szCs w:val="24"/>
          <w:lang w:val="en-US"/>
        </w:rPr>
        <w:t xml:space="preserve">. All results </w:t>
      </w:r>
      <w:proofErr w:type="gramStart"/>
      <w:r w:rsidR="00B8109F" w:rsidRPr="004178EC">
        <w:rPr>
          <w:rFonts w:ascii="Times New Roman" w:hAnsi="Times New Roman" w:cs="Times New Roman"/>
          <w:sz w:val="24"/>
          <w:szCs w:val="24"/>
          <w:lang w:val="en-US"/>
        </w:rPr>
        <w:t>were correct</w:t>
      </w:r>
      <w:r w:rsidR="005508EB">
        <w:rPr>
          <w:rFonts w:ascii="Times New Roman" w:hAnsi="Times New Roman" w:cs="Times New Roman"/>
          <w:sz w:val="24"/>
          <w:szCs w:val="24"/>
          <w:lang w:val="en-US"/>
        </w:rPr>
        <w:t>ed</w:t>
      </w:r>
      <w:proofErr w:type="gramEnd"/>
      <w:r w:rsidR="005508EB">
        <w:rPr>
          <w:rFonts w:ascii="Times New Roman" w:hAnsi="Times New Roman" w:cs="Times New Roman"/>
          <w:sz w:val="24"/>
          <w:szCs w:val="24"/>
          <w:lang w:val="en-US"/>
        </w:rPr>
        <w:t xml:space="preserve"> with NBS (corrected p &lt; 0.05</w:t>
      </w:r>
      <w:r w:rsidR="00B8109F" w:rsidRPr="004178EC">
        <w:rPr>
          <w:rFonts w:ascii="Times New Roman" w:hAnsi="Times New Roman" w:cs="Times New Roman"/>
          <w:sz w:val="24"/>
          <w:szCs w:val="24"/>
          <w:lang w:val="en-US"/>
        </w:rPr>
        <w:t xml:space="preserve">). Each region/network category </w:t>
      </w:r>
      <w:proofErr w:type="gramStart"/>
      <w:r w:rsidR="00B8109F" w:rsidRPr="004178EC">
        <w:rPr>
          <w:rFonts w:ascii="Times New Roman" w:hAnsi="Times New Roman" w:cs="Times New Roman"/>
          <w:sz w:val="24"/>
          <w:szCs w:val="24"/>
          <w:lang w:val="en-US"/>
        </w:rPr>
        <w:t>is assigned</w:t>
      </w:r>
      <w:proofErr w:type="gramEnd"/>
      <w:r w:rsidR="00B8109F" w:rsidRPr="004178EC">
        <w:rPr>
          <w:rFonts w:ascii="Times New Roman" w:hAnsi="Times New Roman" w:cs="Times New Roman"/>
          <w:sz w:val="24"/>
          <w:szCs w:val="24"/>
          <w:lang w:val="en-US"/>
        </w:rPr>
        <w:t xml:space="preserve"> to a specific color. Bundle color represents directionality. Connections arising from the source region </w:t>
      </w:r>
      <w:proofErr w:type="gramStart"/>
      <w:r w:rsidR="00B8109F" w:rsidRPr="004178EC">
        <w:rPr>
          <w:rFonts w:ascii="Times New Roman" w:hAnsi="Times New Roman" w:cs="Times New Roman"/>
          <w:sz w:val="24"/>
          <w:szCs w:val="24"/>
          <w:lang w:val="en-US"/>
        </w:rPr>
        <w:t>are depicted</w:t>
      </w:r>
      <w:proofErr w:type="gramEnd"/>
      <w:r w:rsidR="00B8109F" w:rsidRPr="004178EC">
        <w:rPr>
          <w:rFonts w:ascii="Times New Roman" w:hAnsi="Times New Roman" w:cs="Times New Roman"/>
          <w:sz w:val="24"/>
          <w:szCs w:val="24"/>
          <w:lang w:val="en-US"/>
        </w:rPr>
        <w:t xml:space="preserve"> with the color of the source region. Abbreviations: DAN, dorsal attention network; DMN, default-mode netwo</w:t>
      </w:r>
      <w:r w:rsidR="00B8109F" w:rsidRPr="002B4F57">
        <w:rPr>
          <w:rFonts w:ascii="Times New Roman" w:hAnsi="Times New Roman" w:cs="Times New Roman"/>
          <w:sz w:val="24"/>
          <w:szCs w:val="24"/>
          <w:lang w:val="en-US"/>
        </w:rPr>
        <w:t xml:space="preserve">rk; FPN, </w:t>
      </w:r>
      <w:proofErr w:type="spellStart"/>
      <w:r w:rsidR="00B8109F" w:rsidRPr="002B4F57">
        <w:rPr>
          <w:rFonts w:ascii="Times New Roman" w:hAnsi="Times New Roman" w:cs="Times New Roman"/>
          <w:sz w:val="24"/>
          <w:szCs w:val="24"/>
          <w:lang w:val="en-US"/>
        </w:rPr>
        <w:t>frontoparietal</w:t>
      </w:r>
      <w:proofErr w:type="spellEnd"/>
      <w:r w:rsidR="00B8109F" w:rsidRPr="002B4F57">
        <w:rPr>
          <w:rFonts w:ascii="Times New Roman" w:hAnsi="Times New Roman" w:cs="Times New Roman"/>
          <w:sz w:val="24"/>
          <w:szCs w:val="24"/>
          <w:lang w:val="en-US"/>
        </w:rPr>
        <w:t xml:space="preserve"> network</w:t>
      </w:r>
      <w:r w:rsidR="00B8109F" w:rsidRPr="004178EC">
        <w:rPr>
          <w:rFonts w:ascii="Times New Roman" w:hAnsi="Times New Roman" w:cs="Times New Roman"/>
          <w:sz w:val="24"/>
          <w:szCs w:val="24"/>
          <w:lang w:val="en-US"/>
        </w:rPr>
        <w:t>.</w:t>
      </w:r>
    </w:p>
    <w:p w14:paraId="1BA8BE2E" w14:textId="77777777" w:rsidR="00B8109F" w:rsidRPr="004178EC" w:rsidRDefault="00B8109F" w:rsidP="00C62719">
      <w:pPr>
        <w:spacing w:line="480" w:lineRule="auto"/>
        <w:jc w:val="both"/>
        <w:rPr>
          <w:rFonts w:ascii="Times New Roman" w:hAnsi="Times New Roman" w:cs="Times New Roman"/>
          <w:sz w:val="28"/>
          <w:szCs w:val="24"/>
          <w:lang w:val="en-US"/>
        </w:rPr>
      </w:pPr>
    </w:p>
    <w:p w14:paraId="170AEAA7" w14:textId="77777777" w:rsidR="0090316D" w:rsidRDefault="0090316D" w:rsidP="007E3DC3">
      <w:pPr>
        <w:spacing w:line="240" w:lineRule="auto"/>
        <w:rPr>
          <w:rFonts w:ascii="Times New Roman" w:hAnsi="Times New Roman" w:cs="Times New Roman"/>
          <w:sz w:val="20"/>
          <w:szCs w:val="24"/>
          <w:lang w:val="en-US"/>
        </w:rPr>
      </w:pPr>
    </w:p>
    <w:p w14:paraId="18D8BE8B" w14:textId="77777777" w:rsidR="0090316D" w:rsidRDefault="0090316D" w:rsidP="007E3DC3">
      <w:pPr>
        <w:spacing w:line="240" w:lineRule="auto"/>
        <w:rPr>
          <w:rFonts w:ascii="Times New Roman" w:hAnsi="Times New Roman" w:cs="Times New Roman"/>
          <w:sz w:val="20"/>
          <w:szCs w:val="24"/>
          <w:lang w:val="en-US"/>
        </w:rPr>
      </w:pPr>
    </w:p>
    <w:p w14:paraId="4E12A4F9" w14:textId="77777777" w:rsidR="0090316D" w:rsidRDefault="0090316D" w:rsidP="007E3DC3">
      <w:pPr>
        <w:spacing w:line="240" w:lineRule="auto"/>
        <w:rPr>
          <w:rFonts w:ascii="Times New Roman" w:hAnsi="Times New Roman" w:cs="Times New Roman"/>
          <w:sz w:val="20"/>
          <w:szCs w:val="24"/>
          <w:lang w:val="en-US"/>
        </w:rPr>
      </w:pPr>
    </w:p>
    <w:p w14:paraId="3C4FD36D" w14:textId="77777777" w:rsidR="0090316D" w:rsidRDefault="0090316D" w:rsidP="007E3DC3">
      <w:pPr>
        <w:spacing w:line="240" w:lineRule="auto"/>
        <w:rPr>
          <w:rFonts w:ascii="Times New Roman" w:hAnsi="Times New Roman" w:cs="Times New Roman"/>
          <w:sz w:val="20"/>
          <w:szCs w:val="24"/>
          <w:lang w:val="en-US"/>
        </w:rPr>
      </w:pPr>
    </w:p>
    <w:p w14:paraId="5D6ED6CF" w14:textId="0E9D361A" w:rsidR="0090316D" w:rsidRDefault="0090316D" w:rsidP="007E3DC3">
      <w:pPr>
        <w:spacing w:line="240" w:lineRule="auto"/>
        <w:rPr>
          <w:rFonts w:ascii="Times New Roman" w:hAnsi="Times New Roman" w:cs="Times New Roman"/>
          <w:sz w:val="20"/>
          <w:szCs w:val="24"/>
          <w:lang w:val="en-US"/>
        </w:rPr>
      </w:pPr>
    </w:p>
    <w:p w14:paraId="40312BAF" w14:textId="77777777" w:rsidR="00E9655D" w:rsidRDefault="00E9655D" w:rsidP="007E3DC3">
      <w:pPr>
        <w:spacing w:line="240" w:lineRule="auto"/>
        <w:rPr>
          <w:rFonts w:ascii="Times New Roman" w:hAnsi="Times New Roman" w:cs="Times New Roman"/>
          <w:sz w:val="20"/>
          <w:szCs w:val="24"/>
          <w:lang w:val="en-US"/>
        </w:rPr>
      </w:pPr>
    </w:p>
    <w:p w14:paraId="0033B7B8" w14:textId="77777777" w:rsidR="0090316D" w:rsidRDefault="0090316D" w:rsidP="007E3DC3">
      <w:pPr>
        <w:spacing w:line="240" w:lineRule="auto"/>
        <w:rPr>
          <w:rFonts w:ascii="Times New Roman" w:hAnsi="Times New Roman" w:cs="Times New Roman"/>
          <w:sz w:val="20"/>
          <w:szCs w:val="24"/>
          <w:lang w:val="en-US"/>
        </w:rPr>
      </w:pPr>
    </w:p>
    <w:p w14:paraId="273CB35E" w14:textId="77777777" w:rsidR="008E5019" w:rsidRDefault="008E5019" w:rsidP="004178EC">
      <w:pPr>
        <w:rPr>
          <w:rFonts w:ascii="Times New Roman" w:hAnsi="Times New Roman" w:cs="Times New Roman"/>
          <w:sz w:val="20"/>
          <w:szCs w:val="24"/>
          <w:lang w:val="en-US"/>
        </w:rPr>
      </w:pPr>
    </w:p>
    <w:p w14:paraId="5EB9F064" w14:textId="77777777" w:rsidR="00C62719" w:rsidRDefault="00C62719" w:rsidP="00975848">
      <w:pPr>
        <w:spacing w:line="480" w:lineRule="auto"/>
        <w:jc w:val="both"/>
        <w:rPr>
          <w:rFonts w:ascii="Times New Roman" w:hAnsi="Times New Roman" w:cs="Times New Roman"/>
          <w:b/>
          <w:sz w:val="24"/>
          <w:szCs w:val="24"/>
          <w:lang w:val="en-US"/>
        </w:rPr>
      </w:pPr>
      <w:r w:rsidRPr="00C62719">
        <w:rPr>
          <w:rFonts w:ascii="Times New Roman" w:hAnsi="Times New Roman" w:cs="Times New Roman"/>
          <w:b/>
          <w:sz w:val="24"/>
          <w:szCs w:val="24"/>
          <w:lang w:val="en-US"/>
        </w:rPr>
        <w:lastRenderedPageBreak/>
        <w:t>Adolescence Stress</w:t>
      </w:r>
    </w:p>
    <w:p w14:paraId="1E4824F7" w14:textId="5FC54BA8" w:rsidR="008E5019" w:rsidRDefault="006E6A98" w:rsidP="00975848">
      <w:pPr>
        <w:spacing w:line="480" w:lineRule="auto"/>
        <w:jc w:val="both"/>
        <w:rPr>
          <w:rFonts w:ascii="Times New Roman" w:hAnsi="Times New Roman" w:cs="Times New Roman"/>
          <w:sz w:val="24"/>
          <w:szCs w:val="24"/>
          <w:lang w:val="en-US"/>
        </w:rPr>
      </w:pPr>
      <w:r w:rsidRPr="00722EE2">
        <w:rPr>
          <w:rFonts w:ascii="Times New Roman" w:hAnsi="Times New Roman" w:cs="Times New Roman"/>
          <w:sz w:val="24"/>
          <w:szCs w:val="24"/>
          <w:lang w:val="en-US"/>
        </w:rPr>
        <w:t xml:space="preserve">Only a few connections </w:t>
      </w:r>
      <w:proofErr w:type="gramStart"/>
      <w:r w:rsidRPr="00722EE2">
        <w:rPr>
          <w:rFonts w:ascii="Times New Roman" w:hAnsi="Times New Roman" w:cs="Times New Roman"/>
          <w:sz w:val="24"/>
          <w:szCs w:val="24"/>
          <w:lang w:val="en-US"/>
        </w:rPr>
        <w:t>were related</w:t>
      </w:r>
      <w:proofErr w:type="gramEnd"/>
      <w:r w:rsidRPr="00722EE2">
        <w:rPr>
          <w:rFonts w:ascii="Times New Roman" w:hAnsi="Times New Roman" w:cs="Times New Roman"/>
          <w:sz w:val="24"/>
          <w:szCs w:val="24"/>
          <w:lang w:val="en-US"/>
        </w:rPr>
        <w:t xml:space="preserve"> to adolescence stress </w:t>
      </w:r>
      <w:r w:rsidR="00E9655D">
        <w:rPr>
          <w:rFonts w:ascii="Times New Roman" w:hAnsi="Times New Roman" w:cs="Times New Roman"/>
          <w:sz w:val="24"/>
          <w:szCs w:val="24"/>
          <w:lang w:val="en-US"/>
        </w:rPr>
        <w:t>positively. These changes</w:t>
      </w:r>
      <w:r w:rsidR="005508EB">
        <w:rPr>
          <w:rFonts w:ascii="Times New Roman" w:hAnsi="Times New Roman" w:cs="Times New Roman"/>
          <w:sz w:val="24"/>
          <w:szCs w:val="24"/>
          <w:lang w:val="en-US"/>
        </w:rPr>
        <w:t xml:space="preserve"> were unique/not replicable across the atlases </w:t>
      </w:r>
      <w:r w:rsidR="004178EC">
        <w:rPr>
          <w:rFonts w:ascii="Times New Roman" w:hAnsi="Times New Roman" w:cs="Times New Roman"/>
          <w:sz w:val="24"/>
          <w:szCs w:val="24"/>
          <w:lang w:val="en-US"/>
        </w:rPr>
        <w:t>(Fig</w:t>
      </w:r>
      <w:r w:rsidR="005508EB">
        <w:rPr>
          <w:rFonts w:ascii="Times New Roman" w:hAnsi="Times New Roman" w:cs="Times New Roman"/>
          <w:sz w:val="24"/>
          <w:szCs w:val="24"/>
          <w:lang w:val="en-US"/>
        </w:rPr>
        <w:t>ure S13). We identified a large</w:t>
      </w:r>
      <w:r w:rsidR="004178EC">
        <w:rPr>
          <w:rFonts w:ascii="Times New Roman" w:hAnsi="Times New Roman" w:cs="Times New Roman"/>
          <w:sz w:val="24"/>
          <w:szCs w:val="24"/>
          <w:lang w:val="en-US"/>
        </w:rPr>
        <w:t xml:space="preserve"> number of connectivity changes (n=114) when we controlled the impact of stress occurring at other developmental periods (Figure S14)</w:t>
      </w:r>
      <w:r w:rsidR="005508EB">
        <w:rPr>
          <w:rFonts w:ascii="Times New Roman" w:hAnsi="Times New Roman" w:cs="Times New Roman"/>
          <w:sz w:val="24"/>
          <w:szCs w:val="24"/>
          <w:lang w:val="en-US"/>
        </w:rPr>
        <w:t>, which were replicable across the atlases</w:t>
      </w:r>
      <w:r w:rsidR="004178EC">
        <w:rPr>
          <w:rFonts w:ascii="Times New Roman" w:hAnsi="Times New Roman" w:cs="Times New Roman"/>
          <w:sz w:val="24"/>
          <w:szCs w:val="24"/>
          <w:lang w:val="en-US"/>
        </w:rPr>
        <w:t>.</w:t>
      </w:r>
    </w:p>
    <w:p w14:paraId="50BEDC24" w14:textId="31F214A8" w:rsidR="00544A45" w:rsidRPr="00CE69E2" w:rsidRDefault="004178EC" w:rsidP="00544A45">
      <w:pPr>
        <w:spacing w:line="480" w:lineRule="auto"/>
        <w:jc w:val="both"/>
        <w:rPr>
          <w:rFonts w:ascii="Times New Roman" w:hAnsi="Times New Roman" w:cs="Times New Roman"/>
          <w:sz w:val="24"/>
          <w:szCs w:val="24"/>
          <w:lang w:val="en-US"/>
        </w:rPr>
      </w:pPr>
      <w:r w:rsidRPr="004178EC">
        <w:rPr>
          <w:rFonts w:ascii="Times New Roman" w:hAnsi="Times New Roman" w:cs="Times New Roman"/>
          <w:noProof/>
          <w:sz w:val="24"/>
          <w:szCs w:val="24"/>
          <w:lang w:eastAsia="de-DE"/>
        </w:rPr>
        <w:drawing>
          <wp:inline distT="0" distB="0" distL="0" distR="0" wp14:anchorId="51C3F614" wp14:editId="7945B0EA">
            <wp:extent cx="5760720" cy="4320540"/>
            <wp:effectExtent l="0" t="0" r="0" b="381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4320540"/>
                    </a:xfrm>
                    <a:prstGeom prst="rect">
                      <a:avLst/>
                    </a:prstGeom>
                  </pic:spPr>
                </pic:pic>
              </a:graphicData>
            </a:graphic>
          </wp:inline>
        </w:drawing>
      </w:r>
      <w:r w:rsidR="00544A45">
        <w:rPr>
          <w:rFonts w:ascii="Times New Roman" w:hAnsi="Times New Roman" w:cs="Times New Roman"/>
          <w:sz w:val="24"/>
          <w:szCs w:val="24"/>
          <w:lang w:val="en-US"/>
        </w:rPr>
        <w:t xml:space="preserve"> </w:t>
      </w:r>
    </w:p>
    <w:p w14:paraId="0F463F93" w14:textId="35BBB6F5" w:rsidR="004178EC" w:rsidRDefault="004178EC" w:rsidP="004178EC">
      <w:pPr>
        <w:spacing w:line="360" w:lineRule="auto"/>
        <w:jc w:val="both"/>
        <w:rPr>
          <w:rFonts w:ascii="Times New Roman" w:hAnsi="Times New Roman" w:cs="Times New Roman"/>
          <w:sz w:val="24"/>
          <w:szCs w:val="24"/>
          <w:lang w:val="en-US"/>
        </w:rPr>
      </w:pPr>
      <w:r w:rsidRPr="00345988">
        <w:rPr>
          <w:rFonts w:ascii="Times New Roman" w:hAnsi="Times New Roman" w:cs="Times New Roman"/>
          <w:b/>
          <w:sz w:val="24"/>
          <w:szCs w:val="24"/>
          <w:lang w:val="en-US"/>
        </w:rPr>
        <w:t>Figure S</w:t>
      </w:r>
      <w:r w:rsidR="004F18B0" w:rsidRPr="00345988">
        <w:rPr>
          <w:rFonts w:ascii="Times New Roman" w:hAnsi="Times New Roman" w:cs="Times New Roman"/>
          <w:b/>
          <w:sz w:val="24"/>
          <w:szCs w:val="24"/>
          <w:lang w:val="en-US"/>
        </w:rPr>
        <w:t>13.</w:t>
      </w:r>
      <w:r w:rsidR="00345988">
        <w:rPr>
          <w:rFonts w:ascii="Times New Roman" w:hAnsi="Times New Roman" w:cs="Times New Roman"/>
          <w:sz w:val="24"/>
          <w:szCs w:val="24"/>
          <w:lang w:val="en-US"/>
        </w:rPr>
        <w:t xml:space="preserve"> </w:t>
      </w:r>
      <w:r w:rsidR="004F18B0">
        <w:rPr>
          <w:rFonts w:ascii="Times New Roman" w:hAnsi="Times New Roman" w:cs="Times New Roman"/>
          <w:sz w:val="24"/>
          <w:szCs w:val="24"/>
          <w:lang w:val="en-US"/>
        </w:rPr>
        <w:t>Posi</w:t>
      </w:r>
      <w:r>
        <w:rPr>
          <w:rFonts w:ascii="Times New Roman" w:hAnsi="Times New Roman" w:cs="Times New Roman"/>
          <w:sz w:val="24"/>
          <w:szCs w:val="24"/>
          <w:lang w:val="en-US"/>
        </w:rPr>
        <w:t xml:space="preserve">tive associations between </w:t>
      </w:r>
      <w:r w:rsidR="004F18B0">
        <w:rPr>
          <w:rFonts w:ascii="Times New Roman" w:hAnsi="Times New Roman" w:cs="Times New Roman"/>
          <w:sz w:val="24"/>
          <w:szCs w:val="24"/>
          <w:lang w:val="en-US"/>
        </w:rPr>
        <w:t xml:space="preserve">adolescence </w:t>
      </w:r>
      <w:r>
        <w:rPr>
          <w:rFonts w:ascii="Times New Roman" w:hAnsi="Times New Roman" w:cs="Times New Roman"/>
          <w:sz w:val="24"/>
          <w:szCs w:val="24"/>
          <w:lang w:val="en-US"/>
        </w:rPr>
        <w:t xml:space="preserve">stress and functional connectivity during emotion regulation </w:t>
      </w:r>
      <w:r w:rsidRPr="00F3399F">
        <w:rPr>
          <w:rFonts w:ascii="Times New Roman" w:hAnsi="Times New Roman" w:cs="Times New Roman"/>
          <w:sz w:val="24"/>
          <w:szCs w:val="24"/>
          <w:lang w:val="en-US"/>
        </w:rPr>
        <w:t>at regional level (A) and network level (B)</w:t>
      </w:r>
      <w:r>
        <w:rPr>
          <w:rFonts w:ascii="Times New Roman" w:hAnsi="Times New Roman" w:cs="Times New Roman"/>
          <w:sz w:val="24"/>
          <w:szCs w:val="24"/>
          <w:lang w:val="en-US"/>
        </w:rPr>
        <w:t xml:space="preserve">. All results were corrected with NBS (p &lt;0.05). Each region category </w:t>
      </w:r>
      <w:proofErr w:type="gramStart"/>
      <w:r>
        <w:rPr>
          <w:rFonts w:ascii="Times New Roman" w:hAnsi="Times New Roman" w:cs="Times New Roman"/>
          <w:sz w:val="24"/>
          <w:szCs w:val="24"/>
          <w:lang w:val="en-US"/>
        </w:rPr>
        <w:t>is assigned</w:t>
      </w:r>
      <w:proofErr w:type="gramEnd"/>
      <w:r>
        <w:rPr>
          <w:rFonts w:ascii="Times New Roman" w:hAnsi="Times New Roman" w:cs="Times New Roman"/>
          <w:sz w:val="24"/>
          <w:szCs w:val="24"/>
          <w:lang w:val="en-US"/>
        </w:rPr>
        <w:t xml:space="preserve"> to a specific color. Bundle color represents directionality. Connections arising from the source region </w:t>
      </w:r>
      <w:proofErr w:type="gramStart"/>
      <w:r>
        <w:rPr>
          <w:rFonts w:ascii="Times New Roman" w:hAnsi="Times New Roman" w:cs="Times New Roman"/>
          <w:sz w:val="24"/>
          <w:szCs w:val="24"/>
          <w:lang w:val="en-US"/>
        </w:rPr>
        <w:t>are depicted</w:t>
      </w:r>
      <w:proofErr w:type="gramEnd"/>
      <w:r>
        <w:rPr>
          <w:rFonts w:ascii="Times New Roman" w:hAnsi="Times New Roman" w:cs="Times New Roman"/>
          <w:sz w:val="24"/>
          <w:szCs w:val="24"/>
          <w:lang w:val="en-US"/>
        </w:rPr>
        <w:t xml:space="preserve"> with the color of the source region. </w:t>
      </w:r>
      <w:r w:rsidRPr="00F3399F">
        <w:rPr>
          <w:rFonts w:ascii="Times New Roman" w:hAnsi="Times New Roman" w:cs="Times New Roman"/>
          <w:sz w:val="24"/>
          <w:szCs w:val="24"/>
          <w:lang w:val="en-US"/>
        </w:rPr>
        <w:t xml:space="preserve">Abbreviations: DAN, dorsal attention network; DMN, default-mode network; FPN, </w:t>
      </w:r>
      <w:proofErr w:type="spellStart"/>
      <w:r w:rsidRPr="00F3399F">
        <w:rPr>
          <w:rFonts w:ascii="Times New Roman" w:hAnsi="Times New Roman" w:cs="Times New Roman"/>
          <w:sz w:val="24"/>
          <w:szCs w:val="24"/>
          <w:lang w:val="en-US"/>
        </w:rPr>
        <w:t>frontoparietal</w:t>
      </w:r>
      <w:proofErr w:type="spellEnd"/>
      <w:r w:rsidRPr="00F3399F">
        <w:rPr>
          <w:rFonts w:ascii="Times New Roman" w:hAnsi="Times New Roman" w:cs="Times New Roman"/>
          <w:sz w:val="24"/>
          <w:szCs w:val="24"/>
          <w:lang w:val="en-US"/>
        </w:rPr>
        <w:t xml:space="preserve"> network; SMN, sensory-motor network; SN, salience network.</w:t>
      </w:r>
    </w:p>
    <w:p w14:paraId="7D57558B" w14:textId="721D9605" w:rsidR="004F18B0" w:rsidRDefault="004F18B0" w:rsidP="004178EC">
      <w:pPr>
        <w:spacing w:line="360" w:lineRule="auto"/>
        <w:jc w:val="both"/>
        <w:rPr>
          <w:rFonts w:ascii="Times New Roman" w:hAnsi="Times New Roman" w:cs="Times New Roman"/>
          <w:sz w:val="24"/>
          <w:szCs w:val="24"/>
          <w:lang w:val="en-US"/>
        </w:rPr>
      </w:pPr>
    </w:p>
    <w:p w14:paraId="64EB2397" w14:textId="52017C2A" w:rsidR="004F18B0" w:rsidRDefault="004F18B0" w:rsidP="004178EC">
      <w:pPr>
        <w:spacing w:line="360" w:lineRule="auto"/>
        <w:jc w:val="both"/>
        <w:rPr>
          <w:rFonts w:ascii="Times New Roman" w:hAnsi="Times New Roman" w:cs="Times New Roman"/>
          <w:sz w:val="24"/>
          <w:szCs w:val="24"/>
          <w:lang w:val="en-US"/>
        </w:rPr>
      </w:pPr>
      <w:r w:rsidRPr="004F18B0">
        <w:rPr>
          <w:rFonts w:ascii="Times New Roman" w:hAnsi="Times New Roman" w:cs="Times New Roman"/>
          <w:noProof/>
          <w:sz w:val="24"/>
          <w:szCs w:val="24"/>
          <w:lang w:eastAsia="de-DE"/>
        </w:rPr>
        <w:lastRenderedPageBreak/>
        <w:drawing>
          <wp:inline distT="0" distB="0" distL="0" distR="0" wp14:anchorId="66BFF7CD" wp14:editId="6E7B5F3B">
            <wp:extent cx="5760720" cy="4320540"/>
            <wp:effectExtent l="0" t="0" r="0" b="381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4320540"/>
                    </a:xfrm>
                    <a:prstGeom prst="rect">
                      <a:avLst/>
                    </a:prstGeom>
                  </pic:spPr>
                </pic:pic>
              </a:graphicData>
            </a:graphic>
          </wp:inline>
        </w:drawing>
      </w:r>
    </w:p>
    <w:p w14:paraId="61F79235" w14:textId="0FD0D50C" w:rsidR="004F18B0" w:rsidRPr="00F3399F" w:rsidRDefault="00E52DF4" w:rsidP="004178EC">
      <w:pPr>
        <w:spacing w:line="360" w:lineRule="auto"/>
        <w:jc w:val="both"/>
        <w:rPr>
          <w:rFonts w:ascii="Times New Roman" w:hAnsi="Times New Roman" w:cs="Times New Roman"/>
          <w:sz w:val="24"/>
          <w:szCs w:val="24"/>
          <w:lang w:val="en-US"/>
        </w:rPr>
      </w:pPr>
      <w:r w:rsidRPr="00345988">
        <w:rPr>
          <w:rFonts w:ascii="Times New Roman" w:hAnsi="Times New Roman" w:cs="Times New Roman"/>
          <w:b/>
          <w:sz w:val="24"/>
          <w:szCs w:val="24"/>
          <w:lang w:val="en-US"/>
        </w:rPr>
        <w:t xml:space="preserve">Figure </w:t>
      </w:r>
      <w:r w:rsidR="00345988" w:rsidRPr="00345988">
        <w:rPr>
          <w:rFonts w:ascii="Times New Roman" w:hAnsi="Times New Roman" w:cs="Times New Roman"/>
          <w:b/>
          <w:sz w:val="24"/>
          <w:szCs w:val="24"/>
          <w:lang w:val="en-US"/>
        </w:rPr>
        <w:t>S</w:t>
      </w:r>
      <w:r w:rsidRPr="00345988">
        <w:rPr>
          <w:rFonts w:ascii="Times New Roman" w:hAnsi="Times New Roman" w:cs="Times New Roman"/>
          <w:b/>
          <w:sz w:val="24"/>
          <w:szCs w:val="24"/>
          <w:lang w:val="en-US"/>
        </w:rPr>
        <w:t>14.</w:t>
      </w:r>
      <w:r>
        <w:rPr>
          <w:rFonts w:ascii="Times New Roman" w:hAnsi="Times New Roman" w:cs="Times New Roman"/>
          <w:sz w:val="24"/>
          <w:szCs w:val="24"/>
          <w:lang w:val="en-US"/>
        </w:rPr>
        <w:t xml:space="preserve"> Posi</w:t>
      </w:r>
      <w:r w:rsidRPr="004178EC">
        <w:rPr>
          <w:rFonts w:ascii="Times New Roman" w:hAnsi="Times New Roman" w:cs="Times New Roman"/>
          <w:sz w:val="24"/>
          <w:szCs w:val="24"/>
          <w:lang w:val="en-US"/>
        </w:rPr>
        <w:t xml:space="preserve">tive associations between </w:t>
      </w:r>
      <w:r>
        <w:rPr>
          <w:rFonts w:ascii="Times New Roman" w:hAnsi="Times New Roman" w:cs="Times New Roman"/>
          <w:sz w:val="24"/>
          <w:szCs w:val="24"/>
          <w:lang w:val="en-US"/>
        </w:rPr>
        <w:t xml:space="preserve">adolescence </w:t>
      </w:r>
      <w:r w:rsidRPr="004178EC">
        <w:rPr>
          <w:rFonts w:ascii="Times New Roman" w:hAnsi="Times New Roman" w:cs="Times New Roman"/>
          <w:sz w:val="24"/>
          <w:szCs w:val="24"/>
          <w:lang w:val="en-US"/>
        </w:rPr>
        <w:t xml:space="preserve">stress and functional connectivity during emotion regulation at regional level (A) and network level (B) </w:t>
      </w:r>
      <w:r w:rsidRPr="004178EC">
        <w:rPr>
          <w:rFonts w:ascii="Times New Roman" w:hAnsi="Times New Roman" w:cs="Times New Roman"/>
          <w:b/>
          <w:sz w:val="24"/>
          <w:szCs w:val="24"/>
          <w:lang w:val="en-US"/>
        </w:rPr>
        <w:t>when the impact of other developmental periods was controlled</w:t>
      </w:r>
      <w:r w:rsidRPr="004178EC">
        <w:rPr>
          <w:rFonts w:ascii="Times New Roman" w:hAnsi="Times New Roman" w:cs="Times New Roman"/>
          <w:sz w:val="24"/>
          <w:szCs w:val="24"/>
          <w:lang w:val="en-US"/>
        </w:rPr>
        <w:t xml:space="preserve">. All results </w:t>
      </w:r>
      <w:proofErr w:type="gramStart"/>
      <w:r w:rsidRPr="004178EC">
        <w:rPr>
          <w:rFonts w:ascii="Times New Roman" w:hAnsi="Times New Roman" w:cs="Times New Roman"/>
          <w:sz w:val="24"/>
          <w:szCs w:val="24"/>
          <w:lang w:val="en-US"/>
        </w:rPr>
        <w:t>were corrected</w:t>
      </w:r>
      <w:proofErr w:type="gramEnd"/>
      <w:r w:rsidRPr="004178EC">
        <w:rPr>
          <w:rFonts w:ascii="Times New Roman" w:hAnsi="Times New Roman" w:cs="Times New Roman"/>
          <w:sz w:val="24"/>
          <w:szCs w:val="24"/>
          <w:lang w:val="en-US"/>
        </w:rPr>
        <w:t xml:space="preserve"> with NBS </w:t>
      </w:r>
      <w:r w:rsidR="005508EB">
        <w:rPr>
          <w:rFonts w:ascii="Times New Roman" w:hAnsi="Times New Roman" w:cs="Times New Roman"/>
          <w:sz w:val="24"/>
          <w:szCs w:val="24"/>
          <w:lang w:val="en-US"/>
        </w:rPr>
        <w:t>(</w:t>
      </w:r>
      <w:r w:rsidRPr="004178EC">
        <w:rPr>
          <w:rFonts w:ascii="Times New Roman" w:hAnsi="Times New Roman" w:cs="Times New Roman"/>
          <w:sz w:val="24"/>
          <w:szCs w:val="24"/>
          <w:lang w:val="en-US"/>
        </w:rPr>
        <w:t xml:space="preserve">p &lt; 0.001). Each region/network category </w:t>
      </w:r>
      <w:proofErr w:type="gramStart"/>
      <w:r w:rsidRPr="004178EC">
        <w:rPr>
          <w:rFonts w:ascii="Times New Roman" w:hAnsi="Times New Roman" w:cs="Times New Roman"/>
          <w:sz w:val="24"/>
          <w:szCs w:val="24"/>
          <w:lang w:val="en-US"/>
        </w:rPr>
        <w:t>is assigned</w:t>
      </w:r>
      <w:proofErr w:type="gramEnd"/>
      <w:r w:rsidRPr="004178EC">
        <w:rPr>
          <w:rFonts w:ascii="Times New Roman" w:hAnsi="Times New Roman" w:cs="Times New Roman"/>
          <w:sz w:val="24"/>
          <w:szCs w:val="24"/>
          <w:lang w:val="en-US"/>
        </w:rPr>
        <w:t xml:space="preserve"> to a specific color. Bundle color represents directionality. Connections arising from the source region </w:t>
      </w:r>
      <w:proofErr w:type="gramStart"/>
      <w:r w:rsidRPr="004178EC">
        <w:rPr>
          <w:rFonts w:ascii="Times New Roman" w:hAnsi="Times New Roman" w:cs="Times New Roman"/>
          <w:sz w:val="24"/>
          <w:szCs w:val="24"/>
          <w:lang w:val="en-US"/>
        </w:rPr>
        <w:t>are depicted</w:t>
      </w:r>
      <w:proofErr w:type="gramEnd"/>
      <w:r w:rsidRPr="004178EC">
        <w:rPr>
          <w:rFonts w:ascii="Times New Roman" w:hAnsi="Times New Roman" w:cs="Times New Roman"/>
          <w:sz w:val="24"/>
          <w:szCs w:val="24"/>
          <w:lang w:val="en-US"/>
        </w:rPr>
        <w:t xml:space="preserve"> with the color of the source region. Abbreviations: DAN, dorsal attention network; DMN, default-mode netwo</w:t>
      </w:r>
      <w:r w:rsidRPr="002B4F57">
        <w:rPr>
          <w:rFonts w:ascii="Times New Roman" w:hAnsi="Times New Roman" w:cs="Times New Roman"/>
          <w:sz w:val="24"/>
          <w:szCs w:val="24"/>
          <w:lang w:val="en-US"/>
        </w:rPr>
        <w:t xml:space="preserve">rk; FPN, </w:t>
      </w:r>
      <w:proofErr w:type="spellStart"/>
      <w:r w:rsidRPr="002B4F57">
        <w:rPr>
          <w:rFonts w:ascii="Times New Roman" w:hAnsi="Times New Roman" w:cs="Times New Roman"/>
          <w:sz w:val="24"/>
          <w:szCs w:val="24"/>
          <w:lang w:val="en-US"/>
        </w:rPr>
        <w:t>frontoparietal</w:t>
      </w:r>
      <w:proofErr w:type="spellEnd"/>
      <w:r w:rsidRPr="002B4F57">
        <w:rPr>
          <w:rFonts w:ascii="Times New Roman" w:hAnsi="Times New Roman" w:cs="Times New Roman"/>
          <w:sz w:val="24"/>
          <w:szCs w:val="24"/>
          <w:lang w:val="en-US"/>
        </w:rPr>
        <w:t xml:space="preserve"> network</w:t>
      </w:r>
      <w:r>
        <w:rPr>
          <w:rFonts w:ascii="Times New Roman" w:hAnsi="Times New Roman" w:cs="Times New Roman"/>
          <w:sz w:val="24"/>
          <w:szCs w:val="24"/>
          <w:lang w:val="en-US"/>
        </w:rPr>
        <w:t>; SMN, sensory-motor cortex; SN, salience network</w:t>
      </w:r>
      <w:r w:rsidRPr="004178EC">
        <w:rPr>
          <w:rFonts w:ascii="Times New Roman" w:hAnsi="Times New Roman" w:cs="Times New Roman"/>
          <w:sz w:val="24"/>
          <w:szCs w:val="24"/>
          <w:lang w:val="en-US"/>
        </w:rPr>
        <w:t>.</w:t>
      </w:r>
    </w:p>
    <w:p w14:paraId="175CB5C8" w14:textId="77777777" w:rsidR="00544A45" w:rsidRDefault="00544A45" w:rsidP="00975848">
      <w:pPr>
        <w:spacing w:line="480" w:lineRule="auto"/>
        <w:jc w:val="both"/>
        <w:rPr>
          <w:rFonts w:ascii="Times New Roman" w:hAnsi="Times New Roman" w:cs="Times New Roman"/>
          <w:sz w:val="24"/>
          <w:szCs w:val="24"/>
          <w:lang w:val="en-US"/>
        </w:rPr>
      </w:pPr>
    </w:p>
    <w:p w14:paraId="5AB66976" w14:textId="77777777" w:rsidR="00403F3E" w:rsidRPr="00722EE2" w:rsidRDefault="00403F3E" w:rsidP="00975848">
      <w:pPr>
        <w:spacing w:line="480" w:lineRule="auto"/>
        <w:jc w:val="both"/>
        <w:rPr>
          <w:rFonts w:ascii="Times New Roman" w:hAnsi="Times New Roman" w:cs="Times New Roman"/>
          <w:sz w:val="24"/>
          <w:szCs w:val="24"/>
          <w:lang w:val="en-US"/>
        </w:rPr>
      </w:pPr>
    </w:p>
    <w:p w14:paraId="22F8A95D" w14:textId="1A9232A3" w:rsidR="00975848" w:rsidRDefault="00975848" w:rsidP="00975848">
      <w:pPr>
        <w:spacing w:line="480" w:lineRule="auto"/>
        <w:jc w:val="both"/>
        <w:rPr>
          <w:rFonts w:ascii="Times New Roman" w:hAnsi="Times New Roman" w:cs="Times New Roman"/>
          <w:sz w:val="20"/>
          <w:szCs w:val="24"/>
          <w:lang w:val="en-US"/>
        </w:rPr>
      </w:pPr>
    </w:p>
    <w:p w14:paraId="75AD60A4" w14:textId="3A839836" w:rsidR="00E10CCD" w:rsidRDefault="00E10CCD" w:rsidP="00975848">
      <w:pPr>
        <w:spacing w:line="480" w:lineRule="auto"/>
        <w:jc w:val="both"/>
        <w:rPr>
          <w:rFonts w:ascii="Times New Roman" w:hAnsi="Times New Roman" w:cs="Times New Roman"/>
          <w:sz w:val="20"/>
          <w:szCs w:val="24"/>
          <w:lang w:val="en-US"/>
        </w:rPr>
      </w:pPr>
    </w:p>
    <w:p w14:paraId="65732D47" w14:textId="3D47EA7C" w:rsidR="00E10CCD" w:rsidRDefault="00E10CCD" w:rsidP="00975848">
      <w:pPr>
        <w:spacing w:line="480" w:lineRule="auto"/>
        <w:jc w:val="both"/>
        <w:rPr>
          <w:rFonts w:ascii="Times New Roman" w:hAnsi="Times New Roman" w:cs="Times New Roman"/>
          <w:sz w:val="20"/>
          <w:szCs w:val="24"/>
          <w:lang w:val="en-US"/>
        </w:rPr>
      </w:pPr>
    </w:p>
    <w:p w14:paraId="0AFB650D" w14:textId="28F6CC49" w:rsidR="00E10CCD" w:rsidRDefault="00E10CCD" w:rsidP="00975848">
      <w:pPr>
        <w:spacing w:line="480" w:lineRule="auto"/>
        <w:jc w:val="both"/>
        <w:rPr>
          <w:rFonts w:ascii="Times New Roman" w:hAnsi="Times New Roman" w:cs="Times New Roman"/>
          <w:sz w:val="20"/>
          <w:szCs w:val="24"/>
          <w:lang w:val="en-US"/>
        </w:rPr>
      </w:pPr>
    </w:p>
    <w:p w14:paraId="1F07C4DE" w14:textId="6ABF96E3" w:rsidR="00E10CCD" w:rsidRPr="00345988" w:rsidRDefault="007427B7" w:rsidP="00345988">
      <w:pPr>
        <w:pStyle w:val="berschrift3"/>
        <w:rPr>
          <w:rFonts w:ascii="Times New Roman" w:hAnsi="Times New Roman" w:cs="Times New Roman"/>
          <w:lang w:val="en-US"/>
        </w:rPr>
      </w:pPr>
      <w:bookmarkStart w:id="14" w:name="_Toc184058322"/>
      <w:r w:rsidRPr="00345988">
        <w:rPr>
          <w:rFonts w:ascii="Times New Roman" w:hAnsi="Times New Roman" w:cs="Times New Roman"/>
          <w:lang w:val="en-US"/>
        </w:rPr>
        <w:lastRenderedPageBreak/>
        <w:t>S10.2. I</w:t>
      </w:r>
      <w:r w:rsidR="00E10CCD" w:rsidRPr="00345988">
        <w:rPr>
          <w:rFonts w:ascii="Times New Roman" w:hAnsi="Times New Roman" w:cs="Times New Roman"/>
          <w:lang w:val="en-US"/>
        </w:rPr>
        <w:t>mpact of Self-Report</w:t>
      </w:r>
      <w:bookmarkEnd w:id="14"/>
    </w:p>
    <w:p w14:paraId="530C6D63" w14:textId="77777777" w:rsidR="007427B7" w:rsidRPr="007427B7" w:rsidRDefault="007427B7" w:rsidP="007427B7">
      <w:pPr>
        <w:rPr>
          <w:lang w:val="en-US"/>
        </w:rPr>
      </w:pPr>
    </w:p>
    <w:p w14:paraId="2429D623" w14:textId="7BB84CB3" w:rsidR="00AE53D0" w:rsidRDefault="00E10CCD" w:rsidP="00975848">
      <w:pPr>
        <w:spacing w:line="480" w:lineRule="auto"/>
        <w:jc w:val="both"/>
        <w:rPr>
          <w:rFonts w:ascii="Times New Roman" w:hAnsi="Times New Roman" w:cs="Times New Roman"/>
          <w:sz w:val="24"/>
          <w:szCs w:val="24"/>
          <w:lang w:val="en-US"/>
        </w:rPr>
      </w:pPr>
      <w:r w:rsidRPr="005C04B0">
        <w:rPr>
          <w:rFonts w:ascii="Times New Roman" w:hAnsi="Times New Roman" w:cs="Times New Roman"/>
          <w:sz w:val="24"/>
          <w:szCs w:val="24"/>
          <w:lang w:val="en-US"/>
        </w:rPr>
        <w:t xml:space="preserve">Parents reported </w:t>
      </w:r>
      <w:r w:rsidR="009C0305" w:rsidRPr="005C04B0">
        <w:rPr>
          <w:rFonts w:ascii="Times New Roman" w:hAnsi="Times New Roman" w:cs="Times New Roman"/>
          <w:sz w:val="24"/>
          <w:szCs w:val="24"/>
          <w:lang w:val="en-US"/>
        </w:rPr>
        <w:t xml:space="preserve">the </w:t>
      </w:r>
      <w:r w:rsidRPr="005C04B0">
        <w:rPr>
          <w:rFonts w:ascii="Times New Roman" w:hAnsi="Times New Roman" w:cs="Times New Roman"/>
          <w:sz w:val="24"/>
          <w:szCs w:val="24"/>
          <w:lang w:val="en-US"/>
        </w:rPr>
        <w:t>life eve</w:t>
      </w:r>
      <w:r w:rsidR="005C04B0">
        <w:rPr>
          <w:rFonts w:ascii="Times New Roman" w:hAnsi="Times New Roman" w:cs="Times New Roman"/>
          <w:sz w:val="24"/>
          <w:szCs w:val="24"/>
          <w:lang w:val="en-US"/>
        </w:rPr>
        <w:t>nts between T1 (3 months) and T5 (age 11</w:t>
      </w:r>
      <w:r w:rsidRPr="005C04B0">
        <w:rPr>
          <w:rFonts w:ascii="Times New Roman" w:hAnsi="Times New Roman" w:cs="Times New Roman"/>
          <w:sz w:val="24"/>
          <w:szCs w:val="24"/>
          <w:lang w:val="en-US"/>
        </w:rPr>
        <w:t>). At T6</w:t>
      </w:r>
      <w:r w:rsidR="005C04B0">
        <w:rPr>
          <w:rFonts w:ascii="Times New Roman" w:hAnsi="Times New Roman" w:cs="Times New Roman"/>
          <w:sz w:val="24"/>
          <w:szCs w:val="24"/>
          <w:lang w:val="en-US"/>
        </w:rPr>
        <w:t xml:space="preserve"> (age 15)</w:t>
      </w:r>
      <w:r w:rsidRPr="005C04B0">
        <w:rPr>
          <w:rFonts w:ascii="Times New Roman" w:hAnsi="Times New Roman" w:cs="Times New Roman"/>
          <w:sz w:val="24"/>
          <w:szCs w:val="24"/>
          <w:lang w:val="en-US"/>
        </w:rPr>
        <w:t xml:space="preserve">, </w:t>
      </w:r>
      <w:r w:rsidR="009C0305" w:rsidRPr="005C04B0">
        <w:rPr>
          <w:rFonts w:ascii="Times New Roman" w:hAnsi="Times New Roman" w:cs="Times New Roman"/>
          <w:sz w:val="24"/>
          <w:szCs w:val="24"/>
          <w:lang w:val="en-US"/>
        </w:rPr>
        <w:t xml:space="preserve">both parent and </w:t>
      </w:r>
      <w:r w:rsidRPr="005C04B0">
        <w:rPr>
          <w:rFonts w:ascii="Times New Roman" w:hAnsi="Times New Roman" w:cs="Times New Roman"/>
          <w:sz w:val="24"/>
          <w:szCs w:val="24"/>
          <w:lang w:val="en-US"/>
        </w:rPr>
        <w:t>youth</w:t>
      </w:r>
      <w:r w:rsidR="009C0305" w:rsidRPr="005C04B0">
        <w:rPr>
          <w:rFonts w:ascii="Times New Roman" w:hAnsi="Times New Roman" w:cs="Times New Roman"/>
          <w:sz w:val="24"/>
          <w:szCs w:val="24"/>
          <w:lang w:val="en-US"/>
        </w:rPr>
        <w:t xml:space="preserve"> reports were available</w:t>
      </w:r>
      <w:r w:rsidR="00F324A0">
        <w:rPr>
          <w:rFonts w:ascii="Times New Roman" w:hAnsi="Times New Roman" w:cs="Times New Roman"/>
          <w:sz w:val="24"/>
          <w:szCs w:val="24"/>
          <w:lang w:val="en-US"/>
        </w:rPr>
        <w:t>, showing</w:t>
      </w:r>
      <w:r w:rsidR="00AE53D0">
        <w:rPr>
          <w:rFonts w:ascii="Times New Roman" w:hAnsi="Times New Roman" w:cs="Times New Roman"/>
          <w:sz w:val="24"/>
          <w:szCs w:val="24"/>
          <w:lang w:val="en-US"/>
        </w:rPr>
        <w:t xml:space="preserve"> </w:t>
      </w:r>
      <w:r w:rsidR="00240C3D">
        <w:rPr>
          <w:rFonts w:ascii="Times New Roman" w:hAnsi="Times New Roman" w:cs="Times New Roman"/>
          <w:sz w:val="24"/>
          <w:szCs w:val="24"/>
          <w:lang w:val="en-US"/>
        </w:rPr>
        <w:t>moderate correlations</w:t>
      </w:r>
      <w:r w:rsidR="00AE53D0">
        <w:rPr>
          <w:rFonts w:ascii="Times New Roman" w:hAnsi="Times New Roman" w:cs="Times New Roman"/>
          <w:sz w:val="24"/>
          <w:szCs w:val="24"/>
          <w:lang w:val="en-US"/>
        </w:rPr>
        <w:t xml:space="preserve"> (r=0.49, p &lt; 0.001)</w:t>
      </w:r>
      <w:r w:rsidR="00F324A0">
        <w:rPr>
          <w:rFonts w:ascii="Times New Roman" w:hAnsi="Times New Roman" w:cs="Times New Roman"/>
          <w:sz w:val="24"/>
          <w:szCs w:val="24"/>
          <w:lang w:val="en-US"/>
        </w:rPr>
        <w:t>. These measures</w:t>
      </w:r>
      <w:r w:rsidR="00240C3D">
        <w:rPr>
          <w:rFonts w:ascii="Times New Roman" w:hAnsi="Times New Roman" w:cs="Times New Roman"/>
          <w:sz w:val="24"/>
          <w:szCs w:val="24"/>
          <w:lang w:val="en-US"/>
        </w:rPr>
        <w:t xml:space="preserve"> di</w:t>
      </w:r>
      <w:r w:rsidR="00F324A0">
        <w:rPr>
          <w:rFonts w:ascii="Times New Roman" w:hAnsi="Times New Roman" w:cs="Times New Roman"/>
          <w:sz w:val="24"/>
          <w:szCs w:val="24"/>
          <w:lang w:val="en-US"/>
        </w:rPr>
        <w:t xml:space="preserve">ffered in terms of item number with </w:t>
      </w:r>
      <w:r w:rsidR="00240C3D">
        <w:rPr>
          <w:rFonts w:ascii="Times New Roman" w:hAnsi="Times New Roman" w:cs="Times New Roman"/>
          <w:sz w:val="24"/>
          <w:szCs w:val="24"/>
          <w:lang w:val="en-US"/>
        </w:rPr>
        <w:t xml:space="preserve">50 </w:t>
      </w:r>
      <w:r w:rsidR="00F324A0">
        <w:rPr>
          <w:rFonts w:ascii="Times New Roman" w:hAnsi="Times New Roman" w:cs="Times New Roman"/>
          <w:sz w:val="24"/>
          <w:szCs w:val="24"/>
          <w:lang w:val="en-US"/>
        </w:rPr>
        <w:t xml:space="preserve">in the parent version </w:t>
      </w:r>
      <w:r w:rsidR="00240C3D">
        <w:rPr>
          <w:rFonts w:ascii="Times New Roman" w:hAnsi="Times New Roman" w:cs="Times New Roman"/>
          <w:sz w:val="24"/>
          <w:szCs w:val="24"/>
          <w:lang w:val="en-US"/>
        </w:rPr>
        <w:t>and 37</w:t>
      </w:r>
      <w:r w:rsidR="005C04B0" w:rsidRPr="005C04B0">
        <w:rPr>
          <w:rFonts w:ascii="Times New Roman" w:hAnsi="Times New Roman" w:cs="Times New Roman"/>
          <w:sz w:val="24"/>
          <w:szCs w:val="24"/>
          <w:lang w:val="en-US"/>
        </w:rPr>
        <w:t xml:space="preserve"> </w:t>
      </w:r>
      <w:r w:rsidR="00F324A0">
        <w:rPr>
          <w:rFonts w:ascii="Times New Roman" w:hAnsi="Times New Roman" w:cs="Times New Roman"/>
          <w:sz w:val="24"/>
          <w:szCs w:val="24"/>
          <w:lang w:val="en-US"/>
        </w:rPr>
        <w:t>in the youth version</w:t>
      </w:r>
      <w:r w:rsidRPr="005C04B0">
        <w:rPr>
          <w:rFonts w:ascii="Times New Roman" w:hAnsi="Times New Roman" w:cs="Times New Roman"/>
          <w:sz w:val="24"/>
          <w:szCs w:val="24"/>
          <w:lang w:val="en-US"/>
        </w:rPr>
        <w:t xml:space="preserve">. </w:t>
      </w:r>
      <w:r w:rsidR="009C0305" w:rsidRPr="005C04B0">
        <w:rPr>
          <w:rFonts w:ascii="Times New Roman" w:hAnsi="Times New Roman" w:cs="Times New Roman"/>
          <w:sz w:val="24"/>
          <w:szCs w:val="24"/>
          <w:lang w:val="en-US"/>
        </w:rPr>
        <w:t>At T7</w:t>
      </w:r>
      <w:r w:rsidR="005C04B0">
        <w:rPr>
          <w:rFonts w:ascii="Times New Roman" w:hAnsi="Times New Roman" w:cs="Times New Roman"/>
          <w:sz w:val="24"/>
          <w:szCs w:val="24"/>
          <w:lang w:val="en-US"/>
        </w:rPr>
        <w:t xml:space="preserve"> (age 19)</w:t>
      </w:r>
      <w:r w:rsidR="009C0305" w:rsidRPr="005C04B0">
        <w:rPr>
          <w:rFonts w:ascii="Times New Roman" w:hAnsi="Times New Roman" w:cs="Times New Roman"/>
          <w:sz w:val="24"/>
          <w:szCs w:val="24"/>
          <w:lang w:val="en-US"/>
        </w:rPr>
        <w:t xml:space="preserve">, </w:t>
      </w:r>
      <w:r w:rsidR="005C04B0">
        <w:rPr>
          <w:rFonts w:ascii="Times New Roman" w:hAnsi="Times New Roman" w:cs="Times New Roman"/>
          <w:sz w:val="24"/>
          <w:szCs w:val="24"/>
          <w:lang w:val="en-US"/>
        </w:rPr>
        <w:t xml:space="preserve">only </w:t>
      </w:r>
      <w:r w:rsidR="009C0305" w:rsidRPr="005C04B0">
        <w:rPr>
          <w:rFonts w:ascii="Times New Roman" w:hAnsi="Times New Roman" w:cs="Times New Roman"/>
          <w:sz w:val="24"/>
          <w:szCs w:val="24"/>
          <w:lang w:val="en-US"/>
        </w:rPr>
        <w:t xml:space="preserve">participants reported the life events. </w:t>
      </w:r>
      <w:r w:rsidR="00240C3D">
        <w:rPr>
          <w:rFonts w:ascii="Times New Roman" w:hAnsi="Times New Roman" w:cs="Times New Roman"/>
          <w:sz w:val="24"/>
          <w:szCs w:val="24"/>
          <w:lang w:val="en-US"/>
        </w:rPr>
        <w:t>For the current study, w</w:t>
      </w:r>
      <w:r w:rsidRPr="005C04B0">
        <w:rPr>
          <w:rFonts w:ascii="Times New Roman" w:hAnsi="Times New Roman" w:cs="Times New Roman"/>
          <w:sz w:val="24"/>
          <w:szCs w:val="24"/>
          <w:lang w:val="en-US"/>
        </w:rPr>
        <w:t xml:space="preserve">e </w:t>
      </w:r>
      <w:r w:rsidR="00AE53D0">
        <w:rPr>
          <w:rFonts w:ascii="Times New Roman" w:hAnsi="Times New Roman" w:cs="Times New Roman"/>
          <w:sz w:val="24"/>
          <w:szCs w:val="24"/>
          <w:lang w:val="en-US"/>
        </w:rPr>
        <w:t xml:space="preserve">used </w:t>
      </w:r>
      <w:r w:rsidRPr="005C04B0">
        <w:rPr>
          <w:rFonts w:ascii="Times New Roman" w:hAnsi="Times New Roman" w:cs="Times New Roman"/>
          <w:sz w:val="24"/>
          <w:szCs w:val="24"/>
          <w:lang w:val="en-US"/>
        </w:rPr>
        <w:t xml:space="preserve">the parent version </w:t>
      </w:r>
      <w:r w:rsidR="005508EB">
        <w:rPr>
          <w:rFonts w:ascii="Times New Roman" w:hAnsi="Times New Roman" w:cs="Times New Roman"/>
          <w:sz w:val="24"/>
          <w:szCs w:val="24"/>
          <w:lang w:val="en-US"/>
        </w:rPr>
        <w:t xml:space="preserve">for T6 </w:t>
      </w:r>
      <w:r w:rsidR="00240C3D">
        <w:rPr>
          <w:rFonts w:ascii="Times New Roman" w:hAnsi="Times New Roman" w:cs="Times New Roman"/>
          <w:sz w:val="24"/>
          <w:szCs w:val="24"/>
          <w:lang w:val="en-US"/>
        </w:rPr>
        <w:t xml:space="preserve">and calculated </w:t>
      </w:r>
      <w:r w:rsidRPr="005C04B0">
        <w:rPr>
          <w:rFonts w:ascii="Times New Roman" w:hAnsi="Times New Roman" w:cs="Times New Roman"/>
          <w:sz w:val="24"/>
          <w:szCs w:val="24"/>
          <w:lang w:val="en-US"/>
        </w:rPr>
        <w:t xml:space="preserve">total stress exposure </w:t>
      </w:r>
      <w:r w:rsidR="005508EB">
        <w:rPr>
          <w:rFonts w:ascii="Times New Roman" w:hAnsi="Times New Roman" w:cs="Times New Roman"/>
          <w:sz w:val="24"/>
          <w:szCs w:val="24"/>
          <w:lang w:val="en-US"/>
        </w:rPr>
        <w:t xml:space="preserve">for </w:t>
      </w:r>
      <w:r w:rsidRPr="005C04B0">
        <w:rPr>
          <w:rFonts w:ascii="Times New Roman" w:hAnsi="Times New Roman" w:cs="Times New Roman"/>
          <w:sz w:val="24"/>
          <w:szCs w:val="24"/>
          <w:lang w:val="en-US"/>
        </w:rPr>
        <w:t>adolescence</w:t>
      </w:r>
      <w:r w:rsidR="005508EB">
        <w:rPr>
          <w:rFonts w:ascii="Times New Roman" w:hAnsi="Times New Roman" w:cs="Times New Roman"/>
          <w:sz w:val="24"/>
          <w:szCs w:val="24"/>
          <w:lang w:val="en-US"/>
        </w:rPr>
        <w:t xml:space="preserve"> period</w:t>
      </w:r>
      <w:r w:rsidR="00AE53D0">
        <w:rPr>
          <w:rFonts w:ascii="Times New Roman" w:hAnsi="Times New Roman" w:cs="Times New Roman"/>
          <w:sz w:val="24"/>
          <w:szCs w:val="24"/>
          <w:lang w:val="en-US"/>
        </w:rPr>
        <w:t xml:space="preserve"> </w:t>
      </w:r>
      <w:r w:rsidR="00240C3D">
        <w:rPr>
          <w:rFonts w:ascii="Times New Roman" w:hAnsi="Times New Roman" w:cs="Times New Roman"/>
          <w:sz w:val="24"/>
          <w:szCs w:val="24"/>
          <w:lang w:val="en-US"/>
        </w:rPr>
        <w:t>by summing z-transformed T6 parent-report and T7 self-report scores. This decisio</w:t>
      </w:r>
      <w:r w:rsidR="005508EB">
        <w:rPr>
          <w:rFonts w:ascii="Times New Roman" w:hAnsi="Times New Roman" w:cs="Times New Roman"/>
          <w:sz w:val="24"/>
          <w:szCs w:val="24"/>
          <w:lang w:val="en-US"/>
        </w:rPr>
        <w:t>n was taken for compatibility reason, since</w:t>
      </w:r>
      <w:r w:rsidR="00240C3D">
        <w:rPr>
          <w:rFonts w:ascii="Times New Roman" w:hAnsi="Times New Roman" w:cs="Times New Roman"/>
          <w:sz w:val="24"/>
          <w:szCs w:val="24"/>
          <w:lang w:val="en-US"/>
        </w:rPr>
        <w:t xml:space="preserve"> the parent</w:t>
      </w:r>
      <w:r w:rsidR="00AE53D0">
        <w:rPr>
          <w:rFonts w:ascii="Times New Roman" w:hAnsi="Times New Roman" w:cs="Times New Roman"/>
          <w:sz w:val="24"/>
          <w:szCs w:val="24"/>
          <w:lang w:val="en-US"/>
        </w:rPr>
        <w:t xml:space="preserve"> version contained roughly similar number of items with the T7 measure (n=53)</w:t>
      </w:r>
      <w:r w:rsidR="005C04B0">
        <w:rPr>
          <w:rFonts w:ascii="Times New Roman" w:hAnsi="Times New Roman" w:cs="Times New Roman"/>
          <w:sz w:val="24"/>
          <w:szCs w:val="24"/>
          <w:lang w:val="en-US"/>
        </w:rPr>
        <w:t xml:space="preserve">. </w:t>
      </w:r>
      <w:r w:rsidR="00240C3D">
        <w:rPr>
          <w:rFonts w:ascii="Times New Roman" w:hAnsi="Times New Roman" w:cs="Times New Roman"/>
          <w:sz w:val="24"/>
          <w:szCs w:val="24"/>
          <w:lang w:val="en-US"/>
        </w:rPr>
        <w:t>However, s</w:t>
      </w:r>
      <w:r w:rsidRPr="005C04B0">
        <w:rPr>
          <w:rFonts w:ascii="Times New Roman" w:hAnsi="Times New Roman" w:cs="Times New Roman"/>
          <w:sz w:val="24"/>
          <w:szCs w:val="24"/>
          <w:lang w:val="en-US"/>
        </w:rPr>
        <w:t>ince</w:t>
      </w:r>
      <w:r w:rsidR="00F324A0">
        <w:rPr>
          <w:rFonts w:ascii="Times New Roman" w:hAnsi="Times New Roman" w:cs="Times New Roman"/>
          <w:sz w:val="24"/>
          <w:szCs w:val="24"/>
          <w:lang w:val="en-US"/>
        </w:rPr>
        <w:t xml:space="preserve"> the adolescent</w:t>
      </w:r>
      <w:r w:rsidR="00AE53D0">
        <w:rPr>
          <w:rFonts w:ascii="Times New Roman" w:hAnsi="Times New Roman" w:cs="Times New Roman"/>
          <w:sz w:val="24"/>
          <w:szCs w:val="24"/>
          <w:lang w:val="en-US"/>
        </w:rPr>
        <w:t xml:space="preserve"> stress </w:t>
      </w:r>
      <w:r w:rsidRPr="005C04B0">
        <w:rPr>
          <w:rFonts w:ascii="Times New Roman" w:hAnsi="Times New Roman" w:cs="Times New Roman"/>
          <w:sz w:val="24"/>
          <w:szCs w:val="24"/>
          <w:lang w:val="en-US"/>
        </w:rPr>
        <w:t>scores reflect</w:t>
      </w:r>
      <w:r w:rsidR="005C04B0">
        <w:rPr>
          <w:rFonts w:ascii="Times New Roman" w:hAnsi="Times New Roman" w:cs="Times New Roman"/>
          <w:sz w:val="24"/>
          <w:szCs w:val="24"/>
          <w:lang w:val="en-US"/>
        </w:rPr>
        <w:t>ed</w:t>
      </w:r>
      <w:r w:rsidRPr="005C04B0">
        <w:rPr>
          <w:rFonts w:ascii="Times New Roman" w:hAnsi="Times New Roman" w:cs="Times New Roman"/>
          <w:sz w:val="24"/>
          <w:szCs w:val="24"/>
          <w:lang w:val="en-US"/>
        </w:rPr>
        <w:t xml:space="preserve"> a summary of stress from different sources, we conducted addit</w:t>
      </w:r>
      <w:r w:rsidR="005C04B0">
        <w:rPr>
          <w:rFonts w:ascii="Times New Roman" w:hAnsi="Times New Roman" w:cs="Times New Roman"/>
          <w:sz w:val="24"/>
          <w:szCs w:val="24"/>
          <w:lang w:val="en-US"/>
        </w:rPr>
        <w:t>ional analysis by combining T7 self-r</w:t>
      </w:r>
      <w:r w:rsidRPr="005C04B0">
        <w:rPr>
          <w:rFonts w:ascii="Times New Roman" w:hAnsi="Times New Roman" w:cs="Times New Roman"/>
          <w:sz w:val="24"/>
          <w:szCs w:val="24"/>
          <w:lang w:val="en-US"/>
        </w:rPr>
        <w:t xml:space="preserve">eport scores with the T6 self </w:t>
      </w:r>
      <w:r w:rsidR="005C04B0">
        <w:rPr>
          <w:rFonts w:ascii="Times New Roman" w:hAnsi="Times New Roman" w:cs="Times New Roman"/>
          <w:sz w:val="24"/>
          <w:szCs w:val="24"/>
          <w:lang w:val="en-US"/>
        </w:rPr>
        <w:t>–</w:t>
      </w:r>
      <w:r w:rsidRPr="005C04B0">
        <w:rPr>
          <w:rFonts w:ascii="Times New Roman" w:hAnsi="Times New Roman" w:cs="Times New Roman"/>
          <w:sz w:val="24"/>
          <w:szCs w:val="24"/>
          <w:lang w:val="en-US"/>
        </w:rPr>
        <w:t>report</w:t>
      </w:r>
      <w:r w:rsidR="005C04B0">
        <w:rPr>
          <w:rFonts w:ascii="Times New Roman" w:hAnsi="Times New Roman" w:cs="Times New Roman"/>
          <w:sz w:val="24"/>
          <w:szCs w:val="24"/>
          <w:lang w:val="en-US"/>
        </w:rPr>
        <w:t xml:space="preserve"> scores. </w:t>
      </w:r>
      <w:r w:rsidR="00240C3D">
        <w:rPr>
          <w:rFonts w:ascii="Times New Roman" w:hAnsi="Times New Roman" w:cs="Times New Roman"/>
          <w:sz w:val="24"/>
          <w:szCs w:val="24"/>
          <w:lang w:val="en-US"/>
        </w:rPr>
        <w:t>This measure (T6 self-report + T7 self-report)</w:t>
      </w:r>
      <w:r w:rsidR="00AE53D0">
        <w:rPr>
          <w:rFonts w:ascii="Times New Roman" w:hAnsi="Times New Roman" w:cs="Times New Roman"/>
          <w:sz w:val="24"/>
          <w:szCs w:val="24"/>
          <w:lang w:val="en-US"/>
        </w:rPr>
        <w:t xml:space="preserve"> highly correlated with </w:t>
      </w:r>
      <w:r w:rsidR="00240C3D">
        <w:rPr>
          <w:rFonts w:ascii="Times New Roman" w:hAnsi="Times New Roman" w:cs="Times New Roman"/>
          <w:sz w:val="24"/>
          <w:szCs w:val="24"/>
          <w:lang w:val="en-US"/>
        </w:rPr>
        <w:t>the</w:t>
      </w:r>
      <w:r w:rsidR="00F324A0">
        <w:rPr>
          <w:rFonts w:ascii="Times New Roman" w:hAnsi="Times New Roman" w:cs="Times New Roman"/>
          <w:sz w:val="24"/>
          <w:szCs w:val="24"/>
          <w:lang w:val="en-US"/>
        </w:rPr>
        <w:t xml:space="preserve"> previously reported adolescent</w:t>
      </w:r>
      <w:r w:rsidR="00240C3D">
        <w:rPr>
          <w:rFonts w:ascii="Times New Roman" w:hAnsi="Times New Roman" w:cs="Times New Roman"/>
          <w:sz w:val="24"/>
          <w:szCs w:val="24"/>
          <w:lang w:val="en-US"/>
        </w:rPr>
        <w:t xml:space="preserve"> stress scores </w:t>
      </w:r>
      <w:r w:rsidR="00AE53D0">
        <w:rPr>
          <w:rFonts w:ascii="Times New Roman" w:hAnsi="Times New Roman" w:cs="Times New Roman"/>
          <w:sz w:val="24"/>
          <w:szCs w:val="24"/>
          <w:lang w:val="en-US"/>
        </w:rPr>
        <w:t>(r=0.79, p &lt;0.001).</w:t>
      </w:r>
    </w:p>
    <w:p w14:paraId="09DD471E" w14:textId="6E007F99" w:rsidR="00E10CCD" w:rsidRDefault="00240C3D" w:rsidP="00AE53D0">
      <w:pPr>
        <w:spacing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As expected, r</w:t>
      </w:r>
      <w:r w:rsidR="00F324A0">
        <w:rPr>
          <w:rFonts w:ascii="Times New Roman" w:hAnsi="Times New Roman" w:cs="Times New Roman"/>
          <w:sz w:val="24"/>
          <w:szCs w:val="24"/>
          <w:lang w:val="en-US"/>
        </w:rPr>
        <w:t>esults for adolescent</w:t>
      </w:r>
      <w:r w:rsidR="005C04B0">
        <w:rPr>
          <w:rFonts w:ascii="Times New Roman" w:hAnsi="Times New Roman" w:cs="Times New Roman"/>
          <w:sz w:val="24"/>
          <w:szCs w:val="24"/>
          <w:lang w:val="en-US"/>
        </w:rPr>
        <w:t xml:space="preserve"> stress</w:t>
      </w:r>
      <w:r w:rsidR="005508EB">
        <w:rPr>
          <w:rFonts w:ascii="Times New Roman" w:hAnsi="Times New Roman" w:cs="Times New Roman"/>
          <w:sz w:val="24"/>
          <w:szCs w:val="24"/>
          <w:lang w:val="en-US"/>
        </w:rPr>
        <w:t xml:space="preserve"> based on self-reports</w:t>
      </w:r>
      <w:r w:rsidR="005C04B0">
        <w:rPr>
          <w:rFonts w:ascii="Times New Roman" w:hAnsi="Times New Roman" w:cs="Times New Roman"/>
          <w:sz w:val="24"/>
          <w:szCs w:val="24"/>
          <w:lang w:val="en-US"/>
        </w:rPr>
        <w:t xml:space="preserve"> w</w:t>
      </w:r>
      <w:r>
        <w:rPr>
          <w:rFonts w:ascii="Times New Roman" w:hAnsi="Times New Roman" w:cs="Times New Roman"/>
          <w:sz w:val="24"/>
          <w:szCs w:val="24"/>
          <w:lang w:val="en-US"/>
        </w:rPr>
        <w:t xml:space="preserve">ere similar with the previously </w:t>
      </w:r>
      <w:r w:rsidR="005C04B0">
        <w:rPr>
          <w:rFonts w:ascii="Times New Roman" w:hAnsi="Times New Roman" w:cs="Times New Roman"/>
          <w:sz w:val="24"/>
          <w:szCs w:val="24"/>
          <w:lang w:val="en-US"/>
        </w:rPr>
        <w:t>repo</w:t>
      </w:r>
      <w:r w:rsidR="00F324A0">
        <w:rPr>
          <w:rFonts w:ascii="Times New Roman" w:hAnsi="Times New Roman" w:cs="Times New Roman"/>
          <w:sz w:val="24"/>
          <w:szCs w:val="24"/>
          <w:lang w:val="en-US"/>
        </w:rPr>
        <w:t>rted results. Higher adolescent</w:t>
      </w:r>
      <w:r w:rsidR="005C04B0">
        <w:rPr>
          <w:rFonts w:ascii="Times New Roman" w:hAnsi="Times New Roman" w:cs="Times New Roman"/>
          <w:sz w:val="24"/>
          <w:szCs w:val="24"/>
          <w:lang w:val="en-US"/>
        </w:rPr>
        <w:t xml:space="preserve"> stress was associated with increased connectivity from SN </w:t>
      </w:r>
      <w:r>
        <w:rPr>
          <w:rFonts w:ascii="Times New Roman" w:hAnsi="Times New Roman" w:cs="Times New Roman"/>
          <w:sz w:val="24"/>
          <w:szCs w:val="24"/>
          <w:lang w:val="en-US"/>
        </w:rPr>
        <w:t>to cognitive</w:t>
      </w:r>
      <w:r w:rsidR="005C04B0">
        <w:rPr>
          <w:rFonts w:ascii="Times New Roman" w:hAnsi="Times New Roman" w:cs="Times New Roman"/>
          <w:sz w:val="24"/>
          <w:szCs w:val="24"/>
          <w:lang w:val="en-US"/>
        </w:rPr>
        <w:t xml:space="preserve"> networks</w:t>
      </w:r>
      <w:r>
        <w:rPr>
          <w:rFonts w:ascii="Times New Roman" w:hAnsi="Times New Roman" w:cs="Times New Roman"/>
          <w:sz w:val="24"/>
          <w:szCs w:val="24"/>
          <w:lang w:val="en-US"/>
        </w:rPr>
        <w:t>, such as FPN, DAN and DMN</w:t>
      </w:r>
      <w:r w:rsidR="005C04B0">
        <w:rPr>
          <w:rFonts w:ascii="Times New Roman" w:hAnsi="Times New Roman" w:cs="Times New Roman"/>
          <w:sz w:val="24"/>
          <w:szCs w:val="24"/>
          <w:lang w:val="en-US"/>
        </w:rPr>
        <w:t xml:space="preserve"> (Figure S15).</w:t>
      </w:r>
    </w:p>
    <w:p w14:paraId="6734FD24" w14:textId="4295E3ED" w:rsidR="005C04B0" w:rsidRDefault="005C04B0" w:rsidP="00975848">
      <w:pPr>
        <w:spacing w:line="480" w:lineRule="auto"/>
        <w:jc w:val="both"/>
        <w:rPr>
          <w:rFonts w:ascii="Times New Roman" w:hAnsi="Times New Roman" w:cs="Times New Roman"/>
          <w:sz w:val="24"/>
          <w:szCs w:val="24"/>
          <w:lang w:val="en-US"/>
        </w:rPr>
      </w:pPr>
      <w:r w:rsidRPr="005C04B0">
        <w:rPr>
          <w:rFonts w:ascii="Times New Roman" w:hAnsi="Times New Roman" w:cs="Times New Roman"/>
          <w:noProof/>
          <w:sz w:val="24"/>
          <w:szCs w:val="24"/>
          <w:lang w:eastAsia="de-DE"/>
        </w:rPr>
        <w:lastRenderedPageBreak/>
        <w:drawing>
          <wp:inline distT="0" distB="0" distL="0" distR="0" wp14:anchorId="0B55CE32" wp14:editId="3377ECCB">
            <wp:extent cx="5219700" cy="581406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3360" r="23016"/>
                    <a:stretch/>
                  </pic:blipFill>
                  <pic:spPr bwMode="auto">
                    <a:xfrm>
                      <a:off x="0" y="0"/>
                      <a:ext cx="5219700" cy="5814060"/>
                    </a:xfrm>
                    <a:prstGeom prst="rect">
                      <a:avLst/>
                    </a:prstGeom>
                    <a:ln>
                      <a:noFill/>
                    </a:ln>
                    <a:extLst>
                      <a:ext uri="{53640926-AAD7-44D8-BBD7-CCE9431645EC}">
                        <a14:shadowObscured xmlns:a14="http://schemas.microsoft.com/office/drawing/2010/main"/>
                      </a:ext>
                    </a:extLst>
                  </pic:spPr>
                </pic:pic>
              </a:graphicData>
            </a:graphic>
          </wp:inline>
        </w:drawing>
      </w:r>
    </w:p>
    <w:p w14:paraId="7B99FA4E" w14:textId="02C243BB" w:rsidR="007427B7" w:rsidRPr="007427B7" w:rsidRDefault="005C04B0" w:rsidP="007427B7">
      <w:pPr>
        <w:spacing w:line="360" w:lineRule="auto"/>
        <w:jc w:val="both"/>
        <w:rPr>
          <w:rFonts w:ascii="Times New Roman" w:hAnsi="Times New Roman" w:cs="Times New Roman"/>
          <w:sz w:val="24"/>
          <w:szCs w:val="24"/>
          <w:lang w:val="en-US"/>
        </w:rPr>
      </w:pPr>
      <w:r w:rsidRPr="007427B7">
        <w:rPr>
          <w:rFonts w:ascii="Times New Roman" w:hAnsi="Times New Roman" w:cs="Times New Roman"/>
          <w:b/>
          <w:sz w:val="24"/>
          <w:szCs w:val="24"/>
          <w:lang w:val="en-US"/>
        </w:rPr>
        <w:t>Figure S15.</w:t>
      </w:r>
      <w:r w:rsidRPr="007427B7">
        <w:rPr>
          <w:rFonts w:ascii="Times New Roman" w:hAnsi="Times New Roman" w:cs="Times New Roman"/>
          <w:sz w:val="24"/>
          <w:szCs w:val="24"/>
          <w:lang w:val="en-US"/>
        </w:rPr>
        <w:t xml:space="preserve"> </w:t>
      </w:r>
      <w:r w:rsidR="00AE53D0" w:rsidRPr="007427B7">
        <w:rPr>
          <w:rFonts w:ascii="Times New Roman" w:hAnsi="Times New Roman" w:cs="Times New Roman"/>
          <w:sz w:val="24"/>
          <w:szCs w:val="24"/>
          <w:lang w:val="en-US"/>
        </w:rPr>
        <w:t>C</w:t>
      </w:r>
      <w:r w:rsidRPr="007427B7">
        <w:rPr>
          <w:rFonts w:ascii="Times New Roman" w:hAnsi="Times New Roman" w:cs="Times New Roman"/>
          <w:sz w:val="24"/>
          <w:szCs w:val="24"/>
          <w:lang w:val="en-US"/>
        </w:rPr>
        <w:t>onnectivit</w:t>
      </w:r>
      <w:r w:rsidR="00F324A0">
        <w:rPr>
          <w:rFonts w:ascii="Times New Roman" w:hAnsi="Times New Roman" w:cs="Times New Roman"/>
          <w:sz w:val="24"/>
          <w:szCs w:val="24"/>
          <w:lang w:val="en-US"/>
        </w:rPr>
        <w:t>y changes related to adolescent</w:t>
      </w:r>
      <w:r w:rsidRPr="007427B7">
        <w:rPr>
          <w:rFonts w:ascii="Times New Roman" w:hAnsi="Times New Roman" w:cs="Times New Roman"/>
          <w:sz w:val="24"/>
          <w:szCs w:val="24"/>
          <w:lang w:val="en-US"/>
        </w:rPr>
        <w:t xml:space="preserve"> stress</w:t>
      </w:r>
      <w:r w:rsidR="00F62F8B">
        <w:rPr>
          <w:rFonts w:ascii="Times New Roman" w:hAnsi="Times New Roman" w:cs="Times New Roman"/>
          <w:sz w:val="24"/>
          <w:szCs w:val="24"/>
          <w:lang w:val="en-US"/>
        </w:rPr>
        <w:t xml:space="preserve">. The scores were calculated </w:t>
      </w:r>
      <w:r w:rsidR="00AE53D0" w:rsidRPr="007427B7">
        <w:rPr>
          <w:rFonts w:ascii="Times New Roman" w:hAnsi="Times New Roman" w:cs="Times New Roman"/>
          <w:sz w:val="24"/>
          <w:szCs w:val="24"/>
          <w:lang w:val="en-US"/>
        </w:rPr>
        <w:t xml:space="preserve">using </w:t>
      </w:r>
      <w:r w:rsidR="00F62F8B">
        <w:rPr>
          <w:rFonts w:ascii="Times New Roman" w:hAnsi="Times New Roman" w:cs="Times New Roman"/>
          <w:sz w:val="24"/>
          <w:szCs w:val="24"/>
          <w:lang w:val="en-US"/>
        </w:rPr>
        <w:t xml:space="preserve">scores based on solely </w:t>
      </w:r>
      <w:r w:rsidR="00AE53D0" w:rsidRPr="007427B7">
        <w:rPr>
          <w:rFonts w:ascii="Times New Roman" w:hAnsi="Times New Roman" w:cs="Times New Roman"/>
          <w:sz w:val="24"/>
          <w:szCs w:val="24"/>
          <w:lang w:val="en-US"/>
        </w:rPr>
        <w:t xml:space="preserve">self-reported measures (left panel) versus </w:t>
      </w:r>
      <w:r w:rsidR="00F62F8B">
        <w:rPr>
          <w:rFonts w:ascii="Times New Roman" w:hAnsi="Times New Roman" w:cs="Times New Roman"/>
          <w:sz w:val="24"/>
          <w:szCs w:val="24"/>
          <w:lang w:val="en-US"/>
        </w:rPr>
        <w:t xml:space="preserve">the </w:t>
      </w:r>
      <w:r w:rsidR="00AE53D0" w:rsidRPr="007427B7">
        <w:rPr>
          <w:rFonts w:ascii="Times New Roman" w:hAnsi="Times New Roman" w:cs="Times New Roman"/>
          <w:sz w:val="24"/>
          <w:szCs w:val="24"/>
          <w:lang w:val="en-US"/>
        </w:rPr>
        <w:t xml:space="preserve">reports from mixed sources (right panel). </w:t>
      </w:r>
      <w:r w:rsidR="007427B7" w:rsidRPr="007427B7">
        <w:rPr>
          <w:rFonts w:ascii="Times New Roman" w:hAnsi="Times New Roman" w:cs="Times New Roman"/>
          <w:sz w:val="24"/>
          <w:szCs w:val="24"/>
          <w:lang w:val="en-US"/>
        </w:rPr>
        <w:t xml:space="preserve">All results </w:t>
      </w:r>
      <w:proofErr w:type="gramStart"/>
      <w:r w:rsidR="007427B7" w:rsidRPr="007427B7">
        <w:rPr>
          <w:rFonts w:ascii="Times New Roman" w:hAnsi="Times New Roman" w:cs="Times New Roman"/>
          <w:sz w:val="24"/>
          <w:szCs w:val="24"/>
          <w:lang w:val="en-US"/>
        </w:rPr>
        <w:t>were corrected</w:t>
      </w:r>
      <w:proofErr w:type="gramEnd"/>
      <w:r w:rsidR="007427B7" w:rsidRPr="007427B7">
        <w:rPr>
          <w:rFonts w:ascii="Times New Roman" w:hAnsi="Times New Roman" w:cs="Times New Roman"/>
          <w:sz w:val="24"/>
          <w:szCs w:val="24"/>
          <w:lang w:val="en-US"/>
        </w:rPr>
        <w:t xml:space="preserve"> with NBS (co</w:t>
      </w:r>
      <w:r w:rsidR="00F324A0">
        <w:rPr>
          <w:rFonts w:ascii="Times New Roman" w:hAnsi="Times New Roman" w:cs="Times New Roman"/>
          <w:sz w:val="24"/>
          <w:szCs w:val="24"/>
          <w:lang w:val="en-US"/>
        </w:rPr>
        <w:t xml:space="preserve">rrected p &lt; 0.001). Each </w:t>
      </w:r>
      <w:r w:rsidR="007427B7" w:rsidRPr="007427B7">
        <w:rPr>
          <w:rFonts w:ascii="Times New Roman" w:hAnsi="Times New Roman" w:cs="Times New Roman"/>
          <w:sz w:val="24"/>
          <w:szCs w:val="24"/>
          <w:lang w:val="en-US"/>
        </w:rPr>
        <w:t xml:space="preserve">network category </w:t>
      </w:r>
      <w:proofErr w:type="gramStart"/>
      <w:r w:rsidR="007427B7" w:rsidRPr="007427B7">
        <w:rPr>
          <w:rFonts w:ascii="Times New Roman" w:hAnsi="Times New Roman" w:cs="Times New Roman"/>
          <w:sz w:val="24"/>
          <w:szCs w:val="24"/>
          <w:lang w:val="en-US"/>
        </w:rPr>
        <w:t>is assigned</w:t>
      </w:r>
      <w:proofErr w:type="gramEnd"/>
      <w:r w:rsidR="007427B7" w:rsidRPr="007427B7">
        <w:rPr>
          <w:rFonts w:ascii="Times New Roman" w:hAnsi="Times New Roman" w:cs="Times New Roman"/>
          <w:sz w:val="24"/>
          <w:szCs w:val="24"/>
          <w:lang w:val="en-US"/>
        </w:rPr>
        <w:t xml:space="preserve"> to a specific color. Bundle color represents directionality. Connections arising from the source region </w:t>
      </w:r>
      <w:proofErr w:type="gramStart"/>
      <w:r w:rsidR="007427B7" w:rsidRPr="007427B7">
        <w:rPr>
          <w:rFonts w:ascii="Times New Roman" w:hAnsi="Times New Roman" w:cs="Times New Roman"/>
          <w:sz w:val="24"/>
          <w:szCs w:val="24"/>
          <w:lang w:val="en-US"/>
        </w:rPr>
        <w:t>are depicted</w:t>
      </w:r>
      <w:proofErr w:type="gramEnd"/>
      <w:r w:rsidR="007427B7" w:rsidRPr="007427B7">
        <w:rPr>
          <w:rFonts w:ascii="Times New Roman" w:hAnsi="Times New Roman" w:cs="Times New Roman"/>
          <w:sz w:val="24"/>
          <w:szCs w:val="24"/>
          <w:lang w:val="en-US"/>
        </w:rPr>
        <w:t xml:space="preserve"> with the color of the source region. Abbreviations: DAN, dorsal attention network; DMN, default-mode network; FPN, </w:t>
      </w:r>
      <w:proofErr w:type="spellStart"/>
      <w:r w:rsidR="007427B7" w:rsidRPr="007427B7">
        <w:rPr>
          <w:rFonts w:ascii="Times New Roman" w:hAnsi="Times New Roman" w:cs="Times New Roman"/>
          <w:sz w:val="24"/>
          <w:szCs w:val="24"/>
          <w:lang w:val="en-US"/>
        </w:rPr>
        <w:t>frontoparietal</w:t>
      </w:r>
      <w:proofErr w:type="spellEnd"/>
      <w:r w:rsidR="007427B7" w:rsidRPr="007427B7">
        <w:rPr>
          <w:rFonts w:ascii="Times New Roman" w:hAnsi="Times New Roman" w:cs="Times New Roman"/>
          <w:sz w:val="24"/>
          <w:szCs w:val="24"/>
          <w:lang w:val="en-US"/>
        </w:rPr>
        <w:t xml:space="preserve"> network; SMN, sensory-motor network; SN, salience network.</w:t>
      </w:r>
    </w:p>
    <w:p w14:paraId="47A355C7" w14:textId="01B73BC1" w:rsidR="005C04B0" w:rsidRDefault="005C04B0" w:rsidP="00975848">
      <w:pPr>
        <w:spacing w:line="480" w:lineRule="auto"/>
        <w:jc w:val="both"/>
        <w:rPr>
          <w:rFonts w:ascii="Times New Roman" w:hAnsi="Times New Roman" w:cs="Times New Roman"/>
          <w:sz w:val="24"/>
          <w:szCs w:val="24"/>
          <w:lang w:val="en-US"/>
        </w:rPr>
      </w:pPr>
    </w:p>
    <w:p w14:paraId="7DEAF830" w14:textId="770DBA50" w:rsidR="00E76421" w:rsidRDefault="00E76421" w:rsidP="00975848">
      <w:pPr>
        <w:spacing w:line="480" w:lineRule="auto"/>
        <w:jc w:val="both"/>
        <w:rPr>
          <w:rFonts w:ascii="Times New Roman" w:hAnsi="Times New Roman" w:cs="Times New Roman"/>
          <w:sz w:val="24"/>
          <w:szCs w:val="24"/>
          <w:lang w:val="en-US"/>
        </w:rPr>
      </w:pPr>
    </w:p>
    <w:p w14:paraId="683B11D7" w14:textId="6C1950E1" w:rsidR="00E76421" w:rsidRPr="00E76421" w:rsidRDefault="00E76421" w:rsidP="00E76421">
      <w:pPr>
        <w:pStyle w:val="berschrift3"/>
        <w:rPr>
          <w:rFonts w:ascii="Times New Roman" w:hAnsi="Times New Roman" w:cs="Times New Roman"/>
          <w:lang w:val="en-US"/>
        </w:rPr>
      </w:pPr>
      <w:bookmarkStart w:id="15" w:name="_Toc184058323"/>
      <w:r w:rsidRPr="00E76421">
        <w:rPr>
          <w:rFonts w:ascii="Times New Roman" w:hAnsi="Times New Roman" w:cs="Times New Roman"/>
          <w:lang w:val="en-US"/>
        </w:rPr>
        <w:lastRenderedPageBreak/>
        <w:t>S10.3. Regulation Strategy</w:t>
      </w:r>
      <w:bookmarkEnd w:id="15"/>
    </w:p>
    <w:p w14:paraId="3D284FF4" w14:textId="77777777" w:rsidR="00E76421" w:rsidRPr="00345988" w:rsidRDefault="00E76421" w:rsidP="00E76421">
      <w:pPr>
        <w:spacing w:line="360" w:lineRule="auto"/>
        <w:jc w:val="both"/>
        <w:rPr>
          <w:b/>
          <w:bCs/>
          <w:lang w:val="en-US"/>
        </w:rPr>
      </w:pPr>
      <w:r w:rsidRPr="00EC08FB">
        <w:rPr>
          <w:b/>
          <w:bCs/>
          <w:noProof/>
          <w:color w:val="1F4E79" w:themeColor="accent1" w:themeShade="80"/>
          <w:highlight w:val="yellow"/>
          <w:lang w:eastAsia="de-DE"/>
        </w:rPr>
        <w:drawing>
          <wp:inline distT="0" distB="0" distL="0" distR="0" wp14:anchorId="1F44A45B" wp14:editId="27620908">
            <wp:extent cx="5760720" cy="576072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appraisa_prenatal.tif"/>
                    <pic:cNvPicPr/>
                  </pic:nvPicPr>
                  <pic:blipFill>
                    <a:blip r:embed="rId24">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r w:rsidRPr="00345988">
        <w:rPr>
          <w:rFonts w:ascii="Times New Roman" w:eastAsia="Times New Roman" w:hAnsi="Times New Roman" w:cs="Times New Roman"/>
          <w:b/>
          <w:bCs/>
          <w:sz w:val="24"/>
          <w:szCs w:val="24"/>
          <w:lang w:val="en-US"/>
        </w:rPr>
        <w:t>Figure S16.</w:t>
      </w:r>
      <w:r w:rsidRPr="00345988">
        <w:rPr>
          <w:rFonts w:ascii="Times New Roman" w:eastAsia="Times New Roman" w:hAnsi="Times New Roman" w:cs="Times New Roman"/>
          <w:sz w:val="24"/>
          <w:szCs w:val="24"/>
          <w:lang w:val="en-US"/>
        </w:rPr>
        <w:t xml:space="preserve"> Connectivity changes related to prenatal stress in full sample (left) and when the participants who did not use reappraisal </w:t>
      </w:r>
      <w:proofErr w:type="gramStart"/>
      <w:r w:rsidRPr="00345988">
        <w:rPr>
          <w:rFonts w:ascii="Times New Roman" w:eastAsia="Times New Roman" w:hAnsi="Times New Roman" w:cs="Times New Roman"/>
          <w:sz w:val="24"/>
          <w:szCs w:val="24"/>
          <w:lang w:val="en-US"/>
        </w:rPr>
        <w:t>were excluded</w:t>
      </w:r>
      <w:proofErr w:type="gramEnd"/>
      <w:r w:rsidRPr="00345988">
        <w:rPr>
          <w:rFonts w:ascii="Times New Roman" w:eastAsia="Times New Roman" w:hAnsi="Times New Roman" w:cs="Times New Roman"/>
          <w:sz w:val="24"/>
          <w:szCs w:val="24"/>
          <w:lang w:val="en-US"/>
        </w:rPr>
        <w:t xml:space="preserve"> (right). All results </w:t>
      </w:r>
      <w:proofErr w:type="gramStart"/>
      <w:r w:rsidRPr="00345988">
        <w:rPr>
          <w:rFonts w:ascii="Times New Roman" w:eastAsia="Times New Roman" w:hAnsi="Times New Roman" w:cs="Times New Roman"/>
          <w:sz w:val="24"/>
          <w:szCs w:val="24"/>
          <w:lang w:val="en-US"/>
        </w:rPr>
        <w:t>were corrected</w:t>
      </w:r>
      <w:proofErr w:type="gramEnd"/>
      <w:r w:rsidRPr="00345988">
        <w:rPr>
          <w:rFonts w:ascii="Times New Roman" w:eastAsia="Times New Roman" w:hAnsi="Times New Roman" w:cs="Times New Roman"/>
          <w:sz w:val="24"/>
          <w:szCs w:val="24"/>
          <w:lang w:val="en-US"/>
        </w:rPr>
        <w:t xml:space="preserve"> with NBS (corrected p &lt; 0.001). Each network category </w:t>
      </w:r>
      <w:proofErr w:type="gramStart"/>
      <w:r w:rsidRPr="00345988">
        <w:rPr>
          <w:rFonts w:ascii="Times New Roman" w:eastAsia="Times New Roman" w:hAnsi="Times New Roman" w:cs="Times New Roman"/>
          <w:sz w:val="24"/>
          <w:szCs w:val="24"/>
          <w:lang w:val="en-US"/>
        </w:rPr>
        <w:t>is assigned</w:t>
      </w:r>
      <w:proofErr w:type="gramEnd"/>
      <w:r w:rsidRPr="00345988">
        <w:rPr>
          <w:rFonts w:ascii="Times New Roman" w:eastAsia="Times New Roman" w:hAnsi="Times New Roman" w:cs="Times New Roman"/>
          <w:sz w:val="24"/>
          <w:szCs w:val="24"/>
          <w:lang w:val="en-US"/>
        </w:rPr>
        <w:t xml:space="preserve"> to a specific color. Bundle color represents directionality. Connections arising from the source region </w:t>
      </w:r>
      <w:proofErr w:type="gramStart"/>
      <w:r w:rsidRPr="00345988">
        <w:rPr>
          <w:rFonts w:ascii="Times New Roman" w:eastAsia="Times New Roman" w:hAnsi="Times New Roman" w:cs="Times New Roman"/>
          <w:sz w:val="24"/>
          <w:szCs w:val="24"/>
          <w:lang w:val="en-US"/>
        </w:rPr>
        <w:t>are depicted</w:t>
      </w:r>
      <w:proofErr w:type="gramEnd"/>
      <w:r w:rsidRPr="00345988">
        <w:rPr>
          <w:rFonts w:ascii="Times New Roman" w:eastAsia="Times New Roman" w:hAnsi="Times New Roman" w:cs="Times New Roman"/>
          <w:sz w:val="24"/>
          <w:szCs w:val="24"/>
          <w:lang w:val="en-US"/>
        </w:rPr>
        <w:t xml:space="preserve"> with the color of the source region. Abbreviations: DAN, dorsal attention network; DMN, default-mode network; FPN, </w:t>
      </w:r>
      <w:proofErr w:type="spellStart"/>
      <w:r w:rsidRPr="00345988">
        <w:rPr>
          <w:rFonts w:ascii="Times New Roman" w:eastAsia="Times New Roman" w:hAnsi="Times New Roman" w:cs="Times New Roman"/>
          <w:sz w:val="24"/>
          <w:szCs w:val="24"/>
          <w:lang w:val="en-US"/>
        </w:rPr>
        <w:t>frontoparietal</w:t>
      </w:r>
      <w:proofErr w:type="spellEnd"/>
      <w:r w:rsidRPr="00345988">
        <w:rPr>
          <w:rFonts w:ascii="Times New Roman" w:eastAsia="Times New Roman" w:hAnsi="Times New Roman" w:cs="Times New Roman"/>
          <w:sz w:val="24"/>
          <w:szCs w:val="24"/>
          <w:lang w:val="en-US"/>
        </w:rPr>
        <w:t xml:space="preserve"> network; SMN, sensory-motor network; SN, salience network.</w:t>
      </w:r>
    </w:p>
    <w:p w14:paraId="4E901E3A" w14:textId="77777777" w:rsidR="00E76421" w:rsidRDefault="00E76421" w:rsidP="00E76421">
      <w:pPr>
        <w:spacing w:line="360" w:lineRule="auto"/>
        <w:jc w:val="both"/>
        <w:rPr>
          <w:b/>
          <w:bCs/>
          <w:color w:val="1F4E79" w:themeColor="accent1" w:themeShade="80"/>
          <w:lang w:val="en-US"/>
        </w:rPr>
      </w:pPr>
      <w:r>
        <w:rPr>
          <w:b/>
          <w:bCs/>
          <w:noProof/>
          <w:color w:val="1F4E79" w:themeColor="accent1" w:themeShade="80"/>
          <w:lang w:eastAsia="de-DE"/>
        </w:rPr>
        <w:lastRenderedPageBreak/>
        <w:drawing>
          <wp:inline distT="0" distB="0" distL="0" distR="0" wp14:anchorId="770146CD" wp14:editId="070630F2">
            <wp:extent cx="5760720" cy="576072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app_ado.tif"/>
                    <pic:cNvPicPr/>
                  </pic:nvPicPr>
                  <pic:blipFill>
                    <a:blip r:embed="rId25">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09E48811" w14:textId="77777777" w:rsidR="00E76421" w:rsidRPr="00345988" w:rsidRDefault="00E76421" w:rsidP="00E76421">
      <w:pPr>
        <w:spacing w:line="360" w:lineRule="auto"/>
        <w:jc w:val="both"/>
        <w:rPr>
          <w:rFonts w:ascii="Times New Roman" w:eastAsia="Times New Roman" w:hAnsi="Times New Roman" w:cs="Times New Roman"/>
          <w:sz w:val="24"/>
          <w:szCs w:val="24"/>
          <w:lang w:val="en-US"/>
        </w:rPr>
      </w:pPr>
      <w:r w:rsidRPr="00345988">
        <w:rPr>
          <w:rFonts w:ascii="Times New Roman" w:eastAsia="Times New Roman" w:hAnsi="Times New Roman" w:cs="Times New Roman"/>
          <w:b/>
          <w:bCs/>
          <w:sz w:val="24"/>
          <w:szCs w:val="24"/>
          <w:lang w:val="en-US"/>
        </w:rPr>
        <w:t>Figure S17.</w:t>
      </w:r>
      <w:r w:rsidRPr="00345988">
        <w:rPr>
          <w:rFonts w:ascii="Times New Roman" w:eastAsia="Times New Roman" w:hAnsi="Times New Roman" w:cs="Times New Roman"/>
          <w:sz w:val="24"/>
          <w:szCs w:val="24"/>
          <w:lang w:val="en-US"/>
        </w:rPr>
        <w:t xml:space="preserve"> Connectivity changes related to adolescence stress in full sample (left) and when the participants who did not use reappraisal </w:t>
      </w:r>
      <w:proofErr w:type="gramStart"/>
      <w:r w:rsidRPr="00345988">
        <w:rPr>
          <w:rFonts w:ascii="Times New Roman" w:eastAsia="Times New Roman" w:hAnsi="Times New Roman" w:cs="Times New Roman"/>
          <w:sz w:val="24"/>
          <w:szCs w:val="24"/>
          <w:lang w:val="en-US"/>
        </w:rPr>
        <w:t>were excluded</w:t>
      </w:r>
      <w:proofErr w:type="gramEnd"/>
      <w:r w:rsidRPr="00345988">
        <w:rPr>
          <w:rFonts w:ascii="Times New Roman" w:eastAsia="Times New Roman" w:hAnsi="Times New Roman" w:cs="Times New Roman"/>
          <w:sz w:val="24"/>
          <w:szCs w:val="24"/>
          <w:lang w:val="en-US"/>
        </w:rPr>
        <w:t xml:space="preserve"> (right). All results </w:t>
      </w:r>
      <w:proofErr w:type="gramStart"/>
      <w:r w:rsidRPr="00345988">
        <w:rPr>
          <w:rFonts w:ascii="Times New Roman" w:eastAsia="Times New Roman" w:hAnsi="Times New Roman" w:cs="Times New Roman"/>
          <w:sz w:val="24"/>
          <w:szCs w:val="24"/>
          <w:lang w:val="en-US"/>
        </w:rPr>
        <w:t>were corrected</w:t>
      </w:r>
      <w:proofErr w:type="gramEnd"/>
      <w:r w:rsidRPr="00345988">
        <w:rPr>
          <w:rFonts w:ascii="Times New Roman" w:eastAsia="Times New Roman" w:hAnsi="Times New Roman" w:cs="Times New Roman"/>
          <w:sz w:val="24"/>
          <w:szCs w:val="24"/>
          <w:lang w:val="en-US"/>
        </w:rPr>
        <w:t xml:space="preserve"> with NBS (corrected p &lt; 0.001). Each network category </w:t>
      </w:r>
      <w:proofErr w:type="gramStart"/>
      <w:r w:rsidRPr="00345988">
        <w:rPr>
          <w:rFonts w:ascii="Times New Roman" w:eastAsia="Times New Roman" w:hAnsi="Times New Roman" w:cs="Times New Roman"/>
          <w:sz w:val="24"/>
          <w:szCs w:val="24"/>
          <w:lang w:val="en-US"/>
        </w:rPr>
        <w:t>is assigned</w:t>
      </w:r>
      <w:proofErr w:type="gramEnd"/>
      <w:r w:rsidRPr="00345988">
        <w:rPr>
          <w:rFonts w:ascii="Times New Roman" w:eastAsia="Times New Roman" w:hAnsi="Times New Roman" w:cs="Times New Roman"/>
          <w:sz w:val="24"/>
          <w:szCs w:val="24"/>
          <w:lang w:val="en-US"/>
        </w:rPr>
        <w:t xml:space="preserve"> to a specific color. Bundle color represents directionality. Connections arising from the source region </w:t>
      </w:r>
      <w:proofErr w:type="gramStart"/>
      <w:r w:rsidRPr="00345988">
        <w:rPr>
          <w:rFonts w:ascii="Times New Roman" w:eastAsia="Times New Roman" w:hAnsi="Times New Roman" w:cs="Times New Roman"/>
          <w:sz w:val="24"/>
          <w:szCs w:val="24"/>
          <w:lang w:val="en-US"/>
        </w:rPr>
        <w:t>are depicted</w:t>
      </w:r>
      <w:proofErr w:type="gramEnd"/>
      <w:r w:rsidRPr="00345988">
        <w:rPr>
          <w:rFonts w:ascii="Times New Roman" w:eastAsia="Times New Roman" w:hAnsi="Times New Roman" w:cs="Times New Roman"/>
          <w:sz w:val="24"/>
          <w:szCs w:val="24"/>
          <w:lang w:val="en-US"/>
        </w:rPr>
        <w:t xml:space="preserve"> with the color of the source region. Abbreviations: DAN, dorsal attention network; DMN, default-mode network; FPN, </w:t>
      </w:r>
      <w:proofErr w:type="spellStart"/>
      <w:r w:rsidRPr="00345988">
        <w:rPr>
          <w:rFonts w:ascii="Times New Roman" w:eastAsia="Times New Roman" w:hAnsi="Times New Roman" w:cs="Times New Roman"/>
          <w:sz w:val="24"/>
          <w:szCs w:val="24"/>
          <w:lang w:val="en-US"/>
        </w:rPr>
        <w:t>frontoparietal</w:t>
      </w:r>
      <w:proofErr w:type="spellEnd"/>
      <w:r w:rsidRPr="00345988">
        <w:rPr>
          <w:rFonts w:ascii="Times New Roman" w:eastAsia="Times New Roman" w:hAnsi="Times New Roman" w:cs="Times New Roman"/>
          <w:sz w:val="24"/>
          <w:szCs w:val="24"/>
          <w:lang w:val="en-US"/>
        </w:rPr>
        <w:t xml:space="preserve"> network; SMN, sensory-motor network; SN, salience network.</w:t>
      </w:r>
    </w:p>
    <w:p w14:paraId="195E12BC" w14:textId="77777777" w:rsidR="00E76421" w:rsidRPr="005C04B0" w:rsidRDefault="00E76421" w:rsidP="00975848">
      <w:pPr>
        <w:spacing w:line="480" w:lineRule="auto"/>
        <w:jc w:val="both"/>
        <w:rPr>
          <w:rFonts w:ascii="Times New Roman" w:hAnsi="Times New Roman" w:cs="Times New Roman"/>
          <w:sz w:val="24"/>
          <w:szCs w:val="24"/>
          <w:lang w:val="en-US"/>
        </w:rPr>
      </w:pPr>
    </w:p>
    <w:p w14:paraId="3C4B388E" w14:textId="4BEA859C" w:rsidR="00A936A6" w:rsidRDefault="00A936A6" w:rsidP="003A336F">
      <w:pPr>
        <w:spacing w:line="480" w:lineRule="auto"/>
        <w:jc w:val="both"/>
        <w:rPr>
          <w:rFonts w:ascii="Times New Roman" w:hAnsi="Times New Roman" w:cs="Times New Roman"/>
          <w:sz w:val="24"/>
          <w:lang w:val="en-US"/>
        </w:rPr>
      </w:pPr>
    </w:p>
    <w:p w14:paraId="7F148F07" w14:textId="77777777" w:rsidR="00E76421" w:rsidRDefault="00E76421" w:rsidP="003A336F">
      <w:pPr>
        <w:spacing w:line="480" w:lineRule="auto"/>
        <w:jc w:val="both"/>
        <w:rPr>
          <w:rFonts w:ascii="Times New Roman" w:hAnsi="Times New Roman" w:cs="Times New Roman"/>
          <w:sz w:val="24"/>
          <w:lang w:val="en-US"/>
        </w:rPr>
      </w:pPr>
    </w:p>
    <w:p w14:paraId="2CC578E7" w14:textId="77777777" w:rsidR="00A936A6" w:rsidRPr="004A4CD7" w:rsidRDefault="00A936A6" w:rsidP="004A4CD7">
      <w:pPr>
        <w:spacing w:line="480" w:lineRule="auto"/>
        <w:jc w:val="center"/>
        <w:rPr>
          <w:rFonts w:ascii="Times New Roman" w:hAnsi="Times New Roman" w:cs="Times New Roman"/>
          <w:b/>
          <w:sz w:val="24"/>
          <w:lang w:val="en-US"/>
        </w:rPr>
      </w:pPr>
      <w:r w:rsidRPr="004A4CD7">
        <w:rPr>
          <w:rFonts w:ascii="Times New Roman" w:hAnsi="Times New Roman" w:cs="Times New Roman"/>
          <w:b/>
          <w:sz w:val="24"/>
          <w:lang w:val="en-US"/>
        </w:rPr>
        <w:lastRenderedPageBreak/>
        <w:t>References</w:t>
      </w:r>
    </w:p>
    <w:p w14:paraId="2EBBFD2D"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Pr>
          <w:rFonts w:ascii="Times New Roman" w:hAnsi="Times New Roman" w:cs="Times New Roman"/>
          <w:sz w:val="24"/>
          <w:lang w:val="en-US"/>
        </w:rPr>
        <w:fldChar w:fldCharType="begin" w:fldLock="1"/>
      </w:r>
      <w:r>
        <w:rPr>
          <w:rFonts w:ascii="Times New Roman" w:hAnsi="Times New Roman" w:cs="Times New Roman"/>
          <w:sz w:val="24"/>
          <w:lang w:val="en-US"/>
        </w:rPr>
        <w:instrText xml:space="preserve">ADDIN Mendeley Bibliography CSL_BIBLIOGRAPHY </w:instrText>
      </w:r>
      <w:r>
        <w:rPr>
          <w:rFonts w:ascii="Times New Roman" w:hAnsi="Times New Roman" w:cs="Times New Roman"/>
          <w:sz w:val="24"/>
          <w:lang w:val="en-US"/>
        </w:rPr>
        <w:fldChar w:fldCharType="separate"/>
      </w:r>
      <w:r w:rsidRPr="005728A4">
        <w:rPr>
          <w:rFonts w:ascii="Times New Roman" w:hAnsi="Times New Roman" w:cs="Times New Roman"/>
          <w:noProof/>
          <w:sz w:val="24"/>
          <w:szCs w:val="24"/>
          <w:lang w:val="en-US"/>
        </w:rPr>
        <w:t xml:space="preserve">Achenbach, T. M. (1991). </w:t>
      </w:r>
      <w:r w:rsidRPr="005728A4">
        <w:rPr>
          <w:rFonts w:ascii="Times New Roman" w:hAnsi="Times New Roman" w:cs="Times New Roman"/>
          <w:i/>
          <w:iCs/>
          <w:noProof/>
          <w:sz w:val="24"/>
          <w:szCs w:val="24"/>
          <w:lang w:val="en-US"/>
        </w:rPr>
        <w:t>Integrative Guide for the 1991 CBCL/4-18, YSR, and TRF Profiles</w:t>
      </w:r>
      <w:r w:rsidRPr="005728A4">
        <w:rPr>
          <w:rFonts w:ascii="Times New Roman" w:hAnsi="Times New Roman" w:cs="Times New Roman"/>
          <w:noProof/>
          <w:sz w:val="24"/>
          <w:szCs w:val="24"/>
          <w:lang w:val="en-US"/>
        </w:rPr>
        <w:t>. University of Vermont Department of Psychiatry.</w:t>
      </w:r>
    </w:p>
    <w:p w14:paraId="7CEC7738"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5728A4">
        <w:rPr>
          <w:rFonts w:ascii="Times New Roman" w:hAnsi="Times New Roman" w:cs="Times New Roman"/>
          <w:noProof/>
          <w:sz w:val="24"/>
          <w:szCs w:val="24"/>
          <w:lang w:val="en-US"/>
        </w:rPr>
        <w:t xml:space="preserve">Achenbach, T. M. (1997). </w:t>
      </w:r>
      <w:r w:rsidRPr="005728A4">
        <w:rPr>
          <w:rFonts w:ascii="Times New Roman" w:hAnsi="Times New Roman" w:cs="Times New Roman"/>
          <w:i/>
          <w:iCs/>
          <w:noProof/>
          <w:sz w:val="24"/>
          <w:szCs w:val="24"/>
          <w:lang w:val="en-US"/>
        </w:rPr>
        <w:t>Manual for the Young Adult Self-Report and Yound Adult Behavior Checklist</w:t>
      </w:r>
      <w:r w:rsidRPr="005728A4">
        <w:rPr>
          <w:rFonts w:ascii="Times New Roman" w:hAnsi="Times New Roman" w:cs="Times New Roman"/>
          <w:noProof/>
          <w:sz w:val="24"/>
          <w:szCs w:val="24"/>
          <w:lang w:val="en-US"/>
        </w:rPr>
        <w:t>. University of Vermont Department of Psychiatry.</w:t>
      </w:r>
    </w:p>
    <w:p w14:paraId="16A69150"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5728A4">
        <w:rPr>
          <w:rFonts w:ascii="Times New Roman" w:hAnsi="Times New Roman" w:cs="Times New Roman"/>
          <w:noProof/>
          <w:sz w:val="24"/>
          <w:szCs w:val="24"/>
          <w:lang w:val="en-US"/>
        </w:rPr>
        <w:t xml:space="preserve">Achenbach, T. M., &amp; Rescorla, L. A. (2003). </w:t>
      </w:r>
      <w:r w:rsidRPr="005728A4">
        <w:rPr>
          <w:rFonts w:ascii="Times New Roman" w:hAnsi="Times New Roman" w:cs="Times New Roman"/>
          <w:i/>
          <w:iCs/>
          <w:noProof/>
          <w:sz w:val="24"/>
          <w:szCs w:val="24"/>
          <w:lang w:val="en-US"/>
        </w:rPr>
        <w:t>Manual for the ASEBA adult forms &amp; profiles. Research Center for Children, Youth, &amp; Families</w:t>
      </w:r>
      <w:r w:rsidRPr="005728A4">
        <w:rPr>
          <w:rFonts w:ascii="Times New Roman" w:hAnsi="Times New Roman" w:cs="Times New Roman"/>
          <w:noProof/>
          <w:sz w:val="24"/>
          <w:szCs w:val="24"/>
          <w:lang w:val="en-US"/>
        </w:rPr>
        <w:t>.</w:t>
      </w:r>
    </w:p>
    <w:p w14:paraId="0F21682E"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5728A4">
        <w:rPr>
          <w:rFonts w:ascii="Times New Roman" w:hAnsi="Times New Roman" w:cs="Times New Roman"/>
          <w:noProof/>
          <w:sz w:val="24"/>
          <w:szCs w:val="24"/>
          <w:lang w:val="en-US"/>
        </w:rPr>
        <w:t xml:space="preserve">Aldao, A., Nolen-Hoeksema, S., &amp; Schweizer, S. (2010). Emotion-regulation strategies across psychopathology: A meta-analytic review. In </w:t>
      </w:r>
      <w:r w:rsidRPr="005728A4">
        <w:rPr>
          <w:rFonts w:ascii="Times New Roman" w:hAnsi="Times New Roman" w:cs="Times New Roman"/>
          <w:i/>
          <w:iCs/>
          <w:noProof/>
          <w:sz w:val="24"/>
          <w:szCs w:val="24"/>
          <w:lang w:val="en-US"/>
        </w:rPr>
        <w:t>Clinical Psychology Review</w:t>
      </w:r>
      <w:r w:rsidRPr="005728A4">
        <w:rPr>
          <w:rFonts w:ascii="Times New Roman" w:hAnsi="Times New Roman" w:cs="Times New Roman"/>
          <w:noProof/>
          <w:sz w:val="24"/>
          <w:szCs w:val="24"/>
          <w:lang w:val="en-US"/>
        </w:rPr>
        <w:t xml:space="preserve"> (Vol. 30, Issue 2). https://doi.org/10.1016/j.cpr.2009.11.004</w:t>
      </w:r>
    </w:p>
    <w:p w14:paraId="0FA67672"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4A4CD7">
        <w:rPr>
          <w:rFonts w:ascii="Times New Roman" w:hAnsi="Times New Roman" w:cs="Times New Roman"/>
          <w:noProof/>
          <w:sz w:val="24"/>
          <w:szCs w:val="24"/>
        </w:rPr>
        <w:t xml:space="preserve">Gerchen, M. F., Kirsch, P., &amp; Feld, G. B. (2021). </w:t>
      </w:r>
      <w:r w:rsidRPr="005728A4">
        <w:rPr>
          <w:rFonts w:ascii="Times New Roman" w:hAnsi="Times New Roman" w:cs="Times New Roman"/>
          <w:noProof/>
          <w:sz w:val="24"/>
          <w:szCs w:val="24"/>
          <w:lang w:val="en-US"/>
        </w:rPr>
        <w:t xml:space="preserve">Brain-wide inferiority and equivalence tests in fMRI group analyses: Selected applications. </w:t>
      </w:r>
      <w:r w:rsidRPr="005728A4">
        <w:rPr>
          <w:rFonts w:ascii="Times New Roman" w:hAnsi="Times New Roman" w:cs="Times New Roman"/>
          <w:i/>
          <w:iCs/>
          <w:noProof/>
          <w:sz w:val="24"/>
          <w:szCs w:val="24"/>
          <w:lang w:val="en-US"/>
        </w:rPr>
        <w:t>Human Brain Mapping</w:t>
      </w:r>
      <w:r w:rsidRPr="005728A4">
        <w:rPr>
          <w:rFonts w:ascii="Times New Roman" w:hAnsi="Times New Roman" w:cs="Times New Roman"/>
          <w:noProof/>
          <w:sz w:val="24"/>
          <w:szCs w:val="24"/>
          <w:lang w:val="en-US"/>
        </w:rPr>
        <w:t xml:space="preserve">, </w:t>
      </w:r>
      <w:r w:rsidRPr="005728A4">
        <w:rPr>
          <w:rFonts w:ascii="Times New Roman" w:hAnsi="Times New Roman" w:cs="Times New Roman"/>
          <w:i/>
          <w:iCs/>
          <w:noProof/>
          <w:sz w:val="24"/>
          <w:szCs w:val="24"/>
          <w:lang w:val="en-US"/>
        </w:rPr>
        <w:t>42</w:t>
      </w:r>
      <w:r w:rsidRPr="005728A4">
        <w:rPr>
          <w:rFonts w:ascii="Times New Roman" w:hAnsi="Times New Roman" w:cs="Times New Roman"/>
          <w:noProof/>
          <w:sz w:val="24"/>
          <w:szCs w:val="24"/>
          <w:lang w:val="en-US"/>
        </w:rPr>
        <w:t>(18). https://doi.org/10.1002/hbm.25664</w:t>
      </w:r>
    </w:p>
    <w:p w14:paraId="001A9CB4"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5728A4">
        <w:rPr>
          <w:rFonts w:ascii="Times New Roman" w:hAnsi="Times New Roman" w:cs="Times New Roman"/>
          <w:noProof/>
          <w:sz w:val="24"/>
          <w:szCs w:val="24"/>
          <w:lang w:val="en-US"/>
        </w:rPr>
        <w:t xml:space="preserve">Gross, J. J., &amp; John, O. P. (2003). Individual Differences in Two Emotion Regulation Processes: Implications for Affect, Relationships, and Well-Being. </w:t>
      </w:r>
      <w:r w:rsidRPr="005728A4">
        <w:rPr>
          <w:rFonts w:ascii="Times New Roman" w:hAnsi="Times New Roman" w:cs="Times New Roman"/>
          <w:i/>
          <w:iCs/>
          <w:noProof/>
          <w:sz w:val="24"/>
          <w:szCs w:val="24"/>
          <w:lang w:val="en-US"/>
        </w:rPr>
        <w:t>Journal of Personality and Social Psychology</w:t>
      </w:r>
      <w:r w:rsidRPr="005728A4">
        <w:rPr>
          <w:rFonts w:ascii="Times New Roman" w:hAnsi="Times New Roman" w:cs="Times New Roman"/>
          <w:noProof/>
          <w:sz w:val="24"/>
          <w:szCs w:val="24"/>
          <w:lang w:val="en-US"/>
        </w:rPr>
        <w:t xml:space="preserve">, </w:t>
      </w:r>
      <w:r w:rsidRPr="005728A4">
        <w:rPr>
          <w:rFonts w:ascii="Times New Roman" w:hAnsi="Times New Roman" w:cs="Times New Roman"/>
          <w:i/>
          <w:iCs/>
          <w:noProof/>
          <w:sz w:val="24"/>
          <w:szCs w:val="24"/>
          <w:lang w:val="en-US"/>
        </w:rPr>
        <w:t>85</w:t>
      </w:r>
      <w:r w:rsidRPr="005728A4">
        <w:rPr>
          <w:rFonts w:ascii="Times New Roman" w:hAnsi="Times New Roman" w:cs="Times New Roman"/>
          <w:noProof/>
          <w:sz w:val="24"/>
          <w:szCs w:val="24"/>
          <w:lang w:val="en-US"/>
        </w:rPr>
        <w:t>(2). https://doi.org/10.1037/0022-3514.85.2.348</w:t>
      </w:r>
    </w:p>
    <w:p w14:paraId="17FA5C17" w14:textId="77777777" w:rsidR="004A4CD7" w:rsidRPr="004A4CD7"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rPr>
      </w:pPr>
      <w:r w:rsidRPr="005728A4">
        <w:rPr>
          <w:rFonts w:ascii="Times New Roman" w:hAnsi="Times New Roman" w:cs="Times New Roman"/>
          <w:noProof/>
          <w:sz w:val="24"/>
          <w:szCs w:val="24"/>
          <w:lang w:val="en-US"/>
        </w:rPr>
        <w:t xml:space="preserve">Hallquist, M. N., &amp; Hillary, F. G. (2018). Graph theory approaches to functional network organization in brain disorders: A critique for a brave new small-world. </w:t>
      </w:r>
      <w:r w:rsidRPr="004A4CD7">
        <w:rPr>
          <w:rFonts w:ascii="Times New Roman" w:hAnsi="Times New Roman" w:cs="Times New Roman"/>
          <w:i/>
          <w:iCs/>
          <w:noProof/>
          <w:sz w:val="24"/>
          <w:szCs w:val="24"/>
        </w:rPr>
        <w:t>Network Neuroscience</w:t>
      </w:r>
      <w:r w:rsidRPr="004A4CD7">
        <w:rPr>
          <w:rFonts w:ascii="Times New Roman" w:hAnsi="Times New Roman" w:cs="Times New Roman"/>
          <w:noProof/>
          <w:sz w:val="24"/>
          <w:szCs w:val="24"/>
        </w:rPr>
        <w:t xml:space="preserve">, </w:t>
      </w:r>
      <w:r w:rsidRPr="004A4CD7">
        <w:rPr>
          <w:rFonts w:ascii="Times New Roman" w:hAnsi="Times New Roman" w:cs="Times New Roman"/>
          <w:i/>
          <w:iCs/>
          <w:noProof/>
          <w:sz w:val="24"/>
          <w:szCs w:val="24"/>
        </w:rPr>
        <w:t>3</w:t>
      </w:r>
      <w:r w:rsidRPr="004A4CD7">
        <w:rPr>
          <w:rFonts w:ascii="Times New Roman" w:hAnsi="Times New Roman" w:cs="Times New Roman"/>
          <w:noProof/>
          <w:sz w:val="24"/>
          <w:szCs w:val="24"/>
        </w:rPr>
        <w:t>(1). https://doi.org/10.1162/netn_a_00054</w:t>
      </w:r>
    </w:p>
    <w:p w14:paraId="7AABA8C2"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4A4CD7">
        <w:rPr>
          <w:rFonts w:ascii="Times New Roman" w:hAnsi="Times New Roman" w:cs="Times New Roman"/>
          <w:noProof/>
          <w:sz w:val="24"/>
          <w:szCs w:val="24"/>
        </w:rPr>
        <w:t xml:space="preserve">Laucht, M., Esser, G., Baving, L., Gerhold, M., Hoesch, I., Ihle, W., Steigleider, P., Stock, B., Stoehr, R. M., Weindrich, D., &amp; Schmidt, M. H. (2000). </w:t>
      </w:r>
      <w:r w:rsidRPr="005728A4">
        <w:rPr>
          <w:rFonts w:ascii="Times New Roman" w:hAnsi="Times New Roman" w:cs="Times New Roman"/>
          <w:noProof/>
          <w:sz w:val="24"/>
          <w:szCs w:val="24"/>
          <w:lang w:val="en-US"/>
        </w:rPr>
        <w:t xml:space="preserve">Behavioral sequelae of perinatal insults and early family adversity at 8 years of age. </w:t>
      </w:r>
      <w:r w:rsidRPr="005728A4">
        <w:rPr>
          <w:rFonts w:ascii="Times New Roman" w:hAnsi="Times New Roman" w:cs="Times New Roman"/>
          <w:i/>
          <w:iCs/>
          <w:noProof/>
          <w:sz w:val="24"/>
          <w:szCs w:val="24"/>
          <w:lang w:val="en-US"/>
        </w:rPr>
        <w:t>Journal of the American Academy of Child and Adolescent Psychiatry</w:t>
      </w:r>
      <w:r w:rsidRPr="005728A4">
        <w:rPr>
          <w:rFonts w:ascii="Times New Roman" w:hAnsi="Times New Roman" w:cs="Times New Roman"/>
          <w:noProof/>
          <w:sz w:val="24"/>
          <w:szCs w:val="24"/>
          <w:lang w:val="en-US"/>
        </w:rPr>
        <w:t xml:space="preserve">, </w:t>
      </w:r>
      <w:r w:rsidRPr="005728A4">
        <w:rPr>
          <w:rFonts w:ascii="Times New Roman" w:hAnsi="Times New Roman" w:cs="Times New Roman"/>
          <w:i/>
          <w:iCs/>
          <w:noProof/>
          <w:sz w:val="24"/>
          <w:szCs w:val="24"/>
          <w:lang w:val="en-US"/>
        </w:rPr>
        <w:t>39</w:t>
      </w:r>
      <w:r w:rsidRPr="005728A4">
        <w:rPr>
          <w:rFonts w:ascii="Times New Roman" w:hAnsi="Times New Roman" w:cs="Times New Roman"/>
          <w:noProof/>
          <w:sz w:val="24"/>
          <w:szCs w:val="24"/>
          <w:lang w:val="en-US"/>
        </w:rPr>
        <w:t>(10), 1229–1237. https://doi.org/10.1097/00004583-</w:t>
      </w:r>
      <w:r w:rsidRPr="005728A4">
        <w:rPr>
          <w:rFonts w:ascii="Times New Roman" w:hAnsi="Times New Roman" w:cs="Times New Roman"/>
          <w:noProof/>
          <w:sz w:val="24"/>
          <w:szCs w:val="24"/>
          <w:lang w:val="en-US"/>
        </w:rPr>
        <w:lastRenderedPageBreak/>
        <w:t>200010000-00009</w:t>
      </w:r>
    </w:p>
    <w:p w14:paraId="267610D9" w14:textId="77777777" w:rsidR="004A4CD7" w:rsidRPr="004A4CD7"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rPr>
      </w:pPr>
      <w:r w:rsidRPr="004A4CD7">
        <w:rPr>
          <w:rFonts w:ascii="Times New Roman" w:hAnsi="Times New Roman" w:cs="Times New Roman"/>
          <w:noProof/>
          <w:sz w:val="24"/>
          <w:szCs w:val="24"/>
        </w:rPr>
        <w:t xml:space="preserve">Maier-Diewald, W., Wittchen, H.-U., Hecht, H., &amp; Werner-Eilert, K. (1983). </w:t>
      </w:r>
      <w:r w:rsidRPr="004A4CD7">
        <w:rPr>
          <w:rFonts w:ascii="Times New Roman" w:hAnsi="Times New Roman" w:cs="Times New Roman"/>
          <w:i/>
          <w:iCs/>
          <w:noProof/>
          <w:sz w:val="24"/>
          <w:szCs w:val="24"/>
        </w:rPr>
        <w:t>Die Münchner Ereignisliste (MEL) - Anwendungsmanual</w:t>
      </w:r>
      <w:r w:rsidRPr="004A4CD7">
        <w:rPr>
          <w:rFonts w:ascii="Times New Roman" w:hAnsi="Times New Roman" w:cs="Times New Roman"/>
          <w:noProof/>
          <w:sz w:val="24"/>
          <w:szCs w:val="24"/>
        </w:rPr>
        <w:t>.</w:t>
      </w:r>
    </w:p>
    <w:p w14:paraId="1A710FF4"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4A4CD7">
        <w:rPr>
          <w:rFonts w:ascii="Times New Roman" w:hAnsi="Times New Roman" w:cs="Times New Roman"/>
          <w:noProof/>
          <w:sz w:val="24"/>
          <w:szCs w:val="24"/>
        </w:rPr>
        <w:t xml:space="preserve">Marquardt, D. W., &amp; Snee, R. D. (1975). </w:t>
      </w:r>
      <w:r w:rsidRPr="005728A4">
        <w:rPr>
          <w:rFonts w:ascii="Times New Roman" w:hAnsi="Times New Roman" w:cs="Times New Roman"/>
          <w:noProof/>
          <w:sz w:val="24"/>
          <w:szCs w:val="24"/>
          <w:lang w:val="en-US"/>
        </w:rPr>
        <w:t xml:space="preserve">Ridge regression in practice. </w:t>
      </w:r>
      <w:r w:rsidRPr="005728A4">
        <w:rPr>
          <w:rFonts w:ascii="Times New Roman" w:hAnsi="Times New Roman" w:cs="Times New Roman"/>
          <w:i/>
          <w:iCs/>
          <w:noProof/>
          <w:sz w:val="24"/>
          <w:szCs w:val="24"/>
          <w:lang w:val="en-US"/>
        </w:rPr>
        <w:t>American Statistician</w:t>
      </w:r>
      <w:r w:rsidRPr="005728A4">
        <w:rPr>
          <w:rFonts w:ascii="Times New Roman" w:hAnsi="Times New Roman" w:cs="Times New Roman"/>
          <w:noProof/>
          <w:sz w:val="24"/>
          <w:szCs w:val="24"/>
          <w:lang w:val="en-US"/>
        </w:rPr>
        <w:t xml:space="preserve">, </w:t>
      </w:r>
      <w:r w:rsidRPr="005728A4">
        <w:rPr>
          <w:rFonts w:ascii="Times New Roman" w:hAnsi="Times New Roman" w:cs="Times New Roman"/>
          <w:i/>
          <w:iCs/>
          <w:noProof/>
          <w:sz w:val="24"/>
          <w:szCs w:val="24"/>
          <w:lang w:val="en-US"/>
        </w:rPr>
        <w:t>29</w:t>
      </w:r>
      <w:r w:rsidRPr="005728A4">
        <w:rPr>
          <w:rFonts w:ascii="Times New Roman" w:hAnsi="Times New Roman" w:cs="Times New Roman"/>
          <w:noProof/>
          <w:sz w:val="24"/>
          <w:szCs w:val="24"/>
          <w:lang w:val="en-US"/>
        </w:rPr>
        <w:t>(1). https://doi.org/10.1080/00031305.1975.10479105</w:t>
      </w:r>
    </w:p>
    <w:p w14:paraId="7E7DC32D" w14:textId="77777777" w:rsidR="004A4CD7" w:rsidRPr="004A4CD7"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rPr>
      </w:pPr>
      <w:r w:rsidRPr="005728A4">
        <w:rPr>
          <w:rFonts w:ascii="Times New Roman" w:hAnsi="Times New Roman" w:cs="Times New Roman"/>
          <w:noProof/>
          <w:sz w:val="24"/>
          <w:szCs w:val="24"/>
          <w:lang w:val="en-US"/>
        </w:rPr>
        <w:t xml:space="preserve">Rolls, E. T., Huang, C. C., Lin, C. P., Feng, J., &amp; Joliot, M. (2020). Automated anatomical labelling atlas 3. </w:t>
      </w:r>
      <w:r w:rsidRPr="004A4CD7">
        <w:rPr>
          <w:rFonts w:ascii="Times New Roman" w:hAnsi="Times New Roman" w:cs="Times New Roman"/>
          <w:i/>
          <w:iCs/>
          <w:noProof/>
          <w:sz w:val="24"/>
          <w:szCs w:val="24"/>
        </w:rPr>
        <w:t>NeuroImage</w:t>
      </w:r>
      <w:r w:rsidRPr="004A4CD7">
        <w:rPr>
          <w:rFonts w:ascii="Times New Roman" w:hAnsi="Times New Roman" w:cs="Times New Roman"/>
          <w:noProof/>
          <w:sz w:val="24"/>
          <w:szCs w:val="24"/>
        </w:rPr>
        <w:t xml:space="preserve">, </w:t>
      </w:r>
      <w:r w:rsidRPr="004A4CD7">
        <w:rPr>
          <w:rFonts w:ascii="Times New Roman" w:hAnsi="Times New Roman" w:cs="Times New Roman"/>
          <w:i/>
          <w:iCs/>
          <w:noProof/>
          <w:sz w:val="24"/>
          <w:szCs w:val="24"/>
        </w:rPr>
        <w:t>206</w:t>
      </w:r>
      <w:r w:rsidRPr="004A4CD7">
        <w:rPr>
          <w:rFonts w:ascii="Times New Roman" w:hAnsi="Times New Roman" w:cs="Times New Roman"/>
          <w:noProof/>
          <w:sz w:val="24"/>
          <w:szCs w:val="24"/>
        </w:rPr>
        <w:t>. https://doi.org/10.1016/j.neuroimage.2019.116189</w:t>
      </w:r>
    </w:p>
    <w:p w14:paraId="39B596C0"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4A4CD7">
        <w:rPr>
          <w:rFonts w:ascii="Times New Roman" w:hAnsi="Times New Roman" w:cs="Times New Roman"/>
          <w:noProof/>
          <w:sz w:val="24"/>
          <w:szCs w:val="24"/>
        </w:rPr>
        <w:t xml:space="preserve">Schaefer, A., Kong, R., Gordon, E. M., Laumann, T. O., Zuo, X.-N., Holmes, A. J., Eickhoff, S. B., &amp; Yeo, B. T. T. (2018). </w:t>
      </w:r>
      <w:r w:rsidRPr="005728A4">
        <w:rPr>
          <w:rFonts w:ascii="Times New Roman" w:hAnsi="Times New Roman" w:cs="Times New Roman"/>
          <w:noProof/>
          <w:sz w:val="24"/>
          <w:szCs w:val="24"/>
          <w:lang w:val="en-US"/>
        </w:rPr>
        <w:t xml:space="preserve">Local-Global Parcellation of the Human Cerebral Cortex from Intrinsic Functional Connectivity MRI. </w:t>
      </w:r>
      <w:r w:rsidRPr="005728A4">
        <w:rPr>
          <w:rFonts w:ascii="Times New Roman" w:hAnsi="Times New Roman" w:cs="Times New Roman"/>
          <w:i/>
          <w:iCs/>
          <w:noProof/>
          <w:sz w:val="24"/>
          <w:szCs w:val="24"/>
          <w:lang w:val="en-US"/>
        </w:rPr>
        <w:t>Cerebral Cortex</w:t>
      </w:r>
      <w:r w:rsidRPr="005728A4">
        <w:rPr>
          <w:rFonts w:ascii="Times New Roman" w:hAnsi="Times New Roman" w:cs="Times New Roman"/>
          <w:noProof/>
          <w:sz w:val="24"/>
          <w:szCs w:val="24"/>
          <w:lang w:val="en-US"/>
        </w:rPr>
        <w:t xml:space="preserve">, </w:t>
      </w:r>
      <w:r w:rsidRPr="005728A4">
        <w:rPr>
          <w:rFonts w:ascii="Times New Roman" w:hAnsi="Times New Roman" w:cs="Times New Roman"/>
          <w:i/>
          <w:iCs/>
          <w:noProof/>
          <w:sz w:val="24"/>
          <w:szCs w:val="24"/>
          <w:lang w:val="en-US"/>
        </w:rPr>
        <w:t>28</w:t>
      </w:r>
      <w:r w:rsidRPr="005728A4">
        <w:rPr>
          <w:rFonts w:ascii="Times New Roman" w:hAnsi="Times New Roman" w:cs="Times New Roman"/>
          <w:noProof/>
          <w:sz w:val="24"/>
          <w:szCs w:val="24"/>
          <w:lang w:val="en-US"/>
        </w:rPr>
        <w:t>(9). https://doi.org/10.1093/cercor/bhx179</w:t>
      </w:r>
    </w:p>
    <w:p w14:paraId="066511E7"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5728A4">
        <w:rPr>
          <w:rFonts w:ascii="Times New Roman" w:hAnsi="Times New Roman" w:cs="Times New Roman"/>
          <w:noProof/>
          <w:sz w:val="24"/>
          <w:szCs w:val="24"/>
          <w:lang w:val="en-US"/>
        </w:rPr>
        <w:t xml:space="preserve">Tian, Y., Margulies, D. S., Breakspear, M., &amp; Zalesky, A. (2020). Topographic organization of the human subcortex unveiled with functional connectivity gradients. </w:t>
      </w:r>
      <w:r w:rsidRPr="005728A4">
        <w:rPr>
          <w:rFonts w:ascii="Times New Roman" w:hAnsi="Times New Roman" w:cs="Times New Roman"/>
          <w:i/>
          <w:iCs/>
          <w:noProof/>
          <w:sz w:val="24"/>
          <w:szCs w:val="24"/>
          <w:lang w:val="en-US"/>
        </w:rPr>
        <w:t>Nature Neuroscience</w:t>
      </w:r>
      <w:r w:rsidRPr="005728A4">
        <w:rPr>
          <w:rFonts w:ascii="Times New Roman" w:hAnsi="Times New Roman" w:cs="Times New Roman"/>
          <w:noProof/>
          <w:sz w:val="24"/>
          <w:szCs w:val="24"/>
          <w:lang w:val="en-US"/>
        </w:rPr>
        <w:t xml:space="preserve">, </w:t>
      </w:r>
      <w:r w:rsidRPr="005728A4">
        <w:rPr>
          <w:rFonts w:ascii="Times New Roman" w:hAnsi="Times New Roman" w:cs="Times New Roman"/>
          <w:i/>
          <w:iCs/>
          <w:noProof/>
          <w:sz w:val="24"/>
          <w:szCs w:val="24"/>
          <w:lang w:val="en-US"/>
        </w:rPr>
        <w:t>23</w:t>
      </w:r>
      <w:r w:rsidRPr="005728A4">
        <w:rPr>
          <w:rFonts w:ascii="Times New Roman" w:hAnsi="Times New Roman" w:cs="Times New Roman"/>
          <w:noProof/>
          <w:sz w:val="24"/>
          <w:szCs w:val="24"/>
          <w:lang w:val="en-US"/>
        </w:rPr>
        <w:t>(November). http://dx.doi.org/10.1038/s41593-020-00711-6</w:t>
      </w:r>
    </w:p>
    <w:p w14:paraId="6E6C8FB3"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5728A4">
        <w:rPr>
          <w:rFonts w:ascii="Times New Roman" w:hAnsi="Times New Roman" w:cs="Times New Roman"/>
          <w:noProof/>
          <w:sz w:val="24"/>
          <w:szCs w:val="24"/>
          <w:lang w:val="en-US"/>
        </w:rPr>
        <w:t xml:space="preserve">Tibshirani, R. (1996). Regression Shrinkage and Selection Via the Lasso. </w:t>
      </w:r>
      <w:r w:rsidRPr="005728A4">
        <w:rPr>
          <w:rFonts w:ascii="Times New Roman" w:hAnsi="Times New Roman" w:cs="Times New Roman"/>
          <w:i/>
          <w:iCs/>
          <w:noProof/>
          <w:sz w:val="24"/>
          <w:szCs w:val="24"/>
          <w:lang w:val="en-US"/>
        </w:rPr>
        <w:t>Journal of the Royal Statistical Society: Series B (Methodological)</w:t>
      </w:r>
      <w:r w:rsidRPr="005728A4">
        <w:rPr>
          <w:rFonts w:ascii="Times New Roman" w:hAnsi="Times New Roman" w:cs="Times New Roman"/>
          <w:noProof/>
          <w:sz w:val="24"/>
          <w:szCs w:val="24"/>
          <w:lang w:val="en-US"/>
        </w:rPr>
        <w:t xml:space="preserve">, </w:t>
      </w:r>
      <w:r w:rsidRPr="005728A4">
        <w:rPr>
          <w:rFonts w:ascii="Times New Roman" w:hAnsi="Times New Roman" w:cs="Times New Roman"/>
          <w:i/>
          <w:iCs/>
          <w:noProof/>
          <w:sz w:val="24"/>
          <w:szCs w:val="24"/>
          <w:lang w:val="en-US"/>
        </w:rPr>
        <w:t>58</w:t>
      </w:r>
      <w:r w:rsidRPr="005728A4">
        <w:rPr>
          <w:rFonts w:ascii="Times New Roman" w:hAnsi="Times New Roman" w:cs="Times New Roman"/>
          <w:noProof/>
          <w:sz w:val="24"/>
          <w:szCs w:val="24"/>
          <w:lang w:val="en-US"/>
        </w:rPr>
        <w:t>(1). https://doi.org/10.1111/j.2517-6161.1996.tb02080.x</w:t>
      </w:r>
    </w:p>
    <w:p w14:paraId="55D1BC7D" w14:textId="77777777" w:rsidR="004A4CD7" w:rsidRPr="005728A4" w:rsidRDefault="004A4CD7" w:rsidP="004A4CD7">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5728A4">
        <w:rPr>
          <w:rFonts w:ascii="Times New Roman" w:hAnsi="Times New Roman" w:cs="Times New Roman"/>
          <w:noProof/>
          <w:sz w:val="24"/>
          <w:szCs w:val="24"/>
          <w:lang w:val="en-US"/>
        </w:rPr>
        <w:t xml:space="preserve">Ying, X. (2019). An Overview of Overfitting and its Solutions. </w:t>
      </w:r>
      <w:r w:rsidRPr="005728A4">
        <w:rPr>
          <w:rFonts w:ascii="Times New Roman" w:hAnsi="Times New Roman" w:cs="Times New Roman"/>
          <w:i/>
          <w:iCs/>
          <w:noProof/>
          <w:sz w:val="24"/>
          <w:szCs w:val="24"/>
          <w:lang w:val="en-US"/>
        </w:rPr>
        <w:t>Journal of Physics: Conference Series</w:t>
      </w:r>
      <w:r w:rsidRPr="005728A4">
        <w:rPr>
          <w:rFonts w:ascii="Times New Roman" w:hAnsi="Times New Roman" w:cs="Times New Roman"/>
          <w:noProof/>
          <w:sz w:val="24"/>
          <w:szCs w:val="24"/>
          <w:lang w:val="en-US"/>
        </w:rPr>
        <w:t xml:space="preserve">, </w:t>
      </w:r>
      <w:r w:rsidRPr="005728A4">
        <w:rPr>
          <w:rFonts w:ascii="Times New Roman" w:hAnsi="Times New Roman" w:cs="Times New Roman"/>
          <w:i/>
          <w:iCs/>
          <w:noProof/>
          <w:sz w:val="24"/>
          <w:szCs w:val="24"/>
          <w:lang w:val="en-US"/>
        </w:rPr>
        <w:t>1168</w:t>
      </w:r>
      <w:r w:rsidRPr="005728A4">
        <w:rPr>
          <w:rFonts w:ascii="Times New Roman" w:hAnsi="Times New Roman" w:cs="Times New Roman"/>
          <w:noProof/>
          <w:sz w:val="24"/>
          <w:szCs w:val="24"/>
          <w:lang w:val="en-US"/>
        </w:rPr>
        <w:t>(2). https://doi.org/10.1088/1742-6596/1168/2/022022</w:t>
      </w:r>
    </w:p>
    <w:p w14:paraId="6A38E7FE" w14:textId="77777777" w:rsidR="004A4CD7" w:rsidRPr="004A4CD7" w:rsidRDefault="004A4CD7" w:rsidP="004A4CD7">
      <w:pPr>
        <w:widowControl w:val="0"/>
        <w:autoSpaceDE w:val="0"/>
        <w:autoSpaceDN w:val="0"/>
        <w:adjustRightInd w:val="0"/>
        <w:spacing w:line="480" w:lineRule="auto"/>
        <w:ind w:left="480" w:hanging="480"/>
        <w:rPr>
          <w:rFonts w:ascii="Times New Roman" w:hAnsi="Times New Roman" w:cs="Times New Roman"/>
          <w:noProof/>
          <w:sz w:val="24"/>
        </w:rPr>
      </w:pPr>
      <w:r w:rsidRPr="005728A4">
        <w:rPr>
          <w:rFonts w:ascii="Times New Roman" w:hAnsi="Times New Roman" w:cs="Times New Roman"/>
          <w:noProof/>
          <w:sz w:val="24"/>
          <w:szCs w:val="24"/>
          <w:lang w:val="en-US"/>
        </w:rPr>
        <w:t xml:space="preserve">Zalesky, A., Fornito, A., &amp; Bullmore, E. T. (2010). Network-based statistic: Identifying differences in brain networks. </w:t>
      </w:r>
      <w:r w:rsidRPr="004A4CD7">
        <w:rPr>
          <w:rFonts w:ascii="Times New Roman" w:hAnsi="Times New Roman" w:cs="Times New Roman"/>
          <w:i/>
          <w:iCs/>
          <w:noProof/>
          <w:sz w:val="24"/>
          <w:szCs w:val="24"/>
        </w:rPr>
        <w:t>NeuroImage</w:t>
      </w:r>
      <w:r w:rsidRPr="004A4CD7">
        <w:rPr>
          <w:rFonts w:ascii="Times New Roman" w:hAnsi="Times New Roman" w:cs="Times New Roman"/>
          <w:noProof/>
          <w:sz w:val="24"/>
          <w:szCs w:val="24"/>
        </w:rPr>
        <w:t xml:space="preserve">, </w:t>
      </w:r>
      <w:r w:rsidRPr="004A4CD7">
        <w:rPr>
          <w:rFonts w:ascii="Times New Roman" w:hAnsi="Times New Roman" w:cs="Times New Roman"/>
          <w:i/>
          <w:iCs/>
          <w:noProof/>
          <w:sz w:val="24"/>
          <w:szCs w:val="24"/>
        </w:rPr>
        <w:t>53</w:t>
      </w:r>
      <w:r w:rsidRPr="004A4CD7">
        <w:rPr>
          <w:rFonts w:ascii="Times New Roman" w:hAnsi="Times New Roman" w:cs="Times New Roman"/>
          <w:noProof/>
          <w:sz w:val="24"/>
          <w:szCs w:val="24"/>
        </w:rPr>
        <w:t>(4). https://doi.org/10.1016/j.neuroimage.2010.06.041</w:t>
      </w:r>
    </w:p>
    <w:p w14:paraId="2428DA49" w14:textId="77777777" w:rsidR="00A936A6" w:rsidRPr="00B34ACE" w:rsidRDefault="004A4CD7" w:rsidP="003A336F">
      <w:pPr>
        <w:spacing w:line="480" w:lineRule="auto"/>
        <w:jc w:val="both"/>
        <w:rPr>
          <w:rFonts w:ascii="Times New Roman" w:hAnsi="Times New Roman" w:cs="Times New Roman"/>
          <w:sz w:val="24"/>
          <w:lang w:val="en-US"/>
        </w:rPr>
      </w:pPr>
      <w:r>
        <w:rPr>
          <w:rFonts w:ascii="Times New Roman" w:hAnsi="Times New Roman" w:cs="Times New Roman"/>
          <w:sz w:val="24"/>
          <w:lang w:val="en-US"/>
        </w:rPr>
        <w:fldChar w:fldCharType="end"/>
      </w:r>
    </w:p>
    <w:sectPr w:rsidR="00A936A6" w:rsidRPr="00B34ACE">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44C07" w14:textId="77777777" w:rsidR="002831B6" w:rsidRDefault="002831B6" w:rsidP="00786BC5">
      <w:pPr>
        <w:spacing w:after="0" w:line="240" w:lineRule="auto"/>
      </w:pPr>
      <w:r>
        <w:separator/>
      </w:r>
    </w:p>
  </w:endnote>
  <w:endnote w:type="continuationSeparator" w:id="0">
    <w:p w14:paraId="54480F88" w14:textId="77777777" w:rsidR="002831B6" w:rsidRDefault="002831B6" w:rsidP="00786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TSY">
    <w:altName w:val="Malgun Gothic"/>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09B36" w14:textId="77777777" w:rsidR="002831B6" w:rsidRDefault="002831B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454725"/>
      <w:docPartObj>
        <w:docPartGallery w:val="Page Numbers (Bottom of Page)"/>
        <w:docPartUnique/>
      </w:docPartObj>
    </w:sdtPr>
    <w:sdtContent>
      <w:p w14:paraId="352AB151" w14:textId="7103FE18" w:rsidR="002831B6" w:rsidRDefault="002831B6">
        <w:pPr>
          <w:pStyle w:val="Fuzeile"/>
          <w:jc w:val="center"/>
        </w:pPr>
        <w:r>
          <w:fldChar w:fldCharType="begin"/>
        </w:r>
        <w:r>
          <w:instrText>PAGE   \* MERGEFORMAT</w:instrText>
        </w:r>
        <w:r>
          <w:fldChar w:fldCharType="separate"/>
        </w:r>
        <w:r w:rsidR="006A29DA">
          <w:rPr>
            <w:noProof/>
          </w:rPr>
          <w:t>41</w:t>
        </w:r>
        <w:r>
          <w:fldChar w:fldCharType="end"/>
        </w:r>
      </w:p>
    </w:sdtContent>
  </w:sdt>
  <w:p w14:paraId="1A156970" w14:textId="77777777" w:rsidR="002831B6" w:rsidRDefault="002831B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3B670" w14:textId="77777777" w:rsidR="002831B6" w:rsidRDefault="002831B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10121" w14:textId="77777777" w:rsidR="002831B6" w:rsidRDefault="002831B6" w:rsidP="00786BC5">
      <w:pPr>
        <w:spacing w:after="0" w:line="240" w:lineRule="auto"/>
      </w:pPr>
      <w:r>
        <w:separator/>
      </w:r>
    </w:p>
  </w:footnote>
  <w:footnote w:type="continuationSeparator" w:id="0">
    <w:p w14:paraId="5E4496C3" w14:textId="77777777" w:rsidR="002831B6" w:rsidRDefault="002831B6" w:rsidP="00786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0949A" w14:textId="77777777" w:rsidR="002831B6" w:rsidRDefault="002831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5F346" w14:textId="77777777" w:rsidR="002831B6" w:rsidRDefault="002831B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6EDF5" w14:textId="77777777" w:rsidR="002831B6" w:rsidRDefault="002831B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62BC2"/>
    <w:multiLevelType w:val="hybridMultilevel"/>
    <w:tmpl w:val="D758DD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EAB6863"/>
    <w:multiLevelType w:val="hybridMultilevel"/>
    <w:tmpl w:val="B5CE0E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F463367"/>
    <w:multiLevelType w:val="hybridMultilevel"/>
    <w:tmpl w:val="D85274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2D35F8A"/>
    <w:multiLevelType w:val="hybridMultilevel"/>
    <w:tmpl w:val="30CA0F5E"/>
    <w:lvl w:ilvl="0" w:tplc="6BFACAF8">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2E1E5C"/>
    <w:multiLevelType w:val="hybridMultilevel"/>
    <w:tmpl w:val="356AAD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508244B"/>
    <w:multiLevelType w:val="hybridMultilevel"/>
    <w:tmpl w:val="170C9C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CE96812"/>
    <w:multiLevelType w:val="hybridMultilevel"/>
    <w:tmpl w:val="57D280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F4C4FFC"/>
    <w:multiLevelType w:val="hybridMultilevel"/>
    <w:tmpl w:val="274AA362"/>
    <w:lvl w:ilvl="0" w:tplc="F12E26AE">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2"/>
  </w:num>
  <w:num w:numId="5">
    <w:abstractNumId w:val="5"/>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0D"/>
    <w:rsid w:val="00011AE6"/>
    <w:rsid w:val="0001327F"/>
    <w:rsid w:val="000144D6"/>
    <w:rsid w:val="00014ACF"/>
    <w:rsid w:val="000179C9"/>
    <w:rsid w:val="00023874"/>
    <w:rsid w:val="00043321"/>
    <w:rsid w:val="00053930"/>
    <w:rsid w:val="00056B0A"/>
    <w:rsid w:val="00057911"/>
    <w:rsid w:val="000600B7"/>
    <w:rsid w:val="00066400"/>
    <w:rsid w:val="00066ECF"/>
    <w:rsid w:val="00067090"/>
    <w:rsid w:val="000A64CF"/>
    <w:rsid w:val="000C0970"/>
    <w:rsid w:val="000C2E11"/>
    <w:rsid w:val="000C7F5E"/>
    <w:rsid w:val="000E2314"/>
    <w:rsid w:val="000E2F86"/>
    <w:rsid w:val="000F7701"/>
    <w:rsid w:val="00110D07"/>
    <w:rsid w:val="0011142C"/>
    <w:rsid w:val="00113517"/>
    <w:rsid w:val="00123623"/>
    <w:rsid w:val="00124D0E"/>
    <w:rsid w:val="001305C6"/>
    <w:rsid w:val="0013194C"/>
    <w:rsid w:val="00141A49"/>
    <w:rsid w:val="00144713"/>
    <w:rsid w:val="00151AA4"/>
    <w:rsid w:val="00161CED"/>
    <w:rsid w:val="001639E4"/>
    <w:rsid w:val="0017478F"/>
    <w:rsid w:val="00175EA2"/>
    <w:rsid w:val="001770FE"/>
    <w:rsid w:val="00184FE6"/>
    <w:rsid w:val="00186076"/>
    <w:rsid w:val="001863FF"/>
    <w:rsid w:val="00187F0D"/>
    <w:rsid w:val="00191C4C"/>
    <w:rsid w:val="001A160A"/>
    <w:rsid w:val="001B1440"/>
    <w:rsid w:val="001B2DB3"/>
    <w:rsid w:val="001B2EA5"/>
    <w:rsid w:val="001B4255"/>
    <w:rsid w:val="001C0F7D"/>
    <w:rsid w:val="001D0545"/>
    <w:rsid w:val="001D1CF4"/>
    <w:rsid w:val="001E0A0C"/>
    <w:rsid w:val="001E390D"/>
    <w:rsid w:val="00202D2B"/>
    <w:rsid w:val="00213434"/>
    <w:rsid w:val="00214A75"/>
    <w:rsid w:val="002154D0"/>
    <w:rsid w:val="00216F7B"/>
    <w:rsid w:val="00222DB2"/>
    <w:rsid w:val="00224AA8"/>
    <w:rsid w:val="00225353"/>
    <w:rsid w:val="002308C7"/>
    <w:rsid w:val="00237C89"/>
    <w:rsid w:val="00240C3D"/>
    <w:rsid w:val="00243989"/>
    <w:rsid w:val="002524B3"/>
    <w:rsid w:val="00260DC3"/>
    <w:rsid w:val="00267346"/>
    <w:rsid w:val="002831B6"/>
    <w:rsid w:val="002873B5"/>
    <w:rsid w:val="002A12AB"/>
    <w:rsid w:val="002B055C"/>
    <w:rsid w:val="002B4346"/>
    <w:rsid w:val="002B4F57"/>
    <w:rsid w:val="002B4FC2"/>
    <w:rsid w:val="002B5869"/>
    <w:rsid w:val="002D3F5E"/>
    <w:rsid w:val="002D5AF4"/>
    <w:rsid w:val="002E5422"/>
    <w:rsid w:val="002E6E7C"/>
    <w:rsid w:val="002F17D4"/>
    <w:rsid w:val="002F1A18"/>
    <w:rsid w:val="002F333E"/>
    <w:rsid w:val="002F43C3"/>
    <w:rsid w:val="00304BBD"/>
    <w:rsid w:val="00322152"/>
    <w:rsid w:val="003225D0"/>
    <w:rsid w:val="00330F18"/>
    <w:rsid w:val="00335E1F"/>
    <w:rsid w:val="00345988"/>
    <w:rsid w:val="00345DC7"/>
    <w:rsid w:val="00351EB7"/>
    <w:rsid w:val="003560AB"/>
    <w:rsid w:val="0036495C"/>
    <w:rsid w:val="0037012C"/>
    <w:rsid w:val="00382F6D"/>
    <w:rsid w:val="00385596"/>
    <w:rsid w:val="00387912"/>
    <w:rsid w:val="003925A3"/>
    <w:rsid w:val="003932BB"/>
    <w:rsid w:val="003A336F"/>
    <w:rsid w:val="003A4A11"/>
    <w:rsid w:val="003A73E2"/>
    <w:rsid w:val="003B72D8"/>
    <w:rsid w:val="003C42B0"/>
    <w:rsid w:val="003C4381"/>
    <w:rsid w:val="003C446C"/>
    <w:rsid w:val="003D2090"/>
    <w:rsid w:val="003D2ACB"/>
    <w:rsid w:val="003D3A01"/>
    <w:rsid w:val="003E185C"/>
    <w:rsid w:val="003F7D1D"/>
    <w:rsid w:val="00403F3E"/>
    <w:rsid w:val="004054D7"/>
    <w:rsid w:val="004059C6"/>
    <w:rsid w:val="00407CEF"/>
    <w:rsid w:val="00407E09"/>
    <w:rsid w:val="004178EC"/>
    <w:rsid w:val="00421F4F"/>
    <w:rsid w:val="00422BDE"/>
    <w:rsid w:val="00435F95"/>
    <w:rsid w:val="0043743F"/>
    <w:rsid w:val="00443F88"/>
    <w:rsid w:val="00444AE1"/>
    <w:rsid w:val="00445738"/>
    <w:rsid w:val="004628F1"/>
    <w:rsid w:val="00463CE5"/>
    <w:rsid w:val="00473F12"/>
    <w:rsid w:val="00474479"/>
    <w:rsid w:val="00487452"/>
    <w:rsid w:val="00487705"/>
    <w:rsid w:val="00491717"/>
    <w:rsid w:val="00497DB4"/>
    <w:rsid w:val="004A329C"/>
    <w:rsid w:val="004A347F"/>
    <w:rsid w:val="004A4CD7"/>
    <w:rsid w:val="004B366E"/>
    <w:rsid w:val="004B3942"/>
    <w:rsid w:val="004C0C5C"/>
    <w:rsid w:val="004D1E23"/>
    <w:rsid w:val="004F0D07"/>
    <w:rsid w:val="004F18B0"/>
    <w:rsid w:val="004F1DEA"/>
    <w:rsid w:val="005054AE"/>
    <w:rsid w:val="00511E34"/>
    <w:rsid w:val="00513AC4"/>
    <w:rsid w:val="00520E92"/>
    <w:rsid w:val="0053797F"/>
    <w:rsid w:val="00544A45"/>
    <w:rsid w:val="005508EB"/>
    <w:rsid w:val="005537D0"/>
    <w:rsid w:val="005551E7"/>
    <w:rsid w:val="00570222"/>
    <w:rsid w:val="005728A4"/>
    <w:rsid w:val="00576832"/>
    <w:rsid w:val="00580D02"/>
    <w:rsid w:val="00583367"/>
    <w:rsid w:val="005A4959"/>
    <w:rsid w:val="005B1815"/>
    <w:rsid w:val="005B3F8B"/>
    <w:rsid w:val="005B6382"/>
    <w:rsid w:val="005C04B0"/>
    <w:rsid w:val="005C04C0"/>
    <w:rsid w:val="005C3599"/>
    <w:rsid w:val="005F08DC"/>
    <w:rsid w:val="006006F0"/>
    <w:rsid w:val="00600A08"/>
    <w:rsid w:val="00622682"/>
    <w:rsid w:val="00624A29"/>
    <w:rsid w:val="00627D5D"/>
    <w:rsid w:val="00633D4E"/>
    <w:rsid w:val="0063711B"/>
    <w:rsid w:val="00651FC1"/>
    <w:rsid w:val="00654CB6"/>
    <w:rsid w:val="00660151"/>
    <w:rsid w:val="006613AD"/>
    <w:rsid w:val="0066705C"/>
    <w:rsid w:val="00690C86"/>
    <w:rsid w:val="0069607E"/>
    <w:rsid w:val="00696DEB"/>
    <w:rsid w:val="006A1EE5"/>
    <w:rsid w:val="006A29DA"/>
    <w:rsid w:val="006A44FB"/>
    <w:rsid w:val="006B44F3"/>
    <w:rsid w:val="006B762A"/>
    <w:rsid w:val="006C128D"/>
    <w:rsid w:val="006D1592"/>
    <w:rsid w:val="006D7931"/>
    <w:rsid w:val="006E45AA"/>
    <w:rsid w:val="006E570C"/>
    <w:rsid w:val="006E6A98"/>
    <w:rsid w:val="006F097A"/>
    <w:rsid w:val="006F1804"/>
    <w:rsid w:val="006F33F0"/>
    <w:rsid w:val="00704916"/>
    <w:rsid w:val="0070549C"/>
    <w:rsid w:val="00720AA6"/>
    <w:rsid w:val="00722EE2"/>
    <w:rsid w:val="0072602C"/>
    <w:rsid w:val="0072632A"/>
    <w:rsid w:val="007427B7"/>
    <w:rsid w:val="00745CA8"/>
    <w:rsid w:val="007731B8"/>
    <w:rsid w:val="007841F8"/>
    <w:rsid w:val="00786BC5"/>
    <w:rsid w:val="00787C57"/>
    <w:rsid w:val="00793BF8"/>
    <w:rsid w:val="007A0BC5"/>
    <w:rsid w:val="007A43DB"/>
    <w:rsid w:val="007A44B4"/>
    <w:rsid w:val="007D3200"/>
    <w:rsid w:val="007D54BA"/>
    <w:rsid w:val="007D780E"/>
    <w:rsid w:val="007E3DC3"/>
    <w:rsid w:val="00810A29"/>
    <w:rsid w:val="00815ECE"/>
    <w:rsid w:val="00822BB2"/>
    <w:rsid w:val="00830C24"/>
    <w:rsid w:val="00836405"/>
    <w:rsid w:val="00836917"/>
    <w:rsid w:val="00864FD3"/>
    <w:rsid w:val="00880C1D"/>
    <w:rsid w:val="00881688"/>
    <w:rsid w:val="00893B7F"/>
    <w:rsid w:val="00895EA7"/>
    <w:rsid w:val="008B159C"/>
    <w:rsid w:val="008B6D03"/>
    <w:rsid w:val="008D701E"/>
    <w:rsid w:val="008D79F0"/>
    <w:rsid w:val="008E5019"/>
    <w:rsid w:val="008E762F"/>
    <w:rsid w:val="0090316D"/>
    <w:rsid w:val="0090514B"/>
    <w:rsid w:val="009107CF"/>
    <w:rsid w:val="00912120"/>
    <w:rsid w:val="0092060E"/>
    <w:rsid w:val="00921841"/>
    <w:rsid w:val="009225C3"/>
    <w:rsid w:val="00934B10"/>
    <w:rsid w:val="0094170C"/>
    <w:rsid w:val="00951CD4"/>
    <w:rsid w:val="009552CF"/>
    <w:rsid w:val="00961F9A"/>
    <w:rsid w:val="009637F1"/>
    <w:rsid w:val="00965377"/>
    <w:rsid w:val="00965DF0"/>
    <w:rsid w:val="00975848"/>
    <w:rsid w:val="009814FB"/>
    <w:rsid w:val="00992E6E"/>
    <w:rsid w:val="009938C1"/>
    <w:rsid w:val="00996B22"/>
    <w:rsid w:val="009B0044"/>
    <w:rsid w:val="009B5A24"/>
    <w:rsid w:val="009C0305"/>
    <w:rsid w:val="009E1649"/>
    <w:rsid w:val="009E3DF0"/>
    <w:rsid w:val="009F347F"/>
    <w:rsid w:val="009F7786"/>
    <w:rsid w:val="00A1131B"/>
    <w:rsid w:val="00A12BE4"/>
    <w:rsid w:val="00A1487D"/>
    <w:rsid w:val="00A171DA"/>
    <w:rsid w:val="00A2643B"/>
    <w:rsid w:val="00A340FA"/>
    <w:rsid w:val="00A36FE3"/>
    <w:rsid w:val="00A45217"/>
    <w:rsid w:val="00A52469"/>
    <w:rsid w:val="00A564CF"/>
    <w:rsid w:val="00A65B40"/>
    <w:rsid w:val="00A660D8"/>
    <w:rsid w:val="00A70DF2"/>
    <w:rsid w:val="00A73EB5"/>
    <w:rsid w:val="00A7447D"/>
    <w:rsid w:val="00A7507F"/>
    <w:rsid w:val="00A77A27"/>
    <w:rsid w:val="00A91753"/>
    <w:rsid w:val="00A91E7D"/>
    <w:rsid w:val="00A926FD"/>
    <w:rsid w:val="00A92C58"/>
    <w:rsid w:val="00A936A6"/>
    <w:rsid w:val="00A96586"/>
    <w:rsid w:val="00AA0B27"/>
    <w:rsid w:val="00AB4253"/>
    <w:rsid w:val="00AB5801"/>
    <w:rsid w:val="00AC3111"/>
    <w:rsid w:val="00AC53A2"/>
    <w:rsid w:val="00AD2546"/>
    <w:rsid w:val="00AE53D0"/>
    <w:rsid w:val="00AE54B7"/>
    <w:rsid w:val="00AF1B5C"/>
    <w:rsid w:val="00B23DDF"/>
    <w:rsid w:val="00B325A7"/>
    <w:rsid w:val="00B34ACE"/>
    <w:rsid w:val="00B5667F"/>
    <w:rsid w:val="00B56D9F"/>
    <w:rsid w:val="00B572A0"/>
    <w:rsid w:val="00B66C0C"/>
    <w:rsid w:val="00B73866"/>
    <w:rsid w:val="00B7493D"/>
    <w:rsid w:val="00B774A9"/>
    <w:rsid w:val="00B8109F"/>
    <w:rsid w:val="00B90FB2"/>
    <w:rsid w:val="00BA27F6"/>
    <w:rsid w:val="00BA6AFF"/>
    <w:rsid w:val="00BC19A2"/>
    <w:rsid w:val="00C101F0"/>
    <w:rsid w:val="00C1338E"/>
    <w:rsid w:val="00C14608"/>
    <w:rsid w:val="00C170C7"/>
    <w:rsid w:val="00C179B3"/>
    <w:rsid w:val="00C2206E"/>
    <w:rsid w:val="00C25A49"/>
    <w:rsid w:val="00C262D9"/>
    <w:rsid w:val="00C360C0"/>
    <w:rsid w:val="00C41B88"/>
    <w:rsid w:val="00C55E45"/>
    <w:rsid w:val="00C62719"/>
    <w:rsid w:val="00C62FA1"/>
    <w:rsid w:val="00C661C5"/>
    <w:rsid w:val="00C74F04"/>
    <w:rsid w:val="00C800FC"/>
    <w:rsid w:val="00C902B4"/>
    <w:rsid w:val="00CA6084"/>
    <w:rsid w:val="00CB78FA"/>
    <w:rsid w:val="00CF54D0"/>
    <w:rsid w:val="00D00ABA"/>
    <w:rsid w:val="00D0311B"/>
    <w:rsid w:val="00D10D64"/>
    <w:rsid w:val="00D22639"/>
    <w:rsid w:val="00D37494"/>
    <w:rsid w:val="00D45FF1"/>
    <w:rsid w:val="00D52108"/>
    <w:rsid w:val="00D563C5"/>
    <w:rsid w:val="00D56AAD"/>
    <w:rsid w:val="00D60920"/>
    <w:rsid w:val="00DB4DE8"/>
    <w:rsid w:val="00DB5A80"/>
    <w:rsid w:val="00DD2498"/>
    <w:rsid w:val="00DD7C9C"/>
    <w:rsid w:val="00DE519E"/>
    <w:rsid w:val="00DE5649"/>
    <w:rsid w:val="00DF3300"/>
    <w:rsid w:val="00E0177A"/>
    <w:rsid w:val="00E10BB6"/>
    <w:rsid w:val="00E10CCD"/>
    <w:rsid w:val="00E16830"/>
    <w:rsid w:val="00E201EE"/>
    <w:rsid w:val="00E32167"/>
    <w:rsid w:val="00E3512C"/>
    <w:rsid w:val="00E4685E"/>
    <w:rsid w:val="00E469C2"/>
    <w:rsid w:val="00E51142"/>
    <w:rsid w:val="00E52DF4"/>
    <w:rsid w:val="00E60C62"/>
    <w:rsid w:val="00E76421"/>
    <w:rsid w:val="00E92FD9"/>
    <w:rsid w:val="00E9655D"/>
    <w:rsid w:val="00EB282F"/>
    <w:rsid w:val="00EC37B4"/>
    <w:rsid w:val="00ED3FA8"/>
    <w:rsid w:val="00EE79DF"/>
    <w:rsid w:val="00EE7FE2"/>
    <w:rsid w:val="00EF3D0E"/>
    <w:rsid w:val="00EF6BEE"/>
    <w:rsid w:val="00F17931"/>
    <w:rsid w:val="00F222BF"/>
    <w:rsid w:val="00F2760A"/>
    <w:rsid w:val="00F305AC"/>
    <w:rsid w:val="00F324A0"/>
    <w:rsid w:val="00F42D00"/>
    <w:rsid w:val="00F51645"/>
    <w:rsid w:val="00F570DA"/>
    <w:rsid w:val="00F60730"/>
    <w:rsid w:val="00F61929"/>
    <w:rsid w:val="00F6241D"/>
    <w:rsid w:val="00F629A0"/>
    <w:rsid w:val="00F62F8B"/>
    <w:rsid w:val="00F66081"/>
    <w:rsid w:val="00F670DF"/>
    <w:rsid w:val="00F72408"/>
    <w:rsid w:val="00F75683"/>
    <w:rsid w:val="00F86DA0"/>
    <w:rsid w:val="00F904D1"/>
    <w:rsid w:val="00F92302"/>
    <w:rsid w:val="00F93784"/>
    <w:rsid w:val="00F93C37"/>
    <w:rsid w:val="00FA3B28"/>
    <w:rsid w:val="00FA43A3"/>
    <w:rsid w:val="00FA5D7D"/>
    <w:rsid w:val="00FB352D"/>
    <w:rsid w:val="00FB4DBD"/>
    <w:rsid w:val="00FE126D"/>
    <w:rsid w:val="00FE1356"/>
    <w:rsid w:val="00FE35A7"/>
    <w:rsid w:val="00FF72B4"/>
    <w:rsid w:val="024BC7C9"/>
    <w:rsid w:val="0D44D0E8"/>
    <w:rsid w:val="0F177232"/>
    <w:rsid w:val="4D4556C2"/>
    <w:rsid w:val="4F3E34D9"/>
    <w:rsid w:val="7038D2E6"/>
    <w:rsid w:val="78B6DE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A3419"/>
  <w15:chartTrackingRefBased/>
  <w15:docId w15:val="{B985C6ED-7BED-4741-B8E4-5DDA549D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12120"/>
  </w:style>
  <w:style w:type="paragraph" w:styleId="berschrift1">
    <w:name w:val="heading 1"/>
    <w:basedOn w:val="Standard"/>
    <w:next w:val="Standard"/>
    <w:link w:val="berschrift1Zchn"/>
    <w:uiPriority w:val="9"/>
    <w:qFormat/>
    <w:rsid w:val="003A4A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3A4A1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A7447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A4A11"/>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3A4A11"/>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A7447D"/>
    <w:rPr>
      <w:rFonts w:asciiTheme="majorHAnsi" w:eastAsiaTheme="majorEastAsia" w:hAnsiTheme="majorHAnsi" w:cstheme="majorBidi"/>
      <w:color w:val="1F4D78" w:themeColor="accent1" w:themeShade="7F"/>
      <w:sz w:val="24"/>
      <w:szCs w:val="24"/>
    </w:rPr>
  </w:style>
  <w:style w:type="paragraph" w:styleId="Inhaltsverzeichnisberschrift">
    <w:name w:val="TOC Heading"/>
    <w:basedOn w:val="berschrift1"/>
    <w:next w:val="Standard"/>
    <w:uiPriority w:val="39"/>
    <w:unhideWhenUsed/>
    <w:qFormat/>
    <w:rsid w:val="001A160A"/>
    <w:pPr>
      <w:outlineLvl w:val="9"/>
    </w:pPr>
    <w:rPr>
      <w:lang w:eastAsia="de-DE"/>
    </w:rPr>
  </w:style>
  <w:style w:type="paragraph" w:styleId="Verzeichnis1">
    <w:name w:val="toc 1"/>
    <w:basedOn w:val="Standard"/>
    <w:next w:val="Standard"/>
    <w:autoRedefine/>
    <w:uiPriority w:val="39"/>
    <w:unhideWhenUsed/>
    <w:rsid w:val="001A160A"/>
    <w:pPr>
      <w:spacing w:after="100"/>
    </w:pPr>
  </w:style>
  <w:style w:type="paragraph" w:styleId="Verzeichnis2">
    <w:name w:val="toc 2"/>
    <w:basedOn w:val="Standard"/>
    <w:next w:val="Standard"/>
    <w:autoRedefine/>
    <w:uiPriority w:val="39"/>
    <w:unhideWhenUsed/>
    <w:rsid w:val="001A160A"/>
    <w:pPr>
      <w:spacing w:after="100"/>
      <w:ind w:left="220"/>
    </w:pPr>
  </w:style>
  <w:style w:type="character" w:styleId="Hyperlink">
    <w:name w:val="Hyperlink"/>
    <w:basedOn w:val="Absatz-Standardschriftart"/>
    <w:uiPriority w:val="99"/>
    <w:unhideWhenUsed/>
    <w:rsid w:val="001A160A"/>
    <w:rPr>
      <w:color w:val="0563C1" w:themeColor="hyperlink"/>
      <w:u w:val="single"/>
    </w:rPr>
  </w:style>
  <w:style w:type="table" w:styleId="Tabellenraster">
    <w:name w:val="Table Grid"/>
    <w:basedOn w:val="NormaleTabelle"/>
    <w:uiPriority w:val="39"/>
    <w:rsid w:val="00E46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B159C"/>
    <w:pPr>
      <w:ind w:left="720"/>
      <w:contextualSpacing/>
    </w:pPr>
  </w:style>
  <w:style w:type="paragraph" w:styleId="Verzeichnis3">
    <w:name w:val="toc 3"/>
    <w:basedOn w:val="Standard"/>
    <w:next w:val="Standard"/>
    <w:autoRedefine/>
    <w:uiPriority w:val="39"/>
    <w:unhideWhenUsed/>
    <w:rsid w:val="00EC37B4"/>
    <w:pPr>
      <w:spacing w:after="100"/>
      <w:ind w:left="440"/>
    </w:pPr>
  </w:style>
  <w:style w:type="paragraph" w:styleId="Sprechblasentext">
    <w:name w:val="Balloon Text"/>
    <w:basedOn w:val="Standard"/>
    <w:link w:val="SprechblasentextZchn"/>
    <w:uiPriority w:val="99"/>
    <w:semiHidden/>
    <w:unhideWhenUsed/>
    <w:rsid w:val="00B90FB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90FB2"/>
    <w:rPr>
      <w:rFonts w:ascii="Segoe UI" w:hAnsi="Segoe UI" w:cs="Segoe UI"/>
      <w:sz w:val="18"/>
      <w:szCs w:val="18"/>
    </w:rPr>
  </w:style>
  <w:style w:type="character" w:styleId="Kommentarzeichen">
    <w:name w:val="annotation reference"/>
    <w:basedOn w:val="Absatz-Standardschriftart"/>
    <w:uiPriority w:val="99"/>
    <w:semiHidden/>
    <w:unhideWhenUsed/>
    <w:rsid w:val="00544A45"/>
    <w:rPr>
      <w:sz w:val="16"/>
      <w:szCs w:val="16"/>
    </w:rPr>
  </w:style>
  <w:style w:type="paragraph" w:styleId="Kommentartext">
    <w:name w:val="annotation text"/>
    <w:basedOn w:val="Standard"/>
    <w:link w:val="KommentartextZchn"/>
    <w:uiPriority w:val="99"/>
    <w:unhideWhenUsed/>
    <w:rsid w:val="00544A45"/>
    <w:pPr>
      <w:spacing w:line="240" w:lineRule="auto"/>
    </w:pPr>
    <w:rPr>
      <w:sz w:val="20"/>
      <w:szCs w:val="20"/>
    </w:rPr>
  </w:style>
  <w:style w:type="character" w:customStyle="1" w:styleId="KommentartextZchn">
    <w:name w:val="Kommentartext Zchn"/>
    <w:basedOn w:val="Absatz-Standardschriftart"/>
    <w:link w:val="Kommentartext"/>
    <w:uiPriority w:val="99"/>
    <w:rsid w:val="00544A45"/>
    <w:rPr>
      <w:sz w:val="20"/>
      <w:szCs w:val="20"/>
    </w:rPr>
  </w:style>
  <w:style w:type="paragraph" w:styleId="Kommentarthema">
    <w:name w:val="annotation subject"/>
    <w:basedOn w:val="Kommentartext"/>
    <w:next w:val="Kommentartext"/>
    <w:link w:val="KommentarthemaZchn"/>
    <w:uiPriority w:val="99"/>
    <w:semiHidden/>
    <w:unhideWhenUsed/>
    <w:rsid w:val="005728A4"/>
    <w:rPr>
      <w:b/>
      <w:bCs/>
    </w:rPr>
  </w:style>
  <w:style w:type="character" w:customStyle="1" w:styleId="KommentarthemaZchn">
    <w:name w:val="Kommentarthema Zchn"/>
    <w:basedOn w:val="KommentartextZchn"/>
    <w:link w:val="Kommentarthema"/>
    <w:uiPriority w:val="99"/>
    <w:semiHidden/>
    <w:rsid w:val="005728A4"/>
    <w:rPr>
      <w:b/>
      <w:bCs/>
      <w:sz w:val="20"/>
      <w:szCs w:val="20"/>
    </w:rPr>
  </w:style>
  <w:style w:type="paragraph" w:styleId="Kopfzeile">
    <w:name w:val="header"/>
    <w:basedOn w:val="Standard"/>
    <w:link w:val="KopfzeileZchn"/>
    <w:uiPriority w:val="99"/>
    <w:unhideWhenUsed/>
    <w:rsid w:val="00786BC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86BC5"/>
  </w:style>
  <w:style w:type="paragraph" w:styleId="Fuzeile">
    <w:name w:val="footer"/>
    <w:basedOn w:val="Standard"/>
    <w:link w:val="FuzeileZchn"/>
    <w:uiPriority w:val="99"/>
    <w:unhideWhenUsed/>
    <w:rsid w:val="00786BC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6BC5"/>
  </w:style>
  <w:style w:type="character" w:styleId="BesuchterLink">
    <w:name w:val="FollowedHyperlink"/>
    <w:basedOn w:val="Absatz-Standardschriftart"/>
    <w:uiPriority w:val="99"/>
    <w:semiHidden/>
    <w:unhideWhenUsed/>
    <w:rsid w:val="006B44F3"/>
    <w:rPr>
      <w:color w:val="954F72"/>
      <w:u w:val="single"/>
    </w:rPr>
  </w:style>
  <w:style w:type="paragraph" w:customStyle="1" w:styleId="msonormal0">
    <w:name w:val="msonormal"/>
    <w:basedOn w:val="Standard"/>
    <w:rsid w:val="006B44F3"/>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aragraph">
    <w:name w:val="paragraph"/>
    <w:basedOn w:val="Standard"/>
    <w:rsid w:val="00A340F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A340FA"/>
  </w:style>
  <w:style w:type="character" w:customStyle="1" w:styleId="eop">
    <w:name w:val="eop"/>
    <w:basedOn w:val="Absatz-Standardschriftart"/>
    <w:rsid w:val="00A340FA"/>
  </w:style>
  <w:style w:type="character" w:customStyle="1" w:styleId="spellingerror">
    <w:name w:val="spellingerror"/>
    <w:basedOn w:val="Absatz-Standardschriftart"/>
    <w:rsid w:val="00A34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4820">
      <w:bodyDiv w:val="1"/>
      <w:marLeft w:val="0"/>
      <w:marRight w:val="0"/>
      <w:marTop w:val="0"/>
      <w:marBottom w:val="0"/>
      <w:divBdr>
        <w:top w:val="none" w:sz="0" w:space="0" w:color="auto"/>
        <w:left w:val="none" w:sz="0" w:space="0" w:color="auto"/>
        <w:bottom w:val="none" w:sz="0" w:space="0" w:color="auto"/>
        <w:right w:val="none" w:sz="0" w:space="0" w:color="auto"/>
      </w:divBdr>
    </w:div>
    <w:div w:id="32734223">
      <w:bodyDiv w:val="1"/>
      <w:marLeft w:val="0"/>
      <w:marRight w:val="0"/>
      <w:marTop w:val="0"/>
      <w:marBottom w:val="0"/>
      <w:divBdr>
        <w:top w:val="none" w:sz="0" w:space="0" w:color="auto"/>
        <w:left w:val="none" w:sz="0" w:space="0" w:color="auto"/>
        <w:bottom w:val="none" w:sz="0" w:space="0" w:color="auto"/>
        <w:right w:val="none" w:sz="0" w:space="0" w:color="auto"/>
      </w:divBdr>
    </w:div>
    <w:div w:id="213666797">
      <w:bodyDiv w:val="1"/>
      <w:marLeft w:val="0"/>
      <w:marRight w:val="0"/>
      <w:marTop w:val="0"/>
      <w:marBottom w:val="0"/>
      <w:divBdr>
        <w:top w:val="none" w:sz="0" w:space="0" w:color="auto"/>
        <w:left w:val="none" w:sz="0" w:space="0" w:color="auto"/>
        <w:bottom w:val="none" w:sz="0" w:space="0" w:color="auto"/>
        <w:right w:val="none" w:sz="0" w:space="0" w:color="auto"/>
      </w:divBdr>
    </w:div>
    <w:div w:id="217515268">
      <w:bodyDiv w:val="1"/>
      <w:marLeft w:val="0"/>
      <w:marRight w:val="0"/>
      <w:marTop w:val="0"/>
      <w:marBottom w:val="0"/>
      <w:divBdr>
        <w:top w:val="none" w:sz="0" w:space="0" w:color="auto"/>
        <w:left w:val="none" w:sz="0" w:space="0" w:color="auto"/>
        <w:bottom w:val="none" w:sz="0" w:space="0" w:color="auto"/>
        <w:right w:val="none" w:sz="0" w:space="0" w:color="auto"/>
      </w:divBdr>
    </w:div>
    <w:div w:id="377361516">
      <w:bodyDiv w:val="1"/>
      <w:marLeft w:val="0"/>
      <w:marRight w:val="0"/>
      <w:marTop w:val="0"/>
      <w:marBottom w:val="0"/>
      <w:divBdr>
        <w:top w:val="none" w:sz="0" w:space="0" w:color="auto"/>
        <w:left w:val="none" w:sz="0" w:space="0" w:color="auto"/>
        <w:bottom w:val="none" w:sz="0" w:space="0" w:color="auto"/>
        <w:right w:val="none" w:sz="0" w:space="0" w:color="auto"/>
      </w:divBdr>
    </w:div>
    <w:div w:id="455486536">
      <w:bodyDiv w:val="1"/>
      <w:marLeft w:val="0"/>
      <w:marRight w:val="0"/>
      <w:marTop w:val="0"/>
      <w:marBottom w:val="0"/>
      <w:divBdr>
        <w:top w:val="none" w:sz="0" w:space="0" w:color="auto"/>
        <w:left w:val="none" w:sz="0" w:space="0" w:color="auto"/>
        <w:bottom w:val="none" w:sz="0" w:space="0" w:color="auto"/>
        <w:right w:val="none" w:sz="0" w:space="0" w:color="auto"/>
      </w:divBdr>
    </w:div>
    <w:div w:id="497624310">
      <w:bodyDiv w:val="1"/>
      <w:marLeft w:val="0"/>
      <w:marRight w:val="0"/>
      <w:marTop w:val="0"/>
      <w:marBottom w:val="0"/>
      <w:divBdr>
        <w:top w:val="none" w:sz="0" w:space="0" w:color="auto"/>
        <w:left w:val="none" w:sz="0" w:space="0" w:color="auto"/>
        <w:bottom w:val="none" w:sz="0" w:space="0" w:color="auto"/>
        <w:right w:val="none" w:sz="0" w:space="0" w:color="auto"/>
      </w:divBdr>
    </w:div>
    <w:div w:id="578830604">
      <w:bodyDiv w:val="1"/>
      <w:marLeft w:val="0"/>
      <w:marRight w:val="0"/>
      <w:marTop w:val="0"/>
      <w:marBottom w:val="0"/>
      <w:divBdr>
        <w:top w:val="none" w:sz="0" w:space="0" w:color="auto"/>
        <w:left w:val="none" w:sz="0" w:space="0" w:color="auto"/>
        <w:bottom w:val="none" w:sz="0" w:space="0" w:color="auto"/>
        <w:right w:val="none" w:sz="0" w:space="0" w:color="auto"/>
      </w:divBdr>
    </w:div>
    <w:div w:id="643200211">
      <w:bodyDiv w:val="1"/>
      <w:marLeft w:val="0"/>
      <w:marRight w:val="0"/>
      <w:marTop w:val="0"/>
      <w:marBottom w:val="0"/>
      <w:divBdr>
        <w:top w:val="none" w:sz="0" w:space="0" w:color="auto"/>
        <w:left w:val="none" w:sz="0" w:space="0" w:color="auto"/>
        <w:bottom w:val="none" w:sz="0" w:space="0" w:color="auto"/>
        <w:right w:val="none" w:sz="0" w:space="0" w:color="auto"/>
      </w:divBdr>
    </w:div>
    <w:div w:id="710113362">
      <w:bodyDiv w:val="1"/>
      <w:marLeft w:val="0"/>
      <w:marRight w:val="0"/>
      <w:marTop w:val="0"/>
      <w:marBottom w:val="0"/>
      <w:divBdr>
        <w:top w:val="none" w:sz="0" w:space="0" w:color="auto"/>
        <w:left w:val="none" w:sz="0" w:space="0" w:color="auto"/>
        <w:bottom w:val="none" w:sz="0" w:space="0" w:color="auto"/>
        <w:right w:val="none" w:sz="0" w:space="0" w:color="auto"/>
      </w:divBdr>
    </w:div>
    <w:div w:id="759911048">
      <w:bodyDiv w:val="1"/>
      <w:marLeft w:val="0"/>
      <w:marRight w:val="0"/>
      <w:marTop w:val="0"/>
      <w:marBottom w:val="0"/>
      <w:divBdr>
        <w:top w:val="none" w:sz="0" w:space="0" w:color="auto"/>
        <w:left w:val="none" w:sz="0" w:space="0" w:color="auto"/>
        <w:bottom w:val="none" w:sz="0" w:space="0" w:color="auto"/>
        <w:right w:val="none" w:sz="0" w:space="0" w:color="auto"/>
      </w:divBdr>
    </w:div>
    <w:div w:id="792210839">
      <w:bodyDiv w:val="1"/>
      <w:marLeft w:val="0"/>
      <w:marRight w:val="0"/>
      <w:marTop w:val="0"/>
      <w:marBottom w:val="0"/>
      <w:divBdr>
        <w:top w:val="none" w:sz="0" w:space="0" w:color="auto"/>
        <w:left w:val="none" w:sz="0" w:space="0" w:color="auto"/>
        <w:bottom w:val="none" w:sz="0" w:space="0" w:color="auto"/>
        <w:right w:val="none" w:sz="0" w:space="0" w:color="auto"/>
      </w:divBdr>
    </w:div>
    <w:div w:id="871304053">
      <w:bodyDiv w:val="1"/>
      <w:marLeft w:val="0"/>
      <w:marRight w:val="0"/>
      <w:marTop w:val="0"/>
      <w:marBottom w:val="0"/>
      <w:divBdr>
        <w:top w:val="none" w:sz="0" w:space="0" w:color="auto"/>
        <w:left w:val="none" w:sz="0" w:space="0" w:color="auto"/>
        <w:bottom w:val="none" w:sz="0" w:space="0" w:color="auto"/>
        <w:right w:val="none" w:sz="0" w:space="0" w:color="auto"/>
      </w:divBdr>
    </w:div>
    <w:div w:id="993071521">
      <w:bodyDiv w:val="1"/>
      <w:marLeft w:val="0"/>
      <w:marRight w:val="0"/>
      <w:marTop w:val="0"/>
      <w:marBottom w:val="0"/>
      <w:divBdr>
        <w:top w:val="none" w:sz="0" w:space="0" w:color="auto"/>
        <w:left w:val="none" w:sz="0" w:space="0" w:color="auto"/>
        <w:bottom w:val="none" w:sz="0" w:space="0" w:color="auto"/>
        <w:right w:val="none" w:sz="0" w:space="0" w:color="auto"/>
      </w:divBdr>
    </w:div>
    <w:div w:id="1045518192">
      <w:bodyDiv w:val="1"/>
      <w:marLeft w:val="0"/>
      <w:marRight w:val="0"/>
      <w:marTop w:val="0"/>
      <w:marBottom w:val="0"/>
      <w:divBdr>
        <w:top w:val="none" w:sz="0" w:space="0" w:color="auto"/>
        <w:left w:val="none" w:sz="0" w:space="0" w:color="auto"/>
        <w:bottom w:val="none" w:sz="0" w:space="0" w:color="auto"/>
        <w:right w:val="none" w:sz="0" w:space="0" w:color="auto"/>
      </w:divBdr>
    </w:div>
    <w:div w:id="1058281752">
      <w:bodyDiv w:val="1"/>
      <w:marLeft w:val="0"/>
      <w:marRight w:val="0"/>
      <w:marTop w:val="0"/>
      <w:marBottom w:val="0"/>
      <w:divBdr>
        <w:top w:val="none" w:sz="0" w:space="0" w:color="auto"/>
        <w:left w:val="none" w:sz="0" w:space="0" w:color="auto"/>
        <w:bottom w:val="none" w:sz="0" w:space="0" w:color="auto"/>
        <w:right w:val="none" w:sz="0" w:space="0" w:color="auto"/>
      </w:divBdr>
    </w:div>
    <w:div w:id="1166439349">
      <w:bodyDiv w:val="1"/>
      <w:marLeft w:val="0"/>
      <w:marRight w:val="0"/>
      <w:marTop w:val="0"/>
      <w:marBottom w:val="0"/>
      <w:divBdr>
        <w:top w:val="none" w:sz="0" w:space="0" w:color="auto"/>
        <w:left w:val="none" w:sz="0" w:space="0" w:color="auto"/>
        <w:bottom w:val="none" w:sz="0" w:space="0" w:color="auto"/>
        <w:right w:val="none" w:sz="0" w:space="0" w:color="auto"/>
      </w:divBdr>
    </w:div>
    <w:div w:id="1181361196">
      <w:bodyDiv w:val="1"/>
      <w:marLeft w:val="0"/>
      <w:marRight w:val="0"/>
      <w:marTop w:val="0"/>
      <w:marBottom w:val="0"/>
      <w:divBdr>
        <w:top w:val="none" w:sz="0" w:space="0" w:color="auto"/>
        <w:left w:val="none" w:sz="0" w:space="0" w:color="auto"/>
        <w:bottom w:val="none" w:sz="0" w:space="0" w:color="auto"/>
        <w:right w:val="none" w:sz="0" w:space="0" w:color="auto"/>
      </w:divBdr>
      <w:divsChild>
        <w:div w:id="646010936">
          <w:marLeft w:val="0"/>
          <w:marRight w:val="0"/>
          <w:marTop w:val="0"/>
          <w:marBottom w:val="0"/>
          <w:divBdr>
            <w:top w:val="none" w:sz="0" w:space="0" w:color="auto"/>
            <w:left w:val="none" w:sz="0" w:space="0" w:color="auto"/>
            <w:bottom w:val="none" w:sz="0" w:space="0" w:color="auto"/>
            <w:right w:val="none" w:sz="0" w:space="0" w:color="auto"/>
          </w:divBdr>
          <w:divsChild>
            <w:div w:id="2041852195">
              <w:marLeft w:val="0"/>
              <w:marRight w:val="0"/>
              <w:marTop w:val="0"/>
              <w:marBottom w:val="0"/>
              <w:divBdr>
                <w:top w:val="none" w:sz="0" w:space="0" w:color="auto"/>
                <w:left w:val="none" w:sz="0" w:space="0" w:color="auto"/>
                <w:bottom w:val="none" w:sz="0" w:space="0" w:color="auto"/>
                <w:right w:val="none" w:sz="0" w:space="0" w:color="auto"/>
              </w:divBdr>
              <w:divsChild>
                <w:div w:id="11324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79563">
          <w:marLeft w:val="0"/>
          <w:marRight w:val="0"/>
          <w:marTop w:val="0"/>
          <w:marBottom w:val="0"/>
          <w:divBdr>
            <w:top w:val="none" w:sz="0" w:space="0" w:color="auto"/>
            <w:left w:val="none" w:sz="0" w:space="0" w:color="auto"/>
            <w:bottom w:val="none" w:sz="0" w:space="0" w:color="auto"/>
            <w:right w:val="none" w:sz="0" w:space="0" w:color="auto"/>
          </w:divBdr>
          <w:divsChild>
            <w:div w:id="1255743031">
              <w:marLeft w:val="0"/>
              <w:marRight w:val="0"/>
              <w:marTop w:val="0"/>
              <w:marBottom w:val="0"/>
              <w:divBdr>
                <w:top w:val="none" w:sz="0" w:space="0" w:color="auto"/>
                <w:left w:val="none" w:sz="0" w:space="0" w:color="auto"/>
                <w:bottom w:val="none" w:sz="0" w:space="0" w:color="auto"/>
                <w:right w:val="none" w:sz="0" w:space="0" w:color="auto"/>
              </w:divBdr>
              <w:divsChild>
                <w:div w:id="22310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863">
          <w:marLeft w:val="0"/>
          <w:marRight w:val="0"/>
          <w:marTop w:val="0"/>
          <w:marBottom w:val="0"/>
          <w:divBdr>
            <w:top w:val="none" w:sz="0" w:space="0" w:color="auto"/>
            <w:left w:val="none" w:sz="0" w:space="0" w:color="auto"/>
            <w:bottom w:val="none" w:sz="0" w:space="0" w:color="auto"/>
            <w:right w:val="none" w:sz="0" w:space="0" w:color="auto"/>
          </w:divBdr>
          <w:divsChild>
            <w:div w:id="1090351158">
              <w:marLeft w:val="0"/>
              <w:marRight w:val="0"/>
              <w:marTop w:val="0"/>
              <w:marBottom w:val="0"/>
              <w:divBdr>
                <w:top w:val="none" w:sz="0" w:space="0" w:color="auto"/>
                <w:left w:val="none" w:sz="0" w:space="0" w:color="auto"/>
                <w:bottom w:val="none" w:sz="0" w:space="0" w:color="auto"/>
                <w:right w:val="none" w:sz="0" w:space="0" w:color="auto"/>
              </w:divBdr>
              <w:divsChild>
                <w:div w:id="112041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61841">
          <w:marLeft w:val="0"/>
          <w:marRight w:val="0"/>
          <w:marTop w:val="0"/>
          <w:marBottom w:val="0"/>
          <w:divBdr>
            <w:top w:val="none" w:sz="0" w:space="0" w:color="auto"/>
            <w:left w:val="none" w:sz="0" w:space="0" w:color="auto"/>
            <w:bottom w:val="none" w:sz="0" w:space="0" w:color="auto"/>
            <w:right w:val="none" w:sz="0" w:space="0" w:color="auto"/>
          </w:divBdr>
          <w:divsChild>
            <w:div w:id="1247156179">
              <w:marLeft w:val="0"/>
              <w:marRight w:val="0"/>
              <w:marTop w:val="0"/>
              <w:marBottom w:val="0"/>
              <w:divBdr>
                <w:top w:val="none" w:sz="0" w:space="0" w:color="auto"/>
                <w:left w:val="none" w:sz="0" w:space="0" w:color="auto"/>
                <w:bottom w:val="none" w:sz="0" w:space="0" w:color="auto"/>
                <w:right w:val="none" w:sz="0" w:space="0" w:color="auto"/>
              </w:divBdr>
              <w:divsChild>
                <w:div w:id="37277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796717">
          <w:marLeft w:val="0"/>
          <w:marRight w:val="0"/>
          <w:marTop w:val="0"/>
          <w:marBottom w:val="0"/>
          <w:divBdr>
            <w:top w:val="none" w:sz="0" w:space="0" w:color="auto"/>
            <w:left w:val="none" w:sz="0" w:space="0" w:color="auto"/>
            <w:bottom w:val="none" w:sz="0" w:space="0" w:color="auto"/>
            <w:right w:val="none" w:sz="0" w:space="0" w:color="auto"/>
          </w:divBdr>
          <w:divsChild>
            <w:div w:id="2036104899">
              <w:marLeft w:val="0"/>
              <w:marRight w:val="0"/>
              <w:marTop w:val="0"/>
              <w:marBottom w:val="0"/>
              <w:divBdr>
                <w:top w:val="none" w:sz="0" w:space="0" w:color="auto"/>
                <w:left w:val="none" w:sz="0" w:space="0" w:color="auto"/>
                <w:bottom w:val="none" w:sz="0" w:space="0" w:color="auto"/>
                <w:right w:val="none" w:sz="0" w:space="0" w:color="auto"/>
              </w:divBdr>
              <w:divsChild>
                <w:div w:id="65387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27341">
          <w:marLeft w:val="0"/>
          <w:marRight w:val="0"/>
          <w:marTop w:val="0"/>
          <w:marBottom w:val="0"/>
          <w:divBdr>
            <w:top w:val="none" w:sz="0" w:space="0" w:color="auto"/>
            <w:left w:val="none" w:sz="0" w:space="0" w:color="auto"/>
            <w:bottom w:val="none" w:sz="0" w:space="0" w:color="auto"/>
            <w:right w:val="none" w:sz="0" w:space="0" w:color="auto"/>
          </w:divBdr>
          <w:divsChild>
            <w:div w:id="1138304572">
              <w:marLeft w:val="0"/>
              <w:marRight w:val="0"/>
              <w:marTop w:val="0"/>
              <w:marBottom w:val="0"/>
              <w:divBdr>
                <w:top w:val="none" w:sz="0" w:space="0" w:color="auto"/>
                <w:left w:val="none" w:sz="0" w:space="0" w:color="auto"/>
                <w:bottom w:val="none" w:sz="0" w:space="0" w:color="auto"/>
                <w:right w:val="none" w:sz="0" w:space="0" w:color="auto"/>
              </w:divBdr>
              <w:divsChild>
                <w:div w:id="108340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79926">
          <w:marLeft w:val="0"/>
          <w:marRight w:val="0"/>
          <w:marTop w:val="0"/>
          <w:marBottom w:val="0"/>
          <w:divBdr>
            <w:top w:val="none" w:sz="0" w:space="0" w:color="auto"/>
            <w:left w:val="none" w:sz="0" w:space="0" w:color="auto"/>
            <w:bottom w:val="none" w:sz="0" w:space="0" w:color="auto"/>
            <w:right w:val="none" w:sz="0" w:space="0" w:color="auto"/>
          </w:divBdr>
          <w:divsChild>
            <w:div w:id="340812997">
              <w:marLeft w:val="0"/>
              <w:marRight w:val="0"/>
              <w:marTop w:val="0"/>
              <w:marBottom w:val="0"/>
              <w:divBdr>
                <w:top w:val="none" w:sz="0" w:space="0" w:color="auto"/>
                <w:left w:val="none" w:sz="0" w:space="0" w:color="auto"/>
                <w:bottom w:val="none" w:sz="0" w:space="0" w:color="auto"/>
                <w:right w:val="none" w:sz="0" w:space="0" w:color="auto"/>
              </w:divBdr>
              <w:divsChild>
                <w:div w:id="16298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629292">
          <w:marLeft w:val="0"/>
          <w:marRight w:val="0"/>
          <w:marTop w:val="0"/>
          <w:marBottom w:val="0"/>
          <w:divBdr>
            <w:top w:val="none" w:sz="0" w:space="0" w:color="auto"/>
            <w:left w:val="none" w:sz="0" w:space="0" w:color="auto"/>
            <w:bottom w:val="none" w:sz="0" w:space="0" w:color="auto"/>
            <w:right w:val="none" w:sz="0" w:space="0" w:color="auto"/>
          </w:divBdr>
          <w:divsChild>
            <w:div w:id="1662467602">
              <w:marLeft w:val="0"/>
              <w:marRight w:val="0"/>
              <w:marTop w:val="0"/>
              <w:marBottom w:val="0"/>
              <w:divBdr>
                <w:top w:val="none" w:sz="0" w:space="0" w:color="auto"/>
                <w:left w:val="none" w:sz="0" w:space="0" w:color="auto"/>
                <w:bottom w:val="none" w:sz="0" w:space="0" w:color="auto"/>
                <w:right w:val="none" w:sz="0" w:space="0" w:color="auto"/>
              </w:divBdr>
              <w:divsChild>
                <w:div w:id="214631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69049">
          <w:marLeft w:val="0"/>
          <w:marRight w:val="0"/>
          <w:marTop w:val="0"/>
          <w:marBottom w:val="0"/>
          <w:divBdr>
            <w:top w:val="none" w:sz="0" w:space="0" w:color="auto"/>
            <w:left w:val="none" w:sz="0" w:space="0" w:color="auto"/>
            <w:bottom w:val="none" w:sz="0" w:space="0" w:color="auto"/>
            <w:right w:val="none" w:sz="0" w:space="0" w:color="auto"/>
          </w:divBdr>
          <w:divsChild>
            <w:div w:id="288171235">
              <w:marLeft w:val="0"/>
              <w:marRight w:val="0"/>
              <w:marTop w:val="0"/>
              <w:marBottom w:val="0"/>
              <w:divBdr>
                <w:top w:val="none" w:sz="0" w:space="0" w:color="auto"/>
                <w:left w:val="none" w:sz="0" w:space="0" w:color="auto"/>
                <w:bottom w:val="none" w:sz="0" w:space="0" w:color="auto"/>
                <w:right w:val="none" w:sz="0" w:space="0" w:color="auto"/>
              </w:divBdr>
              <w:divsChild>
                <w:div w:id="200809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8521">
          <w:marLeft w:val="0"/>
          <w:marRight w:val="0"/>
          <w:marTop w:val="0"/>
          <w:marBottom w:val="0"/>
          <w:divBdr>
            <w:top w:val="none" w:sz="0" w:space="0" w:color="auto"/>
            <w:left w:val="none" w:sz="0" w:space="0" w:color="auto"/>
            <w:bottom w:val="none" w:sz="0" w:space="0" w:color="auto"/>
            <w:right w:val="none" w:sz="0" w:space="0" w:color="auto"/>
          </w:divBdr>
          <w:divsChild>
            <w:div w:id="1222059068">
              <w:marLeft w:val="0"/>
              <w:marRight w:val="0"/>
              <w:marTop w:val="0"/>
              <w:marBottom w:val="0"/>
              <w:divBdr>
                <w:top w:val="none" w:sz="0" w:space="0" w:color="auto"/>
                <w:left w:val="none" w:sz="0" w:space="0" w:color="auto"/>
                <w:bottom w:val="none" w:sz="0" w:space="0" w:color="auto"/>
                <w:right w:val="none" w:sz="0" w:space="0" w:color="auto"/>
              </w:divBdr>
              <w:divsChild>
                <w:div w:id="172622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1772">
          <w:marLeft w:val="0"/>
          <w:marRight w:val="0"/>
          <w:marTop w:val="0"/>
          <w:marBottom w:val="0"/>
          <w:divBdr>
            <w:top w:val="none" w:sz="0" w:space="0" w:color="auto"/>
            <w:left w:val="none" w:sz="0" w:space="0" w:color="auto"/>
            <w:bottom w:val="none" w:sz="0" w:space="0" w:color="auto"/>
            <w:right w:val="none" w:sz="0" w:space="0" w:color="auto"/>
          </w:divBdr>
          <w:divsChild>
            <w:div w:id="2122602184">
              <w:marLeft w:val="0"/>
              <w:marRight w:val="0"/>
              <w:marTop w:val="0"/>
              <w:marBottom w:val="0"/>
              <w:divBdr>
                <w:top w:val="none" w:sz="0" w:space="0" w:color="auto"/>
                <w:left w:val="none" w:sz="0" w:space="0" w:color="auto"/>
                <w:bottom w:val="none" w:sz="0" w:space="0" w:color="auto"/>
                <w:right w:val="none" w:sz="0" w:space="0" w:color="auto"/>
              </w:divBdr>
              <w:divsChild>
                <w:div w:id="2663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20760">
          <w:marLeft w:val="0"/>
          <w:marRight w:val="0"/>
          <w:marTop w:val="0"/>
          <w:marBottom w:val="0"/>
          <w:divBdr>
            <w:top w:val="none" w:sz="0" w:space="0" w:color="auto"/>
            <w:left w:val="none" w:sz="0" w:space="0" w:color="auto"/>
            <w:bottom w:val="none" w:sz="0" w:space="0" w:color="auto"/>
            <w:right w:val="none" w:sz="0" w:space="0" w:color="auto"/>
          </w:divBdr>
          <w:divsChild>
            <w:div w:id="552272806">
              <w:marLeft w:val="0"/>
              <w:marRight w:val="0"/>
              <w:marTop w:val="0"/>
              <w:marBottom w:val="0"/>
              <w:divBdr>
                <w:top w:val="none" w:sz="0" w:space="0" w:color="auto"/>
                <w:left w:val="none" w:sz="0" w:space="0" w:color="auto"/>
                <w:bottom w:val="none" w:sz="0" w:space="0" w:color="auto"/>
                <w:right w:val="none" w:sz="0" w:space="0" w:color="auto"/>
              </w:divBdr>
              <w:divsChild>
                <w:div w:id="130266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38464">
          <w:marLeft w:val="0"/>
          <w:marRight w:val="0"/>
          <w:marTop w:val="0"/>
          <w:marBottom w:val="0"/>
          <w:divBdr>
            <w:top w:val="none" w:sz="0" w:space="0" w:color="auto"/>
            <w:left w:val="none" w:sz="0" w:space="0" w:color="auto"/>
            <w:bottom w:val="none" w:sz="0" w:space="0" w:color="auto"/>
            <w:right w:val="none" w:sz="0" w:space="0" w:color="auto"/>
          </w:divBdr>
          <w:divsChild>
            <w:div w:id="1755129496">
              <w:marLeft w:val="0"/>
              <w:marRight w:val="0"/>
              <w:marTop w:val="0"/>
              <w:marBottom w:val="0"/>
              <w:divBdr>
                <w:top w:val="none" w:sz="0" w:space="0" w:color="auto"/>
                <w:left w:val="none" w:sz="0" w:space="0" w:color="auto"/>
                <w:bottom w:val="none" w:sz="0" w:space="0" w:color="auto"/>
                <w:right w:val="none" w:sz="0" w:space="0" w:color="auto"/>
              </w:divBdr>
              <w:divsChild>
                <w:div w:id="12485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752389">
          <w:marLeft w:val="0"/>
          <w:marRight w:val="0"/>
          <w:marTop w:val="0"/>
          <w:marBottom w:val="0"/>
          <w:divBdr>
            <w:top w:val="none" w:sz="0" w:space="0" w:color="auto"/>
            <w:left w:val="none" w:sz="0" w:space="0" w:color="auto"/>
            <w:bottom w:val="none" w:sz="0" w:space="0" w:color="auto"/>
            <w:right w:val="none" w:sz="0" w:space="0" w:color="auto"/>
          </w:divBdr>
          <w:divsChild>
            <w:div w:id="609357800">
              <w:marLeft w:val="0"/>
              <w:marRight w:val="0"/>
              <w:marTop w:val="0"/>
              <w:marBottom w:val="0"/>
              <w:divBdr>
                <w:top w:val="none" w:sz="0" w:space="0" w:color="auto"/>
                <w:left w:val="none" w:sz="0" w:space="0" w:color="auto"/>
                <w:bottom w:val="none" w:sz="0" w:space="0" w:color="auto"/>
                <w:right w:val="none" w:sz="0" w:space="0" w:color="auto"/>
              </w:divBdr>
              <w:divsChild>
                <w:div w:id="45602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02095">
          <w:marLeft w:val="0"/>
          <w:marRight w:val="0"/>
          <w:marTop w:val="0"/>
          <w:marBottom w:val="0"/>
          <w:divBdr>
            <w:top w:val="none" w:sz="0" w:space="0" w:color="auto"/>
            <w:left w:val="none" w:sz="0" w:space="0" w:color="auto"/>
            <w:bottom w:val="none" w:sz="0" w:space="0" w:color="auto"/>
            <w:right w:val="none" w:sz="0" w:space="0" w:color="auto"/>
          </w:divBdr>
          <w:divsChild>
            <w:div w:id="1391030993">
              <w:marLeft w:val="0"/>
              <w:marRight w:val="0"/>
              <w:marTop w:val="0"/>
              <w:marBottom w:val="0"/>
              <w:divBdr>
                <w:top w:val="none" w:sz="0" w:space="0" w:color="auto"/>
                <w:left w:val="none" w:sz="0" w:space="0" w:color="auto"/>
                <w:bottom w:val="none" w:sz="0" w:space="0" w:color="auto"/>
                <w:right w:val="none" w:sz="0" w:space="0" w:color="auto"/>
              </w:divBdr>
              <w:divsChild>
                <w:div w:id="188128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89444">
          <w:marLeft w:val="0"/>
          <w:marRight w:val="0"/>
          <w:marTop w:val="0"/>
          <w:marBottom w:val="0"/>
          <w:divBdr>
            <w:top w:val="none" w:sz="0" w:space="0" w:color="auto"/>
            <w:left w:val="none" w:sz="0" w:space="0" w:color="auto"/>
            <w:bottom w:val="none" w:sz="0" w:space="0" w:color="auto"/>
            <w:right w:val="none" w:sz="0" w:space="0" w:color="auto"/>
          </w:divBdr>
          <w:divsChild>
            <w:div w:id="850800286">
              <w:marLeft w:val="0"/>
              <w:marRight w:val="0"/>
              <w:marTop w:val="0"/>
              <w:marBottom w:val="0"/>
              <w:divBdr>
                <w:top w:val="none" w:sz="0" w:space="0" w:color="auto"/>
                <w:left w:val="none" w:sz="0" w:space="0" w:color="auto"/>
                <w:bottom w:val="none" w:sz="0" w:space="0" w:color="auto"/>
                <w:right w:val="none" w:sz="0" w:space="0" w:color="auto"/>
              </w:divBdr>
              <w:divsChild>
                <w:div w:id="151272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5317">
          <w:marLeft w:val="0"/>
          <w:marRight w:val="0"/>
          <w:marTop w:val="0"/>
          <w:marBottom w:val="0"/>
          <w:divBdr>
            <w:top w:val="none" w:sz="0" w:space="0" w:color="auto"/>
            <w:left w:val="none" w:sz="0" w:space="0" w:color="auto"/>
            <w:bottom w:val="none" w:sz="0" w:space="0" w:color="auto"/>
            <w:right w:val="none" w:sz="0" w:space="0" w:color="auto"/>
          </w:divBdr>
          <w:divsChild>
            <w:div w:id="880938263">
              <w:marLeft w:val="0"/>
              <w:marRight w:val="0"/>
              <w:marTop w:val="0"/>
              <w:marBottom w:val="0"/>
              <w:divBdr>
                <w:top w:val="none" w:sz="0" w:space="0" w:color="auto"/>
                <w:left w:val="none" w:sz="0" w:space="0" w:color="auto"/>
                <w:bottom w:val="none" w:sz="0" w:space="0" w:color="auto"/>
                <w:right w:val="none" w:sz="0" w:space="0" w:color="auto"/>
              </w:divBdr>
              <w:divsChild>
                <w:div w:id="53808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84449">
          <w:marLeft w:val="0"/>
          <w:marRight w:val="0"/>
          <w:marTop w:val="0"/>
          <w:marBottom w:val="0"/>
          <w:divBdr>
            <w:top w:val="none" w:sz="0" w:space="0" w:color="auto"/>
            <w:left w:val="none" w:sz="0" w:space="0" w:color="auto"/>
            <w:bottom w:val="none" w:sz="0" w:space="0" w:color="auto"/>
            <w:right w:val="none" w:sz="0" w:space="0" w:color="auto"/>
          </w:divBdr>
          <w:divsChild>
            <w:div w:id="953515954">
              <w:marLeft w:val="0"/>
              <w:marRight w:val="0"/>
              <w:marTop w:val="0"/>
              <w:marBottom w:val="0"/>
              <w:divBdr>
                <w:top w:val="none" w:sz="0" w:space="0" w:color="auto"/>
                <w:left w:val="none" w:sz="0" w:space="0" w:color="auto"/>
                <w:bottom w:val="none" w:sz="0" w:space="0" w:color="auto"/>
                <w:right w:val="none" w:sz="0" w:space="0" w:color="auto"/>
              </w:divBdr>
              <w:divsChild>
                <w:div w:id="19840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852558">
          <w:marLeft w:val="0"/>
          <w:marRight w:val="0"/>
          <w:marTop w:val="0"/>
          <w:marBottom w:val="0"/>
          <w:divBdr>
            <w:top w:val="none" w:sz="0" w:space="0" w:color="auto"/>
            <w:left w:val="none" w:sz="0" w:space="0" w:color="auto"/>
            <w:bottom w:val="none" w:sz="0" w:space="0" w:color="auto"/>
            <w:right w:val="none" w:sz="0" w:space="0" w:color="auto"/>
          </w:divBdr>
          <w:divsChild>
            <w:div w:id="420882369">
              <w:marLeft w:val="0"/>
              <w:marRight w:val="0"/>
              <w:marTop w:val="0"/>
              <w:marBottom w:val="0"/>
              <w:divBdr>
                <w:top w:val="none" w:sz="0" w:space="0" w:color="auto"/>
                <w:left w:val="none" w:sz="0" w:space="0" w:color="auto"/>
                <w:bottom w:val="none" w:sz="0" w:space="0" w:color="auto"/>
                <w:right w:val="none" w:sz="0" w:space="0" w:color="auto"/>
              </w:divBdr>
              <w:divsChild>
                <w:div w:id="94635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168751">
          <w:marLeft w:val="0"/>
          <w:marRight w:val="0"/>
          <w:marTop w:val="0"/>
          <w:marBottom w:val="0"/>
          <w:divBdr>
            <w:top w:val="none" w:sz="0" w:space="0" w:color="auto"/>
            <w:left w:val="none" w:sz="0" w:space="0" w:color="auto"/>
            <w:bottom w:val="none" w:sz="0" w:space="0" w:color="auto"/>
            <w:right w:val="none" w:sz="0" w:space="0" w:color="auto"/>
          </w:divBdr>
          <w:divsChild>
            <w:div w:id="984895099">
              <w:marLeft w:val="0"/>
              <w:marRight w:val="0"/>
              <w:marTop w:val="0"/>
              <w:marBottom w:val="0"/>
              <w:divBdr>
                <w:top w:val="none" w:sz="0" w:space="0" w:color="auto"/>
                <w:left w:val="none" w:sz="0" w:space="0" w:color="auto"/>
                <w:bottom w:val="none" w:sz="0" w:space="0" w:color="auto"/>
                <w:right w:val="none" w:sz="0" w:space="0" w:color="auto"/>
              </w:divBdr>
              <w:divsChild>
                <w:div w:id="92684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80635">
          <w:marLeft w:val="0"/>
          <w:marRight w:val="0"/>
          <w:marTop w:val="0"/>
          <w:marBottom w:val="0"/>
          <w:divBdr>
            <w:top w:val="none" w:sz="0" w:space="0" w:color="auto"/>
            <w:left w:val="none" w:sz="0" w:space="0" w:color="auto"/>
            <w:bottom w:val="none" w:sz="0" w:space="0" w:color="auto"/>
            <w:right w:val="none" w:sz="0" w:space="0" w:color="auto"/>
          </w:divBdr>
          <w:divsChild>
            <w:div w:id="2091851948">
              <w:marLeft w:val="0"/>
              <w:marRight w:val="0"/>
              <w:marTop w:val="0"/>
              <w:marBottom w:val="0"/>
              <w:divBdr>
                <w:top w:val="none" w:sz="0" w:space="0" w:color="auto"/>
                <w:left w:val="none" w:sz="0" w:space="0" w:color="auto"/>
                <w:bottom w:val="none" w:sz="0" w:space="0" w:color="auto"/>
                <w:right w:val="none" w:sz="0" w:space="0" w:color="auto"/>
              </w:divBdr>
              <w:divsChild>
                <w:div w:id="45791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86904">
          <w:marLeft w:val="0"/>
          <w:marRight w:val="0"/>
          <w:marTop w:val="0"/>
          <w:marBottom w:val="0"/>
          <w:divBdr>
            <w:top w:val="none" w:sz="0" w:space="0" w:color="auto"/>
            <w:left w:val="none" w:sz="0" w:space="0" w:color="auto"/>
            <w:bottom w:val="none" w:sz="0" w:space="0" w:color="auto"/>
            <w:right w:val="none" w:sz="0" w:space="0" w:color="auto"/>
          </w:divBdr>
          <w:divsChild>
            <w:div w:id="925311375">
              <w:marLeft w:val="0"/>
              <w:marRight w:val="0"/>
              <w:marTop w:val="0"/>
              <w:marBottom w:val="0"/>
              <w:divBdr>
                <w:top w:val="none" w:sz="0" w:space="0" w:color="auto"/>
                <w:left w:val="none" w:sz="0" w:space="0" w:color="auto"/>
                <w:bottom w:val="none" w:sz="0" w:space="0" w:color="auto"/>
                <w:right w:val="none" w:sz="0" w:space="0" w:color="auto"/>
              </w:divBdr>
              <w:divsChild>
                <w:div w:id="112539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71070">
          <w:marLeft w:val="0"/>
          <w:marRight w:val="0"/>
          <w:marTop w:val="0"/>
          <w:marBottom w:val="0"/>
          <w:divBdr>
            <w:top w:val="none" w:sz="0" w:space="0" w:color="auto"/>
            <w:left w:val="none" w:sz="0" w:space="0" w:color="auto"/>
            <w:bottom w:val="none" w:sz="0" w:space="0" w:color="auto"/>
            <w:right w:val="none" w:sz="0" w:space="0" w:color="auto"/>
          </w:divBdr>
          <w:divsChild>
            <w:div w:id="1838760918">
              <w:marLeft w:val="0"/>
              <w:marRight w:val="0"/>
              <w:marTop w:val="0"/>
              <w:marBottom w:val="0"/>
              <w:divBdr>
                <w:top w:val="none" w:sz="0" w:space="0" w:color="auto"/>
                <w:left w:val="none" w:sz="0" w:space="0" w:color="auto"/>
                <w:bottom w:val="none" w:sz="0" w:space="0" w:color="auto"/>
                <w:right w:val="none" w:sz="0" w:space="0" w:color="auto"/>
              </w:divBdr>
              <w:divsChild>
                <w:div w:id="169661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07635">
          <w:marLeft w:val="0"/>
          <w:marRight w:val="0"/>
          <w:marTop w:val="0"/>
          <w:marBottom w:val="0"/>
          <w:divBdr>
            <w:top w:val="none" w:sz="0" w:space="0" w:color="auto"/>
            <w:left w:val="none" w:sz="0" w:space="0" w:color="auto"/>
            <w:bottom w:val="none" w:sz="0" w:space="0" w:color="auto"/>
            <w:right w:val="none" w:sz="0" w:space="0" w:color="auto"/>
          </w:divBdr>
          <w:divsChild>
            <w:div w:id="1702366283">
              <w:marLeft w:val="0"/>
              <w:marRight w:val="0"/>
              <w:marTop w:val="0"/>
              <w:marBottom w:val="0"/>
              <w:divBdr>
                <w:top w:val="none" w:sz="0" w:space="0" w:color="auto"/>
                <w:left w:val="none" w:sz="0" w:space="0" w:color="auto"/>
                <w:bottom w:val="none" w:sz="0" w:space="0" w:color="auto"/>
                <w:right w:val="none" w:sz="0" w:space="0" w:color="auto"/>
              </w:divBdr>
              <w:divsChild>
                <w:div w:id="130411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28703">
          <w:marLeft w:val="0"/>
          <w:marRight w:val="0"/>
          <w:marTop w:val="0"/>
          <w:marBottom w:val="0"/>
          <w:divBdr>
            <w:top w:val="none" w:sz="0" w:space="0" w:color="auto"/>
            <w:left w:val="none" w:sz="0" w:space="0" w:color="auto"/>
            <w:bottom w:val="none" w:sz="0" w:space="0" w:color="auto"/>
            <w:right w:val="none" w:sz="0" w:space="0" w:color="auto"/>
          </w:divBdr>
          <w:divsChild>
            <w:div w:id="1078480589">
              <w:marLeft w:val="0"/>
              <w:marRight w:val="0"/>
              <w:marTop w:val="0"/>
              <w:marBottom w:val="0"/>
              <w:divBdr>
                <w:top w:val="none" w:sz="0" w:space="0" w:color="auto"/>
                <w:left w:val="none" w:sz="0" w:space="0" w:color="auto"/>
                <w:bottom w:val="none" w:sz="0" w:space="0" w:color="auto"/>
                <w:right w:val="none" w:sz="0" w:space="0" w:color="auto"/>
              </w:divBdr>
              <w:divsChild>
                <w:div w:id="82401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12507">
          <w:marLeft w:val="0"/>
          <w:marRight w:val="0"/>
          <w:marTop w:val="0"/>
          <w:marBottom w:val="0"/>
          <w:divBdr>
            <w:top w:val="none" w:sz="0" w:space="0" w:color="auto"/>
            <w:left w:val="none" w:sz="0" w:space="0" w:color="auto"/>
            <w:bottom w:val="none" w:sz="0" w:space="0" w:color="auto"/>
            <w:right w:val="none" w:sz="0" w:space="0" w:color="auto"/>
          </w:divBdr>
          <w:divsChild>
            <w:div w:id="41639408">
              <w:marLeft w:val="0"/>
              <w:marRight w:val="0"/>
              <w:marTop w:val="0"/>
              <w:marBottom w:val="0"/>
              <w:divBdr>
                <w:top w:val="none" w:sz="0" w:space="0" w:color="auto"/>
                <w:left w:val="none" w:sz="0" w:space="0" w:color="auto"/>
                <w:bottom w:val="none" w:sz="0" w:space="0" w:color="auto"/>
                <w:right w:val="none" w:sz="0" w:space="0" w:color="auto"/>
              </w:divBdr>
              <w:divsChild>
                <w:div w:id="440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9827">
          <w:marLeft w:val="0"/>
          <w:marRight w:val="0"/>
          <w:marTop w:val="0"/>
          <w:marBottom w:val="0"/>
          <w:divBdr>
            <w:top w:val="none" w:sz="0" w:space="0" w:color="auto"/>
            <w:left w:val="none" w:sz="0" w:space="0" w:color="auto"/>
            <w:bottom w:val="none" w:sz="0" w:space="0" w:color="auto"/>
            <w:right w:val="none" w:sz="0" w:space="0" w:color="auto"/>
          </w:divBdr>
          <w:divsChild>
            <w:div w:id="906574129">
              <w:marLeft w:val="0"/>
              <w:marRight w:val="0"/>
              <w:marTop w:val="0"/>
              <w:marBottom w:val="0"/>
              <w:divBdr>
                <w:top w:val="none" w:sz="0" w:space="0" w:color="auto"/>
                <w:left w:val="none" w:sz="0" w:space="0" w:color="auto"/>
                <w:bottom w:val="none" w:sz="0" w:space="0" w:color="auto"/>
                <w:right w:val="none" w:sz="0" w:space="0" w:color="auto"/>
              </w:divBdr>
              <w:divsChild>
                <w:div w:id="79641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84847">
          <w:marLeft w:val="0"/>
          <w:marRight w:val="0"/>
          <w:marTop w:val="0"/>
          <w:marBottom w:val="0"/>
          <w:divBdr>
            <w:top w:val="none" w:sz="0" w:space="0" w:color="auto"/>
            <w:left w:val="none" w:sz="0" w:space="0" w:color="auto"/>
            <w:bottom w:val="none" w:sz="0" w:space="0" w:color="auto"/>
            <w:right w:val="none" w:sz="0" w:space="0" w:color="auto"/>
          </w:divBdr>
          <w:divsChild>
            <w:div w:id="1540312158">
              <w:marLeft w:val="0"/>
              <w:marRight w:val="0"/>
              <w:marTop w:val="0"/>
              <w:marBottom w:val="0"/>
              <w:divBdr>
                <w:top w:val="none" w:sz="0" w:space="0" w:color="auto"/>
                <w:left w:val="none" w:sz="0" w:space="0" w:color="auto"/>
                <w:bottom w:val="none" w:sz="0" w:space="0" w:color="auto"/>
                <w:right w:val="none" w:sz="0" w:space="0" w:color="auto"/>
              </w:divBdr>
              <w:divsChild>
                <w:div w:id="165945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954772">
          <w:marLeft w:val="0"/>
          <w:marRight w:val="0"/>
          <w:marTop w:val="0"/>
          <w:marBottom w:val="0"/>
          <w:divBdr>
            <w:top w:val="none" w:sz="0" w:space="0" w:color="auto"/>
            <w:left w:val="none" w:sz="0" w:space="0" w:color="auto"/>
            <w:bottom w:val="none" w:sz="0" w:space="0" w:color="auto"/>
            <w:right w:val="none" w:sz="0" w:space="0" w:color="auto"/>
          </w:divBdr>
          <w:divsChild>
            <w:div w:id="1247882379">
              <w:marLeft w:val="0"/>
              <w:marRight w:val="0"/>
              <w:marTop w:val="0"/>
              <w:marBottom w:val="0"/>
              <w:divBdr>
                <w:top w:val="none" w:sz="0" w:space="0" w:color="auto"/>
                <w:left w:val="none" w:sz="0" w:space="0" w:color="auto"/>
                <w:bottom w:val="none" w:sz="0" w:space="0" w:color="auto"/>
                <w:right w:val="none" w:sz="0" w:space="0" w:color="auto"/>
              </w:divBdr>
              <w:divsChild>
                <w:div w:id="95487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15695">
          <w:marLeft w:val="0"/>
          <w:marRight w:val="0"/>
          <w:marTop w:val="0"/>
          <w:marBottom w:val="0"/>
          <w:divBdr>
            <w:top w:val="none" w:sz="0" w:space="0" w:color="auto"/>
            <w:left w:val="none" w:sz="0" w:space="0" w:color="auto"/>
            <w:bottom w:val="none" w:sz="0" w:space="0" w:color="auto"/>
            <w:right w:val="none" w:sz="0" w:space="0" w:color="auto"/>
          </w:divBdr>
          <w:divsChild>
            <w:div w:id="1984700716">
              <w:marLeft w:val="0"/>
              <w:marRight w:val="0"/>
              <w:marTop w:val="0"/>
              <w:marBottom w:val="0"/>
              <w:divBdr>
                <w:top w:val="none" w:sz="0" w:space="0" w:color="auto"/>
                <w:left w:val="none" w:sz="0" w:space="0" w:color="auto"/>
                <w:bottom w:val="none" w:sz="0" w:space="0" w:color="auto"/>
                <w:right w:val="none" w:sz="0" w:space="0" w:color="auto"/>
              </w:divBdr>
              <w:divsChild>
                <w:div w:id="88017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3499">
          <w:marLeft w:val="0"/>
          <w:marRight w:val="0"/>
          <w:marTop w:val="0"/>
          <w:marBottom w:val="0"/>
          <w:divBdr>
            <w:top w:val="none" w:sz="0" w:space="0" w:color="auto"/>
            <w:left w:val="none" w:sz="0" w:space="0" w:color="auto"/>
            <w:bottom w:val="none" w:sz="0" w:space="0" w:color="auto"/>
            <w:right w:val="none" w:sz="0" w:space="0" w:color="auto"/>
          </w:divBdr>
          <w:divsChild>
            <w:div w:id="1795171682">
              <w:marLeft w:val="0"/>
              <w:marRight w:val="0"/>
              <w:marTop w:val="0"/>
              <w:marBottom w:val="0"/>
              <w:divBdr>
                <w:top w:val="none" w:sz="0" w:space="0" w:color="auto"/>
                <w:left w:val="none" w:sz="0" w:space="0" w:color="auto"/>
                <w:bottom w:val="none" w:sz="0" w:space="0" w:color="auto"/>
                <w:right w:val="none" w:sz="0" w:space="0" w:color="auto"/>
              </w:divBdr>
              <w:divsChild>
                <w:div w:id="66709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8822">
          <w:marLeft w:val="0"/>
          <w:marRight w:val="0"/>
          <w:marTop w:val="0"/>
          <w:marBottom w:val="0"/>
          <w:divBdr>
            <w:top w:val="none" w:sz="0" w:space="0" w:color="auto"/>
            <w:left w:val="none" w:sz="0" w:space="0" w:color="auto"/>
            <w:bottom w:val="none" w:sz="0" w:space="0" w:color="auto"/>
            <w:right w:val="none" w:sz="0" w:space="0" w:color="auto"/>
          </w:divBdr>
          <w:divsChild>
            <w:div w:id="56981107">
              <w:marLeft w:val="0"/>
              <w:marRight w:val="0"/>
              <w:marTop w:val="0"/>
              <w:marBottom w:val="0"/>
              <w:divBdr>
                <w:top w:val="none" w:sz="0" w:space="0" w:color="auto"/>
                <w:left w:val="none" w:sz="0" w:space="0" w:color="auto"/>
                <w:bottom w:val="none" w:sz="0" w:space="0" w:color="auto"/>
                <w:right w:val="none" w:sz="0" w:space="0" w:color="auto"/>
              </w:divBdr>
              <w:divsChild>
                <w:div w:id="8464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23493">
          <w:marLeft w:val="0"/>
          <w:marRight w:val="0"/>
          <w:marTop w:val="0"/>
          <w:marBottom w:val="0"/>
          <w:divBdr>
            <w:top w:val="none" w:sz="0" w:space="0" w:color="auto"/>
            <w:left w:val="none" w:sz="0" w:space="0" w:color="auto"/>
            <w:bottom w:val="none" w:sz="0" w:space="0" w:color="auto"/>
            <w:right w:val="none" w:sz="0" w:space="0" w:color="auto"/>
          </w:divBdr>
          <w:divsChild>
            <w:div w:id="294944564">
              <w:marLeft w:val="0"/>
              <w:marRight w:val="0"/>
              <w:marTop w:val="0"/>
              <w:marBottom w:val="0"/>
              <w:divBdr>
                <w:top w:val="none" w:sz="0" w:space="0" w:color="auto"/>
                <w:left w:val="none" w:sz="0" w:space="0" w:color="auto"/>
                <w:bottom w:val="none" w:sz="0" w:space="0" w:color="auto"/>
                <w:right w:val="none" w:sz="0" w:space="0" w:color="auto"/>
              </w:divBdr>
              <w:divsChild>
                <w:div w:id="57725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82256">
          <w:marLeft w:val="0"/>
          <w:marRight w:val="0"/>
          <w:marTop w:val="0"/>
          <w:marBottom w:val="0"/>
          <w:divBdr>
            <w:top w:val="none" w:sz="0" w:space="0" w:color="auto"/>
            <w:left w:val="none" w:sz="0" w:space="0" w:color="auto"/>
            <w:bottom w:val="none" w:sz="0" w:space="0" w:color="auto"/>
            <w:right w:val="none" w:sz="0" w:space="0" w:color="auto"/>
          </w:divBdr>
          <w:divsChild>
            <w:div w:id="579827402">
              <w:marLeft w:val="0"/>
              <w:marRight w:val="0"/>
              <w:marTop w:val="0"/>
              <w:marBottom w:val="0"/>
              <w:divBdr>
                <w:top w:val="none" w:sz="0" w:space="0" w:color="auto"/>
                <w:left w:val="none" w:sz="0" w:space="0" w:color="auto"/>
                <w:bottom w:val="none" w:sz="0" w:space="0" w:color="auto"/>
                <w:right w:val="none" w:sz="0" w:space="0" w:color="auto"/>
              </w:divBdr>
              <w:divsChild>
                <w:div w:id="62751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1855">
          <w:marLeft w:val="0"/>
          <w:marRight w:val="0"/>
          <w:marTop w:val="0"/>
          <w:marBottom w:val="0"/>
          <w:divBdr>
            <w:top w:val="none" w:sz="0" w:space="0" w:color="auto"/>
            <w:left w:val="none" w:sz="0" w:space="0" w:color="auto"/>
            <w:bottom w:val="none" w:sz="0" w:space="0" w:color="auto"/>
            <w:right w:val="none" w:sz="0" w:space="0" w:color="auto"/>
          </w:divBdr>
          <w:divsChild>
            <w:div w:id="1817914141">
              <w:marLeft w:val="0"/>
              <w:marRight w:val="0"/>
              <w:marTop w:val="0"/>
              <w:marBottom w:val="0"/>
              <w:divBdr>
                <w:top w:val="none" w:sz="0" w:space="0" w:color="auto"/>
                <w:left w:val="none" w:sz="0" w:space="0" w:color="auto"/>
                <w:bottom w:val="none" w:sz="0" w:space="0" w:color="auto"/>
                <w:right w:val="none" w:sz="0" w:space="0" w:color="auto"/>
              </w:divBdr>
              <w:divsChild>
                <w:div w:id="9268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27246">
          <w:marLeft w:val="0"/>
          <w:marRight w:val="0"/>
          <w:marTop w:val="0"/>
          <w:marBottom w:val="0"/>
          <w:divBdr>
            <w:top w:val="none" w:sz="0" w:space="0" w:color="auto"/>
            <w:left w:val="none" w:sz="0" w:space="0" w:color="auto"/>
            <w:bottom w:val="none" w:sz="0" w:space="0" w:color="auto"/>
            <w:right w:val="none" w:sz="0" w:space="0" w:color="auto"/>
          </w:divBdr>
          <w:divsChild>
            <w:div w:id="734351263">
              <w:marLeft w:val="0"/>
              <w:marRight w:val="0"/>
              <w:marTop w:val="0"/>
              <w:marBottom w:val="0"/>
              <w:divBdr>
                <w:top w:val="none" w:sz="0" w:space="0" w:color="auto"/>
                <w:left w:val="none" w:sz="0" w:space="0" w:color="auto"/>
                <w:bottom w:val="none" w:sz="0" w:space="0" w:color="auto"/>
                <w:right w:val="none" w:sz="0" w:space="0" w:color="auto"/>
              </w:divBdr>
              <w:divsChild>
                <w:div w:id="38692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8874">
          <w:marLeft w:val="0"/>
          <w:marRight w:val="0"/>
          <w:marTop w:val="0"/>
          <w:marBottom w:val="0"/>
          <w:divBdr>
            <w:top w:val="none" w:sz="0" w:space="0" w:color="auto"/>
            <w:left w:val="none" w:sz="0" w:space="0" w:color="auto"/>
            <w:bottom w:val="none" w:sz="0" w:space="0" w:color="auto"/>
            <w:right w:val="none" w:sz="0" w:space="0" w:color="auto"/>
          </w:divBdr>
          <w:divsChild>
            <w:div w:id="806776549">
              <w:marLeft w:val="0"/>
              <w:marRight w:val="0"/>
              <w:marTop w:val="0"/>
              <w:marBottom w:val="0"/>
              <w:divBdr>
                <w:top w:val="none" w:sz="0" w:space="0" w:color="auto"/>
                <w:left w:val="none" w:sz="0" w:space="0" w:color="auto"/>
                <w:bottom w:val="none" w:sz="0" w:space="0" w:color="auto"/>
                <w:right w:val="none" w:sz="0" w:space="0" w:color="auto"/>
              </w:divBdr>
              <w:divsChild>
                <w:div w:id="212175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49584">
          <w:marLeft w:val="0"/>
          <w:marRight w:val="0"/>
          <w:marTop w:val="0"/>
          <w:marBottom w:val="0"/>
          <w:divBdr>
            <w:top w:val="none" w:sz="0" w:space="0" w:color="auto"/>
            <w:left w:val="none" w:sz="0" w:space="0" w:color="auto"/>
            <w:bottom w:val="none" w:sz="0" w:space="0" w:color="auto"/>
            <w:right w:val="none" w:sz="0" w:space="0" w:color="auto"/>
          </w:divBdr>
          <w:divsChild>
            <w:div w:id="597253479">
              <w:marLeft w:val="0"/>
              <w:marRight w:val="0"/>
              <w:marTop w:val="0"/>
              <w:marBottom w:val="0"/>
              <w:divBdr>
                <w:top w:val="none" w:sz="0" w:space="0" w:color="auto"/>
                <w:left w:val="none" w:sz="0" w:space="0" w:color="auto"/>
                <w:bottom w:val="none" w:sz="0" w:space="0" w:color="auto"/>
                <w:right w:val="none" w:sz="0" w:space="0" w:color="auto"/>
              </w:divBdr>
              <w:divsChild>
                <w:div w:id="91817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29823">
          <w:marLeft w:val="0"/>
          <w:marRight w:val="0"/>
          <w:marTop w:val="0"/>
          <w:marBottom w:val="0"/>
          <w:divBdr>
            <w:top w:val="none" w:sz="0" w:space="0" w:color="auto"/>
            <w:left w:val="none" w:sz="0" w:space="0" w:color="auto"/>
            <w:bottom w:val="none" w:sz="0" w:space="0" w:color="auto"/>
            <w:right w:val="none" w:sz="0" w:space="0" w:color="auto"/>
          </w:divBdr>
          <w:divsChild>
            <w:div w:id="1413964343">
              <w:marLeft w:val="0"/>
              <w:marRight w:val="0"/>
              <w:marTop w:val="0"/>
              <w:marBottom w:val="0"/>
              <w:divBdr>
                <w:top w:val="none" w:sz="0" w:space="0" w:color="auto"/>
                <w:left w:val="none" w:sz="0" w:space="0" w:color="auto"/>
                <w:bottom w:val="none" w:sz="0" w:space="0" w:color="auto"/>
                <w:right w:val="none" w:sz="0" w:space="0" w:color="auto"/>
              </w:divBdr>
              <w:divsChild>
                <w:div w:id="190945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145375">
          <w:marLeft w:val="0"/>
          <w:marRight w:val="0"/>
          <w:marTop w:val="0"/>
          <w:marBottom w:val="0"/>
          <w:divBdr>
            <w:top w:val="none" w:sz="0" w:space="0" w:color="auto"/>
            <w:left w:val="none" w:sz="0" w:space="0" w:color="auto"/>
            <w:bottom w:val="none" w:sz="0" w:space="0" w:color="auto"/>
            <w:right w:val="none" w:sz="0" w:space="0" w:color="auto"/>
          </w:divBdr>
          <w:divsChild>
            <w:div w:id="1836843194">
              <w:marLeft w:val="0"/>
              <w:marRight w:val="0"/>
              <w:marTop w:val="0"/>
              <w:marBottom w:val="0"/>
              <w:divBdr>
                <w:top w:val="none" w:sz="0" w:space="0" w:color="auto"/>
                <w:left w:val="none" w:sz="0" w:space="0" w:color="auto"/>
                <w:bottom w:val="none" w:sz="0" w:space="0" w:color="auto"/>
                <w:right w:val="none" w:sz="0" w:space="0" w:color="auto"/>
              </w:divBdr>
              <w:divsChild>
                <w:div w:id="98678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1116">
          <w:marLeft w:val="0"/>
          <w:marRight w:val="0"/>
          <w:marTop w:val="0"/>
          <w:marBottom w:val="0"/>
          <w:divBdr>
            <w:top w:val="none" w:sz="0" w:space="0" w:color="auto"/>
            <w:left w:val="none" w:sz="0" w:space="0" w:color="auto"/>
            <w:bottom w:val="none" w:sz="0" w:space="0" w:color="auto"/>
            <w:right w:val="none" w:sz="0" w:space="0" w:color="auto"/>
          </w:divBdr>
          <w:divsChild>
            <w:div w:id="346567192">
              <w:marLeft w:val="0"/>
              <w:marRight w:val="0"/>
              <w:marTop w:val="0"/>
              <w:marBottom w:val="0"/>
              <w:divBdr>
                <w:top w:val="none" w:sz="0" w:space="0" w:color="auto"/>
                <w:left w:val="none" w:sz="0" w:space="0" w:color="auto"/>
                <w:bottom w:val="none" w:sz="0" w:space="0" w:color="auto"/>
                <w:right w:val="none" w:sz="0" w:space="0" w:color="auto"/>
              </w:divBdr>
              <w:divsChild>
                <w:div w:id="45961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6243">
          <w:marLeft w:val="0"/>
          <w:marRight w:val="0"/>
          <w:marTop w:val="0"/>
          <w:marBottom w:val="0"/>
          <w:divBdr>
            <w:top w:val="none" w:sz="0" w:space="0" w:color="auto"/>
            <w:left w:val="none" w:sz="0" w:space="0" w:color="auto"/>
            <w:bottom w:val="none" w:sz="0" w:space="0" w:color="auto"/>
            <w:right w:val="none" w:sz="0" w:space="0" w:color="auto"/>
          </w:divBdr>
          <w:divsChild>
            <w:div w:id="1472361136">
              <w:marLeft w:val="0"/>
              <w:marRight w:val="0"/>
              <w:marTop w:val="0"/>
              <w:marBottom w:val="0"/>
              <w:divBdr>
                <w:top w:val="none" w:sz="0" w:space="0" w:color="auto"/>
                <w:left w:val="none" w:sz="0" w:space="0" w:color="auto"/>
                <w:bottom w:val="none" w:sz="0" w:space="0" w:color="auto"/>
                <w:right w:val="none" w:sz="0" w:space="0" w:color="auto"/>
              </w:divBdr>
              <w:divsChild>
                <w:div w:id="90899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17753">
          <w:marLeft w:val="0"/>
          <w:marRight w:val="0"/>
          <w:marTop w:val="0"/>
          <w:marBottom w:val="0"/>
          <w:divBdr>
            <w:top w:val="none" w:sz="0" w:space="0" w:color="auto"/>
            <w:left w:val="none" w:sz="0" w:space="0" w:color="auto"/>
            <w:bottom w:val="none" w:sz="0" w:space="0" w:color="auto"/>
            <w:right w:val="none" w:sz="0" w:space="0" w:color="auto"/>
          </w:divBdr>
          <w:divsChild>
            <w:div w:id="522791468">
              <w:marLeft w:val="0"/>
              <w:marRight w:val="0"/>
              <w:marTop w:val="0"/>
              <w:marBottom w:val="0"/>
              <w:divBdr>
                <w:top w:val="none" w:sz="0" w:space="0" w:color="auto"/>
                <w:left w:val="none" w:sz="0" w:space="0" w:color="auto"/>
                <w:bottom w:val="none" w:sz="0" w:space="0" w:color="auto"/>
                <w:right w:val="none" w:sz="0" w:space="0" w:color="auto"/>
              </w:divBdr>
              <w:divsChild>
                <w:div w:id="127802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72449">
          <w:marLeft w:val="0"/>
          <w:marRight w:val="0"/>
          <w:marTop w:val="0"/>
          <w:marBottom w:val="0"/>
          <w:divBdr>
            <w:top w:val="none" w:sz="0" w:space="0" w:color="auto"/>
            <w:left w:val="none" w:sz="0" w:space="0" w:color="auto"/>
            <w:bottom w:val="none" w:sz="0" w:space="0" w:color="auto"/>
            <w:right w:val="none" w:sz="0" w:space="0" w:color="auto"/>
          </w:divBdr>
          <w:divsChild>
            <w:div w:id="1116675397">
              <w:marLeft w:val="0"/>
              <w:marRight w:val="0"/>
              <w:marTop w:val="0"/>
              <w:marBottom w:val="0"/>
              <w:divBdr>
                <w:top w:val="none" w:sz="0" w:space="0" w:color="auto"/>
                <w:left w:val="none" w:sz="0" w:space="0" w:color="auto"/>
                <w:bottom w:val="none" w:sz="0" w:space="0" w:color="auto"/>
                <w:right w:val="none" w:sz="0" w:space="0" w:color="auto"/>
              </w:divBdr>
              <w:divsChild>
                <w:div w:id="31846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77181">
          <w:marLeft w:val="0"/>
          <w:marRight w:val="0"/>
          <w:marTop w:val="0"/>
          <w:marBottom w:val="0"/>
          <w:divBdr>
            <w:top w:val="none" w:sz="0" w:space="0" w:color="auto"/>
            <w:left w:val="none" w:sz="0" w:space="0" w:color="auto"/>
            <w:bottom w:val="none" w:sz="0" w:space="0" w:color="auto"/>
            <w:right w:val="none" w:sz="0" w:space="0" w:color="auto"/>
          </w:divBdr>
          <w:divsChild>
            <w:div w:id="1103888733">
              <w:marLeft w:val="0"/>
              <w:marRight w:val="0"/>
              <w:marTop w:val="0"/>
              <w:marBottom w:val="0"/>
              <w:divBdr>
                <w:top w:val="none" w:sz="0" w:space="0" w:color="auto"/>
                <w:left w:val="none" w:sz="0" w:space="0" w:color="auto"/>
                <w:bottom w:val="none" w:sz="0" w:space="0" w:color="auto"/>
                <w:right w:val="none" w:sz="0" w:space="0" w:color="auto"/>
              </w:divBdr>
              <w:divsChild>
                <w:div w:id="195647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33572">
          <w:marLeft w:val="0"/>
          <w:marRight w:val="0"/>
          <w:marTop w:val="0"/>
          <w:marBottom w:val="0"/>
          <w:divBdr>
            <w:top w:val="none" w:sz="0" w:space="0" w:color="auto"/>
            <w:left w:val="none" w:sz="0" w:space="0" w:color="auto"/>
            <w:bottom w:val="none" w:sz="0" w:space="0" w:color="auto"/>
            <w:right w:val="none" w:sz="0" w:space="0" w:color="auto"/>
          </w:divBdr>
          <w:divsChild>
            <w:div w:id="2013024625">
              <w:marLeft w:val="0"/>
              <w:marRight w:val="0"/>
              <w:marTop w:val="0"/>
              <w:marBottom w:val="0"/>
              <w:divBdr>
                <w:top w:val="none" w:sz="0" w:space="0" w:color="auto"/>
                <w:left w:val="none" w:sz="0" w:space="0" w:color="auto"/>
                <w:bottom w:val="none" w:sz="0" w:space="0" w:color="auto"/>
                <w:right w:val="none" w:sz="0" w:space="0" w:color="auto"/>
              </w:divBdr>
              <w:divsChild>
                <w:div w:id="10331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85029">
          <w:marLeft w:val="0"/>
          <w:marRight w:val="0"/>
          <w:marTop w:val="0"/>
          <w:marBottom w:val="0"/>
          <w:divBdr>
            <w:top w:val="none" w:sz="0" w:space="0" w:color="auto"/>
            <w:left w:val="none" w:sz="0" w:space="0" w:color="auto"/>
            <w:bottom w:val="none" w:sz="0" w:space="0" w:color="auto"/>
            <w:right w:val="none" w:sz="0" w:space="0" w:color="auto"/>
          </w:divBdr>
          <w:divsChild>
            <w:div w:id="1354841716">
              <w:marLeft w:val="0"/>
              <w:marRight w:val="0"/>
              <w:marTop w:val="0"/>
              <w:marBottom w:val="0"/>
              <w:divBdr>
                <w:top w:val="none" w:sz="0" w:space="0" w:color="auto"/>
                <w:left w:val="none" w:sz="0" w:space="0" w:color="auto"/>
                <w:bottom w:val="none" w:sz="0" w:space="0" w:color="auto"/>
                <w:right w:val="none" w:sz="0" w:space="0" w:color="auto"/>
              </w:divBdr>
              <w:divsChild>
                <w:div w:id="140634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90501">
          <w:marLeft w:val="0"/>
          <w:marRight w:val="0"/>
          <w:marTop w:val="0"/>
          <w:marBottom w:val="0"/>
          <w:divBdr>
            <w:top w:val="none" w:sz="0" w:space="0" w:color="auto"/>
            <w:left w:val="none" w:sz="0" w:space="0" w:color="auto"/>
            <w:bottom w:val="none" w:sz="0" w:space="0" w:color="auto"/>
            <w:right w:val="none" w:sz="0" w:space="0" w:color="auto"/>
          </w:divBdr>
          <w:divsChild>
            <w:div w:id="625742090">
              <w:marLeft w:val="0"/>
              <w:marRight w:val="0"/>
              <w:marTop w:val="0"/>
              <w:marBottom w:val="0"/>
              <w:divBdr>
                <w:top w:val="none" w:sz="0" w:space="0" w:color="auto"/>
                <w:left w:val="none" w:sz="0" w:space="0" w:color="auto"/>
                <w:bottom w:val="none" w:sz="0" w:space="0" w:color="auto"/>
                <w:right w:val="none" w:sz="0" w:space="0" w:color="auto"/>
              </w:divBdr>
              <w:divsChild>
                <w:div w:id="4921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03393">
          <w:marLeft w:val="0"/>
          <w:marRight w:val="0"/>
          <w:marTop w:val="0"/>
          <w:marBottom w:val="0"/>
          <w:divBdr>
            <w:top w:val="none" w:sz="0" w:space="0" w:color="auto"/>
            <w:left w:val="none" w:sz="0" w:space="0" w:color="auto"/>
            <w:bottom w:val="none" w:sz="0" w:space="0" w:color="auto"/>
            <w:right w:val="none" w:sz="0" w:space="0" w:color="auto"/>
          </w:divBdr>
          <w:divsChild>
            <w:div w:id="2118716020">
              <w:marLeft w:val="0"/>
              <w:marRight w:val="0"/>
              <w:marTop w:val="0"/>
              <w:marBottom w:val="0"/>
              <w:divBdr>
                <w:top w:val="none" w:sz="0" w:space="0" w:color="auto"/>
                <w:left w:val="none" w:sz="0" w:space="0" w:color="auto"/>
                <w:bottom w:val="none" w:sz="0" w:space="0" w:color="auto"/>
                <w:right w:val="none" w:sz="0" w:space="0" w:color="auto"/>
              </w:divBdr>
              <w:divsChild>
                <w:div w:id="39262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64640">
          <w:marLeft w:val="0"/>
          <w:marRight w:val="0"/>
          <w:marTop w:val="0"/>
          <w:marBottom w:val="0"/>
          <w:divBdr>
            <w:top w:val="none" w:sz="0" w:space="0" w:color="auto"/>
            <w:left w:val="none" w:sz="0" w:space="0" w:color="auto"/>
            <w:bottom w:val="none" w:sz="0" w:space="0" w:color="auto"/>
            <w:right w:val="none" w:sz="0" w:space="0" w:color="auto"/>
          </w:divBdr>
          <w:divsChild>
            <w:div w:id="1080635797">
              <w:marLeft w:val="0"/>
              <w:marRight w:val="0"/>
              <w:marTop w:val="0"/>
              <w:marBottom w:val="0"/>
              <w:divBdr>
                <w:top w:val="none" w:sz="0" w:space="0" w:color="auto"/>
                <w:left w:val="none" w:sz="0" w:space="0" w:color="auto"/>
                <w:bottom w:val="none" w:sz="0" w:space="0" w:color="auto"/>
                <w:right w:val="none" w:sz="0" w:space="0" w:color="auto"/>
              </w:divBdr>
              <w:divsChild>
                <w:div w:id="70656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80799">
          <w:marLeft w:val="0"/>
          <w:marRight w:val="0"/>
          <w:marTop w:val="0"/>
          <w:marBottom w:val="0"/>
          <w:divBdr>
            <w:top w:val="none" w:sz="0" w:space="0" w:color="auto"/>
            <w:left w:val="none" w:sz="0" w:space="0" w:color="auto"/>
            <w:bottom w:val="none" w:sz="0" w:space="0" w:color="auto"/>
            <w:right w:val="none" w:sz="0" w:space="0" w:color="auto"/>
          </w:divBdr>
          <w:divsChild>
            <w:div w:id="693118064">
              <w:marLeft w:val="0"/>
              <w:marRight w:val="0"/>
              <w:marTop w:val="0"/>
              <w:marBottom w:val="0"/>
              <w:divBdr>
                <w:top w:val="none" w:sz="0" w:space="0" w:color="auto"/>
                <w:left w:val="none" w:sz="0" w:space="0" w:color="auto"/>
                <w:bottom w:val="none" w:sz="0" w:space="0" w:color="auto"/>
                <w:right w:val="none" w:sz="0" w:space="0" w:color="auto"/>
              </w:divBdr>
              <w:divsChild>
                <w:div w:id="162006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51803">
          <w:marLeft w:val="0"/>
          <w:marRight w:val="0"/>
          <w:marTop w:val="0"/>
          <w:marBottom w:val="0"/>
          <w:divBdr>
            <w:top w:val="none" w:sz="0" w:space="0" w:color="auto"/>
            <w:left w:val="none" w:sz="0" w:space="0" w:color="auto"/>
            <w:bottom w:val="none" w:sz="0" w:space="0" w:color="auto"/>
            <w:right w:val="none" w:sz="0" w:space="0" w:color="auto"/>
          </w:divBdr>
          <w:divsChild>
            <w:div w:id="1985966347">
              <w:marLeft w:val="0"/>
              <w:marRight w:val="0"/>
              <w:marTop w:val="0"/>
              <w:marBottom w:val="0"/>
              <w:divBdr>
                <w:top w:val="none" w:sz="0" w:space="0" w:color="auto"/>
                <w:left w:val="none" w:sz="0" w:space="0" w:color="auto"/>
                <w:bottom w:val="none" w:sz="0" w:space="0" w:color="auto"/>
                <w:right w:val="none" w:sz="0" w:space="0" w:color="auto"/>
              </w:divBdr>
              <w:divsChild>
                <w:div w:id="81437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421041">
          <w:marLeft w:val="0"/>
          <w:marRight w:val="0"/>
          <w:marTop w:val="0"/>
          <w:marBottom w:val="0"/>
          <w:divBdr>
            <w:top w:val="none" w:sz="0" w:space="0" w:color="auto"/>
            <w:left w:val="none" w:sz="0" w:space="0" w:color="auto"/>
            <w:bottom w:val="none" w:sz="0" w:space="0" w:color="auto"/>
            <w:right w:val="none" w:sz="0" w:space="0" w:color="auto"/>
          </w:divBdr>
          <w:divsChild>
            <w:div w:id="543639049">
              <w:marLeft w:val="0"/>
              <w:marRight w:val="0"/>
              <w:marTop w:val="0"/>
              <w:marBottom w:val="0"/>
              <w:divBdr>
                <w:top w:val="none" w:sz="0" w:space="0" w:color="auto"/>
                <w:left w:val="none" w:sz="0" w:space="0" w:color="auto"/>
                <w:bottom w:val="none" w:sz="0" w:space="0" w:color="auto"/>
                <w:right w:val="none" w:sz="0" w:space="0" w:color="auto"/>
              </w:divBdr>
              <w:divsChild>
                <w:div w:id="63236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77491">
          <w:marLeft w:val="0"/>
          <w:marRight w:val="0"/>
          <w:marTop w:val="0"/>
          <w:marBottom w:val="0"/>
          <w:divBdr>
            <w:top w:val="none" w:sz="0" w:space="0" w:color="auto"/>
            <w:left w:val="none" w:sz="0" w:space="0" w:color="auto"/>
            <w:bottom w:val="none" w:sz="0" w:space="0" w:color="auto"/>
            <w:right w:val="none" w:sz="0" w:space="0" w:color="auto"/>
          </w:divBdr>
          <w:divsChild>
            <w:div w:id="1477378768">
              <w:marLeft w:val="0"/>
              <w:marRight w:val="0"/>
              <w:marTop w:val="0"/>
              <w:marBottom w:val="0"/>
              <w:divBdr>
                <w:top w:val="none" w:sz="0" w:space="0" w:color="auto"/>
                <w:left w:val="none" w:sz="0" w:space="0" w:color="auto"/>
                <w:bottom w:val="none" w:sz="0" w:space="0" w:color="auto"/>
                <w:right w:val="none" w:sz="0" w:space="0" w:color="auto"/>
              </w:divBdr>
              <w:divsChild>
                <w:div w:id="8037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939134">
          <w:marLeft w:val="0"/>
          <w:marRight w:val="0"/>
          <w:marTop w:val="0"/>
          <w:marBottom w:val="0"/>
          <w:divBdr>
            <w:top w:val="none" w:sz="0" w:space="0" w:color="auto"/>
            <w:left w:val="none" w:sz="0" w:space="0" w:color="auto"/>
            <w:bottom w:val="none" w:sz="0" w:space="0" w:color="auto"/>
            <w:right w:val="none" w:sz="0" w:space="0" w:color="auto"/>
          </w:divBdr>
          <w:divsChild>
            <w:div w:id="2124884178">
              <w:marLeft w:val="0"/>
              <w:marRight w:val="0"/>
              <w:marTop w:val="0"/>
              <w:marBottom w:val="0"/>
              <w:divBdr>
                <w:top w:val="none" w:sz="0" w:space="0" w:color="auto"/>
                <w:left w:val="none" w:sz="0" w:space="0" w:color="auto"/>
                <w:bottom w:val="none" w:sz="0" w:space="0" w:color="auto"/>
                <w:right w:val="none" w:sz="0" w:space="0" w:color="auto"/>
              </w:divBdr>
              <w:divsChild>
                <w:div w:id="13639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342337">
          <w:marLeft w:val="0"/>
          <w:marRight w:val="0"/>
          <w:marTop w:val="0"/>
          <w:marBottom w:val="0"/>
          <w:divBdr>
            <w:top w:val="none" w:sz="0" w:space="0" w:color="auto"/>
            <w:left w:val="none" w:sz="0" w:space="0" w:color="auto"/>
            <w:bottom w:val="none" w:sz="0" w:space="0" w:color="auto"/>
            <w:right w:val="none" w:sz="0" w:space="0" w:color="auto"/>
          </w:divBdr>
          <w:divsChild>
            <w:div w:id="1077436797">
              <w:marLeft w:val="0"/>
              <w:marRight w:val="0"/>
              <w:marTop w:val="0"/>
              <w:marBottom w:val="0"/>
              <w:divBdr>
                <w:top w:val="none" w:sz="0" w:space="0" w:color="auto"/>
                <w:left w:val="none" w:sz="0" w:space="0" w:color="auto"/>
                <w:bottom w:val="none" w:sz="0" w:space="0" w:color="auto"/>
                <w:right w:val="none" w:sz="0" w:space="0" w:color="auto"/>
              </w:divBdr>
              <w:divsChild>
                <w:div w:id="208518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162701">
          <w:marLeft w:val="0"/>
          <w:marRight w:val="0"/>
          <w:marTop w:val="0"/>
          <w:marBottom w:val="0"/>
          <w:divBdr>
            <w:top w:val="none" w:sz="0" w:space="0" w:color="auto"/>
            <w:left w:val="none" w:sz="0" w:space="0" w:color="auto"/>
            <w:bottom w:val="none" w:sz="0" w:space="0" w:color="auto"/>
            <w:right w:val="none" w:sz="0" w:space="0" w:color="auto"/>
          </w:divBdr>
          <w:divsChild>
            <w:div w:id="289870552">
              <w:marLeft w:val="0"/>
              <w:marRight w:val="0"/>
              <w:marTop w:val="0"/>
              <w:marBottom w:val="0"/>
              <w:divBdr>
                <w:top w:val="none" w:sz="0" w:space="0" w:color="auto"/>
                <w:left w:val="none" w:sz="0" w:space="0" w:color="auto"/>
                <w:bottom w:val="none" w:sz="0" w:space="0" w:color="auto"/>
                <w:right w:val="none" w:sz="0" w:space="0" w:color="auto"/>
              </w:divBdr>
              <w:divsChild>
                <w:div w:id="188081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25429">
          <w:marLeft w:val="0"/>
          <w:marRight w:val="0"/>
          <w:marTop w:val="0"/>
          <w:marBottom w:val="0"/>
          <w:divBdr>
            <w:top w:val="none" w:sz="0" w:space="0" w:color="auto"/>
            <w:left w:val="none" w:sz="0" w:space="0" w:color="auto"/>
            <w:bottom w:val="none" w:sz="0" w:space="0" w:color="auto"/>
            <w:right w:val="none" w:sz="0" w:space="0" w:color="auto"/>
          </w:divBdr>
          <w:divsChild>
            <w:div w:id="810093407">
              <w:marLeft w:val="0"/>
              <w:marRight w:val="0"/>
              <w:marTop w:val="0"/>
              <w:marBottom w:val="0"/>
              <w:divBdr>
                <w:top w:val="none" w:sz="0" w:space="0" w:color="auto"/>
                <w:left w:val="none" w:sz="0" w:space="0" w:color="auto"/>
                <w:bottom w:val="none" w:sz="0" w:space="0" w:color="auto"/>
                <w:right w:val="none" w:sz="0" w:space="0" w:color="auto"/>
              </w:divBdr>
              <w:divsChild>
                <w:div w:id="147772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898940">
          <w:marLeft w:val="0"/>
          <w:marRight w:val="0"/>
          <w:marTop w:val="0"/>
          <w:marBottom w:val="0"/>
          <w:divBdr>
            <w:top w:val="none" w:sz="0" w:space="0" w:color="auto"/>
            <w:left w:val="none" w:sz="0" w:space="0" w:color="auto"/>
            <w:bottom w:val="none" w:sz="0" w:space="0" w:color="auto"/>
            <w:right w:val="none" w:sz="0" w:space="0" w:color="auto"/>
          </w:divBdr>
          <w:divsChild>
            <w:div w:id="281303996">
              <w:marLeft w:val="0"/>
              <w:marRight w:val="0"/>
              <w:marTop w:val="0"/>
              <w:marBottom w:val="0"/>
              <w:divBdr>
                <w:top w:val="none" w:sz="0" w:space="0" w:color="auto"/>
                <w:left w:val="none" w:sz="0" w:space="0" w:color="auto"/>
                <w:bottom w:val="none" w:sz="0" w:space="0" w:color="auto"/>
                <w:right w:val="none" w:sz="0" w:space="0" w:color="auto"/>
              </w:divBdr>
              <w:divsChild>
                <w:div w:id="185653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626720">
          <w:marLeft w:val="0"/>
          <w:marRight w:val="0"/>
          <w:marTop w:val="0"/>
          <w:marBottom w:val="0"/>
          <w:divBdr>
            <w:top w:val="none" w:sz="0" w:space="0" w:color="auto"/>
            <w:left w:val="none" w:sz="0" w:space="0" w:color="auto"/>
            <w:bottom w:val="none" w:sz="0" w:space="0" w:color="auto"/>
            <w:right w:val="none" w:sz="0" w:space="0" w:color="auto"/>
          </w:divBdr>
          <w:divsChild>
            <w:div w:id="2000039315">
              <w:marLeft w:val="0"/>
              <w:marRight w:val="0"/>
              <w:marTop w:val="0"/>
              <w:marBottom w:val="0"/>
              <w:divBdr>
                <w:top w:val="none" w:sz="0" w:space="0" w:color="auto"/>
                <w:left w:val="none" w:sz="0" w:space="0" w:color="auto"/>
                <w:bottom w:val="none" w:sz="0" w:space="0" w:color="auto"/>
                <w:right w:val="none" w:sz="0" w:space="0" w:color="auto"/>
              </w:divBdr>
              <w:divsChild>
                <w:div w:id="44716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82348">
          <w:marLeft w:val="0"/>
          <w:marRight w:val="0"/>
          <w:marTop w:val="0"/>
          <w:marBottom w:val="0"/>
          <w:divBdr>
            <w:top w:val="none" w:sz="0" w:space="0" w:color="auto"/>
            <w:left w:val="none" w:sz="0" w:space="0" w:color="auto"/>
            <w:bottom w:val="none" w:sz="0" w:space="0" w:color="auto"/>
            <w:right w:val="none" w:sz="0" w:space="0" w:color="auto"/>
          </w:divBdr>
          <w:divsChild>
            <w:div w:id="1454785969">
              <w:marLeft w:val="0"/>
              <w:marRight w:val="0"/>
              <w:marTop w:val="0"/>
              <w:marBottom w:val="0"/>
              <w:divBdr>
                <w:top w:val="none" w:sz="0" w:space="0" w:color="auto"/>
                <w:left w:val="none" w:sz="0" w:space="0" w:color="auto"/>
                <w:bottom w:val="none" w:sz="0" w:space="0" w:color="auto"/>
                <w:right w:val="none" w:sz="0" w:space="0" w:color="auto"/>
              </w:divBdr>
              <w:divsChild>
                <w:div w:id="166836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82916">
          <w:marLeft w:val="0"/>
          <w:marRight w:val="0"/>
          <w:marTop w:val="0"/>
          <w:marBottom w:val="0"/>
          <w:divBdr>
            <w:top w:val="none" w:sz="0" w:space="0" w:color="auto"/>
            <w:left w:val="none" w:sz="0" w:space="0" w:color="auto"/>
            <w:bottom w:val="none" w:sz="0" w:space="0" w:color="auto"/>
            <w:right w:val="none" w:sz="0" w:space="0" w:color="auto"/>
          </w:divBdr>
          <w:divsChild>
            <w:div w:id="1212301236">
              <w:marLeft w:val="0"/>
              <w:marRight w:val="0"/>
              <w:marTop w:val="0"/>
              <w:marBottom w:val="0"/>
              <w:divBdr>
                <w:top w:val="none" w:sz="0" w:space="0" w:color="auto"/>
                <w:left w:val="none" w:sz="0" w:space="0" w:color="auto"/>
                <w:bottom w:val="none" w:sz="0" w:space="0" w:color="auto"/>
                <w:right w:val="none" w:sz="0" w:space="0" w:color="auto"/>
              </w:divBdr>
              <w:divsChild>
                <w:div w:id="622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3385">
          <w:marLeft w:val="0"/>
          <w:marRight w:val="0"/>
          <w:marTop w:val="0"/>
          <w:marBottom w:val="0"/>
          <w:divBdr>
            <w:top w:val="none" w:sz="0" w:space="0" w:color="auto"/>
            <w:left w:val="none" w:sz="0" w:space="0" w:color="auto"/>
            <w:bottom w:val="none" w:sz="0" w:space="0" w:color="auto"/>
            <w:right w:val="none" w:sz="0" w:space="0" w:color="auto"/>
          </w:divBdr>
          <w:divsChild>
            <w:div w:id="2015456587">
              <w:marLeft w:val="0"/>
              <w:marRight w:val="0"/>
              <w:marTop w:val="0"/>
              <w:marBottom w:val="0"/>
              <w:divBdr>
                <w:top w:val="none" w:sz="0" w:space="0" w:color="auto"/>
                <w:left w:val="none" w:sz="0" w:space="0" w:color="auto"/>
                <w:bottom w:val="none" w:sz="0" w:space="0" w:color="auto"/>
                <w:right w:val="none" w:sz="0" w:space="0" w:color="auto"/>
              </w:divBdr>
              <w:divsChild>
                <w:div w:id="15723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276430">
          <w:marLeft w:val="0"/>
          <w:marRight w:val="0"/>
          <w:marTop w:val="0"/>
          <w:marBottom w:val="0"/>
          <w:divBdr>
            <w:top w:val="none" w:sz="0" w:space="0" w:color="auto"/>
            <w:left w:val="none" w:sz="0" w:space="0" w:color="auto"/>
            <w:bottom w:val="none" w:sz="0" w:space="0" w:color="auto"/>
            <w:right w:val="none" w:sz="0" w:space="0" w:color="auto"/>
          </w:divBdr>
          <w:divsChild>
            <w:div w:id="1915898306">
              <w:marLeft w:val="0"/>
              <w:marRight w:val="0"/>
              <w:marTop w:val="0"/>
              <w:marBottom w:val="0"/>
              <w:divBdr>
                <w:top w:val="none" w:sz="0" w:space="0" w:color="auto"/>
                <w:left w:val="none" w:sz="0" w:space="0" w:color="auto"/>
                <w:bottom w:val="none" w:sz="0" w:space="0" w:color="auto"/>
                <w:right w:val="none" w:sz="0" w:space="0" w:color="auto"/>
              </w:divBdr>
              <w:divsChild>
                <w:div w:id="131178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02659">
          <w:marLeft w:val="0"/>
          <w:marRight w:val="0"/>
          <w:marTop w:val="0"/>
          <w:marBottom w:val="0"/>
          <w:divBdr>
            <w:top w:val="none" w:sz="0" w:space="0" w:color="auto"/>
            <w:left w:val="none" w:sz="0" w:space="0" w:color="auto"/>
            <w:bottom w:val="none" w:sz="0" w:space="0" w:color="auto"/>
            <w:right w:val="none" w:sz="0" w:space="0" w:color="auto"/>
          </w:divBdr>
          <w:divsChild>
            <w:div w:id="1904246772">
              <w:marLeft w:val="0"/>
              <w:marRight w:val="0"/>
              <w:marTop w:val="0"/>
              <w:marBottom w:val="0"/>
              <w:divBdr>
                <w:top w:val="none" w:sz="0" w:space="0" w:color="auto"/>
                <w:left w:val="none" w:sz="0" w:space="0" w:color="auto"/>
                <w:bottom w:val="none" w:sz="0" w:space="0" w:color="auto"/>
                <w:right w:val="none" w:sz="0" w:space="0" w:color="auto"/>
              </w:divBdr>
              <w:divsChild>
                <w:div w:id="66736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385444">
          <w:marLeft w:val="0"/>
          <w:marRight w:val="0"/>
          <w:marTop w:val="0"/>
          <w:marBottom w:val="0"/>
          <w:divBdr>
            <w:top w:val="none" w:sz="0" w:space="0" w:color="auto"/>
            <w:left w:val="none" w:sz="0" w:space="0" w:color="auto"/>
            <w:bottom w:val="none" w:sz="0" w:space="0" w:color="auto"/>
            <w:right w:val="none" w:sz="0" w:space="0" w:color="auto"/>
          </w:divBdr>
          <w:divsChild>
            <w:div w:id="1048146643">
              <w:marLeft w:val="0"/>
              <w:marRight w:val="0"/>
              <w:marTop w:val="0"/>
              <w:marBottom w:val="0"/>
              <w:divBdr>
                <w:top w:val="none" w:sz="0" w:space="0" w:color="auto"/>
                <w:left w:val="none" w:sz="0" w:space="0" w:color="auto"/>
                <w:bottom w:val="none" w:sz="0" w:space="0" w:color="auto"/>
                <w:right w:val="none" w:sz="0" w:space="0" w:color="auto"/>
              </w:divBdr>
              <w:divsChild>
                <w:div w:id="75452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1153">
          <w:marLeft w:val="0"/>
          <w:marRight w:val="0"/>
          <w:marTop w:val="0"/>
          <w:marBottom w:val="0"/>
          <w:divBdr>
            <w:top w:val="none" w:sz="0" w:space="0" w:color="auto"/>
            <w:left w:val="none" w:sz="0" w:space="0" w:color="auto"/>
            <w:bottom w:val="none" w:sz="0" w:space="0" w:color="auto"/>
            <w:right w:val="none" w:sz="0" w:space="0" w:color="auto"/>
          </w:divBdr>
          <w:divsChild>
            <w:div w:id="219438921">
              <w:marLeft w:val="0"/>
              <w:marRight w:val="0"/>
              <w:marTop w:val="0"/>
              <w:marBottom w:val="0"/>
              <w:divBdr>
                <w:top w:val="none" w:sz="0" w:space="0" w:color="auto"/>
                <w:left w:val="none" w:sz="0" w:space="0" w:color="auto"/>
                <w:bottom w:val="none" w:sz="0" w:space="0" w:color="auto"/>
                <w:right w:val="none" w:sz="0" w:space="0" w:color="auto"/>
              </w:divBdr>
              <w:divsChild>
                <w:div w:id="185946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03927">
          <w:marLeft w:val="0"/>
          <w:marRight w:val="0"/>
          <w:marTop w:val="0"/>
          <w:marBottom w:val="0"/>
          <w:divBdr>
            <w:top w:val="none" w:sz="0" w:space="0" w:color="auto"/>
            <w:left w:val="none" w:sz="0" w:space="0" w:color="auto"/>
            <w:bottom w:val="none" w:sz="0" w:space="0" w:color="auto"/>
            <w:right w:val="none" w:sz="0" w:space="0" w:color="auto"/>
          </w:divBdr>
          <w:divsChild>
            <w:div w:id="1557542755">
              <w:marLeft w:val="0"/>
              <w:marRight w:val="0"/>
              <w:marTop w:val="0"/>
              <w:marBottom w:val="0"/>
              <w:divBdr>
                <w:top w:val="none" w:sz="0" w:space="0" w:color="auto"/>
                <w:left w:val="none" w:sz="0" w:space="0" w:color="auto"/>
                <w:bottom w:val="none" w:sz="0" w:space="0" w:color="auto"/>
                <w:right w:val="none" w:sz="0" w:space="0" w:color="auto"/>
              </w:divBdr>
              <w:divsChild>
                <w:div w:id="7648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10292">
          <w:marLeft w:val="0"/>
          <w:marRight w:val="0"/>
          <w:marTop w:val="0"/>
          <w:marBottom w:val="0"/>
          <w:divBdr>
            <w:top w:val="none" w:sz="0" w:space="0" w:color="auto"/>
            <w:left w:val="none" w:sz="0" w:space="0" w:color="auto"/>
            <w:bottom w:val="none" w:sz="0" w:space="0" w:color="auto"/>
            <w:right w:val="none" w:sz="0" w:space="0" w:color="auto"/>
          </w:divBdr>
          <w:divsChild>
            <w:div w:id="1019743594">
              <w:marLeft w:val="0"/>
              <w:marRight w:val="0"/>
              <w:marTop w:val="0"/>
              <w:marBottom w:val="0"/>
              <w:divBdr>
                <w:top w:val="none" w:sz="0" w:space="0" w:color="auto"/>
                <w:left w:val="none" w:sz="0" w:space="0" w:color="auto"/>
                <w:bottom w:val="none" w:sz="0" w:space="0" w:color="auto"/>
                <w:right w:val="none" w:sz="0" w:space="0" w:color="auto"/>
              </w:divBdr>
              <w:divsChild>
                <w:div w:id="78971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457648">
          <w:marLeft w:val="0"/>
          <w:marRight w:val="0"/>
          <w:marTop w:val="0"/>
          <w:marBottom w:val="0"/>
          <w:divBdr>
            <w:top w:val="none" w:sz="0" w:space="0" w:color="auto"/>
            <w:left w:val="none" w:sz="0" w:space="0" w:color="auto"/>
            <w:bottom w:val="none" w:sz="0" w:space="0" w:color="auto"/>
            <w:right w:val="none" w:sz="0" w:space="0" w:color="auto"/>
          </w:divBdr>
          <w:divsChild>
            <w:div w:id="932317551">
              <w:marLeft w:val="0"/>
              <w:marRight w:val="0"/>
              <w:marTop w:val="0"/>
              <w:marBottom w:val="0"/>
              <w:divBdr>
                <w:top w:val="none" w:sz="0" w:space="0" w:color="auto"/>
                <w:left w:val="none" w:sz="0" w:space="0" w:color="auto"/>
                <w:bottom w:val="none" w:sz="0" w:space="0" w:color="auto"/>
                <w:right w:val="none" w:sz="0" w:space="0" w:color="auto"/>
              </w:divBdr>
              <w:divsChild>
                <w:div w:id="102350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49924">
          <w:marLeft w:val="0"/>
          <w:marRight w:val="0"/>
          <w:marTop w:val="0"/>
          <w:marBottom w:val="0"/>
          <w:divBdr>
            <w:top w:val="none" w:sz="0" w:space="0" w:color="auto"/>
            <w:left w:val="none" w:sz="0" w:space="0" w:color="auto"/>
            <w:bottom w:val="none" w:sz="0" w:space="0" w:color="auto"/>
            <w:right w:val="none" w:sz="0" w:space="0" w:color="auto"/>
          </w:divBdr>
          <w:divsChild>
            <w:div w:id="1079062634">
              <w:marLeft w:val="0"/>
              <w:marRight w:val="0"/>
              <w:marTop w:val="0"/>
              <w:marBottom w:val="0"/>
              <w:divBdr>
                <w:top w:val="none" w:sz="0" w:space="0" w:color="auto"/>
                <w:left w:val="none" w:sz="0" w:space="0" w:color="auto"/>
                <w:bottom w:val="none" w:sz="0" w:space="0" w:color="auto"/>
                <w:right w:val="none" w:sz="0" w:space="0" w:color="auto"/>
              </w:divBdr>
              <w:divsChild>
                <w:div w:id="78639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763684">
          <w:marLeft w:val="0"/>
          <w:marRight w:val="0"/>
          <w:marTop w:val="0"/>
          <w:marBottom w:val="0"/>
          <w:divBdr>
            <w:top w:val="none" w:sz="0" w:space="0" w:color="auto"/>
            <w:left w:val="none" w:sz="0" w:space="0" w:color="auto"/>
            <w:bottom w:val="none" w:sz="0" w:space="0" w:color="auto"/>
            <w:right w:val="none" w:sz="0" w:space="0" w:color="auto"/>
          </w:divBdr>
          <w:divsChild>
            <w:div w:id="40911778">
              <w:marLeft w:val="0"/>
              <w:marRight w:val="0"/>
              <w:marTop w:val="0"/>
              <w:marBottom w:val="0"/>
              <w:divBdr>
                <w:top w:val="none" w:sz="0" w:space="0" w:color="auto"/>
                <w:left w:val="none" w:sz="0" w:space="0" w:color="auto"/>
                <w:bottom w:val="none" w:sz="0" w:space="0" w:color="auto"/>
                <w:right w:val="none" w:sz="0" w:space="0" w:color="auto"/>
              </w:divBdr>
              <w:divsChild>
                <w:div w:id="171823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3982">
          <w:marLeft w:val="0"/>
          <w:marRight w:val="0"/>
          <w:marTop w:val="0"/>
          <w:marBottom w:val="0"/>
          <w:divBdr>
            <w:top w:val="none" w:sz="0" w:space="0" w:color="auto"/>
            <w:left w:val="none" w:sz="0" w:space="0" w:color="auto"/>
            <w:bottom w:val="none" w:sz="0" w:space="0" w:color="auto"/>
            <w:right w:val="none" w:sz="0" w:space="0" w:color="auto"/>
          </w:divBdr>
          <w:divsChild>
            <w:div w:id="487987280">
              <w:marLeft w:val="0"/>
              <w:marRight w:val="0"/>
              <w:marTop w:val="0"/>
              <w:marBottom w:val="0"/>
              <w:divBdr>
                <w:top w:val="none" w:sz="0" w:space="0" w:color="auto"/>
                <w:left w:val="none" w:sz="0" w:space="0" w:color="auto"/>
                <w:bottom w:val="none" w:sz="0" w:space="0" w:color="auto"/>
                <w:right w:val="none" w:sz="0" w:space="0" w:color="auto"/>
              </w:divBdr>
              <w:divsChild>
                <w:div w:id="211289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22240">
          <w:marLeft w:val="0"/>
          <w:marRight w:val="0"/>
          <w:marTop w:val="0"/>
          <w:marBottom w:val="0"/>
          <w:divBdr>
            <w:top w:val="none" w:sz="0" w:space="0" w:color="auto"/>
            <w:left w:val="none" w:sz="0" w:space="0" w:color="auto"/>
            <w:bottom w:val="none" w:sz="0" w:space="0" w:color="auto"/>
            <w:right w:val="none" w:sz="0" w:space="0" w:color="auto"/>
          </w:divBdr>
          <w:divsChild>
            <w:div w:id="1019283515">
              <w:marLeft w:val="0"/>
              <w:marRight w:val="0"/>
              <w:marTop w:val="0"/>
              <w:marBottom w:val="0"/>
              <w:divBdr>
                <w:top w:val="none" w:sz="0" w:space="0" w:color="auto"/>
                <w:left w:val="none" w:sz="0" w:space="0" w:color="auto"/>
                <w:bottom w:val="none" w:sz="0" w:space="0" w:color="auto"/>
                <w:right w:val="none" w:sz="0" w:space="0" w:color="auto"/>
              </w:divBdr>
              <w:divsChild>
                <w:div w:id="62758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154335">
          <w:marLeft w:val="0"/>
          <w:marRight w:val="0"/>
          <w:marTop w:val="0"/>
          <w:marBottom w:val="0"/>
          <w:divBdr>
            <w:top w:val="none" w:sz="0" w:space="0" w:color="auto"/>
            <w:left w:val="none" w:sz="0" w:space="0" w:color="auto"/>
            <w:bottom w:val="none" w:sz="0" w:space="0" w:color="auto"/>
            <w:right w:val="none" w:sz="0" w:space="0" w:color="auto"/>
          </w:divBdr>
          <w:divsChild>
            <w:div w:id="1764720097">
              <w:marLeft w:val="0"/>
              <w:marRight w:val="0"/>
              <w:marTop w:val="0"/>
              <w:marBottom w:val="0"/>
              <w:divBdr>
                <w:top w:val="none" w:sz="0" w:space="0" w:color="auto"/>
                <w:left w:val="none" w:sz="0" w:space="0" w:color="auto"/>
                <w:bottom w:val="none" w:sz="0" w:space="0" w:color="auto"/>
                <w:right w:val="none" w:sz="0" w:space="0" w:color="auto"/>
              </w:divBdr>
              <w:divsChild>
                <w:div w:id="123778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95428">
          <w:marLeft w:val="0"/>
          <w:marRight w:val="0"/>
          <w:marTop w:val="0"/>
          <w:marBottom w:val="0"/>
          <w:divBdr>
            <w:top w:val="none" w:sz="0" w:space="0" w:color="auto"/>
            <w:left w:val="none" w:sz="0" w:space="0" w:color="auto"/>
            <w:bottom w:val="none" w:sz="0" w:space="0" w:color="auto"/>
            <w:right w:val="none" w:sz="0" w:space="0" w:color="auto"/>
          </w:divBdr>
          <w:divsChild>
            <w:div w:id="815609137">
              <w:marLeft w:val="0"/>
              <w:marRight w:val="0"/>
              <w:marTop w:val="0"/>
              <w:marBottom w:val="0"/>
              <w:divBdr>
                <w:top w:val="none" w:sz="0" w:space="0" w:color="auto"/>
                <w:left w:val="none" w:sz="0" w:space="0" w:color="auto"/>
                <w:bottom w:val="none" w:sz="0" w:space="0" w:color="auto"/>
                <w:right w:val="none" w:sz="0" w:space="0" w:color="auto"/>
              </w:divBdr>
              <w:divsChild>
                <w:div w:id="182396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63196">
          <w:marLeft w:val="0"/>
          <w:marRight w:val="0"/>
          <w:marTop w:val="0"/>
          <w:marBottom w:val="0"/>
          <w:divBdr>
            <w:top w:val="none" w:sz="0" w:space="0" w:color="auto"/>
            <w:left w:val="none" w:sz="0" w:space="0" w:color="auto"/>
            <w:bottom w:val="none" w:sz="0" w:space="0" w:color="auto"/>
            <w:right w:val="none" w:sz="0" w:space="0" w:color="auto"/>
          </w:divBdr>
          <w:divsChild>
            <w:div w:id="629897920">
              <w:marLeft w:val="0"/>
              <w:marRight w:val="0"/>
              <w:marTop w:val="0"/>
              <w:marBottom w:val="0"/>
              <w:divBdr>
                <w:top w:val="none" w:sz="0" w:space="0" w:color="auto"/>
                <w:left w:val="none" w:sz="0" w:space="0" w:color="auto"/>
                <w:bottom w:val="none" w:sz="0" w:space="0" w:color="auto"/>
                <w:right w:val="none" w:sz="0" w:space="0" w:color="auto"/>
              </w:divBdr>
              <w:divsChild>
                <w:div w:id="58249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647484">
          <w:marLeft w:val="0"/>
          <w:marRight w:val="0"/>
          <w:marTop w:val="0"/>
          <w:marBottom w:val="0"/>
          <w:divBdr>
            <w:top w:val="none" w:sz="0" w:space="0" w:color="auto"/>
            <w:left w:val="none" w:sz="0" w:space="0" w:color="auto"/>
            <w:bottom w:val="none" w:sz="0" w:space="0" w:color="auto"/>
            <w:right w:val="none" w:sz="0" w:space="0" w:color="auto"/>
          </w:divBdr>
          <w:divsChild>
            <w:div w:id="1028676732">
              <w:marLeft w:val="0"/>
              <w:marRight w:val="0"/>
              <w:marTop w:val="0"/>
              <w:marBottom w:val="0"/>
              <w:divBdr>
                <w:top w:val="none" w:sz="0" w:space="0" w:color="auto"/>
                <w:left w:val="none" w:sz="0" w:space="0" w:color="auto"/>
                <w:bottom w:val="none" w:sz="0" w:space="0" w:color="auto"/>
                <w:right w:val="none" w:sz="0" w:space="0" w:color="auto"/>
              </w:divBdr>
              <w:divsChild>
                <w:div w:id="93810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848973">
          <w:marLeft w:val="0"/>
          <w:marRight w:val="0"/>
          <w:marTop w:val="0"/>
          <w:marBottom w:val="0"/>
          <w:divBdr>
            <w:top w:val="none" w:sz="0" w:space="0" w:color="auto"/>
            <w:left w:val="none" w:sz="0" w:space="0" w:color="auto"/>
            <w:bottom w:val="none" w:sz="0" w:space="0" w:color="auto"/>
            <w:right w:val="none" w:sz="0" w:space="0" w:color="auto"/>
          </w:divBdr>
          <w:divsChild>
            <w:div w:id="1695374961">
              <w:marLeft w:val="0"/>
              <w:marRight w:val="0"/>
              <w:marTop w:val="0"/>
              <w:marBottom w:val="0"/>
              <w:divBdr>
                <w:top w:val="none" w:sz="0" w:space="0" w:color="auto"/>
                <w:left w:val="none" w:sz="0" w:space="0" w:color="auto"/>
                <w:bottom w:val="none" w:sz="0" w:space="0" w:color="auto"/>
                <w:right w:val="none" w:sz="0" w:space="0" w:color="auto"/>
              </w:divBdr>
              <w:divsChild>
                <w:div w:id="178711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935281">
          <w:marLeft w:val="0"/>
          <w:marRight w:val="0"/>
          <w:marTop w:val="0"/>
          <w:marBottom w:val="0"/>
          <w:divBdr>
            <w:top w:val="none" w:sz="0" w:space="0" w:color="auto"/>
            <w:left w:val="none" w:sz="0" w:space="0" w:color="auto"/>
            <w:bottom w:val="none" w:sz="0" w:space="0" w:color="auto"/>
            <w:right w:val="none" w:sz="0" w:space="0" w:color="auto"/>
          </w:divBdr>
          <w:divsChild>
            <w:div w:id="83689688">
              <w:marLeft w:val="0"/>
              <w:marRight w:val="0"/>
              <w:marTop w:val="0"/>
              <w:marBottom w:val="0"/>
              <w:divBdr>
                <w:top w:val="none" w:sz="0" w:space="0" w:color="auto"/>
                <w:left w:val="none" w:sz="0" w:space="0" w:color="auto"/>
                <w:bottom w:val="none" w:sz="0" w:space="0" w:color="auto"/>
                <w:right w:val="none" w:sz="0" w:space="0" w:color="auto"/>
              </w:divBdr>
              <w:divsChild>
                <w:div w:id="207507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38214">
          <w:marLeft w:val="0"/>
          <w:marRight w:val="0"/>
          <w:marTop w:val="0"/>
          <w:marBottom w:val="0"/>
          <w:divBdr>
            <w:top w:val="none" w:sz="0" w:space="0" w:color="auto"/>
            <w:left w:val="none" w:sz="0" w:space="0" w:color="auto"/>
            <w:bottom w:val="none" w:sz="0" w:space="0" w:color="auto"/>
            <w:right w:val="none" w:sz="0" w:space="0" w:color="auto"/>
          </w:divBdr>
          <w:divsChild>
            <w:div w:id="93089475">
              <w:marLeft w:val="0"/>
              <w:marRight w:val="0"/>
              <w:marTop w:val="0"/>
              <w:marBottom w:val="0"/>
              <w:divBdr>
                <w:top w:val="none" w:sz="0" w:space="0" w:color="auto"/>
                <w:left w:val="none" w:sz="0" w:space="0" w:color="auto"/>
                <w:bottom w:val="none" w:sz="0" w:space="0" w:color="auto"/>
                <w:right w:val="none" w:sz="0" w:space="0" w:color="auto"/>
              </w:divBdr>
              <w:divsChild>
                <w:div w:id="177243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47109">
          <w:marLeft w:val="0"/>
          <w:marRight w:val="0"/>
          <w:marTop w:val="0"/>
          <w:marBottom w:val="0"/>
          <w:divBdr>
            <w:top w:val="none" w:sz="0" w:space="0" w:color="auto"/>
            <w:left w:val="none" w:sz="0" w:space="0" w:color="auto"/>
            <w:bottom w:val="none" w:sz="0" w:space="0" w:color="auto"/>
            <w:right w:val="none" w:sz="0" w:space="0" w:color="auto"/>
          </w:divBdr>
          <w:divsChild>
            <w:div w:id="878320609">
              <w:marLeft w:val="0"/>
              <w:marRight w:val="0"/>
              <w:marTop w:val="0"/>
              <w:marBottom w:val="0"/>
              <w:divBdr>
                <w:top w:val="none" w:sz="0" w:space="0" w:color="auto"/>
                <w:left w:val="none" w:sz="0" w:space="0" w:color="auto"/>
                <w:bottom w:val="none" w:sz="0" w:space="0" w:color="auto"/>
                <w:right w:val="none" w:sz="0" w:space="0" w:color="auto"/>
              </w:divBdr>
              <w:divsChild>
                <w:div w:id="5066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3133">
          <w:marLeft w:val="0"/>
          <w:marRight w:val="0"/>
          <w:marTop w:val="0"/>
          <w:marBottom w:val="0"/>
          <w:divBdr>
            <w:top w:val="none" w:sz="0" w:space="0" w:color="auto"/>
            <w:left w:val="none" w:sz="0" w:space="0" w:color="auto"/>
            <w:bottom w:val="none" w:sz="0" w:space="0" w:color="auto"/>
            <w:right w:val="none" w:sz="0" w:space="0" w:color="auto"/>
          </w:divBdr>
          <w:divsChild>
            <w:div w:id="7090">
              <w:marLeft w:val="0"/>
              <w:marRight w:val="0"/>
              <w:marTop w:val="0"/>
              <w:marBottom w:val="0"/>
              <w:divBdr>
                <w:top w:val="none" w:sz="0" w:space="0" w:color="auto"/>
                <w:left w:val="none" w:sz="0" w:space="0" w:color="auto"/>
                <w:bottom w:val="none" w:sz="0" w:space="0" w:color="auto"/>
                <w:right w:val="none" w:sz="0" w:space="0" w:color="auto"/>
              </w:divBdr>
              <w:divsChild>
                <w:div w:id="153973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33448">
          <w:marLeft w:val="0"/>
          <w:marRight w:val="0"/>
          <w:marTop w:val="0"/>
          <w:marBottom w:val="0"/>
          <w:divBdr>
            <w:top w:val="none" w:sz="0" w:space="0" w:color="auto"/>
            <w:left w:val="none" w:sz="0" w:space="0" w:color="auto"/>
            <w:bottom w:val="none" w:sz="0" w:space="0" w:color="auto"/>
            <w:right w:val="none" w:sz="0" w:space="0" w:color="auto"/>
          </w:divBdr>
          <w:divsChild>
            <w:div w:id="1514569192">
              <w:marLeft w:val="0"/>
              <w:marRight w:val="0"/>
              <w:marTop w:val="0"/>
              <w:marBottom w:val="0"/>
              <w:divBdr>
                <w:top w:val="none" w:sz="0" w:space="0" w:color="auto"/>
                <w:left w:val="none" w:sz="0" w:space="0" w:color="auto"/>
                <w:bottom w:val="none" w:sz="0" w:space="0" w:color="auto"/>
                <w:right w:val="none" w:sz="0" w:space="0" w:color="auto"/>
              </w:divBdr>
              <w:divsChild>
                <w:div w:id="23035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93835">
          <w:marLeft w:val="0"/>
          <w:marRight w:val="0"/>
          <w:marTop w:val="0"/>
          <w:marBottom w:val="0"/>
          <w:divBdr>
            <w:top w:val="none" w:sz="0" w:space="0" w:color="auto"/>
            <w:left w:val="none" w:sz="0" w:space="0" w:color="auto"/>
            <w:bottom w:val="none" w:sz="0" w:space="0" w:color="auto"/>
            <w:right w:val="none" w:sz="0" w:space="0" w:color="auto"/>
          </w:divBdr>
          <w:divsChild>
            <w:div w:id="2141142021">
              <w:marLeft w:val="0"/>
              <w:marRight w:val="0"/>
              <w:marTop w:val="0"/>
              <w:marBottom w:val="0"/>
              <w:divBdr>
                <w:top w:val="none" w:sz="0" w:space="0" w:color="auto"/>
                <w:left w:val="none" w:sz="0" w:space="0" w:color="auto"/>
                <w:bottom w:val="none" w:sz="0" w:space="0" w:color="auto"/>
                <w:right w:val="none" w:sz="0" w:space="0" w:color="auto"/>
              </w:divBdr>
              <w:divsChild>
                <w:div w:id="181960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38101">
          <w:marLeft w:val="0"/>
          <w:marRight w:val="0"/>
          <w:marTop w:val="0"/>
          <w:marBottom w:val="0"/>
          <w:divBdr>
            <w:top w:val="none" w:sz="0" w:space="0" w:color="auto"/>
            <w:left w:val="none" w:sz="0" w:space="0" w:color="auto"/>
            <w:bottom w:val="none" w:sz="0" w:space="0" w:color="auto"/>
            <w:right w:val="none" w:sz="0" w:space="0" w:color="auto"/>
          </w:divBdr>
          <w:divsChild>
            <w:div w:id="1185630280">
              <w:marLeft w:val="0"/>
              <w:marRight w:val="0"/>
              <w:marTop w:val="0"/>
              <w:marBottom w:val="0"/>
              <w:divBdr>
                <w:top w:val="none" w:sz="0" w:space="0" w:color="auto"/>
                <w:left w:val="none" w:sz="0" w:space="0" w:color="auto"/>
                <w:bottom w:val="none" w:sz="0" w:space="0" w:color="auto"/>
                <w:right w:val="none" w:sz="0" w:space="0" w:color="auto"/>
              </w:divBdr>
              <w:divsChild>
                <w:div w:id="105126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7558">
          <w:marLeft w:val="0"/>
          <w:marRight w:val="0"/>
          <w:marTop w:val="0"/>
          <w:marBottom w:val="0"/>
          <w:divBdr>
            <w:top w:val="none" w:sz="0" w:space="0" w:color="auto"/>
            <w:left w:val="none" w:sz="0" w:space="0" w:color="auto"/>
            <w:bottom w:val="none" w:sz="0" w:space="0" w:color="auto"/>
            <w:right w:val="none" w:sz="0" w:space="0" w:color="auto"/>
          </w:divBdr>
          <w:divsChild>
            <w:div w:id="1550918899">
              <w:marLeft w:val="0"/>
              <w:marRight w:val="0"/>
              <w:marTop w:val="0"/>
              <w:marBottom w:val="0"/>
              <w:divBdr>
                <w:top w:val="none" w:sz="0" w:space="0" w:color="auto"/>
                <w:left w:val="none" w:sz="0" w:space="0" w:color="auto"/>
                <w:bottom w:val="none" w:sz="0" w:space="0" w:color="auto"/>
                <w:right w:val="none" w:sz="0" w:space="0" w:color="auto"/>
              </w:divBdr>
              <w:divsChild>
                <w:div w:id="84509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51028">
          <w:marLeft w:val="0"/>
          <w:marRight w:val="0"/>
          <w:marTop w:val="0"/>
          <w:marBottom w:val="0"/>
          <w:divBdr>
            <w:top w:val="none" w:sz="0" w:space="0" w:color="auto"/>
            <w:left w:val="none" w:sz="0" w:space="0" w:color="auto"/>
            <w:bottom w:val="none" w:sz="0" w:space="0" w:color="auto"/>
            <w:right w:val="none" w:sz="0" w:space="0" w:color="auto"/>
          </w:divBdr>
          <w:divsChild>
            <w:div w:id="526335892">
              <w:marLeft w:val="0"/>
              <w:marRight w:val="0"/>
              <w:marTop w:val="0"/>
              <w:marBottom w:val="0"/>
              <w:divBdr>
                <w:top w:val="none" w:sz="0" w:space="0" w:color="auto"/>
                <w:left w:val="none" w:sz="0" w:space="0" w:color="auto"/>
                <w:bottom w:val="none" w:sz="0" w:space="0" w:color="auto"/>
                <w:right w:val="none" w:sz="0" w:space="0" w:color="auto"/>
              </w:divBdr>
              <w:divsChild>
                <w:div w:id="176476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6138">
          <w:marLeft w:val="0"/>
          <w:marRight w:val="0"/>
          <w:marTop w:val="0"/>
          <w:marBottom w:val="0"/>
          <w:divBdr>
            <w:top w:val="none" w:sz="0" w:space="0" w:color="auto"/>
            <w:left w:val="none" w:sz="0" w:space="0" w:color="auto"/>
            <w:bottom w:val="none" w:sz="0" w:space="0" w:color="auto"/>
            <w:right w:val="none" w:sz="0" w:space="0" w:color="auto"/>
          </w:divBdr>
          <w:divsChild>
            <w:div w:id="1710374879">
              <w:marLeft w:val="0"/>
              <w:marRight w:val="0"/>
              <w:marTop w:val="0"/>
              <w:marBottom w:val="0"/>
              <w:divBdr>
                <w:top w:val="none" w:sz="0" w:space="0" w:color="auto"/>
                <w:left w:val="none" w:sz="0" w:space="0" w:color="auto"/>
                <w:bottom w:val="none" w:sz="0" w:space="0" w:color="auto"/>
                <w:right w:val="none" w:sz="0" w:space="0" w:color="auto"/>
              </w:divBdr>
              <w:divsChild>
                <w:div w:id="180592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7074">
          <w:marLeft w:val="0"/>
          <w:marRight w:val="0"/>
          <w:marTop w:val="0"/>
          <w:marBottom w:val="0"/>
          <w:divBdr>
            <w:top w:val="none" w:sz="0" w:space="0" w:color="auto"/>
            <w:left w:val="none" w:sz="0" w:space="0" w:color="auto"/>
            <w:bottom w:val="none" w:sz="0" w:space="0" w:color="auto"/>
            <w:right w:val="none" w:sz="0" w:space="0" w:color="auto"/>
          </w:divBdr>
          <w:divsChild>
            <w:div w:id="72241146">
              <w:marLeft w:val="0"/>
              <w:marRight w:val="0"/>
              <w:marTop w:val="0"/>
              <w:marBottom w:val="0"/>
              <w:divBdr>
                <w:top w:val="none" w:sz="0" w:space="0" w:color="auto"/>
                <w:left w:val="none" w:sz="0" w:space="0" w:color="auto"/>
                <w:bottom w:val="none" w:sz="0" w:space="0" w:color="auto"/>
                <w:right w:val="none" w:sz="0" w:space="0" w:color="auto"/>
              </w:divBdr>
              <w:divsChild>
                <w:div w:id="16028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6160">
          <w:marLeft w:val="0"/>
          <w:marRight w:val="0"/>
          <w:marTop w:val="0"/>
          <w:marBottom w:val="0"/>
          <w:divBdr>
            <w:top w:val="none" w:sz="0" w:space="0" w:color="auto"/>
            <w:left w:val="none" w:sz="0" w:space="0" w:color="auto"/>
            <w:bottom w:val="none" w:sz="0" w:space="0" w:color="auto"/>
            <w:right w:val="none" w:sz="0" w:space="0" w:color="auto"/>
          </w:divBdr>
          <w:divsChild>
            <w:div w:id="1411122466">
              <w:marLeft w:val="0"/>
              <w:marRight w:val="0"/>
              <w:marTop w:val="0"/>
              <w:marBottom w:val="0"/>
              <w:divBdr>
                <w:top w:val="none" w:sz="0" w:space="0" w:color="auto"/>
                <w:left w:val="none" w:sz="0" w:space="0" w:color="auto"/>
                <w:bottom w:val="none" w:sz="0" w:space="0" w:color="auto"/>
                <w:right w:val="none" w:sz="0" w:space="0" w:color="auto"/>
              </w:divBdr>
              <w:divsChild>
                <w:div w:id="11518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549">
          <w:marLeft w:val="0"/>
          <w:marRight w:val="0"/>
          <w:marTop w:val="0"/>
          <w:marBottom w:val="0"/>
          <w:divBdr>
            <w:top w:val="none" w:sz="0" w:space="0" w:color="auto"/>
            <w:left w:val="none" w:sz="0" w:space="0" w:color="auto"/>
            <w:bottom w:val="none" w:sz="0" w:space="0" w:color="auto"/>
            <w:right w:val="none" w:sz="0" w:space="0" w:color="auto"/>
          </w:divBdr>
          <w:divsChild>
            <w:div w:id="1668747576">
              <w:marLeft w:val="0"/>
              <w:marRight w:val="0"/>
              <w:marTop w:val="0"/>
              <w:marBottom w:val="0"/>
              <w:divBdr>
                <w:top w:val="none" w:sz="0" w:space="0" w:color="auto"/>
                <w:left w:val="none" w:sz="0" w:space="0" w:color="auto"/>
                <w:bottom w:val="none" w:sz="0" w:space="0" w:color="auto"/>
                <w:right w:val="none" w:sz="0" w:space="0" w:color="auto"/>
              </w:divBdr>
              <w:divsChild>
                <w:div w:id="80747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93037">
          <w:marLeft w:val="0"/>
          <w:marRight w:val="0"/>
          <w:marTop w:val="0"/>
          <w:marBottom w:val="0"/>
          <w:divBdr>
            <w:top w:val="none" w:sz="0" w:space="0" w:color="auto"/>
            <w:left w:val="none" w:sz="0" w:space="0" w:color="auto"/>
            <w:bottom w:val="none" w:sz="0" w:space="0" w:color="auto"/>
            <w:right w:val="none" w:sz="0" w:space="0" w:color="auto"/>
          </w:divBdr>
          <w:divsChild>
            <w:div w:id="1049916954">
              <w:marLeft w:val="0"/>
              <w:marRight w:val="0"/>
              <w:marTop w:val="0"/>
              <w:marBottom w:val="0"/>
              <w:divBdr>
                <w:top w:val="none" w:sz="0" w:space="0" w:color="auto"/>
                <w:left w:val="none" w:sz="0" w:space="0" w:color="auto"/>
                <w:bottom w:val="none" w:sz="0" w:space="0" w:color="auto"/>
                <w:right w:val="none" w:sz="0" w:space="0" w:color="auto"/>
              </w:divBdr>
              <w:divsChild>
                <w:div w:id="79502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2341">
          <w:marLeft w:val="0"/>
          <w:marRight w:val="0"/>
          <w:marTop w:val="0"/>
          <w:marBottom w:val="0"/>
          <w:divBdr>
            <w:top w:val="none" w:sz="0" w:space="0" w:color="auto"/>
            <w:left w:val="none" w:sz="0" w:space="0" w:color="auto"/>
            <w:bottom w:val="none" w:sz="0" w:space="0" w:color="auto"/>
            <w:right w:val="none" w:sz="0" w:space="0" w:color="auto"/>
          </w:divBdr>
          <w:divsChild>
            <w:div w:id="847642990">
              <w:marLeft w:val="0"/>
              <w:marRight w:val="0"/>
              <w:marTop w:val="0"/>
              <w:marBottom w:val="0"/>
              <w:divBdr>
                <w:top w:val="none" w:sz="0" w:space="0" w:color="auto"/>
                <w:left w:val="none" w:sz="0" w:space="0" w:color="auto"/>
                <w:bottom w:val="none" w:sz="0" w:space="0" w:color="auto"/>
                <w:right w:val="none" w:sz="0" w:space="0" w:color="auto"/>
              </w:divBdr>
              <w:divsChild>
                <w:div w:id="209107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1145">
          <w:marLeft w:val="0"/>
          <w:marRight w:val="0"/>
          <w:marTop w:val="0"/>
          <w:marBottom w:val="0"/>
          <w:divBdr>
            <w:top w:val="none" w:sz="0" w:space="0" w:color="auto"/>
            <w:left w:val="none" w:sz="0" w:space="0" w:color="auto"/>
            <w:bottom w:val="none" w:sz="0" w:space="0" w:color="auto"/>
            <w:right w:val="none" w:sz="0" w:space="0" w:color="auto"/>
          </w:divBdr>
          <w:divsChild>
            <w:div w:id="646981588">
              <w:marLeft w:val="0"/>
              <w:marRight w:val="0"/>
              <w:marTop w:val="0"/>
              <w:marBottom w:val="0"/>
              <w:divBdr>
                <w:top w:val="none" w:sz="0" w:space="0" w:color="auto"/>
                <w:left w:val="none" w:sz="0" w:space="0" w:color="auto"/>
                <w:bottom w:val="none" w:sz="0" w:space="0" w:color="auto"/>
                <w:right w:val="none" w:sz="0" w:space="0" w:color="auto"/>
              </w:divBdr>
              <w:divsChild>
                <w:div w:id="725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18125">
          <w:marLeft w:val="0"/>
          <w:marRight w:val="0"/>
          <w:marTop w:val="0"/>
          <w:marBottom w:val="0"/>
          <w:divBdr>
            <w:top w:val="none" w:sz="0" w:space="0" w:color="auto"/>
            <w:left w:val="none" w:sz="0" w:space="0" w:color="auto"/>
            <w:bottom w:val="none" w:sz="0" w:space="0" w:color="auto"/>
            <w:right w:val="none" w:sz="0" w:space="0" w:color="auto"/>
          </w:divBdr>
          <w:divsChild>
            <w:div w:id="116922701">
              <w:marLeft w:val="0"/>
              <w:marRight w:val="0"/>
              <w:marTop w:val="0"/>
              <w:marBottom w:val="0"/>
              <w:divBdr>
                <w:top w:val="none" w:sz="0" w:space="0" w:color="auto"/>
                <w:left w:val="none" w:sz="0" w:space="0" w:color="auto"/>
                <w:bottom w:val="none" w:sz="0" w:space="0" w:color="auto"/>
                <w:right w:val="none" w:sz="0" w:space="0" w:color="auto"/>
              </w:divBdr>
              <w:divsChild>
                <w:div w:id="175185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08988">
          <w:marLeft w:val="0"/>
          <w:marRight w:val="0"/>
          <w:marTop w:val="0"/>
          <w:marBottom w:val="0"/>
          <w:divBdr>
            <w:top w:val="none" w:sz="0" w:space="0" w:color="auto"/>
            <w:left w:val="none" w:sz="0" w:space="0" w:color="auto"/>
            <w:bottom w:val="none" w:sz="0" w:space="0" w:color="auto"/>
            <w:right w:val="none" w:sz="0" w:space="0" w:color="auto"/>
          </w:divBdr>
          <w:divsChild>
            <w:div w:id="1172062425">
              <w:marLeft w:val="0"/>
              <w:marRight w:val="0"/>
              <w:marTop w:val="0"/>
              <w:marBottom w:val="0"/>
              <w:divBdr>
                <w:top w:val="none" w:sz="0" w:space="0" w:color="auto"/>
                <w:left w:val="none" w:sz="0" w:space="0" w:color="auto"/>
                <w:bottom w:val="none" w:sz="0" w:space="0" w:color="auto"/>
                <w:right w:val="none" w:sz="0" w:space="0" w:color="auto"/>
              </w:divBdr>
              <w:divsChild>
                <w:div w:id="181452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43788">
          <w:marLeft w:val="0"/>
          <w:marRight w:val="0"/>
          <w:marTop w:val="0"/>
          <w:marBottom w:val="0"/>
          <w:divBdr>
            <w:top w:val="none" w:sz="0" w:space="0" w:color="auto"/>
            <w:left w:val="none" w:sz="0" w:space="0" w:color="auto"/>
            <w:bottom w:val="none" w:sz="0" w:space="0" w:color="auto"/>
            <w:right w:val="none" w:sz="0" w:space="0" w:color="auto"/>
          </w:divBdr>
          <w:divsChild>
            <w:div w:id="1825125008">
              <w:marLeft w:val="0"/>
              <w:marRight w:val="0"/>
              <w:marTop w:val="0"/>
              <w:marBottom w:val="0"/>
              <w:divBdr>
                <w:top w:val="none" w:sz="0" w:space="0" w:color="auto"/>
                <w:left w:val="none" w:sz="0" w:space="0" w:color="auto"/>
                <w:bottom w:val="none" w:sz="0" w:space="0" w:color="auto"/>
                <w:right w:val="none" w:sz="0" w:space="0" w:color="auto"/>
              </w:divBdr>
              <w:divsChild>
                <w:div w:id="43490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9837">
          <w:marLeft w:val="0"/>
          <w:marRight w:val="0"/>
          <w:marTop w:val="0"/>
          <w:marBottom w:val="0"/>
          <w:divBdr>
            <w:top w:val="none" w:sz="0" w:space="0" w:color="auto"/>
            <w:left w:val="none" w:sz="0" w:space="0" w:color="auto"/>
            <w:bottom w:val="none" w:sz="0" w:space="0" w:color="auto"/>
            <w:right w:val="none" w:sz="0" w:space="0" w:color="auto"/>
          </w:divBdr>
          <w:divsChild>
            <w:div w:id="554005779">
              <w:marLeft w:val="0"/>
              <w:marRight w:val="0"/>
              <w:marTop w:val="0"/>
              <w:marBottom w:val="0"/>
              <w:divBdr>
                <w:top w:val="none" w:sz="0" w:space="0" w:color="auto"/>
                <w:left w:val="none" w:sz="0" w:space="0" w:color="auto"/>
                <w:bottom w:val="none" w:sz="0" w:space="0" w:color="auto"/>
                <w:right w:val="none" w:sz="0" w:space="0" w:color="auto"/>
              </w:divBdr>
              <w:divsChild>
                <w:div w:id="179471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89026">
          <w:marLeft w:val="0"/>
          <w:marRight w:val="0"/>
          <w:marTop w:val="0"/>
          <w:marBottom w:val="0"/>
          <w:divBdr>
            <w:top w:val="none" w:sz="0" w:space="0" w:color="auto"/>
            <w:left w:val="none" w:sz="0" w:space="0" w:color="auto"/>
            <w:bottom w:val="none" w:sz="0" w:space="0" w:color="auto"/>
            <w:right w:val="none" w:sz="0" w:space="0" w:color="auto"/>
          </w:divBdr>
          <w:divsChild>
            <w:div w:id="1946882676">
              <w:marLeft w:val="0"/>
              <w:marRight w:val="0"/>
              <w:marTop w:val="0"/>
              <w:marBottom w:val="0"/>
              <w:divBdr>
                <w:top w:val="none" w:sz="0" w:space="0" w:color="auto"/>
                <w:left w:val="none" w:sz="0" w:space="0" w:color="auto"/>
                <w:bottom w:val="none" w:sz="0" w:space="0" w:color="auto"/>
                <w:right w:val="none" w:sz="0" w:space="0" w:color="auto"/>
              </w:divBdr>
              <w:divsChild>
                <w:div w:id="144784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29240">
          <w:marLeft w:val="0"/>
          <w:marRight w:val="0"/>
          <w:marTop w:val="0"/>
          <w:marBottom w:val="0"/>
          <w:divBdr>
            <w:top w:val="none" w:sz="0" w:space="0" w:color="auto"/>
            <w:left w:val="none" w:sz="0" w:space="0" w:color="auto"/>
            <w:bottom w:val="none" w:sz="0" w:space="0" w:color="auto"/>
            <w:right w:val="none" w:sz="0" w:space="0" w:color="auto"/>
          </w:divBdr>
          <w:divsChild>
            <w:div w:id="1659461164">
              <w:marLeft w:val="0"/>
              <w:marRight w:val="0"/>
              <w:marTop w:val="0"/>
              <w:marBottom w:val="0"/>
              <w:divBdr>
                <w:top w:val="none" w:sz="0" w:space="0" w:color="auto"/>
                <w:left w:val="none" w:sz="0" w:space="0" w:color="auto"/>
                <w:bottom w:val="none" w:sz="0" w:space="0" w:color="auto"/>
                <w:right w:val="none" w:sz="0" w:space="0" w:color="auto"/>
              </w:divBdr>
              <w:divsChild>
                <w:div w:id="20882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81296">
          <w:marLeft w:val="0"/>
          <w:marRight w:val="0"/>
          <w:marTop w:val="0"/>
          <w:marBottom w:val="0"/>
          <w:divBdr>
            <w:top w:val="none" w:sz="0" w:space="0" w:color="auto"/>
            <w:left w:val="none" w:sz="0" w:space="0" w:color="auto"/>
            <w:bottom w:val="none" w:sz="0" w:space="0" w:color="auto"/>
            <w:right w:val="none" w:sz="0" w:space="0" w:color="auto"/>
          </w:divBdr>
          <w:divsChild>
            <w:div w:id="464809868">
              <w:marLeft w:val="0"/>
              <w:marRight w:val="0"/>
              <w:marTop w:val="0"/>
              <w:marBottom w:val="0"/>
              <w:divBdr>
                <w:top w:val="none" w:sz="0" w:space="0" w:color="auto"/>
                <w:left w:val="none" w:sz="0" w:space="0" w:color="auto"/>
                <w:bottom w:val="none" w:sz="0" w:space="0" w:color="auto"/>
                <w:right w:val="none" w:sz="0" w:space="0" w:color="auto"/>
              </w:divBdr>
              <w:divsChild>
                <w:div w:id="119715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05319">
          <w:marLeft w:val="0"/>
          <w:marRight w:val="0"/>
          <w:marTop w:val="0"/>
          <w:marBottom w:val="0"/>
          <w:divBdr>
            <w:top w:val="none" w:sz="0" w:space="0" w:color="auto"/>
            <w:left w:val="none" w:sz="0" w:space="0" w:color="auto"/>
            <w:bottom w:val="none" w:sz="0" w:space="0" w:color="auto"/>
            <w:right w:val="none" w:sz="0" w:space="0" w:color="auto"/>
          </w:divBdr>
          <w:divsChild>
            <w:div w:id="814029318">
              <w:marLeft w:val="0"/>
              <w:marRight w:val="0"/>
              <w:marTop w:val="0"/>
              <w:marBottom w:val="0"/>
              <w:divBdr>
                <w:top w:val="none" w:sz="0" w:space="0" w:color="auto"/>
                <w:left w:val="none" w:sz="0" w:space="0" w:color="auto"/>
                <w:bottom w:val="none" w:sz="0" w:space="0" w:color="auto"/>
                <w:right w:val="none" w:sz="0" w:space="0" w:color="auto"/>
              </w:divBdr>
              <w:divsChild>
                <w:div w:id="67144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02005">
          <w:marLeft w:val="0"/>
          <w:marRight w:val="0"/>
          <w:marTop w:val="0"/>
          <w:marBottom w:val="0"/>
          <w:divBdr>
            <w:top w:val="none" w:sz="0" w:space="0" w:color="auto"/>
            <w:left w:val="none" w:sz="0" w:space="0" w:color="auto"/>
            <w:bottom w:val="none" w:sz="0" w:space="0" w:color="auto"/>
            <w:right w:val="none" w:sz="0" w:space="0" w:color="auto"/>
          </w:divBdr>
          <w:divsChild>
            <w:div w:id="1182629247">
              <w:marLeft w:val="0"/>
              <w:marRight w:val="0"/>
              <w:marTop w:val="0"/>
              <w:marBottom w:val="0"/>
              <w:divBdr>
                <w:top w:val="none" w:sz="0" w:space="0" w:color="auto"/>
                <w:left w:val="none" w:sz="0" w:space="0" w:color="auto"/>
                <w:bottom w:val="none" w:sz="0" w:space="0" w:color="auto"/>
                <w:right w:val="none" w:sz="0" w:space="0" w:color="auto"/>
              </w:divBdr>
              <w:divsChild>
                <w:div w:id="147876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01845">
          <w:marLeft w:val="0"/>
          <w:marRight w:val="0"/>
          <w:marTop w:val="0"/>
          <w:marBottom w:val="0"/>
          <w:divBdr>
            <w:top w:val="none" w:sz="0" w:space="0" w:color="auto"/>
            <w:left w:val="none" w:sz="0" w:space="0" w:color="auto"/>
            <w:bottom w:val="none" w:sz="0" w:space="0" w:color="auto"/>
            <w:right w:val="none" w:sz="0" w:space="0" w:color="auto"/>
          </w:divBdr>
          <w:divsChild>
            <w:div w:id="2098020677">
              <w:marLeft w:val="0"/>
              <w:marRight w:val="0"/>
              <w:marTop w:val="0"/>
              <w:marBottom w:val="0"/>
              <w:divBdr>
                <w:top w:val="none" w:sz="0" w:space="0" w:color="auto"/>
                <w:left w:val="none" w:sz="0" w:space="0" w:color="auto"/>
                <w:bottom w:val="none" w:sz="0" w:space="0" w:color="auto"/>
                <w:right w:val="none" w:sz="0" w:space="0" w:color="auto"/>
              </w:divBdr>
              <w:divsChild>
                <w:div w:id="40457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54983">
          <w:marLeft w:val="0"/>
          <w:marRight w:val="0"/>
          <w:marTop w:val="0"/>
          <w:marBottom w:val="0"/>
          <w:divBdr>
            <w:top w:val="none" w:sz="0" w:space="0" w:color="auto"/>
            <w:left w:val="none" w:sz="0" w:space="0" w:color="auto"/>
            <w:bottom w:val="none" w:sz="0" w:space="0" w:color="auto"/>
            <w:right w:val="none" w:sz="0" w:space="0" w:color="auto"/>
          </w:divBdr>
          <w:divsChild>
            <w:div w:id="1421951870">
              <w:marLeft w:val="0"/>
              <w:marRight w:val="0"/>
              <w:marTop w:val="0"/>
              <w:marBottom w:val="0"/>
              <w:divBdr>
                <w:top w:val="none" w:sz="0" w:space="0" w:color="auto"/>
                <w:left w:val="none" w:sz="0" w:space="0" w:color="auto"/>
                <w:bottom w:val="none" w:sz="0" w:space="0" w:color="auto"/>
                <w:right w:val="none" w:sz="0" w:space="0" w:color="auto"/>
              </w:divBdr>
              <w:divsChild>
                <w:div w:id="2381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306702">
          <w:marLeft w:val="0"/>
          <w:marRight w:val="0"/>
          <w:marTop w:val="0"/>
          <w:marBottom w:val="0"/>
          <w:divBdr>
            <w:top w:val="none" w:sz="0" w:space="0" w:color="auto"/>
            <w:left w:val="none" w:sz="0" w:space="0" w:color="auto"/>
            <w:bottom w:val="none" w:sz="0" w:space="0" w:color="auto"/>
            <w:right w:val="none" w:sz="0" w:space="0" w:color="auto"/>
          </w:divBdr>
          <w:divsChild>
            <w:div w:id="1622027927">
              <w:marLeft w:val="0"/>
              <w:marRight w:val="0"/>
              <w:marTop w:val="0"/>
              <w:marBottom w:val="0"/>
              <w:divBdr>
                <w:top w:val="none" w:sz="0" w:space="0" w:color="auto"/>
                <w:left w:val="none" w:sz="0" w:space="0" w:color="auto"/>
                <w:bottom w:val="none" w:sz="0" w:space="0" w:color="auto"/>
                <w:right w:val="none" w:sz="0" w:space="0" w:color="auto"/>
              </w:divBdr>
              <w:divsChild>
                <w:div w:id="9641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340018">
          <w:marLeft w:val="0"/>
          <w:marRight w:val="0"/>
          <w:marTop w:val="0"/>
          <w:marBottom w:val="0"/>
          <w:divBdr>
            <w:top w:val="none" w:sz="0" w:space="0" w:color="auto"/>
            <w:left w:val="none" w:sz="0" w:space="0" w:color="auto"/>
            <w:bottom w:val="none" w:sz="0" w:space="0" w:color="auto"/>
            <w:right w:val="none" w:sz="0" w:space="0" w:color="auto"/>
          </w:divBdr>
          <w:divsChild>
            <w:div w:id="2078017297">
              <w:marLeft w:val="0"/>
              <w:marRight w:val="0"/>
              <w:marTop w:val="0"/>
              <w:marBottom w:val="0"/>
              <w:divBdr>
                <w:top w:val="none" w:sz="0" w:space="0" w:color="auto"/>
                <w:left w:val="none" w:sz="0" w:space="0" w:color="auto"/>
                <w:bottom w:val="none" w:sz="0" w:space="0" w:color="auto"/>
                <w:right w:val="none" w:sz="0" w:space="0" w:color="auto"/>
              </w:divBdr>
              <w:divsChild>
                <w:div w:id="14949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079301">
          <w:marLeft w:val="0"/>
          <w:marRight w:val="0"/>
          <w:marTop w:val="0"/>
          <w:marBottom w:val="0"/>
          <w:divBdr>
            <w:top w:val="none" w:sz="0" w:space="0" w:color="auto"/>
            <w:left w:val="none" w:sz="0" w:space="0" w:color="auto"/>
            <w:bottom w:val="none" w:sz="0" w:space="0" w:color="auto"/>
            <w:right w:val="none" w:sz="0" w:space="0" w:color="auto"/>
          </w:divBdr>
          <w:divsChild>
            <w:div w:id="803618858">
              <w:marLeft w:val="0"/>
              <w:marRight w:val="0"/>
              <w:marTop w:val="0"/>
              <w:marBottom w:val="0"/>
              <w:divBdr>
                <w:top w:val="none" w:sz="0" w:space="0" w:color="auto"/>
                <w:left w:val="none" w:sz="0" w:space="0" w:color="auto"/>
                <w:bottom w:val="none" w:sz="0" w:space="0" w:color="auto"/>
                <w:right w:val="none" w:sz="0" w:space="0" w:color="auto"/>
              </w:divBdr>
              <w:divsChild>
                <w:div w:id="89825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476036">
          <w:marLeft w:val="0"/>
          <w:marRight w:val="0"/>
          <w:marTop w:val="0"/>
          <w:marBottom w:val="0"/>
          <w:divBdr>
            <w:top w:val="none" w:sz="0" w:space="0" w:color="auto"/>
            <w:left w:val="none" w:sz="0" w:space="0" w:color="auto"/>
            <w:bottom w:val="none" w:sz="0" w:space="0" w:color="auto"/>
            <w:right w:val="none" w:sz="0" w:space="0" w:color="auto"/>
          </w:divBdr>
          <w:divsChild>
            <w:div w:id="62486792">
              <w:marLeft w:val="0"/>
              <w:marRight w:val="0"/>
              <w:marTop w:val="0"/>
              <w:marBottom w:val="0"/>
              <w:divBdr>
                <w:top w:val="none" w:sz="0" w:space="0" w:color="auto"/>
                <w:left w:val="none" w:sz="0" w:space="0" w:color="auto"/>
                <w:bottom w:val="none" w:sz="0" w:space="0" w:color="auto"/>
                <w:right w:val="none" w:sz="0" w:space="0" w:color="auto"/>
              </w:divBdr>
              <w:divsChild>
                <w:div w:id="125088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96648">
          <w:marLeft w:val="0"/>
          <w:marRight w:val="0"/>
          <w:marTop w:val="0"/>
          <w:marBottom w:val="0"/>
          <w:divBdr>
            <w:top w:val="none" w:sz="0" w:space="0" w:color="auto"/>
            <w:left w:val="none" w:sz="0" w:space="0" w:color="auto"/>
            <w:bottom w:val="none" w:sz="0" w:space="0" w:color="auto"/>
            <w:right w:val="none" w:sz="0" w:space="0" w:color="auto"/>
          </w:divBdr>
          <w:divsChild>
            <w:div w:id="230164899">
              <w:marLeft w:val="0"/>
              <w:marRight w:val="0"/>
              <w:marTop w:val="0"/>
              <w:marBottom w:val="0"/>
              <w:divBdr>
                <w:top w:val="none" w:sz="0" w:space="0" w:color="auto"/>
                <w:left w:val="none" w:sz="0" w:space="0" w:color="auto"/>
                <w:bottom w:val="none" w:sz="0" w:space="0" w:color="auto"/>
                <w:right w:val="none" w:sz="0" w:space="0" w:color="auto"/>
              </w:divBdr>
              <w:divsChild>
                <w:div w:id="11904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8856">
          <w:marLeft w:val="0"/>
          <w:marRight w:val="0"/>
          <w:marTop w:val="0"/>
          <w:marBottom w:val="0"/>
          <w:divBdr>
            <w:top w:val="none" w:sz="0" w:space="0" w:color="auto"/>
            <w:left w:val="none" w:sz="0" w:space="0" w:color="auto"/>
            <w:bottom w:val="none" w:sz="0" w:space="0" w:color="auto"/>
            <w:right w:val="none" w:sz="0" w:space="0" w:color="auto"/>
          </w:divBdr>
          <w:divsChild>
            <w:div w:id="394427845">
              <w:marLeft w:val="0"/>
              <w:marRight w:val="0"/>
              <w:marTop w:val="0"/>
              <w:marBottom w:val="0"/>
              <w:divBdr>
                <w:top w:val="none" w:sz="0" w:space="0" w:color="auto"/>
                <w:left w:val="none" w:sz="0" w:space="0" w:color="auto"/>
                <w:bottom w:val="none" w:sz="0" w:space="0" w:color="auto"/>
                <w:right w:val="none" w:sz="0" w:space="0" w:color="auto"/>
              </w:divBdr>
              <w:divsChild>
                <w:div w:id="96142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13494">
          <w:marLeft w:val="0"/>
          <w:marRight w:val="0"/>
          <w:marTop w:val="0"/>
          <w:marBottom w:val="0"/>
          <w:divBdr>
            <w:top w:val="none" w:sz="0" w:space="0" w:color="auto"/>
            <w:left w:val="none" w:sz="0" w:space="0" w:color="auto"/>
            <w:bottom w:val="none" w:sz="0" w:space="0" w:color="auto"/>
            <w:right w:val="none" w:sz="0" w:space="0" w:color="auto"/>
          </w:divBdr>
          <w:divsChild>
            <w:div w:id="530537993">
              <w:marLeft w:val="0"/>
              <w:marRight w:val="0"/>
              <w:marTop w:val="0"/>
              <w:marBottom w:val="0"/>
              <w:divBdr>
                <w:top w:val="none" w:sz="0" w:space="0" w:color="auto"/>
                <w:left w:val="none" w:sz="0" w:space="0" w:color="auto"/>
                <w:bottom w:val="none" w:sz="0" w:space="0" w:color="auto"/>
                <w:right w:val="none" w:sz="0" w:space="0" w:color="auto"/>
              </w:divBdr>
              <w:divsChild>
                <w:div w:id="101800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65375">
          <w:marLeft w:val="0"/>
          <w:marRight w:val="0"/>
          <w:marTop w:val="0"/>
          <w:marBottom w:val="0"/>
          <w:divBdr>
            <w:top w:val="none" w:sz="0" w:space="0" w:color="auto"/>
            <w:left w:val="none" w:sz="0" w:space="0" w:color="auto"/>
            <w:bottom w:val="none" w:sz="0" w:space="0" w:color="auto"/>
            <w:right w:val="none" w:sz="0" w:space="0" w:color="auto"/>
          </w:divBdr>
          <w:divsChild>
            <w:div w:id="742026432">
              <w:marLeft w:val="0"/>
              <w:marRight w:val="0"/>
              <w:marTop w:val="0"/>
              <w:marBottom w:val="0"/>
              <w:divBdr>
                <w:top w:val="none" w:sz="0" w:space="0" w:color="auto"/>
                <w:left w:val="none" w:sz="0" w:space="0" w:color="auto"/>
                <w:bottom w:val="none" w:sz="0" w:space="0" w:color="auto"/>
                <w:right w:val="none" w:sz="0" w:space="0" w:color="auto"/>
              </w:divBdr>
              <w:divsChild>
                <w:div w:id="18582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8192">
          <w:marLeft w:val="0"/>
          <w:marRight w:val="0"/>
          <w:marTop w:val="0"/>
          <w:marBottom w:val="0"/>
          <w:divBdr>
            <w:top w:val="none" w:sz="0" w:space="0" w:color="auto"/>
            <w:left w:val="none" w:sz="0" w:space="0" w:color="auto"/>
            <w:bottom w:val="none" w:sz="0" w:space="0" w:color="auto"/>
            <w:right w:val="none" w:sz="0" w:space="0" w:color="auto"/>
          </w:divBdr>
          <w:divsChild>
            <w:div w:id="1882473055">
              <w:marLeft w:val="0"/>
              <w:marRight w:val="0"/>
              <w:marTop w:val="0"/>
              <w:marBottom w:val="0"/>
              <w:divBdr>
                <w:top w:val="none" w:sz="0" w:space="0" w:color="auto"/>
                <w:left w:val="none" w:sz="0" w:space="0" w:color="auto"/>
                <w:bottom w:val="none" w:sz="0" w:space="0" w:color="auto"/>
                <w:right w:val="none" w:sz="0" w:space="0" w:color="auto"/>
              </w:divBdr>
              <w:divsChild>
                <w:div w:id="21616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9421">
          <w:marLeft w:val="0"/>
          <w:marRight w:val="0"/>
          <w:marTop w:val="0"/>
          <w:marBottom w:val="0"/>
          <w:divBdr>
            <w:top w:val="none" w:sz="0" w:space="0" w:color="auto"/>
            <w:left w:val="none" w:sz="0" w:space="0" w:color="auto"/>
            <w:bottom w:val="none" w:sz="0" w:space="0" w:color="auto"/>
            <w:right w:val="none" w:sz="0" w:space="0" w:color="auto"/>
          </w:divBdr>
          <w:divsChild>
            <w:div w:id="1659921240">
              <w:marLeft w:val="0"/>
              <w:marRight w:val="0"/>
              <w:marTop w:val="0"/>
              <w:marBottom w:val="0"/>
              <w:divBdr>
                <w:top w:val="none" w:sz="0" w:space="0" w:color="auto"/>
                <w:left w:val="none" w:sz="0" w:space="0" w:color="auto"/>
                <w:bottom w:val="none" w:sz="0" w:space="0" w:color="auto"/>
                <w:right w:val="none" w:sz="0" w:space="0" w:color="auto"/>
              </w:divBdr>
              <w:divsChild>
                <w:div w:id="169491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2419">
          <w:marLeft w:val="0"/>
          <w:marRight w:val="0"/>
          <w:marTop w:val="0"/>
          <w:marBottom w:val="0"/>
          <w:divBdr>
            <w:top w:val="none" w:sz="0" w:space="0" w:color="auto"/>
            <w:left w:val="none" w:sz="0" w:space="0" w:color="auto"/>
            <w:bottom w:val="none" w:sz="0" w:space="0" w:color="auto"/>
            <w:right w:val="none" w:sz="0" w:space="0" w:color="auto"/>
          </w:divBdr>
          <w:divsChild>
            <w:div w:id="421267206">
              <w:marLeft w:val="0"/>
              <w:marRight w:val="0"/>
              <w:marTop w:val="0"/>
              <w:marBottom w:val="0"/>
              <w:divBdr>
                <w:top w:val="none" w:sz="0" w:space="0" w:color="auto"/>
                <w:left w:val="none" w:sz="0" w:space="0" w:color="auto"/>
                <w:bottom w:val="none" w:sz="0" w:space="0" w:color="auto"/>
                <w:right w:val="none" w:sz="0" w:space="0" w:color="auto"/>
              </w:divBdr>
              <w:divsChild>
                <w:div w:id="88495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82235">
          <w:marLeft w:val="0"/>
          <w:marRight w:val="0"/>
          <w:marTop w:val="0"/>
          <w:marBottom w:val="0"/>
          <w:divBdr>
            <w:top w:val="none" w:sz="0" w:space="0" w:color="auto"/>
            <w:left w:val="none" w:sz="0" w:space="0" w:color="auto"/>
            <w:bottom w:val="none" w:sz="0" w:space="0" w:color="auto"/>
            <w:right w:val="none" w:sz="0" w:space="0" w:color="auto"/>
          </w:divBdr>
          <w:divsChild>
            <w:div w:id="1407150413">
              <w:marLeft w:val="0"/>
              <w:marRight w:val="0"/>
              <w:marTop w:val="0"/>
              <w:marBottom w:val="0"/>
              <w:divBdr>
                <w:top w:val="none" w:sz="0" w:space="0" w:color="auto"/>
                <w:left w:val="none" w:sz="0" w:space="0" w:color="auto"/>
                <w:bottom w:val="none" w:sz="0" w:space="0" w:color="auto"/>
                <w:right w:val="none" w:sz="0" w:space="0" w:color="auto"/>
              </w:divBdr>
              <w:divsChild>
                <w:div w:id="4426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964434">
          <w:marLeft w:val="0"/>
          <w:marRight w:val="0"/>
          <w:marTop w:val="0"/>
          <w:marBottom w:val="0"/>
          <w:divBdr>
            <w:top w:val="none" w:sz="0" w:space="0" w:color="auto"/>
            <w:left w:val="none" w:sz="0" w:space="0" w:color="auto"/>
            <w:bottom w:val="none" w:sz="0" w:space="0" w:color="auto"/>
            <w:right w:val="none" w:sz="0" w:space="0" w:color="auto"/>
          </w:divBdr>
          <w:divsChild>
            <w:div w:id="1278171617">
              <w:marLeft w:val="0"/>
              <w:marRight w:val="0"/>
              <w:marTop w:val="0"/>
              <w:marBottom w:val="0"/>
              <w:divBdr>
                <w:top w:val="none" w:sz="0" w:space="0" w:color="auto"/>
                <w:left w:val="none" w:sz="0" w:space="0" w:color="auto"/>
                <w:bottom w:val="none" w:sz="0" w:space="0" w:color="auto"/>
                <w:right w:val="none" w:sz="0" w:space="0" w:color="auto"/>
              </w:divBdr>
              <w:divsChild>
                <w:div w:id="123817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267502">
          <w:marLeft w:val="0"/>
          <w:marRight w:val="0"/>
          <w:marTop w:val="0"/>
          <w:marBottom w:val="0"/>
          <w:divBdr>
            <w:top w:val="none" w:sz="0" w:space="0" w:color="auto"/>
            <w:left w:val="none" w:sz="0" w:space="0" w:color="auto"/>
            <w:bottom w:val="none" w:sz="0" w:space="0" w:color="auto"/>
            <w:right w:val="none" w:sz="0" w:space="0" w:color="auto"/>
          </w:divBdr>
          <w:divsChild>
            <w:div w:id="978609207">
              <w:marLeft w:val="0"/>
              <w:marRight w:val="0"/>
              <w:marTop w:val="0"/>
              <w:marBottom w:val="0"/>
              <w:divBdr>
                <w:top w:val="none" w:sz="0" w:space="0" w:color="auto"/>
                <w:left w:val="none" w:sz="0" w:space="0" w:color="auto"/>
                <w:bottom w:val="none" w:sz="0" w:space="0" w:color="auto"/>
                <w:right w:val="none" w:sz="0" w:space="0" w:color="auto"/>
              </w:divBdr>
              <w:divsChild>
                <w:div w:id="17227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6739">
          <w:marLeft w:val="0"/>
          <w:marRight w:val="0"/>
          <w:marTop w:val="0"/>
          <w:marBottom w:val="0"/>
          <w:divBdr>
            <w:top w:val="none" w:sz="0" w:space="0" w:color="auto"/>
            <w:left w:val="none" w:sz="0" w:space="0" w:color="auto"/>
            <w:bottom w:val="none" w:sz="0" w:space="0" w:color="auto"/>
            <w:right w:val="none" w:sz="0" w:space="0" w:color="auto"/>
          </w:divBdr>
          <w:divsChild>
            <w:div w:id="1226064714">
              <w:marLeft w:val="0"/>
              <w:marRight w:val="0"/>
              <w:marTop w:val="0"/>
              <w:marBottom w:val="0"/>
              <w:divBdr>
                <w:top w:val="none" w:sz="0" w:space="0" w:color="auto"/>
                <w:left w:val="none" w:sz="0" w:space="0" w:color="auto"/>
                <w:bottom w:val="none" w:sz="0" w:space="0" w:color="auto"/>
                <w:right w:val="none" w:sz="0" w:space="0" w:color="auto"/>
              </w:divBdr>
              <w:divsChild>
                <w:div w:id="193215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32627">
          <w:marLeft w:val="0"/>
          <w:marRight w:val="0"/>
          <w:marTop w:val="0"/>
          <w:marBottom w:val="0"/>
          <w:divBdr>
            <w:top w:val="none" w:sz="0" w:space="0" w:color="auto"/>
            <w:left w:val="none" w:sz="0" w:space="0" w:color="auto"/>
            <w:bottom w:val="none" w:sz="0" w:space="0" w:color="auto"/>
            <w:right w:val="none" w:sz="0" w:space="0" w:color="auto"/>
          </w:divBdr>
          <w:divsChild>
            <w:div w:id="1780104688">
              <w:marLeft w:val="0"/>
              <w:marRight w:val="0"/>
              <w:marTop w:val="0"/>
              <w:marBottom w:val="0"/>
              <w:divBdr>
                <w:top w:val="none" w:sz="0" w:space="0" w:color="auto"/>
                <w:left w:val="none" w:sz="0" w:space="0" w:color="auto"/>
                <w:bottom w:val="none" w:sz="0" w:space="0" w:color="auto"/>
                <w:right w:val="none" w:sz="0" w:space="0" w:color="auto"/>
              </w:divBdr>
              <w:divsChild>
                <w:div w:id="68767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525853">
          <w:marLeft w:val="0"/>
          <w:marRight w:val="0"/>
          <w:marTop w:val="0"/>
          <w:marBottom w:val="0"/>
          <w:divBdr>
            <w:top w:val="none" w:sz="0" w:space="0" w:color="auto"/>
            <w:left w:val="none" w:sz="0" w:space="0" w:color="auto"/>
            <w:bottom w:val="none" w:sz="0" w:space="0" w:color="auto"/>
            <w:right w:val="none" w:sz="0" w:space="0" w:color="auto"/>
          </w:divBdr>
          <w:divsChild>
            <w:div w:id="347563171">
              <w:marLeft w:val="0"/>
              <w:marRight w:val="0"/>
              <w:marTop w:val="0"/>
              <w:marBottom w:val="0"/>
              <w:divBdr>
                <w:top w:val="none" w:sz="0" w:space="0" w:color="auto"/>
                <w:left w:val="none" w:sz="0" w:space="0" w:color="auto"/>
                <w:bottom w:val="none" w:sz="0" w:space="0" w:color="auto"/>
                <w:right w:val="none" w:sz="0" w:space="0" w:color="auto"/>
              </w:divBdr>
              <w:divsChild>
                <w:div w:id="55027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565122">
          <w:marLeft w:val="0"/>
          <w:marRight w:val="0"/>
          <w:marTop w:val="0"/>
          <w:marBottom w:val="0"/>
          <w:divBdr>
            <w:top w:val="none" w:sz="0" w:space="0" w:color="auto"/>
            <w:left w:val="none" w:sz="0" w:space="0" w:color="auto"/>
            <w:bottom w:val="none" w:sz="0" w:space="0" w:color="auto"/>
            <w:right w:val="none" w:sz="0" w:space="0" w:color="auto"/>
          </w:divBdr>
          <w:divsChild>
            <w:div w:id="1749501426">
              <w:marLeft w:val="0"/>
              <w:marRight w:val="0"/>
              <w:marTop w:val="0"/>
              <w:marBottom w:val="0"/>
              <w:divBdr>
                <w:top w:val="none" w:sz="0" w:space="0" w:color="auto"/>
                <w:left w:val="none" w:sz="0" w:space="0" w:color="auto"/>
                <w:bottom w:val="none" w:sz="0" w:space="0" w:color="auto"/>
                <w:right w:val="none" w:sz="0" w:space="0" w:color="auto"/>
              </w:divBdr>
              <w:divsChild>
                <w:div w:id="51985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0421">
          <w:marLeft w:val="0"/>
          <w:marRight w:val="0"/>
          <w:marTop w:val="0"/>
          <w:marBottom w:val="0"/>
          <w:divBdr>
            <w:top w:val="none" w:sz="0" w:space="0" w:color="auto"/>
            <w:left w:val="none" w:sz="0" w:space="0" w:color="auto"/>
            <w:bottom w:val="none" w:sz="0" w:space="0" w:color="auto"/>
            <w:right w:val="none" w:sz="0" w:space="0" w:color="auto"/>
          </w:divBdr>
          <w:divsChild>
            <w:div w:id="1299216586">
              <w:marLeft w:val="0"/>
              <w:marRight w:val="0"/>
              <w:marTop w:val="0"/>
              <w:marBottom w:val="0"/>
              <w:divBdr>
                <w:top w:val="none" w:sz="0" w:space="0" w:color="auto"/>
                <w:left w:val="none" w:sz="0" w:space="0" w:color="auto"/>
                <w:bottom w:val="none" w:sz="0" w:space="0" w:color="auto"/>
                <w:right w:val="none" w:sz="0" w:space="0" w:color="auto"/>
              </w:divBdr>
              <w:divsChild>
                <w:div w:id="11866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098016">
          <w:marLeft w:val="0"/>
          <w:marRight w:val="0"/>
          <w:marTop w:val="0"/>
          <w:marBottom w:val="0"/>
          <w:divBdr>
            <w:top w:val="none" w:sz="0" w:space="0" w:color="auto"/>
            <w:left w:val="none" w:sz="0" w:space="0" w:color="auto"/>
            <w:bottom w:val="none" w:sz="0" w:space="0" w:color="auto"/>
            <w:right w:val="none" w:sz="0" w:space="0" w:color="auto"/>
          </w:divBdr>
          <w:divsChild>
            <w:div w:id="1089077946">
              <w:marLeft w:val="0"/>
              <w:marRight w:val="0"/>
              <w:marTop w:val="0"/>
              <w:marBottom w:val="0"/>
              <w:divBdr>
                <w:top w:val="none" w:sz="0" w:space="0" w:color="auto"/>
                <w:left w:val="none" w:sz="0" w:space="0" w:color="auto"/>
                <w:bottom w:val="none" w:sz="0" w:space="0" w:color="auto"/>
                <w:right w:val="none" w:sz="0" w:space="0" w:color="auto"/>
              </w:divBdr>
              <w:divsChild>
                <w:div w:id="205064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2884">
          <w:marLeft w:val="0"/>
          <w:marRight w:val="0"/>
          <w:marTop w:val="0"/>
          <w:marBottom w:val="0"/>
          <w:divBdr>
            <w:top w:val="none" w:sz="0" w:space="0" w:color="auto"/>
            <w:left w:val="none" w:sz="0" w:space="0" w:color="auto"/>
            <w:bottom w:val="none" w:sz="0" w:space="0" w:color="auto"/>
            <w:right w:val="none" w:sz="0" w:space="0" w:color="auto"/>
          </w:divBdr>
          <w:divsChild>
            <w:div w:id="796797812">
              <w:marLeft w:val="0"/>
              <w:marRight w:val="0"/>
              <w:marTop w:val="0"/>
              <w:marBottom w:val="0"/>
              <w:divBdr>
                <w:top w:val="none" w:sz="0" w:space="0" w:color="auto"/>
                <w:left w:val="none" w:sz="0" w:space="0" w:color="auto"/>
                <w:bottom w:val="none" w:sz="0" w:space="0" w:color="auto"/>
                <w:right w:val="none" w:sz="0" w:space="0" w:color="auto"/>
              </w:divBdr>
              <w:divsChild>
                <w:div w:id="13476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5514">
          <w:marLeft w:val="0"/>
          <w:marRight w:val="0"/>
          <w:marTop w:val="0"/>
          <w:marBottom w:val="0"/>
          <w:divBdr>
            <w:top w:val="none" w:sz="0" w:space="0" w:color="auto"/>
            <w:left w:val="none" w:sz="0" w:space="0" w:color="auto"/>
            <w:bottom w:val="none" w:sz="0" w:space="0" w:color="auto"/>
            <w:right w:val="none" w:sz="0" w:space="0" w:color="auto"/>
          </w:divBdr>
          <w:divsChild>
            <w:div w:id="404299835">
              <w:marLeft w:val="0"/>
              <w:marRight w:val="0"/>
              <w:marTop w:val="0"/>
              <w:marBottom w:val="0"/>
              <w:divBdr>
                <w:top w:val="none" w:sz="0" w:space="0" w:color="auto"/>
                <w:left w:val="none" w:sz="0" w:space="0" w:color="auto"/>
                <w:bottom w:val="none" w:sz="0" w:space="0" w:color="auto"/>
                <w:right w:val="none" w:sz="0" w:space="0" w:color="auto"/>
              </w:divBdr>
              <w:divsChild>
                <w:div w:id="61965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77694">
          <w:marLeft w:val="0"/>
          <w:marRight w:val="0"/>
          <w:marTop w:val="0"/>
          <w:marBottom w:val="0"/>
          <w:divBdr>
            <w:top w:val="none" w:sz="0" w:space="0" w:color="auto"/>
            <w:left w:val="none" w:sz="0" w:space="0" w:color="auto"/>
            <w:bottom w:val="none" w:sz="0" w:space="0" w:color="auto"/>
            <w:right w:val="none" w:sz="0" w:space="0" w:color="auto"/>
          </w:divBdr>
          <w:divsChild>
            <w:div w:id="2120248744">
              <w:marLeft w:val="0"/>
              <w:marRight w:val="0"/>
              <w:marTop w:val="0"/>
              <w:marBottom w:val="0"/>
              <w:divBdr>
                <w:top w:val="none" w:sz="0" w:space="0" w:color="auto"/>
                <w:left w:val="none" w:sz="0" w:space="0" w:color="auto"/>
                <w:bottom w:val="none" w:sz="0" w:space="0" w:color="auto"/>
                <w:right w:val="none" w:sz="0" w:space="0" w:color="auto"/>
              </w:divBdr>
              <w:divsChild>
                <w:div w:id="18213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22321">
          <w:marLeft w:val="0"/>
          <w:marRight w:val="0"/>
          <w:marTop w:val="0"/>
          <w:marBottom w:val="0"/>
          <w:divBdr>
            <w:top w:val="none" w:sz="0" w:space="0" w:color="auto"/>
            <w:left w:val="none" w:sz="0" w:space="0" w:color="auto"/>
            <w:bottom w:val="none" w:sz="0" w:space="0" w:color="auto"/>
            <w:right w:val="none" w:sz="0" w:space="0" w:color="auto"/>
          </w:divBdr>
          <w:divsChild>
            <w:div w:id="1762607247">
              <w:marLeft w:val="0"/>
              <w:marRight w:val="0"/>
              <w:marTop w:val="0"/>
              <w:marBottom w:val="0"/>
              <w:divBdr>
                <w:top w:val="none" w:sz="0" w:space="0" w:color="auto"/>
                <w:left w:val="none" w:sz="0" w:space="0" w:color="auto"/>
                <w:bottom w:val="none" w:sz="0" w:space="0" w:color="auto"/>
                <w:right w:val="none" w:sz="0" w:space="0" w:color="auto"/>
              </w:divBdr>
              <w:divsChild>
                <w:div w:id="137111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97106">
          <w:marLeft w:val="0"/>
          <w:marRight w:val="0"/>
          <w:marTop w:val="0"/>
          <w:marBottom w:val="0"/>
          <w:divBdr>
            <w:top w:val="none" w:sz="0" w:space="0" w:color="auto"/>
            <w:left w:val="none" w:sz="0" w:space="0" w:color="auto"/>
            <w:bottom w:val="none" w:sz="0" w:space="0" w:color="auto"/>
            <w:right w:val="none" w:sz="0" w:space="0" w:color="auto"/>
          </w:divBdr>
          <w:divsChild>
            <w:div w:id="731346364">
              <w:marLeft w:val="0"/>
              <w:marRight w:val="0"/>
              <w:marTop w:val="0"/>
              <w:marBottom w:val="0"/>
              <w:divBdr>
                <w:top w:val="none" w:sz="0" w:space="0" w:color="auto"/>
                <w:left w:val="none" w:sz="0" w:space="0" w:color="auto"/>
                <w:bottom w:val="none" w:sz="0" w:space="0" w:color="auto"/>
                <w:right w:val="none" w:sz="0" w:space="0" w:color="auto"/>
              </w:divBdr>
              <w:divsChild>
                <w:div w:id="40195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197849">
          <w:marLeft w:val="0"/>
          <w:marRight w:val="0"/>
          <w:marTop w:val="0"/>
          <w:marBottom w:val="0"/>
          <w:divBdr>
            <w:top w:val="none" w:sz="0" w:space="0" w:color="auto"/>
            <w:left w:val="none" w:sz="0" w:space="0" w:color="auto"/>
            <w:bottom w:val="none" w:sz="0" w:space="0" w:color="auto"/>
            <w:right w:val="none" w:sz="0" w:space="0" w:color="auto"/>
          </w:divBdr>
          <w:divsChild>
            <w:div w:id="2113164049">
              <w:marLeft w:val="0"/>
              <w:marRight w:val="0"/>
              <w:marTop w:val="0"/>
              <w:marBottom w:val="0"/>
              <w:divBdr>
                <w:top w:val="none" w:sz="0" w:space="0" w:color="auto"/>
                <w:left w:val="none" w:sz="0" w:space="0" w:color="auto"/>
                <w:bottom w:val="none" w:sz="0" w:space="0" w:color="auto"/>
                <w:right w:val="none" w:sz="0" w:space="0" w:color="auto"/>
              </w:divBdr>
              <w:divsChild>
                <w:div w:id="1841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9087">
          <w:marLeft w:val="0"/>
          <w:marRight w:val="0"/>
          <w:marTop w:val="0"/>
          <w:marBottom w:val="0"/>
          <w:divBdr>
            <w:top w:val="none" w:sz="0" w:space="0" w:color="auto"/>
            <w:left w:val="none" w:sz="0" w:space="0" w:color="auto"/>
            <w:bottom w:val="none" w:sz="0" w:space="0" w:color="auto"/>
            <w:right w:val="none" w:sz="0" w:space="0" w:color="auto"/>
          </w:divBdr>
          <w:divsChild>
            <w:div w:id="1930775915">
              <w:marLeft w:val="0"/>
              <w:marRight w:val="0"/>
              <w:marTop w:val="0"/>
              <w:marBottom w:val="0"/>
              <w:divBdr>
                <w:top w:val="none" w:sz="0" w:space="0" w:color="auto"/>
                <w:left w:val="none" w:sz="0" w:space="0" w:color="auto"/>
                <w:bottom w:val="none" w:sz="0" w:space="0" w:color="auto"/>
                <w:right w:val="none" w:sz="0" w:space="0" w:color="auto"/>
              </w:divBdr>
              <w:divsChild>
                <w:div w:id="81199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14702">
          <w:marLeft w:val="0"/>
          <w:marRight w:val="0"/>
          <w:marTop w:val="0"/>
          <w:marBottom w:val="0"/>
          <w:divBdr>
            <w:top w:val="none" w:sz="0" w:space="0" w:color="auto"/>
            <w:left w:val="none" w:sz="0" w:space="0" w:color="auto"/>
            <w:bottom w:val="none" w:sz="0" w:space="0" w:color="auto"/>
            <w:right w:val="none" w:sz="0" w:space="0" w:color="auto"/>
          </w:divBdr>
          <w:divsChild>
            <w:div w:id="1240021178">
              <w:marLeft w:val="0"/>
              <w:marRight w:val="0"/>
              <w:marTop w:val="0"/>
              <w:marBottom w:val="0"/>
              <w:divBdr>
                <w:top w:val="none" w:sz="0" w:space="0" w:color="auto"/>
                <w:left w:val="none" w:sz="0" w:space="0" w:color="auto"/>
                <w:bottom w:val="none" w:sz="0" w:space="0" w:color="auto"/>
                <w:right w:val="none" w:sz="0" w:space="0" w:color="auto"/>
              </w:divBdr>
              <w:divsChild>
                <w:div w:id="6061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71923">
          <w:marLeft w:val="0"/>
          <w:marRight w:val="0"/>
          <w:marTop w:val="0"/>
          <w:marBottom w:val="0"/>
          <w:divBdr>
            <w:top w:val="none" w:sz="0" w:space="0" w:color="auto"/>
            <w:left w:val="none" w:sz="0" w:space="0" w:color="auto"/>
            <w:bottom w:val="none" w:sz="0" w:space="0" w:color="auto"/>
            <w:right w:val="none" w:sz="0" w:space="0" w:color="auto"/>
          </w:divBdr>
          <w:divsChild>
            <w:div w:id="914507022">
              <w:marLeft w:val="0"/>
              <w:marRight w:val="0"/>
              <w:marTop w:val="0"/>
              <w:marBottom w:val="0"/>
              <w:divBdr>
                <w:top w:val="none" w:sz="0" w:space="0" w:color="auto"/>
                <w:left w:val="none" w:sz="0" w:space="0" w:color="auto"/>
                <w:bottom w:val="none" w:sz="0" w:space="0" w:color="auto"/>
                <w:right w:val="none" w:sz="0" w:space="0" w:color="auto"/>
              </w:divBdr>
              <w:divsChild>
                <w:div w:id="16339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45740">
          <w:marLeft w:val="0"/>
          <w:marRight w:val="0"/>
          <w:marTop w:val="0"/>
          <w:marBottom w:val="0"/>
          <w:divBdr>
            <w:top w:val="none" w:sz="0" w:space="0" w:color="auto"/>
            <w:left w:val="none" w:sz="0" w:space="0" w:color="auto"/>
            <w:bottom w:val="none" w:sz="0" w:space="0" w:color="auto"/>
            <w:right w:val="none" w:sz="0" w:space="0" w:color="auto"/>
          </w:divBdr>
          <w:divsChild>
            <w:div w:id="576063147">
              <w:marLeft w:val="0"/>
              <w:marRight w:val="0"/>
              <w:marTop w:val="0"/>
              <w:marBottom w:val="0"/>
              <w:divBdr>
                <w:top w:val="none" w:sz="0" w:space="0" w:color="auto"/>
                <w:left w:val="none" w:sz="0" w:space="0" w:color="auto"/>
                <w:bottom w:val="none" w:sz="0" w:space="0" w:color="auto"/>
                <w:right w:val="none" w:sz="0" w:space="0" w:color="auto"/>
              </w:divBdr>
              <w:divsChild>
                <w:div w:id="21027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59401">
          <w:marLeft w:val="0"/>
          <w:marRight w:val="0"/>
          <w:marTop w:val="0"/>
          <w:marBottom w:val="0"/>
          <w:divBdr>
            <w:top w:val="none" w:sz="0" w:space="0" w:color="auto"/>
            <w:left w:val="none" w:sz="0" w:space="0" w:color="auto"/>
            <w:bottom w:val="none" w:sz="0" w:space="0" w:color="auto"/>
            <w:right w:val="none" w:sz="0" w:space="0" w:color="auto"/>
          </w:divBdr>
          <w:divsChild>
            <w:div w:id="1631092224">
              <w:marLeft w:val="0"/>
              <w:marRight w:val="0"/>
              <w:marTop w:val="0"/>
              <w:marBottom w:val="0"/>
              <w:divBdr>
                <w:top w:val="none" w:sz="0" w:space="0" w:color="auto"/>
                <w:left w:val="none" w:sz="0" w:space="0" w:color="auto"/>
                <w:bottom w:val="none" w:sz="0" w:space="0" w:color="auto"/>
                <w:right w:val="none" w:sz="0" w:space="0" w:color="auto"/>
              </w:divBdr>
              <w:divsChild>
                <w:div w:id="42581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0543">
          <w:marLeft w:val="0"/>
          <w:marRight w:val="0"/>
          <w:marTop w:val="0"/>
          <w:marBottom w:val="0"/>
          <w:divBdr>
            <w:top w:val="none" w:sz="0" w:space="0" w:color="auto"/>
            <w:left w:val="none" w:sz="0" w:space="0" w:color="auto"/>
            <w:bottom w:val="none" w:sz="0" w:space="0" w:color="auto"/>
            <w:right w:val="none" w:sz="0" w:space="0" w:color="auto"/>
          </w:divBdr>
          <w:divsChild>
            <w:div w:id="1712800649">
              <w:marLeft w:val="0"/>
              <w:marRight w:val="0"/>
              <w:marTop w:val="0"/>
              <w:marBottom w:val="0"/>
              <w:divBdr>
                <w:top w:val="none" w:sz="0" w:space="0" w:color="auto"/>
                <w:left w:val="none" w:sz="0" w:space="0" w:color="auto"/>
                <w:bottom w:val="none" w:sz="0" w:space="0" w:color="auto"/>
                <w:right w:val="none" w:sz="0" w:space="0" w:color="auto"/>
              </w:divBdr>
              <w:divsChild>
                <w:div w:id="18247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3479">
          <w:marLeft w:val="0"/>
          <w:marRight w:val="0"/>
          <w:marTop w:val="0"/>
          <w:marBottom w:val="0"/>
          <w:divBdr>
            <w:top w:val="none" w:sz="0" w:space="0" w:color="auto"/>
            <w:left w:val="none" w:sz="0" w:space="0" w:color="auto"/>
            <w:bottom w:val="none" w:sz="0" w:space="0" w:color="auto"/>
            <w:right w:val="none" w:sz="0" w:space="0" w:color="auto"/>
          </w:divBdr>
          <w:divsChild>
            <w:div w:id="1736509076">
              <w:marLeft w:val="0"/>
              <w:marRight w:val="0"/>
              <w:marTop w:val="0"/>
              <w:marBottom w:val="0"/>
              <w:divBdr>
                <w:top w:val="none" w:sz="0" w:space="0" w:color="auto"/>
                <w:left w:val="none" w:sz="0" w:space="0" w:color="auto"/>
                <w:bottom w:val="none" w:sz="0" w:space="0" w:color="auto"/>
                <w:right w:val="none" w:sz="0" w:space="0" w:color="auto"/>
              </w:divBdr>
              <w:divsChild>
                <w:div w:id="19241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1727">
          <w:marLeft w:val="0"/>
          <w:marRight w:val="0"/>
          <w:marTop w:val="0"/>
          <w:marBottom w:val="0"/>
          <w:divBdr>
            <w:top w:val="none" w:sz="0" w:space="0" w:color="auto"/>
            <w:left w:val="none" w:sz="0" w:space="0" w:color="auto"/>
            <w:bottom w:val="none" w:sz="0" w:space="0" w:color="auto"/>
            <w:right w:val="none" w:sz="0" w:space="0" w:color="auto"/>
          </w:divBdr>
          <w:divsChild>
            <w:div w:id="1229338835">
              <w:marLeft w:val="0"/>
              <w:marRight w:val="0"/>
              <w:marTop w:val="0"/>
              <w:marBottom w:val="0"/>
              <w:divBdr>
                <w:top w:val="none" w:sz="0" w:space="0" w:color="auto"/>
                <w:left w:val="none" w:sz="0" w:space="0" w:color="auto"/>
                <w:bottom w:val="none" w:sz="0" w:space="0" w:color="auto"/>
                <w:right w:val="none" w:sz="0" w:space="0" w:color="auto"/>
              </w:divBdr>
              <w:divsChild>
                <w:div w:id="39177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255649">
          <w:marLeft w:val="0"/>
          <w:marRight w:val="0"/>
          <w:marTop w:val="0"/>
          <w:marBottom w:val="0"/>
          <w:divBdr>
            <w:top w:val="none" w:sz="0" w:space="0" w:color="auto"/>
            <w:left w:val="none" w:sz="0" w:space="0" w:color="auto"/>
            <w:bottom w:val="none" w:sz="0" w:space="0" w:color="auto"/>
            <w:right w:val="none" w:sz="0" w:space="0" w:color="auto"/>
          </w:divBdr>
          <w:divsChild>
            <w:div w:id="1194883448">
              <w:marLeft w:val="0"/>
              <w:marRight w:val="0"/>
              <w:marTop w:val="0"/>
              <w:marBottom w:val="0"/>
              <w:divBdr>
                <w:top w:val="none" w:sz="0" w:space="0" w:color="auto"/>
                <w:left w:val="none" w:sz="0" w:space="0" w:color="auto"/>
                <w:bottom w:val="none" w:sz="0" w:space="0" w:color="auto"/>
                <w:right w:val="none" w:sz="0" w:space="0" w:color="auto"/>
              </w:divBdr>
              <w:divsChild>
                <w:div w:id="19947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832431">
          <w:marLeft w:val="0"/>
          <w:marRight w:val="0"/>
          <w:marTop w:val="0"/>
          <w:marBottom w:val="0"/>
          <w:divBdr>
            <w:top w:val="none" w:sz="0" w:space="0" w:color="auto"/>
            <w:left w:val="none" w:sz="0" w:space="0" w:color="auto"/>
            <w:bottom w:val="none" w:sz="0" w:space="0" w:color="auto"/>
            <w:right w:val="none" w:sz="0" w:space="0" w:color="auto"/>
          </w:divBdr>
          <w:divsChild>
            <w:div w:id="2099010539">
              <w:marLeft w:val="0"/>
              <w:marRight w:val="0"/>
              <w:marTop w:val="0"/>
              <w:marBottom w:val="0"/>
              <w:divBdr>
                <w:top w:val="none" w:sz="0" w:space="0" w:color="auto"/>
                <w:left w:val="none" w:sz="0" w:space="0" w:color="auto"/>
                <w:bottom w:val="none" w:sz="0" w:space="0" w:color="auto"/>
                <w:right w:val="none" w:sz="0" w:space="0" w:color="auto"/>
              </w:divBdr>
              <w:divsChild>
                <w:div w:id="161817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51908">
          <w:marLeft w:val="0"/>
          <w:marRight w:val="0"/>
          <w:marTop w:val="0"/>
          <w:marBottom w:val="0"/>
          <w:divBdr>
            <w:top w:val="none" w:sz="0" w:space="0" w:color="auto"/>
            <w:left w:val="none" w:sz="0" w:space="0" w:color="auto"/>
            <w:bottom w:val="none" w:sz="0" w:space="0" w:color="auto"/>
            <w:right w:val="none" w:sz="0" w:space="0" w:color="auto"/>
          </w:divBdr>
          <w:divsChild>
            <w:div w:id="987628515">
              <w:marLeft w:val="0"/>
              <w:marRight w:val="0"/>
              <w:marTop w:val="0"/>
              <w:marBottom w:val="0"/>
              <w:divBdr>
                <w:top w:val="none" w:sz="0" w:space="0" w:color="auto"/>
                <w:left w:val="none" w:sz="0" w:space="0" w:color="auto"/>
                <w:bottom w:val="none" w:sz="0" w:space="0" w:color="auto"/>
                <w:right w:val="none" w:sz="0" w:space="0" w:color="auto"/>
              </w:divBdr>
              <w:divsChild>
                <w:div w:id="17643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559235">
          <w:marLeft w:val="0"/>
          <w:marRight w:val="0"/>
          <w:marTop w:val="0"/>
          <w:marBottom w:val="0"/>
          <w:divBdr>
            <w:top w:val="none" w:sz="0" w:space="0" w:color="auto"/>
            <w:left w:val="none" w:sz="0" w:space="0" w:color="auto"/>
            <w:bottom w:val="none" w:sz="0" w:space="0" w:color="auto"/>
            <w:right w:val="none" w:sz="0" w:space="0" w:color="auto"/>
          </w:divBdr>
          <w:divsChild>
            <w:div w:id="1059667463">
              <w:marLeft w:val="0"/>
              <w:marRight w:val="0"/>
              <w:marTop w:val="0"/>
              <w:marBottom w:val="0"/>
              <w:divBdr>
                <w:top w:val="none" w:sz="0" w:space="0" w:color="auto"/>
                <w:left w:val="none" w:sz="0" w:space="0" w:color="auto"/>
                <w:bottom w:val="none" w:sz="0" w:space="0" w:color="auto"/>
                <w:right w:val="none" w:sz="0" w:space="0" w:color="auto"/>
              </w:divBdr>
              <w:divsChild>
                <w:div w:id="63795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380585">
          <w:marLeft w:val="0"/>
          <w:marRight w:val="0"/>
          <w:marTop w:val="0"/>
          <w:marBottom w:val="0"/>
          <w:divBdr>
            <w:top w:val="none" w:sz="0" w:space="0" w:color="auto"/>
            <w:left w:val="none" w:sz="0" w:space="0" w:color="auto"/>
            <w:bottom w:val="none" w:sz="0" w:space="0" w:color="auto"/>
            <w:right w:val="none" w:sz="0" w:space="0" w:color="auto"/>
          </w:divBdr>
          <w:divsChild>
            <w:div w:id="203253633">
              <w:marLeft w:val="0"/>
              <w:marRight w:val="0"/>
              <w:marTop w:val="0"/>
              <w:marBottom w:val="0"/>
              <w:divBdr>
                <w:top w:val="none" w:sz="0" w:space="0" w:color="auto"/>
                <w:left w:val="none" w:sz="0" w:space="0" w:color="auto"/>
                <w:bottom w:val="none" w:sz="0" w:space="0" w:color="auto"/>
                <w:right w:val="none" w:sz="0" w:space="0" w:color="auto"/>
              </w:divBdr>
              <w:divsChild>
                <w:div w:id="168030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91290">
          <w:marLeft w:val="0"/>
          <w:marRight w:val="0"/>
          <w:marTop w:val="0"/>
          <w:marBottom w:val="0"/>
          <w:divBdr>
            <w:top w:val="none" w:sz="0" w:space="0" w:color="auto"/>
            <w:left w:val="none" w:sz="0" w:space="0" w:color="auto"/>
            <w:bottom w:val="none" w:sz="0" w:space="0" w:color="auto"/>
            <w:right w:val="none" w:sz="0" w:space="0" w:color="auto"/>
          </w:divBdr>
          <w:divsChild>
            <w:div w:id="2114475806">
              <w:marLeft w:val="0"/>
              <w:marRight w:val="0"/>
              <w:marTop w:val="0"/>
              <w:marBottom w:val="0"/>
              <w:divBdr>
                <w:top w:val="none" w:sz="0" w:space="0" w:color="auto"/>
                <w:left w:val="none" w:sz="0" w:space="0" w:color="auto"/>
                <w:bottom w:val="none" w:sz="0" w:space="0" w:color="auto"/>
                <w:right w:val="none" w:sz="0" w:space="0" w:color="auto"/>
              </w:divBdr>
              <w:divsChild>
                <w:div w:id="41485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134897">
          <w:marLeft w:val="0"/>
          <w:marRight w:val="0"/>
          <w:marTop w:val="0"/>
          <w:marBottom w:val="0"/>
          <w:divBdr>
            <w:top w:val="none" w:sz="0" w:space="0" w:color="auto"/>
            <w:left w:val="none" w:sz="0" w:space="0" w:color="auto"/>
            <w:bottom w:val="none" w:sz="0" w:space="0" w:color="auto"/>
            <w:right w:val="none" w:sz="0" w:space="0" w:color="auto"/>
          </w:divBdr>
          <w:divsChild>
            <w:div w:id="1783725205">
              <w:marLeft w:val="0"/>
              <w:marRight w:val="0"/>
              <w:marTop w:val="0"/>
              <w:marBottom w:val="0"/>
              <w:divBdr>
                <w:top w:val="none" w:sz="0" w:space="0" w:color="auto"/>
                <w:left w:val="none" w:sz="0" w:space="0" w:color="auto"/>
                <w:bottom w:val="none" w:sz="0" w:space="0" w:color="auto"/>
                <w:right w:val="none" w:sz="0" w:space="0" w:color="auto"/>
              </w:divBdr>
              <w:divsChild>
                <w:div w:id="15532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38205">
          <w:marLeft w:val="0"/>
          <w:marRight w:val="0"/>
          <w:marTop w:val="0"/>
          <w:marBottom w:val="0"/>
          <w:divBdr>
            <w:top w:val="none" w:sz="0" w:space="0" w:color="auto"/>
            <w:left w:val="none" w:sz="0" w:space="0" w:color="auto"/>
            <w:bottom w:val="none" w:sz="0" w:space="0" w:color="auto"/>
            <w:right w:val="none" w:sz="0" w:space="0" w:color="auto"/>
          </w:divBdr>
          <w:divsChild>
            <w:div w:id="1251356102">
              <w:marLeft w:val="0"/>
              <w:marRight w:val="0"/>
              <w:marTop w:val="0"/>
              <w:marBottom w:val="0"/>
              <w:divBdr>
                <w:top w:val="none" w:sz="0" w:space="0" w:color="auto"/>
                <w:left w:val="none" w:sz="0" w:space="0" w:color="auto"/>
                <w:bottom w:val="none" w:sz="0" w:space="0" w:color="auto"/>
                <w:right w:val="none" w:sz="0" w:space="0" w:color="auto"/>
              </w:divBdr>
              <w:divsChild>
                <w:div w:id="12532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5627">
          <w:marLeft w:val="0"/>
          <w:marRight w:val="0"/>
          <w:marTop w:val="0"/>
          <w:marBottom w:val="0"/>
          <w:divBdr>
            <w:top w:val="none" w:sz="0" w:space="0" w:color="auto"/>
            <w:left w:val="none" w:sz="0" w:space="0" w:color="auto"/>
            <w:bottom w:val="none" w:sz="0" w:space="0" w:color="auto"/>
            <w:right w:val="none" w:sz="0" w:space="0" w:color="auto"/>
          </w:divBdr>
          <w:divsChild>
            <w:div w:id="356780733">
              <w:marLeft w:val="0"/>
              <w:marRight w:val="0"/>
              <w:marTop w:val="0"/>
              <w:marBottom w:val="0"/>
              <w:divBdr>
                <w:top w:val="none" w:sz="0" w:space="0" w:color="auto"/>
                <w:left w:val="none" w:sz="0" w:space="0" w:color="auto"/>
                <w:bottom w:val="none" w:sz="0" w:space="0" w:color="auto"/>
                <w:right w:val="none" w:sz="0" w:space="0" w:color="auto"/>
              </w:divBdr>
              <w:divsChild>
                <w:div w:id="106263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252594">
          <w:marLeft w:val="0"/>
          <w:marRight w:val="0"/>
          <w:marTop w:val="0"/>
          <w:marBottom w:val="0"/>
          <w:divBdr>
            <w:top w:val="none" w:sz="0" w:space="0" w:color="auto"/>
            <w:left w:val="none" w:sz="0" w:space="0" w:color="auto"/>
            <w:bottom w:val="none" w:sz="0" w:space="0" w:color="auto"/>
            <w:right w:val="none" w:sz="0" w:space="0" w:color="auto"/>
          </w:divBdr>
          <w:divsChild>
            <w:div w:id="1388530308">
              <w:marLeft w:val="0"/>
              <w:marRight w:val="0"/>
              <w:marTop w:val="0"/>
              <w:marBottom w:val="0"/>
              <w:divBdr>
                <w:top w:val="none" w:sz="0" w:space="0" w:color="auto"/>
                <w:left w:val="none" w:sz="0" w:space="0" w:color="auto"/>
                <w:bottom w:val="none" w:sz="0" w:space="0" w:color="auto"/>
                <w:right w:val="none" w:sz="0" w:space="0" w:color="auto"/>
              </w:divBdr>
              <w:divsChild>
                <w:div w:id="75034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17256">
          <w:marLeft w:val="0"/>
          <w:marRight w:val="0"/>
          <w:marTop w:val="0"/>
          <w:marBottom w:val="0"/>
          <w:divBdr>
            <w:top w:val="none" w:sz="0" w:space="0" w:color="auto"/>
            <w:left w:val="none" w:sz="0" w:space="0" w:color="auto"/>
            <w:bottom w:val="none" w:sz="0" w:space="0" w:color="auto"/>
            <w:right w:val="none" w:sz="0" w:space="0" w:color="auto"/>
          </w:divBdr>
          <w:divsChild>
            <w:div w:id="957298542">
              <w:marLeft w:val="0"/>
              <w:marRight w:val="0"/>
              <w:marTop w:val="0"/>
              <w:marBottom w:val="0"/>
              <w:divBdr>
                <w:top w:val="none" w:sz="0" w:space="0" w:color="auto"/>
                <w:left w:val="none" w:sz="0" w:space="0" w:color="auto"/>
                <w:bottom w:val="none" w:sz="0" w:space="0" w:color="auto"/>
                <w:right w:val="none" w:sz="0" w:space="0" w:color="auto"/>
              </w:divBdr>
              <w:divsChild>
                <w:div w:id="147764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96053">
          <w:marLeft w:val="0"/>
          <w:marRight w:val="0"/>
          <w:marTop w:val="0"/>
          <w:marBottom w:val="0"/>
          <w:divBdr>
            <w:top w:val="none" w:sz="0" w:space="0" w:color="auto"/>
            <w:left w:val="none" w:sz="0" w:space="0" w:color="auto"/>
            <w:bottom w:val="none" w:sz="0" w:space="0" w:color="auto"/>
            <w:right w:val="none" w:sz="0" w:space="0" w:color="auto"/>
          </w:divBdr>
          <w:divsChild>
            <w:div w:id="1660377506">
              <w:marLeft w:val="0"/>
              <w:marRight w:val="0"/>
              <w:marTop w:val="0"/>
              <w:marBottom w:val="0"/>
              <w:divBdr>
                <w:top w:val="none" w:sz="0" w:space="0" w:color="auto"/>
                <w:left w:val="none" w:sz="0" w:space="0" w:color="auto"/>
                <w:bottom w:val="none" w:sz="0" w:space="0" w:color="auto"/>
                <w:right w:val="none" w:sz="0" w:space="0" w:color="auto"/>
              </w:divBdr>
              <w:divsChild>
                <w:div w:id="16775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9227">
          <w:marLeft w:val="0"/>
          <w:marRight w:val="0"/>
          <w:marTop w:val="0"/>
          <w:marBottom w:val="0"/>
          <w:divBdr>
            <w:top w:val="none" w:sz="0" w:space="0" w:color="auto"/>
            <w:left w:val="none" w:sz="0" w:space="0" w:color="auto"/>
            <w:bottom w:val="none" w:sz="0" w:space="0" w:color="auto"/>
            <w:right w:val="none" w:sz="0" w:space="0" w:color="auto"/>
          </w:divBdr>
          <w:divsChild>
            <w:div w:id="571819606">
              <w:marLeft w:val="0"/>
              <w:marRight w:val="0"/>
              <w:marTop w:val="0"/>
              <w:marBottom w:val="0"/>
              <w:divBdr>
                <w:top w:val="none" w:sz="0" w:space="0" w:color="auto"/>
                <w:left w:val="none" w:sz="0" w:space="0" w:color="auto"/>
                <w:bottom w:val="none" w:sz="0" w:space="0" w:color="auto"/>
                <w:right w:val="none" w:sz="0" w:space="0" w:color="auto"/>
              </w:divBdr>
              <w:divsChild>
                <w:div w:id="19531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09493">
          <w:marLeft w:val="0"/>
          <w:marRight w:val="0"/>
          <w:marTop w:val="0"/>
          <w:marBottom w:val="0"/>
          <w:divBdr>
            <w:top w:val="none" w:sz="0" w:space="0" w:color="auto"/>
            <w:left w:val="none" w:sz="0" w:space="0" w:color="auto"/>
            <w:bottom w:val="none" w:sz="0" w:space="0" w:color="auto"/>
            <w:right w:val="none" w:sz="0" w:space="0" w:color="auto"/>
          </w:divBdr>
          <w:divsChild>
            <w:div w:id="2123307229">
              <w:marLeft w:val="0"/>
              <w:marRight w:val="0"/>
              <w:marTop w:val="0"/>
              <w:marBottom w:val="0"/>
              <w:divBdr>
                <w:top w:val="none" w:sz="0" w:space="0" w:color="auto"/>
                <w:left w:val="none" w:sz="0" w:space="0" w:color="auto"/>
                <w:bottom w:val="none" w:sz="0" w:space="0" w:color="auto"/>
                <w:right w:val="none" w:sz="0" w:space="0" w:color="auto"/>
              </w:divBdr>
              <w:divsChild>
                <w:div w:id="1035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73170">
          <w:marLeft w:val="0"/>
          <w:marRight w:val="0"/>
          <w:marTop w:val="0"/>
          <w:marBottom w:val="0"/>
          <w:divBdr>
            <w:top w:val="none" w:sz="0" w:space="0" w:color="auto"/>
            <w:left w:val="none" w:sz="0" w:space="0" w:color="auto"/>
            <w:bottom w:val="none" w:sz="0" w:space="0" w:color="auto"/>
            <w:right w:val="none" w:sz="0" w:space="0" w:color="auto"/>
          </w:divBdr>
          <w:divsChild>
            <w:div w:id="1545676308">
              <w:marLeft w:val="0"/>
              <w:marRight w:val="0"/>
              <w:marTop w:val="0"/>
              <w:marBottom w:val="0"/>
              <w:divBdr>
                <w:top w:val="none" w:sz="0" w:space="0" w:color="auto"/>
                <w:left w:val="none" w:sz="0" w:space="0" w:color="auto"/>
                <w:bottom w:val="none" w:sz="0" w:space="0" w:color="auto"/>
                <w:right w:val="none" w:sz="0" w:space="0" w:color="auto"/>
              </w:divBdr>
              <w:divsChild>
                <w:div w:id="152898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03011">
          <w:marLeft w:val="0"/>
          <w:marRight w:val="0"/>
          <w:marTop w:val="0"/>
          <w:marBottom w:val="0"/>
          <w:divBdr>
            <w:top w:val="none" w:sz="0" w:space="0" w:color="auto"/>
            <w:left w:val="none" w:sz="0" w:space="0" w:color="auto"/>
            <w:bottom w:val="none" w:sz="0" w:space="0" w:color="auto"/>
            <w:right w:val="none" w:sz="0" w:space="0" w:color="auto"/>
          </w:divBdr>
          <w:divsChild>
            <w:div w:id="84573684">
              <w:marLeft w:val="0"/>
              <w:marRight w:val="0"/>
              <w:marTop w:val="0"/>
              <w:marBottom w:val="0"/>
              <w:divBdr>
                <w:top w:val="none" w:sz="0" w:space="0" w:color="auto"/>
                <w:left w:val="none" w:sz="0" w:space="0" w:color="auto"/>
                <w:bottom w:val="none" w:sz="0" w:space="0" w:color="auto"/>
                <w:right w:val="none" w:sz="0" w:space="0" w:color="auto"/>
              </w:divBdr>
              <w:divsChild>
                <w:div w:id="205982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21610">
          <w:marLeft w:val="0"/>
          <w:marRight w:val="0"/>
          <w:marTop w:val="0"/>
          <w:marBottom w:val="0"/>
          <w:divBdr>
            <w:top w:val="none" w:sz="0" w:space="0" w:color="auto"/>
            <w:left w:val="none" w:sz="0" w:space="0" w:color="auto"/>
            <w:bottom w:val="none" w:sz="0" w:space="0" w:color="auto"/>
            <w:right w:val="none" w:sz="0" w:space="0" w:color="auto"/>
          </w:divBdr>
          <w:divsChild>
            <w:div w:id="1251542606">
              <w:marLeft w:val="0"/>
              <w:marRight w:val="0"/>
              <w:marTop w:val="0"/>
              <w:marBottom w:val="0"/>
              <w:divBdr>
                <w:top w:val="none" w:sz="0" w:space="0" w:color="auto"/>
                <w:left w:val="none" w:sz="0" w:space="0" w:color="auto"/>
                <w:bottom w:val="none" w:sz="0" w:space="0" w:color="auto"/>
                <w:right w:val="none" w:sz="0" w:space="0" w:color="auto"/>
              </w:divBdr>
              <w:divsChild>
                <w:div w:id="76141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660">
          <w:marLeft w:val="0"/>
          <w:marRight w:val="0"/>
          <w:marTop w:val="0"/>
          <w:marBottom w:val="0"/>
          <w:divBdr>
            <w:top w:val="none" w:sz="0" w:space="0" w:color="auto"/>
            <w:left w:val="none" w:sz="0" w:space="0" w:color="auto"/>
            <w:bottom w:val="none" w:sz="0" w:space="0" w:color="auto"/>
            <w:right w:val="none" w:sz="0" w:space="0" w:color="auto"/>
          </w:divBdr>
          <w:divsChild>
            <w:div w:id="1387872140">
              <w:marLeft w:val="0"/>
              <w:marRight w:val="0"/>
              <w:marTop w:val="0"/>
              <w:marBottom w:val="0"/>
              <w:divBdr>
                <w:top w:val="none" w:sz="0" w:space="0" w:color="auto"/>
                <w:left w:val="none" w:sz="0" w:space="0" w:color="auto"/>
                <w:bottom w:val="none" w:sz="0" w:space="0" w:color="auto"/>
                <w:right w:val="none" w:sz="0" w:space="0" w:color="auto"/>
              </w:divBdr>
              <w:divsChild>
                <w:div w:id="144692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09822">
          <w:marLeft w:val="0"/>
          <w:marRight w:val="0"/>
          <w:marTop w:val="0"/>
          <w:marBottom w:val="0"/>
          <w:divBdr>
            <w:top w:val="none" w:sz="0" w:space="0" w:color="auto"/>
            <w:left w:val="none" w:sz="0" w:space="0" w:color="auto"/>
            <w:bottom w:val="none" w:sz="0" w:space="0" w:color="auto"/>
            <w:right w:val="none" w:sz="0" w:space="0" w:color="auto"/>
          </w:divBdr>
          <w:divsChild>
            <w:div w:id="1179352533">
              <w:marLeft w:val="0"/>
              <w:marRight w:val="0"/>
              <w:marTop w:val="0"/>
              <w:marBottom w:val="0"/>
              <w:divBdr>
                <w:top w:val="none" w:sz="0" w:space="0" w:color="auto"/>
                <w:left w:val="none" w:sz="0" w:space="0" w:color="auto"/>
                <w:bottom w:val="none" w:sz="0" w:space="0" w:color="auto"/>
                <w:right w:val="none" w:sz="0" w:space="0" w:color="auto"/>
              </w:divBdr>
              <w:divsChild>
                <w:div w:id="14494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15030">
          <w:marLeft w:val="0"/>
          <w:marRight w:val="0"/>
          <w:marTop w:val="0"/>
          <w:marBottom w:val="0"/>
          <w:divBdr>
            <w:top w:val="none" w:sz="0" w:space="0" w:color="auto"/>
            <w:left w:val="none" w:sz="0" w:space="0" w:color="auto"/>
            <w:bottom w:val="none" w:sz="0" w:space="0" w:color="auto"/>
            <w:right w:val="none" w:sz="0" w:space="0" w:color="auto"/>
          </w:divBdr>
          <w:divsChild>
            <w:div w:id="1020668358">
              <w:marLeft w:val="0"/>
              <w:marRight w:val="0"/>
              <w:marTop w:val="0"/>
              <w:marBottom w:val="0"/>
              <w:divBdr>
                <w:top w:val="none" w:sz="0" w:space="0" w:color="auto"/>
                <w:left w:val="none" w:sz="0" w:space="0" w:color="auto"/>
                <w:bottom w:val="none" w:sz="0" w:space="0" w:color="auto"/>
                <w:right w:val="none" w:sz="0" w:space="0" w:color="auto"/>
              </w:divBdr>
              <w:divsChild>
                <w:div w:id="72379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537283">
          <w:marLeft w:val="0"/>
          <w:marRight w:val="0"/>
          <w:marTop w:val="0"/>
          <w:marBottom w:val="0"/>
          <w:divBdr>
            <w:top w:val="none" w:sz="0" w:space="0" w:color="auto"/>
            <w:left w:val="none" w:sz="0" w:space="0" w:color="auto"/>
            <w:bottom w:val="none" w:sz="0" w:space="0" w:color="auto"/>
            <w:right w:val="none" w:sz="0" w:space="0" w:color="auto"/>
          </w:divBdr>
          <w:divsChild>
            <w:div w:id="2054453741">
              <w:marLeft w:val="0"/>
              <w:marRight w:val="0"/>
              <w:marTop w:val="0"/>
              <w:marBottom w:val="0"/>
              <w:divBdr>
                <w:top w:val="none" w:sz="0" w:space="0" w:color="auto"/>
                <w:left w:val="none" w:sz="0" w:space="0" w:color="auto"/>
                <w:bottom w:val="none" w:sz="0" w:space="0" w:color="auto"/>
                <w:right w:val="none" w:sz="0" w:space="0" w:color="auto"/>
              </w:divBdr>
              <w:divsChild>
                <w:div w:id="193929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15088">
          <w:marLeft w:val="0"/>
          <w:marRight w:val="0"/>
          <w:marTop w:val="0"/>
          <w:marBottom w:val="0"/>
          <w:divBdr>
            <w:top w:val="none" w:sz="0" w:space="0" w:color="auto"/>
            <w:left w:val="none" w:sz="0" w:space="0" w:color="auto"/>
            <w:bottom w:val="none" w:sz="0" w:space="0" w:color="auto"/>
            <w:right w:val="none" w:sz="0" w:space="0" w:color="auto"/>
          </w:divBdr>
          <w:divsChild>
            <w:div w:id="1953785825">
              <w:marLeft w:val="0"/>
              <w:marRight w:val="0"/>
              <w:marTop w:val="0"/>
              <w:marBottom w:val="0"/>
              <w:divBdr>
                <w:top w:val="none" w:sz="0" w:space="0" w:color="auto"/>
                <w:left w:val="none" w:sz="0" w:space="0" w:color="auto"/>
                <w:bottom w:val="none" w:sz="0" w:space="0" w:color="auto"/>
                <w:right w:val="none" w:sz="0" w:space="0" w:color="auto"/>
              </w:divBdr>
              <w:divsChild>
                <w:div w:id="137962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28558">
          <w:marLeft w:val="0"/>
          <w:marRight w:val="0"/>
          <w:marTop w:val="0"/>
          <w:marBottom w:val="0"/>
          <w:divBdr>
            <w:top w:val="none" w:sz="0" w:space="0" w:color="auto"/>
            <w:left w:val="none" w:sz="0" w:space="0" w:color="auto"/>
            <w:bottom w:val="none" w:sz="0" w:space="0" w:color="auto"/>
            <w:right w:val="none" w:sz="0" w:space="0" w:color="auto"/>
          </w:divBdr>
          <w:divsChild>
            <w:div w:id="252205455">
              <w:marLeft w:val="0"/>
              <w:marRight w:val="0"/>
              <w:marTop w:val="0"/>
              <w:marBottom w:val="0"/>
              <w:divBdr>
                <w:top w:val="none" w:sz="0" w:space="0" w:color="auto"/>
                <w:left w:val="none" w:sz="0" w:space="0" w:color="auto"/>
                <w:bottom w:val="none" w:sz="0" w:space="0" w:color="auto"/>
                <w:right w:val="none" w:sz="0" w:space="0" w:color="auto"/>
              </w:divBdr>
              <w:divsChild>
                <w:div w:id="181417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9684">
          <w:marLeft w:val="0"/>
          <w:marRight w:val="0"/>
          <w:marTop w:val="0"/>
          <w:marBottom w:val="0"/>
          <w:divBdr>
            <w:top w:val="none" w:sz="0" w:space="0" w:color="auto"/>
            <w:left w:val="none" w:sz="0" w:space="0" w:color="auto"/>
            <w:bottom w:val="none" w:sz="0" w:space="0" w:color="auto"/>
            <w:right w:val="none" w:sz="0" w:space="0" w:color="auto"/>
          </w:divBdr>
          <w:divsChild>
            <w:div w:id="614797396">
              <w:marLeft w:val="0"/>
              <w:marRight w:val="0"/>
              <w:marTop w:val="0"/>
              <w:marBottom w:val="0"/>
              <w:divBdr>
                <w:top w:val="none" w:sz="0" w:space="0" w:color="auto"/>
                <w:left w:val="none" w:sz="0" w:space="0" w:color="auto"/>
                <w:bottom w:val="none" w:sz="0" w:space="0" w:color="auto"/>
                <w:right w:val="none" w:sz="0" w:space="0" w:color="auto"/>
              </w:divBdr>
              <w:divsChild>
                <w:div w:id="117587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45799">
          <w:marLeft w:val="0"/>
          <w:marRight w:val="0"/>
          <w:marTop w:val="0"/>
          <w:marBottom w:val="0"/>
          <w:divBdr>
            <w:top w:val="none" w:sz="0" w:space="0" w:color="auto"/>
            <w:left w:val="none" w:sz="0" w:space="0" w:color="auto"/>
            <w:bottom w:val="none" w:sz="0" w:space="0" w:color="auto"/>
            <w:right w:val="none" w:sz="0" w:space="0" w:color="auto"/>
          </w:divBdr>
          <w:divsChild>
            <w:div w:id="249123694">
              <w:marLeft w:val="0"/>
              <w:marRight w:val="0"/>
              <w:marTop w:val="0"/>
              <w:marBottom w:val="0"/>
              <w:divBdr>
                <w:top w:val="none" w:sz="0" w:space="0" w:color="auto"/>
                <w:left w:val="none" w:sz="0" w:space="0" w:color="auto"/>
                <w:bottom w:val="none" w:sz="0" w:space="0" w:color="auto"/>
                <w:right w:val="none" w:sz="0" w:space="0" w:color="auto"/>
              </w:divBdr>
              <w:divsChild>
                <w:div w:id="144808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47158">
          <w:marLeft w:val="0"/>
          <w:marRight w:val="0"/>
          <w:marTop w:val="0"/>
          <w:marBottom w:val="0"/>
          <w:divBdr>
            <w:top w:val="none" w:sz="0" w:space="0" w:color="auto"/>
            <w:left w:val="none" w:sz="0" w:space="0" w:color="auto"/>
            <w:bottom w:val="none" w:sz="0" w:space="0" w:color="auto"/>
            <w:right w:val="none" w:sz="0" w:space="0" w:color="auto"/>
          </w:divBdr>
          <w:divsChild>
            <w:div w:id="1767186516">
              <w:marLeft w:val="0"/>
              <w:marRight w:val="0"/>
              <w:marTop w:val="0"/>
              <w:marBottom w:val="0"/>
              <w:divBdr>
                <w:top w:val="none" w:sz="0" w:space="0" w:color="auto"/>
                <w:left w:val="none" w:sz="0" w:space="0" w:color="auto"/>
                <w:bottom w:val="none" w:sz="0" w:space="0" w:color="auto"/>
                <w:right w:val="none" w:sz="0" w:space="0" w:color="auto"/>
              </w:divBdr>
              <w:divsChild>
                <w:div w:id="52267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7491">
          <w:marLeft w:val="0"/>
          <w:marRight w:val="0"/>
          <w:marTop w:val="0"/>
          <w:marBottom w:val="0"/>
          <w:divBdr>
            <w:top w:val="none" w:sz="0" w:space="0" w:color="auto"/>
            <w:left w:val="none" w:sz="0" w:space="0" w:color="auto"/>
            <w:bottom w:val="none" w:sz="0" w:space="0" w:color="auto"/>
            <w:right w:val="none" w:sz="0" w:space="0" w:color="auto"/>
          </w:divBdr>
          <w:divsChild>
            <w:div w:id="266356905">
              <w:marLeft w:val="0"/>
              <w:marRight w:val="0"/>
              <w:marTop w:val="0"/>
              <w:marBottom w:val="0"/>
              <w:divBdr>
                <w:top w:val="none" w:sz="0" w:space="0" w:color="auto"/>
                <w:left w:val="none" w:sz="0" w:space="0" w:color="auto"/>
                <w:bottom w:val="none" w:sz="0" w:space="0" w:color="auto"/>
                <w:right w:val="none" w:sz="0" w:space="0" w:color="auto"/>
              </w:divBdr>
              <w:divsChild>
                <w:div w:id="23436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26370">
          <w:marLeft w:val="0"/>
          <w:marRight w:val="0"/>
          <w:marTop w:val="0"/>
          <w:marBottom w:val="0"/>
          <w:divBdr>
            <w:top w:val="none" w:sz="0" w:space="0" w:color="auto"/>
            <w:left w:val="none" w:sz="0" w:space="0" w:color="auto"/>
            <w:bottom w:val="none" w:sz="0" w:space="0" w:color="auto"/>
            <w:right w:val="none" w:sz="0" w:space="0" w:color="auto"/>
          </w:divBdr>
          <w:divsChild>
            <w:div w:id="1824925021">
              <w:marLeft w:val="0"/>
              <w:marRight w:val="0"/>
              <w:marTop w:val="0"/>
              <w:marBottom w:val="0"/>
              <w:divBdr>
                <w:top w:val="none" w:sz="0" w:space="0" w:color="auto"/>
                <w:left w:val="none" w:sz="0" w:space="0" w:color="auto"/>
                <w:bottom w:val="none" w:sz="0" w:space="0" w:color="auto"/>
                <w:right w:val="none" w:sz="0" w:space="0" w:color="auto"/>
              </w:divBdr>
              <w:divsChild>
                <w:div w:id="20280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44306">
          <w:marLeft w:val="0"/>
          <w:marRight w:val="0"/>
          <w:marTop w:val="0"/>
          <w:marBottom w:val="0"/>
          <w:divBdr>
            <w:top w:val="none" w:sz="0" w:space="0" w:color="auto"/>
            <w:left w:val="none" w:sz="0" w:space="0" w:color="auto"/>
            <w:bottom w:val="none" w:sz="0" w:space="0" w:color="auto"/>
            <w:right w:val="none" w:sz="0" w:space="0" w:color="auto"/>
          </w:divBdr>
          <w:divsChild>
            <w:div w:id="1669598317">
              <w:marLeft w:val="0"/>
              <w:marRight w:val="0"/>
              <w:marTop w:val="0"/>
              <w:marBottom w:val="0"/>
              <w:divBdr>
                <w:top w:val="none" w:sz="0" w:space="0" w:color="auto"/>
                <w:left w:val="none" w:sz="0" w:space="0" w:color="auto"/>
                <w:bottom w:val="none" w:sz="0" w:space="0" w:color="auto"/>
                <w:right w:val="none" w:sz="0" w:space="0" w:color="auto"/>
              </w:divBdr>
              <w:divsChild>
                <w:div w:id="79379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0118">
          <w:marLeft w:val="0"/>
          <w:marRight w:val="0"/>
          <w:marTop w:val="0"/>
          <w:marBottom w:val="0"/>
          <w:divBdr>
            <w:top w:val="none" w:sz="0" w:space="0" w:color="auto"/>
            <w:left w:val="none" w:sz="0" w:space="0" w:color="auto"/>
            <w:bottom w:val="none" w:sz="0" w:space="0" w:color="auto"/>
            <w:right w:val="none" w:sz="0" w:space="0" w:color="auto"/>
          </w:divBdr>
          <w:divsChild>
            <w:div w:id="1845782017">
              <w:marLeft w:val="0"/>
              <w:marRight w:val="0"/>
              <w:marTop w:val="0"/>
              <w:marBottom w:val="0"/>
              <w:divBdr>
                <w:top w:val="none" w:sz="0" w:space="0" w:color="auto"/>
                <w:left w:val="none" w:sz="0" w:space="0" w:color="auto"/>
                <w:bottom w:val="none" w:sz="0" w:space="0" w:color="auto"/>
                <w:right w:val="none" w:sz="0" w:space="0" w:color="auto"/>
              </w:divBdr>
              <w:divsChild>
                <w:div w:id="108614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0357">
          <w:marLeft w:val="0"/>
          <w:marRight w:val="0"/>
          <w:marTop w:val="0"/>
          <w:marBottom w:val="0"/>
          <w:divBdr>
            <w:top w:val="none" w:sz="0" w:space="0" w:color="auto"/>
            <w:left w:val="none" w:sz="0" w:space="0" w:color="auto"/>
            <w:bottom w:val="none" w:sz="0" w:space="0" w:color="auto"/>
            <w:right w:val="none" w:sz="0" w:space="0" w:color="auto"/>
          </w:divBdr>
          <w:divsChild>
            <w:div w:id="582647469">
              <w:marLeft w:val="0"/>
              <w:marRight w:val="0"/>
              <w:marTop w:val="0"/>
              <w:marBottom w:val="0"/>
              <w:divBdr>
                <w:top w:val="none" w:sz="0" w:space="0" w:color="auto"/>
                <w:left w:val="none" w:sz="0" w:space="0" w:color="auto"/>
                <w:bottom w:val="none" w:sz="0" w:space="0" w:color="auto"/>
                <w:right w:val="none" w:sz="0" w:space="0" w:color="auto"/>
              </w:divBdr>
              <w:divsChild>
                <w:div w:id="4481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80153">
          <w:marLeft w:val="0"/>
          <w:marRight w:val="0"/>
          <w:marTop w:val="0"/>
          <w:marBottom w:val="0"/>
          <w:divBdr>
            <w:top w:val="none" w:sz="0" w:space="0" w:color="auto"/>
            <w:left w:val="none" w:sz="0" w:space="0" w:color="auto"/>
            <w:bottom w:val="none" w:sz="0" w:space="0" w:color="auto"/>
            <w:right w:val="none" w:sz="0" w:space="0" w:color="auto"/>
          </w:divBdr>
          <w:divsChild>
            <w:div w:id="634216050">
              <w:marLeft w:val="0"/>
              <w:marRight w:val="0"/>
              <w:marTop w:val="0"/>
              <w:marBottom w:val="0"/>
              <w:divBdr>
                <w:top w:val="none" w:sz="0" w:space="0" w:color="auto"/>
                <w:left w:val="none" w:sz="0" w:space="0" w:color="auto"/>
                <w:bottom w:val="none" w:sz="0" w:space="0" w:color="auto"/>
                <w:right w:val="none" w:sz="0" w:space="0" w:color="auto"/>
              </w:divBdr>
              <w:divsChild>
                <w:div w:id="161467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4703">
          <w:marLeft w:val="0"/>
          <w:marRight w:val="0"/>
          <w:marTop w:val="0"/>
          <w:marBottom w:val="0"/>
          <w:divBdr>
            <w:top w:val="none" w:sz="0" w:space="0" w:color="auto"/>
            <w:left w:val="none" w:sz="0" w:space="0" w:color="auto"/>
            <w:bottom w:val="none" w:sz="0" w:space="0" w:color="auto"/>
            <w:right w:val="none" w:sz="0" w:space="0" w:color="auto"/>
          </w:divBdr>
          <w:divsChild>
            <w:div w:id="991907752">
              <w:marLeft w:val="0"/>
              <w:marRight w:val="0"/>
              <w:marTop w:val="0"/>
              <w:marBottom w:val="0"/>
              <w:divBdr>
                <w:top w:val="none" w:sz="0" w:space="0" w:color="auto"/>
                <w:left w:val="none" w:sz="0" w:space="0" w:color="auto"/>
                <w:bottom w:val="none" w:sz="0" w:space="0" w:color="auto"/>
                <w:right w:val="none" w:sz="0" w:space="0" w:color="auto"/>
              </w:divBdr>
              <w:divsChild>
                <w:div w:id="161331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1203">
          <w:marLeft w:val="0"/>
          <w:marRight w:val="0"/>
          <w:marTop w:val="0"/>
          <w:marBottom w:val="0"/>
          <w:divBdr>
            <w:top w:val="none" w:sz="0" w:space="0" w:color="auto"/>
            <w:left w:val="none" w:sz="0" w:space="0" w:color="auto"/>
            <w:bottom w:val="none" w:sz="0" w:space="0" w:color="auto"/>
            <w:right w:val="none" w:sz="0" w:space="0" w:color="auto"/>
          </w:divBdr>
          <w:divsChild>
            <w:div w:id="1948003763">
              <w:marLeft w:val="0"/>
              <w:marRight w:val="0"/>
              <w:marTop w:val="0"/>
              <w:marBottom w:val="0"/>
              <w:divBdr>
                <w:top w:val="none" w:sz="0" w:space="0" w:color="auto"/>
                <w:left w:val="none" w:sz="0" w:space="0" w:color="auto"/>
                <w:bottom w:val="none" w:sz="0" w:space="0" w:color="auto"/>
                <w:right w:val="none" w:sz="0" w:space="0" w:color="auto"/>
              </w:divBdr>
              <w:divsChild>
                <w:div w:id="45016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990416">
          <w:marLeft w:val="0"/>
          <w:marRight w:val="0"/>
          <w:marTop w:val="0"/>
          <w:marBottom w:val="0"/>
          <w:divBdr>
            <w:top w:val="none" w:sz="0" w:space="0" w:color="auto"/>
            <w:left w:val="none" w:sz="0" w:space="0" w:color="auto"/>
            <w:bottom w:val="none" w:sz="0" w:space="0" w:color="auto"/>
            <w:right w:val="none" w:sz="0" w:space="0" w:color="auto"/>
          </w:divBdr>
          <w:divsChild>
            <w:div w:id="1131551842">
              <w:marLeft w:val="0"/>
              <w:marRight w:val="0"/>
              <w:marTop w:val="0"/>
              <w:marBottom w:val="0"/>
              <w:divBdr>
                <w:top w:val="none" w:sz="0" w:space="0" w:color="auto"/>
                <w:left w:val="none" w:sz="0" w:space="0" w:color="auto"/>
                <w:bottom w:val="none" w:sz="0" w:space="0" w:color="auto"/>
                <w:right w:val="none" w:sz="0" w:space="0" w:color="auto"/>
              </w:divBdr>
              <w:divsChild>
                <w:div w:id="21209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6155">
          <w:marLeft w:val="0"/>
          <w:marRight w:val="0"/>
          <w:marTop w:val="0"/>
          <w:marBottom w:val="0"/>
          <w:divBdr>
            <w:top w:val="none" w:sz="0" w:space="0" w:color="auto"/>
            <w:left w:val="none" w:sz="0" w:space="0" w:color="auto"/>
            <w:bottom w:val="none" w:sz="0" w:space="0" w:color="auto"/>
            <w:right w:val="none" w:sz="0" w:space="0" w:color="auto"/>
          </w:divBdr>
          <w:divsChild>
            <w:div w:id="576134555">
              <w:marLeft w:val="0"/>
              <w:marRight w:val="0"/>
              <w:marTop w:val="0"/>
              <w:marBottom w:val="0"/>
              <w:divBdr>
                <w:top w:val="none" w:sz="0" w:space="0" w:color="auto"/>
                <w:left w:val="none" w:sz="0" w:space="0" w:color="auto"/>
                <w:bottom w:val="none" w:sz="0" w:space="0" w:color="auto"/>
                <w:right w:val="none" w:sz="0" w:space="0" w:color="auto"/>
              </w:divBdr>
              <w:divsChild>
                <w:div w:id="15578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98417">
          <w:marLeft w:val="0"/>
          <w:marRight w:val="0"/>
          <w:marTop w:val="0"/>
          <w:marBottom w:val="0"/>
          <w:divBdr>
            <w:top w:val="none" w:sz="0" w:space="0" w:color="auto"/>
            <w:left w:val="none" w:sz="0" w:space="0" w:color="auto"/>
            <w:bottom w:val="none" w:sz="0" w:space="0" w:color="auto"/>
            <w:right w:val="none" w:sz="0" w:space="0" w:color="auto"/>
          </w:divBdr>
          <w:divsChild>
            <w:div w:id="1509902432">
              <w:marLeft w:val="0"/>
              <w:marRight w:val="0"/>
              <w:marTop w:val="0"/>
              <w:marBottom w:val="0"/>
              <w:divBdr>
                <w:top w:val="none" w:sz="0" w:space="0" w:color="auto"/>
                <w:left w:val="none" w:sz="0" w:space="0" w:color="auto"/>
                <w:bottom w:val="none" w:sz="0" w:space="0" w:color="auto"/>
                <w:right w:val="none" w:sz="0" w:space="0" w:color="auto"/>
              </w:divBdr>
              <w:divsChild>
                <w:div w:id="12816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80658">
          <w:marLeft w:val="0"/>
          <w:marRight w:val="0"/>
          <w:marTop w:val="0"/>
          <w:marBottom w:val="0"/>
          <w:divBdr>
            <w:top w:val="none" w:sz="0" w:space="0" w:color="auto"/>
            <w:left w:val="none" w:sz="0" w:space="0" w:color="auto"/>
            <w:bottom w:val="none" w:sz="0" w:space="0" w:color="auto"/>
            <w:right w:val="none" w:sz="0" w:space="0" w:color="auto"/>
          </w:divBdr>
          <w:divsChild>
            <w:div w:id="925266078">
              <w:marLeft w:val="0"/>
              <w:marRight w:val="0"/>
              <w:marTop w:val="0"/>
              <w:marBottom w:val="0"/>
              <w:divBdr>
                <w:top w:val="none" w:sz="0" w:space="0" w:color="auto"/>
                <w:left w:val="none" w:sz="0" w:space="0" w:color="auto"/>
                <w:bottom w:val="none" w:sz="0" w:space="0" w:color="auto"/>
                <w:right w:val="none" w:sz="0" w:space="0" w:color="auto"/>
              </w:divBdr>
              <w:divsChild>
                <w:div w:id="173037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96448">
          <w:marLeft w:val="0"/>
          <w:marRight w:val="0"/>
          <w:marTop w:val="0"/>
          <w:marBottom w:val="0"/>
          <w:divBdr>
            <w:top w:val="none" w:sz="0" w:space="0" w:color="auto"/>
            <w:left w:val="none" w:sz="0" w:space="0" w:color="auto"/>
            <w:bottom w:val="none" w:sz="0" w:space="0" w:color="auto"/>
            <w:right w:val="none" w:sz="0" w:space="0" w:color="auto"/>
          </w:divBdr>
          <w:divsChild>
            <w:div w:id="1861312249">
              <w:marLeft w:val="0"/>
              <w:marRight w:val="0"/>
              <w:marTop w:val="0"/>
              <w:marBottom w:val="0"/>
              <w:divBdr>
                <w:top w:val="none" w:sz="0" w:space="0" w:color="auto"/>
                <w:left w:val="none" w:sz="0" w:space="0" w:color="auto"/>
                <w:bottom w:val="none" w:sz="0" w:space="0" w:color="auto"/>
                <w:right w:val="none" w:sz="0" w:space="0" w:color="auto"/>
              </w:divBdr>
              <w:divsChild>
                <w:div w:id="25914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7723">
          <w:marLeft w:val="0"/>
          <w:marRight w:val="0"/>
          <w:marTop w:val="0"/>
          <w:marBottom w:val="0"/>
          <w:divBdr>
            <w:top w:val="none" w:sz="0" w:space="0" w:color="auto"/>
            <w:left w:val="none" w:sz="0" w:space="0" w:color="auto"/>
            <w:bottom w:val="none" w:sz="0" w:space="0" w:color="auto"/>
            <w:right w:val="none" w:sz="0" w:space="0" w:color="auto"/>
          </w:divBdr>
          <w:divsChild>
            <w:div w:id="1257978747">
              <w:marLeft w:val="0"/>
              <w:marRight w:val="0"/>
              <w:marTop w:val="0"/>
              <w:marBottom w:val="0"/>
              <w:divBdr>
                <w:top w:val="none" w:sz="0" w:space="0" w:color="auto"/>
                <w:left w:val="none" w:sz="0" w:space="0" w:color="auto"/>
                <w:bottom w:val="none" w:sz="0" w:space="0" w:color="auto"/>
                <w:right w:val="none" w:sz="0" w:space="0" w:color="auto"/>
              </w:divBdr>
              <w:divsChild>
                <w:div w:id="14565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445896">
          <w:marLeft w:val="0"/>
          <w:marRight w:val="0"/>
          <w:marTop w:val="0"/>
          <w:marBottom w:val="0"/>
          <w:divBdr>
            <w:top w:val="none" w:sz="0" w:space="0" w:color="auto"/>
            <w:left w:val="none" w:sz="0" w:space="0" w:color="auto"/>
            <w:bottom w:val="none" w:sz="0" w:space="0" w:color="auto"/>
            <w:right w:val="none" w:sz="0" w:space="0" w:color="auto"/>
          </w:divBdr>
          <w:divsChild>
            <w:div w:id="976498006">
              <w:marLeft w:val="0"/>
              <w:marRight w:val="0"/>
              <w:marTop w:val="0"/>
              <w:marBottom w:val="0"/>
              <w:divBdr>
                <w:top w:val="none" w:sz="0" w:space="0" w:color="auto"/>
                <w:left w:val="none" w:sz="0" w:space="0" w:color="auto"/>
                <w:bottom w:val="none" w:sz="0" w:space="0" w:color="auto"/>
                <w:right w:val="none" w:sz="0" w:space="0" w:color="auto"/>
              </w:divBdr>
              <w:divsChild>
                <w:div w:id="8920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842401">
          <w:marLeft w:val="0"/>
          <w:marRight w:val="0"/>
          <w:marTop w:val="0"/>
          <w:marBottom w:val="0"/>
          <w:divBdr>
            <w:top w:val="none" w:sz="0" w:space="0" w:color="auto"/>
            <w:left w:val="none" w:sz="0" w:space="0" w:color="auto"/>
            <w:bottom w:val="none" w:sz="0" w:space="0" w:color="auto"/>
            <w:right w:val="none" w:sz="0" w:space="0" w:color="auto"/>
          </w:divBdr>
          <w:divsChild>
            <w:div w:id="1800759191">
              <w:marLeft w:val="0"/>
              <w:marRight w:val="0"/>
              <w:marTop w:val="0"/>
              <w:marBottom w:val="0"/>
              <w:divBdr>
                <w:top w:val="none" w:sz="0" w:space="0" w:color="auto"/>
                <w:left w:val="none" w:sz="0" w:space="0" w:color="auto"/>
                <w:bottom w:val="none" w:sz="0" w:space="0" w:color="auto"/>
                <w:right w:val="none" w:sz="0" w:space="0" w:color="auto"/>
              </w:divBdr>
              <w:divsChild>
                <w:div w:id="19118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568750">
          <w:marLeft w:val="0"/>
          <w:marRight w:val="0"/>
          <w:marTop w:val="0"/>
          <w:marBottom w:val="0"/>
          <w:divBdr>
            <w:top w:val="none" w:sz="0" w:space="0" w:color="auto"/>
            <w:left w:val="none" w:sz="0" w:space="0" w:color="auto"/>
            <w:bottom w:val="none" w:sz="0" w:space="0" w:color="auto"/>
            <w:right w:val="none" w:sz="0" w:space="0" w:color="auto"/>
          </w:divBdr>
          <w:divsChild>
            <w:div w:id="1984698511">
              <w:marLeft w:val="0"/>
              <w:marRight w:val="0"/>
              <w:marTop w:val="0"/>
              <w:marBottom w:val="0"/>
              <w:divBdr>
                <w:top w:val="none" w:sz="0" w:space="0" w:color="auto"/>
                <w:left w:val="none" w:sz="0" w:space="0" w:color="auto"/>
                <w:bottom w:val="none" w:sz="0" w:space="0" w:color="auto"/>
                <w:right w:val="none" w:sz="0" w:space="0" w:color="auto"/>
              </w:divBdr>
              <w:divsChild>
                <w:div w:id="106787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87156">
          <w:marLeft w:val="0"/>
          <w:marRight w:val="0"/>
          <w:marTop w:val="0"/>
          <w:marBottom w:val="0"/>
          <w:divBdr>
            <w:top w:val="none" w:sz="0" w:space="0" w:color="auto"/>
            <w:left w:val="none" w:sz="0" w:space="0" w:color="auto"/>
            <w:bottom w:val="none" w:sz="0" w:space="0" w:color="auto"/>
            <w:right w:val="none" w:sz="0" w:space="0" w:color="auto"/>
          </w:divBdr>
          <w:divsChild>
            <w:div w:id="351340700">
              <w:marLeft w:val="0"/>
              <w:marRight w:val="0"/>
              <w:marTop w:val="0"/>
              <w:marBottom w:val="0"/>
              <w:divBdr>
                <w:top w:val="none" w:sz="0" w:space="0" w:color="auto"/>
                <w:left w:val="none" w:sz="0" w:space="0" w:color="auto"/>
                <w:bottom w:val="none" w:sz="0" w:space="0" w:color="auto"/>
                <w:right w:val="none" w:sz="0" w:space="0" w:color="auto"/>
              </w:divBdr>
              <w:divsChild>
                <w:div w:id="36706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14866">
          <w:marLeft w:val="0"/>
          <w:marRight w:val="0"/>
          <w:marTop w:val="0"/>
          <w:marBottom w:val="0"/>
          <w:divBdr>
            <w:top w:val="none" w:sz="0" w:space="0" w:color="auto"/>
            <w:left w:val="none" w:sz="0" w:space="0" w:color="auto"/>
            <w:bottom w:val="none" w:sz="0" w:space="0" w:color="auto"/>
            <w:right w:val="none" w:sz="0" w:space="0" w:color="auto"/>
          </w:divBdr>
          <w:divsChild>
            <w:div w:id="1472479954">
              <w:marLeft w:val="0"/>
              <w:marRight w:val="0"/>
              <w:marTop w:val="0"/>
              <w:marBottom w:val="0"/>
              <w:divBdr>
                <w:top w:val="none" w:sz="0" w:space="0" w:color="auto"/>
                <w:left w:val="none" w:sz="0" w:space="0" w:color="auto"/>
                <w:bottom w:val="none" w:sz="0" w:space="0" w:color="auto"/>
                <w:right w:val="none" w:sz="0" w:space="0" w:color="auto"/>
              </w:divBdr>
              <w:divsChild>
                <w:div w:id="35928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95286">
          <w:marLeft w:val="0"/>
          <w:marRight w:val="0"/>
          <w:marTop w:val="0"/>
          <w:marBottom w:val="0"/>
          <w:divBdr>
            <w:top w:val="none" w:sz="0" w:space="0" w:color="auto"/>
            <w:left w:val="none" w:sz="0" w:space="0" w:color="auto"/>
            <w:bottom w:val="none" w:sz="0" w:space="0" w:color="auto"/>
            <w:right w:val="none" w:sz="0" w:space="0" w:color="auto"/>
          </w:divBdr>
          <w:divsChild>
            <w:div w:id="26638400">
              <w:marLeft w:val="0"/>
              <w:marRight w:val="0"/>
              <w:marTop w:val="0"/>
              <w:marBottom w:val="0"/>
              <w:divBdr>
                <w:top w:val="none" w:sz="0" w:space="0" w:color="auto"/>
                <w:left w:val="none" w:sz="0" w:space="0" w:color="auto"/>
                <w:bottom w:val="none" w:sz="0" w:space="0" w:color="auto"/>
                <w:right w:val="none" w:sz="0" w:space="0" w:color="auto"/>
              </w:divBdr>
              <w:divsChild>
                <w:div w:id="137299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2853">
          <w:marLeft w:val="0"/>
          <w:marRight w:val="0"/>
          <w:marTop w:val="0"/>
          <w:marBottom w:val="0"/>
          <w:divBdr>
            <w:top w:val="none" w:sz="0" w:space="0" w:color="auto"/>
            <w:left w:val="none" w:sz="0" w:space="0" w:color="auto"/>
            <w:bottom w:val="none" w:sz="0" w:space="0" w:color="auto"/>
            <w:right w:val="none" w:sz="0" w:space="0" w:color="auto"/>
          </w:divBdr>
          <w:divsChild>
            <w:div w:id="819467735">
              <w:marLeft w:val="0"/>
              <w:marRight w:val="0"/>
              <w:marTop w:val="0"/>
              <w:marBottom w:val="0"/>
              <w:divBdr>
                <w:top w:val="none" w:sz="0" w:space="0" w:color="auto"/>
                <w:left w:val="none" w:sz="0" w:space="0" w:color="auto"/>
                <w:bottom w:val="none" w:sz="0" w:space="0" w:color="auto"/>
                <w:right w:val="none" w:sz="0" w:space="0" w:color="auto"/>
              </w:divBdr>
              <w:divsChild>
                <w:div w:id="33870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737940">
          <w:marLeft w:val="0"/>
          <w:marRight w:val="0"/>
          <w:marTop w:val="0"/>
          <w:marBottom w:val="0"/>
          <w:divBdr>
            <w:top w:val="none" w:sz="0" w:space="0" w:color="auto"/>
            <w:left w:val="none" w:sz="0" w:space="0" w:color="auto"/>
            <w:bottom w:val="none" w:sz="0" w:space="0" w:color="auto"/>
            <w:right w:val="none" w:sz="0" w:space="0" w:color="auto"/>
          </w:divBdr>
          <w:divsChild>
            <w:div w:id="1675262305">
              <w:marLeft w:val="0"/>
              <w:marRight w:val="0"/>
              <w:marTop w:val="0"/>
              <w:marBottom w:val="0"/>
              <w:divBdr>
                <w:top w:val="none" w:sz="0" w:space="0" w:color="auto"/>
                <w:left w:val="none" w:sz="0" w:space="0" w:color="auto"/>
                <w:bottom w:val="none" w:sz="0" w:space="0" w:color="auto"/>
                <w:right w:val="none" w:sz="0" w:space="0" w:color="auto"/>
              </w:divBdr>
              <w:divsChild>
                <w:div w:id="114635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01754">
          <w:marLeft w:val="0"/>
          <w:marRight w:val="0"/>
          <w:marTop w:val="0"/>
          <w:marBottom w:val="0"/>
          <w:divBdr>
            <w:top w:val="none" w:sz="0" w:space="0" w:color="auto"/>
            <w:left w:val="none" w:sz="0" w:space="0" w:color="auto"/>
            <w:bottom w:val="none" w:sz="0" w:space="0" w:color="auto"/>
            <w:right w:val="none" w:sz="0" w:space="0" w:color="auto"/>
          </w:divBdr>
          <w:divsChild>
            <w:div w:id="959847031">
              <w:marLeft w:val="0"/>
              <w:marRight w:val="0"/>
              <w:marTop w:val="0"/>
              <w:marBottom w:val="0"/>
              <w:divBdr>
                <w:top w:val="none" w:sz="0" w:space="0" w:color="auto"/>
                <w:left w:val="none" w:sz="0" w:space="0" w:color="auto"/>
                <w:bottom w:val="none" w:sz="0" w:space="0" w:color="auto"/>
                <w:right w:val="none" w:sz="0" w:space="0" w:color="auto"/>
              </w:divBdr>
              <w:divsChild>
                <w:div w:id="46466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1582">
          <w:marLeft w:val="0"/>
          <w:marRight w:val="0"/>
          <w:marTop w:val="0"/>
          <w:marBottom w:val="0"/>
          <w:divBdr>
            <w:top w:val="none" w:sz="0" w:space="0" w:color="auto"/>
            <w:left w:val="none" w:sz="0" w:space="0" w:color="auto"/>
            <w:bottom w:val="none" w:sz="0" w:space="0" w:color="auto"/>
            <w:right w:val="none" w:sz="0" w:space="0" w:color="auto"/>
          </w:divBdr>
          <w:divsChild>
            <w:div w:id="2145387440">
              <w:marLeft w:val="0"/>
              <w:marRight w:val="0"/>
              <w:marTop w:val="0"/>
              <w:marBottom w:val="0"/>
              <w:divBdr>
                <w:top w:val="none" w:sz="0" w:space="0" w:color="auto"/>
                <w:left w:val="none" w:sz="0" w:space="0" w:color="auto"/>
                <w:bottom w:val="none" w:sz="0" w:space="0" w:color="auto"/>
                <w:right w:val="none" w:sz="0" w:space="0" w:color="auto"/>
              </w:divBdr>
              <w:divsChild>
                <w:div w:id="21151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650367">
          <w:marLeft w:val="0"/>
          <w:marRight w:val="0"/>
          <w:marTop w:val="0"/>
          <w:marBottom w:val="0"/>
          <w:divBdr>
            <w:top w:val="none" w:sz="0" w:space="0" w:color="auto"/>
            <w:left w:val="none" w:sz="0" w:space="0" w:color="auto"/>
            <w:bottom w:val="none" w:sz="0" w:space="0" w:color="auto"/>
            <w:right w:val="none" w:sz="0" w:space="0" w:color="auto"/>
          </w:divBdr>
          <w:divsChild>
            <w:div w:id="1562642682">
              <w:marLeft w:val="0"/>
              <w:marRight w:val="0"/>
              <w:marTop w:val="0"/>
              <w:marBottom w:val="0"/>
              <w:divBdr>
                <w:top w:val="none" w:sz="0" w:space="0" w:color="auto"/>
                <w:left w:val="none" w:sz="0" w:space="0" w:color="auto"/>
                <w:bottom w:val="none" w:sz="0" w:space="0" w:color="auto"/>
                <w:right w:val="none" w:sz="0" w:space="0" w:color="auto"/>
              </w:divBdr>
              <w:divsChild>
                <w:div w:id="118255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86630">
          <w:marLeft w:val="0"/>
          <w:marRight w:val="0"/>
          <w:marTop w:val="0"/>
          <w:marBottom w:val="0"/>
          <w:divBdr>
            <w:top w:val="none" w:sz="0" w:space="0" w:color="auto"/>
            <w:left w:val="none" w:sz="0" w:space="0" w:color="auto"/>
            <w:bottom w:val="none" w:sz="0" w:space="0" w:color="auto"/>
            <w:right w:val="none" w:sz="0" w:space="0" w:color="auto"/>
          </w:divBdr>
          <w:divsChild>
            <w:div w:id="1507552688">
              <w:marLeft w:val="0"/>
              <w:marRight w:val="0"/>
              <w:marTop w:val="0"/>
              <w:marBottom w:val="0"/>
              <w:divBdr>
                <w:top w:val="none" w:sz="0" w:space="0" w:color="auto"/>
                <w:left w:val="none" w:sz="0" w:space="0" w:color="auto"/>
                <w:bottom w:val="none" w:sz="0" w:space="0" w:color="auto"/>
                <w:right w:val="none" w:sz="0" w:space="0" w:color="auto"/>
              </w:divBdr>
              <w:divsChild>
                <w:div w:id="175755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1886">
          <w:marLeft w:val="0"/>
          <w:marRight w:val="0"/>
          <w:marTop w:val="0"/>
          <w:marBottom w:val="0"/>
          <w:divBdr>
            <w:top w:val="none" w:sz="0" w:space="0" w:color="auto"/>
            <w:left w:val="none" w:sz="0" w:space="0" w:color="auto"/>
            <w:bottom w:val="none" w:sz="0" w:space="0" w:color="auto"/>
            <w:right w:val="none" w:sz="0" w:space="0" w:color="auto"/>
          </w:divBdr>
          <w:divsChild>
            <w:div w:id="1597859767">
              <w:marLeft w:val="0"/>
              <w:marRight w:val="0"/>
              <w:marTop w:val="0"/>
              <w:marBottom w:val="0"/>
              <w:divBdr>
                <w:top w:val="none" w:sz="0" w:space="0" w:color="auto"/>
                <w:left w:val="none" w:sz="0" w:space="0" w:color="auto"/>
                <w:bottom w:val="none" w:sz="0" w:space="0" w:color="auto"/>
                <w:right w:val="none" w:sz="0" w:space="0" w:color="auto"/>
              </w:divBdr>
              <w:divsChild>
                <w:div w:id="1149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73079">
          <w:marLeft w:val="0"/>
          <w:marRight w:val="0"/>
          <w:marTop w:val="0"/>
          <w:marBottom w:val="0"/>
          <w:divBdr>
            <w:top w:val="none" w:sz="0" w:space="0" w:color="auto"/>
            <w:left w:val="none" w:sz="0" w:space="0" w:color="auto"/>
            <w:bottom w:val="none" w:sz="0" w:space="0" w:color="auto"/>
            <w:right w:val="none" w:sz="0" w:space="0" w:color="auto"/>
          </w:divBdr>
          <w:divsChild>
            <w:div w:id="1630816125">
              <w:marLeft w:val="0"/>
              <w:marRight w:val="0"/>
              <w:marTop w:val="0"/>
              <w:marBottom w:val="0"/>
              <w:divBdr>
                <w:top w:val="none" w:sz="0" w:space="0" w:color="auto"/>
                <w:left w:val="none" w:sz="0" w:space="0" w:color="auto"/>
                <w:bottom w:val="none" w:sz="0" w:space="0" w:color="auto"/>
                <w:right w:val="none" w:sz="0" w:space="0" w:color="auto"/>
              </w:divBdr>
              <w:divsChild>
                <w:div w:id="108272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624344">
          <w:marLeft w:val="0"/>
          <w:marRight w:val="0"/>
          <w:marTop w:val="0"/>
          <w:marBottom w:val="0"/>
          <w:divBdr>
            <w:top w:val="none" w:sz="0" w:space="0" w:color="auto"/>
            <w:left w:val="none" w:sz="0" w:space="0" w:color="auto"/>
            <w:bottom w:val="none" w:sz="0" w:space="0" w:color="auto"/>
            <w:right w:val="none" w:sz="0" w:space="0" w:color="auto"/>
          </w:divBdr>
          <w:divsChild>
            <w:div w:id="992833991">
              <w:marLeft w:val="0"/>
              <w:marRight w:val="0"/>
              <w:marTop w:val="0"/>
              <w:marBottom w:val="0"/>
              <w:divBdr>
                <w:top w:val="none" w:sz="0" w:space="0" w:color="auto"/>
                <w:left w:val="none" w:sz="0" w:space="0" w:color="auto"/>
                <w:bottom w:val="none" w:sz="0" w:space="0" w:color="auto"/>
                <w:right w:val="none" w:sz="0" w:space="0" w:color="auto"/>
              </w:divBdr>
              <w:divsChild>
                <w:div w:id="152836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04921">
          <w:marLeft w:val="0"/>
          <w:marRight w:val="0"/>
          <w:marTop w:val="0"/>
          <w:marBottom w:val="0"/>
          <w:divBdr>
            <w:top w:val="none" w:sz="0" w:space="0" w:color="auto"/>
            <w:left w:val="none" w:sz="0" w:space="0" w:color="auto"/>
            <w:bottom w:val="none" w:sz="0" w:space="0" w:color="auto"/>
            <w:right w:val="none" w:sz="0" w:space="0" w:color="auto"/>
          </w:divBdr>
          <w:divsChild>
            <w:div w:id="1813910761">
              <w:marLeft w:val="0"/>
              <w:marRight w:val="0"/>
              <w:marTop w:val="0"/>
              <w:marBottom w:val="0"/>
              <w:divBdr>
                <w:top w:val="none" w:sz="0" w:space="0" w:color="auto"/>
                <w:left w:val="none" w:sz="0" w:space="0" w:color="auto"/>
                <w:bottom w:val="none" w:sz="0" w:space="0" w:color="auto"/>
                <w:right w:val="none" w:sz="0" w:space="0" w:color="auto"/>
              </w:divBdr>
              <w:divsChild>
                <w:div w:id="13581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4114">
          <w:marLeft w:val="0"/>
          <w:marRight w:val="0"/>
          <w:marTop w:val="0"/>
          <w:marBottom w:val="0"/>
          <w:divBdr>
            <w:top w:val="none" w:sz="0" w:space="0" w:color="auto"/>
            <w:left w:val="none" w:sz="0" w:space="0" w:color="auto"/>
            <w:bottom w:val="none" w:sz="0" w:space="0" w:color="auto"/>
            <w:right w:val="none" w:sz="0" w:space="0" w:color="auto"/>
          </w:divBdr>
          <w:divsChild>
            <w:div w:id="2037071408">
              <w:marLeft w:val="0"/>
              <w:marRight w:val="0"/>
              <w:marTop w:val="0"/>
              <w:marBottom w:val="0"/>
              <w:divBdr>
                <w:top w:val="none" w:sz="0" w:space="0" w:color="auto"/>
                <w:left w:val="none" w:sz="0" w:space="0" w:color="auto"/>
                <w:bottom w:val="none" w:sz="0" w:space="0" w:color="auto"/>
                <w:right w:val="none" w:sz="0" w:space="0" w:color="auto"/>
              </w:divBdr>
              <w:divsChild>
                <w:div w:id="59798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45242">
          <w:marLeft w:val="0"/>
          <w:marRight w:val="0"/>
          <w:marTop w:val="0"/>
          <w:marBottom w:val="0"/>
          <w:divBdr>
            <w:top w:val="none" w:sz="0" w:space="0" w:color="auto"/>
            <w:left w:val="none" w:sz="0" w:space="0" w:color="auto"/>
            <w:bottom w:val="none" w:sz="0" w:space="0" w:color="auto"/>
            <w:right w:val="none" w:sz="0" w:space="0" w:color="auto"/>
          </w:divBdr>
          <w:divsChild>
            <w:div w:id="1973631654">
              <w:marLeft w:val="0"/>
              <w:marRight w:val="0"/>
              <w:marTop w:val="0"/>
              <w:marBottom w:val="0"/>
              <w:divBdr>
                <w:top w:val="none" w:sz="0" w:space="0" w:color="auto"/>
                <w:left w:val="none" w:sz="0" w:space="0" w:color="auto"/>
                <w:bottom w:val="none" w:sz="0" w:space="0" w:color="auto"/>
                <w:right w:val="none" w:sz="0" w:space="0" w:color="auto"/>
              </w:divBdr>
              <w:divsChild>
                <w:div w:id="6430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22283">
          <w:marLeft w:val="0"/>
          <w:marRight w:val="0"/>
          <w:marTop w:val="0"/>
          <w:marBottom w:val="0"/>
          <w:divBdr>
            <w:top w:val="none" w:sz="0" w:space="0" w:color="auto"/>
            <w:left w:val="none" w:sz="0" w:space="0" w:color="auto"/>
            <w:bottom w:val="none" w:sz="0" w:space="0" w:color="auto"/>
            <w:right w:val="none" w:sz="0" w:space="0" w:color="auto"/>
          </w:divBdr>
          <w:divsChild>
            <w:div w:id="525826786">
              <w:marLeft w:val="0"/>
              <w:marRight w:val="0"/>
              <w:marTop w:val="0"/>
              <w:marBottom w:val="0"/>
              <w:divBdr>
                <w:top w:val="none" w:sz="0" w:space="0" w:color="auto"/>
                <w:left w:val="none" w:sz="0" w:space="0" w:color="auto"/>
                <w:bottom w:val="none" w:sz="0" w:space="0" w:color="auto"/>
                <w:right w:val="none" w:sz="0" w:space="0" w:color="auto"/>
              </w:divBdr>
              <w:divsChild>
                <w:div w:id="2564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725374">
          <w:marLeft w:val="0"/>
          <w:marRight w:val="0"/>
          <w:marTop w:val="0"/>
          <w:marBottom w:val="0"/>
          <w:divBdr>
            <w:top w:val="none" w:sz="0" w:space="0" w:color="auto"/>
            <w:left w:val="none" w:sz="0" w:space="0" w:color="auto"/>
            <w:bottom w:val="none" w:sz="0" w:space="0" w:color="auto"/>
            <w:right w:val="none" w:sz="0" w:space="0" w:color="auto"/>
          </w:divBdr>
          <w:divsChild>
            <w:div w:id="1221675029">
              <w:marLeft w:val="0"/>
              <w:marRight w:val="0"/>
              <w:marTop w:val="0"/>
              <w:marBottom w:val="0"/>
              <w:divBdr>
                <w:top w:val="none" w:sz="0" w:space="0" w:color="auto"/>
                <w:left w:val="none" w:sz="0" w:space="0" w:color="auto"/>
                <w:bottom w:val="none" w:sz="0" w:space="0" w:color="auto"/>
                <w:right w:val="none" w:sz="0" w:space="0" w:color="auto"/>
              </w:divBdr>
              <w:divsChild>
                <w:div w:id="12583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679946">
          <w:marLeft w:val="0"/>
          <w:marRight w:val="0"/>
          <w:marTop w:val="0"/>
          <w:marBottom w:val="0"/>
          <w:divBdr>
            <w:top w:val="none" w:sz="0" w:space="0" w:color="auto"/>
            <w:left w:val="none" w:sz="0" w:space="0" w:color="auto"/>
            <w:bottom w:val="none" w:sz="0" w:space="0" w:color="auto"/>
            <w:right w:val="none" w:sz="0" w:space="0" w:color="auto"/>
          </w:divBdr>
          <w:divsChild>
            <w:div w:id="486242948">
              <w:marLeft w:val="0"/>
              <w:marRight w:val="0"/>
              <w:marTop w:val="0"/>
              <w:marBottom w:val="0"/>
              <w:divBdr>
                <w:top w:val="none" w:sz="0" w:space="0" w:color="auto"/>
                <w:left w:val="none" w:sz="0" w:space="0" w:color="auto"/>
                <w:bottom w:val="none" w:sz="0" w:space="0" w:color="auto"/>
                <w:right w:val="none" w:sz="0" w:space="0" w:color="auto"/>
              </w:divBdr>
              <w:divsChild>
                <w:div w:id="124637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04890">
          <w:marLeft w:val="0"/>
          <w:marRight w:val="0"/>
          <w:marTop w:val="0"/>
          <w:marBottom w:val="0"/>
          <w:divBdr>
            <w:top w:val="none" w:sz="0" w:space="0" w:color="auto"/>
            <w:left w:val="none" w:sz="0" w:space="0" w:color="auto"/>
            <w:bottom w:val="none" w:sz="0" w:space="0" w:color="auto"/>
            <w:right w:val="none" w:sz="0" w:space="0" w:color="auto"/>
          </w:divBdr>
          <w:divsChild>
            <w:div w:id="519663535">
              <w:marLeft w:val="0"/>
              <w:marRight w:val="0"/>
              <w:marTop w:val="0"/>
              <w:marBottom w:val="0"/>
              <w:divBdr>
                <w:top w:val="none" w:sz="0" w:space="0" w:color="auto"/>
                <w:left w:val="none" w:sz="0" w:space="0" w:color="auto"/>
                <w:bottom w:val="none" w:sz="0" w:space="0" w:color="auto"/>
                <w:right w:val="none" w:sz="0" w:space="0" w:color="auto"/>
              </w:divBdr>
              <w:divsChild>
                <w:div w:id="144233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64438">
          <w:marLeft w:val="0"/>
          <w:marRight w:val="0"/>
          <w:marTop w:val="0"/>
          <w:marBottom w:val="0"/>
          <w:divBdr>
            <w:top w:val="none" w:sz="0" w:space="0" w:color="auto"/>
            <w:left w:val="none" w:sz="0" w:space="0" w:color="auto"/>
            <w:bottom w:val="none" w:sz="0" w:space="0" w:color="auto"/>
            <w:right w:val="none" w:sz="0" w:space="0" w:color="auto"/>
          </w:divBdr>
          <w:divsChild>
            <w:div w:id="1191451674">
              <w:marLeft w:val="0"/>
              <w:marRight w:val="0"/>
              <w:marTop w:val="0"/>
              <w:marBottom w:val="0"/>
              <w:divBdr>
                <w:top w:val="none" w:sz="0" w:space="0" w:color="auto"/>
                <w:left w:val="none" w:sz="0" w:space="0" w:color="auto"/>
                <w:bottom w:val="none" w:sz="0" w:space="0" w:color="auto"/>
                <w:right w:val="none" w:sz="0" w:space="0" w:color="auto"/>
              </w:divBdr>
              <w:divsChild>
                <w:div w:id="197382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3739">
          <w:marLeft w:val="0"/>
          <w:marRight w:val="0"/>
          <w:marTop w:val="0"/>
          <w:marBottom w:val="0"/>
          <w:divBdr>
            <w:top w:val="none" w:sz="0" w:space="0" w:color="auto"/>
            <w:left w:val="none" w:sz="0" w:space="0" w:color="auto"/>
            <w:bottom w:val="none" w:sz="0" w:space="0" w:color="auto"/>
            <w:right w:val="none" w:sz="0" w:space="0" w:color="auto"/>
          </w:divBdr>
          <w:divsChild>
            <w:div w:id="1116831611">
              <w:marLeft w:val="0"/>
              <w:marRight w:val="0"/>
              <w:marTop w:val="0"/>
              <w:marBottom w:val="0"/>
              <w:divBdr>
                <w:top w:val="none" w:sz="0" w:space="0" w:color="auto"/>
                <w:left w:val="none" w:sz="0" w:space="0" w:color="auto"/>
                <w:bottom w:val="none" w:sz="0" w:space="0" w:color="auto"/>
                <w:right w:val="none" w:sz="0" w:space="0" w:color="auto"/>
              </w:divBdr>
              <w:divsChild>
                <w:div w:id="185560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674587">
          <w:marLeft w:val="0"/>
          <w:marRight w:val="0"/>
          <w:marTop w:val="0"/>
          <w:marBottom w:val="0"/>
          <w:divBdr>
            <w:top w:val="none" w:sz="0" w:space="0" w:color="auto"/>
            <w:left w:val="none" w:sz="0" w:space="0" w:color="auto"/>
            <w:bottom w:val="none" w:sz="0" w:space="0" w:color="auto"/>
            <w:right w:val="none" w:sz="0" w:space="0" w:color="auto"/>
          </w:divBdr>
          <w:divsChild>
            <w:div w:id="280378798">
              <w:marLeft w:val="0"/>
              <w:marRight w:val="0"/>
              <w:marTop w:val="0"/>
              <w:marBottom w:val="0"/>
              <w:divBdr>
                <w:top w:val="none" w:sz="0" w:space="0" w:color="auto"/>
                <w:left w:val="none" w:sz="0" w:space="0" w:color="auto"/>
                <w:bottom w:val="none" w:sz="0" w:space="0" w:color="auto"/>
                <w:right w:val="none" w:sz="0" w:space="0" w:color="auto"/>
              </w:divBdr>
              <w:divsChild>
                <w:div w:id="89327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293">
          <w:marLeft w:val="0"/>
          <w:marRight w:val="0"/>
          <w:marTop w:val="0"/>
          <w:marBottom w:val="0"/>
          <w:divBdr>
            <w:top w:val="none" w:sz="0" w:space="0" w:color="auto"/>
            <w:left w:val="none" w:sz="0" w:space="0" w:color="auto"/>
            <w:bottom w:val="none" w:sz="0" w:space="0" w:color="auto"/>
            <w:right w:val="none" w:sz="0" w:space="0" w:color="auto"/>
          </w:divBdr>
          <w:divsChild>
            <w:div w:id="170878419">
              <w:marLeft w:val="0"/>
              <w:marRight w:val="0"/>
              <w:marTop w:val="0"/>
              <w:marBottom w:val="0"/>
              <w:divBdr>
                <w:top w:val="none" w:sz="0" w:space="0" w:color="auto"/>
                <w:left w:val="none" w:sz="0" w:space="0" w:color="auto"/>
                <w:bottom w:val="none" w:sz="0" w:space="0" w:color="auto"/>
                <w:right w:val="none" w:sz="0" w:space="0" w:color="auto"/>
              </w:divBdr>
              <w:divsChild>
                <w:div w:id="20857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84097">
      <w:bodyDiv w:val="1"/>
      <w:marLeft w:val="0"/>
      <w:marRight w:val="0"/>
      <w:marTop w:val="0"/>
      <w:marBottom w:val="0"/>
      <w:divBdr>
        <w:top w:val="none" w:sz="0" w:space="0" w:color="auto"/>
        <w:left w:val="none" w:sz="0" w:space="0" w:color="auto"/>
        <w:bottom w:val="none" w:sz="0" w:space="0" w:color="auto"/>
        <w:right w:val="none" w:sz="0" w:space="0" w:color="auto"/>
      </w:divBdr>
    </w:div>
    <w:div w:id="1327054435">
      <w:bodyDiv w:val="1"/>
      <w:marLeft w:val="0"/>
      <w:marRight w:val="0"/>
      <w:marTop w:val="0"/>
      <w:marBottom w:val="0"/>
      <w:divBdr>
        <w:top w:val="none" w:sz="0" w:space="0" w:color="auto"/>
        <w:left w:val="none" w:sz="0" w:space="0" w:color="auto"/>
        <w:bottom w:val="none" w:sz="0" w:space="0" w:color="auto"/>
        <w:right w:val="none" w:sz="0" w:space="0" w:color="auto"/>
      </w:divBdr>
    </w:div>
    <w:div w:id="1369066136">
      <w:bodyDiv w:val="1"/>
      <w:marLeft w:val="0"/>
      <w:marRight w:val="0"/>
      <w:marTop w:val="0"/>
      <w:marBottom w:val="0"/>
      <w:divBdr>
        <w:top w:val="none" w:sz="0" w:space="0" w:color="auto"/>
        <w:left w:val="none" w:sz="0" w:space="0" w:color="auto"/>
        <w:bottom w:val="none" w:sz="0" w:space="0" w:color="auto"/>
        <w:right w:val="none" w:sz="0" w:space="0" w:color="auto"/>
      </w:divBdr>
    </w:div>
    <w:div w:id="1386566943">
      <w:bodyDiv w:val="1"/>
      <w:marLeft w:val="0"/>
      <w:marRight w:val="0"/>
      <w:marTop w:val="0"/>
      <w:marBottom w:val="0"/>
      <w:divBdr>
        <w:top w:val="none" w:sz="0" w:space="0" w:color="auto"/>
        <w:left w:val="none" w:sz="0" w:space="0" w:color="auto"/>
        <w:bottom w:val="none" w:sz="0" w:space="0" w:color="auto"/>
        <w:right w:val="none" w:sz="0" w:space="0" w:color="auto"/>
      </w:divBdr>
    </w:div>
    <w:div w:id="1387145063">
      <w:bodyDiv w:val="1"/>
      <w:marLeft w:val="0"/>
      <w:marRight w:val="0"/>
      <w:marTop w:val="0"/>
      <w:marBottom w:val="0"/>
      <w:divBdr>
        <w:top w:val="none" w:sz="0" w:space="0" w:color="auto"/>
        <w:left w:val="none" w:sz="0" w:space="0" w:color="auto"/>
        <w:bottom w:val="none" w:sz="0" w:space="0" w:color="auto"/>
        <w:right w:val="none" w:sz="0" w:space="0" w:color="auto"/>
      </w:divBdr>
    </w:div>
    <w:div w:id="1438678642">
      <w:bodyDiv w:val="1"/>
      <w:marLeft w:val="0"/>
      <w:marRight w:val="0"/>
      <w:marTop w:val="0"/>
      <w:marBottom w:val="0"/>
      <w:divBdr>
        <w:top w:val="none" w:sz="0" w:space="0" w:color="auto"/>
        <w:left w:val="none" w:sz="0" w:space="0" w:color="auto"/>
        <w:bottom w:val="none" w:sz="0" w:space="0" w:color="auto"/>
        <w:right w:val="none" w:sz="0" w:space="0" w:color="auto"/>
      </w:divBdr>
    </w:div>
    <w:div w:id="1469517636">
      <w:bodyDiv w:val="1"/>
      <w:marLeft w:val="0"/>
      <w:marRight w:val="0"/>
      <w:marTop w:val="0"/>
      <w:marBottom w:val="0"/>
      <w:divBdr>
        <w:top w:val="none" w:sz="0" w:space="0" w:color="auto"/>
        <w:left w:val="none" w:sz="0" w:space="0" w:color="auto"/>
        <w:bottom w:val="none" w:sz="0" w:space="0" w:color="auto"/>
        <w:right w:val="none" w:sz="0" w:space="0" w:color="auto"/>
      </w:divBdr>
    </w:div>
    <w:div w:id="1478957473">
      <w:bodyDiv w:val="1"/>
      <w:marLeft w:val="0"/>
      <w:marRight w:val="0"/>
      <w:marTop w:val="0"/>
      <w:marBottom w:val="0"/>
      <w:divBdr>
        <w:top w:val="none" w:sz="0" w:space="0" w:color="auto"/>
        <w:left w:val="none" w:sz="0" w:space="0" w:color="auto"/>
        <w:bottom w:val="none" w:sz="0" w:space="0" w:color="auto"/>
        <w:right w:val="none" w:sz="0" w:space="0" w:color="auto"/>
      </w:divBdr>
    </w:div>
    <w:div w:id="1481726380">
      <w:bodyDiv w:val="1"/>
      <w:marLeft w:val="0"/>
      <w:marRight w:val="0"/>
      <w:marTop w:val="0"/>
      <w:marBottom w:val="0"/>
      <w:divBdr>
        <w:top w:val="none" w:sz="0" w:space="0" w:color="auto"/>
        <w:left w:val="none" w:sz="0" w:space="0" w:color="auto"/>
        <w:bottom w:val="none" w:sz="0" w:space="0" w:color="auto"/>
        <w:right w:val="none" w:sz="0" w:space="0" w:color="auto"/>
      </w:divBdr>
    </w:div>
    <w:div w:id="1550802615">
      <w:bodyDiv w:val="1"/>
      <w:marLeft w:val="0"/>
      <w:marRight w:val="0"/>
      <w:marTop w:val="0"/>
      <w:marBottom w:val="0"/>
      <w:divBdr>
        <w:top w:val="none" w:sz="0" w:space="0" w:color="auto"/>
        <w:left w:val="none" w:sz="0" w:space="0" w:color="auto"/>
        <w:bottom w:val="none" w:sz="0" w:space="0" w:color="auto"/>
        <w:right w:val="none" w:sz="0" w:space="0" w:color="auto"/>
      </w:divBdr>
    </w:div>
    <w:div w:id="1578397268">
      <w:bodyDiv w:val="1"/>
      <w:marLeft w:val="0"/>
      <w:marRight w:val="0"/>
      <w:marTop w:val="0"/>
      <w:marBottom w:val="0"/>
      <w:divBdr>
        <w:top w:val="none" w:sz="0" w:space="0" w:color="auto"/>
        <w:left w:val="none" w:sz="0" w:space="0" w:color="auto"/>
        <w:bottom w:val="none" w:sz="0" w:space="0" w:color="auto"/>
        <w:right w:val="none" w:sz="0" w:space="0" w:color="auto"/>
      </w:divBdr>
    </w:div>
    <w:div w:id="1709524256">
      <w:bodyDiv w:val="1"/>
      <w:marLeft w:val="0"/>
      <w:marRight w:val="0"/>
      <w:marTop w:val="0"/>
      <w:marBottom w:val="0"/>
      <w:divBdr>
        <w:top w:val="none" w:sz="0" w:space="0" w:color="auto"/>
        <w:left w:val="none" w:sz="0" w:space="0" w:color="auto"/>
        <w:bottom w:val="none" w:sz="0" w:space="0" w:color="auto"/>
        <w:right w:val="none" w:sz="0" w:space="0" w:color="auto"/>
      </w:divBdr>
    </w:div>
    <w:div w:id="1954363450">
      <w:bodyDiv w:val="1"/>
      <w:marLeft w:val="0"/>
      <w:marRight w:val="0"/>
      <w:marTop w:val="0"/>
      <w:marBottom w:val="0"/>
      <w:divBdr>
        <w:top w:val="none" w:sz="0" w:space="0" w:color="auto"/>
        <w:left w:val="none" w:sz="0" w:space="0" w:color="auto"/>
        <w:bottom w:val="none" w:sz="0" w:space="0" w:color="auto"/>
        <w:right w:val="none" w:sz="0" w:space="0" w:color="auto"/>
      </w:divBdr>
    </w:div>
    <w:div w:id="2014336392">
      <w:bodyDiv w:val="1"/>
      <w:marLeft w:val="0"/>
      <w:marRight w:val="0"/>
      <w:marTop w:val="0"/>
      <w:marBottom w:val="0"/>
      <w:divBdr>
        <w:top w:val="none" w:sz="0" w:space="0" w:color="auto"/>
        <w:left w:val="none" w:sz="0" w:space="0" w:color="auto"/>
        <w:bottom w:val="none" w:sz="0" w:space="0" w:color="auto"/>
        <w:right w:val="none" w:sz="0" w:space="0" w:color="auto"/>
      </w:divBdr>
    </w:div>
    <w:div w:id="213852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5.png"/><Relationship Id="rId18" Type="http://schemas.openxmlformats.org/officeDocument/2006/relationships/image" Target="media/image10.tif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s://www.nitrc.org/projects/mricrogl" TargetMode="External"/><Relationship Id="rId17" Type="http://schemas.openxmlformats.org/officeDocument/2006/relationships/image" Target="media/image9.tiff"/><Relationship Id="rId25" Type="http://schemas.openxmlformats.org/officeDocument/2006/relationships/image" Target="media/image17.ti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tif"/><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24" Type="http://schemas.openxmlformats.org/officeDocument/2006/relationships/image" Target="media/image16.ti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tif"/><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3.tif"/><Relationship Id="rId19" Type="http://schemas.openxmlformats.org/officeDocument/2006/relationships/image" Target="media/image11.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6.tif"/><Relationship Id="rId22" Type="http://schemas.openxmlformats.org/officeDocument/2006/relationships/image" Target="media/image14.png"/><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50A05-A2DA-4AF0-850B-2B2EE68EA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8804</Words>
  <Characters>55469</Characters>
  <Application>Microsoft Office Word</Application>
  <DocSecurity>0</DocSecurity>
  <Lines>462</Lines>
  <Paragraphs>128</Paragraphs>
  <ScaleCrop>false</ScaleCrop>
  <HeadingPairs>
    <vt:vector size="2" baseType="variant">
      <vt:variant>
        <vt:lpstr>Titel</vt:lpstr>
      </vt:variant>
      <vt:variant>
        <vt:i4>1</vt:i4>
      </vt:variant>
    </vt:vector>
  </HeadingPairs>
  <TitlesOfParts>
    <vt:vector size="1" baseType="lpstr">
      <vt:lpstr/>
    </vt:vector>
  </TitlesOfParts>
  <Company>ZI Mannheim</Company>
  <LinksUpToDate>false</LinksUpToDate>
  <CharactersWithSpaces>64145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Sacu, Seda</dc:creator>
  <cp:keywords/>
  <dc:description/>
  <cp:lastModifiedBy>Sacu, Seda</cp:lastModifiedBy>
  <cp:revision>20</cp:revision>
  <dcterms:created xsi:type="dcterms:W3CDTF">2024-07-02T17:26:00Z</dcterms:created>
  <dcterms:modified xsi:type="dcterms:W3CDTF">2025-03-21T19:23:00Z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http://www.zotero.org/styles/alzheimers-and-dementia-the-journal-of-the-alzheimers-association</vt:lpwstr>
  </property>
  <property fmtid="{D5CDD505-2E9C-101B-9397-08002B2CF9AE}" pid="3" name="Mendeley Recent Style Name 0_1">
    <vt:lpwstr>Alzheimer's &amp; Dementia: The Journal of the Alzheimer's Association</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http://www.zotero.org/styles/nature-communications</vt:lpwstr>
  </property>
  <property fmtid="{D5CDD505-2E9C-101B-9397-08002B2CF9AE}" pid="17" name="Mendeley Recent Style Name 7_1">
    <vt:lpwstr>Nature Communications</vt:lpwstr>
  </property>
  <property fmtid="{D5CDD505-2E9C-101B-9397-08002B2CF9AE}" pid="18" name="Mendeley Recent Style Id 8_1">
    <vt:lpwstr>http://www.zotero.org/styles/neurobiology-of-stress</vt:lpwstr>
  </property>
  <property fmtid="{D5CDD505-2E9C-101B-9397-08002B2CF9AE}" pid="19" name="Mendeley Recent Style Name 8_1">
    <vt:lpwstr>Neurobiology of Stress</vt:lpwstr>
  </property>
  <property fmtid="{D5CDD505-2E9C-101B-9397-08002B2CF9AE}" pid="20" name="Mendeley Recent Style Id 9_1">
    <vt:lpwstr>http://www.zotero.org/styles/translational-psychiatry</vt:lpwstr>
  </property>
  <property fmtid="{D5CDD505-2E9C-101B-9397-08002B2CF9AE}" pid="21" name="Mendeley Recent Style Name 9_1">
    <vt:lpwstr>Translational Psychiatry</vt:lpwstr>
  </property>
  <property fmtid="{D5CDD505-2E9C-101B-9397-08002B2CF9AE}" pid="22" name="Mendeley Document_1">
    <vt:lpwstr>True</vt:lpwstr>
  </property>
  <property fmtid="{D5CDD505-2E9C-101B-9397-08002B2CF9AE}" pid="23" name="Mendeley Unique User Id_1">
    <vt:lpwstr>549d1821-5ee4-3160-a02c-dc99d249ab0b</vt:lpwstr>
  </property>
  <property fmtid="{D5CDD505-2E9C-101B-9397-08002B2CF9AE}" pid="24" name="Mendeley Citation Style_1">
    <vt:lpwstr>http://www.zotero.org/styles/apa</vt:lpwstr>
  </property>
</Properties>
</file>