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FAEB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86E7A74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94B54E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EC88FE2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273D560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E9ABF73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3C1766C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8DAEB4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B36F23F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AC43B02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7A1806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6A50C85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B0C020" w14:textId="77777777" w:rsidR="00C77934" w:rsidRDefault="00C77934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9590218" w14:textId="74DE214F" w:rsidR="00DF3AAA" w:rsidRDefault="00DF3AAA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Supplementary Information</w:t>
      </w:r>
    </w:p>
    <w:p w14:paraId="16EAE3EB" w14:textId="13D7D464" w:rsidR="00DF3AAA" w:rsidRDefault="00EA0D4D" w:rsidP="00EA0D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A0D4D">
        <w:rPr>
          <w:rFonts w:ascii="Times New Roman" w:hAnsi="Times New Roman" w:cs="Times New Roman"/>
          <w:b/>
          <w:bCs/>
          <w:noProof/>
          <w:sz w:val="24"/>
          <w:szCs w:val="24"/>
        </w:rPr>
        <w:t>Dysbiosis and Depression: A Study of Gut Microbiota Alterations and Functional Pathways in Antidepressant-Naïve Mood Disorder Patients</w:t>
      </w:r>
      <w:r w:rsidR="00DF3AAA"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3AB4F035" w14:textId="4291E3D3" w:rsidR="00451D26" w:rsidRDefault="001F27CC" w:rsidP="00510B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27C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853EFD2" wp14:editId="02412719">
            <wp:extent cx="6645910" cy="3515995"/>
            <wp:effectExtent l="0" t="0" r="2540" b="8255"/>
            <wp:docPr id="1280345041" name="圖片 1" descr="一張含有 文字, 螢幕擷取畫面, 字型, 代數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45041" name="圖片 1" descr="一張含有 文字, 螢幕擷取畫面, 字型, 代數 的圖片&#10;&#10;AI 產生的內容可能不正確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1D60" w14:textId="26CCC85E" w:rsidR="001F27CC" w:rsidRPr="00860427" w:rsidRDefault="0056260E" w:rsidP="001F2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1F27CC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 w:rsidR="001F27C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Sample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F27C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iltering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F27C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low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1F27CC">
        <w:rPr>
          <w:rFonts w:ascii="Times New Roman" w:hAnsi="Times New Roman" w:cs="Times New Roman" w:hint="eastAsia"/>
          <w:b/>
          <w:bCs/>
          <w:sz w:val="24"/>
          <w:szCs w:val="24"/>
        </w:rPr>
        <w:t>hart.</w:t>
      </w:r>
      <w:r w:rsidR="008604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60427" w:rsidRPr="00860427">
        <w:rPr>
          <w:rFonts w:ascii="Times New Roman" w:hAnsi="Times New Roman" w:cs="Times New Roman" w:hint="eastAsia"/>
          <w:sz w:val="24"/>
          <w:szCs w:val="24"/>
        </w:rPr>
        <w:t>n: Sample size</w:t>
      </w:r>
    </w:p>
    <w:p w14:paraId="5B8C8B02" w14:textId="77777777" w:rsidR="001F27CC" w:rsidRDefault="001F27CC" w:rsidP="00510B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0EA42" w14:textId="77777777" w:rsidR="00451D26" w:rsidRDefault="00451D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DCCA059" w14:textId="5EB9F711" w:rsidR="00B56B37" w:rsidRDefault="00B56B37" w:rsidP="00510B7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F48413C" wp14:editId="5BDDD77A">
            <wp:extent cx="6645910" cy="4029710"/>
            <wp:effectExtent l="0" t="0" r="2540" b="8890"/>
            <wp:docPr id="959364774" name="圖片 18" descr="一張含有 文字, 圖表, 方案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64774" name="圖片 18" descr="一張含有 文字, 圖表, 方案, 行 的圖片&#10;&#10;AI 產生的內容可能不正確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77A0E" w14:textId="78DD172C" w:rsidR="00510B7D" w:rsidRDefault="0056260E" w:rsidP="00510B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510B7D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Alpha </w:t>
      </w:r>
      <w:r w:rsidR="000F4220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iversity </w:t>
      </w:r>
      <w:r w:rsidR="000F4220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ndices </w:t>
      </w:r>
      <w:r w:rsidR="000F422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etween </w:t>
      </w:r>
      <w:r w:rsidR="000F422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ase and </w:t>
      </w:r>
      <w:r w:rsidR="000F422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510B7D">
        <w:rPr>
          <w:rFonts w:ascii="Times New Roman" w:hAnsi="Times New Roman" w:cs="Times New Roman" w:hint="eastAsia"/>
          <w:b/>
          <w:bCs/>
          <w:sz w:val="24"/>
          <w:szCs w:val="24"/>
        </w:rPr>
        <w:t>ontrol</w:t>
      </w:r>
      <w:r w:rsidR="0097543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97543B" w:rsidRPr="0097543B">
        <w:rPr>
          <w:rFonts w:ascii="Times New Roman" w:hAnsi="Times New Roman" w:cs="Times New Roman" w:hint="eastAsia"/>
          <w:sz w:val="24"/>
          <w:szCs w:val="24"/>
        </w:rPr>
        <w:t>ns: non-significant</w:t>
      </w:r>
      <w:r w:rsidR="00635D13">
        <w:rPr>
          <w:rFonts w:ascii="Times New Roman" w:hAnsi="Times New Roman" w:cs="Times New Roman" w:hint="eastAsia"/>
          <w:sz w:val="24"/>
          <w:szCs w:val="24"/>
        </w:rPr>
        <w:t>; *p-value &lt; 0.05</w:t>
      </w:r>
    </w:p>
    <w:p w14:paraId="6505F3D2" w14:textId="0B515B9B" w:rsidR="00AC5DFF" w:rsidRDefault="00FF7B8C" w:rsidP="00510B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9C84BD" w14:textId="6FD872B2" w:rsidR="00AC5DFF" w:rsidRDefault="002A2A0E" w:rsidP="00510B7D">
      <w:r>
        <w:rPr>
          <w:noProof/>
        </w:rPr>
        <w:lastRenderedPageBreak/>
        <w:drawing>
          <wp:inline distT="0" distB="0" distL="0" distR="0" wp14:anchorId="5DB50854" wp14:editId="395A838D">
            <wp:extent cx="6645910" cy="4029710"/>
            <wp:effectExtent l="0" t="0" r="2540" b="8890"/>
            <wp:docPr id="558572062" name="圖片 19" descr="一張含有 文字, 圖表, 方案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72062" name="圖片 19" descr="一張含有 文字, 圖表, 方案, 平行 的圖片&#10;&#10;AI 產生的內容可能不正確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87651" w14:textId="19AEEC99" w:rsidR="00AC5DFF" w:rsidRPr="0004715A" w:rsidRDefault="0056260E" w:rsidP="00510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AC5DFF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C5DF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Alpha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AC5DF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iversity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AC5DF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ndices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C5DF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ensitivity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AC5DFF">
        <w:rPr>
          <w:rFonts w:ascii="Times New Roman" w:hAnsi="Times New Roman" w:cs="Times New Roman" w:hint="eastAsia"/>
          <w:b/>
          <w:bCs/>
          <w:sz w:val="24"/>
          <w:szCs w:val="24"/>
        </w:rPr>
        <w:t>nalysis</w:t>
      </w:r>
      <w:r w:rsidR="0004715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MDD=Major </w:t>
      </w:r>
      <w:r w:rsidR="00492855">
        <w:rPr>
          <w:rFonts w:ascii="Times New Roman" w:hAnsi="Times New Roman" w:cs="Times New Roman" w:hint="eastAsia"/>
          <w:sz w:val="24"/>
          <w:szCs w:val="24"/>
        </w:rPr>
        <w:t>D</w:t>
      </w:r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epressive </w:t>
      </w:r>
      <w:r w:rsidR="00492855">
        <w:rPr>
          <w:rFonts w:ascii="Times New Roman" w:hAnsi="Times New Roman" w:cs="Times New Roman" w:hint="eastAsia"/>
          <w:sz w:val="24"/>
          <w:szCs w:val="24"/>
        </w:rPr>
        <w:t>D</w:t>
      </w:r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isorder; </w:t>
      </w:r>
      <w:proofErr w:type="spellStart"/>
      <w:r w:rsidR="0004715A" w:rsidRPr="0004715A">
        <w:rPr>
          <w:rFonts w:ascii="Times New Roman" w:hAnsi="Times New Roman" w:cs="Times New Roman" w:hint="eastAsia"/>
          <w:sz w:val="24"/>
          <w:szCs w:val="24"/>
        </w:rPr>
        <w:t>BD_depression</w:t>
      </w:r>
      <w:proofErr w:type="spellEnd"/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: Bipolar </w:t>
      </w:r>
      <w:r w:rsidR="00492855">
        <w:rPr>
          <w:rFonts w:ascii="Times New Roman" w:hAnsi="Times New Roman" w:cs="Times New Roman" w:hint="eastAsia"/>
          <w:sz w:val="24"/>
          <w:szCs w:val="24"/>
        </w:rPr>
        <w:t>D</w:t>
      </w:r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isorder depression episode; </w:t>
      </w:r>
      <w:proofErr w:type="spellStart"/>
      <w:r w:rsidR="0004715A" w:rsidRPr="0004715A">
        <w:rPr>
          <w:rFonts w:ascii="Times New Roman" w:hAnsi="Times New Roman" w:cs="Times New Roman" w:hint="eastAsia"/>
          <w:sz w:val="24"/>
          <w:szCs w:val="24"/>
        </w:rPr>
        <w:t>BD_mixed</w:t>
      </w:r>
      <w:proofErr w:type="spellEnd"/>
      <w:r w:rsidR="0004715A" w:rsidRPr="0004715A">
        <w:rPr>
          <w:rFonts w:ascii="Times New Roman" w:hAnsi="Times New Roman" w:cs="Times New Roman" w:hint="eastAsia"/>
          <w:sz w:val="24"/>
          <w:szCs w:val="24"/>
        </w:rPr>
        <w:t xml:space="preserve">: Bipolar </w:t>
      </w:r>
      <w:r w:rsidR="00492855">
        <w:rPr>
          <w:rFonts w:ascii="Times New Roman" w:hAnsi="Times New Roman" w:cs="Times New Roman" w:hint="eastAsia"/>
          <w:sz w:val="24"/>
          <w:szCs w:val="24"/>
        </w:rPr>
        <w:t>D</w:t>
      </w:r>
      <w:r w:rsidR="0004715A" w:rsidRPr="0004715A">
        <w:rPr>
          <w:rFonts w:ascii="Times New Roman" w:hAnsi="Times New Roman" w:cs="Times New Roman" w:hint="eastAsia"/>
          <w:sz w:val="24"/>
          <w:szCs w:val="24"/>
        </w:rPr>
        <w:t>isorder mixed episode</w:t>
      </w:r>
      <w:r w:rsidR="00314329">
        <w:rPr>
          <w:rFonts w:ascii="Times New Roman" w:hAnsi="Times New Roman" w:cs="Times New Roman" w:hint="eastAsia"/>
          <w:sz w:val="24"/>
          <w:szCs w:val="24"/>
        </w:rPr>
        <w:t>.</w:t>
      </w:r>
      <w:r w:rsidR="0097543B" w:rsidRPr="0097543B">
        <w:rPr>
          <w:rFonts w:ascii="Times New Roman" w:hAnsi="Times New Roman" w:cs="Times New Roman" w:hint="eastAsia"/>
          <w:sz w:val="24"/>
          <w:szCs w:val="24"/>
        </w:rPr>
        <w:t xml:space="preserve"> ns: non-significant</w:t>
      </w:r>
    </w:p>
    <w:p w14:paraId="425C1FF8" w14:textId="52EBB4FC" w:rsidR="00CF5F89" w:rsidRDefault="00FF7B8C" w:rsidP="00510B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183F4A" w14:textId="4C743309" w:rsidR="00501ACA" w:rsidRDefault="00FC0B27" w:rsidP="00A225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0D6BED5" wp14:editId="47448B5B">
            <wp:extent cx="4843330" cy="7200000"/>
            <wp:effectExtent l="0" t="0" r="0" b="1270"/>
            <wp:docPr id="1924555886" name="圖片 9" descr="一張含有 螢幕擷取畫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55886" name="圖片 9" descr="一張含有 螢幕擷取畫面, 文字 的圖片&#10;&#10;AI 產生的內容可能不正確。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33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3573A" w14:textId="5B7CA5DF" w:rsidR="00980E96" w:rsidRDefault="0056260E" w:rsidP="0054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54512F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5451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Beta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5451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iversity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88793D">
        <w:rPr>
          <w:rFonts w:ascii="Times New Roman" w:hAnsi="Times New Roman" w:cs="Times New Roman"/>
          <w:b/>
          <w:bCs/>
          <w:sz w:val="24"/>
          <w:szCs w:val="24"/>
        </w:rPr>
        <w:t>rincipal</w:t>
      </w:r>
      <w:r w:rsidR="005451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54512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oordinate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88793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nalysis </w:t>
      </w:r>
      <w:r w:rsidR="0097543B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proofErr w:type="spellStart"/>
      <w:r w:rsidR="0097543B">
        <w:rPr>
          <w:rFonts w:ascii="Times New Roman" w:hAnsi="Times New Roman" w:cs="Times New Roman" w:hint="eastAsia"/>
          <w:b/>
          <w:bCs/>
          <w:sz w:val="24"/>
          <w:szCs w:val="24"/>
        </w:rPr>
        <w:t>PCoA</w:t>
      </w:r>
      <w:proofErr w:type="spellEnd"/>
      <w:r w:rsidR="0097543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</w:t>
      </w:r>
      <w:r w:rsidR="00492855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88793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lots. (A) </w:t>
      </w:r>
      <w:r w:rsidR="0088793D" w:rsidRPr="0088793D">
        <w:rPr>
          <w:rFonts w:ascii="Times New Roman" w:hAnsi="Times New Roman" w:cs="Times New Roman" w:hint="eastAsia"/>
          <w:sz w:val="24"/>
          <w:szCs w:val="24"/>
        </w:rPr>
        <w:t>Bray-</w:t>
      </w:r>
      <w:proofErr w:type="gramStart"/>
      <w:r w:rsidR="0088793D" w:rsidRPr="0088793D">
        <w:rPr>
          <w:rFonts w:ascii="Times New Roman" w:hAnsi="Times New Roman" w:cs="Times New Roman" w:hint="eastAsia"/>
          <w:sz w:val="24"/>
          <w:szCs w:val="24"/>
        </w:rPr>
        <w:t>Curtis</w:t>
      </w:r>
      <w:proofErr w:type="gramEnd"/>
      <w:r w:rsidR="0088793D" w:rsidRPr="0088793D">
        <w:rPr>
          <w:rFonts w:ascii="Times New Roman" w:hAnsi="Times New Roman" w:cs="Times New Roman" w:hint="eastAsia"/>
          <w:sz w:val="24"/>
          <w:szCs w:val="24"/>
        </w:rPr>
        <w:t xml:space="preserve"> distance</w:t>
      </w:r>
      <w:r w:rsidR="0088793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46CAE" w:rsidRPr="00D46CAE">
        <w:rPr>
          <w:rFonts w:ascii="Times New Roman" w:hAnsi="Times New Roman" w:cs="Times New Roman" w:hint="eastAsia"/>
          <w:sz w:val="24"/>
          <w:szCs w:val="24"/>
        </w:rPr>
        <w:t>(permutation ANOVA p</w:t>
      </w:r>
      <w:r w:rsidR="00975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6CAE" w:rsidRPr="00D46CAE">
        <w:rPr>
          <w:rFonts w:ascii="Times New Roman" w:hAnsi="Times New Roman" w:cs="Times New Roman" w:hint="eastAsia"/>
          <w:sz w:val="24"/>
          <w:szCs w:val="24"/>
        </w:rPr>
        <w:t>&lt;</w:t>
      </w:r>
      <w:r w:rsidR="00975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6CAE" w:rsidRPr="00D46CAE">
        <w:rPr>
          <w:rFonts w:ascii="Times New Roman" w:hAnsi="Times New Roman" w:cs="Times New Roman" w:hint="eastAsia"/>
          <w:sz w:val="24"/>
          <w:szCs w:val="24"/>
        </w:rPr>
        <w:t>0.001)</w:t>
      </w:r>
      <w:r w:rsidR="00D46C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8793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(B) </w:t>
      </w:r>
      <w:r w:rsidR="0088793D" w:rsidRPr="0088793D">
        <w:rPr>
          <w:rFonts w:ascii="Times New Roman" w:hAnsi="Times New Roman" w:cs="Times New Roman" w:hint="eastAsia"/>
          <w:sz w:val="24"/>
          <w:szCs w:val="24"/>
        </w:rPr>
        <w:t>Unweighted Uni-Frac distance</w:t>
      </w:r>
      <w:r w:rsidR="00D46CAE">
        <w:rPr>
          <w:rFonts w:ascii="Times New Roman" w:hAnsi="Times New Roman" w:cs="Times New Roman" w:hint="eastAsia"/>
          <w:sz w:val="24"/>
          <w:szCs w:val="24"/>
        </w:rPr>
        <w:t xml:space="preserve"> (permutation ANOVA p</w:t>
      </w:r>
      <w:r w:rsidR="00975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6CAE">
        <w:rPr>
          <w:rFonts w:ascii="Times New Roman" w:hAnsi="Times New Roman" w:cs="Times New Roman" w:hint="eastAsia"/>
          <w:sz w:val="24"/>
          <w:szCs w:val="24"/>
        </w:rPr>
        <w:t>&lt;</w:t>
      </w:r>
      <w:r w:rsidR="00975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6CAE">
        <w:rPr>
          <w:rFonts w:ascii="Times New Roman" w:hAnsi="Times New Roman" w:cs="Times New Roman" w:hint="eastAsia"/>
          <w:sz w:val="24"/>
          <w:szCs w:val="24"/>
        </w:rPr>
        <w:t>0.001)</w:t>
      </w:r>
    </w:p>
    <w:p w14:paraId="3E6D3D76" w14:textId="73557CBD" w:rsidR="00A60A9A" w:rsidRPr="00980E96" w:rsidRDefault="00980E96" w:rsidP="00423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B8764" w14:textId="77777777" w:rsidR="004F3906" w:rsidRDefault="004F3906" w:rsidP="004F390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AD6D86E" wp14:editId="5F39C27C">
            <wp:extent cx="6645910" cy="4029710"/>
            <wp:effectExtent l="0" t="0" r="2540" b="8890"/>
            <wp:docPr id="14" name="圖片 14" descr="一張含有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圖表 的圖片&#10;&#10;自動產生的描述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E92E" w14:textId="09EFD139" w:rsidR="004F3906" w:rsidRDefault="0056260E" w:rsidP="004F3906">
      <w:pPr>
        <w:pStyle w:val="a9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="00AA77E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5</w:t>
      </w:r>
      <w:r w:rsidR="006166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</w:t>
      </w:r>
      <w:r w:rsidR="004F39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F3906" w:rsidRPr="008B522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Taxa Prevalence and Abundance Plot at Genus Level</w:t>
      </w:r>
      <w:r w:rsidR="004F39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4F3906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Each point represents an </w:t>
      </w:r>
      <w:r w:rsidR="00AC0B67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identified genus</w:t>
      </w:r>
      <w:r w:rsidR="004F39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The colors of the points represent</w:t>
      </w:r>
      <w:r w:rsidR="004F3906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F39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whether a taxon</w:t>
      </w:r>
      <w:r w:rsidR="004F3906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can or cannot be classified </w:t>
      </w:r>
      <w:r w:rsidR="00CD5D7C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as</w:t>
      </w:r>
      <w:r w:rsidR="004F3906" w:rsidRPr="00F07BA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genus level or can be classified but uncultured.</w:t>
      </w:r>
      <w:r w:rsidR="004F39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42C67" w:rsidRPr="00442C6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size of each point</w:t>
      </w:r>
      <w:r w:rsidR="00442C67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(N. individuals)</w:t>
      </w:r>
      <w:r w:rsidR="00442C67" w:rsidRPr="00442C6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indicates the number of samples in which that taxon has a relative abundance of at least 0.01 (i.e., 1% of the total abundance).</w:t>
      </w:r>
      <w:r w:rsidR="004F39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prevalence and the log mean abundance criteria</w:t>
      </w:r>
      <w:r w:rsidR="00BD57C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(</w:t>
      </w:r>
      <w:r w:rsidR="006D24EA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dotted line</w:t>
      </w:r>
      <w:r w:rsidR="00BD57C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)</w:t>
      </w:r>
      <w:r w:rsidR="004F390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were further applied for taxa filtering. </w:t>
      </w:r>
      <w:r w:rsidR="0097543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R: Correlation c</w:t>
      </w:r>
      <w:r w:rsidR="002B2FC2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oefficient / Correlation strength</w:t>
      </w:r>
    </w:p>
    <w:p w14:paraId="18BF9275" w14:textId="05F7E469" w:rsidR="00AA77E7" w:rsidRDefault="00AA77E7" w:rsidP="004F3906">
      <w:pPr>
        <w:pStyle w:val="a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20256A8" w14:textId="77777777" w:rsidR="00AA77E7" w:rsidRDefault="00AA77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EC31B95" w14:textId="5404C6C3" w:rsidR="00AA77E7" w:rsidRDefault="006D5AED" w:rsidP="00AA77E7">
      <w:r>
        <w:rPr>
          <w:noProof/>
        </w:rPr>
        <w:lastRenderedPageBreak/>
        <w:drawing>
          <wp:inline distT="0" distB="0" distL="0" distR="0" wp14:anchorId="564A17C1" wp14:editId="45F1472A">
            <wp:extent cx="6645910" cy="4029710"/>
            <wp:effectExtent l="0" t="0" r="2540" b="8890"/>
            <wp:docPr id="1559851155" name="圖片 8" descr="一張含有 文字, 螢幕擷取畫面, Rectangle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51155" name="圖片 8" descr="一張含有 文字, 螢幕擷取畫面, Rectangle, 圖表 的圖片&#10;&#10;AI 產生的內容可能不正確。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617F2" w14:textId="7B33D954" w:rsidR="00FF7B8C" w:rsidRDefault="0056260E" w:rsidP="00AA7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AA77E7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Phylum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evel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axa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verage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elative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bundance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ar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lot. </w:t>
      </w:r>
      <w:r w:rsidR="00AA77E7" w:rsidRPr="004D5FFD">
        <w:rPr>
          <w:rFonts w:ascii="Times New Roman" w:hAnsi="Times New Roman" w:cs="Times New Roman" w:hint="eastAsia"/>
          <w:sz w:val="24"/>
          <w:szCs w:val="24"/>
        </w:rPr>
        <w:t xml:space="preserve">Taxa prevalence less than 0.3 were reclassified as </w:t>
      </w:r>
      <w:r w:rsidR="00AA77E7" w:rsidRPr="004D5FFD">
        <w:rPr>
          <w:rFonts w:ascii="Times New Roman" w:hAnsi="Times New Roman" w:cs="Times New Roman"/>
          <w:sz w:val="24"/>
          <w:szCs w:val="24"/>
        </w:rPr>
        <w:t>“</w:t>
      </w:r>
      <w:r w:rsidR="00AA77E7" w:rsidRPr="004D5FFD">
        <w:rPr>
          <w:rFonts w:ascii="Times New Roman" w:hAnsi="Times New Roman" w:cs="Times New Roman" w:hint="eastAsia"/>
          <w:sz w:val="24"/>
          <w:szCs w:val="24"/>
        </w:rPr>
        <w:t>Others</w:t>
      </w:r>
      <w:r w:rsidR="00AA77E7" w:rsidRPr="004D5FFD">
        <w:rPr>
          <w:rFonts w:ascii="Times New Roman" w:hAnsi="Times New Roman" w:cs="Times New Roman"/>
          <w:sz w:val="24"/>
          <w:szCs w:val="24"/>
        </w:rPr>
        <w:t>”</w:t>
      </w:r>
    </w:p>
    <w:p w14:paraId="6AD15948" w14:textId="4A2FBB6A" w:rsidR="00AA77E7" w:rsidRPr="00FF7B8C" w:rsidRDefault="00FF7B8C" w:rsidP="00AA7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5B0C19" w14:textId="7C5F16ED" w:rsidR="00AA77E7" w:rsidRDefault="00006A5F" w:rsidP="00AA77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6FF7D34" wp14:editId="66E9A099">
            <wp:extent cx="6645910" cy="4029710"/>
            <wp:effectExtent l="0" t="0" r="2540" b="8890"/>
            <wp:docPr id="1263423444" name="圖片 10" descr="一張含有 文字, 圖表, 行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23444" name="圖片 10" descr="一張含有 文字, 圖表, 行, 平行 的圖片&#10;&#10;AI 產生的內容可能不正確。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1F7B" w14:textId="319EBAC9" w:rsidR="00006A5F" w:rsidRDefault="0056260E" w:rsidP="00AA77E7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AA77E7" w:rsidRPr="00510B7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Relative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bundance of </w:t>
      </w:r>
      <w:r w:rsidR="00AA77E7" w:rsidRPr="00BE7C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Actinobacteria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hylum </w:t>
      </w:r>
      <w:r w:rsidR="00E55D50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AA77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evel. </w:t>
      </w:r>
      <w:r w:rsidR="00AA77E7" w:rsidRPr="002D6914">
        <w:rPr>
          <w:rFonts w:ascii="Times New Roman" w:hAnsi="Times New Roman" w:cs="Times New Roman" w:hint="eastAsia"/>
          <w:sz w:val="24"/>
          <w:szCs w:val="24"/>
        </w:rPr>
        <w:t xml:space="preserve">The abundance was </w:t>
      </w:r>
      <w:r w:rsidR="00AA77E7" w:rsidRPr="002D6914">
        <w:rPr>
          <w:rFonts w:ascii="Times New Roman" w:hAnsi="Times New Roman" w:cs="Times New Roman"/>
          <w:sz w:val="24"/>
          <w:szCs w:val="24"/>
        </w:rPr>
        <w:t xml:space="preserve">total sum scale (TSS) </w:t>
      </w:r>
      <w:r w:rsidR="003B2E59" w:rsidRPr="002D6914">
        <w:rPr>
          <w:rFonts w:ascii="Times New Roman" w:hAnsi="Times New Roman" w:cs="Times New Roman"/>
          <w:sz w:val="24"/>
          <w:szCs w:val="24"/>
        </w:rPr>
        <w:t>normalized,</w:t>
      </w:r>
      <w:r w:rsidR="00AA77E7" w:rsidRPr="002D6914">
        <w:rPr>
          <w:rFonts w:ascii="Times New Roman" w:hAnsi="Times New Roman" w:cs="Times New Roman"/>
          <w:sz w:val="24"/>
          <w:szCs w:val="24"/>
        </w:rPr>
        <w:t xml:space="preserve"> and log transformed.</w:t>
      </w:r>
      <w:r w:rsidR="00E55D50">
        <w:rPr>
          <w:rFonts w:ascii="Times New Roman" w:hAnsi="Times New Roman" w:cs="Times New Roman" w:hint="eastAsia"/>
          <w:sz w:val="24"/>
          <w:szCs w:val="24"/>
        </w:rPr>
        <w:t xml:space="preserve"> **p</w:t>
      </w:r>
      <w:r w:rsidR="00883967">
        <w:rPr>
          <w:rFonts w:ascii="Times New Roman" w:hAnsi="Times New Roman" w:cs="Times New Roman" w:hint="eastAsia"/>
          <w:sz w:val="24"/>
          <w:szCs w:val="24"/>
        </w:rPr>
        <w:t>-value &lt; 0.01</w:t>
      </w:r>
    </w:p>
    <w:p w14:paraId="7CC80D6A" w14:textId="77777777" w:rsidR="00006A5F" w:rsidRDefault="0000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FD9F02" w14:textId="59B897CD" w:rsidR="004F3906" w:rsidRPr="00006A5F" w:rsidRDefault="00006A5F" w:rsidP="00006A5F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77D353" wp14:editId="60E6681F">
            <wp:extent cx="6645910" cy="4029710"/>
            <wp:effectExtent l="0" t="0" r="2540" b="8890"/>
            <wp:docPr id="159249867" name="圖片 2" descr="一張含有 文字, 圖表, 平行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9867" name="圖片 2" descr="一張含有 文字, 圖表, 平行, 方案 的圖片&#10;&#10;自動產生的描述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4500" w14:textId="4803AC0F" w:rsidR="004F3906" w:rsidRPr="00330D1D" w:rsidRDefault="0056260E" w:rsidP="00330D1D">
      <w:pPr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4F3906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3906" w:rsidRPr="001D726D">
        <w:rPr>
          <w:rFonts w:ascii="Times New Roman" w:hAnsi="Times New Roman" w:cs="Times New Roman"/>
          <w:b/>
          <w:bCs/>
          <w:sz w:val="24"/>
          <w:szCs w:val="24"/>
        </w:rPr>
        <w:t xml:space="preserve">Relative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4F3906" w:rsidRPr="001D726D">
        <w:rPr>
          <w:rFonts w:ascii="Times New Roman" w:hAnsi="Times New Roman" w:cs="Times New Roman"/>
          <w:b/>
          <w:bCs/>
          <w:sz w:val="24"/>
          <w:szCs w:val="24"/>
        </w:rPr>
        <w:t>bundance</w:t>
      </w:r>
      <w:r w:rsidR="004F3906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62CB6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>oxplots</w:t>
      </w:r>
      <w:r w:rsidR="004F3906" w:rsidRPr="001D72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9E0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the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EC69E0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ther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F39B5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ignificant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FF39B5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>axa (</w:t>
      </w:r>
      <w:r w:rsidR="00006A5F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3B2E59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006A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value </w:t>
      </w:r>
      <w:r w:rsidR="00FF39B5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rank </w:t>
      </w:r>
      <w:r w:rsidR="00E80C71">
        <w:rPr>
          <w:rFonts w:ascii="Times New Roman" w:hAnsi="Times New Roman" w:cs="Times New Roman" w:hint="eastAsia"/>
          <w:b/>
          <w:bCs/>
          <w:sz w:val="24"/>
          <w:szCs w:val="24"/>
        </w:rPr>
        <w:t>six</w:t>
      </w:r>
      <w:r w:rsidR="00FF39B5" w:rsidRPr="001D72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to ten)</w:t>
      </w:r>
      <w:r w:rsidR="004F3906" w:rsidRPr="001D72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0D1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30D1D" w:rsidRPr="00330D1D">
        <w:rPr>
          <w:rFonts w:ascii="Times New Roman" w:hAnsi="Times New Roman" w:cs="Times New Roman"/>
          <w:sz w:val="24"/>
          <w:szCs w:val="24"/>
        </w:rPr>
        <w:t xml:space="preserve">All the taxa relative abundance was total sum scale (TSS) </w:t>
      </w:r>
      <w:r w:rsidR="00CD5D7C" w:rsidRPr="00330D1D">
        <w:rPr>
          <w:rFonts w:ascii="Times New Roman" w:hAnsi="Times New Roman" w:cs="Times New Roman"/>
          <w:sz w:val="24"/>
          <w:szCs w:val="24"/>
        </w:rPr>
        <w:t>normalized,</w:t>
      </w:r>
      <w:r w:rsidR="00330D1D" w:rsidRPr="00330D1D">
        <w:rPr>
          <w:rFonts w:ascii="Times New Roman" w:hAnsi="Times New Roman" w:cs="Times New Roman"/>
          <w:sz w:val="24"/>
          <w:szCs w:val="24"/>
        </w:rPr>
        <w:t xml:space="preserve"> and log transformed.</w:t>
      </w:r>
    </w:p>
    <w:p w14:paraId="4F122DE4" w14:textId="77777777" w:rsidR="00330D1D" w:rsidRPr="00FF39B5" w:rsidRDefault="00330D1D" w:rsidP="00330D1D">
      <w:pPr>
        <w:keepNext/>
      </w:pPr>
    </w:p>
    <w:p w14:paraId="5B2D1D7D" w14:textId="77777777" w:rsidR="004F3906" w:rsidRDefault="004F3906" w:rsidP="004F3906">
      <w:pPr>
        <w:pStyle w:val="a9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CD1346D" w14:textId="77777777" w:rsidR="004F3906" w:rsidRDefault="004F3906" w:rsidP="004F3906">
      <w:pPr>
        <w:pStyle w:val="a9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8610E5C" w14:textId="77777777" w:rsidR="008C0770" w:rsidRDefault="008C0770" w:rsidP="008C0770"/>
    <w:p w14:paraId="341BA10D" w14:textId="77777777" w:rsidR="008C0770" w:rsidRDefault="008C0770" w:rsidP="008C0770"/>
    <w:p w14:paraId="0C5F58C5" w14:textId="77777777" w:rsidR="008C0770" w:rsidRDefault="008C0770" w:rsidP="008C0770"/>
    <w:p w14:paraId="00C643A3" w14:textId="77777777" w:rsidR="008C0770" w:rsidRDefault="008C0770" w:rsidP="008C0770"/>
    <w:p w14:paraId="73434A6F" w14:textId="77777777" w:rsidR="008C0770" w:rsidRDefault="008C0770" w:rsidP="008C0770"/>
    <w:p w14:paraId="3F8A53A7" w14:textId="77777777" w:rsidR="008C0770" w:rsidRDefault="008C0770" w:rsidP="008C0770"/>
    <w:p w14:paraId="07D3CE97" w14:textId="77777777" w:rsidR="008C0770" w:rsidRDefault="008C0770" w:rsidP="008C0770"/>
    <w:p w14:paraId="6D3F7FBC" w14:textId="77777777" w:rsidR="008C0770" w:rsidRDefault="008C0770" w:rsidP="008C0770"/>
    <w:p w14:paraId="7E5D31B1" w14:textId="77777777" w:rsidR="008C0770" w:rsidRDefault="008C0770" w:rsidP="008C0770"/>
    <w:p w14:paraId="6908F592" w14:textId="77777777" w:rsidR="008C0770" w:rsidRDefault="008C0770" w:rsidP="008C0770"/>
    <w:p w14:paraId="03845C89" w14:textId="77777777" w:rsidR="008C0770" w:rsidRDefault="008C0770" w:rsidP="008C0770"/>
    <w:p w14:paraId="0535BCE1" w14:textId="77777777" w:rsidR="008C0770" w:rsidRDefault="008C0770" w:rsidP="008C0770"/>
    <w:p w14:paraId="669121FC" w14:textId="77777777" w:rsidR="008C0770" w:rsidRDefault="008C0770" w:rsidP="008C0770"/>
    <w:p w14:paraId="50ABA521" w14:textId="77777777" w:rsidR="008C0770" w:rsidRDefault="008C0770" w:rsidP="008C0770"/>
    <w:p w14:paraId="3922A34F" w14:textId="77777777" w:rsidR="008C0770" w:rsidRDefault="008C0770" w:rsidP="004F3906">
      <w:pPr>
        <w:pStyle w:val="a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42E1B0F" w14:textId="2E01CBBB" w:rsidR="007224FE" w:rsidRPr="007224FE" w:rsidRDefault="00B200FC" w:rsidP="007224FE">
      <w:r>
        <w:rPr>
          <w:noProof/>
        </w:rPr>
        <w:lastRenderedPageBreak/>
        <w:drawing>
          <wp:inline distT="0" distB="0" distL="0" distR="0" wp14:anchorId="15F19795" wp14:editId="17298D21">
            <wp:extent cx="6645910" cy="8060690"/>
            <wp:effectExtent l="0" t="0" r="2540" b="0"/>
            <wp:docPr id="902858871" name="圖片 11" descr="一張含有 文字, 圖表, 方案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58871" name="圖片 11" descr="一張含有 文字, 圖表, 方案, 平行 的圖片&#10;&#10;AI 產生的內容可能不正確。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06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B6E3" w14:textId="2CC37C4D" w:rsidR="006179D0" w:rsidRDefault="0056260E" w:rsidP="00766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66516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51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Diagnosis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6651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ensitivity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76651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nalysis of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dentified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>axa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elative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>bundance</w:t>
      </w:r>
      <w:r w:rsidR="0076651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330D1D" w:rsidRPr="00330D1D">
        <w:rPr>
          <w:rFonts w:ascii="Times New Roman" w:hAnsi="Times New Roman" w:cs="Times New Roman" w:hint="eastAsia"/>
          <w:sz w:val="24"/>
          <w:szCs w:val="24"/>
        </w:rPr>
        <w:t xml:space="preserve">All the </w:t>
      </w:r>
      <w:r w:rsidR="00330D1D">
        <w:rPr>
          <w:rFonts w:ascii="Times New Roman" w:hAnsi="Times New Roman" w:cs="Times New Roman" w:hint="eastAsia"/>
          <w:sz w:val="24"/>
          <w:szCs w:val="24"/>
        </w:rPr>
        <w:t xml:space="preserve">taxa </w:t>
      </w:r>
      <w:r w:rsidR="00330D1D" w:rsidRPr="00330D1D">
        <w:rPr>
          <w:rFonts w:ascii="Times New Roman" w:hAnsi="Times New Roman" w:cs="Times New Roman" w:hint="eastAsia"/>
          <w:sz w:val="24"/>
          <w:szCs w:val="24"/>
        </w:rPr>
        <w:t xml:space="preserve">relative abundance was total sum scale (TSS) </w:t>
      </w:r>
      <w:r w:rsidR="00DF121D" w:rsidRPr="00330D1D">
        <w:rPr>
          <w:rFonts w:ascii="Times New Roman" w:hAnsi="Times New Roman" w:cs="Times New Roman"/>
          <w:sz w:val="24"/>
          <w:szCs w:val="24"/>
        </w:rPr>
        <w:t>normalized,</w:t>
      </w:r>
      <w:r w:rsidR="00330D1D" w:rsidRPr="00330D1D">
        <w:rPr>
          <w:rFonts w:ascii="Times New Roman" w:hAnsi="Times New Roman" w:cs="Times New Roman" w:hint="eastAsia"/>
          <w:sz w:val="24"/>
          <w:szCs w:val="24"/>
        </w:rPr>
        <w:t xml:space="preserve"> and log transformed.</w:t>
      </w:r>
      <w:r w:rsidR="00330D1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MDD=Major </w:t>
      </w:r>
      <w:r w:rsidR="00883967">
        <w:rPr>
          <w:rFonts w:ascii="Times New Roman" w:hAnsi="Times New Roman" w:cs="Times New Roman" w:hint="eastAsia"/>
          <w:sz w:val="24"/>
          <w:szCs w:val="24"/>
        </w:rPr>
        <w:t>D</w:t>
      </w:r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epressive </w:t>
      </w:r>
      <w:r w:rsidR="00883967">
        <w:rPr>
          <w:rFonts w:ascii="Times New Roman" w:hAnsi="Times New Roman" w:cs="Times New Roman" w:hint="eastAsia"/>
          <w:sz w:val="24"/>
          <w:szCs w:val="24"/>
        </w:rPr>
        <w:t>D</w:t>
      </w:r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isorder; </w:t>
      </w:r>
      <w:proofErr w:type="spellStart"/>
      <w:r w:rsidR="00766516" w:rsidRPr="0004715A">
        <w:rPr>
          <w:rFonts w:ascii="Times New Roman" w:hAnsi="Times New Roman" w:cs="Times New Roman" w:hint="eastAsia"/>
          <w:sz w:val="24"/>
          <w:szCs w:val="24"/>
        </w:rPr>
        <w:t>BD_depression</w:t>
      </w:r>
      <w:proofErr w:type="spellEnd"/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: Bipolar </w:t>
      </w:r>
      <w:r w:rsidR="00883967">
        <w:rPr>
          <w:rFonts w:ascii="Times New Roman" w:hAnsi="Times New Roman" w:cs="Times New Roman" w:hint="eastAsia"/>
          <w:sz w:val="24"/>
          <w:szCs w:val="24"/>
        </w:rPr>
        <w:t>D</w:t>
      </w:r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isorder depression episode; </w:t>
      </w:r>
      <w:proofErr w:type="spellStart"/>
      <w:r w:rsidR="00766516" w:rsidRPr="0004715A">
        <w:rPr>
          <w:rFonts w:ascii="Times New Roman" w:hAnsi="Times New Roman" w:cs="Times New Roman" w:hint="eastAsia"/>
          <w:sz w:val="24"/>
          <w:szCs w:val="24"/>
        </w:rPr>
        <w:t>BD_mixed</w:t>
      </w:r>
      <w:proofErr w:type="spellEnd"/>
      <w:r w:rsidR="00766516" w:rsidRPr="0004715A">
        <w:rPr>
          <w:rFonts w:ascii="Times New Roman" w:hAnsi="Times New Roman" w:cs="Times New Roman" w:hint="eastAsia"/>
          <w:sz w:val="24"/>
          <w:szCs w:val="24"/>
        </w:rPr>
        <w:t xml:space="preserve">: Bipolar </w:t>
      </w:r>
      <w:r w:rsidR="00883967">
        <w:rPr>
          <w:rFonts w:ascii="Times New Roman" w:hAnsi="Times New Roman" w:cs="Times New Roman" w:hint="eastAsia"/>
          <w:sz w:val="24"/>
          <w:szCs w:val="24"/>
        </w:rPr>
        <w:t>D</w:t>
      </w:r>
      <w:r w:rsidR="00766516" w:rsidRPr="0004715A">
        <w:rPr>
          <w:rFonts w:ascii="Times New Roman" w:hAnsi="Times New Roman" w:cs="Times New Roman" w:hint="eastAsia"/>
          <w:sz w:val="24"/>
          <w:szCs w:val="24"/>
        </w:rPr>
        <w:t>isorder mixed episode</w:t>
      </w:r>
      <w:r w:rsidR="004B6957">
        <w:rPr>
          <w:rFonts w:ascii="Times New Roman" w:hAnsi="Times New Roman" w:cs="Times New Roman" w:hint="eastAsia"/>
          <w:sz w:val="24"/>
          <w:szCs w:val="24"/>
        </w:rPr>
        <w:t>; ns: non-significant</w:t>
      </w:r>
    </w:p>
    <w:p w14:paraId="19BA24FD" w14:textId="77777777" w:rsidR="006179D0" w:rsidRDefault="00617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8298CA" w14:textId="7B99CF44" w:rsidR="00B90EAD" w:rsidRDefault="00DC0B28" w:rsidP="00C46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B2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BF0035E" wp14:editId="2496AA7E">
            <wp:extent cx="6257925" cy="9777730"/>
            <wp:effectExtent l="0" t="0" r="9525" b="0"/>
            <wp:docPr id="256329448" name="圖片 15" descr="一張含有 文字, 螢幕擷取畫面, 筆跡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29448" name="圖片 15" descr="一張含有 文字, 螢幕擷取畫面, 筆跡, 平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A4A94" w14:textId="12A4FCF3" w:rsidR="00FF7B8C" w:rsidRDefault="0056260E" w:rsidP="00F85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F8553A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Other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sychotropics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se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ensitivity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nalysis of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dentified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>axa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elative </w:t>
      </w:r>
      <w:r w:rsidR="008839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bundance. </w:t>
      </w:r>
      <w:r w:rsidR="00F8553A" w:rsidRPr="00330D1D">
        <w:rPr>
          <w:rFonts w:ascii="Times New Roman" w:hAnsi="Times New Roman" w:cs="Times New Roman" w:hint="eastAsia"/>
          <w:sz w:val="24"/>
          <w:szCs w:val="24"/>
        </w:rPr>
        <w:t xml:space="preserve">All the </w:t>
      </w:r>
      <w:r w:rsidR="00330D1D">
        <w:rPr>
          <w:rFonts w:ascii="Times New Roman" w:hAnsi="Times New Roman" w:cs="Times New Roman" w:hint="eastAsia"/>
          <w:sz w:val="24"/>
          <w:szCs w:val="24"/>
        </w:rPr>
        <w:t xml:space="preserve">taxa </w:t>
      </w:r>
      <w:r w:rsidR="00F8553A" w:rsidRPr="00330D1D">
        <w:rPr>
          <w:rFonts w:ascii="Times New Roman" w:hAnsi="Times New Roman" w:cs="Times New Roman" w:hint="eastAsia"/>
          <w:sz w:val="24"/>
          <w:szCs w:val="24"/>
        </w:rPr>
        <w:t xml:space="preserve">relative abundance was </w:t>
      </w:r>
      <w:r w:rsidR="00330D1D" w:rsidRPr="00330D1D">
        <w:rPr>
          <w:rFonts w:ascii="Times New Roman" w:hAnsi="Times New Roman" w:cs="Times New Roman" w:hint="eastAsia"/>
          <w:sz w:val="24"/>
          <w:szCs w:val="24"/>
        </w:rPr>
        <w:t>total sum scale (TSS) normalized</w:t>
      </w:r>
      <w:r w:rsidR="00742C29">
        <w:rPr>
          <w:rFonts w:ascii="Times New Roman" w:hAnsi="Times New Roman" w:cs="Times New Roman" w:hint="eastAsia"/>
          <w:sz w:val="24"/>
          <w:szCs w:val="24"/>
        </w:rPr>
        <w:t>,</w:t>
      </w:r>
      <w:r w:rsidR="00330D1D" w:rsidRPr="00330D1D">
        <w:rPr>
          <w:rFonts w:ascii="Times New Roman" w:hAnsi="Times New Roman" w:cs="Times New Roman" w:hint="eastAsia"/>
          <w:sz w:val="24"/>
          <w:szCs w:val="24"/>
        </w:rPr>
        <w:t xml:space="preserve"> and log transformed.</w:t>
      </w:r>
      <w:r w:rsidR="00330D1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8553A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F8553A" w:rsidRPr="00F8553A">
        <w:rPr>
          <w:rFonts w:ascii="Times New Roman" w:hAnsi="Times New Roman" w:cs="Times New Roman" w:hint="eastAsia"/>
          <w:b/>
          <w:bCs/>
          <w:sz w:val="24"/>
          <w:szCs w:val="24"/>
        </w:rPr>
        <w:t>A)</w:t>
      </w:r>
      <w:r w:rsidR="00F8553A">
        <w:rPr>
          <w:rFonts w:ascii="Times New Roman" w:hAnsi="Times New Roman" w:cs="Times New Roman" w:hint="eastAsia"/>
          <w:sz w:val="24"/>
          <w:szCs w:val="24"/>
        </w:rPr>
        <w:t xml:space="preserve"> Antipsychotics use. </w:t>
      </w:r>
      <w:r w:rsidR="00F8553A" w:rsidRPr="00F8553A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F8553A">
        <w:rPr>
          <w:rFonts w:ascii="Times New Roman" w:hAnsi="Times New Roman" w:cs="Times New Roman" w:hint="eastAsia"/>
          <w:sz w:val="24"/>
          <w:szCs w:val="24"/>
        </w:rPr>
        <w:t xml:space="preserve"> Mood stabilizers use. </w:t>
      </w:r>
      <w:r w:rsidR="00F8553A" w:rsidRPr="00F8553A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F8553A">
        <w:rPr>
          <w:rFonts w:ascii="Times New Roman" w:hAnsi="Times New Roman" w:cs="Times New Roman" w:hint="eastAsia"/>
          <w:sz w:val="24"/>
          <w:szCs w:val="24"/>
        </w:rPr>
        <w:t xml:space="preserve"> Anxiolytics use.</w:t>
      </w:r>
      <w:r w:rsidR="00955632">
        <w:rPr>
          <w:rFonts w:ascii="Times New Roman" w:hAnsi="Times New Roman" w:cs="Times New Roman" w:hint="eastAsia"/>
          <w:sz w:val="24"/>
          <w:szCs w:val="24"/>
        </w:rPr>
        <w:t xml:space="preserve"> Control</w:t>
      </w:r>
      <w:r w:rsidR="00356250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955632">
        <w:rPr>
          <w:rFonts w:ascii="Times New Roman" w:hAnsi="Times New Roman" w:cs="Times New Roman" w:hint="eastAsia"/>
          <w:sz w:val="24"/>
          <w:szCs w:val="24"/>
        </w:rPr>
        <w:t>Healthy controls; With</w:t>
      </w:r>
      <w:r w:rsidR="00356250">
        <w:rPr>
          <w:rFonts w:ascii="Times New Roman" w:hAnsi="Times New Roman" w:cs="Times New Roman" w:hint="eastAsia"/>
          <w:sz w:val="24"/>
          <w:szCs w:val="24"/>
        </w:rPr>
        <w:t xml:space="preserve">out: </w:t>
      </w:r>
      <w:r w:rsidR="00955632">
        <w:rPr>
          <w:rFonts w:ascii="Times New Roman" w:hAnsi="Times New Roman" w:cs="Times New Roman" w:hint="eastAsia"/>
          <w:sz w:val="24"/>
          <w:szCs w:val="24"/>
        </w:rPr>
        <w:t>with</w:t>
      </w:r>
      <w:r w:rsidR="00356250">
        <w:rPr>
          <w:rFonts w:ascii="Times New Roman" w:hAnsi="Times New Roman" w:cs="Times New Roman" w:hint="eastAsia"/>
          <w:sz w:val="24"/>
          <w:szCs w:val="24"/>
        </w:rPr>
        <w:t>out</w:t>
      </w:r>
      <w:r w:rsidR="00955632">
        <w:rPr>
          <w:rFonts w:ascii="Times New Roman" w:hAnsi="Times New Roman" w:cs="Times New Roman" w:hint="eastAsia"/>
          <w:sz w:val="24"/>
          <w:szCs w:val="24"/>
        </w:rPr>
        <w:t xml:space="preserve"> other </w:t>
      </w:r>
      <w:r w:rsidR="00955632">
        <w:rPr>
          <w:rFonts w:ascii="Times New Roman" w:hAnsi="Times New Roman" w:cs="Times New Roman"/>
          <w:sz w:val="24"/>
          <w:szCs w:val="24"/>
        </w:rPr>
        <w:t>psychotropic</w:t>
      </w:r>
      <w:r w:rsidR="00955632">
        <w:rPr>
          <w:rFonts w:ascii="Times New Roman" w:hAnsi="Times New Roman" w:cs="Times New Roman" w:hint="eastAsia"/>
          <w:sz w:val="24"/>
          <w:szCs w:val="24"/>
        </w:rPr>
        <w:t xml:space="preserve"> use</w:t>
      </w:r>
      <w:r w:rsidR="00554141">
        <w:rPr>
          <w:rFonts w:ascii="Times New Roman" w:hAnsi="Times New Roman" w:cs="Times New Roman" w:hint="eastAsia"/>
          <w:sz w:val="24"/>
          <w:szCs w:val="24"/>
        </w:rPr>
        <w:t>; With</w:t>
      </w:r>
      <w:r w:rsidR="00356250">
        <w:rPr>
          <w:rFonts w:ascii="Times New Roman" w:hAnsi="Times New Roman" w:cs="Times New Roman" w:hint="eastAsia"/>
          <w:sz w:val="24"/>
          <w:szCs w:val="24"/>
        </w:rPr>
        <w:t>:</w:t>
      </w:r>
      <w:r w:rsidR="00554141">
        <w:rPr>
          <w:rFonts w:ascii="Times New Roman" w:hAnsi="Times New Roman" w:cs="Times New Roman" w:hint="eastAsia"/>
          <w:sz w:val="24"/>
          <w:szCs w:val="24"/>
        </w:rPr>
        <w:t xml:space="preserve"> with other psychotropic use.</w:t>
      </w:r>
      <w:r w:rsidR="008839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95B09">
        <w:rPr>
          <w:rFonts w:ascii="Times New Roman" w:hAnsi="Times New Roman" w:cs="Times New Roman" w:hint="eastAsia"/>
          <w:sz w:val="24"/>
          <w:szCs w:val="24"/>
        </w:rPr>
        <w:t>n</w:t>
      </w:r>
      <w:r w:rsidR="00883967">
        <w:rPr>
          <w:rFonts w:ascii="Times New Roman" w:hAnsi="Times New Roman" w:cs="Times New Roman" w:hint="eastAsia"/>
          <w:sz w:val="24"/>
          <w:szCs w:val="24"/>
        </w:rPr>
        <w:t>s: non-significant</w:t>
      </w:r>
      <w:r w:rsidR="00A95B09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4B6957">
        <w:rPr>
          <w:rFonts w:ascii="Times New Roman" w:hAnsi="Times New Roman" w:cs="Times New Roman" w:hint="eastAsia"/>
          <w:sz w:val="24"/>
          <w:szCs w:val="24"/>
        </w:rPr>
        <w:t xml:space="preserve">ns: non-significant; </w:t>
      </w:r>
      <w:r w:rsidR="00A95B09">
        <w:rPr>
          <w:rFonts w:ascii="Times New Roman" w:hAnsi="Times New Roman" w:cs="Times New Roman" w:hint="eastAsia"/>
          <w:sz w:val="24"/>
          <w:szCs w:val="24"/>
        </w:rPr>
        <w:t>**p-value &lt; 0.01</w:t>
      </w:r>
    </w:p>
    <w:p w14:paraId="5CF09280" w14:textId="3F1F10BD" w:rsidR="00B87C98" w:rsidRDefault="00FF7B8C" w:rsidP="00F85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044DFB" w14:textId="77777777" w:rsidR="00B87C98" w:rsidRDefault="00B87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54D8A14" wp14:editId="5CD7F606">
            <wp:extent cx="6645910" cy="4029710"/>
            <wp:effectExtent l="0" t="0" r="2540" b="8890"/>
            <wp:docPr id="629568600" name="圖片 11" descr="一張含有 文字, 圖表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68600" name="圖片 11" descr="一張含有 文字, 圖表, 行 的圖片&#10;&#10;自動產生的描述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7D5B" w14:textId="26E914BA" w:rsidR="00FF7B8C" w:rsidRDefault="0056260E" w:rsidP="004F39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B87C98" w:rsidRPr="00AE6D5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B87C98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Disease 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uration 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>and I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dentified 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>axa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elative 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>bundance</w:t>
      </w:r>
      <w:r w:rsidR="007258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Analysis</w:t>
      </w:r>
      <w:r w:rsidR="00B87C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B87C98" w:rsidRPr="00330D1D">
        <w:rPr>
          <w:rFonts w:ascii="Times New Roman" w:hAnsi="Times New Roman" w:cs="Times New Roman" w:hint="eastAsia"/>
          <w:sz w:val="24"/>
          <w:szCs w:val="24"/>
        </w:rPr>
        <w:t xml:space="preserve">All the </w:t>
      </w:r>
      <w:r w:rsidR="00B87C98">
        <w:rPr>
          <w:rFonts w:ascii="Times New Roman" w:hAnsi="Times New Roman" w:cs="Times New Roman" w:hint="eastAsia"/>
          <w:sz w:val="24"/>
          <w:szCs w:val="24"/>
        </w:rPr>
        <w:t xml:space="preserve">taxa </w:t>
      </w:r>
      <w:r w:rsidR="00B87C98" w:rsidRPr="00330D1D">
        <w:rPr>
          <w:rFonts w:ascii="Times New Roman" w:hAnsi="Times New Roman" w:cs="Times New Roman" w:hint="eastAsia"/>
          <w:sz w:val="24"/>
          <w:szCs w:val="24"/>
        </w:rPr>
        <w:t xml:space="preserve">relative abundance was total sum scale (TSS) </w:t>
      </w:r>
      <w:r w:rsidR="00C4670A" w:rsidRPr="00330D1D">
        <w:rPr>
          <w:rFonts w:ascii="Times New Roman" w:hAnsi="Times New Roman" w:cs="Times New Roman"/>
          <w:sz w:val="24"/>
          <w:szCs w:val="24"/>
        </w:rPr>
        <w:t>normalized,</w:t>
      </w:r>
      <w:r w:rsidR="00B87C98" w:rsidRPr="00330D1D">
        <w:rPr>
          <w:rFonts w:ascii="Times New Roman" w:hAnsi="Times New Roman" w:cs="Times New Roman" w:hint="eastAsia"/>
          <w:sz w:val="24"/>
          <w:szCs w:val="24"/>
        </w:rPr>
        <w:t xml:space="preserve"> and log transformed.</w:t>
      </w:r>
      <w:r w:rsidR="00A95B09">
        <w:rPr>
          <w:rFonts w:ascii="Times New Roman" w:hAnsi="Times New Roman" w:cs="Times New Roman" w:hint="eastAsia"/>
          <w:sz w:val="24"/>
          <w:szCs w:val="24"/>
        </w:rPr>
        <w:t xml:space="preserve"> R: Correlation coefficient / Correlation strength; p: p-value</w:t>
      </w:r>
    </w:p>
    <w:p w14:paraId="2586D452" w14:textId="3EA2C3E9" w:rsidR="007A3EA5" w:rsidRDefault="00FF7B8C" w:rsidP="004F39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D610E3" w14:textId="77777777" w:rsidR="004679FE" w:rsidRDefault="00BE17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23F022" wp14:editId="4AFD5525">
            <wp:extent cx="6645910" cy="4030006"/>
            <wp:effectExtent l="0" t="0" r="2540" b="8890"/>
            <wp:docPr id="1096360356" name="圖片 3" descr="一張含有 圖表, 文字, 行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60356" name="圖片 3" descr="一張含有 圖表, 文字, 行, 方案 的圖片&#10;&#10;自動產生的描述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8527E" w14:textId="250F6471" w:rsidR="004F3906" w:rsidRPr="00AD7497" w:rsidRDefault="0056260E" w:rsidP="004F3906">
      <w:pPr>
        <w:rPr>
          <w:rFonts w:ascii="Times New Roman" w:hAnsi="Times New Roman" w:cs="Times New Roman"/>
          <w:b/>
          <w:bCs/>
          <w:sz w:val="24"/>
          <w:szCs w:val="24"/>
        </w:rPr>
        <w:sectPr w:rsidR="004F3906" w:rsidRPr="00AD7497" w:rsidSect="009B56F3"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679FE" w:rsidRPr="00AE6D5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6166C2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4679FE" w:rsidRPr="00D95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5F05">
        <w:rPr>
          <w:rFonts w:ascii="Times New Roman" w:hAnsi="Times New Roman" w:cs="Times New Roman" w:hint="eastAsia"/>
          <w:b/>
          <w:bCs/>
          <w:sz w:val="24"/>
          <w:szCs w:val="24"/>
        </w:rPr>
        <w:t>Matrix</w:t>
      </w:r>
      <w:r w:rsidR="00380FD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80FD6">
        <w:rPr>
          <w:rFonts w:ascii="Times New Roman" w:hAnsi="Times New Roman" w:cs="Times New Roman" w:hint="eastAsia"/>
          <w:b/>
          <w:bCs/>
          <w:sz w:val="24"/>
          <w:szCs w:val="24"/>
        </w:rPr>
        <w:t>orrelation</w:t>
      </w:r>
      <w:r w:rsidR="0059048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dentified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AF21AE">
        <w:rPr>
          <w:rFonts w:ascii="Times New Roman" w:hAnsi="Times New Roman" w:cs="Times New Roman" w:hint="eastAsia"/>
          <w:b/>
          <w:bCs/>
          <w:sz w:val="24"/>
          <w:szCs w:val="24"/>
        </w:rPr>
        <w:t>axa</w:t>
      </w:r>
      <w:r w:rsidR="0059048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59048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ther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590487">
        <w:rPr>
          <w:rFonts w:ascii="Times New Roman" w:hAnsi="Times New Roman" w:cs="Times New Roman" w:hint="eastAsia"/>
          <w:b/>
          <w:bCs/>
          <w:sz w:val="24"/>
          <w:szCs w:val="24"/>
        </w:rPr>
        <w:t>emographic</w:t>
      </w:r>
      <w:r w:rsidR="00380FD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80FD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ietary </w:t>
      </w:r>
      <w:r w:rsidR="00A95B0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380FD6">
        <w:rPr>
          <w:rFonts w:ascii="Times New Roman" w:hAnsi="Times New Roman" w:cs="Times New Roman" w:hint="eastAsia"/>
          <w:b/>
          <w:bCs/>
          <w:sz w:val="24"/>
          <w:szCs w:val="24"/>
        </w:rPr>
        <w:t>actors</w:t>
      </w:r>
      <w:r w:rsidR="004679F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B4A7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B4A7E" w:rsidRPr="00AD7497">
        <w:rPr>
          <w:rFonts w:ascii="Times New Roman" w:hAnsi="Times New Roman" w:cs="Times New Roman" w:hint="eastAsia"/>
          <w:sz w:val="24"/>
          <w:szCs w:val="24"/>
        </w:rPr>
        <w:t xml:space="preserve">The upper side is the correlation heatmap of </w:t>
      </w:r>
      <w:r w:rsidR="00AF21AE">
        <w:rPr>
          <w:rFonts w:ascii="Times New Roman" w:hAnsi="Times New Roman" w:cs="Times New Roman" w:hint="eastAsia"/>
          <w:sz w:val="24"/>
          <w:szCs w:val="24"/>
        </w:rPr>
        <w:t>identified taxa</w:t>
      </w:r>
      <w:r w:rsidR="00AB4A7E" w:rsidRPr="00AD7497">
        <w:rPr>
          <w:rFonts w:ascii="Times New Roman" w:hAnsi="Times New Roman" w:cs="Times New Roman" w:hint="eastAsia"/>
          <w:sz w:val="24"/>
          <w:szCs w:val="24"/>
        </w:rPr>
        <w:t xml:space="preserve"> abundance</w:t>
      </w:r>
      <w:r w:rsidR="00822F64" w:rsidRPr="00AD7497">
        <w:rPr>
          <w:rFonts w:ascii="Times New Roman" w:hAnsi="Times New Roman" w:cs="Times New Roman" w:hint="eastAsia"/>
          <w:sz w:val="24"/>
          <w:szCs w:val="24"/>
        </w:rPr>
        <w:t xml:space="preserve">, while the lower side is the correlation metrices between </w:t>
      </w:r>
      <w:r w:rsidR="00AF21AE">
        <w:rPr>
          <w:rFonts w:ascii="Times New Roman" w:hAnsi="Times New Roman" w:cs="Times New Roman" w:hint="eastAsia"/>
          <w:sz w:val="24"/>
          <w:szCs w:val="24"/>
        </w:rPr>
        <w:t>identified taxa</w:t>
      </w:r>
      <w:r w:rsidR="00822F64" w:rsidRPr="00AD7497">
        <w:rPr>
          <w:rFonts w:ascii="Times New Roman" w:hAnsi="Times New Roman" w:cs="Times New Roman" w:hint="eastAsia"/>
          <w:sz w:val="24"/>
          <w:szCs w:val="24"/>
        </w:rPr>
        <w:t xml:space="preserve"> abundance matrix and age, BMI, and dietary metrices. Dietary m</w:t>
      </w:r>
      <w:r w:rsidR="005F2257" w:rsidRPr="00AD7497">
        <w:rPr>
          <w:rFonts w:ascii="Times New Roman" w:hAnsi="Times New Roman" w:cs="Times New Roman" w:hint="eastAsia"/>
          <w:sz w:val="24"/>
          <w:szCs w:val="24"/>
        </w:rPr>
        <w:t>a</w:t>
      </w:r>
      <w:r w:rsidR="00822F64" w:rsidRPr="00AD7497">
        <w:rPr>
          <w:rFonts w:ascii="Times New Roman" w:hAnsi="Times New Roman" w:cs="Times New Roman" w:hint="eastAsia"/>
          <w:sz w:val="24"/>
          <w:szCs w:val="24"/>
        </w:rPr>
        <w:t xml:space="preserve">trix </w:t>
      </w:r>
      <w:r w:rsidR="005F2257" w:rsidRPr="00AD7497">
        <w:rPr>
          <w:rFonts w:ascii="Times New Roman" w:hAnsi="Times New Roman" w:cs="Times New Roman" w:hint="eastAsia"/>
          <w:sz w:val="24"/>
          <w:szCs w:val="24"/>
        </w:rPr>
        <w:t xml:space="preserve">includes </w:t>
      </w:r>
      <w:r w:rsidR="00D2159F" w:rsidRPr="00AD7497">
        <w:rPr>
          <w:rFonts w:ascii="Times New Roman" w:hAnsi="Times New Roman" w:cs="Times New Roman" w:hint="eastAsia"/>
          <w:sz w:val="24"/>
          <w:szCs w:val="24"/>
        </w:rPr>
        <w:t xml:space="preserve">total energy, </w:t>
      </w:r>
      <w:r w:rsidR="001C67CA" w:rsidRPr="00AD7497">
        <w:rPr>
          <w:rFonts w:ascii="Times New Roman" w:hAnsi="Times New Roman" w:cs="Times New Roman" w:hint="eastAsia"/>
          <w:sz w:val="24"/>
          <w:szCs w:val="24"/>
        </w:rPr>
        <w:t xml:space="preserve">total </w:t>
      </w:r>
      <w:r w:rsidR="00A313E8" w:rsidRPr="00AD7497">
        <w:rPr>
          <w:rFonts w:ascii="Times New Roman" w:hAnsi="Times New Roman" w:cs="Times New Roman" w:hint="eastAsia"/>
          <w:sz w:val="24"/>
          <w:szCs w:val="24"/>
        </w:rPr>
        <w:t>protein, a</w:t>
      </w:r>
      <w:r w:rsidR="00EF5F40" w:rsidRPr="00AD7497">
        <w:rPr>
          <w:rFonts w:ascii="Times New Roman" w:hAnsi="Times New Roman" w:cs="Times New Roman" w:hint="eastAsia"/>
          <w:sz w:val="24"/>
          <w:szCs w:val="24"/>
        </w:rPr>
        <w:t xml:space="preserve">nimal protein, </w:t>
      </w:r>
      <w:r w:rsidR="002618CF" w:rsidRPr="00AD7497">
        <w:rPr>
          <w:rFonts w:ascii="Times New Roman" w:hAnsi="Times New Roman" w:cs="Times New Roman" w:hint="eastAsia"/>
          <w:sz w:val="24"/>
          <w:szCs w:val="24"/>
        </w:rPr>
        <w:t xml:space="preserve">plant protein, </w:t>
      </w:r>
      <w:r w:rsidR="001C67CA" w:rsidRPr="00AD7497">
        <w:rPr>
          <w:rFonts w:ascii="Times New Roman" w:hAnsi="Times New Roman" w:cs="Times New Roman" w:hint="eastAsia"/>
          <w:sz w:val="24"/>
          <w:szCs w:val="24"/>
        </w:rPr>
        <w:t xml:space="preserve">total fat, animal fat, plant fat, </w:t>
      </w:r>
      <w:r w:rsidR="005867A7" w:rsidRPr="00AD7497">
        <w:rPr>
          <w:rFonts w:ascii="Times New Roman" w:hAnsi="Times New Roman" w:cs="Times New Roman" w:hint="eastAsia"/>
          <w:sz w:val="24"/>
          <w:szCs w:val="24"/>
        </w:rPr>
        <w:t xml:space="preserve">total carbohydrate, </w:t>
      </w:r>
      <w:r w:rsidR="00B22A7B" w:rsidRPr="00AD7497">
        <w:rPr>
          <w:rFonts w:ascii="Times New Roman" w:hAnsi="Times New Roman" w:cs="Times New Roman" w:hint="eastAsia"/>
          <w:sz w:val="24"/>
          <w:szCs w:val="24"/>
        </w:rPr>
        <w:t xml:space="preserve">sugar, </w:t>
      </w:r>
      <w:r w:rsidR="00FF6704" w:rsidRPr="00AD7497">
        <w:rPr>
          <w:rFonts w:ascii="Times New Roman" w:hAnsi="Times New Roman" w:cs="Times New Roman" w:hint="eastAsia"/>
          <w:sz w:val="24"/>
          <w:szCs w:val="24"/>
        </w:rPr>
        <w:t xml:space="preserve">fructose, </w:t>
      </w:r>
      <w:r w:rsidR="00C1370F" w:rsidRPr="00AD7497">
        <w:rPr>
          <w:rFonts w:ascii="Times New Roman" w:hAnsi="Times New Roman" w:cs="Times New Roman" w:hint="eastAsia"/>
          <w:sz w:val="24"/>
          <w:szCs w:val="24"/>
        </w:rPr>
        <w:t xml:space="preserve">lactose, </w:t>
      </w:r>
      <w:r w:rsidR="00DC54BB" w:rsidRPr="00AD7497">
        <w:rPr>
          <w:rFonts w:ascii="Times New Roman" w:hAnsi="Times New Roman" w:cs="Times New Roman" w:hint="eastAsia"/>
          <w:sz w:val="24"/>
          <w:szCs w:val="24"/>
        </w:rPr>
        <w:t>dietary</w:t>
      </w:r>
      <w:r w:rsidR="00AD7497" w:rsidRPr="00AD7497">
        <w:rPr>
          <w:rFonts w:ascii="Times New Roman" w:hAnsi="Times New Roman" w:cs="Times New Roman" w:hint="eastAsia"/>
          <w:sz w:val="24"/>
          <w:szCs w:val="24"/>
        </w:rPr>
        <w:t xml:space="preserve"> fiber, and crude fiber </w:t>
      </w:r>
      <w:r w:rsidR="00AD7497" w:rsidRPr="00AD7497">
        <w:rPr>
          <w:rFonts w:ascii="Times New Roman" w:hAnsi="Times New Roman" w:cs="Times New Roman"/>
          <w:sz w:val="24"/>
          <w:szCs w:val="24"/>
        </w:rPr>
        <w:t>consumption</w:t>
      </w:r>
      <w:r w:rsidR="00AD7497" w:rsidRPr="00AD7497">
        <w:rPr>
          <w:rFonts w:ascii="Times New Roman" w:hAnsi="Times New Roman" w:cs="Times New Roman" w:hint="eastAsia"/>
          <w:sz w:val="24"/>
          <w:szCs w:val="24"/>
        </w:rPr>
        <w:t>.</w:t>
      </w:r>
      <w:r w:rsidR="00AD7497">
        <w:rPr>
          <w:rFonts w:ascii="Times New Roman" w:hAnsi="Times New Roman" w:cs="Times New Roman" w:hint="eastAsia"/>
          <w:sz w:val="24"/>
          <w:szCs w:val="24"/>
        </w:rPr>
        <w:t xml:space="preserve"> Mantel</w:t>
      </w:r>
      <w:r w:rsidR="00AD7497">
        <w:rPr>
          <w:rFonts w:ascii="Times New Roman" w:hAnsi="Times New Roman" w:cs="Times New Roman"/>
          <w:sz w:val="24"/>
          <w:szCs w:val="24"/>
        </w:rPr>
        <w:t>’</w:t>
      </w:r>
      <w:r w:rsidR="00AD7497">
        <w:rPr>
          <w:rFonts w:ascii="Times New Roman" w:hAnsi="Times New Roman" w:cs="Times New Roman" w:hint="eastAsia"/>
          <w:sz w:val="24"/>
          <w:szCs w:val="24"/>
        </w:rPr>
        <w:t xml:space="preserve">s r </w:t>
      </w:r>
      <w:r w:rsidR="00AE5F05">
        <w:rPr>
          <w:rFonts w:ascii="Times New Roman" w:hAnsi="Times New Roman" w:cs="Times New Roman" w:hint="eastAsia"/>
          <w:sz w:val="24"/>
          <w:szCs w:val="24"/>
        </w:rPr>
        <w:t xml:space="preserve">stands for matrix correlation </w:t>
      </w:r>
      <w:r w:rsidR="00C55731">
        <w:rPr>
          <w:rFonts w:ascii="Times New Roman" w:hAnsi="Times New Roman" w:cs="Times New Roman"/>
          <w:sz w:val="24"/>
          <w:szCs w:val="24"/>
        </w:rPr>
        <w:t>coefficients;</w:t>
      </w:r>
      <w:r w:rsidR="006927F6">
        <w:rPr>
          <w:rFonts w:ascii="Times New Roman" w:hAnsi="Times New Roman" w:cs="Times New Roman" w:hint="eastAsia"/>
          <w:sz w:val="24"/>
          <w:szCs w:val="24"/>
        </w:rPr>
        <w:t xml:space="preserve"> the strength is represented by line</w:t>
      </w:r>
      <w:r w:rsidR="00D70CE8">
        <w:rPr>
          <w:rFonts w:ascii="Times New Roman" w:hAnsi="Times New Roman" w:cs="Times New Roman" w:hint="eastAsia"/>
          <w:sz w:val="24"/>
          <w:szCs w:val="24"/>
        </w:rPr>
        <w:t xml:space="preserve"> width</w:t>
      </w:r>
      <w:r w:rsidR="006927F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371BD">
        <w:rPr>
          <w:rFonts w:ascii="Times New Roman" w:hAnsi="Times New Roman" w:cs="Times New Roman" w:hint="eastAsia"/>
          <w:sz w:val="24"/>
          <w:szCs w:val="24"/>
        </w:rPr>
        <w:t>Mantel</w:t>
      </w:r>
      <w:r w:rsidR="007371BD">
        <w:rPr>
          <w:rFonts w:ascii="Times New Roman" w:hAnsi="Times New Roman" w:cs="Times New Roman"/>
          <w:sz w:val="24"/>
          <w:szCs w:val="24"/>
        </w:rPr>
        <w:t>’</w:t>
      </w:r>
      <w:r w:rsidR="007371BD">
        <w:rPr>
          <w:rFonts w:ascii="Times New Roman" w:hAnsi="Times New Roman" w:cs="Times New Roman" w:hint="eastAsia"/>
          <w:sz w:val="24"/>
          <w:szCs w:val="24"/>
        </w:rPr>
        <w:t>s r p-value</w:t>
      </w:r>
      <w:r w:rsidR="00A059F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64BF">
        <w:rPr>
          <w:rFonts w:ascii="Times New Roman" w:hAnsi="Times New Roman" w:cs="Times New Roman" w:hint="eastAsia"/>
          <w:sz w:val="24"/>
          <w:szCs w:val="24"/>
        </w:rPr>
        <w:t>is represented by line color. Pearson</w:t>
      </w:r>
      <w:r w:rsidR="00EF64BF">
        <w:rPr>
          <w:rFonts w:ascii="Times New Roman" w:hAnsi="Times New Roman" w:cs="Times New Roman"/>
          <w:sz w:val="24"/>
          <w:szCs w:val="24"/>
        </w:rPr>
        <w:t>’</w:t>
      </w:r>
      <w:r w:rsidR="00EF64BF">
        <w:rPr>
          <w:rFonts w:ascii="Times New Roman" w:hAnsi="Times New Roman" w:cs="Times New Roman" w:hint="eastAsia"/>
          <w:sz w:val="24"/>
          <w:szCs w:val="24"/>
        </w:rPr>
        <w:t xml:space="preserve">s r stands for correlation coefficients between each </w:t>
      </w:r>
      <w:r w:rsidR="00AE6D57">
        <w:rPr>
          <w:rFonts w:ascii="Times New Roman" w:hAnsi="Times New Roman" w:cs="Times New Roman" w:hint="eastAsia"/>
          <w:sz w:val="24"/>
          <w:szCs w:val="24"/>
        </w:rPr>
        <w:t>targeted</w:t>
      </w:r>
      <w:r w:rsidR="00EF64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/>
          <w:sz w:val="24"/>
          <w:szCs w:val="24"/>
        </w:rPr>
        <w:t>taxon</w:t>
      </w:r>
      <w:r w:rsidR="004012F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55731">
        <w:rPr>
          <w:rFonts w:ascii="Times New Roman" w:hAnsi="Times New Roman" w:cs="Times New Roman" w:hint="eastAsia"/>
          <w:sz w:val="24"/>
          <w:szCs w:val="24"/>
        </w:rPr>
        <w:t xml:space="preserve">BMI: Body Mass Index; </w:t>
      </w:r>
      <w:r w:rsidR="004012FB">
        <w:rPr>
          <w:rFonts w:ascii="Times New Roman" w:hAnsi="Times New Roman" w:cs="Times New Roman" w:hint="eastAsia"/>
          <w:sz w:val="24"/>
          <w:szCs w:val="24"/>
        </w:rPr>
        <w:t>*p-value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&lt;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0.05</w:t>
      </w:r>
      <w:r w:rsidR="0072589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4012FB">
        <w:rPr>
          <w:rFonts w:ascii="Times New Roman" w:hAnsi="Times New Roman" w:cs="Times New Roman" w:hint="eastAsia"/>
          <w:sz w:val="24"/>
          <w:szCs w:val="24"/>
        </w:rPr>
        <w:t>**p-value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&lt;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0.01</w:t>
      </w:r>
      <w:r w:rsidR="0072589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4012FB">
        <w:rPr>
          <w:rFonts w:ascii="Times New Roman" w:hAnsi="Times New Roman" w:cs="Times New Roman" w:hint="eastAsia"/>
          <w:sz w:val="24"/>
          <w:szCs w:val="24"/>
        </w:rPr>
        <w:t>***p-value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&lt;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012FB">
        <w:rPr>
          <w:rFonts w:ascii="Times New Roman" w:hAnsi="Times New Roman" w:cs="Times New Roman" w:hint="eastAsia"/>
          <w:sz w:val="24"/>
          <w:szCs w:val="24"/>
        </w:rPr>
        <w:t>0.001</w:t>
      </w:r>
    </w:p>
    <w:p w14:paraId="2CDEEF99" w14:textId="07E2F676" w:rsidR="00C1440F" w:rsidRDefault="007671A6" w:rsidP="004F3906">
      <w:pPr>
        <w:pStyle w:val="a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Hlk139965466"/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2915B5B4" wp14:editId="7EA89B6E">
            <wp:extent cx="6645910" cy="8307705"/>
            <wp:effectExtent l="0" t="0" r="2540" b="0"/>
            <wp:docPr id="15385394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39474" name="圖片 15385394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E7A4E" w14:textId="23729AC7" w:rsidR="004F3906" w:rsidRDefault="0056260E" w:rsidP="004F3906">
      <w:pPr>
        <w:pStyle w:val="a9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="00AE6D5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1</w:t>
      </w:r>
      <w:r w:rsidR="00B73EA6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3</w:t>
      </w:r>
      <w:r w:rsidR="00062E4C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</w:t>
      </w:r>
      <w:r w:rsidR="004F3906" w:rsidRPr="00DB6A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F21A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Identified </w:t>
      </w:r>
      <w:r w:rsidR="00C55731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</w:t>
      </w:r>
      <w:r w:rsidR="00AF21A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axa</w:t>
      </w:r>
      <w:r w:rsidR="004F3906" w:rsidRPr="00DB6A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B4100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and </w:t>
      </w:r>
      <w:r w:rsidR="00C55731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D</w:t>
      </w:r>
      <w:r w:rsidR="00B4100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ominate </w:t>
      </w:r>
      <w:r w:rsidR="00C55731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</w:t>
      </w:r>
      <w:r w:rsidR="00B4100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axa </w:t>
      </w:r>
      <w:r w:rsidR="00C55731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C</w:t>
      </w:r>
      <w:r w:rsidR="004F3906" w:rsidRPr="00DB6A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orrelation </w:t>
      </w:r>
      <w:r w:rsidR="00C55731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N</w:t>
      </w:r>
      <w:r w:rsidR="00B4100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etwork</w:t>
      </w:r>
      <w:r w:rsidR="004F39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(A) </w:t>
      </w:r>
      <w:r w:rsidR="00B4100E" w:rsidRPr="00B4100E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Pooled</w:t>
      </w:r>
      <w:r w:rsidR="00E0278C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(case and control)</w:t>
      </w:r>
      <w:r w:rsidR="00B4100E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B4100E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c</w:t>
      </w:r>
      <w:r w:rsidR="004F3906" w:rsidRPr="004C21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orrelation </w:t>
      </w:r>
      <w:r w:rsidR="00B4100E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h</w:t>
      </w:r>
      <w:r w:rsidR="004F3906" w:rsidRPr="004C21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eatmap.</w:t>
      </w:r>
      <w:r w:rsidR="004F390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(B)</w:t>
      </w:r>
      <w:r w:rsidR="00B4100E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Co-</w:t>
      </w:r>
      <w:r w:rsidR="00B4100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occurrence</w:t>
      </w:r>
      <w:r w:rsidR="0043550E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network</w:t>
      </w:r>
      <w:r w:rsidR="00EA11F2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</w:t>
      </w:r>
      <w:r w:rsidR="00475846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forced-direct</w:t>
      </w:r>
      <w:r w:rsidR="00A074F2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ed</w:t>
      </w:r>
      <w:r w:rsidR="00475846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graphs </w:t>
      </w:r>
      <w:r w:rsidR="00414F08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in case and control group</w:t>
      </w:r>
      <w:r w:rsidR="004F3906" w:rsidRPr="004C21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C55731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 </w:t>
      </w:r>
      <w:r w:rsidR="007671A6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r</w:t>
      </w:r>
      <w:r w:rsidR="00C55731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: </w:t>
      </w:r>
      <w:r w:rsidR="00725898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C</w:t>
      </w:r>
      <w:r w:rsidR="00C55731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 xml:space="preserve">orrelation coefficient / Correlation strength; *p-value &lt; 0.05; </w:t>
      </w:r>
      <w:bookmarkStart w:id="1" w:name="_Hlk202910185"/>
      <w:r w:rsidR="00C55731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**p-value &lt; 0.01; ***p-value &lt; 0.001</w:t>
      </w:r>
    </w:p>
    <w:bookmarkEnd w:id="0"/>
    <w:bookmarkEnd w:id="1"/>
    <w:p w14:paraId="6EC98765" w14:textId="14F52BC7" w:rsidR="00FE6BF6" w:rsidRDefault="004F3906" w:rsidP="00D96644">
      <w:pPr>
        <w:keepNext/>
      </w:pPr>
      <w:r>
        <w:br w:type="page"/>
      </w:r>
    </w:p>
    <w:p w14:paraId="34D207FA" w14:textId="1CCEEC94" w:rsidR="009B568A" w:rsidRDefault="007367E3" w:rsidP="00FE6BF6">
      <w:r>
        <w:rPr>
          <w:noProof/>
        </w:rPr>
        <w:lastRenderedPageBreak/>
        <w:drawing>
          <wp:inline distT="0" distB="0" distL="0" distR="0" wp14:anchorId="4956B30C" wp14:editId="4259F9F0">
            <wp:extent cx="6645910" cy="7435215"/>
            <wp:effectExtent l="0" t="0" r="2540" b="0"/>
            <wp:docPr id="79140052" name="圖片 17" descr="一張含有 文字, 圖表, 繪圖,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0052" name="圖片 17" descr="一張含有 文字, 圖表, 繪圖, 螢幕擷取畫面 的圖片&#10;&#10;AI 產生的內容可能不正確。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93E63" w14:textId="1F565D30" w:rsidR="00C225AA" w:rsidRDefault="0056260E" w:rsidP="00FE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E1CE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4.</w:t>
      </w:r>
      <w:r w:rsidR="00AE372B" w:rsidRPr="00C41E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0FA">
        <w:rPr>
          <w:rFonts w:ascii="Times New Roman" w:hAnsi="Times New Roman" w:cs="Times New Roman"/>
          <w:b/>
          <w:bCs/>
          <w:sz w:val="24"/>
          <w:szCs w:val="24"/>
        </w:rPr>
        <w:t>Random Forest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 xml:space="preserve">iscriminating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 xml:space="preserve">odel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 xml:space="preserve">arameter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>uning</w:t>
      </w:r>
      <w:r w:rsidR="00AA50F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A009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est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CA009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erformed </w:t>
      </w:r>
      <w:r w:rsidR="00C55731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CA009B">
        <w:rPr>
          <w:rFonts w:ascii="Times New Roman" w:hAnsi="Times New Roman" w:cs="Times New Roman" w:hint="eastAsia"/>
          <w:b/>
          <w:bCs/>
          <w:sz w:val="24"/>
          <w:szCs w:val="24"/>
        </w:rPr>
        <w:t>odel importance score</w:t>
      </w:r>
      <w:r w:rsidR="00F94D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009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(A) </w:t>
      </w:r>
      <w:r w:rsidR="00E52035">
        <w:rPr>
          <w:rFonts w:ascii="Times New Roman" w:hAnsi="Times New Roman" w:cs="Times New Roman"/>
          <w:sz w:val="24"/>
          <w:szCs w:val="24"/>
        </w:rPr>
        <w:t>We tuned two parameters, number of trees (</w:t>
      </w:r>
      <w:proofErr w:type="spellStart"/>
      <w:r w:rsidR="00E52035">
        <w:rPr>
          <w:rFonts w:ascii="Times New Roman" w:hAnsi="Times New Roman" w:cs="Times New Roman"/>
          <w:sz w:val="24"/>
          <w:szCs w:val="24"/>
        </w:rPr>
        <w:t>ntree</w:t>
      </w:r>
      <w:proofErr w:type="spellEnd"/>
      <w:r w:rsidR="00E52035">
        <w:rPr>
          <w:rFonts w:ascii="Times New Roman" w:hAnsi="Times New Roman" w:cs="Times New Roman"/>
          <w:sz w:val="24"/>
          <w:szCs w:val="24"/>
        </w:rPr>
        <w:t xml:space="preserve">) and </w:t>
      </w:r>
      <w:r w:rsidR="007775F3">
        <w:rPr>
          <w:rFonts w:ascii="Times New Roman" w:hAnsi="Times New Roman" w:cs="Times New Roman"/>
          <w:sz w:val="24"/>
          <w:szCs w:val="24"/>
        </w:rPr>
        <w:t xml:space="preserve">node size in random forest models. </w:t>
      </w:r>
      <w:proofErr w:type="spellStart"/>
      <w:proofErr w:type="gramStart"/>
      <w:r w:rsidR="007775F3">
        <w:rPr>
          <w:rFonts w:ascii="Times New Roman" w:hAnsi="Times New Roman" w:cs="Times New Roman"/>
          <w:sz w:val="24"/>
          <w:szCs w:val="24"/>
        </w:rPr>
        <w:t>ntree</w:t>
      </w:r>
      <w:proofErr w:type="spellEnd"/>
      <w:proofErr w:type="gramEnd"/>
      <w:r w:rsidR="007775F3">
        <w:rPr>
          <w:rFonts w:ascii="Times New Roman" w:hAnsi="Times New Roman" w:cs="Times New Roman"/>
          <w:sz w:val="24"/>
          <w:szCs w:val="24"/>
        </w:rPr>
        <w:t xml:space="preserve"> </w:t>
      </w:r>
      <w:r w:rsidR="00FE6589">
        <w:rPr>
          <w:rFonts w:ascii="Times New Roman" w:hAnsi="Times New Roman" w:cs="Times New Roman"/>
          <w:sz w:val="24"/>
          <w:szCs w:val="24"/>
        </w:rPr>
        <w:t xml:space="preserve">was set from 100 to 1500, while </w:t>
      </w:r>
      <w:r w:rsidR="007367E3">
        <w:rPr>
          <w:rFonts w:ascii="Times New Roman" w:hAnsi="Times New Roman" w:cs="Times New Roman"/>
          <w:sz w:val="24"/>
          <w:szCs w:val="24"/>
        </w:rPr>
        <w:t>the node</w:t>
      </w:r>
      <w:r w:rsidR="00FE6589">
        <w:rPr>
          <w:rFonts w:ascii="Times New Roman" w:hAnsi="Times New Roman" w:cs="Times New Roman"/>
          <w:sz w:val="24"/>
          <w:szCs w:val="24"/>
        </w:rPr>
        <w:t xml:space="preserve"> size was set from</w:t>
      </w:r>
      <w:r w:rsidR="00A669C4">
        <w:rPr>
          <w:rFonts w:ascii="Times New Roman" w:hAnsi="Times New Roman" w:cs="Times New Roman"/>
          <w:sz w:val="24"/>
          <w:szCs w:val="24"/>
        </w:rPr>
        <w:t xml:space="preserve"> </w:t>
      </w:r>
      <w:r w:rsidR="00213AD4">
        <w:rPr>
          <w:rFonts w:ascii="Times New Roman" w:hAnsi="Times New Roman" w:cs="Times New Roman" w:hint="eastAsia"/>
          <w:sz w:val="24"/>
          <w:szCs w:val="24"/>
        </w:rPr>
        <w:t>10</w:t>
      </w:r>
      <w:r w:rsidR="00A669C4">
        <w:rPr>
          <w:rFonts w:ascii="Times New Roman" w:hAnsi="Times New Roman" w:cs="Times New Roman"/>
          <w:sz w:val="24"/>
          <w:szCs w:val="24"/>
        </w:rPr>
        <w:t xml:space="preserve"> to </w:t>
      </w:r>
      <w:r w:rsidR="00213AD4">
        <w:rPr>
          <w:rFonts w:ascii="Times New Roman" w:hAnsi="Times New Roman" w:cs="Times New Roman" w:hint="eastAsia"/>
          <w:sz w:val="24"/>
          <w:szCs w:val="24"/>
        </w:rPr>
        <w:t>200</w:t>
      </w:r>
      <w:r w:rsidR="00BF6292">
        <w:rPr>
          <w:rFonts w:ascii="Times New Roman" w:hAnsi="Times New Roman" w:cs="Times New Roman"/>
          <w:sz w:val="24"/>
          <w:szCs w:val="24"/>
        </w:rPr>
        <w:t xml:space="preserve"> (with </w:t>
      </w:r>
      <w:r w:rsidR="00AA50FA">
        <w:rPr>
          <w:rFonts w:ascii="Times New Roman" w:hAnsi="Times New Roman" w:cs="Times New Roman" w:hint="eastAsia"/>
          <w:sz w:val="24"/>
          <w:szCs w:val="24"/>
        </w:rPr>
        <w:t>10</w:t>
      </w:r>
      <w:r w:rsidR="00BF6292">
        <w:rPr>
          <w:rFonts w:ascii="Times New Roman" w:hAnsi="Times New Roman" w:cs="Times New Roman"/>
          <w:sz w:val="24"/>
          <w:szCs w:val="24"/>
        </w:rPr>
        <w:t xml:space="preserve"> </w:t>
      </w:r>
      <w:r w:rsidR="00A4797C">
        <w:rPr>
          <w:rFonts w:ascii="Times New Roman" w:hAnsi="Times New Roman" w:cs="Times New Roman"/>
          <w:sz w:val="24"/>
          <w:szCs w:val="24"/>
        </w:rPr>
        <w:t xml:space="preserve">as </w:t>
      </w:r>
      <w:r w:rsidR="00E90E72">
        <w:rPr>
          <w:rFonts w:ascii="Times New Roman" w:hAnsi="Times New Roman" w:cs="Times New Roman"/>
          <w:sz w:val="24"/>
          <w:szCs w:val="24"/>
        </w:rPr>
        <w:t xml:space="preserve">the </w:t>
      </w:r>
      <w:r w:rsidR="00BF6292">
        <w:rPr>
          <w:rFonts w:ascii="Times New Roman" w:hAnsi="Times New Roman" w:cs="Times New Roman"/>
          <w:sz w:val="24"/>
          <w:szCs w:val="24"/>
        </w:rPr>
        <w:t>interval)</w:t>
      </w:r>
      <w:r w:rsidR="00A4797C">
        <w:rPr>
          <w:rFonts w:ascii="Times New Roman" w:hAnsi="Times New Roman" w:cs="Times New Roman"/>
          <w:sz w:val="24"/>
          <w:szCs w:val="24"/>
        </w:rPr>
        <w:t xml:space="preserve">. The </w:t>
      </w:r>
      <w:r w:rsidR="00C72EDB">
        <w:rPr>
          <w:rFonts w:ascii="Times New Roman" w:hAnsi="Times New Roman" w:cs="Times New Roman"/>
          <w:sz w:val="24"/>
          <w:szCs w:val="24"/>
        </w:rPr>
        <w:t xml:space="preserve">y axis represents the model accuracy with cross validation, x axis represents different node sizes, and the </w:t>
      </w:r>
      <w:r w:rsidR="00A4797C">
        <w:rPr>
          <w:rFonts w:ascii="Times New Roman" w:hAnsi="Times New Roman" w:cs="Times New Roman"/>
          <w:sz w:val="24"/>
          <w:szCs w:val="24"/>
        </w:rPr>
        <w:t xml:space="preserve">lines represent </w:t>
      </w:r>
      <w:r w:rsidR="001A2071">
        <w:rPr>
          <w:rFonts w:ascii="Times New Roman" w:hAnsi="Times New Roman" w:cs="Times New Roman"/>
          <w:sz w:val="24"/>
          <w:szCs w:val="24"/>
        </w:rPr>
        <w:t xml:space="preserve">different </w:t>
      </w:r>
      <w:proofErr w:type="spellStart"/>
      <w:r w:rsidR="001A2071">
        <w:rPr>
          <w:rFonts w:ascii="Times New Roman" w:hAnsi="Times New Roman" w:cs="Times New Roman"/>
          <w:sz w:val="24"/>
          <w:szCs w:val="24"/>
        </w:rPr>
        <w:t>ntree</w:t>
      </w:r>
      <w:r w:rsidR="00AA50FA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1A2071">
        <w:rPr>
          <w:rFonts w:ascii="Times New Roman" w:hAnsi="Times New Roman" w:cs="Times New Roman"/>
          <w:sz w:val="24"/>
          <w:szCs w:val="24"/>
        </w:rPr>
        <w:t xml:space="preserve">. </w:t>
      </w:r>
      <w:r w:rsidR="00CA009B" w:rsidRPr="00CA009B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CA00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A3F1E" w:rsidRPr="004F4EAF">
        <w:rPr>
          <w:rFonts w:ascii="Times New Roman" w:hAnsi="Times New Roman" w:cs="Times New Roman"/>
          <w:sz w:val="24"/>
          <w:szCs w:val="24"/>
        </w:rPr>
        <w:t xml:space="preserve">The </w:t>
      </w:r>
      <w:r w:rsidR="00AF21AE">
        <w:rPr>
          <w:rFonts w:ascii="Times New Roman" w:hAnsi="Times New Roman" w:cs="Times New Roman"/>
          <w:sz w:val="24"/>
          <w:szCs w:val="24"/>
        </w:rPr>
        <w:t>identified taxa</w:t>
      </w:r>
      <w:r w:rsidR="00FA3F1E" w:rsidRPr="004F4EAF">
        <w:rPr>
          <w:rFonts w:ascii="Times New Roman" w:hAnsi="Times New Roman" w:cs="Times New Roman"/>
          <w:sz w:val="24"/>
          <w:szCs w:val="24"/>
        </w:rPr>
        <w:t xml:space="preserve"> (N=1</w:t>
      </w:r>
      <w:r w:rsidR="00CA009B">
        <w:rPr>
          <w:rFonts w:ascii="Times New Roman" w:hAnsi="Times New Roman" w:cs="Times New Roman" w:hint="eastAsia"/>
          <w:sz w:val="24"/>
          <w:szCs w:val="24"/>
        </w:rPr>
        <w:t>0</w:t>
      </w:r>
      <w:r w:rsidR="00FA3F1E" w:rsidRPr="004F4EAF">
        <w:rPr>
          <w:rFonts w:ascii="Times New Roman" w:hAnsi="Times New Roman" w:cs="Times New Roman"/>
          <w:sz w:val="24"/>
          <w:szCs w:val="24"/>
        </w:rPr>
        <w:t xml:space="preserve">) at genus level importance scores were calculated by Gini </w:t>
      </w:r>
      <w:r w:rsidR="004F4EAF" w:rsidRPr="004F4EAF">
        <w:rPr>
          <w:rFonts w:ascii="Times New Roman" w:hAnsi="Times New Roman" w:cs="Times New Roman"/>
          <w:sz w:val="24"/>
          <w:szCs w:val="24"/>
        </w:rPr>
        <w:t xml:space="preserve">score in </w:t>
      </w:r>
      <w:r w:rsidR="00CA009B">
        <w:rPr>
          <w:rFonts w:ascii="Times New Roman" w:hAnsi="Times New Roman" w:cs="Times New Roman" w:hint="eastAsia"/>
          <w:sz w:val="24"/>
          <w:szCs w:val="24"/>
        </w:rPr>
        <w:t xml:space="preserve">best performed </w:t>
      </w:r>
      <w:r w:rsidR="004F4EAF" w:rsidRPr="004F4EAF">
        <w:rPr>
          <w:rFonts w:ascii="Times New Roman" w:hAnsi="Times New Roman" w:cs="Times New Roman"/>
          <w:sz w:val="24"/>
          <w:szCs w:val="24"/>
        </w:rPr>
        <w:t>random forest model</w:t>
      </w:r>
      <w:r w:rsidR="004F4EAF">
        <w:rPr>
          <w:rFonts w:ascii="Times New Roman" w:hAnsi="Times New Roman" w:cs="Times New Roman"/>
          <w:sz w:val="24"/>
          <w:szCs w:val="24"/>
        </w:rPr>
        <w:t>.</w:t>
      </w:r>
      <w:r w:rsidR="004F4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D65" w:rsidRPr="00044D65">
        <w:rPr>
          <w:rFonts w:ascii="Times New Roman" w:hAnsi="Times New Roman" w:cs="Times New Roman" w:hint="eastAsia"/>
          <w:sz w:val="24"/>
          <w:szCs w:val="24"/>
        </w:rPr>
        <w:t xml:space="preserve">N: number of </w:t>
      </w:r>
      <w:proofErr w:type="gramStart"/>
      <w:r w:rsidR="00044D65" w:rsidRPr="00044D65">
        <w:rPr>
          <w:rFonts w:ascii="Times New Roman" w:hAnsi="Times New Roman" w:cs="Times New Roman" w:hint="eastAsia"/>
          <w:sz w:val="24"/>
          <w:szCs w:val="24"/>
        </w:rPr>
        <w:t>taxa</w:t>
      </w:r>
      <w:proofErr w:type="gramEnd"/>
    </w:p>
    <w:p w14:paraId="71702C0B" w14:textId="77777777" w:rsidR="00C225AA" w:rsidRDefault="00C225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DFF71B" w14:textId="4F6D00F1" w:rsidR="00A956B1" w:rsidRDefault="002900E0" w:rsidP="00FE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CA1045" wp14:editId="3A946EB6">
            <wp:extent cx="6645910" cy="4029710"/>
            <wp:effectExtent l="0" t="0" r="2540" b="8890"/>
            <wp:docPr id="746970211" name="圖片 12" descr="一張含有 圖表, 文字, 繪圖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70211" name="圖片 12" descr="一張含有 圖表, 文字, 繪圖, 行 的圖片&#10;&#10;自動產生的描述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C6581" w14:textId="4183E703" w:rsidR="006D5848" w:rsidRDefault="0056260E" w:rsidP="00FE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900E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62E4C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DC451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Case </w:t>
      </w:r>
      <w:r w:rsidR="00044D65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roportion </w:t>
      </w:r>
      <w:r w:rsidR="00044D6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rend by </w:t>
      </w:r>
      <w:r w:rsidR="00044D6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>ach 10</w:t>
      </w:r>
      <w:r w:rsidR="007E6D04" w:rsidRPr="007E6D04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</w:rPr>
        <w:t>th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44D65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uantile of DDI_10 and DDI_20 </w:t>
      </w:r>
      <w:proofErr w:type="gramStart"/>
      <w:r w:rsidR="00044D6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E6D04">
        <w:rPr>
          <w:rFonts w:ascii="Times New Roman" w:hAnsi="Times New Roman" w:cs="Times New Roman" w:hint="eastAsia"/>
          <w:b/>
          <w:bCs/>
          <w:sz w:val="24"/>
          <w:szCs w:val="24"/>
        </w:rPr>
        <w:t>core</w:t>
      </w:r>
      <w:proofErr w:type="gramEnd"/>
      <w:r w:rsidR="002900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77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The y axis stands for case </w:t>
      </w:r>
      <w:r w:rsidR="005E31C2">
        <w:rPr>
          <w:rFonts w:ascii="Times New Roman" w:hAnsi="Times New Roman" w:cs="Times New Roman"/>
          <w:sz w:val="24"/>
          <w:szCs w:val="24"/>
        </w:rPr>
        <w:t>proportions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while the x axis stands for each quantile of two scores. </w:t>
      </w:r>
      <w:r w:rsidR="00E27789" w:rsidRPr="00E27789">
        <w:rPr>
          <w:rFonts w:ascii="Times New Roman" w:hAnsi="Times New Roman" w:cs="Times New Roman" w:hint="eastAsia"/>
          <w:sz w:val="24"/>
          <w:szCs w:val="24"/>
        </w:rPr>
        <w:t>DDI_10</w:t>
      </w:r>
      <w:r w:rsidR="00044D6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E27789" w:rsidRPr="00E27789">
        <w:rPr>
          <w:rFonts w:ascii="Times New Roman" w:hAnsi="Times New Roman" w:cs="Times New Roman" w:hint="eastAsia"/>
          <w:sz w:val="24"/>
          <w:szCs w:val="24"/>
        </w:rPr>
        <w:t>Includes ranked first 10 taxa for depression dysbiosis index</w:t>
      </w:r>
      <w:r w:rsidR="00044D65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E27789" w:rsidRPr="00E27789">
        <w:rPr>
          <w:rFonts w:ascii="Times New Roman" w:hAnsi="Times New Roman" w:cs="Times New Roman" w:hint="eastAsia"/>
          <w:sz w:val="24"/>
          <w:szCs w:val="24"/>
        </w:rPr>
        <w:t>DDI_20</w:t>
      </w:r>
      <w:r w:rsidR="00044D6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E27789" w:rsidRPr="00E27789">
        <w:rPr>
          <w:rFonts w:ascii="Times New Roman" w:hAnsi="Times New Roman" w:cs="Times New Roman" w:hint="eastAsia"/>
          <w:sz w:val="24"/>
          <w:szCs w:val="24"/>
        </w:rPr>
        <w:t>Includes ranked first 20 taxa for depression dysbiosis index</w:t>
      </w:r>
      <w:r w:rsidR="00E2778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44D65" w:rsidRPr="00044D65">
        <w:rPr>
          <w:rFonts w:ascii="Times New Roman" w:hAnsi="Times New Roman" w:cs="Times New Roman" w:hint="eastAsia"/>
          <w:sz w:val="24"/>
          <w:szCs w:val="24"/>
        </w:rPr>
        <w:t xml:space="preserve">N: number of </w:t>
      </w:r>
      <w:proofErr w:type="gramStart"/>
      <w:r w:rsidR="00044D65" w:rsidRPr="00044D65">
        <w:rPr>
          <w:rFonts w:ascii="Times New Roman" w:hAnsi="Times New Roman" w:cs="Times New Roman" w:hint="eastAsia"/>
          <w:sz w:val="24"/>
          <w:szCs w:val="24"/>
        </w:rPr>
        <w:t>taxa</w:t>
      </w:r>
      <w:proofErr w:type="gramEnd"/>
    </w:p>
    <w:p w14:paraId="7AB42EB2" w14:textId="77777777" w:rsidR="006D5848" w:rsidRDefault="006D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706DBB" w14:textId="1903DF6F" w:rsidR="006D5848" w:rsidRPr="00F12556" w:rsidRDefault="0056260E" w:rsidP="006D5848">
      <w:pPr>
        <w:pStyle w:val="a9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1. Previous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G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enus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axa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R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esult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f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rom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D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epression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C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ase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C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ontrol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S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tudies.</w:t>
      </w:r>
      <w:r w:rsidR="006D5848" w:rsidRPr="00F1255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1544"/>
        <w:gridCol w:w="2805"/>
        <w:gridCol w:w="2152"/>
        <w:gridCol w:w="2215"/>
        <w:gridCol w:w="1750"/>
      </w:tblGrid>
      <w:tr w:rsidR="006D5848" w:rsidRPr="00F12556" w14:paraId="2ED8BDB1" w14:textId="77777777" w:rsidTr="00304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8" w:type="pct"/>
            <w:tcBorders>
              <w:top w:val="single" w:sz="4" w:space="0" w:color="auto"/>
            </w:tcBorders>
            <w:shd w:val="clear" w:color="auto" w:fill="auto"/>
          </w:tcPr>
          <w:p w14:paraId="0D2E7D92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Frequency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shd w:val="clear" w:color="auto" w:fill="auto"/>
          </w:tcPr>
          <w:p w14:paraId="4B940D66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Taxa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D2E736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Directions (case)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</w:tcPr>
          <w:p w14:paraId="7AFCBE55" w14:textId="6A92F524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Overall </w:t>
            </w:r>
            <w:r w:rsidR="005E31C2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d</w:t>
            </w: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irection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1EBA2A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Present study</w:t>
            </w:r>
          </w:p>
        </w:tc>
      </w:tr>
      <w:tr w:rsidR="006D5848" w:rsidRPr="00F12556" w14:paraId="14A277A4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4BF2005F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7 or more</w:t>
            </w: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E052AE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Alistipes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474AE8E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</w:t>
            </w:r>
          </w:p>
          <w:p w14:paraId="1FD6E19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Naseribafrouei</w:t>
            </w:r>
            <w:proofErr w:type="spellEnd"/>
          </w:p>
          <w:p w14:paraId="1198D2E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↓Zheng</w:t>
            </w:r>
          </w:p>
          <w:p w14:paraId="2EE0474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↓Tillmann</w:t>
            </w:r>
          </w:p>
          <w:p w14:paraId="6D1B5AB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4D73015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↑Caso</w:t>
            </w:r>
          </w:p>
          <w:p w14:paraId="5007DDC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58D4978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6EC4F2C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(-0.335)</w:t>
            </w:r>
          </w:p>
        </w:tc>
      </w:tr>
      <w:tr w:rsidR="006D5848" w:rsidRPr="00F12556" w14:paraId="50B2B8FD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37D47CA9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6DBF2E1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Bacteroides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A5737B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 (A-MDD)</w:t>
            </w:r>
          </w:p>
          <w:p w14:paraId="5F02275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↓Zheng</w:t>
            </w:r>
          </w:p>
          <w:p w14:paraId="70AC6B6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↑Hu</w:t>
            </w:r>
          </w:p>
          <w:p w14:paraId="21A23C9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↑Chen</w:t>
            </w:r>
          </w:p>
          <w:p w14:paraId="67FB60C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↑Cheng</w:t>
            </w:r>
          </w:p>
          <w:p w14:paraId="31BC3F5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1DD66A9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↓Lai</w:t>
            </w:r>
          </w:p>
          <w:p w14:paraId="45C3B3A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↓Rong</w:t>
            </w:r>
          </w:p>
          <w:p w14:paraId="7FCF686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52E6133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5F7CC58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(-0.582)</w:t>
            </w:r>
          </w:p>
        </w:tc>
      </w:tr>
      <w:tr w:rsidR="006D5848" w:rsidRPr="00F12556" w14:paraId="47C18681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736F9FCB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C521F7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Faecalibacterium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158CECB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</w:t>
            </w:r>
          </w:p>
          <w:p w14:paraId="5A62314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↓Zheng</w:t>
            </w:r>
          </w:p>
          <w:p w14:paraId="040A246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↓Valles-Colomer</w:t>
            </w:r>
          </w:p>
          <w:p w14:paraId="142242B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↓Chen</w:t>
            </w:r>
          </w:p>
          <w:p w14:paraId="0165C65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↓Zhou</w:t>
            </w:r>
          </w:p>
          <w:p w14:paraId="3876AE0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↓Yao</w:t>
            </w:r>
          </w:p>
          <w:p w14:paraId="3BFE314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1B48E9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26CDFF2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(-0.836)</w:t>
            </w:r>
          </w:p>
        </w:tc>
      </w:tr>
      <w:tr w:rsidR="006D5848" w:rsidRPr="00F12556" w14:paraId="6598D273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6651E3D2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6E9DCAC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Roseburia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367905D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</w:t>
            </w:r>
          </w:p>
          <w:p w14:paraId="5BE0EE6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↑Chen</w:t>
            </w:r>
          </w:p>
          <w:p w14:paraId="5F25D5B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↓Zheng</w:t>
            </w:r>
          </w:p>
          <w:p w14:paraId="49844BC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↓Tillmann</w:t>
            </w:r>
          </w:p>
          <w:p w14:paraId="735B247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↑Yao</w:t>
            </w:r>
          </w:p>
          <w:p w14:paraId="0A93FFD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6ACBB87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471B99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9EA1E4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(-0.015)</w:t>
            </w:r>
          </w:p>
        </w:tc>
      </w:tr>
      <w:tr w:rsidR="006D5848" w:rsidRPr="00F12556" w14:paraId="4E62AC02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32CE7040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34B5255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Bifidobacterium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46719A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↓Aizawa</w:t>
            </w:r>
          </w:p>
          <w:p w14:paraId="225016B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↑Chung</w:t>
            </w:r>
          </w:p>
          <w:p w14:paraId="7583B49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↑Lai</w:t>
            </w:r>
          </w:p>
          <w:p w14:paraId="58B4878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↑Rong</w:t>
            </w:r>
          </w:p>
          <w:p w14:paraId="20BF60F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  <w:p w14:paraId="68F7BC4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ChenJJ</w:t>
            </w:r>
            <w:proofErr w:type="spellEnd"/>
          </w:p>
        </w:tc>
        <w:tc>
          <w:tcPr>
            <w:tcW w:w="1058" w:type="pct"/>
            <w:shd w:val="clear" w:color="auto" w:fill="auto"/>
            <w:vAlign w:val="center"/>
          </w:tcPr>
          <w:p w14:paraId="02FF7DE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1E8E265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(-0.562)</w:t>
            </w:r>
          </w:p>
        </w:tc>
      </w:tr>
      <w:tr w:rsidR="006D5848" w:rsidRPr="00F12556" w14:paraId="334C9471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3A6D9AA0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9D1B40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Blautia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1CF5655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 (A-MDD)</w:t>
            </w:r>
          </w:p>
          <w:p w14:paraId="0D3C7AF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↑Zheng</w:t>
            </w:r>
          </w:p>
          <w:p w14:paraId="644530F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↑Tillmann</w:t>
            </w:r>
          </w:p>
          <w:p w14:paraId="4D743D2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↑Chung</w:t>
            </w:r>
          </w:p>
          <w:p w14:paraId="7F5B280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↓Huang</w:t>
            </w:r>
          </w:p>
          <w:p w14:paraId="671BA87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B1A333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272AE2D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(-0.048)</w:t>
            </w:r>
          </w:p>
        </w:tc>
      </w:tr>
      <w:tr w:rsidR="006D5848" w:rsidRPr="00F12556" w14:paraId="45FF0AB4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1BE77A16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A4358F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24B8AD5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</w:t>
            </w:r>
          </w:p>
          <w:p w14:paraId="5BDE792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↓Tillmann</w:t>
            </w:r>
          </w:p>
          <w:p w14:paraId="00DAE73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↓Valles-Colomer</w:t>
            </w:r>
          </w:p>
          <w:p w14:paraId="68E53A9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↓Caso</w:t>
            </w:r>
          </w:p>
          <w:p w14:paraId="3D04A3B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↓Kelly</w:t>
            </w:r>
          </w:p>
          <w:p w14:paraId="760A97D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0F713CC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06354E0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(-1.548) Sig.</w:t>
            </w:r>
          </w:p>
        </w:tc>
      </w:tr>
      <w:tr w:rsidR="006D5848" w:rsidRPr="00F12556" w14:paraId="21645A2B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644A8304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991125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Eggerthella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6D78431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↑Lai</w:t>
            </w:r>
          </w:p>
          <w:p w14:paraId="39B2431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↑Kelly</w:t>
            </w:r>
          </w:p>
          <w:p w14:paraId="06C38CC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↑Chung</w:t>
            </w:r>
          </w:p>
          <w:p w14:paraId="16FBE76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↑Chen</w:t>
            </w:r>
          </w:p>
          <w:p w14:paraId="58E9876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↑Rong</w:t>
            </w:r>
          </w:p>
          <w:p w14:paraId="11FD4A1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↑Zheng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3D10715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AD891F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(0.217)</w:t>
            </w:r>
          </w:p>
        </w:tc>
      </w:tr>
      <w:tr w:rsidR="006D5848" w:rsidRPr="00F12556" w14:paraId="2F09DD80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21E3E842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3F51EE2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Prevotella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45299D7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↑Lin</w:t>
            </w:r>
          </w:p>
          <w:p w14:paraId="688AB58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</w:t>
            </w:r>
          </w:p>
          <w:p w14:paraId="2C62A09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↓Kelly</w:t>
            </w:r>
          </w:p>
          <w:p w14:paraId="5EB84CB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5F643D0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↑Liu2016</w:t>
            </w:r>
          </w:p>
          <w:p w14:paraId="238738D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↓Chung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159CB2D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7861CC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(0.125)</w:t>
            </w:r>
          </w:p>
        </w:tc>
      </w:tr>
      <w:tr w:rsidR="006D5848" w:rsidRPr="00F12556" w14:paraId="5F80393D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tcBorders>
              <w:right w:val="none" w:sz="0" w:space="0" w:color="auto"/>
            </w:tcBorders>
            <w:shd w:val="clear" w:color="auto" w:fill="auto"/>
          </w:tcPr>
          <w:p w14:paraId="2883329F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4C39BD4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Oscillibacter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5E200E0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 (A-MDD)</w:t>
            </w:r>
          </w:p>
          <w:p w14:paraId="0EC6572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 (R-MDD)</w:t>
            </w:r>
          </w:p>
          <w:p w14:paraId="6A0ACA6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↑Lai</w:t>
            </w:r>
          </w:p>
          <w:p w14:paraId="3B04FEE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↑Rong</w:t>
            </w:r>
          </w:p>
          <w:p w14:paraId="49B3EA6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1634C01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00B94B0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(0.399)</w:t>
            </w:r>
          </w:p>
        </w:tc>
      </w:tr>
      <w:tr w:rsidR="006D5848" w:rsidRPr="00F12556" w14:paraId="577DD71D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5520B001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620CE94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Clostridium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45F587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 (A-MDD)</w:t>
            </w:r>
          </w:p>
          <w:p w14:paraId="78D17BC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↑Lin</w:t>
            </w:r>
          </w:p>
          <w:p w14:paraId="1785B9F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003BEF3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↑Rong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165479C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41CFAF1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D5848" w:rsidRPr="00F12556" w14:paraId="5660C3DA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11B24EF3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008B8AD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Coprococcus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0459DCF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↓Tillmann</w:t>
            </w:r>
          </w:p>
          <w:p w14:paraId="067E52B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↓Valles-Colomer</w:t>
            </w:r>
          </w:p>
          <w:p w14:paraId="3738D05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↓Huang</w:t>
            </w:r>
          </w:p>
          <w:p w14:paraId="199CA21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902717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5DC7D5C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(-0.373)</w:t>
            </w:r>
          </w:p>
        </w:tc>
      </w:tr>
      <w:tr w:rsidR="006D5848" w:rsidRPr="00F12556" w14:paraId="0A5D4B24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59466181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7C176D7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Parabacteroides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29D0A6F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</w:t>
            </w:r>
          </w:p>
          <w:p w14:paraId="44A1EEB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↑Valles-Colomer</w:t>
            </w:r>
          </w:p>
          <w:p w14:paraId="13503AB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↑Hu</w:t>
            </w:r>
          </w:p>
          <w:p w14:paraId="07E9AD4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AA9C0C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4D567F4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(-0.435)</w:t>
            </w:r>
          </w:p>
        </w:tc>
      </w:tr>
      <w:tr w:rsidR="006D5848" w:rsidRPr="00F12556" w14:paraId="02474813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38186C16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1BF750D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Sutterella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79E4776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  <w:p w14:paraId="4CC5B8E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↓Chen</w:t>
            </w:r>
          </w:p>
          <w:p w14:paraId="58546EE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↓Chung</w:t>
            </w:r>
          </w:p>
          <w:p w14:paraId="3A2EA79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↓Zheng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2ADF733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5953E36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(-0.389)</w:t>
            </w:r>
          </w:p>
        </w:tc>
      </w:tr>
      <w:tr w:rsidR="006D5848" w:rsidRPr="00F12556" w14:paraId="1D5DAD71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03A4C517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6329C21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Anaerostipes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54071EA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↑Zheng</w:t>
            </w:r>
          </w:p>
          <w:p w14:paraId="302F82F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↑Chen</w:t>
            </w:r>
          </w:p>
          <w:p w14:paraId="29C14F6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↓Caso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7810B37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3C1657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(-0.292)</w:t>
            </w:r>
          </w:p>
        </w:tc>
      </w:tr>
      <w:tr w:rsidR="006D5848" w:rsidRPr="00F12556" w14:paraId="3DE6C8ED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2DD39886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298F29A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Phascolarctobacterium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743E488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↑Jiang</w:t>
            </w:r>
          </w:p>
          <w:p w14:paraId="14725BB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↑Valles-Colomer</w:t>
            </w:r>
          </w:p>
          <w:p w14:paraId="02350CC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↓Zhou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483879A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99FAE1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(0.611)</w:t>
            </w:r>
          </w:p>
        </w:tc>
      </w:tr>
      <w:tr w:rsidR="006D5848" w:rsidRPr="00F12556" w14:paraId="051A873A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59B70FC0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5EE428E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Ruminococcus</w:t>
            </w:r>
            <w:proofErr w:type="spellEnd"/>
          </w:p>
        </w:tc>
        <w:tc>
          <w:tcPr>
            <w:tcW w:w="1028" w:type="pct"/>
            <w:shd w:val="clear" w:color="auto" w:fill="auto"/>
            <w:vAlign w:val="center"/>
          </w:tcPr>
          <w:p w14:paraId="720295F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↓Jiang</w:t>
            </w:r>
          </w:p>
          <w:p w14:paraId="6840E3D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↓Zhu</w:t>
            </w:r>
          </w:p>
          <w:p w14:paraId="1C71ED0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↓Liu2016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599FD0C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631A5AC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 (-0.846)</w:t>
            </w:r>
          </w:p>
        </w:tc>
      </w:tr>
      <w:tr w:rsidR="006D5848" w:rsidRPr="00F12556" w14:paraId="3FB1AB91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right w:val="none" w:sz="0" w:space="0" w:color="auto"/>
            </w:tcBorders>
            <w:shd w:val="clear" w:color="auto" w:fill="auto"/>
          </w:tcPr>
          <w:p w14:paraId="65C26F3F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</w:tcBorders>
            <w:shd w:val="clear" w:color="auto" w:fill="auto"/>
          </w:tcPr>
          <w:p w14:paraId="6F32A00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Streptococcus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0432D63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↑Lin</w:t>
            </w:r>
          </w:p>
          <w:p w14:paraId="2D51889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↑Lai</w:t>
            </w:r>
          </w:p>
          <w:p w14:paraId="2BF2366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↑Rong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061D67E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126FC8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(0.420)</w:t>
            </w:r>
          </w:p>
        </w:tc>
      </w:tr>
      <w:tr w:rsidR="006D5848" w:rsidRPr="00F12556" w14:paraId="6D9FBC77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vMerge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E0FB730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4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BF37A4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Turicibacter</w:t>
            </w:r>
            <w:proofErr w:type="spellEnd"/>
          </w:p>
        </w:tc>
        <w:tc>
          <w:tcPr>
            <w:tcW w:w="10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7382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↓Valles-Colomer</w:t>
            </w:r>
          </w:p>
          <w:p w14:paraId="7822371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↓Liu</w:t>
            </w:r>
          </w:p>
          <w:p w14:paraId="53A9328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↑Kelly</w:t>
            </w: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4E4A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397B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↑ (0.420)</w:t>
            </w:r>
          </w:p>
        </w:tc>
      </w:tr>
    </w:tbl>
    <w:p w14:paraId="240E0689" w14:textId="7D531253" w:rsidR="006D5848" w:rsidRPr="00F12556" w:rsidRDefault="006D5848" w:rsidP="006D5848">
      <w:pPr>
        <w:rPr>
          <w:rFonts w:ascii="Times New Roman" w:eastAsiaTheme="majorEastAsia" w:hAnsi="Times New Roman" w:cs="Times New Roman"/>
          <w:sz w:val="24"/>
          <w:szCs w:val="24"/>
        </w:rPr>
        <w:sectPr w:rsidR="006D5848" w:rsidRPr="00F12556" w:rsidSect="006D5848">
          <w:pgSz w:w="11906" w:h="16838" w:code="9"/>
          <w:pgMar w:top="720" w:right="720" w:bottom="720" w:left="720" w:header="850" w:footer="994" w:gutter="0"/>
          <w:cols w:space="720"/>
          <w:docGrid w:linePitch="360"/>
        </w:sectPr>
      </w:pPr>
      <w:r w:rsidRPr="00F12556">
        <w:rPr>
          <w:rFonts w:ascii="Times New Roman" w:eastAsiaTheme="majorEastAsia" w:hAnsi="Times New Roman" w:cs="Times New Roman"/>
          <w:sz w:val="24"/>
          <w:szCs w:val="24"/>
        </w:rPr>
        <w:t xml:space="preserve">↑/↓ indicates that the abundance of the corresponding taxon was previously reported to be higher/lower in patients with depression compared to healthy controls. </w:t>
      </w:r>
      <w:r w:rsidR="005E31C2">
        <w:rPr>
          <w:rFonts w:ascii="Times New Roman" w:eastAsiaTheme="majorEastAsia" w:hAnsi="Times New Roman" w:cs="Times New Roman" w:hint="eastAsia"/>
          <w:sz w:val="24"/>
          <w:szCs w:val="24"/>
        </w:rPr>
        <w:t xml:space="preserve"> Sig.: Significant</w:t>
      </w:r>
    </w:p>
    <w:p w14:paraId="491D7F6C" w14:textId="73865114" w:rsidR="006D5848" w:rsidRPr="00F12556" w:rsidRDefault="0056260E" w:rsidP="006D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2.  Fundamental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icrobial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nit (ASV)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Su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mmarizes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ach </w:t>
      </w:r>
      <w:r w:rsidR="00A01875">
        <w:rPr>
          <w:rFonts w:ascii="Times New Roman" w:hAnsi="Times New Roman" w:cs="Times New Roman" w:hint="eastAsia"/>
          <w:b/>
          <w:bCs/>
          <w:sz w:val="24"/>
          <w:szCs w:val="24"/>
        </w:rPr>
        <w:t>Order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fter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Q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uality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ontrol. </w:t>
      </w:r>
      <w:r w:rsidR="006D5848" w:rsidRPr="00F12556">
        <w:rPr>
          <w:rFonts w:ascii="Times New Roman" w:hAnsi="Times New Roman" w:cs="Times New Roman"/>
          <w:sz w:val="24"/>
          <w:szCs w:val="24"/>
        </w:rPr>
        <w:t>We conducted 12 orders of stool DNA extraction and sequencing.</w:t>
      </w: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1184"/>
        <w:gridCol w:w="1183"/>
        <w:gridCol w:w="1183"/>
        <w:gridCol w:w="1183"/>
        <w:gridCol w:w="1176"/>
        <w:gridCol w:w="1183"/>
        <w:gridCol w:w="1056"/>
        <w:gridCol w:w="1176"/>
        <w:gridCol w:w="1176"/>
        <w:gridCol w:w="1183"/>
        <w:gridCol w:w="1176"/>
        <w:gridCol w:w="1195"/>
      </w:tblGrid>
      <w:tr w:rsidR="000B23EB" w:rsidRPr="00F12556" w14:paraId="3232DEA3" w14:textId="77777777" w:rsidTr="000B2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" w:type="pct"/>
            <w:tcBorders>
              <w:top w:val="single" w:sz="4" w:space="0" w:color="auto"/>
            </w:tcBorders>
            <w:vAlign w:val="center"/>
          </w:tcPr>
          <w:p w14:paraId="0BAE4148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Order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370B21FA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41233DDA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0008995C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64F004A2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66EEAD1E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6D743F72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1FB2F9AB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7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3020D556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8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76A51144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9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3594536B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10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1650F123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11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3A3F8735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12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nd</w:t>
            </w:r>
          </w:p>
        </w:tc>
      </w:tr>
      <w:tr w:rsidR="000B23EB" w:rsidRPr="00F12556" w14:paraId="29CB6524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</w:tcPr>
          <w:p w14:paraId="6493D9A5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</w:t>
            </w:r>
          </w:p>
        </w:tc>
        <w:tc>
          <w:tcPr>
            <w:tcW w:w="384" w:type="pct"/>
            <w:tcBorders>
              <w:left w:val="nil"/>
            </w:tcBorders>
            <w:shd w:val="clear" w:color="auto" w:fill="auto"/>
            <w:vAlign w:val="center"/>
          </w:tcPr>
          <w:p w14:paraId="1711854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1631E13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1298A85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57F949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A73023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928269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45DFE7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4F82CA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FD6654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EF72CE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B818B7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3D0BC0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B23EB" w:rsidRPr="00F12556" w14:paraId="159C43CE" w14:textId="77777777" w:rsidTr="00457644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right w:val="none" w:sz="0" w:space="0" w:color="auto"/>
            </w:tcBorders>
          </w:tcPr>
          <w:p w14:paraId="7AF3D9E3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ASVs</w:t>
            </w:r>
          </w:p>
        </w:tc>
        <w:tc>
          <w:tcPr>
            <w:tcW w:w="384" w:type="pct"/>
            <w:tcBorders>
              <w:left w:val="nil"/>
            </w:tcBorders>
            <w:shd w:val="clear" w:color="auto" w:fill="auto"/>
            <w:vAlign w:val="center"/>
          </w:tcPr>
          <w:p w14:paraId="77FAC210" w14:textId="2F11B69F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69F3CF87" w14:textId="666E8271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96D67A7" w14:textId="388F285B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52E43F1" w14:textId="670BF5D6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AF138F6" w14:textId="50E2F738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32308FC" w14:textId="2E330F70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21CA0A9" w14:textId="77E40B55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F4C49A3" w14:textId="0293BF4F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CB1CEAD" w14:textId="791EDDE3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C52A23A" w14:textId="30334368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926941E" w14:textId="39ADB39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80CFEEB" w14:textId="57CF7448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</w:tr>
      <w:tr w:rsidR="000B23EB" w:rsidRPr="00F12556" w14:paraId="6B3B7235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tcBorders>
              <w:bottom w:val="single" w:sz="4" w:space="0" w:color="auto"/>
              <w:right w:val="none" w:sz="0" w:space="0" w:color="auto"/>
            </w:tcBorders>
          </w:tcPr>
          <w:p w14:paraId="26E205C9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Frequency</w:t>
            </w:r>
          </w:p>
        </w:tc>
        <w:tc>
          <w:tcPr>
            <w:tcW w:w="38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04C297" w14:textId="372375E4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9FB23" w14:textId="39658984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40C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8240C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45738" w14:textId="069D5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2A93A" w14:textId="6B925016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484" w14:textId="6520F6BF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10BE7" w14:textId="2BEA550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26F7E" w14:textId="768C729C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EEB1" w14:textId="33198EEA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E5CC" w14:textId="58E6D78F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B9B9" w14:textId="026EF6FC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DB64A" w14:textId="6AB537F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704AF" w14:textId="1D13C135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EE4F7A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</w:tbl>
    <w:p w14:paraId="629943C7" w14:textId="226DF013" w:rsidR="006D5848" w:rsidRPr="00F12556" w:rsidRDefault="000B23EB" w:rsidP="006D5848">
      <w:pPr>
        <w:tabs>
          <w:tab w:val="left" w:pos="134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 w:rsidR="00B60EA7">
        <w:rPr>
          <w:rFonts w:ascii="Times New Roman" w:hAnsi="Times New Roman" w:cs="Times New Roman" w:hint="eastAsia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sz w:val="24"/>
          <w:szCs w:val="24"/>
        </w:rPr>
        <w:t>Sample size</w:t>
      </w:r>
      <w:r w:rsidR="00357D02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6D5848" w:rsidRPr="00F12556">
        <w:rPr>
          <w:rFonts w:ascii="Times New Roman" w:hAnsi="Times New Roman" w:cs="Times New Roman"/>
          <w:sz w:val="24"/>
          <w:szCs w:val="24"/>
        </w:rPr>
        <w:t>ASV: Amplicon sequence variant, a unique sequence variant identified through QIIME2 analysis. These ASVs serve as discrete microbial units used to assess community composition, diversity, and relative abundance.</w:t>
      </w:r>
    </w:p>
    <w:p w14:paraId="2CCA121F" w14:textId="77777777" w:rsidR="006D5848" w:rsidRPr="00F12556" w:rsidRDefault="006D5848" w:rsidP="006D5848">
      <w:pPr>
        <w:rPr>
          <w:rFonts w:ascii="Times New Roman" w:hAnsi="Times New Roman" w:cs="Times New Roman"/>
          <w:sz w:val="24"/>
          <w:szCs w:val="24"/>
        </w:rPr>
        <w:sectPr w:rsidR="006D5848" w:rsidRPr="00F12556" w:rsidSect="006D5848">
          <w:pgSz w:w="16838" w:h="11906" w:orient="landscape" w:code="9"/>
          <w:pgMar w:top="720" w:right="720" w:bottom="720" w:left="720" w:header="850" w:footer="994" w:gutter="0"/>
          <w:cols w:space="720"/>
          <w:docGrid w:linePitch="360"/>
        </w:sectPr>
      </w:pPr>
    </w:p>
    <w:p w14:paraId="5F25E728" w14:textId="4CBEDE67" w:rsidR="006D5848" w:rsidRPr="00F12556" w:rsidRDefault="0056260E" w:rsidP="006D5848">
      <w:pPr>
        <w:spacing w:after="20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3. Summary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able of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runcated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S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equence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B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ases and ASV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A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mong 257 </w:t>
      </w:r>
      <w:r w:rsidR="005E31C2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S</w:t>
      </w:r>
      <w:r w:rsidR="006D5848" w:rsidRPr="00F12556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amples.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231"/>
        <w:gridCol w:w="5235"/>
      </w:tblGrid>
      <w:tr w:rsidR="006D5848" w:rsidRPr="00F12556" w14:paraId="4B6BCD41" w14:textId="77777777" w:rsidTr="00304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C21D6B4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Metric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93683D1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Sample</w:t>
            </w:r>
          </w:p>
        </w:tc>
      </w:tr>
      <w:tr w:rsidR="006D5848" w:rsidRPr="00F12556" w14:paraId="04B905D2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4" w:space="0" w:color="auto"/>
              <w:right w:val="none" w:sz="0" w:space="0" w:color="auto"/>
            </w:tcBorders>
          </w:tcPr>
          <w:p w14:paraId="01AE18C6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Number of samples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EF9157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D5848" w:rsidRPr="00F12556" w14:paraId="05365F73" w14:textId="77777777" w:rsidTr="00457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right w:val="none" w:sz="0" w:space="0" w:color="auto"/>
            </w:tcBorders>
          </w:tcPr>
          <w:p w14:paraId="49210B60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Number of features</w:t>
            </w:r>
          </w:p>
        </w:tc>
        <w:tc>
          <w:tcPr>
            <w:tcW w:w="5395" w:type="dxa"/>
            <w:tcBorders>
              <w:left w:val="nil"/>
            </w:tcBorders>
            <w:shd w:val="clear" w:color="auto" w:fill="auto"/>
          </w:tcPr>
          <w:p w14:paraId="13BE43A9" w14:textId="68E668EB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764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</w:tr>
      <w:tr w:rsidR="006D5848" w:rsidRPr="00F12556" w14:paraId="01A2DD38" w14:textId="77777777" w:rsidTr="0045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bottom w:val="single" w:sz="4" w:space="0" w:color="auto"/>
              <w:right w:val="none" w:sz="0" w:space="0" w:color="auto"/>
            </w:tcBorders>
          </w:tcPr>
          <w:p w14:paraId="11F862F9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Total frequency</w:t>
            </w:r>
          </w:p>
        </w:tc>
        <w:tc>
          <w:tcPr>
            <w:tcW w:w="53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F993AC" w14:textId="31E28EB3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5764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45764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</w:tbl>
    <w:p w14:paraId="600D5581" w14:textId="77777777" w:rsidR="006D5848" w:rsidRPr="00F12556" w:rsidRDefault="006D5848" w:rsidP="006D58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231"/>
        <w:gridCol w:w="5235"/>
      </w:tblGrid>
      <w:tr w:rsidR="006D5848" w:rsidRPr="00F12556" w14:paraId="78EE5703" w14:textId="77777777" w:rsidTr="00612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31" w:type="dxa"/>
            <w:tcBorders>
              <w:top w:val="single" w:sz="4" w:space="0" w:color="auto"/>
              <w:bottom w:val="single" w:sz="4" w:space="0" w:color="auto"/>
            </w:tcBorders>
          </w:tcPr>
          <w:p w14:paraId="7A9628FC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ASVs per sample</w:t>
            </w:r>
          </w:p>
        </w:tc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14:paraId="6DAF4B72" w14:textId="77777777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Frequency</w:t>
            </w:r>
          </w:p>
        </w:tc>
      </w:tr>
      <w:tr w:rsidR="006D5848" w:rsidRPr="00F12556" w14:paraId="62FDA2EF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top w:val="single" w:sz="4" w:space="0" w:color="auto"/>
              <w:right w:val="none" w:sz="0" w:space="0" w:color="auto"/>
            </w:tcBorders>
          </w:tcPr>
          <w:p w14:paraId="6A8CFF01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Minimum frequency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1FBF60" w14:textId="5B892E09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764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</w:tr>
      <w:tr w:rsidR="006D5848" w:rsidRPr="00F12556" w14:paraId="2F8ECAE5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right w:val="none" w:sz="0" w:space="0" w:color="auto"/>
            </w:tcBorders>
          </w:tcPr>
          <w:p w14:paraId="37609B98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st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quartile</w:t>
            </w:r>
          </w:p>
        </w:tc>
        <w:tc>
          <w:tcPr>
            <w:tcW w:w="5235" w:type="dxa"/>
            <w:tcBorders>
              <w:left w:val="nil"/>
            </w:tcBorders>
            <w:shd w:val="clear" w:color="auto" w:fill="auto"/>
          </w:tcPr>
          <w:p w14:paraId="103DD7DC" w14:textId="67E47208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12E1C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6D5848" w:rsidRPr="00F12556" w14:paraId="62EB97C2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right w:val="none" w:sz="0" w:space="0" w:color="auto"/>
            </w:tcBorders>
          </w:tcPr>
          <w:p w14:paraId="140A80F8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Median frequency</w:t>
            </w:r>
          </w:p>
        </w:tc>
        <w:tc>
          <w:tcPr>
            <w:tcW w:w="5235" w:type="dxa"/>
            <w:tcBorders>
              <w:left w:val="nil"/>
            </w:tcBorders>
            <w:shd w:val="clear" w:color="auto" w:fill="auto"/>
          </w:tcPr>
          <w:p w14:paraId="72027266" w14:textId="41F78CED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612E1C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</w:tr>
      <w:tr w:rsidR="006D5848" w:rsidRPr="00F12556" w14:paraId="05D2517B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right w:val="none" w:sz="0" w:space="0" w:color="auto"/>
            </w:tcBorders>
          </w:tcPr>
          <w:p w14:paraId="0329CC1D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perscript"/>
              </w:rPr>
              <w:t>rd</w:t>
            </w: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quartile</w:t>
            </w:r>
          </w:p>
        </w:tc>
        <w:tc>
          <w:tcPr>
            <w:tcW w:w="5235" w:type="dxa"/>
            <w:tcBorders>
              <w:left w:val="nil"/>
            </w:tcBorders>
            <w:shd w:val="clear" w:color="auto" w:fill="auto"/>
          </w:tcPr>
          <w:p w14:paraId="758837D1" w14:textId="50E628C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612E1C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</w:tr>
      <w:tr w:rsidR="006D5848" w:rsidRPr="00F12556" w14:paraId="5B78AD96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right w:val="none" w:sz="0" w:space="0" w:color="auto"/>
            </w:tcBorders>
          </w:tcPr>
          <w:p w14:paraId="708C8C29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Maximum frequency</w:t>
            </w:r>
          </w:p>
        </w:tc>
        <w:tc>
          <w:tcPr>
            <w:tcW w:w="5235" w:type="dxa"/>
            <w:tcBorders>
              <w:left w:val="nil"/>
            </w:tcBorders>
            <w:shd w:val="clear" w:color="auto" w:fill="auto"/>
          </w:tcPr>
          <w:p w14:paraId="5AE9EEBD" w14:textId="28B73B7A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  <w:r w:rsidR="00612E1C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</w:tr>
      <w:tr w:rsidR="006D5848" w:rsidRPr="00F12556" w14:paraId="361AC61C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1" w:type="dxa"/>
            <w:tcBorders>
              <w:bottom w:val="single" w:sz="4" w:space="0" w:color="auto"/>
              <w:right w:val="none" w:sz="0" w:space="0" w:color="auto"/>
            </w:tcBorders>
          </w:tcPr>
          <w:p w14:paraId="3FA84708" w14:textId="77777777" w:rsidR="006D5848" w:rsidRPr="00F12556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Mean frequency</w:t>
            </w:r>
          </w:p>
        </w:tc>
        <w:tc>
          <w:tcPr>
            <w:tcW w:w="523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5B9DB31" w14:textId="1871815A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612E1C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756.31</w:t>
            </w:r>
          </w:p>
        </w:tc>
      </w:tr>
    </w:tbl>
    <w:p w14:paraId="3321FD9B" w14:textId="212B61DA" w:rsidR="006D5848" w:rsidRPr="00F12556" w:rsidRDefault="006D5848" w:rsidP="00D43774">
      <w:pPr>
        <w:tabs>
          <w:tab w:val="left" w:pos="2420"/>
        </w:tabs>
        <w:rPr>
          <w:rFonts w:ascii="Times New Roman" w:hAnsi="Times New Roman" w:cs="Times New Roman"/>
          <w:sz w:val="24"/>
          <w:szCs w:val="24"/>
        </w:rPr>
      </w:pPr>
      <w:r w:rsidRPr="00F12556">
        <w:rPr>
          <w:rFonts w:ascii="Times New Roman" w:hAnsi="Times New Roman" w:cs="Times New Roman"/>
          <w:sz w:val="24"/>
          <w:szCs w:val="24"/>
        </w:rPr>
        <w:t>ASV</w:t>
      </w:r>
      <w:r w:rsidR="00B60EA7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F12556">
        <w:rPr>
          <w:rFonts w:ascii="Times New Roman" w:hAnsi="Times New Roman" w:cs="Times New Roman"/>
          <w:sz w:val="24"/>
          <w:szCs w:val="24"/>
        </w:rPr>
        <w:t>Amplicon sequence variant, a unique sequence variant identified through QIIME analysis. These ASVs serve as discrete microbial units used to assess community composition, diversity, and relative abundance.</w:t>
      </w:r>
      <w:r w:rsidRPr="00F12556">
        <w:rPr>
          <w:rFonts w:ascii="Times New Roman" w:hAnsi="Times New Roman" w:cs="Times New Roman"/>
          <w:sz w:val="24"/>
          <w:szCs w:val="24"/>
        </w:rPr>
        <w:br w:type="page"/>
      </w:r>
    </w:p>
    <w:p w14:paraId="3A0AFA9A" w14:textId="213A3996" w:rsidR="006D5848" w:rsidRPr="00F12556" w:rsidRDefault="0056260E" w:rsidP="006D584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4. Alpha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iversity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inear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egression. </w:t>
      </w:r>
      <w:r w:rsidR="006D5848" w:rsidRPr="00F12556">
        <w:rPr>
          <w:rFonts w:ascii="Times New Roman" w:hAnsi="Times New Roman" w:cs="Times New Roman"/>
          <w:iCs/>
          <w:sz w:val="24"/>
          <w:szCs w:val="24"/>
        </w:rPr>
        <w:t>We adjusted for diagnosis, age, sex, BMI, and sequence order (not listed) which stands for batch effects.</w:t>
      </w:r>
    </w:p>
    <w:tbl>
      <w:tblPr>
        <w:tblStyle w:val="55"/>
        <w:tblW w:w="0" w:type="auto"/>
        <w:tblLook w:val="04A0" w:firstRow="1" w:lastRow="0" w:firstColumn="1" w:lastColumn="0" w:noHBand="0" w:noVBand="1"/>
      </w:tblPr>
      <w:tblGrid>
        <w:gridCol w:w="1608"/>
        <w:gridCol w:w="1808"/>
        <w:gridCol w:w="1812"/>
        <w:gridCol w:w="1715"/>
        <w:gridCol w:w="1726"/>
        <w:gridCol w:w="1797"/>
      </w:tblGrid>
      <w:tr w:rsidR="00612E1C" w:rsidRPr="00F12556" w14:paraId="151DEF7D" w14:textId="77777777" w:rsidTr="00582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3CB0DF" w14:textId="77777777" w:rsidR="006D5848" w:rsidRPr="005829E5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Shannon index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auto"/>
          </w:tcPr>
          <w:p w14:paraId="7D5A4D6C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Estimate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</w:tcPr>
          <w:p w14:paraId="0C593674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Std. Error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</w:tcPr>
          <w:p w14:paraId="558AAA53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 value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43B5161B" w14:textId="67C3CCA2" w:rsidR="006D5848" w:rsidRPr="005829E5" w:rsidRDefault="005E217E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p-value</w:t>
            </w:r>
          </w:p>
        </w:tc>
      </w:tr>
      <w:tr w:rsidR="00612E1C" w:rsidRPr="00F12556" w14:paraId="08C1BBDD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7" w:type="dxa"/>
            <w:gridSpan w:val="2"/>
            <w:tcBorders>
              <w:right w:val="none" w:sz="0" w:space="0" w:color="auto"/>
            </w:tcBorders>
            <w:shd w:val="clear" w:color="auto" w:fill="auto"/>
          </w:tcPr>
          <w:p w14:paraId="3879548B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Intercept</w:t>
            </w:r>
          </w:p>
        </w:tc>
        <w:tc>
          <w:tcPr>
            <w:tcW w:w="1857" w:type="dxa"/>
            <w:tcBorders>
              <w:left w:val="nil"/>
            </w:tcBorders>
            <w:shd w:val="clear" w:color="auto" w:fill="auto"/>
          </w:tcPr>
          <w:p w14:paraId="21AD32F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5.439</w:t>
            </w:r>
          </w:p>
        </w:tc>
        <w:tc>
          <w:tcPr>
            <w:tcW w:w="1774" w:type="dxa"/>
            <w:shd w:val="clear" w:color="auto" w:fill="auto"/>
          </w:tcPr>
          <w:p w14:paraId="0C87DDE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781" w:type="dxa"/>
            <w:shd w:val="clear" w:color="auto" w:fill="auto"/>
          </w:tcPr>
          <w:p w14:paraId="5357DF8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91.927</w:t>
            </w:r>
          </w:p>
        </w:tc>
        <w:tc>
          <w:tcPr>
            <w:tcW w:w="1841" w:type="dxa"/>
            <w:shd w:val="clear" w:color="auto" w:fill="auto"/>
          </w:tcPr>
          <w:p w14:paraId="6D26E8E6" w14:textId="089A8A10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E31C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612E1C" w:rsidRPr="00F12556" w14:paraId="0AEA4659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B50CDF4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Group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35F9B3C0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1857" w:type="dxa"/>
            <w:shd w:val="clear" w:color="auto" w:fill="auto"/>
          </w:tcPr>
          <w:p w14:paraId="4771A9B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-0.281</w:t>
            </w:r>
          </w:p>
        </w:tc>
        <w:tc>
          <w:tcPr>
            <w:tcW w:w="1774" w:type="dxa"/>
            <w:shd w:val="clear" w:color="auto" w:fill="auto"/>
          </w:tcPr>
          <w:p w14:paraId="6E897B1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781" w:type="dxa"/>
            <w:shd w:val="clear" w:color="auto" w:fill="auto"/>
          </w:tcPr>
          <w:p w14:paraId="2B4433D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-2.642</w:t>
            </w:r>
          </w:p>
        </w:tc>
        <w:tc>
          <w:tcPr>
            <w:tcW w:w="1841" w:type="dxa"/>
            <w:shd w:val="clear" w:color="auto" w:fill="auto"/>
          </w:tcPr>
          <w:p w14:paraId="72859D2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0.009**</w:t>
            </w:r>
          </w:p>
        </w:tc>
      </w:tr>
      <w:tr w:rsidR="00612E1C" w:rsidRPr="00F12556" w14:paraId="71B9E99B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89976E8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Sex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1273936D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57" w:type="dxa"/>
            <w:shd w:val="clear" w:color="auto" w:fill="auto"/>
          </w:tcPr>
          <w:p w14:paraId="76EB7AB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-0.068</w:t>
            </w:r>
          </w:p>
        </w:tc>
        <w:tc>
          <w:tcPr>
            <w:tcW w:w="1774" w:type="dxa"/>
            <w:shd w:val="clear" w:color="auto" w:fill="auto"/>
          </w:tcPr>
          <w:p w14:paraId="42CF883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781" w:type="dxa"/>
            <w:shd w:val="clear" w:color="auto" w:fill="auto"/>
          </w:tcPr>
          <w:p w14:paraId="2EA94F4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-0.636</w:t>
            </w:r>
          </w:p>
        </w:tc>
        <w:tc>
          <w:tcPr>
            <w:tcW w:w="1841" w:type="dxa"/>
            <w:shd w:val="clear" w:color="auto" w:fill="auto"/>
          </w:tcPr>
          <w:p w14:paraId="3052C0C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</w:tr>
      <w:tr w:rsidR="00612E1C" w:rsidRPr="00F12556" w14:paraId="6235440A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443C750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Age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37420009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auto"/>
          </w:tcPr>
          <w:p w14:paraId="7A08270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774" w:type="dxa"/>
            <w:shd w:val="clear" w:color="auto" w:fill="auto"/>
          </w:tcPr>
          <w:p w14:paraId="25CEBFA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781" w:type="dxa"/>
            <w:shd w:val="clear" w:color="auto" w:fill="auto"/>
          </w:tcPr>
          <w:p w14:paraId="079BC18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-0.483</w:t>
            </w:r>
          </w:p>
        </w:tc>
        <w:tc>
          <w:tcPr>
            <w:tcW w:w="1841" w:type="dxa"/>
            <w:shd w:val="clear" w:color="auto" w:fill="auto"/>
          </w:tcPr>
          <w:p w14:paraId="7D5C8A5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</w:tr>
      <w:tr w:rsidR="00612E1C" w:rsidRPr="00F12556" w14:paraId="245692D2" w14:textId="77777777" w:rsidTr="00582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801245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BMI</w:t>
            </w:r>
          </w:p>
        </w:tc>
        <w:tc>
          <w:tcPr>
            <w:tcW w:w="187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49A45A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auto"/>
          </w:tcPr>
          <w:p w14:paraId="7032EEE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</w:tcPr>
          <w:p w14:paraId="6D0313F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</w:tcPr>
          <w:p w14:paraId="2A20D51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-0.136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489C041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</w:tr>
    </w:tbl>
    <w:p w14:paraId="284B444D" w14:textId="11ED9260" w:rsidR="006D5848" w:rsidRPr="00612E1C" w:rsidRDefault="006D5848" w:rsidP="00612E1C">
      <w:pPr>
        <w:rPr>
          <w:rFonts w:ascii="Times New Roman" w:hAnsi="Times New Roman" w:cs="Times New Roman"/>
          <w:sz w:val="24"/>
          <w:szCs w:val="24"/>
        </w:rPr>
      </w:pPr>
      <w:r w:rsidRPr="00612E1C">
        <w:rPr>
          <w:rFonts w:ascii="Times New Roman" w:hAnsi="Times New Roman" w:cs="Times New Roman"/>
          <w:sz w:val="24"/>
          <w:szCs w:val="24"/>
        </w:rPr>
        <w:t>Multiple R</w:t>
      </w:r>
      <w:r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0.0346; Adjusted R</w:t>
      </w:r>
      <w:r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0.02696</w:t>
      </w:r>
    </w:p>
    <w:p w14:paraId="6A8818C9" w14:textId="77777777" w:rsidR="006D5848" w:rsidRPr="00F12556" w:rsidRDefault="006D5848" w:rsidP="006D584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55"/>
        <w:tblW w:w="0" w:type="auto"/>
        <w:tblLook w:val="04A0" w:firstRow="1" w:lastRow="0" w:firstColumn="1" w:lastColumn="0" w:noHBand="0" w:noVBand="1"/>
      </w:tblPr>
      <w:tblGrid>
        <w:gridCol w:w="1608"/>
        <w:gridCol w:w="1808"/>
        <w:gridCol w:w="1812"/>
        <w:gridCol w:w="1715"/>
        <w:gridCol w:w="1726"/>
        <w:gridCol w:w="1797"/>
      </w:tblGrid>
      <w:tr w:rsidR="00612E1C" w:rsidRPr="00F12556" w14:paraId="44051A00" w14:textId="77777777" w:rsidTr="00582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2BB68F" w14:textId="31EFCF51" w:rsidR="006D5848" w:rsidRPr="005829E5" w:rsidRDefault="00612E1C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F</w:t>
            </w:r>
            <w:r w:rsidR="006D5848"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aith</w:t>
            </w: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’</w:t>
            </w:r>
            <w:r w:rsidRPr="005829E5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s</w:t>
            </w:r>
            <w:r w:rsidR="006D5848"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phylogen</w:t>
            </w:r>
            <w:r w:rsidR="00A91D9B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et</w:t>
            </w:r>
            <w:r w:rsidR="006D5848"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ic diversity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auto"/>
          </w:tcPr>
          <w:p w14:paraId="62072FC3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Estimate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</w:tcPr>
          <w:p w14:paraId="48C0454D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Std. Error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</w:tcPr>
          <w:p w14:paraId="132F7650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 value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1EDA9EA6" w14:textId="4169CD03" w:rsidR="006D5848" w:rsidRPr="005829E5" w:rsidRDefault="005E217E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p-value</w:t>
            </w:r>
          </w:p>
        </w:tc>
      </w:tr>
      <w:tr w:rsidR="00612E1C" w:rsidRPr="00F12556" w14:paraId="3D04AF32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7" w:type="dxa"/>
            <w:gridSpan w:val="2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2C347B9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Intercept</w:t>
            </w:r>
          </w:p>
        </w:tc>
        <w:tc>
          <w:tcPr>
            <w:tcW w:w="1857" w:type="dxa"/>
            <w:tcBorders>
              <w:left w:val="nil"/>
            </w:tcBorders>
            <w:shd w:val="clear" w:color="auto" w:fill="auto"/>
          </w:tcPr>
          <w:p w14:paraId="68A32FE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12.528</w:t>
            </w:r>
          </w:p>
        </w:tc>
        <w:tc>
          <w:tcPr>
            <w:tcW w:w="1774" w:type="dxa"/>
            <w:shd w:val="clear" w:color="auto" w:fill="auto"/>
          </w:tcPr>
          <w:p w14:paraId="577113B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781" w:type="dxa"/>
            <w:shd w:val="clear" w:color="auto" w:fill="auto"/>
          </w:tcPr>
          <w:p w14:paraId="280D73A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46.508</w:t>
            </w:r>
          </w:p>
        </w:tc>
        <w:tc>
          <w:tcPr>
            <w:tcW w:w="1841" w:type="dxa"/>
            <w:shd w:val="clear" w:color="auto" w:fill="auto"/>
          </w:tcPr>
          <w:p w14:paraId="271A74EF" w14:textId="2BAF2A95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E31C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612E1C" w:rsidRPr="00F12556" w14:paraId="4704BB04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7C1D7BE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Group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627E9845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1857" w:type="dxa"/>
            <w:shd w:val="clear" w:color="auto" w:fill="auto"/>
          </w:tcPr>
          <w:p w14:paraId="2DA47FD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-0.540</w:t>
            </w:r>
          </w:p>
        </w:tc>
        <w:tc>
          <w:tcPr>
            <w:tcW w:w="1774" w:type="dxa"/>
            <w:shd w:val="clear" w:color="auto" w:fill="auto"/>
          </w:tcPr>
          <w:p w14:paraId="1AC8F66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1781" w:type="dxa"/>
            <w:shd w:val="clear" w:color="auto" w:fill="auto"/>
          </w:tcPr>
          <w:p w14:paraId="2AA0C593" w14:textId="33B8FB0C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-1.113</w:t>
            </w:r>
          </w:p>
        </w:tc>
        <w:tc>
          <w:tcPr>
            <w:tcW w:w="1841" w:type="dxa"/>
            <w:shd w:val="clear" w:color="auto" w:fill="auto"/>
          </w:tcPr>
          <w:p w14:paraId="74C8662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612E1C" w:rsidRPr="00F12556" w14:paraId="62B5281E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B876D3C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Sex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3576560A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57" w:type="dxa"/>
            <w:shd w:val="clear" w:color="auto" w:fill="auto"/>
          </w:tcPr>
          <w:p w14:paraId="17CF7CC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-0.497</w:t>
            </w:r>
          </w:p>
        </w:tc>
        <w:tc>
          <w:tcPr>
            <w:tcW w:w="1774" w:type="dxa"/>
            <w:shd w:val="clear" w:color="auto" w:fill="auto"/>
          </w:tcPr>
          <w:p w14:paraId="0DF37CA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1781" w:type="dxa"/>
            <w:shd w:val="clear" w:color="auto" w:fill="auto"/>
          </w:tcPr>
          <w:p w14:paraId="51028EC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-1.041</w:t>
            </w:r>
          </w:p>
        </w:tc>
        <w:tc>
          <w:tcPr>
            <w:tcW w:w="1841" w:type="dxa"/>
            <w:shd w:val="clear" w:color="auto" w:fill="auto"/>
          </w:tcPr>
          <w:p w14:paraId="6A2D30C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  <w:tr w:rsidR="00612E1C" w:rsidRPr="00F12556" w14:paraId="434BCDA2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AD10154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Age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1F2CEC14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auto"/>
          </w:tcPr>
          <w:p w14:paraId="196978B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</w:p>
        </w:tc>
        <w:tc>
          <w:tcPr>
            <w:tcW w:w="1774" w:type="dxa"/>
            <w:shd w:val="clear" w:color="auto" w:fill="auto"/>
          </w:tcPr>
          <w:p w14:paraId="7E488F7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781" w:type="dxa"/>
            <w:shd w:val="clear" w:color="auto" w:fill="auto"/>
          </w:tcPr>
          <w:p w14:paraId="40B5C98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-1.228</w:t>
            </w:r>
          </w:p>
        </w:tc>
        <w:tc>
          <w:tcPr>
            <w:tcW w:w="1841" w:type="dxa"/>
            <w:shd w:val="clear" w:color="auto" w:fill="auto"/>
          </w:tcPr>
          <w:p w14:paraId="1900806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</w:tr>
      <w:tr w:rsidR="00F12556" w:rsidRPr="00F12556" w14:paraId="0BF6599C" w14:textId="77777777" w:rsidTr="00582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1C993E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BMI</w:t>
            </w:r>
          </w:p>
        </w:tc>
        <w:tc>
          <w:tcPr>
            <w:tcW w:w="187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2FADC0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auto"/>
          </w:tcPr>
          <w:p w14:paraId="52296A8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-0.054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</w:tcPr>
          <w:p w14:paraId="19E7A2D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</w:tcPr>
          <w:p w14:paraId="665EF2F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-0.923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639CA86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</w:tr>
    </w:tbl>
    <w:p w14:paraId="04D85A64" w14:textId="22D52044" w:rsidR="006D5848" w:rsidRPr="00612E1C" w:rsidRDefault="006D5848" w:rsidP="00612E1C">
      <w:pPr>
        <w:rPr>
          <w:rFonts w:ascii="Times New Roman" w:hAnsi="Times New Roman" w:cs="Times New Roman"/>
          <w:sz w:val="24"/>
          <w:szCs w:val="24"/>
        </w:rPr>
      </w:pPr>
      <w:r w:rsidRPr="00612E1C">
        <w:rPr>
          <w:rFonts w:ascii="Times New Roman" w:hAnsi="Times New Roman" w:cs="Times New Roman"/>
          <w:sz w:val="24"/>
          <w:szCs w:val="24"/>
        </w:rPr>
        <w:t>Multiple R</w:t>
      </w:r>
      <w:r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 xml:space="preserve">0.03039; Adjusted </w:t>
      </w:r>
      <w:r w:rsidR="00B24ACC" w:rsidRPr="00612E1C">
        <w:rPr>
          <w:rFonts w:ascii="Times New Roman" w:hAnsi="Times New Roman" w:cs="Times New Roman"/>
          <w:sz w:val="24"/>
          <w:szCs w:val="24"/>
        </w:rPr>
        <w:t>R</w:t>
      </w:r>
      <w:r w:rsidR="00B24ACC"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4ACC"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0.008749</w:t>
      </w:r>
    </w:p>
    <w:p w14:paraId="7B1061F3" w14:textId="77777777" w:rsidR="006D5848" w:rsidRPr="00F12556" w:rsidRDefault="006D5848" w:rsidP="006D58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55"/>
        <w:tblW w:w="0" w:type="auto"/>
        <w:tblLook w:val="04A0" w:firstRow="1" w:lastRow="0" w:firstColumn="1" w:lastColumn="0" w:noHBand="0" w:noVBand="1"/>
      </w:tblPr>
      <w:tblGrid>
        <w:gridCol w:w="1608"/>
        <w:gridCol w:w="1808"/>
        <w:gridCol w:w="1813"/>
        <w:gridCol w:w="1720"/>
        <w:gridCol w:w="1720"/>
        <w:gridCol w:w="1797"/>
      </w:tblGrid>
      <w:tr w:rsidR="00612E1C" w:rsidRPr="00F12556" w14:paraId="6E1375AB" w14:textId="77777777" w:rsidTr="00582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8AAD40" w14:textId="1D28BC9D" w:rsidR="006D5848" w:rsidRPr="005829E5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Observed </w:t>
            </w:r>
            <w:r w:rsidR="00612E1C" w:rsidRPr="005829E5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f</w:t>
            </w: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eatures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auto"/>
          </w:tcPr>
          <w:p w14:paraId="69254165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Estimate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</w:tcPr>
          <w:p w14:paraId="554AB507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Std. Error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</w:tcPr>
          <w:p w14:paraId="2E0FB89E" w14:textId="77777777" w:rsidR="006D5848" w:rsidRPr="005829E5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829E5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 value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2C2A4E88" w14:textId="3D6C0C3F" w:rsidR="006D5848" w:rsidRPr="005829E5" w:rsidRDefault="005E217E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p-value</w:t>
            </w:r>
          </w:p>
        </w:tc>
      </w:tr>
      <w:tr w:rsidR="00612E1C" w:rsidRPr="00F12556" w14:paraId="1E342D80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7" w:type="dxa"/>
            <w:gridSpan w:val="2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B961F26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Intercept</w:t>
            </w:r>
          </w:p>
        </w:tc>
        <w:tc>
          <w:tcPr>
            <w:tcW w:w="1857" w:type="dxa"/>
            <w:tcBorders>
              <w:left w:val="nil"/>
            </w:tcBorders>
            <w:shd w:val="clear" w:color="auto" w:fill="auto"/>
          </w:tcPr>
          <w:p w14:paraId="4935E2B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231.188</w:t>
            </w:r>
          </w:p>
        </w:tc>
        <w:tc>
          <w:tcPr>
            <w:tcW w:w="1774" w:type="dxa"/>
            <w:shd w:val="clear" w:color="auto" w:fill="auto"/>
          </w:tcPr>
          <w:p w14:paraId="3347BF0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27.276</w:t>
            </w:r>
          </w:p>
        </w:tc>
        <w:tc>
          <w:tcPr>
            <w:tcW w:w="1781" w:type="dxa"/>
            <w:shd w:val="clear" w:color="auto" w:fill="auto"/>
          </w:tcPr>
          <w:p w14:paraId="627857F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8.476</w:t>
            </w:r>
          </w:p>
        </w:tc>
        <w:tc>
          <w:tcPr>
            <w:tcW w:w="1841" w:type="dxa"/>
            <w:shd w:val="clear" w:color="auto" w:fill="auto"/>
          </w:tcPr>
          <w:p w14:paraId="3DD48D0E" w14:textId="7A015464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E31C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612E1C" w:rsidRPr="00F12556" w14:paraId="0191FA1B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2C2520E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Group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03D2B2AA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1857" w:type="dxa"/>
            <w:shd w:val="clear" w:color="auto" w:fill="auto"/>
          </w:tcPr>
          <w:p w14:paraId="451CD37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-13.231</w:t>
            </w:r>
          </w:p>
        </w:tc>
        <w:tc>
          <w:tcPr>
            <w:tcW w:w="1774" w:type="dxa"/>
            <w:shd w:val="clear" w:color="auto" w:fill="auto"/>
          </w:tcPr>
          <w:p w14:paraId="7DEA30EE" w14:textId="734A0EAB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3B3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.552</w:t>
            </w:r>
          </w:p>
        </w:tc>
        <w:tc>
          <w:tcPr>
            <w:tcW w:w="1781" w:type="dxa"/>
            <w:shd w:val="clear" w:color="auto" w:fill="auto"/>
          </w:tcPr>
          <w:p w14:paraId="1C64287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-1.254</w:t>
            </w:r>
          </w:p>
        </w:tc>
        <w:tc>
          <w:tcPr>
            <w:tcW w:w="1841" w:type="dxa"/>
            <w:shd w:val="clear" w:color="auto" w:fill="auto"/>
          </w:tcPr>
          <w:p w14:paraId="4970A5B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</w:tr>
      <w:tr w:rsidR="00612E1C" w:rsidRPr="00F12556" w14:paraId="518D56B6" w14:textId="77777777" w:rsidTr="00612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834A01E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Sex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75EF9595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57" w:type="dxa"/>
            <w:shd w:val="clear" w:color="auto" w:fill="auto"/>
          </w:tcPr>
          <w:p w14:paraId="034A760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-8.197</w:t>
            </w:r>
          </w:p>
        </w:tc>
        <w:tc>
          <w:tcPr>
            <w:tcW w:w="1774" w:type="dxa"/>
            <w:shd w:val="clear" w:color="auto" w:fill="auto"/>
          </w:tcPr>
          <w:p w14:paraId="5A9DEE6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9.460</w:t>
            </w:r>
          </w:p>
        </w:tc>
        <w:tc>
          <w:tcPr>
            <w:tcW w:w="1781" w:type="dxa"/>
            <w:shd w:val="clear" w:color="auto" w:fill="auto"/>
          </w:tcPr>
          <w:p w14:paraId="77CF26A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-0.867</w:t>
            </w:r>
          </w:p>
        </w:tc>
        <w:tc>
          <w:tcPr>
            <w:tcW w:w="1841" w:type="dxa"/>
            <w:shd w:val="clear" w:color="auto" w:fill="auto"/>
          </w:tcPr>
          <w:p w14:paraId="6109D71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</w:tr>
      <w:tr w:rsidR="00612E1C" w:rsidRPr="00F12556" w14:paraId="352FE151" w14:textId="77777777" w:rsidTr="00612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644574A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Age</w:t>
            </w:r>
          </w:p>
        </w:tc>
        <w:tc>
          <w:tcPr>
            <w:tcW w:w="1879" w:type="dxa"/>
            <w:tcBorders>
              <w:left w:val="nil"/>
            </w:tcBorders>
            <w:shd w:val="clear" w:color="auto" w:fill="auto"/>
            <w:vAlign w:val="center"/>
          </w:tcPr>
          <w:p w14:paraId="76D57D2F" w14:textId="77777777" w:rsidR="006D5848" w:rsidRPr="00F12556" w:rsidRDefault="006D5848" w:rsidP="00612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shd w:val="clear" w:color="auto" w:fill="auto"/>
          </w:tcPr>
          <w:p w14:paraId="773062F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-0.240</w:t>
            </w:r>
          </w:p>
        </w:tc>
        <w:tc>
          <w:tcPr>
            <w:tcW w:w="1774" w:type="dxa"/>
            <w:shd w:val="clear" w:color="auto" w:fill="auto"/>
          </w:tcPr>
          <w:p w14:paraId="1651975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1781" w:type="dxa"/>
            <w:shd w:val="clear" w:color="auto" w:fill="auto"/>
          </w:tcPr>
          <w:p w14:paraId="5327B6F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-0.718</w:t>
            </w:r>
          </w:p>
        </w:tc>
        <w:tc>
          <w:tcPr>
            <w:tcW w:w="1841" w:type="dxa"/>
            <w:shd w:val="clear" w:color="auto" w:fill="auto"/>
          </w:tcPr>
          <w:p w14:paraId="35A27A0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0.474</w:t>
            </w:r>
          </w:p>
        </w:tc>
      </w:tr>
      <w:tr w:rsidR="00F12556" w:rsidRPr="00F12556" w14:paraId="462422CC" w14:textId="77777777" w:rsidTr="00582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E3AF8E" w14:textId="77777777" w:rsidR="006D5848" w:rsidRPr="00F12556" w:rsidRDefault="006D5848" w:rsidP="00612E1C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BMI</w:t>
            </w:r>
          </w:p>
        </w:tc>
        <w:tc>
          <w:tcPr>
            <w:tcW w:w="187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D286DF" w14:textId="77777777" w:rsidR="006D5848" w:rsidRPr="00F12556" w:rsidRDefault="006D5848" w:rsidP="00612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auto"/>
          </w:tcPr>
          <w:p w14:paraId="248CD9E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-0.887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</w:tcPr>
          <w:p w14:paraId="4A9031E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1.151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</w:tcPr>
          <w:p w14:paraId="18D86E7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-0.770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14:paraId="4211F65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</w:tbl>
    <w:p w14:paraId="068B190A" w14:textId="0F6329BB" w:rsidR="00F12556" w:rsidRPr="00612E1C" w:rsidRDefault="006D5848" w:rsidP="00612E1C">
      <w:pPr>
        <w:rPr>
          <w:rFonts w:ascii="Times New Roman" w:hAnsi="Times New Roman" w:cs="Times New Roman"/>
          <w:sz w:val="24"/>
          <w:szCs w:val="24"/>
        </w:rPr>
      </w:pPr>
      <w:r w:rsidRPr="00612E1C">
        <w:rPr>
          <w:rFonts w:ascii="Times New Roman" w:hAnsi="Times New Roman" w:cs="Times New Roman"/>
          <w:sz w:val="24"/>
          <w:szCs w:val="24"/>
        </w:rPr>
        <w:t xml:space="preserve">Multiple </w:t>
      </w:r>
      <w:r w:rsidR="00B24ACC" w:rsidRPr="00612E1C">
        <w:rPr>
          <w:rFonts w:ascii="Times New Roman" w:hAnsi="Times New Roman" w:cs="Times New Roman"/>
          <w:sz w:val="24"/>
          <w:szCs w:val="24"/>
        </w:rPr>
        <w:t>R</w:t>
      </w:r>
      <w:r w:rsidR="00B24ACC"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4ACC"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 xml:space="preserve">0.02778; Adjusted </w:t>
      </w:r>
      <w:r w:rsidR="00B24ACC" w:rsidRPr="00612E1C">
        <w:rPr>
          <w:rFonts w:ascii="Times New Roman" w:hAnsi="Times New Roman" w:cs="Times New Roman"/>
          <w:sz w:val="24"/>
          <w:szCs w:val="24"/>
        </w:rPr>
        <w:t>R</w:t>
      </w:r>
      <w:r w:rsidR="00B24ACC"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4ACC" w:rsidRPr="00612E1C">
        <w:rPr>
          <w:rFonts w:ascii="Times New Roman" w:hAnsi="Times New Roman" w:cs="Times New Roman"/>
          <w:sz w:val="24"/>
          <w:szCs w:val="24"/>
        </w:rPr>
        <w:t>=</w:t>
      </w:r>
      <w:r w:rsidR="00B24A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2E1C">
        <w:rPr>
          <w:rFonts w:ascii="Times New Roman" w:hAnsi="Times New Roman" w:cs="Times New Roman"/>
          <w:sz w:val="24"/>
          <w:szCs w:val="24"/>
        </w:rPr>
        <w:t>0.006078</w:t>
      </w:r>
    </w:p>
    <w:p w14:paraId="062CD585" w14:textId="3914A25A" w:rsidR="00F12556" w:rsidRPr="00F12556" w:rsidRDefault="002423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3D6">
        <w:rPr>
          <w:rFonts w:ascii="Times New Roman" w:hAnsi="Times New Roman" w:cs="Times New Roman"/>
          <w:sz w:val="24"/>
          <w:szCs w:val="24"/>
        </w:rPr>
        <w:t>BMI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2F7C41">
        <w:rPr>
          <w:rFonts w:ascii="Times New Roman" w:hAnsi="Times New Roman" w:cs="Times New Roman" w:hint="eastAsia"/>
          <w:sz w:val="24"/>
          <w:szCs w:val="24"/>
        </w:rPr>
        <w:t>B</w:t>
      </w:r>
      <w:r w:rsidRPr="002423D6">
        <w:rPr>
          <w:rFonts w:ascii="Times New Roman" w:hAnsi="Times New Roman" w:cs="Times New Roman"/>
          <w:sz w:val="24"/>
          <w:szCs w:val="24"/>
        </w:rPr>
        <w:t xml:space="preserve">ody </w:t>
      </w:r>
      <w:r w:rsidR="002F7C41">
        <w:rPr>
          <w:rFonts w:ascii="Times New Roman" w:hAnsi="Times New Roman" w:cs="Times New Roman" w:hint="eastAsia"/>
          <w:sz w:val="24"/>
          <w:szCs w:val="24"/>
        </w:rPr>
        <w:t>M</w:t>
      </w:r>
      <w:r w:rsidRPr="002423D6">
        <w:rPr>
          <w:rFonts w:ascii="Times New Roman" w:hAnsi="Times New Roman" w:cs="Times New Roman"/>
          <w:sz w:val="24"/>
          <w:szCs w:val="24"/>
        </w:rPr>
        <w:t xml:space="preserve">ass </w:t>
      </w:r>
      <w:r w:rsidR="002F7C41">
        <w:rPr>
          <w:rFonts w:ascii="Times New Roman" w:hAnsi="Times New Roman" w:cs="Times New Roman" w:hint="eastAsia"/>
          <w:sz w:val="24"/>
          <w:szCs w:val="24"/>
        </w:rPr>
        <w:t>I</w:t>
      </w:r>
      <w:r w:rsidRPr="002423D6">
        <w:rPr>
          <w:rFonts w:ascii="Times New Roman" w:hAnsi="Times New Roman" w:cs="Times New Roman"/>
          <w:sz w:val="24"/>
          <w:szCs w:val="24"/>
        </w:rPr>
        <w:t>ndex</w:t>
      </w:r>
      <w:r w:rsidR="00B768B9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EB1B4F" w:rsidRPr="00EB1B4F">
        <w:rPr>
          <w:rFonts w:ascii="Times New Roman" w:hAnsi="Times New Roman" w:cs="Times New Roman"/>
          <w:sz w:val="24"/>
          <w:szCs w:val="24"/>
        </w:rPr>
        <w:t>Std. Error</w:t>
      </w:r>
      <w:r w:rsidR="00EB1B4F">
        <w:rPr>
          <w:rFonts w:ascii="Times New Roman" w:hAnsi="Times New Roman" w:cs="Times New Roman" w:hint="eastAsia"/>
          <w:sz w:val="24"/>
          <w:szCs w:val="24"/>
        </w:rPr>
        <w:t xml:space="preserve">: Standard Error; </w:t>
      </w:r>
      <w:r w:rsidR="00B768B9" w:rsidRPr="00612E1C">
        <w:rPr>
          <w:rFonts w:ascii="Times New Roman" w:hAnsi="Times New Roman" w:cs="Times New Roman"/>
          <w:sz w:val="24"/>
          <w:szCs w:val="24"/>
        </w:rPr>
        <w:t>R</w:t>
      </w:r>
      <w:r w:rsidR="00B768B9" w:rsidRPr="00612E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68B9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5E217E" w:rsidRPr="005E217E">
        <w:rPr>
          <w:rFonts w:ascii="Times New Roman" w:hAnsi="Times New Roman" w:cs="Times New Roman"/>
          <w:sz w:val="24"/>
          <w:szCs w:val="24"/>
        </w:rPr>
        <w:t>Coefficient of determination</w:t>
      </w:r>
      <w:r w:rsidR="00EB1B4F">
        <w:rPr>
          <w:rFonts w:ascii="Times New Roman" w:hAnsi="Times New Roman" w:cs="Times New Roman" w:hint="eastAsia"/>
          <w:sz w:val="24"/>
          <w:szCs w:val="24"/>
        </w:rPr>
        <w:t>.</w:t>
      </w:r>
      <w:r w:rsidR="005E31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E31C2" w:rsidRPr="005E31C2">
        <w:rPr>
          <w:rFonts w:ascii="Times New Roman" w:hAnsi="Times New Roman" w:cs="Times New Roman"/>
          <w:sz w:val="24"/>
          <w:szCs w:val="24"/>
        </w:rPr>
        <w:t>**p-value &lt; 0.01; ***p-value &lt; 0.001</w:t>
      </w:r>
      <w:r w:rsidR="00F12556" w:rsidRPr="00F1255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135414" w14:textId="4F98FD2D" w:rsidR="006D5848" w:rsidRPr="00F12556" w:rsidRDefault="0056260E" w:rsidP="006D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5. Number of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axa at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ll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axonomic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>evels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7768"/>
        <w:gridCol w:w="2698"/>
      </w:tblGrid>
      <w:tr w:rsidR="006D5848" w:rsidRPr="00F12556" w14:paraId="4AE8FC73" w14:textId="77777777" w:rsidTr="00304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11" w:type="pct"/>
            <w:tcBorders>
              <w:top w:val="single" w:sz="4" w:space="0" w:color="auto"/>
            </w:tcBorders>
          </w:tcPr>
          <w:p w14:paraId="328D63B3" w14:textId="77777777" w:rsidR="006D5848" w:rsidRPr="00F12556" w:rsidRDefault="006D5848" w:rsidP="00304EC9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Taxonomic level</w:t>
            </w:r>
          </w:p>
        </w:tc>
        <w:tc>
          <w:tcPr>
            <w:tcW w:w="1289" w:type="pct"/>
            <w:tcBorders>
              <w:top w:val="single" w:sz="4" w:space="0" w:color="auto"/>
            </w:tcBorders>
            <w:vAlign w:val="center"/>
          </w:tcPr>
          <w:p w14:paraId="75369B19" w14:textId="32D1B93F" w:rsidR="006D5848" w:rsidRPr="00F12556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N</w:t>
            </w:r>
          </w:p>
        </w:tc>
      </w:tr>
      <w:tr w:rsidR="006D5848" w:rsidRPr="00F12556" w14:paraId="6F6264A8" w14:textId="77777777" w:rsidTr="00A91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pct"/>
            <w:tcBorders>
              <w:right w:val="none" w:sz="0" w:space="0" w:color="auto"/>
            </w:tcBorders>
            <w:vAlign w:val="center"/>
          </w:tcPr>
          <w:p w14:paraId="6729B70B" w14:textId="77777777" w:rsidR="006D5848" w:rsidRPr="00F12556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Phylum</w:t>
            </w:r>
          </w:p>
        </w:tc>
        <w:tc>
          <w:tcPr>
            <w:tcW w:w="1289" w:type="pct"/>
            <w:tcBorders>
              <w:left w:val="nil"/>
            </w:tcBorders>
            <w:shd w:val="clear" w:color="auto" w:fill="auto"/>
            <w:vAlign w:val="center"/>
          </w:tcPr>
          <w:p w14:paraId="4660171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D5848" w:rsidRPr="00F12556" w14:paraId="4B3F1B43" w14:textId="77777777" w:rsidTr="00A91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pct"/>
            <w:tcBorders>
              <w:right w:val="none" w:sz="0" w:space="0" w:color="auto"/>
            </w:tcBorders>
            <w:vAlign w:val="center"/>
          </w:tcPr>
          <w:p w14:paraId="2CBC6DAE" w14:textId="77777777" w:rsidR="006D5848" w:rsidRPr="00F12556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Class</w:t>
            </w:r>
          </w:p>
        </w:tc>
        <w:tc>
          <w:tcPr>
            <w:tcW w:w="1289" w:type="pct"/>
            <w:tcBorders>
              <w:left w:val="nil"/>
            </w:tcBorders>
            <w:shd w:val="clear" w:color="auto" w:fill="auto"/>
            <w:vAlign w:val="center"/>
          </w:tcPr>
          <w:p w14:paraId="53C86E5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D5848" w:rsidRPr="00F12556" w14:paraId="068F21B6" w14:textId="77777777" w:rsidTr="00A91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pct"/>
            <w:tcBorders>
              <w:right w:val="none" w:sz="0" w:space="0" w:color="auto"/>
            </w:tcBorders>
            <w:vAlign w:val="center"/>
          </w:tcPr>
          <w:p w14:paraId="4F05B0A1" w14:textId="77777777" w:rsidR="006D5848" w:rsidRPr="00F12556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Order</w:t>
            </w:r>
          </w:p>
        </w:tc>
        <w:tc>
          <w:tcPr>
            <w:tcW w:w="1289" w:type="pct"/>
            <w:tcBorders>
              <w:left w:val="nil"/>
            </w:tcBorders>
            <w:shd w:val="clear" w:color="auto" w:fill="auto"/>
            <w:vAlign w:val="center"/>
          </w:tcPr>
          <w:p w14:paraId="285601C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D5848" w:rsidRPr="00F12556" w14:paraId="0EE7BBC6" w14:textId="77777777" w:rsidTr="00A91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pct"/>
            <w:tcBorders>
              <w:right w:val="none" w:sz="0" w:space="0" w:color="auto"/>
            </w:tcBorders>
            <w:vAlign w:val="center"/>
          </w:tcPr>
          <w:p w14:paraId="3C0D049B" w14:textId="77777777" w:rsidR="006D5848" w:rsidRPr="00F12556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Family</w:t>
            </w:r>
          </w:p>
        </w:tc>
        <w:tc>
          <w:tcPr>
            <w:tcW w:w="1289" w:type="pct"/>
            <w:tcBorders>
              <w:left w:val="nil"/>
            </w:tcBorders>
            <w:shd w:val="clear" w:color="auto" w:fill="auto"/>
            <w:vAlign w:val="center"/>
          </w:tcPr>
          <w:p w14:paraId="5A767EB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6D5848" w:rsidRPr="00F12556" w14:paraId="1076BF62" w14:textId="77777777" w:rsidTr="00A91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pct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6B1B627C" w14:textId="77777777" w:rsidR="006D5848" w:rsidRPr="00F12556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Genus</w:t>
            </w:r>
          </w:p>
        </w:tc>
        <w:tc>
          <w:tcPr>
            <w:tcW w:w="128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9E1AC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</w:tbl>
    <w:p w14:paraId="3698B9B7" w14:textId="24A6586B" w:rsidR="006D5848" w:rsidRPr="00A91D9B" w:rsidRDefault="00A91D9B" w:rsidP="006D5848">
      <w:pPr>
        <w:rPr>
          <w:rFonts w:ascii="Times New Roman" w:hAnsi="Times New Roman" w:cs="Times New Roman"/>
          <w:sz w:val="24"/>
          <w:szCs w:val="24"/>
        </w:rPr>
      </w:pPr>
      <w:r w:rsidRPr="00A91D9B">
        <w:rPr>
          <w:rFonts w:ascii="Times New Roman" w:hAnsi="Times New Roman" w:cs="Times New Roman" w:hint="eastAsia"/>
          <w:sz w:val="24"/>
          <w:szCs w:val="24"/>
        </w:rPr>
        <w:t>N: Number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taxa</w:t>
      </w:r>
      <w:proofErr w:type="gramEnd"/>
    </w:p>
    <w:p w14:paraId="1C197447" w14:textId="77777777" w:rsidR="006D5848" w:rsidRPr="00F12556" w:rsidRDefault="006D5848" w:rsidP="006D58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E969F" w14:textId="77777777" w:rsidR="006D5848" w:rsidRPr="00F12556" w:rsidRDefault="006D5848" w:rsidP="006D58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255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350889" w14:textId="31921420" w:rsidR="006D5848" w:rsidRPr="00F12556" w:rsidRDefault="0056260E" w:rsidP="006D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6. Genus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evel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axa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revalence and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bundance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>tatistics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6508"/>
        <w:gridCol w:w="2095"/>
        <w:gridCol w:w="1863"/>
      </w:tblGrid>
      <w:tr w:rsidR="006D5848" w:rsidRPr="00F12556" w14:paraId="567E24BC" w14:textId="77777777" w:rsidTr="00304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09" w:type="pct"/>
            <w:tcBorders>
              <w:top w:val="single" w:sz="4" w:space="0" w:color="auto"/>
            </w:tcBorders>
          </w:tcPr>
          <w:p w14:paraId="11954125" w14:textId="77777777" w:rsidR="006D5848" w:rsidRPr="003D076F" w:rsidRDefault="006D5848" w:rsidP="00304EC9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Indices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vAlign w:val="center"/>
          </w:tcPr>
          <w:p w14:paraId="25F0E5F6" w14:textId="77777777" w:rsidR="006D5848" w:rsidRPr="003D076F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Threshold</w:t>
            </w:r>
          </w:p>
        </w:tc>
        <w:tc>
          <w:tcPr>
            <w:tcW w:w="890" w:type="pct"/>
            <w:tcBorders>
              <w:top w:val="single" w:sz="4" w:space="0" w:color="auto"/>
            </w:tcBorders>
            <w:vAlign w:val="center"/>
          </w:tcPr>
          <w:p w14:paraId="25B2C6B7" w14:textId="258CA395" w:rsidR="006D5848" w:rsidRPr="003D076F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N</w:t>
            </w:r>
          </w:p>
        </w:tc>
      </w:tr>
      <w:tr w:rsidR="006D5848" w:rsidRPr="00F12556" w14:paraId="04FB06E5" w14:textId="77777777" w:rsidTr="0030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vAlign w:val="center"/>
          </w:tcPr>
          <w:p w14:paraId="40541A5C" w14:textId="77777777" w:rsidR="006D5848" w:rsidRPr="003D076F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Total taxa count</w:t>
            </w:r>
          </w:p>
        </w:tc>
        <w:tc>
          <w:tcPr>
            <w:tcW w:w="1001" w:type="pct"/>
            <w:tcBorders>
              <w:left w:val="nil"/>
            </w:tcBorders>
            <w:shd w:val="clear" w:color="auto" w:fill="auto"/>
            <w:vAlign w:val="center"/>
          </w:tcPr>
          <w:p w14:paraId="758421FF" w14:textId="158C1020" w:rsidR="006D5848" w:rsidRPr="003D076F" w:rsidRDefault="007D7D37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9192706" w14:textId="77777777" w:rsidR="006D5848" w:rsidRPr="003D076F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D5848" w:rsidRPr="00F12556" w14:paraId="2296260C" w14:textId="77777777" w:rsidTr="00304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vAlign w:val="center"/>
          </w:tcPr>
          <w:p w14:paraId="2D444061" w14:textId="77777777" w:rsidR="006D5848" w:rsidRPr="003D076F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Prevalence</w:t>
            </w:r>
          </w:p>
        </w:tc>
        <w:tc>
          <w:tcPr>
            <w:tcW w:w="1001" w:type="pct"/>
            <w:tcBorders>
              <w:left w:val="nil"/>
            </w:tcBorders>
            <w:shd w:val="clear" w:color="auto" w:fill="auto"/>
            <w:vAlign w:val="center"/>
          </w:tcPr>
          <w:p w14:paraId="2E66A421" w14:textId="77777777" w:rsidR="006D5848" w:rsidRPr="003D076F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32B34621" w14:textId="77777777" w:rsidR="006D5848" w:rsidRPr="003D076F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6D5848" w:rsidRPr="00F12556" w14:paraId="7CE2974E" w14:textId="77777777" w:rsidTr="00304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vAlign w:val="center"/>
          </w:tcPr>
          <w:p w14:paraId="753E6DD4" w14:textId="77777777" w:rsidR="006D5848" w:rsidRPr="003D076F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Log (mean abundance)</w:t>
            </w:r>
          </w:p>
        </w:tc>
        <w:tc>
          <w:tcPr>
            <w:tcW w:w="1001" w:type="pct"/>
            <w:tcBorders>
              <w:left w:val="nil"/>
            </w:tcBorders>
            <w:shd w:val="clear" w:color="auto" w:fill="auto"/>
            <w:vAlign w:val="center"/>
          </w:tcPr>
          <w:p w14:paraId="77084530" w14:textId="77777777" w:rsidR="006D5848" w:rsidRPr="003D076F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353474A" w14:textId="77777777" w:rsidR="006D5848" w:rsidRPr="003D076F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6D5848" w:rsidRPr="00F12556" w14:paraId="653E2266" w14:textId="77777777" w:rsidTr="00304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tcBorders>
              <w:bottom w:val="single" w:sz="4" w:space="0" w:color="auto"/>
            </w:tcBorders>
            <w:vAlign w:val="center"/>
          </w:tcPr>
          <w:p w14:paraId="1BD378BC" w14:textId="77777777" w:rsidR="006D5848" w:rsidRPr="003D076F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Prevalence &amp; Log (mean abundance) </w:t>
            </w:r>
          </w:p>
        </w:tc>
        <w:tc>
          <w:tcPr>
            <w:tcW w:w="100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CB7F45" w14:textId="77777777" w:rsidR="006D5848" w:rsidRPr="003D076F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0.3 &amp; -4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E2BAC" w14:textId="77777777" w:rsidR="006D5848" w:rsidRPr="003D076F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14:paraId="72A8957E" w14:textId="77777777" w:rsidR="007D7D37" w:rsidRPr="00A91D9B" w:rsidRDefault="007D7D37" w:rsidP="007D7D37">
      <w:pPr>
        <w:rPr>
          <w:rFonts w:ascii="Times New Roman" w:hAnsi="Times New Roman" w:cs="Times New Roman"/>
          <w:sz w:val="24"/>
          <w:szCs w:val="24"/>
        </w:rPr>
      </w:pPr>
      <w:r w:rsidRPr="00A91D9B">
        <w:rPr>
          <w:rFonts w:ascii="Times New Roman" w:hAnsi="Times New Roman" w:cs="Times New Roman" w:hint="eastAsia"/>
          <w:sz w:val="24"/>
          <w:szCs w:val="24"/>
        </w:rPr>
        <w:t>N: Number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taxa</w:t>
      </w:r>
      <w:proofErr w:type="gramEnd"/>
    </w:p>
    <w:p w14:paraId="1BBA96BF" w14:textId="77777777" w:rsidR="006D5848" w:rsidRPr="00F12556" w:rsidRDefault="006D5848" w:rsidP="006D584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6035E23F" w14:textId="77777777" w:rsidR="006D5848" w:rsidRPr="00F12556" w:rsidRDefault="006D5848" w:rsidP="006D5848">
      <w:pPr>
        <w:rPr>
          <w:rFonts w:ascii="Times New Roman" w:hAnsi="Times New Roman" w:cs="Times New Roman"/>
          <w:sz w:val="24"/>
          <w:szCs w:val="24"/>
        </w:rPr>
      </w:pPr>
      <w:r w:rsidRPr="00F12556">
        <w:rPr>
          <w:rFonts w:ascii="Times New Roman" w:hAnsi="Times New Roman" w:cs="Times New Roman"/>
          <w:sz w:val="24"/>
          <w:szCs w:val="24"/>
        </w:rPr>
        <w:br w:type="page"/>
      </w:r>
    </w:p>
    <w:p w14:paraId="0E3561F5" w14:textId="715D6635" w:rsidR="006D5848" w:rsidRPr="00F12556" w:rsidRDefault="0056260E" w:rsidP="006D5848">
      <w:pPr>
        <w:pStyle w:val="a9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7. Mean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A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bundance and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P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revalence of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op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Ten D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ominated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T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axa at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G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enus </w:t>
      </w:r>
      <w:r w:rsidR="005E31C2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L</w:t>
      </w:r>
      <w:r w:rsidR="006D5848" w:rsidRPr="00F1255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evel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949"/>
        <w:gridCol w:w="2223"/>
        <w:gridCol w:w="2294"/>
      </w:tblGrid>
      <w:tr w:rsidR="006D5848" w:rsidRPr="00F12556" w14:paraId="24733FE6" w14:textId="77777777" w:rsidTr="00304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2" w:type="pct"/>
            <w:tcBorders>
              <w:top w:val="single" w:sz="4" w:space="0" w:color="auto"/>
            </w:tcBorders>
          </w:tcPr>
          <w:p w14:paraId="30FBAA07" w14:textId="77777777" w:rsidR="006D5848" w:rsidRPr="00F42A6D" w:rsidRDefault="006D5848" w:rsidP="00304EC9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Taxa</w:t>
            </w:r>
          </w:p>
        </w:tc>
        <w:tc>
          <w:tcPr>
            <w:tcW w:w="1062" w:type="pct"/>
            <w:tcBorders>
              <w:top w:val="single" w:sz="4" w:space="0" w:color="auto"/>
            </w:tcBorders>
          </w:tcPr>
          <w:p w14:paraId="41B6A6F5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Abundance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vAlign w:val="center"/>
          </w:tcPr>
          <w:p w14:paraId="172FEBBC" w14:textId="66CDCC93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Prevalence</w:t>
            </w:r>
            <w:r w:rsidR="00262BE4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 xml:space="preserve"> (%)</w:t>
            </w:r>
          </w:p>
        </w:tc>
      </w:tr>
      <w:tr w:rsidR="006D5848" w:rsidRPr="00F12556" w14:paraId="6FD8D6E1" w14:textId="77777777" w:rsidTr="00184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746721A9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Blautia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338338B2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0.1387</w:t>
            </w:r>
          </w:p>
        </w:tc>
        <w:tc>
          <w:tcPr>
            <w:tcW w:w="1096" w:type="pct"/>
            <w:shd w:val="clear" w:color="auto" w:fill="auto"/>
          </w:tcPr>
          <w:p w14:paraId="4C22D882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6D5848" w:rsidRPr="00F12556" w14:paraId="400D0FC0" w14:textId="77777777" w:rsidTr="00184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6CB865E7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Bacteroides</w:t>
            </w:r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792A4BF8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0.1147</w:t>
            </w:r>
          </w:p>
        </w:tc>
        <w:tc>
          <w:tcPr>
            <w:tcW w:w="1096" w:type="pct"/>
            <w:shd w:val="clear" w:color="auto" w:fill="auto"/>
          </w:tcPr>
          <w:p w14:paraId="66B16F70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97.29</w:t>
            </w:r>
          </w:p>
        </w:tc>
      </w:tr>
      <w:tr w:rsidR="006D5848" w:rsidRPr="00F12556" w14:paraId="4DF88610" w14:textId="77777777" w:rsidTr="00184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5022207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Bifidobacterium</w:t>
            </w:r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4843C49A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0.0926</w:t>
            </w:r>
          </w:p>
        </w:tc>
        <w:tc>
          <w:tcPr>
            <w:tcW w:w="1096" w:type="pct"/>
            <w:shd w:val="clear" w:color="auto" w:fill="auto"/>
          </w:tcPr>
          <w:p w14:paraId="6ADA2634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97.67</w:t>
            </w:r>
          </w:p>
        </w:tc>
      </w:tr>
      <w:tr w:rsidR="006D5848" w:rsidRPr="00F12556" w14:paraId="2C9893C5" w14:textId="77777777" w:rsidTr="00184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523BE050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Faecalibacterium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5E19485C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096" w:type="pct"/>
            <w:shd w:val="clear" w:color="auto" w:fill="auto"/>
          </w:tcPr>
          <w:p w14:paraId="0AF9CF76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96.90</w:t>
            </w:r>
          </w:p>
        </w:tc>
      </w:tr>
      <w:tr w:rsidR="006D5848" w:rsidRPr="00F12556" w14:paraId="78CAF8CA" w14:textId="77777777" w:rsidTr="00184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7469C55B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Collinsella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18C51744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0.0437</w:t>
            </w:r>
          </w:p>
        </w:tc>
        <w:tc>
          <w:tcPr>
            <w:tcW w:w="1096" w:type="pct"/>
            <w:shd w:val="clear" w:color="auto" w:fill="auto"/>
          </w:tcPr>
          <w:p w14:paraId="5C1A520F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93.41</w:t>
            </w:r>
          </w:p>
        </w:tc>
      </w:tr>
      <w:tr w:rsidR="006D5848" w:rsidRPr="00F12556" w14:paraId="3A4280E8" w14:textId="77777777" w:rsidTr="00184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1DB75A71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Prevotella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1E155AAC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0.0319</w:t>
            </w:r>
          </w:p>
        </w:tc>
        <w:tc>
          <w:tcPr>
            <w:tcW w:w="1096" w:type="pct"/>
            <w:shd w:val="clear" w:color="auto" w:fill="auto"/>
          </w:tcPr>
          <w:p w14:paraId="3444461C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65.12</w:t>
            </w:r>
          </w:p>
        </w:tc>
      </w:tr>
      <w:tr w:rsidR="006D5848" w:rsidRPr="00F12556" w14:paraId="5B5E8618" w14:textId="77777777" w:rsidTr="00184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24580ADE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Fusicatenibacter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60A59E2B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0.0318</w:t>
            </w:r>
          </w:p>
        </w:tc>
        <w:tc>
          <w:tcPr>
            <w:tcW w:w="1096" w:type="pct"/>
            <w:shd w:val="clear" w:color="auto" w:fill="auto"/>
          </w:tcPr>
          <w:p w14:paraId="4CB1C850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96.12</w:t>
            </w:r>
          </w:p>
        </w:tc>
      </w:tr>
      <w:tr w:rsidR="006D5848" w:rsidRPr="00F12556" w14:paraId="32399DB6" w14:textId="77777777" w:rsidTr="00184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544B292C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Streptococcus</w:t>
            </w:r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627770BF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0.0298</w:t>
            </w:r>
          </w:p>
        </w:tc>
        <w:tc>
          <w:tcPr>
            <w:tcW w:w="1096" w:type="pct"/>
            <w:shd w:val="clear" w:color="auto" w:fill="auto"/>
          </w:tcPr>
          <w:p w14:paraId="1B2D4194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96.90</w:t>
            </w:r>
          </w:p>
        </w:tc>
      </w:tr>
      <w:tr w:rsidR="006D5848" w:rsidRPr="00F12556" w14:paraId="59B0A84B" w14:textId="77777777" w:rsidTr="001847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right w:val="none" w:sz="0" w:space="0" w:color="auto"/>
            </w:tcBorders>
          </w:tcPr>
          <w:p w14:paraId="67642BE0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Agathobacter</w:t>
            </w:r>
            <w:proofErr w:type="spellEnd"/>
          </w:p>
        </w:tc>
        <w:tc>
          <w:tcPr>
            <w:tcW w:w="1062" w:type="pct"/>
            <w:tcBorders>
              <w:left w:val="nil"/>
            </w:tcBorders>
            <w:shd w:val="clear" w:color="auto" w:fill="auto"/>
            <w:vAlign w:val="bottom"/>
          </w:tcPr>
          <w:p w14:paraId="08F42BA3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0.0274</w:t>
            </w:r>
          </w:p>
        </w:tc>
        <w:tc>
          <w:tcPr>
            <w:tcW w:w="1096" w:type="pct"/>
            <w:shd w:val="clear" w:color="auto" w:fill="auto"/>
          </w:tcPr>
          <w:p w14:paraId="1A3AB7FA" w14:textId="77777777" w:rsidR="006D5848" w:rsidRPr="00F42A6D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86.05</w:t>
            </w:r>
          </w:p>
        </w:tc>
      </w:tr>
      <w:tr w:rsidR="006D5848" w:rsidRPr="00F12556" w14:paraId="64AE7C81" w14:textId="77777777" w:rsidTr="00184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2" w:type="pct"/>
            <w:tcBorders>
              <w:bottom w:val="single" w:sz="4" w:space="0" w:color="auto"/>
              <w:right w:val="none" w:sz="0" w:space="0" w:color="auto"/>
            </w:tcBorders>
          </w:tcPr>
          <w:p w14:paraId="6935211B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Subdoligranulum</w:t>
            </w:r>
            <w:proofErr w:type="spellEnd"/>
          </w:p>
        </w:tc>
        <w:tc>
          <w:tcPr>
            <w:tcW w:w="1062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643FD2C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0.0263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</w:tcPr>
          <w:p w14:paraId="69545E31" w14:textId="77777777" w:rsidR="006D5848" w:rsidRPr="00F42A6D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sz w:val="24"/>
                <w:szCs w:val="24"/>
              </w:rPr>
              <w:t>86.43</w:t>
            </w:r>
          </w:p>
        </w:tc>
      </w:tr>
    </w:tbl>
    <w:p w14:paraId="14EB40A0" w14:textId="77777777" w:rsidR="006D5848" w:rsidRPr="00F12556" w:rsidRDefault="006D5848" w:rsidP="006D584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201AF2D9" w14:textId="77777777" w:rsidR="006D5848" w:rsidRPr="00F12556" w:rsidRDefault="006D5848" w:rsidP="006D5848">
      <w:pPr>
        <w:rPr>
          <w:rFonts w:ascii="Times New Roman" w:hAnsi="Times New Roman" w:cs="Times New Roman"/>
          <w:sz w:val="24"/>
          <w:szCs w:val="24"/>
        </w:rPr>
      </w:pPr>
      <w:r w:rsidRPr="00F12556">
        <w:rPr>
          <w:rFonts w:ascii="Times New Roman" w:hAnsi="Times New Roman" w:cs="Times New Roman"/>
          <w:sz w:val="24"/>
          <w:szCs w:val="24"/>
        </w:rPr>
        <w:br w:type="page"/>
      </w:r>
    </w:p>
    <w:p w14:paraId="44E33590" w14:textId="316E46BD" w:rsidR="006D5848" w:rsidRPr="00262BE4" w:rsidRDefault="0056260E" w:rsidP="006D5848">
      <w:pPr>
        <w:tabs>
          <w:tab w:val="left" w:pos="138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D5848" w:rsidRPr="00F12556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6D5848" w:rsidRPr="00F12556">
        <w:rPr>
          <w:rFonts w:ascii="Times New Roman" w:hAnsi="Times New Roman" w:cs="Times New Roman"/>
          <w:sz w:val="24"/>
          <w:szCs w:val="24"/>
        </w:rPr>
        <w:t xml:space="preserve"> 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Genus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evel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argeted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axa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orrelation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air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 xml:space="preserve">ests (PERMUTATION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D5848" w:rsidRPr="00262BE4">
        <w:rPr>
          <w:rFonts w:ascii="Times New Roman" w:hAnsi="Times New Roman" w:cs="Times New Roman"/>
          <w:b/>
          <w:bCs/>
          <w:sz w:val="24"/>
          <w:szCs w:val="24"/>
        </w:rPr>
        <w:t>est)</w:t>
      </w:r>
    </w:p>
    <w:tbl>
      <w:tblPr>
        <w:tblStyle w:val="55"/>
        <w:tblW w:w="5000" w:type="pct"/>
        <w:tblLook w:val="04A0" w:firstRow="1" w:lastRow="0" w:firstColumn="1" w:lastColumn="0" w:noHBand="0" w:noVBand="1"/>
      </w:tblPr>
      <w:tblGrid>
        <w:gridCol w:w="2914"/>
        <w:gridCol w:w="2916"/>
        <w:gridCol w:w="1576"/>
        <w:gridCol w:w="1779"/>
        <w:gridCol w:w="1281"/>
      </w:tblGrid>
      <w:tr w:rsidR="006D5848" w:rsidRPr="00F12556" w14:paraId="4169501A" w14:textId="77777777" w:rsidTr="00262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8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8AC122" w14:textId="77777777" w:rsidR="006D5848" w:rsidRPr="00F42A6D" w:rsidRDefault="006D5848" w:rsidP="00304EC9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Pairs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5201DCC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Correlation coefficients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242340" w14:textId="076E78EC" w:rsidR="006D5848" w:rsidRPr="00F42A6D" w:rsidRDefault="00262BE4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4"/>
                <w:szCs w:val="24"/>
              </w:rPr>
              <w:t>p-value</w:t>
            </w:r>
          </w:p>
        </w:tc>
      </w:tr>
      <w:tr w:rsidR="006D5848" w:rsidRPr="00F12556" w14:paraId="49E144E0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pct"/>
            <w:gridSpan w:val="2"/>
            <w:vMerge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032C70C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0AC36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7B23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CE81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48" w:rsidRPr="00F12556" w14:paraId="3ED2E11F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tcBorders>
              <w:top w:val="single" w:sz="4" w:space="0" w:color="auto"/>
            </w:tcBorders>
            <w:shd w:val="clear" w:color="auto" w:fill="auto"/>
          </w:tcPr>
          <w:p w14:paraId="621C22E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732C5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7EEB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8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0D29C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907E46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0.549</w:t>
            </w:r>
          </w:p>
        </w:tc>
      </w:tr>
      <w:tr w:rsidR="006D5848" w:rsidRPr="00F12556" w14:paraId="5FAFDA59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3B132CAB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69A55DC2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080AB9D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E872E5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30987E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6D5848" w:rsidRPr="00F12556" w14:paraId="239EEC0D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785866F7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272FB6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022969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9F7534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041B3E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6D5848" w:rsidRPr="00F12556" w14:paraId="06250791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2D2677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CD74725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69D1424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BE7ECD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-0.071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B76C30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6D5848" w:rsidRPr="00F12556" w14:paraId="71FF1382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559FEA3D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2EA1893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19BDA74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-0.083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BC6392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E8BBDD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0.790</w:t>
            </w:r>
          </w:p>
        </w:tc>
      </w:tr>
      <w:tr w:rsidR="006D5848" w:rsidRPr="00F12556" w14:paraId="07212073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619C4EB9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4484E9A5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A0441F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-0.083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5064B26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21DAA7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6D5848" w:rsidRPr="00F12556" w14:paraId="4D180CCF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1CE69C5E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6098BA7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73F66C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-0.063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6656A35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-0.057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4C5A35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</w:tr>
      <w:tr w:rsidR="006D5848" w:rsidRPr="00F12556" w14:paraId="5D268123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EB030A0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38463248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7803CAE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-0.035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48CA69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2E097A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6D5848" w:rsidRPr="00F12556" w14:paraId="25A0A983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93500A5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166871D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55A673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-0.054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835557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-0.086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11C4C1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0.787</w:t>
            </w:r>
          </w:p>
        </w:tc>
      </w:tr>
      <w:tr w:rsidR="006D5848" w:rsidRPr="00F12556" w14:paraId="2C36C380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1F93CA2D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3BFF40C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76021FB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A87818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B80EDF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6D5848" w:rsidRPr="00F12556" w14:paraId="39F9A2F2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BF6CF01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6703A78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2A7FF70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A34441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253F4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</w:tr>
      <w:tr w:rsidR="006D5848" w:rsidRPr="00F12556" w14:paraId="2CE0AA86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38ECE61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343174E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6FE1F23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A15EA9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5D58F2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</w:tr>
      <w:tr w:rsidR="006D5848" w:rsidRPr="00F12556" w14:paraId="71FE8117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1FA9FBC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46CECCF5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0699AEC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-0.088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50D368C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9677BA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0.724</w:t>
            </w:r>
          </w:p>
        </w:tc>
      </w:tr>
      <w:tr w:rsidR="006D5848" w:rsidRPr="00F12556" w14:paraId="7B760E2B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BAB32A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1C2649F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99ACD3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62BFFD0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A5A763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</w:tr>
      <w:tr w:rsidR="006D5848" w:rsidRPr="00F12556" w14:paraId="6B71C385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7B0A80ED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D01074C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B81CA8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-0.029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D4431D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C386B1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</w:tr>
      <w:tr w:rsidR="006D5848" w:rsidRPr="00F12556" w14:paraId="5C609161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0666C7EC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30104CED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7C63EFA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-0.075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20EE6F9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63B4F5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</w:tr>
      <w:tr w:rsidR="006D5848" w:rsidRPr="00F12556" w14:paraId="09ADBF24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7FB613F8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7291A37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EDF730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6D4D364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6280DF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6D5848" w:rsidRPr="00F12556" w14:paraId="393E13A0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698A70D6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F17BABF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C643F0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CD1C88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706C19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</w:tr>
      <w:tr w:rsidR="006D5848" w:rsidRPr="00F12556" w14:paraId="2DA2F81A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1D83C36F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62ED38C9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1A8717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615415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-0.087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878640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</w:tr>
      <w:tr w:rsidR="006D5848" w:rsidRPr="00F12556" w14:paraId="3640E2E7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6014CBD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8DC10FB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D8430E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-0.221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6355890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-0.157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375B8D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6D5848" w:rsidRPr="00F12556" w14:paraId="6AA64290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724D86BD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23370429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0A76A5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1A7767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0781AB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</w:tr>
      <w:tr w:rsidR="006D5848" w:rsidRPr="00F12556" w14:paraId="4F8D0F20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0754705C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4D6733B7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B37D97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89E3F8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-0.098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9F74E8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</w:p>
        </w:tc>
      </w:tr>
      <w:tr w:rsidR="006D5848" w:rsidRPr="00F12556" w14:paraId="0BC4BB18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718A164A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98602A7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05209E8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-0.067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F6F77E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-0.078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2582D0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</w:tr>
      <w:tr w:rsidR="006D5848" w:rsidRPr="00F12556" w14:paraId="2BD50DC5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154A2EC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9F0AB4C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00E8639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-0.092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6E41FD2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498FAA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6D5848" w:rsidRPr="00F12556" w14:paraId="7B4C95F9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77E1975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2BA35DA5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354C490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A99587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7E3DAC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</w:tr>
      <w:tr w:rsidR="006D5848" w:rsidRPr="00F12556" w14:paraId="0E992FFA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4226C90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7ABBAEF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122F4EE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BF1982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E66F38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0.025*</w:t>
            </w:r>
          </w:p>
        </w:tc>
      </w:tr>
      <w:tr w:rsidR="006D5848" w:rsidRPr="00F12556" w14:paraId="4A5EC6CE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5D24A8F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F832765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58B003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-0.077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09341F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-0.054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C56D60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</w:tr>
      <w:tr w:rsidR="006D5848" w:rsidRPr="00F12556" w14:paraId="09A1EC5E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30FDA00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CF03808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6A2536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C67C2E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3AE1D2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</w:tr>
      <w:tr w:rsidR="006D5848" w:rsidRPr="00F12556" w14:paraId="616A190A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3F57B49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B876EA5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35AC829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61A9BB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5D5AD6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6D5848" w:rsidRPr="00F12556" w14:paraId="2C57ADB2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3E4F7F8E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ADD4C25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6BEEDF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-0.097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5BB5A3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F7FFE9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0.002*</w:t>
            </w:r>
          </w:p>
        </w:tc>
      </w:tr>
      <w:tr w:rsidR="006D5848" w:rsidRPr="00F12556" w14:paraId="18FF0C12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3AAF4547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10196CC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6503006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F343A3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1AA9AB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</w:tr>
      <w:tr w:rsidR="006D5848" w:rsidRPr="00F12556" w14:paraId="78145CBF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0B7EC5FD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97E3E46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B27C23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5F52C06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4ACE68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6D5848" w:rsidRPr="00F12556" w14:paraId="6AFBAE7B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03702D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97420D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171B7BF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46F999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864B83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</w:tr>
      <w:tr w:rsidR="006D5848" w:rsidRPr="00F12556" w14:paraId="0FF53BCF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54618DBB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3D873240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069F89A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-0.030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16FD12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9B7EC6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6D5848" w:rsidRPr="00F12556" w14:paraId="25529C23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E042880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092881A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607BF98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F1F9C3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AB88EF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</w:tr>
      <w:tr w:rsidR="006D5848" w:rsidRPr="00F12556" w14:paraId="57A7250C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6D3CB9D6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4DB23FC0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A44901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-0.076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358154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3404C1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</w:tr>
      <w:tr w:rsidR="006D5848" w:rsidRPr="00F12556" w14:paraId="70AAEFDE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2451B65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038C9F4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DA894C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-0.069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5761130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223C0D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0.009*</w:t>
            </w:r>
          </w:p>
        </w:tc>
      </w:tr>
      <w:tr w:rsidR="006D5848" w:rsidRPr="00F12556" w14:paraId="4C492506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68C11514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2527CCD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18AAAD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FC83F2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02AFD6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</w:tr>
      <w:tr w:rsidR="006D5848" w:rsidRPr="00F12556" w14:paraId="3AA26514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2D1E3CA2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7C08EA7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D16D7D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063A82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A35BD0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0.029*</w:t>
            </w:r>
          </w:p>
        </w:tc>
      </w:tr>
      <w:tr w:rsidR="006D5848" w:rsidRPr="00F12556" w14:paraId="31A15DC3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030C8371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Lactobacillus</w:t>
            </w:r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121B2AFE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74D1AC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240A3B1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-0.021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789843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</w:tr>
      <w:tr w:rsidR="006D5848" w:rsidRPr="00F12556" w14:paraId="4D0F28F3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1696D56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Lactobacillus</w:t>
            </w:r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3384FEBF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102DBFA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-0.033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61F24F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3D9FEC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0.012*</w:t>
            </w:r>
          </w:p>
        </w:tc>
      </w:tr>
      <w:tr w:rsidR="006D5848" w:rsidRPr="00F12556" w14:paraId="2223EEED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59A2CF43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Lactobacillus</w:t>
            </w:r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55F62723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F4855D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511D0B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-0.045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7805AB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0.008*</w:t>
            </w:r>
          </w:p>
        </w:tc>
      </w:tr>
      <w:tr w:rsidR="006D5848" w:rsidRPr="00F12556" w14:paraId="74B1452A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5791BD88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Lactococcus</w:t>
            </w:r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0D20F688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753" w:type="pct"/>
            <w:shd w:val="clear" w:color="auto" w:fill="auto"/>
            <w:vAlign w:val="center"/>
          </w:tcPr>
          <w:p w14:paraId="449E770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E4832A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2CC5A4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</w:tr>
      <w:tr w:rsidR="006D5848" w:rsidRPr="00F12556" w14:paraId="5CA4A8D3" w14:textId="77777777" w:rsidTr="002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shd w:val="clear" w:color="auto" w:fill="auto"/>
          </w:tcPr>
          <w:p w14:paraId="4FB74C81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Lactococcus</w:t>
            </w:r>
          </w:p>
        </w:tc>
        <w:tc>
          <w:tcPr>
            <w:tcW w:w="1393" w:type="pct"/>
            <w:tcBorders>
              <w:left w:val="nil"/>
            </w:tcBorders>
            <w:shd w:val="clear" w:color="auto" w:fill="auto"/>
          </w:tcPr>
          <w:p w14:paraId="45FEBF2A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8F880F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5078E50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8F791E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6D5848" w:rsidRPr="00F12556" w14:paraId="5E89BFB8" w14:textId="77777777" w:rsidTr="00262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pct"/>
            <w:tcBorders>
              <w:bottom w:val="single" w:sz="4" w:space="0" w:color="auto"/>
            </w:tcBorders>
            <w:shd w:val="clear" w:color="auto" w:fill="auto"/>
          </w:tcPr>
          <w:p w14:paraId="33ED8E0E" w14:textId="77777777" w:rsidR="006D5848" w:rsidRPr="00F12556" w:rsidRDefault="006D5848" w:rsidP="00304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139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6F7C0A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6540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1E2C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52D5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</w:tr>
    </w:tbl>
    <w:p w14:paraId="658CD081" w14:textId="34219ECC" w:rsidR="006D5848" w:rsidRPr="00F12556" w:rsidRDefault="006D5848" w:rsidP="006D5848">
      <w:pPr>
        <w:rPr>
          <w:rFonts w:ascii="Times New Roman" w:hAnsi="Times New Roman" w:cs="Times New Roman"/>
          <w:sz w:val="24"/>
          <w:szCs w:val="24"/>
        </w:rPr>
      </w:pPr>
      <w:r w:rsidRPr="00F12556">
        <w:rPr>
          <w:rFonts w:ascii="Times New Roman" w:hAnsi="Times New Roman" w:cs="Times New Roman"/>
          <w:sz w:val="24"/>
          <w:szCs w:val="24"/>
        </w:rPr>
        <w:t>*p-value met significance level (&lt;</w:t>
      </w:r>
      <w:r w:rsidR="00262B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12556">
        <w:rPr>
          <w:rFonts w:ascii="Times New Roman" w:hAnsi="Times New Roman" w:cs="Times New Roman"/>
          <w:sz w:val="24"/>
          <w:szCs w:val="24"/>
        </w:rPr>
        <w:t>0.05)</w:t>
      </w:r>
    </w:p>
    <w:p w14:paraId="61570E40" w14:textId="77777777" w:rsidR="00DF6487" w:rsidRDefault="006D5848" w:rsidP="006D584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F12556">
        <w:rPr>
          <w:rFonts w:ascii="Times New Roman" w:hAnsi="Times New Roman" w:cs="Times New Roman"/>
          <w:sz w:val="24"/>
          <w:szCs w:val="24"/>
        </w:rPr>
        <w:br w:type="page"/>
      </w:r>
      <w:r w:rsidR="0056260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9. Depression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ysbiosis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ndex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andidate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axa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obust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 xml:space="preserve">ank </w:t>
      </w:r>
      <w:r w:rsidR="005E31C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F12556">
        <w:rPr>
          <w:rFonts w:ascii="Times New Roman" w:hAnsi="Times New Roman" w:cs="Times New Roman"/>
          <w:b/>
          <w:bCs/>
          <w:sz w:val="24"/>
          <w:szCs w:val="24"/>
        </w:rPr>
        <w:t>est.</w:t>
      </w:r>
      <w:r w:rsidRPr="00F12556">
        <w:rPr>
          <w:rFonts w:ascii="Times New Roman" w:hAnsi="Times New Roman" w:cs="Times New Roman"/>
          <w:sz w:val="24"/>
          <w:szCs w:val="24"/>
        </w:rPr>
        <w:t xml:space="preserve"> We randomly selected 70% of dataset as testing set, a total 112 taxa were fitted in Maaslin2 regression. Taxa were ranked 1-50 by the p-values, the others ranked as 100. We then sum all the ranks of each taxon in 100 tests. </w:t>
      </w:r>
    </w:p>
    <w:p w14:paraId="6627DCD2" w14:textId="7670D6EC" w:rsidR="006D5848" w:rsidRPr="00DF6487" w:rsidRDefault="0049258F" w:rsidP="006D584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W</m:t>
          </m:r>
          <m:r>
            <w:rPr>
              <w:rFonts w:ascii="Cambria Math" w:hAnsi="Cambria Math" w:cs="Times New Roman"/>
              <w:sz w:val="24"/>
              <w:szCs w:val="24"/>
            </w:rPr>
            <m:t>eight=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Total Rank Sum/2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Taxa Rank Sum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 Total Rank Sum=11,20</m:t>
          </m:r>
          <m:r>
            <w:rPr>
              <w:rFonts w:ascii="Cambria Math" w:hAnsi="Cambria Math" w:cs="Times New Roman"/>
              <w:sz w:val="24"/>
              <w:szCs w:val="24"/>
            </w:rPr>
            <m:t>0</m:t>
          </m:r>
        </m:oMath>
      </m:oMathPara>
    </w:p>
    <w:tbl>
      <w:tblPr>
        <w:tblStyle w:val="5"/>
        <w:tblW w:w="5215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993"/>
        <w:gridCol w:w="5041"/>
        <w:gridCol w:w="775"/>
        <w:gridCol w:w="987"/>
        <w:gridCol w:w="1419"/>
        <w:gridCol w:w="854"/>
        <w:gridCol w:w="847"/>
      </w:tblGrid>
      <w:tr w:rsidR="00E30EBF" w:rsidRPr="00F12556" w14:paraId="10666E5C" w14:textId="77777777" w:rsidTr="00E30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5" w:type="pct"/>
            <w:tcBorders>
              <w:top w:val="single" w:sz="4" w:space="0" w:color="auto"/>
            </w:tcBorders>
            <w:vAlign w:val="center"/>
          </w:tcPr>
          <w:p w14:paraId="224F5D13" w14:textId="77777777" w:rsidR="006D5848" w:rsidRPr="00F42A6D" w:rsidRDefault="006D5848" w:rsidP="00304EC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Overall Rank</w:t>
            </w:r>
          </w:p>
        </w:tc>
        <w:tc>
          <w:tcPr>
            <w:tcW w:w="2309" w:type="pct"/>
            <w:tcBorders>
              <w:top w:val="single" w:sz="4" w:space="0" w:color="auto"/>
            </w:tcBorders>
            <w:vAlign w:val="center"/>
          </w:tcPr>
          <w:p w14:paraId="59B2743F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Taxa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14:paraId="2E2286A1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Rank Sum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D939DFC" w14:textId="7A7854DC" w:rsidR="006D5848" w:rsidRPr="00F42A6D" w:rsidRDefault="009142EA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2"/>
              </w:rPr>
              <w:t>W</w:t>
            </w:r>
            <w:r w:rsidR="006D5848"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eight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2320C209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Coef. Consistency (%)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3AC0A5EB" w14:textId="77777777" w:rsidR="006D5848" w:rsidRPr="00F42A6D" w:rsidRDefault="006D5848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Mean Coef.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0BA9E943" w14:textId="68D22C85" w:rsidR="006D5848" w:rsidRPr="00F42A6D" w:rsidRDefault="00F42A6D" w:rsidP="00304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2"/>
              </w:rPr>
              <w:t>p.</w:t>
            </w:r>
            <w:r w:rsidR="006D5848" w:rsidRPr="00F42A6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</w:rPr>
              <w:t>sig (%)</w:t>
            </w:r>
          </w:p>
        </w:tc>
      </w:tr>
      <w:tr w:rsidR="00E30EBF" w:rsidRPr="00F12556" w14:paraId="009C2D79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44A469AE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72772321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Dialister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5F8BB0E8" w14:textId="77777777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452" w:type="pct"/>
            <w:shd w:val="clear" w:color="auto" w:fill="auto"/>
          </w:tcPr>
          <w:p w14:paraId="0D0EA14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7.609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54EEBD4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3FB9EA3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-1.556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5A5B6E1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77.00</w:t>
            </w:r>
          </w:p>
        </w:tc>
      </w:tr>
      <w:tr w:rsidR="00E30EBF" w:rsidRPr="00F12556" w14:paraId="51334BA4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028933C2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649340D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Hungatella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002A5EC4" w14:textId="0E2C2146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52" w:type="pct"/>
            <w:shd w:val="clear" w:color="auto" w:fill="auto"/>
          </w:tcPr>
          <w:p w14:paraId="74823F5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4.466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3C51160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7A38623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01CF01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</w:tr>
      <w:tr w:rsidR="00E30EBF" w:rsidRPr="00F12556" w14:paraId="1FAAE10F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37E9AFA4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1B03F0FC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Lachnoclostridium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0140B530" w14:textId="4E0538EB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452" w:type="pct"/>
            <w:shd w:val="clear" w:color="auto" w:fill="auto"/>
          </w:tcPr>
          <w:p w14:paraId="2A73AA69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4.157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25D4BE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4036708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0388517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56.00</w:t>
            </w:r>
          </w:p>
        </w:tc>
      </w:tr>
      <w:tr w:rsidR="00E30EBF" w:rsidRPr="00F12556" w14:paraId="12C80C0D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7988BC36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0DA9539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Sellimonas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33F77D2D" w14:textId="39657BF1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452" w:type="pct"/>
            <w:shd w:val="clear" w:color="auto" w:fill="auto"/>
          </w:tcPr>
          <w:p w14:paraId="3889F43A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3.963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6B167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6A4A5C7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0.990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41CA8E7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53.00</w:t>
            </w:r>
          </w:p>
        </w:tc>
      </w:tr>
      <w:tr w:rsidR="00E30EBF" w:rsidRPr="00F12556" w14:paraId="71E476D8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1F8317A1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032E4B37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Intestinibacter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22083AA6" w14:textId="0550ADF6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452" w:type="pct"/>
            <w:shd w:val="clear" w:color="auto" w:fill="auto"/>
          </w:tcPr>
          <w:p w14:paraId="30BEB89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3.620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BC51D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169DA9C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1.160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98657D6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57.00</w:t>
            </w:r>
          </w:p>
        </w:tc>
      </w:tr>
      <w:tr w:rsidR="00E30EBF" w:rsidRPr="00F12556" w14:paraId="38E99E97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64B02EF5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6065BD2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Adlercreutzia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4CFD79EE" w14:textId="032E6EF1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452" w:type="pct"/>
            <w:shd w:val="clear" w:color="auto" w:fill="auto"/>
          </w:tcPr>
          <w:p w14:paraId="333B75D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3.048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B25169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28E09C5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-0.977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4BDB58C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53.00</w:t>
            </w:r>
          </w:p>
        </w:tc>
      </w:tr>
      <w:tr w:rsidR="00E30EBF" w:rsidRPr="00F12556" w14:paraId="351BED91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7575C797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4276E9A9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Actinomyces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6EED155" w14:textId="2762CC59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52" w:type="pct"/>
            <w:shd w:val="clear" w:color="auto" w:fill="auto"/>
          </w:tcPr>
          <w:p w14:paraId="72E19B0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2.471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404F34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5CF6746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5DCDD1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</w:tr>
      <w:tr w:rsidR="00E30EBF" w:rsidRPr="00F12556" w14:paraId="5CE9CC5A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0B759E88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3A4F8C7E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8CD8362" w14:textId="1446400A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52" w:type="pct"/>
            <w:shd w:val="clear" w:color="auto" w:fill="auto"/>
          </w:tcPr>
          <w:p w14:paraId="1F3616A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2.416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90ED1A9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488E42EB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1.301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14AA1B6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39.00</w:t>
            </w:r>
          </w:p>
        </w:tc>
      </w:tr>
      <w:tr w:rsidR="00E30EBF" w:rsidRPr="00F12556" w14:paraId="671464BB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105190A9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9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24274F74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Leuconostoc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131FE77D" w14:textId="6613719C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452" w:type="pct"/>
            <w:shd w:val="clear" w:color="auto" w:fill="auto"/>
          </w:tcPr>
          <w:p w14:paraId="4A0071C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2.416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E1A21E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1B92AA3A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-0.630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49945B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</w:p>
        </w:tc>
      </w:tr>
      <w:tr w:rsidR="00E30EBF" w:rsidRPr="00F12556" w14:paraId="3DF98CCE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14693F51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24AEB0B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Lactococcus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CBD147F" w14:textId="12FA4D6F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452" w:type="pct"/>
            <w:shd w:val="clear" w:color="auto" w:fill="auto"/>
          </w:tcPr>
          <w:p w14:paraId="5CC82DB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2.075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68DCC2D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08DE8AE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-0.880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5C838E5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</w:p>
        </w:tc>
      </w:tr>
      <w:tr w:rsidR="00E30EBF" w:rsidRPr="00F12556" w14:paraId="46DF3A96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299BA0D1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11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2752D91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Eubacterium._</w:t>
            </w: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fissicatena_group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746203FE" w14:textId="2779540C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52" w:type="pct"/>
            <w:shd w:val="clear" w:color="auto" w:fill="auto"/>
          </w:tcPr>
          <w:p w14:paraId="6F400BD3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1.776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71294DE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6EE5BBD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E6369D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28.00</w:t>
            </w:r>
          </w:p>
        </w:tc>
      </w:tr>
      <w:tr w:rsidR="00E30EBF" w:rsidRPr="00F12556" w14:paraId="73D945A3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7CD7673A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12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6EA01AFF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Clostridium._</w:t>
            </w: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innocuum_group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0F389D74" w14:textId="749A1717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52" w:type="pct"/>
            <w:shd w:val="clear" w:color="auto" w:fill="auto"/>
          </w:tcPr>
          <w:p w14:paraId="09FD2583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1.735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F94D92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99.00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1C5C4AD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1BB11758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27.00</w:t>
            </w:r>
          </w:p>
        </w:tc>
      </w:tr>
      <w:tr w:rsidR="00E30EBF" w:rsidRPr="00F12556" w14:paraId="7B6329ED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715160AB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13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9F67409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Faecalibacterium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5ECE571B" w14:textId="5674B92D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452" w:type="pct"/>
            <w:shd w:val="clear" w:color="auto" w:fill="auto"/>
          </w:tcPr>
          <w:p w14:paraId="2CF09ED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1.626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60A9DDC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0056CF2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-0.817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1D55B08F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</w:tr>
      <w:tr w:rsidR="00E30EBF" w:rsidRPr="00F12556" w14:paraId="4571AB41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264C585E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14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9E6DDF2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Ruminococcus</w:t>
            </w:r>
            <w:proofErr w:type="spellEnd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._</w:t>
            </w: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gauvreauii_group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08DD77EA" w14:textId="56F0DBDF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452" w:type="pct"/>
            <w:shd w:val="clear" w:color="auto" w:fill="auto"/>
          </w:tcPr>
          <w:p w14:paraId="334E0E2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1.420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482705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2B1DC3CE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-0.969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FED80C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E30EBF" w:rsidRPr="00F12556" w14:paraId="124C1554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34C3C477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15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554D9A1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Eubacterium._</w:t>
            </w: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ventriosum_group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332DCB82" w14:textId="712FE2C2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452" w:type="pct"/>
            <w:shd w:val="clear" w:color="auto" w:fill="auto"/>
          </w:tcPr>
          <w:p w14:paraId="7EE501C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1.419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282416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4A13EE0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-0.829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9A03632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E30EBF" w:rsidRPr="00F12556" w14:paraId="3F793778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0BDAE00E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16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66D236D3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f__Anaerovoracaceae.g__Family_XIII_UCG.001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98E3045" w14:textId="551B2A21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452" w:type="pct"/>
            <w:shd w:val="clear" w:color="auto" w:fill="auto"/>
          </w:tcPr>
          <w:p w14:paraId="4EDE84F5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1.406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99F863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99.00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07EBE1D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-0.604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F42C47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30EBF" w:rsidRPr="00F12556" w14:paraId="7C4469E2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2851CFD6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17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659F0507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Anaerotruncus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2090D7E7" w14:textId="0E2C255C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52" w:type="pct"/>
            <w:shd w:val="clear" w:color="auto" w:fill="auto"/>
          </w:tcPr>
          <w:p w14:paraId="6FB78425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1.390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E55675D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5D6B5897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7A3271CB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30EBF" w:rsidRPr="00F12556" w14:paraId="44E689E3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679F0E17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18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5BEC8675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Enterobacter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BEF2B3F" w14:textId="4EA1E714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52" w:type="pct"/>
            <w:shd w:val="clear" w:color="auto" w:fill="auto"/>
          </w:tcPr>
          <w:p w14:paraId="415AC336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1.386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1FFD8B7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99.00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5F29C61C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60A21402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E30EBF" w:rsidRPr="00F12556" w14:paraId="1D3807D9" w14:textId="77777777" w:rsidTr="00E30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vAlign w:val="center"/>
          </w:tcPr>
          <w:p w14:paraId="5B44984A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19</w:t>
            </w:r>
          </w:p>
        </w:tc>
        <w:tc>
          <w:tcPr>
            <w:tcW w:w="2309" w:type="pct"/>
            <w:tcBorders>
              <w:left w:val="nil"/>
            </w:tcBorders>
            <w:shd w:val="clear" w:color="auto" w:fill="auto"/>
            <w:vAlign w:val="center"/>
          </w:tcPr>
          <w:p w14:paraId="71932C04" w14:textId="77777777" w:rsidR="006D5848" w:rsidRPr="00F12556" w:rsidRDefault="006D5848" w:rsidP="00304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Eggerthella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14:paraId="360C8D31" w14:textId="342ACDFF" w:rsidR="006D5848" w:rsidRPr="00FC38E4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52" w:type="pct"/>
            <w:shd w:val="clear" w:color="auto" w:fill="auto"/>
          </w:tcPr>
          <w:p w14:paraId="1A914E78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1.380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37C17E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99.00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5AACD4C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36AA490" w14:textId="77777777" w:rsidR="006D5848" w:rsidRPr="00F12556" w:rsidRDefault="006D5848" w:rsidP="00304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E30EBF" w:rsidRPr="00F12556" w14:paraId="20C5135F" w14:textId="77777777" w:rsidTr="00E30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tcBorders>
              <w:bottom w:val="single" w:sz="4" w:space="0" w:color="auto"/>
            </w:tcBorders>
            <w:vAlign w:val="center"/>
          </w:tcPr>
          <w:p w14:paraId="0991DA04" w14:textId="77777777" w:rsidR="006D5848" w:rsidRPr="00F42A6D" w:rsidRDefault="006D5848" w:rsidP="00304EC9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42A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</w:t>
            </w:r>
          </w:p>
        </w:tc>
        <w:tc>
          <w:tcPr>
            <w:tcW w:w="230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657830" w14:textId="77777777" w:rsidR="006D5848" w:rsidRPr="00F12556" w:rsidRDefault="006D5848" w:rsidP="00304E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125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Veillonella</w:t>
            </w:r>
            <w:proofErr w:type="spellEnd"/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08DC6" w14:textId="692D8068" w:rsidR="006D5848" w:rsidRPr="00FC38E4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8E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FC38E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</w:tcPr>
          <w:p w14:paraId="7C0BB194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1.374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873FF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98.00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6F9F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F7981" w14:textId="77777777" w:rsidR="006D5848" w:rsidRPr="00F12556" w:rsidRDefault="006D5848" w:rsidP="00304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55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14:paraId="4384DE41" w14:textId="3E3B9BE4" w:rsidR="006D5848" w:rsidRPr="00F12556" w:rsidRDefault="00E30EBF" w:rsidP="006D5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f_: </w:t>
      </w:r>
      <w:r w:rsidR="00B771E3">
        <w:rPr>
          <w:rFonts w:ascii="Times New Roman" w:hAnsi="Times New Roman" w:cs="Times New Roman"/>
          <w:sz w:val="24"/>
          <w:szCs w:val="24"/>
        </w:rPr>
        <w:t>family</w:t>
      </w:r>
      <w:r w:rsidR="00B771E3">
        <w:rPr>
          <w:rFonts w:ascii="Times New Roman" w:hAnsi="Times New Roman" w:cs="Times New Roman" w:hint="eastAsia"/>
          <w:sz w:val="24"/>
          <w:szCs w:val="24"/>
        </w:rPr>
        <w:t xml:space="preserve"> level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="00B771E3">
        <w:rPr>
          <w:rFonts w:ascii="Times New Roman" w:hAnsi="Times New Roman" w:cs="Times New Roman" w:hint="eastAsia"/>
          <w:sz w:val="24"/>
          <w:szCs w:val="24"/>
        </w:rPr>
        <w:t xml:space="preserve"> g_: genus level; </w:t>
      </w:r>
      <w:proofErr w:type="spellStart"/>
      <w:r w:rsidR="00CC0426">
        <w:rPr>
          <w:rFonts w:ascii="Times New Roman" w:hAnsi="Times New Roman" w:cs="Times New Roman" w:hint="eastAsia"/>
          <w:sz w:val="24"/>
          <w:szCs w:val="24"/>
        </w:rPr>
        <w:t>Coef</w:t>
      </w:r>
      <w:proofErr w:type="spellEnd"/>
      <w:r w:rsidR="00CC0426">
        <w:rPr>
          <w:rFonts w:ascii="Times New Roman" w:hAnsi="Times New Roman" w:cs="Times New Roman" w:hint="eastAsia"/>
          <w:sz w:val="24"/>
          <w:szCs w:val="24"/>
        </w:rPr>
        <w:t>: Coefficient</w:t>
      </w:r>
      <w:r w:rsidR="0049258F">
        <w:rPr>
          <w:rFonts w:ascii="Times New Roman" w:hAnsi="Times New Roman" w:cs="Times New Roman" w:hint="eastAsia"/>
          <w:sz w:val="24"/>
          <w:szCs w:val="24"/>
        </w:rPr>
        <w:t xml:space="preserve"> from MaASLIN2 regression</w:t>
      </w:r>
      <w:r w:rsidR="00CC0426">
        <w:rPr>
          <w:rFonts w:ascii="Times New Roman" w:hAnsi="Times New Roman" w:cs="Times New Roman" w:hint="eastAsia"/>
          <w:sz w:val="24"/>
          <w:szCs w:val="24"/>
        </w:rPr>
        <w:t xml:space="preserve">; </w:t>
      </w:r>
      <w:proofErr w:type="spellStart"/>
      <w:r w:rsidR="00CC0426">
        <w:rPr>
          <w:rFonts w:ascii="Times New Roman" w:hAnsi="Times New Roman" w:cs="Times New Roman" w:hint="eastAsia"/>
          <w:sz w:val="24"/>
          <w:szCs w:val="24"/>
        </w:rPr>
        <w:t>p.sig</w:t>
      </w:r>
      <w:proofErr w:type="spellEnd"/>
      <w:r w:rsidR="00CC0426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9142EA">
        <w:rPr>
          <w:rFonts w:ascii="Times New Roman" w:hAnsi="Times New Roman" w:cs="Times New Roman" w:hint="eastAsia"/>
          <w:sz w:val="24"/>
          <w:szCs w:val="24"/>
        </w:rPr>
        <w:t>p-value significant</w:t>
      </w:r>
    </w:p>
    <w:p w14:paraId="1FF9C74A" w14:textId="77777777" w:rsidR="00435F3E" w:rsidRPr="00F12556" w:rsidRDefault="00435F3E" w:rsidP="00FE6BF6">
      <w:pPr>
        <w:rPr>
          <w:rFonts w:ascii="Times New Roman" w:hAnsi="Times New Roman" w:cs="Times New Roman"/>
          <w:sz w:val="24"/>
          <w:szCs w:val="24"/>
        </w:rPr>
      </w:pPr>
    </w:p>
    <w:sectPr w:rsidR="00435F3E" w:rsidRPr="00F12556" w:rsidSect="009B56F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98B6" w14:textId="77777777" w:rsidR="005C6DAB" w:rsidRDefault="005C6DAB" w:rsidP="008612C3">
      <w:pPr>
        <w:spacing w:after="0" w:line="240" w:lineRule="auto"/>
      </w:pPr>
      <w:r>
        <w:separator/>
      </w:r>
    </w:p>
  </w:endnote>
  <w:endnote w:type="continuationSeparator" w:id="0">
    <w:p w14:paraId="2A0FF4F3" w14:textId="77777777" w:rsidR="005C6DAB" w:rsidRDefault="005C6DAB" w:rsidP="0086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Microsoft JhengHei"/>
    <w:charset w:val="88"/>
    <w:family w:val="modern"/>
    <w:pitch w:val="fixed"/>
    <w:sig w:usb0="00000000" w:usb1="08080000" w:usb2="00000010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33B5" w14:textId="77777777" w:rsidR="005C6DAB" w:rsidRDefault="005C6DAB" w:rsidP="008612C3">
      <w:pPr>
        <w:spacing w:after="0" w:line="240" w:lineRule="auto"/>
      </w:pPr>
      <w:r>
        <w:separator/>
      </w:r>
    </w:p>
  </w:footnote>
  <w:footnote w:type="continuationSeparator" w:id="0">
    <w:p w14:paraId="1E8CFDC5" w14:textId="77777777" w:rsidR="005C6DAB" w:rsidRDefault="005C6DAB" w:rsidP="00861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AB0"/>
    <w:multiLevelType w:val="multilevel"/>
    <w:tmpl w:val="74E01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B124D8"/>
    <w:multiLevelType w:val="multilevel"/>
    <w:tmpl w:val="74E01D22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0BF60B07"/>
    <w:multiLevelType w:val="multilevel"/>
    <w:tmpl w:val="8C425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2D52966"/>
    <w:multiLevelType w:val="hybridMultilevel"/>
    <w:tmpl w:val="CCC666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427AF"/>
    <w:multiLevelType w:val="multilevel"/>
    <w:tmpl w:val="74E01D22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 w15:restartNumberingAfterBreak="0">
    <w:nsid w:val="16C950BB"/>
    <w:multiLevelType w:val="hybridMultilevel"/>
    <w:tmpl w:val="92D8D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34CDF"/>
    <w:multiLevelType w:val="multilevel"/>
    <w:tmpl w:val="B75E2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A15798"/>
    <w:multiLevelType w:val="hybridMultilevel"/>
    <w:tmpl w:val="4D622654"/>
    <w:lvl w:ilvl="0" w:tplc="04090019">
      <w:start w:val="1"/>
      <w:numFmt w:val="lowerLetter"/>
      <w:lvlText w:val="%1."/>
      <w:lvlJc w:val="left"/>
      <w:pPr>
        <w:ind w:left="1139" w:hanging="360"/>
      </w:pPr>
    </w:lvl>
    <w:lvl w:ilvl="1" w:tplc="04090019" w:tentative="1">
      <w:start w:val="1"/>
      <w:numFmt w:val="lowerLetter"/>
      <w:lvlText w:val="%2."/>
      <w:lvlJc w:val="left"/>
      <w:pPr>
        <w:ind w:left="1859" w:hanging="360"/>
      </w:p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 w15:restartNumberingAfterBreak="0">
    <w:nsid w:val="23B04195"/>
    <w:multiLevelType w:val="hybridMultilevel"/>
    <w:tmpl w:val="8506B006"/>
    <w:lvl w:ilvl="0" w:tplc="9AA6813E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15C25"/>
    <w:multiLevelType w:val="multilevel"/>
    <w:tmpl w:val="8C425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5847D23"/>
    <w:multiLevelType w:val="hybridMultilevel"/>
    <w:tmpl w:val="65B2E3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075E7"/>
    <w:multiLevelType w:val="hybridMultilevel"/>
    <w:tmpl w:val="DC94B5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6D0360"/>
    <w:multiLevelType w:val="hybridMultilevel"/>
    <w:tmpl w:val="AE326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07F5A"/>
    <w:multiLevelType w:val="multilevel"/>
    <w:tmpl w:val="F04E8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AD5CAC"/>
    <w:multiLevelType w:val="hybridMultilevel"/>
    <w:tmpl w:val="50309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84FEB"/>
    <w:multiLevelType w:val="hybridMultilevel"/>
    <w:tmpl w:val="00A05B80"/>
    <w:lvl w:ilvl="0" w:tplc="9AA6813E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A6ADA"/>
    <w:multiLevelType w:val="hybridMultilevel"/>
    <w:tmpl w:val="E74A8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B01E4"/>
    <w:multiLevelType w:val="multilevel"/>
    <w:tmpl w:val="4D90EB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044D3B"/>
    <w:multiLevelType w:val="multilevel"/>
    <w:tmpl w:val="74E01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DEB7250"/>
    <w:multiLevelType w:val="hybridMultilevel"/>
    <w:tmpl w:val="EC306E7A"/>
    <w:lvl w:ilvl="0" w:tplc="A6BE522E">
      <w:start w:val="1"/>
      <w:numFmt w:val="lowerLetter"/>
      <w:lvlText w:val="%1."/>
      <w:lvlJc w:val="left"/>
      <w:pPr>
        <w:ind w:left="108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683960"/>
    <w:multiLevelType w:val="hybridMultilevel"/>
    <w:tmpl w:val="D3CE1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520F9"/>
    <w:multiLevelType w:val="multilevel"/>
    <w:tmpl w:val="321A7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568270E1"/>
    <w:multiLevelType w:val="multilevel"/>
    <w:tmpl w:val="028CF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7BF0996"/>
    <w:multiLevelType w:val="multilevel"/>
    <w:tmpl w:val="74E01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7EB22F4"/>
    <w:multiLevelType w:val="hybridMultilevel"/>
    <w:tmpl w:val="5E60F19C"/>
    <w:lvl w:ilvl="0" w:tplc="AE24239C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36F0F"/>
    <w:multiLevelType w:val="multilevel"/>
    <w:tmpl w:val="7542DF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6AAD47DD"/>
    <w:multiLevelType w:val="hybridMultilevel"/>
    <w:tmpl w:val="7AC0BD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B7D8F"/>
    <w:multiLevelType w:val="hybridMultilevel"/>
    <w:tmpl w:val="3A2AA80A"/>
    <w:lvl w:ilvl="0" w:tplc="EB027470">
      <w:start w:val="2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87EC0"/>
    <w:multiLevelType w:val="hybridMultilevel"/>
    <w:tmpl w:val="C4EAC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E2725"/>
    <w:multiLevelType w:val="hybridMultilevel"/>
    <w:tmpl w:val="CB286324"/>
    <w:lvl w:ilvl="0" w:tplc="9AA6813E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60ACE"/>
    <w:multiLevelType w:val="multilevel"/>
    <w:tmpl w:val="BE96F1D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55770376">
    <w:abstractNumId w:val="10"/>
  </w:num>
  <w:num w:numId="2" w16cid:durableId="1363559082">
    <w:abstractNumId w:val="12"/>
  </w:num>
  <w:num w:numId="3" w16cid:durableId="97912470">
    <w:abstractNumId w:val="22"/>
  </w:num>
  <w:num w:numId="4" w16cid:durableId="1742286416">
    <w:abstractNumId w:val="2"/>
  </w:num>
  <w:num w:numId="5" w16cid:durableId="467015175">
    <w:abstractNumId w:val="9"/>
  </w:num>
  <w:num w:numId="6" w16cid:durableId="1424952066">
    <w:abstractNumId w:val="30"/>
  </w:num>
  <w:num w:numId="7" w16cid:durableId="772818523">
    <w:abstractNumId w:val="4"/>
  </w:num>
  <w:num w:numId="8" w16cid:durableId="864560865">
    <w:abstractNumId w:val="18"/>
  </w:num>
  <w:num w:numId="9" w16cid:durableId="1477449071">
    <w:abstractNumId w:val="1"/>
  </w:num>
  <w:num w:numId="10" w16cid:durableId="334649398">
    <w:abstractNumId w:val="23"/>
  </w:num>
  <w:num w:numId="11" w16cid:durableId="200172996">
    <w:abstractNumId w:val="0"/>
  </w:num>
  <w:num w:numId="12" w16cid:durableId="502670765">
    <w:abstractNumId w:val="13"/>
  </w:num>
  <w:num w:numId="13" w16cid:durableId="1758332369">
    <w:abstractNumId w:val="6"/>
  </w:num>
  <w:num w:numId="14" w16cid:durableId="735128435">
    <w:abstractNumId w:val="24"/>
  </w:num>
  <w:num w:numId="15" w16cid:durableId="848641886">
    <w:abstractNumId w:val="21"/>
  </w:num>
  <w:num w:numId="16" w16cid:durableId="419563142">
    <w:abstractNumId w:val="17"/>
  </w:num>
  <w:num w:numId="17" w16cid:durableId="784811186">
    <w:abstractNumId w:val="25"/>
  </w:num>
  <w:num w:numId="18" w16cid:durableId="1040477403">
    <w:abstractNumId w:val="26"/>
  </w:num>
  <w:num w:numId="19" w16cid:durableId="392388491">
    <w:abstractNumId w:val="11"/>
  </w:num>
  <w:num w:numId="20" w16cid:durableId="927228801">
    <w:abstractNumId w:val="16"/>
  </w:num>
  <w:num w:numId="21" w16cid:durableId="1546597753">
    <w:abstractNumId w:val="3"/>
  </w:num>
  <w:num w:numId="22" w16cid:durableId="1116292585">
    <w:abstractNumId w:val="28"/>
  </w:num>
  <w:num w:numId="23" w16cid:durableId="2111318196">
    <w:abstractNumId w:val="27"/>
  </w:num>
  <w:num w:numId="24" w16cid:durableId="965352386">
    <w:abstractNumId w:val="15"/>
  </w:num>
  <w:num w:numId="25" w16cid:durableId="1778408693">
    <w:abstractNumId w:val="19"/>
  </w:num>
  <w:num w:numId="26" w16cid:durableId="1240141160">
    <w:abstractNumId w:val="7"/>
  </w:num>
  <w:num w:numId="27" w16cid:durableId="1565335745">
    <w:abstractNumId w:val="20"/>
  </w:num>
  <w:num w:numId="28" w16cid:durableId="1300720308">
    <w:abstractNumId w:val="8"/>
  </w:num>
  <w:num w:numId="29" w16cid:durableId="1958025316">
    <w:abstractNumId w:val="14"/>
  </w:num>
  <w:num w:numId="30" w16cid:durableId="1264073631">
    <w:abstractNumId w:val="29"/>
  </w:num>
  <w:num w:numId="31" w16cid:durableId="1439564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24"/>
    <w:rsid w:val="00003085"/>
    <w:rsid w:val="00006A5F"/>
    <w:rsid w:val="00006BF7"/>
    <w:rsid w:val="00011959"/>
    <w:rsid w:val="000147F7"/>
    <w:rsid w:val="00020856"/>
    <w:rsid w:val="00023A34"/>
    <w:rsid w:val="00031B02"/>
    <w:rsid w:val="000340A1"/>
    <w:rsid w:val="000346C2"/>
    <w:rsid w:val="0003703B"/>
    <w:rsid w:val="000372E0"/>
    <w:rsid w:val="000439E6"/>
    <w:rsid w:val="00044D65"/>
    <w:rsid w:val="00045928"/>
    <w:rsid w:val="0004715A"/>
    <w:rsid w:val="00050D49"/>
    <w:rsid w:val="000567BE"/>
    <w:rsid w:val="00061E64"/>
    <w:rsid w:val="00062E4C"/>
    <w:rsid w:val="0006340D"/>
    <w:rsid w:val="00067565"/>
    <w:rsid w:val="00072781"/>
    <w:rsid w:val="00073ADD"/>
    <w:rsid w:val="0007466D"/>
    <w:rsid w:val="000839D1"/>
    <w:rsid w:val="0008448B"/>
    <w:rsid w:val="00084FE7"/>
    <w:rsid w:val="00085459"/>
    <w:rsid w:val="00090D0C"/>
    <w:rsid w:val="00093C75"/>
    <w:rsid w:val="00096C19"/>
    <w:rsid w:val="000978FB"/>
    <w:rsid w:val="000A222C"/>
    <w:rsid w:val="000A62B5"/>
    <w:rsid w:val="000B0761"/>
    <w:rsid w:val="000B088E"/>
    <w:rsid w:val="000B0BF3"/>
    <w:rsid w:val="000B23EB"/>
    <w:rsid w:val="000B28E5"/>
    <w:rsid w:val="000B3D81"/>
    <w:rsid w:val="000B738A"/>
    <w:rsid w:val="000D4587"/>
    <w:rsid w:val="000D57B4"/>
    <w:rsid w:val="000E20FF"/>
    <w:rsid w:val="000E3B6A"/>
    <w:rsid w:val="000E3E66"/>
    <w:rsid w:val="000E4170"/>
    <w:rsid w:val="000E770C"/>
    <w:rsid w:val="000F0C75"/>
    <w:rsid w:val="000F35D6"/>
    <w:rsid w:val="000F4220"/>
    <w:rsid w:val="000F501D"/>
    <w:rsid w:val="001030E5"/>
    <w:rsid w:val="0011040A"/>
    <w:rsid w:val="0011439B"/>
    <w:rsid w:val="001149D9"/>
    <w:rsid w:val="00116328"/>
    <w:rsid w:val="00124CE7"/>
    <w:rsid w:val="00125A75"/>
    <w:rsid w:val="001355C1"/>
    <w:rsid w:val="00136D14"/>
    <w:rsid w:val="00142E8F"/>
    <w:rsid w:val="00145F81"/>
    <w:rsid w:val="00170387"/>
    <w:rsid w:val="00170846"/>
    <w:rsid w:val="001737C2"/>
    <w:rsid w:val="00173F27"/>
    <w:rsid w:val="001819F3"/>
    <w:rsid w:val="001847D4"/>
    <w:rsid w:val="00187FA3"/>
    <w:rsid w:val="00197B35"/>
    <w:rsid w:val="001A0A6E"/>
    <w:rsid w:val="001A2071"/>
    <w:rsid w:val="001A2F8F"/>
    <w:rsid w:val="001A5D45"/>
    <w:rsid w:val="001B3D82"/>
    <w:rsid w:val="001B4715"/>
    <w:rsid w:val="001C3533"/>
    <w:rsid w:val="001C67CA"/>
    <w:rsid w:val="001D0BB8"/>
    <w:rsid w:val="001D0C2F"/>
    <w:rsid w:val="001D511A"/>
    <w:rsid w:val="001D7119"/>
    <w:rsid w:val="001D726D"/>
    <w:rsid w:val="001E1474"/>
    <w:rsid w:val="001E3A72"/>
    <w:rsid w:val="001E6E77"/>
    <w:rsid w:val="001F27CC"/>
    <w:rsid w:val="001F50C9"/>
    <w:rsid w:val="001F6713"/>
    <w:rsid w:val="001F7181"/>
    <w:rsid w:val="0020061B"/>
    <w:rsid w:val="00200774"/>
    <w:rsid w:val="00202A19"/>
    <w:rsid w:val="002057FC"/>
    <w:rsid w:val="0020781F"/>
    <w:rsid w:val="0021199A"/>
    <w:rsid w:val="00213115"/>
    <w:rsid w:val="0021384D"/>
    <w:rsid w:val="00213AD4"/>
    <w:rsid w:val="00222B22"/>
    <w:rsid w:val="00227473"/>
    <w:rsid w:val="0023457C"/>
    <w:rsid w:val="00236E26"/>
    <w:rsid w:val="0024052A"/>
    <w:rsid w:val="00241A93"/>
    <w:rsid w:val="002423D6"/>
    <w:rsid w:val="00244358"/>
    <w:rsid w:val="00245BD5"/>
    <w:rsid w:val="00250330"/>
    <w:rsid w:val="00250D6F"/>
    <w:rsid w:val="00255864"/>
    <w:rsid w:val="002618CF"/>
    <w:rsid w:val="00262BE4"/>
    <w:rsid w:val="00263F42"/>
    <w:rsid w:val="00265E06"/>
    <w:rsid w:val="00266050"/>
    <w:rsid w:val="00280EB4"/>
    <w:rsid w:val="0028202E"/>
    <w:rsid w:val="0028268E"/>
    <w:rsid w:val="00283AAF"/>
    <w:rsid w:val="0028450D"/>
    <w:rsid w:val="0028594A"/>
    <w:rsid w:val="002900E0"/>
    <w:rsid w:val="002943BC"/>
    <w:rsid w:val="002958B3"/>
    <w:rsid w:val="00296464"/>
    <w:rsid w:val="0029716A"/>
    <w:rsid w:val="002A2A0E"/>
    <w:rsid w:val="002B2976"/>
    <w:rsid w:val="002B2FC2"/>
    <w:rsid w:val="002B4BCF"/>
    <w:rsid w:val="002C424D"/>
    <w:rsid w:val="002C7981"/>
    <w:rsid w:val="002D3C04"/>
    <w:rsid w:val="002D6914"/>
    <w:rsid w:val="002D72A3"/>
    <w:rsid w:val="002E17AA"/>
    <w:rsid w:val="002E2A8C"/>
    <w:rsid w:val="002E4A4E"/>
    <w:rsid w:val="002E4C95"/>
    <w:rsid w:val="002E6EA8"/>
    <w:rsid w:val="002F08E3"/>
    <w:rsid w:val="002F22F7"/>
    <w:rsid w:val="002F2A84"/>
    <w:rsid w:val="002F3684"/>
    <w:rsid w:val="002F7C41"/>
    <w:rsid w:val="0030100E"/>
    <w:rsid w:val="0030380E"/>
    <w:rsid w:val="0030576B"/>
    <w:rsid w:val="00307369"/>
    <w:rsid w:val="00314329"/>
    <w:rsid w:val="003147A8"/>
    <w:rsid w:val="00314EE4"/>
    <w:rsid w:val="003152D9"/>
    <w:rsid w:val="003162D5"/>
    <w:rsid w:val="0031648B"/>
    <w:rsid w:val="00326D99"/>
    <w:rsid w:val="00330D1D"/>
    <w:rsid w:val="00334C0E"/>
    <w:rsid w:val="003414F1"/>
    <w:rsid w:val="00342BF0"/>
    <w:rsid w:val="00344C78"/>
    <w:rsid w:val="00346731"/>
    <w:rsid w:val="003523DD"/>
    <w:rsid w:val="003537D2"/>
    <w:rsid w:val="003543CA"/>
    <w:rsid w:val="00356250"/>
    <w:rsid w:val="00357D02"/>
    <w:rsid w:val="00363FAD"/>
    <w:rsid w:val="00371490"/>
    <w:rsid w:val="003723B8"/>
    <w:rsid w:val="00374B0F"/>
    <w:rsid w:val="00375F6F"/>
    <w:rsid w:val="00380FD6"/>
    <w:rsid w:val="00387229"/>
    <w:rsid w:val="00390F70"/>
    <w:rsid w:val="003A2300"/>
    <w:rsid w:val="003B1760"/>
    <w:rsid w:val="003B2487"/>
    <w:rsid w:val="003B2E59"/>
    <w:rsid w:val="003B32C0"/>
    <w:rsid w:val="003B7A40"/>
    <w:rsid w:val="003C15E3"/>
    <w:rsid w:val="003C295E"/>
    <w:rsid w:val="003C30DD"/>
    <w:rsid w:val="003C3404"/>
    <w:rsid w:val="003C598D"/>
    <w:rsid w:val="003C65DC"/>
    <w:rsid w:val="003C739D"/>
    <w:rsid w:val="003D076F"/>
    <w:rsid w:val="003D0C1A"/>
    <w:rsid w:val="003D31C8"/>
    <w:rsid w:val="003D380A"/>
    <w:rsid w:val="003D6B1C"/>
    <w:rsid w:val="003E4208"/>
    <w:rsid w:val="003E6498"/>
    <w:rsid w:val="003F6F2D"/>
    <w:rsid w:val="004012FB"/>
    <w:rsid w:val="00402ADD"/>
    <w:rsid w:val="00403C38"/>
    <w:rsid w:val="0041416B"/>
    <w:rsid w:val="00414F08"/>
    <w:rsid w:val="004161FB"/>
    <w:rsid w:val="00422776"/>
    <w:rsid w:val="004239D9"/>
    <w:rsid w:val="00427716"/>
    <w:rsid w:val="004346BB"/>
    <w:rsid w:val="0043550E"/>
    <w:rsid w:val="00435F3E"/>
    <w:rsid w:val="004375A5"/>
    <w:rsid w:val="00442C67"/>
    <w:rsid w:val="00442E77"/>
    <w:rsid w:val="00443F57"/>
    <w:rsid w:val="00444F82"/>
    <w:rsid w:val="004450F4"/>
    <w:rsid w:val="00451D26"/>
    <w:rsid w:val="00457644"/>
    <w:rsid w:val="00461E94"/>
    <w:rsid w:val="004679FE"/>
    <w:rsid w:val="00475846"/>
    <w:rsid w:val="00480D08"/>
    <w:rsid w:val="00482BBF"/>
    <w:rsid w:val="0048688E"/>
    <w:rsid w:val="0049258F"/>
    <w:rsid w:val="00492855"/>
    <w:rsid w:val="0049388F"/>
    <w:rsid w:val="004A132E"/>
    <w:rsid w:val="004A5D8A"/>
    <w:rsid w:val="004B0E4A"/>
    <w:rsid w:val="004B1658"/>
    <w:rsid w:val="004B31E8"/>
    <w:rsid w:val="004B3995"/>
    <w:rsid w:val="004B3DF6"/>
    <w:rsid w:val="004B43CC"/>
    <w:rsid w:val="004B4F8E"/>
    <w:rsid w:val="004B6957"/>
    <w:rsid w:val="004C190D"/>
    <w:rsid w:val="004C2172"/>
    <w:rsid w:val="004C39F8"/>
    <w:rsid w:val="004C5DAC"/>
    <w:rsid w:val="004D180C"/>
    <w:rsid w:val="004D5FFD"/>
    <w:rsid w:val="004D7AB3"/>
    <w:rsid w:val="004E00DA"/>
    <w:rsid w:val="004E069C"/>
    <w:rsid w:val="004E1CD3"/>
    <w:rsid w:val="004E235E"/>
    <w:rsid w:val="004E5912"/>
    <w:rsid w:val="004E6BC3"/>
    <w:rsid w:val="004F3906"/>
    <w:rsid w:val="004F4EAF"/>
    <w:rsid w:val="00501ACA"/>
    <w:rsid w:val="00503093"/>
    <w:rsid w:val="005059B6"/>
    <w:rsid w:val="00505F01"/>
    <w:rsid w:val="00510B7D"/>
    <w:rsid w:val="005157BC"/>
    <w:rsid w:val="00516561"/>
    <w:rsid w:val="0052001C"/>
    <w:rsid w:val="00523617"/>
    <w:rsid w:val="005255C8"/>
    <w:rsid w:val="00530090"/>
    <w:rsid w:val="00534590"/>
    <w:rsid w:val="005409DF"/>
    <w:rsid w:val="00543C67"/>
    <w:rsid w:val="0054512F"/>
    <w:rsid w:val="005456E1"/>
    <w:rsid w:val="00546DD3"/>
    <w:rsid w:val="005477AF"/>
    <w:rsid w:val="005500D5"/>
    <w:rsid w:val="005510B1"/>
    <w:rsid w:val="005513E0"/>
    <w:rsid w:val="00552265"/>
    <w:rsid w:val="00554141"/>
    <w:rsid w:val="0056260E"/>
    <w:rsid w:val="00563032"/>
    <w:rsid w:val="005654DA"/>
    <w:rsid w:val="00566D98"/>
    <w:rsid w:val="00567FF9"/>
    <w:rsid w:val="00574FCA"/>
    <w:rsid w:val="00575860"/>
    <w:rsid w:val="0057789C"/>
    <w:rsid w:val="00580BFA"/>
    <w:rsid w:val="005829E5"/>
    <w:rsid w:val="00583544"/>
    <w:rsid w:val="005867A7"/>
    <w:rsid w:val="00586F67"/>
    <w:rsid w:val="00590487"/>
    <w:rsid w:val="005917E8"/>
    <w:rsid w:val="00595B73"/>
    <w:rsid w:val="005A2C30"/>
    <w:rsid w:val="005A3F3B"/>
    <w:rsid w:val="005A4B19"/>
    <w:rsid w:val="005B30DF"/>
    <w:rsid w:val="005B360C"/>
    <w:rsid w:val="005B465A"/>
    <w:rsid w:val="005C29D0"/>
    <w:rsid w:val="005C5FD0"/>
    <w:rsid w:val="005C6DAB"/>
    <w:rsid w:val="005D4F7F"/>
    <w:rsid w:val="005D6863"/>
    <w:rsid w:val="005D700B"/>
    <w:rsid w:val="005E06C2"/>
    <w:rsid w:val="005E217E"/>
    <w:rsid w:val="005E31C2"/>
    <w:rsid w:val="005E708C"/>
    <w:rsid w:val="005F2257"/>
    <w:rsid w:val="005F2921"/>
    <w:rsid w:val="005F2E2A"/>
    <w:rsid w:val="006027D2"/>
    <w:rsid w:val="00603356"/>
    <w:rsid w:val="00606537"/>
    <w:rsid w:val="0061067B"/>
    <w:rsid w:val="00612D4E"/>
    <w:rsid w:val="00612E1C"/>
    <w:rsid w:val="006166C2"/>
    <w:rsid w:val="006179D0"/>
    <w:rsid w:val="00621F1E"/>
    <w:rsid w:val="00623220"/>
    <w:rsid w:val="006244D7"/>
    <w:rsid w:val="0063060D"/>
    <w:rsid w:val="00631075"/>
    <w:rsid w:val="00635D13"/>
    <w:rsid w:val="00636981"/>
    <w:rsid w:val="006404B0"/>
    <w:rsid w:val="00653B82"/>
    <w:rsid w:val="006550CC"/>
    <w:rsid w:val="00657703"/>
    <w:rsid w:val="00660672"/>
    <w:rsid w:val="006631E3"/>
    <w:rsid w:val="00664FD6"/>
    <w:rsid w:val="006657F8"/>
    <w:rsid w:val="006674AA"/>
    <w:rsid w:val="00670076"/>
    <w:rsid w:val="006703E8"/>
    <w:rsid w:val="00670850"/>
    <w:rsid w:val="006727A9"/>
    <w:rsid w:val="006808C2"/>
    <w:rsid w:val="006837AF"/>
    <w:rsid w:val="00684CE6"/>
    <w:rsid w:val="00687AAF"/>
    <w:rsid w:val="006927F6"/>
    <w:rsid w:val="00693374"/>
    <w:rsid w:val="00693753"/>
    <w:rsid w:val="00693DC5"/>
    <w:rsid w:val="006A1436"/>
    <w:rsid w:val="006A2C18"/>
    <w:rsid w:val="006A4549"/>
    <w:rsid w:val="006A72EF"/>
    <w:rsid w:val="006B243C"/>
    <w:rsid w:val="006D1CEC"/>
    <w:rsid w:val="006D24EA"/>
    <w:rsid w:val="006D5848"/>
    <w:rsid w:val="006D5AED"/>
    <w:rsid w:val="006D6E17"/>
    <w:rsid w:val="006E030E"/>
    <w:rsid w:val="006E2A1A"/>
    <w:rsid w:val="006F1339"/>
    <w:rsid w:val="006F2690"/>
    <w:rsid w:val="006F3581"/>
    <w:rsid w:val="006F394B"/>
    <w:rsid w:val="006F49BC"/>
    <w:rsid w:val="006F521A"/>
    <w:rsid w:val="006F7422"/>
    <w:rsid w:val="007034B9"/>
    <w:rsid w:val="00705C2D"/>
    <w:rsid w:val="00711BCF"/>
    <w:rsid w:val="007165DB"/>
    <w:rsid w:val="0072179A"/>
    <w:rsid w:val="00721C39"/>
    <w:rsid w:val="007224FE"/>
    <w:rsid w:val="00725898"/>
    <w:rsid w:val="007259EF"/>
    <w:rsid w:val="00727550"/>
    <w:rsid w:val="00730833"/>
    <w:rsid w:val="00730EA6"/>
    <w:rsid w:val="00732ECF"/>
    <w:rsid w:val="007350A7"/>
    <w:rsid w:val="007354F9"/>
    <w:rsid w:val="007367E3"/>
    <w:rsid w:val="00736BD1"/>
    <w:rsid w:val="007371BD"/>
    <w:rsid w:val="00742C29"/>
    <w:rsid w:val="00746A31"/>
    <w:rsid w:val="007475E3"/>
    <w:rsid w:val="00755038"/>
    <w:rsid w:val="0075553D"/>
    <w:rsid w:val="00760D8E"/>
    <w:rsid w:val="00766516"/>
    <w:rsid w:val="007671A6"/>
    <w:rsid w:val="007775F3"/>
    <w:rsid w:val="00780977"/>
    <w:rsid w:val="0078117B"/>
    <w:rsid w:val="00781558"/>
    <w:rsid w:val="00782808"/>
    <w:rsid w:val="00783942"/>
    <w:rsid w:val="00786C0F"/>
    <w:rsid w:val="00794BEB"/>
    <w:rsid w:val="007A3955"/>
    <w:rsid w:val="007A3EA5"/>
    <w:rsid w:val="007A3EDD"/>
    <w:rsid w:val="007A561C"/>
    <w:rsid w:val="007B055F"/>
    <w:rsid w:val="007B6864"/>
    <w:rsid w:val="007C23CF"/>
    <w:rsid w:val="007D7D37"/>
    <w:rsid w:val="007E6D04"/>
    <w:rsid w:val="007E7A53"/>
    <w:rsid w:val="007E7FD7"/>
    <w:rsid w:val="007F1411"/>
    <w:rsid w:val="007F2C99"/>
    <w:rsid w:val="007F2E2F"/>
    <w:rsid w:val="007F5352"/>
    <w:rsid w:val="007F6041"/>
    <w:rsid w:val="007F6C24"/>
    <w:rsid w:val="007F6EBB"/>
    <w:rsid w:val="00802351"/>
    <w:rsid w:val="00817C21"/>
    <w:rsid w:val="008220DB"/>
    <w:rsid w:val="00822F64"/>
    <w:rsid w:val="008240CE"/>
    <w:rsid w:val="00825FE8"/>
    <w:rsid w:val="00826287"/>
    <w:rsid w:val="0082676F"/>
    <w:rsid w:val="00832E34"/>
    <w:rsid w:val="00832EDF"/>
    <w:rsid w:val="00833E7F"/>
    <w:rsid w:val="0083631B"/>
    <w:rsid w:val="008366EF"/>
    <w:rsid w:val="0083745A"/>
    <w:rsid w:val="008404B5"/>
    <w:rsid w:val="008413EA"/>
    <w:rsid w:val="00844537"/>
    <w:rsid w:val="00844FD3"/>
    <w:rsid w:val="008450E7"/>
    <w:rsid w:val="0084608C"/>
    <w:rsid w:val="00854535"/>
    <w:rsid w:val="008560C1"/>
    <w:rsid w:val="00856EFD"/>
    <w:rsid w:val="00860427"/>
    <w:rsid w:val="008612C3"/>
    <w:rsid w:val="00863D5E"/>
    <w:rsid w:val="00870FDA"/>
    <w:rsid w:val="00872442"/>
    <w:rsid w:val="00873136"/>
    <w:rsid w:val="00874B5F"/>
    <w:rsid w:val="0087583C"/>
    <w:rsid w:val="00877806"/>
    <w:rsid w:val="00877D4C"/>
    <w:rsid w:val="0088152E"/>
    <w:rsid w:val="00882093"/>
    <w:rsid w:val="00883967"/>
    <w:rsid w:val="00883AF5"/>
    <w:rsid w:val="0088793D"/>
    <w:rsid w:val="008924CA"/>
    <w:rsid w:val="00893C49"/>
    <w:rsid w:val="00895280"/>
    <w:rsid w:val="00897408"/>
    <w:rsid w:val="008B0A3E"/>
    <w:rsid w:val="008B105E"/>
    <w:rsid w:val="008B522A"/>
    <w:rsid w:val="008C0563"/>
    <w:rsid w:val="008C0770"/>
    <w:rsid w:val="008C38BE"/>
    <w:rsid w:val="008C5713"/>
    <w:rsid w:val="008C6151"/>
    <w:rsid w:val="008C7D04"/>
    <w:rsid w:val="008D5DE3"/>
    <w:rsid w:val="008E0F58"/>
    <w:rsid w:val="008E3C8E"/>
    <w:rsid w:val="008E4768"/>
    <w:rsid w:val="008F2061"/>
    <w:rsid w:val="0091292B"/>
    <w:rsid w:val="00913314"/>
    <w:rsid w:val="009142EA"/>
    <w:rsid w:val="00915EE7"/>
    <w:rsid w:val="00920574"/>
    <w:rsid w:val="00921AB2"/>
    <w:rsid w:val="0092536E"/>
    <w:rsid w:val="0092713E"/>
    <w:rsid w:val="00930449"/>
    <w:rsid w:val="00935128"/>
    <w:rsid w:val="009403CE"/>
    <w:rsid w:val="009415EA"/>
    <w:rsid w:val="00941EB0"/>
    <w:rsid w:val="0094252B"/>
    <w:rsid w:val="00943E99"/>
    <w:rsid w:val="009452E2"/>
    <w:rsid w:val="00945436"/>
    <w:rsid w:val="009457C3"/>
    <w:rsid w:val="00950AB0"/>
    <w:rsid w:val="00951098"/>
    <w:rsid w:val="00955632"/>
    <w:rsid w:val="00956A6C"/>
    <w:rsid w:val="009609ED"/>
    <w:rsid w:val="00962A5D"/>
    <w:rsid w:val="00962CB6"/>
    <w:rsid w:val="00963050"/>
    <w:rsid w:val="00966DD4"/>
    <w:rsid w:val="00972EAC"/>
    <w:rsid w:val="0097543B"/>
    <w:rsid w:val="00980813"/>
    <w:rsid w:val="00980E96"/>
    <w:rsid w:val="00981939"/>
    <w:rsid w:val="0098529F"/>
    <w:rsid w:val="00987ACE"/>
    <w:rsid w:val="00990BDB"/>
    <w:rsid w:val="00994555"/>
    <w:rsid w:val="00995203"/>
    <w:rsid w:val="00995DD8"/>
    <w:rsid w:val="009B11F3"/>
    <w:rsid w:val="009B2FC3"/>
    <w:rsid w:val="009B5503"/>
    <w:rsid w:val="009B568A"/>
    <w:rsid w:val="009B56F3"/>
    <w:rsid w:val="009B5A54"/>
    <w:rsid w:val="009B77B0"/>
    <w:rsid w:val="009C3B02"/>
    <w:rsid w:val="009C58BA"/>
    <w:rsid w:val="009C5AEA"/>
    <w:rsid w:val="009D5925"/>
    <w:rsid w:val="009E0392"/>
    <w:rsid w:val="009E1C3C"/>
    <w:rsid w:val="009E1FD6"/>
    <w:rsid w:val="009E2928"/>
    <w:rsid w:val="009E5BA4"/>
    <w:rsid w:val="009F44AB"/>
    <w:rsid w:val="00A00914"/>
    <w:rsid w:val="00A01875"/>
    <w:rsid w:val="00A02A78"/>
    <w:rsid w:val="00A059F6"/>
    <w:rsid w:val="00A0719C"/>
    <w:rsid w:val="00A074F2"/>
    <w:rsid w:val="00A13702"/>
    <w:rsid w:val="00A13ABE"/>
    <w:rsid w:val="00A17F0C"/>
    <w:rsid w:val="00A2071E"/>
    <w:rsid w:val="00A225D4"/>
    <w:rsid w:val="00A22F09"/>
    <w:rsid w:val="00A24ED9"/>
    <w:rsid w:val="00A2582F"/>
    <w:rsid w:val="00A26723"/>
    <w:rsid w:val="00A30EA6"/>
    <w:rsid w:val="00A313E8"/>
    <w:rsid w:val="00A31B79"/>
    <w:rsid w:val="00A349FA"/>
    <w:rsid w:val="00A43DD8"/>
    <w:rsid w:val="00A4797C"/>
    <w:rsid w:val="00A524D5"/>
    <w:rsid w:val="00A55970"/>
    <w:rsid w:val="00A60401"/>
    <w:rsid w:val="00A60A9A"/>
    <w:rsid w:val="00A60F5C"/>
    <w:rsid w:val="00A622F2"/>
    <w:rsid w:val="00A669C4"/>
    <w:rsid w:val="00A6702C"/>
    <w:rsid w:val="00A7029A"/>
    <w:rsid w:val="00A8016F"/>
    <w:rsid w:val="00A812EF"/>
    <w:rsid w:val="00A84B95"/>
    <w:rsid w:val="00A87ADD"/>
    <w:rsid w:val="00A91D9B"/>
    <w:rsid w:val="00A91E1D"/>
    <w:rsid w:val="00A93CA6"/>
    <w:rsid w:val="00A956B1"/>
    <w:rsid w:val="00A95B09"/>
    <w:rsid w:val="00AA50FA"/>
    <w:rsid w:val="00AA6818"/>
    <w:rsid w:val="00AA77E7"/>
    <w:rsid w:val="00AB0976"/>
    <w:rsid w:val="00AB2231"/>
    <w:rsid w:val="00AB2C48"/>
    <w:rsid w:val="00AB2E9F"/>
    <w:rsid w:val="00AB4A7E"/>
    <w:rsid w:val="00AC0B67"/>
    <w:rsid w:val="00AC5DFF"/>
    <w:rsid w:val="00AC640F"/>
    <w:rsid w:val="00AC6F52"/>
    <w:rsid w:val="00AD520A"/>
    <w:rsid w:val="00AD7497"/>
    <w:rsid w:val="00AE372B"/>
    <w:rsid w:val="00AE5F05"/>
    <w:rsid w:val="00AE6D57"/>
    <w:rsid w:val="00AF21AE"/>
    <w:rsid w:val="00B05887"/>
    <w:rsid w:val="00B07A65"/>
    <w:rsid w:val="00B200FC"/>
    <w:rsid w:val="00B22A7B"/>
    <w:rsid w:val="00B24ACC"/>
    <w:rsid w:val="00B24E73"/>
    <w:rsid w:val="00B25327"/>
    <w:rsid w:val="00B305C7"/>
    <w:rsid w:val="00B34004"/>
    <w:rsid w:val="00B4009E"/>
    <w:rsid w:val="00B4100E"/>
    <w:rsid w:val="00B4333D"/>
    <w:rsid w:val="00B43E6E"/>
    <w:rsid w:val="00B44162"/>
    <w:rsid w:val="00B441F9"/>
    <w:rsid w:val="00B45909"/>
    <w:rsid w:val="00B46F80"/>
    <w:rsid w:val="00B56118"/>
    <w:rsid w:val="00B56B37"/>
    <w:rsid w:val="00B60EA7"/>
    <w:rsid w:val="00B619EC"/>
    <w:rsid w:val="00B624B3"/>
    <w:rsid w:val="00B65E78"/>
    <w:rsid w:val="00B66D4B"/>
    <w:rsid w:val="00B7384F"/>
    <w:rsid w:val="00B73EA6"/>
    <w:rsid w:val="00B74718"/>
    <w:rsid w:val="00B75050"/>
    <w:rsid w:val="00B768B9"/>
    <w:rsid w:val="00B771E3"/>
    <w:rsid w:val="00B7779B"/>
    <w:rsid w:val="00B81B74"/>
    <w:rsid w:val="00B853DE"/>
    <w:rsid w:val="00B87C98"/>
    <w:rsid w:val="00B87F7F"/>
    <w:rsid w:val="00B90EAD"/>
    <w:rsid w:val="00BA25D0"/>
    <w:rsid w:val="00BA71CF"/>
    <w:rsid w:val="00BB1636"/>
    <w:rsid w:val="00BB2C32"/>
    <w:rsid w:val="00BC0498"/>
    <w:rsid w:val="00BC0E99"/>
    <w:rsid w:val="00BC749C"/>
    <w:rsid w:val="00BD341C"/>
    <w:rsid w:val="00BD45DF"/>
    <w:rsid w:val="00BD48DA"/>
    <w:rsid w:val="00BD547B"/>
    <w:rsid w:val="00BD57CB"/>
    <w:rsid w:val="00BE17DF"/>
    <w:rsid w:val="00BE4EA3"/>
    <w:rsid w:val="00BE6207"/>
    <w:rsid w:val="00BE7C46"/>
    <w:rsid w:val="00BF49D1"/>
    <w:rsid w:val="00BF58D5"/>
    <w:rsid w:val="00BF6292"/>
    <w:rsid w:val="00C0140C"/>
    <w:rsid w:val="00C016CF"/>
    <w:rsid w:val="00C06858"/>
    <w:rsid w:val="00C10AC6"/>
    <w:rsid w:val="00C12DA7"/>
    <w:rsid w:val="00C1370F"/>
    <w:rsid w:val="00C13F08"/>
    <w:rsid w:val="00C1440F"/>
    <w:rsid w:val="00C14B28"/>
    <w:rsid w:val="00C165AD"/>
    <w:rsid w:val="00C225AA"/>
    <w:rsid w:val="00C242D7"/>
    <w:rsid w:val="00C266DA"/>
    <w:rsid w:val="00C407FC"/>
    <w:rsid w:val="00C41E36"/>
    <w:rsid w:val="00C4670A"/>
    <w:rsid w:val="00C55731"/>
    <w:rsid w:val="00C56FF6"/>
    <w:rsid w:val="00C60B8A"/>
    <w:rsid w:val="00C6115B"/>
    <w:rsid w:val="00C62FE8"/>
    <w:rsid w:val="00C66AF2"/>
    <w:rsid w:val="00C72EA2"/>
    <w:rsid w:val="00C72EDB"/>
    <w:rsid w:val="00C73B63"/>
    <w:rsid w:val="00C7668A"/>
    <w:rsid w:val="00C77934"/>
    <w:rsid w:val="00C82B7E"/>
    <w:rsid w:val="00C84D2B"/>
    <w:rsid w:val="00C91C5B"/>
    <w:rsid w:val="00C9404B"/>
    <w:rsid w:val="00C940C0"/>
    <w:rsid w:val="00C9654E"/>
    <w:rsid w:val="00CA009B"/>
    <w:rsid w:val="00CA06EF"/>
    <w:rsid w:val="00CA1A70"/>
    <w:rsid w:val="00CA265E"/>
    <w:rsid w:val="00CA7586"/>
    <w:rsid w:val="00CB041F"/>
    <w:rsid w:val="00CC0426"/>
    <w:rsid w:val="00CC05D1"/>
    <w:rsid w:val="00CC0839"/>
    <w:rsid w:val="00CC4209"/>
    <w:rsid w:val="00CC674D"/>
    <w:rsid w:val="00CC70AC"/>
    <w:rsid w:val="00CD12F3"/>
    <w:rsid w:val="00CD38BE"/>
    <w:rsid w:val="00CD5D7C"/>
    <w:rsid w:val="00CE1137"/>
    <w:rsid w:val="00CE1B08"/>
    <w:rsid w:val="00CE1CE0"/>
    <w:rsid w:val="00CE36B2"/>
    <w:rsid w:val="00CE46D7"/>
    <w:rsid w:val="00CE4754"/>
    <w:rsid w:val="00CE75C4"/>
    <w:rsid w:val="00CE78E3"/>
    <w:rsid w:val="00CF0756"/>
    <w:rsid w:val="00CF3AE7"/>
    <w:rsid w:val="00CF4CBB"/>
    <w:rsid w:val="00CF5DBA"/>
    <w:rsid w:val="00CF5F89"/>
    <w:rsid w:val="00CF6930"/>
    <w:rsid w:val="00D00FD4"/>
    <w:rsid w:val="00D05FA0"/>
    <w:rsid w:val="00D06CBC"/>
    <w:rsid w:val="00D13597"/>
    <w:rsid w:val="00D16CC7"/>
    <w:rsid w:val="00D17107"/>
    <w:rsid w:val="00D20BB2"/>
    <w:rsid w:val="00D2159F"/>
    <w:rsid w:val="00D24170"/>
    <w:rsid w:val="00D24574"/>
    <w:rsid w:val="00D269BF"/>
    <w:rsid w:val="00D2752A"/>
    <w:rsid w:val="00D32A28"/>
    <w:rsid w:val="00D37C80"/>
    <w:rsid w:val="00D4066A"/>
    <w:rsid w:val="00D432F4"/>
    <w:rsid w:val="00D4357F"/>
    <w:rsid w:val="00D43774"/>
    <w:rsid w:val="00D46CAE"/>
    <w:rsid w:val="00D5230C"/>
    <w:rsid w:val="00D5403B"/>
    <w:rsid w:val="00D54232"/>
    <w:rsid w:val="00D5748D"/>
    <w:rsid w:val="00D57BC9"/>
    <w:rsid w:val="00D60292"/>
    <w:rsid w:val="00D60FAB"/>
    <w:rsid w:val="00D6350E"/>
    <w:rsid w:val="00D70CE8"/>
    <w:rsid w:val="00D71B6E"/>
    <w:rsid w:val="00D721F6"/>
    <w:rsid w:val="00D733A3"/>
    <w:rsid w:val="00D82B85"/>
    <w:rsid w:val="00D861DA"/>
    <w:rsid w:val="00D86A72"/>
    <w:rsid w:val="00D933BE"/>
    <w:rsid w:val="00D93EA3"/>
    <w:rsid w:val="00D958E5"/>
    <w:rsid w:val="00D96644"/>
    <w:rsid w:val="00D96945"/>
    <w:rsid w:val="00DA319D"/>
    <w:rsid w:val="00DA7F32"/>
    <w:rsid w:val="00DB25D8"/>
    <w:rsid w:val="00DB64E9"/>
    <w:rsid w:val="00DB6ABA"/>
    <w:rsid w:val="00DC0B28"/>
    <w:rsid w:val="00DC11FC"/>
    <w:rsid w:val="00DC451E"/>
    <w:rsid w:val="00DC467F"/>
    <w:rsid w:val="00DC54BB"/>
    <w:rsid w:val="00DD44E5"/>
    <w:rsid w:val="00DD4DC3"/>
    <w:rsid w:val="00DE0366"/>
    <w:rsid w:val="00DE35C7"/>
    <w:rsid w:val="00DF0C16"/>
    <w:rsid w:val="00DF121D"/>
    <w:rsid w:val="00DF1874"/>
    <w:rsid w:val="00DF196B"/>
    <w:rsid w:val="00DF2670"/>
    <w:rsid w:val="00DF3AAA"/>
    <w:rsid w:val="00DF6487"/>
    <w:rsid w:val="00E00418"/>
    <w:rsid w:val="00E0278C"/>
    <w:rsid w:val="00E0792B"/>
    <w:rsid w:val="00E11168"/>
    <w:rsid w:val="00E118AC"/>
    <w:rsid w:val="00E12610"/>
    <w:rsid w:val="00E158DA"/>
    <w:rsid w:val="00E21134"/>
    <w:rsid w:val="00E24B56"/>
    <w:rsid w:val="00E26E01"/>
    <w:rsid w:val="00E27789"/>
    <w:rsid w:val="00E27DEC"/>
    <w:rsid w:val="00E30EBF"/>
    <w:rsid w:val="00E32C8F"/>
    <w:rsid w:val="00E3335F"/>
    <w:rsid w:val="00E36D77"/>
    <w:rsid w:val="00E37F3E"/>
    <w:rsid w:val="00E4152B"/>
    <w:rsid w:val="00E47C5A"/>
    <w:rsid w:val="00E51F01"/>
    <w:rsid w:val="00E52035"/>
    <w:rsid w:val="00E546E2"/>
    <w:rsid w:val="00E55D50"/>
    <w:rsid w:val="00E70FED"/>
    <w:rsid w:val="00E72323"/>
    <w:rsid w:val="00E740BC"/>
    <w:rsid w:val="00E7472C"/>
    <w:rsid w:val="00E75B82"/>
    <w:rsid w:val="00E80C71"/>
    <w:rsid w:val="00E84F21"/>
    <w:rsid w:val="00E86A4E"/>
    <w:rsid w:val="00E87789"/>
    <w:rsid w:val="00E87D12"/>
    <w:rsid w:val="00E90E72"/>
    <w:rsid w:val="00E91616"/>
    <w:rsid w:val="00E924DC"/>
    <w:rsid w:val="00E93475"/>
    <w:rsid w:val="00E94ACD"/>
    <w:rsid w:val="00E95164"/>
    <w:rsid w:val="00E9619C"/>
    <w:rsid w:val="00E97BDC"/>
    <w:rsid w:val="00EA07CD"/>
    <w:rsid w:val="00EA0D4D"/>
    <w:rsid w:val="00EA11F2"/>
    <w:rsid w:val="00EB1B4F"/>
    <w:rsid w:val="00EB6361"/>
    <w:rsid w:val="00EB6739"/>
    <w:rsid w:val="00EC3D9E"/>
    <w:rsid w:val="00EC69E0"/>
    <w:rsid w:val="00ED0A9F"/>
    <w:rsid w:val="00ED20BB"/>
    <w:rsid w:val="00ED3B54"/>
    <w:rsid w:val="00ED4AF4"/>
    <w:rsid w:val="00ED5685"/>
    <w:rsid w:val="00ED6243"/>
    <w:rsid w:val="00EE08F6"/>
    <w:rsid w:val="00EE18E7"/>
    <w:rsid w:val="00EE1C2A"/>
    <w:rsid w:val="00EE41A1"/>
    <w:rsid w:val="00EE4AC9"/>
    <w:rsid w:val="00EE4F7A"/>
    <w:rsid w:val="00EE5A69"/>
    <w:rsid w:val="00EF2EC7"/>
    <w:rsid w:val="00EF558C"/>
    <w:rsid w:val="00EF5F40"/>
    <w:rsid w:val="00EF632C"/>
    <w:rsid w:val="00EF64BF"/>
    <w:rsid w:val="00EF7542"/>
    <w:rsid w:val="00F0305A"/>
    <w:rsid w:val="00F048A4"/>
    <w:rsid w:val="00F04BC0"/>
    <w:rsid w:val="00F05FDA"/>
    <w:rsid w:val="00F07BA0"/>
    <w:rsid w:val="00F112DC"/>
    <w:rsid w:val="00F12556"/>
    <w:rsid w:val="00F14BAB"/>
    <w:rsid w:val="00F15AE8"/>
    <w:rsid w:val="00F17D98"/>
    <w:rsid w:val="00F17FCD"/>
    <w:rsid w:val="00F2018B"/>
    <w:rsid w:val="00F253E2"/>
    <w:rsid w:val="00F30525"/>
    <w:rsid w:val="00F403B3"/>
    <w:rsid w:val="00F40D54"/>
    <w:rsid w:val="00F42A6D"/>
    <w:rsid w:val="00F460A1"/>
    <w:rsid w:val="00F478C8"/>
    <w:rsid w:val="00F62CC0"/>
    <w:rsid w:val="00F63318"/>
    <w:rsid w:val="00F66C94"/>
    <w:rsid w:val="00F713C5"/>
    <w:rsid w:val="00F74F1B"/>
    <w:rsid w:val="00F773E3"/>
    <w:rsid w:val="00F8553A"/>
    <w:rsid w:val="00F9181A"/>
    <w:rsid w:val="00F921BF"/>
    <w:rsid w:val="00F93DAF"/>
    <w:rsid w:val="00F94D68"/>
    <w:rsid w:val="00F97C14"/>
    <w:rsid w:val="00FA3F1E"/>
    <w:rsid w:val="00FA6183"/>
    <w:rsid w:val="00FB0125"/>
    <w:rsid w:val="00FB7AA0"/>
    <w:rsid w:val="00FC02B6"/>
    <w:rsid w:val="00FC07D2"/>
    <w:rsid w:val="00FC0B27"/>
    <w:rsid w:val="00FC0D72"/>
    <w:rsid w:val="00FC38E4"/>
    <w:rsid w:val="00FC5A5A"/>
    <w:rsid w:val="00FC5DC9"/>
    <w:rsid w:val="00FD31DF"/>
    <w:rsid w:val="00FD7E24"/>
    <w:rsid w:val="00FE2F26"/>
    <w:rsid w:val="00FE6589"/>
    <w:rsid w:val="00FE6B88"/>
    <w:rsid w:val="00FE6BB1"/>
    <w:rsid w:val="00FE6BF6"/>
    <w:rsid w:val="00FE6E43"/>
    <w:rsid w:val="00FF14F3"/>
    <w:rsid w:val="00FF39B5"/>
    <w:rsid w:val="00FF6704"/>
    <w:rsid w:val="00FF6E38"/>
    <w:rsid w:val="00FF6FCC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763D7"/>
  <w15:chartTrackingRefBased/>
  <w15:docId w15:val="{EEE54793-26C3-491D-BE7B-03CFD81B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D37"/>
  </w:style>
  <w:style w:type="paragraph" w:styleId="1">
    <w:name w:val="heading 1"/>
    <w:basedOn w:val="a0"/>
    <w:next w:val="a"/>
    <w:link w:val="10"/>
    <w:uiPriority w:val="9"/>
    <w:qFormat/>
    <w:rsid w:val="006D5848"/>
    <w:pPr>
      <w:numPr>
        <w:numId w:val="6"/>
      </w:numPr>
      <w:spacing w:line="48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6D5848"/>
    <w:pPr>
      <w:numPr>
        <w:ilvl w:val="1"/>
      </w:numPr>
      <w:ind w:left="450" w:hanging="450"/>
      <w:outlineLvl w:val="1"/>
    </w:pPr>
    <w:rPr>
      <w:b w:val="0"/>
      <w:bCs w:val="0"/>
    </w:rPr>
  </w:style>
  <w:style w:type="paragraph" w:styleId="30">
    <w:name w:val="heading 3"/>
    <w:basedOn w:val="1"/>
    <w:next w:val="a"/>
    <w:link w:val="31"/>
    <w:uiPriority w:val="9"/>
    <w:unhideWhenUsed/>
    <w:qFormat/>
    <w:rsid w:val="006D5848"/>
    <w:pPr>
      <w:numPr>
        <w:ilvl w:val="2"/>
      </w:numPr>
      <w:ind w:left="630" w:hanging="630"/>
      <w:outlineLvl w:val="2"/>
    </w:pPr>
    <w:rPr>
      <w:b w:val="0"/>
      <w:bCs w:val="0"/>
    </w:rPr>
  </w:style>
  <w:style w:type="paragraph" w:styleId="4">
    <w:name w:val="heading 4"/>
    <w:basedOn w:val="30"/>
    <w:next w:val="a"/>
    <w:link w:val="40"/>
    <w:uiPriority w:val="9"/>
    <w:unhideWhenUsed/>
    <w:qFormat/>
    <w:rsid w:val="006D5848"/>
    <w:pPr>
      <w:numPr>
        <w:ilvl w:val="3"/>
      </w:numPr>
      <w:adjustRightInd w:val="0"/>
      <w:ind w:left="634" w:hanging="634"/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61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1"/>
    <w:link w:val="a4"/>
    <w:uiPriority w:val="99"/>
    <w:rsid w:val="008612C3"/>
  </w:style>
  <w:style w:type="paragraph" w:styleId="a6">
    <w:name w:val="footer"/>
    <w:basedOn w:val="a"/>
    <w:link w:val="a7"/>
    <w:uiPriority w:val="99"/>
    <w:unhideWhenUsed/>
    <w:rsid w:val="00861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1"/>
    <w:link w:val="a6"/>
    <w:uiPriority w:val="99"/>
    <w:rsid w:val="008612C3"/>
  </w:style>
  <w:style w:type="paragraph" w:styleId="a0">
    <w:name w:val="List Paragraph"/>
    <w:basedOn w:val="a"/>
    <w:link w:val="a8"/>
    <w:uiPriority w:val="34"/>
    <w:qFormat/>
    <w:rsid w:val="008612C3"/>
    <w:pPr>
      <w:ind w:left="720"/>
      <w:contextualSpacing/>
    </w:pPr>
  </w:style>
  <w:style w:type="table" w:styleId="5">
    <w:name w:val="Plain Table 5"/>
    <w:basedOn w:val="a2"/>
    <w:uiPriority w:val="45"/>
    <w:rsid w:val="008612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8">
    <w:name w:val="清單段落 字元"/>
    <w:basedOn w:val="a1"/>
    <w:link w:val="a0"/>
    <w:uiPriority w:val="34"/>
    <w:rsid w:val="008612C3"/>
  </w:style>
  <w:style w:type="paragraph" w:styleId="a9">
    <w:name w:val="caption"/>
    <w:basedOn w:val="a"/>
    <w:next w:val="a"/>
    <w:uiPriority w:val="35"/>
    <w:unhideWhenUsed/>
    <w:qFormat/>
    <w:rsid w:val="00C016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2-3">
    <w:name w:val="Grid Table 2 Accent 3"/>
    <w:basedOn w:val="a2"/>
    <w:uiPriority w:val="47"/>
    <w:rsid w:val="000147F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a">
    <w:name w:val="Table Grid"/>
    <w:basedOn w:val="a2"/>
    <w:uiPriority w:val="39"/>
    <w:rsid w:val="003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2">
    <w:name w:val="Plain Table 3"/>
    <w:basedOn w:val="a2"/>
    <w:uiPriority w:val="43"/>
    <w:rsid w:val="005513E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1"/>
    <w:link w:val="1"/>
    <w:uiPriority w:val="9"/>
    <w:rsid w:val="006D584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標題 2 字元"/>
    <w:basedOn w:val="a1"/>
    <w:link w:val="2"/>
    <w:uiPriority w:val="9"/>
    <w:rsid w:val="006D5848"/>
    <w:rPr>
      <w:rFonts w:ascii="Times New Roman" w:hAnsi="Times New Roman" w:cs="Times New Roman"/>
      <w:sz w:val="24"/>
      <w:szCs w:val="24"/>
    </w:rPr>
  </w:style>
  <w:style w:type="character" w:customStyle="1" w:styleId="31">
    <w:name w:val="標題 3 字元"/>
    <w:basedOn w:val="a1"/>
    <w:link w:val="30"/>
    <w:uiPriority w:val="9"/>
    <w:rsid w:val="006D5848"/>
    <w:rPr>
      <w:rFonts w:ascii="Times New Roman" w:hAnsi="Times New Roman" w:cs="Times New Roman"/>
      <w:sz w:val="24"/>
      <w:szCs w:val="24"/>
    </w:rPr>
  </w:style>
  <w:style w:type="character" w:customStyle="1" w:styleId="40">
    <w:name w:val="標題 4 字元"/>
    <w:basedOn w:val="a1"/>
    <w:link w:val="4"/>
    <w:uiPriority w:val="9"/>
    <w:rsid w:val="006D5848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1"/>
    <w:uiPriority w:val="99"/>
    <w:unhideWhenUsed/>
    <w:rsid w:val="006D5848"/>
    <w:rPr>
      <w:color w:val="0000FF"/>
      <w:u w:val="single"/>
    </w:rPr>
  </w:style>
  <w:style w:type="paragraph" w:customStyle="1" w:styleId="3">
    <w:name w:val="標題3"/>
    <w:basedOn w:val="a0"/>
    <w:link w:val="33"/>
    <w:rsid w:val="006D5848"/>
    <w:pPr>
      <w:numPr>
        <w:ilvl w:val="2"/>
        <w:numId w:val="17"/>
      </w:num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標題3 字元"/>
    <w:basedOn w:val="a8"/>
    <w:link w:val="3"/>
    <w:rsid w:val="006D5848"/>
    <w:rPr>
      <w:rFonts w:ascii="Times New Roman" w:hAnsi="Times New Roman" w:cs="Times New Roman"/>
      <w:sz w:val="24"/>
      <w:szCs w:val="24"/>
    </w:rPr>
  </w:style>
  <w:style w:type="character" w:styleId="ac">
    <w:name w:val="annotation reference"/>
    <w:basedOn w:val="a1"/>
    <w:uiPriority w:val="99"/>
    <w:semiHidden/>
    <w:unhideWhenUsed/>
    <w:rsid w:val="006D5848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D5848"/>
    <w:pPr>
      <w:spacing w:line="240" w:lineRule="auto"/>
      <w:ind w:firstLine="450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註解文字 字元"/>
    <w:basedOn w:val="a1"/>
    <w:link w:val="ad"/>
    <w:uiPriority w:val="99"/>
    <w:rsid w:val="006D5848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D584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D5848"/>
    <w:rPr>
      <w:rFonts w:ascii="Times New Roman" w:hAnsi="Times New Roman" w:cs="Times New Roman"/>
      <w:b/>
      <w:bCs/>
      <w:sz w:val="20"/>
      <w:szCs w:val="20"/>
    </w:rPr>
  </w:style>
  <w:style w:type="table" w:styleId="2-1">
    <w:name w:val="Grid Table 2 Accent 1"/>
    <w:basedOn w:val="a2"/>
    <w:uiPriority w:val="47"/>
    <w:rsid w:val="006D58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21">
    <w:name w:val="Body Text 2"/>
    <w:basedOn w:val="a"/>
    <w:link w:val="22"/>
    <w:rsid w:val="006D5848"/>
    <w:pPr>
      <w:widowControl w:val="0"/>
      <w:adjustRightInd w:val="0"/>
      <w:spacing w:after="120" w:line="480" w:lineRule="auto"/>
      <w:textAlignment w:val="baseline"/>
    </w:pPr>
    <w:rPr>
      <w:rFonts w:ascii="Times New Roman" w:eastAsia="華康中楷體" w:hAnsi="Times New Roman" w:cs="Times New Roman"/>
      <w:sz w:val="28"/>
      <w:szCs w:val="20"/>
    </w:rPr>
  </w:style>
  <w:style w:type="character" w:customStyle="1" w:styleId="22">
    <w:name w:val="本文 2 字元"/>
    <w:basedOn w:val="a1"/>
    <w:link w:val="21"/>
    <w:rsid w:val="006D5848"/>
    <w:rPr>
      <w:rFonts w:ascii="Times New Roman" w:eastAsia="華康中楷體" w:hAnsi="Times New Roman" w:cs="Times New Roman"/>
      <w:sz w:val="28"/>
      <w:szCs w:val="20"/>
    </w:rPr>
  </w:style>
  <w:style w:type="paragraph" w:styleId="af1">
    <w:name w:val="TOC Heading"/>
    <w:basedOn w:val="1"/>
    <w:next w:val="a"/>
    <w:uiPriority w:val="39"/>
    <w:unhideWhenUsed/>
    <w:qFormat/>
    <w:rsid w:val="006D5848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D5848"/>
    <w:pPr>
      <w:spacing w:after="100" w:line="480" w:lineRule="auto"/>
      <w:ind w:firstLine="450"/>
    </w:pPr>
    <w:rPr>
      <w:rFonts w:ascii="Times New Roman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6D5848"/>
    <w:pPr>
      <w:spacing w:after="100" w:line="480" w:lineRule="auto"/>
      <w:ind w:left="240" w:firstLine="450"/>
    </w:pPr>
    <w:rPr>
      <w:rFonts w:ascii="Times New Roman" w:hAnsi="Times New Roman" w:cs="Times New Roman"/>
      <w:sz w:val="24"/>
      <w:szCs w:val="24"/>
    </w:rPr>
  </w:style>
  <w:style w:type="paragraph" w:styleId="34">
    <w:name w:val="toc 3"/>
    <w:basedOn w:val="a"/>
    <w:next w:val="a"/>
    <w:autoRedefine/>
    <w:uiPriority w:val="39"/>
    <w:unhideWhenUsed/>
    <w:rsid w:val="006D5848"/>
    <w:pPr>
      <w:spacing w:after="100" w:line="480" w:lineRule="auto"/>
      <w:ind w:left="480" w:firstLine="450"/>
    </w:pPr>
    <w:rPr>
      <w:rFonts w:ascii="Times New Roman" w:hAnsi="Times New Roman" w:cs="Times New Roman"/>
      <w:sz w:val="24"/>
      <w:szCs w:val="24"/>
    </w:rPr>
  </w:style>
  <w:style w:type="paragraph" w:styleId="af2">
    <w:name w:val="No Spacing"/>
    <w:uiPriority w:val="1"/>
    <w:qFormat/>
    <w:rsid w:val="006D5848"/>
    <w:pPr>
      <w:spacing w:after="0" w:line="240" w:lineRule="auto"/>
      <w:ind w:firstLine="450"/>
    </w:pPr>
    <w:rPr>
      <w:rFonts w:ascii="Times New Roman" w:hAnsi="Times New Roman" w:cs="Times New Roman"/>
      <w:sz w:val="24"/>
      <w:szCs w:val="24"/>
    </w:rPr>
  </w:style>
  <w:style w:type="paragraph" w:styleId="af3">
    <w:name w:val="Revision"/>
    <w:hidden/>
    <w:uiPriority w:val="99"/>
    <w:semiHidden/>
    <w:rsid w:val="006D584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4">
    <w:name w:val="Bibliography"/>
    <w:basedOn w:val="a"/>
    <w:next w:val="a"/>
    <w:uiPriority w:val="37"/>
    <w:unhideWhenUsed/>
    <w:rsid w:val="006D5848"/>
    <w:pPr>
      <w:tabs>
        <w:tab w:val="left" w:pos="384"/>
      </w:tabs>
      <w:spacing w:after="0" w:line="480" w:lineRule="auto"/>
      <w:ind w:left="384" w:hanging="384"/>
    </w:pPr>
    <w:rPr>
      <w:rFonts w:ascii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D5848"/>
    <w:pPr>
      <w:spacing w:after="0" w:line="240" w:lineRule="auto"/>
      <w:ind w:firstLine="450"/>
    </w:pPr>
    <w:rPr>
      <w:rFonts w:ascii="Microsoft JhengHei UI" w:eastAsia="Microsoft JhengHei UI" w:hAnsi="Times New Roman" w:cs="Times New Roman"/>
      <w:sz w:val="18"/>
      <w:szCs w:val="18"/>
    </w:rPr>
  </w:style>
  <w:style w:type="character" w:customStyle="1" w:styleId="af6">
    <w:name w:val="註解方塊文字 字元"/>
    <w:basedOn w:val="a1"/>
    <w:link w:val="af5"/>
    <w:uiPriority w:val="99"/>
    <w:semiHidden/>
    <w:rsid w:val="006D5848"/>
    <w:rPr>
      <w:rFonts w:ascii="Microsoft JhengHei UI" w:eastAsia="Microsoft JhengHei UI" w:hAnsi="Times New Roman" w:cs="Times New Roman"/>
      <w:sz w:val="18"/>
      <w:szCs w:val="18"/>
    </w:rPr>
  </w:style>
  <w:style w:type="paragraph" w:customStyle="1" w:styleId="12">
    <w:name w:val="內文1"/>
    <w:rsid w:val="006D5848"/>
    <w:pPr>
      <w:widowControl w:val="0"/>
      <w:adjustRightInd w:val="0"/>
      <w:spacing w:after="0" w:line="360" w:lineRule="atLeast"/>
      <w:textAlignment w:val="baseline"/>
    </w:pPr>
    <w:rPr>
      <w:rFonts w:ascii="MingLiU" w:eastAsia="MingLiU" w:hAnsi="Times New Roman" w:cs="Times New Roman"/>
      <w:sz w:val="24"/>
      <w:szCs w:val="20"/>
    </w:rPr>
  </w:style>
  <w:style w:type="paragraph" w:styleId="af7">
    <w:name w:val="table of figures"/>
    <w:basedOn w:val="a"/>
    <w:next w:val="a"/>
    <w:uiPriority w:val="99"/>
    <w:unhideWhenUsed/>
    <w:rsid w:val="006D5848"/>
    <w:pPr>
      <w:spacing w:after="0" w:line="480" w:lineRule="auto"/>
      <w:ind w:firstLine="450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未解析的提及1"/>
    <w:basedOn w:val="a1"/>
    <w:uiPriority w:val="99"/>
    <w:semiHidden/>
    <w:unhideWhenUsed/>
    <w:rsid w:val="006D5848"/>
    <w:rPr>
      <w:color w:val="605E5C"/>
      <w:shd w:val="clear" w:color="auto" w:fill="E1DFDD"/>
    </w:rPr>
  </w:style>
  <w:style w:type="character" w:styleId="af8">
    <w:name w:val="Placeholder Text"/>
    <w:basedOn w:val="a1"/>
    <w:uiPriority w:val="99"/>
    <w:semiHidden/>
    <w:rsid w:val="006D5848"/>
    <w:rPr>
      <w:color w:val="808080"/>
    </w:rPr>
  </w:style>
  <w:style w:type="character" w:styleId="af9">
    <w:name w:val="Emphasis"/>
    <w:basedOn w:val="a1"/>
    <w:uiPriority w:val="20"/>
    <w:qFormat/>
    <w:rsid w:val="006D5848"/>
    <w:rPr>
      <w:i/>
      <w:iCs/>
    </w:rPr>
  </w:style>
  <w:style w:type="paragraph" w:styleId="Web">
    <w:name w:val="Normal (Web)"/>
    <w:basedOn w:val="a"/>
    <w:uiPriority w:val="99"/>
    <w:unhideWhenUsed/>
    <w:rsid w:val="006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1"/>
    <w:uiPriority w:val="22"/>
    <w:qFormat/>
    <w:rsid w:val="006D5848"/>
    <w:rPr>
      <w:b/>
      <w:bCs/>
    </w:rPr>
  </w:style>
  <w:style w:type="table" w:styleId="1-3">
    <w:name w:val="List Table 1 Light Accent 3"/>
    <w:basedOn w:val="a2"/>
    <w:uiPriority w:val="46"/>
    <w:rsid w:val="006D5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51">
    <w:name w:val="純表格 51"/>
    <w:basedOn w:val="a2"/>
    <w:next w:val="5"/>
    <w:uiPriority w:val="45"/>
    <w:rsid w:val="006D584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b">
    <w:name w:val="line number"/>
    <w:basedOn w:val="a1"/>
    <w:uiPriority w:val="99"/>
    <w:semiHidden/>
    <w:unhideWhenUsed/>
    <w:rsid w:val="006D5848"/>
  </w:style>
  <w:style w:type="table" w:customStyle="1" w:styleId="55">
    <w:name w:val="純表格 55"/>
    <w:basedOn w:val="a2"/>
    <w:next w:val="5"/>
    <w:uiPriority w:val="45"/>
    <w:rsid w:val="006D584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FollowedHyperlink"/>
    <w:basedOn w:val="a1"/>
    <w:uiPriority w:val="99"/>
    <w:semiHidden/>
    <w:unhideWhenUsed/>
    <w:rsid w:val="006D58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452AA-0DF6-48D0-BF73-1D2ED228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27</Pages>
  <Words>1915</Words>
  <Characters>11569</Characters>
  <Application>Microsoft Office Word</Application>
  <DocSecurity>0</DocSecurity>
  <Lines>1051</Lines>
  <Paragraphs>963</Paragraphs>
  <ScaleCrop>false</ScaleCrop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詩凱 林</dc:creator>
  <cp:keywords/>
  <dc:description/>
  <cp:lastModifiedBy>詩凱 林</cp:lastModifiedBy>
  <cp:revision>113</cp:revision>
  <cp:lastPrinted>2023-08-24T07:13:00Z</cp:lastPrinted>
  <dcterms:created xsi:type="dcterms:W3CDTF">2025-01-14T07:06:00Z</dcterms:created>
  <dcterms:modified xsi:type="dcterms:W3CDTF">2025-07-09T08:43:00Z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27e79452-57a7-448b-9164-ef19fd8648f4</vt:lpwstr>
  </property>
</Properties>
</file>