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F1B7C" w14:textId="77777777" w:rsidR="000C5D4B" w:rsidRDefault="000C5D4B" w:rsidP="00FC2D02">
      <w:pPr>
        <w:pStyle w:val="Acknowledgement"/>
        <w:rPr>
          <w:b/>
        </w:rPr>
      </w:pPr>
      <w:r>
        <w:rPr>
          <w:b/>
        </w:rPr>
        <w:t>Supplementary Figure Legends</w:t>
      </w:r>
    </w:p>
    <w:p w14:paraId="29DE301A" w14:textId="77777777" w:rsidR="000C5D4B" w:rsidRPr="00355362" w:rsidRDefault="000C5D4B" w:rsidP="000C5D4B">
      <w:pPr>
        <w:pStyle w:val="SMHeading"/>
      </w:pPr>
      <w:r>
        <w:t xml:space="preserve">Supplementary </w:t>
      </w:r>
      <w:r w:rsidRPr="00355362">
        <w:t>Fig</w:t>
      </w:r>
      <w:r>
        <w:t>ure</w:t>
      </w:r>
      <w:r w:rsidRPr="00355362">
        <w:t xml:space="preserve"> 1.</w:t>
      </w:r>
    </w:p>
    <w:p w14:paraId="4BE816EF" w14:textId="77777777" w:rsidR="000C5D4B" w:rsidRDefault="000C5D4B" w:rsidP="000C5D4B">
      <w:pPr>
        <w:pStyle w:val="SMcaption"/>
      </w:pPr>
      <w:r w:rsidRPr="007C3F3B">
        <w:t>Summary of the thirteen studies investigating depression.</w:t>
      </w:r>
    </w:p>
    <w:p w14:paraId="21C49F39" w14:textId="77777777" w:rsidR="000C5D4B" w:rsidRDefault="000C5D4B" w:rsidP="00FC2D02">
      <w:pPr>
        <w:pStyle w:val="Acknowledgement"/>
        <w:rPr>
          <w:b/>
        </w:rPr>
      </w:pPr>
    </w:p>
    <w:p w14:paraId="0F1D23BA" w14:textId="77777777" w:rsidR="000C5D4B" w:rsidRDefault="000C5D4B" w:rsidP="000C5D4B">
      <w:pPr>
        <w:pStyle w:val="SMHeading"/>
      </w:pPr>
      <w:r>
        <w:t xml:space="preserve">Supplementary </w:t>
      </w:r>
      <w:r w:rsidRPr="00355362">
        <w:t>Fig</w:t>
      </w:r>
      <w:r>
        <w:t>ure</w:t>
      </w:r>
      <w:r w:rsidRPr="00355362">
        <w:t xml:space="preserve"> </w:t>
      </w:r>
      <w:r>
        <w:t>2</w:t>
      </w:r>
      <w:r w:rsidRPr="00355362">
        <w:t>.</w:t>
      </w:r>
    </w:p>
    <w:p w14:paraId="6BF05E20" w14:textId="77777777" w:rsidR="000C5D4B" w:rsidRDefault="000C5D4B" w:rsidP="000C5D4B">
      <w:pPr>
        <w:pStyle w:val="SMHeading"/>
        <w:rPr>
          <w:b w:val="0"/>
        </w:rPr>
      </w:pPr>
      <w:r w:rsidRPr="000C5D4B">
        <w:rPr>
          <w:b w:val="0"/>
        </w:rPr>
        <w:t>Timing of Fecal Microbiota Transplantation After Antibiotic Pretreatment in Mouse Models</w:t>
      </w:r>
    </w:p>
    <w:p w14:paraId="7F57DD5E" w14:textId="77777777" w:rsidR="000C5D4B" w:rsidRPr="000C5D4B" w:rsidRDefault="000C5D4B" w:rsidP="000C5D4B">
      <w:pPr>
        <w:pStyle w:val="SMHeading"/>
        <w:rPr>
          <w:b w:val="0"/>
        </w:rPr>
      </w:pPr>
    </w:p>
    <w:p w14:paraId="68D46724" w14:textId="77777777" w:rsidR="000C5D4B" w:rsidRDefault="000C5D4B" w:rsidP="000C5D4B">
      <w:pPr>
        <w:pStyle w:val="SMHeading"/>
      </w:pPr>
      <w:r>
        <w:t xml:space="preserve">Supplementary </w:t>
      </w:r>
      <w:r w:rsidRPr="00355362">
        <w:t>Fig</w:t>
      </w:r>
      <w:r>
        <w:t>ure</w:t>
      </w:r>
      <w:r w:rsidRPr="00355362">
        <w:t xml:space="preserve"> </w:t>
      </w:r>
      <w:r>
        <w:t>3</w:t>
      </w:r>
      <w:r w:rsidRPr="00355362">
        <w:t>.</w:t>
      </w:r>
    </w:p>
    <w:p w14:paraId="3785C3FE" w14:textId="77777777" w:rsidR="000C5D4B" w:rsidRDefault="000C5D4B" w:rsidP="000C5D4B">
      <w:pPr>
        <w:pStyle w:val="SMcaption"/>
      </w:pPr>
      <w:r w:rsidRPr="007C3F3B">
        <w:t>Number of mice per donor ratio in studies utilizing single donor or multiple donors (not pooled samples).  Error bars indicate studies where the number of mice per donor was not explicitly stated. In such cases, the number of mice was inferred by analyzing the graphs.</w:t>
      </w:r>
    </w:p>
    <w:p w14:paraId="21BCC10A" w14:textId="77777777" w:rsidR="000C5D4B" w:rsidRPr="00355362" w:rsidRDefault="000C5D4B" w:rsidP="000C5D4B">
      <w:pPr>
        <w:pStyle w:val="SMHeading"/>
      </w:pPr>
    </w:p>
    <w:p w14:paraId="61466756" w14:textId="77777777" w:rsidR="000C5D4B" w:rsidRPr="00355362" w:rsidRDefault="000C5D4B" w:rsidP="000C5D4B">
      <w:pPr>
        <w:pStyle w:val="SMHeading"/>
      </w:pPr>
      <w:r>
        <w:t xml:space="preserve">Supplementary </w:t>
      </w:r>
      <w:r w:rsidRPr="00355362">
        <w:t>Fig</w:t>
      </w:r>
      <w:r>
        <w:t>ure</w:t>
      </w:r>
      <w:r w:rsidRPr="00355362">
        <w:t xml:space="preserve"> </w:t>
      </w:r>
      <w:r>
        <w:t>4</w:t>
      </w:r>
      <w:r w:rsidRPr="00355362">
        <w:t>.</w:t>
      </w:r>
    </w:p>
    <w:p w14:paraId="64F72BC0" w14:textId="77777777" w:rsidR="000C5D4B" w:rsidRDefault="000C5D4B" w:rsidP="000C5D4B">
      <w:pPr>
        <w:pStyle w:val="SMcaption"/>
      </w:pPr>
      <w:r w:rsidRPr="00F8424B">
        <w:t>Time between the last gavage and the start of behavioral tests. *Behavioral tests conducted before final gavage performed.</w:t>
      </w:r>
    </w:p>
    <w:p w14:paraId="795658F6" w14:textId="77777777" w:rsidR="000C5D4B" w:rsidRPr="000C5D4B" w:rsidRDefault="000C5D4B" w:rsidP="00FC2D02">
      <w:pPr>
        <w:pStyle w:val="Acknowledgement"/>
        <w:rPr>
          <w:b/>
        </w:rPr>
      </w:pPr>
    </w:p>
    <w:p w14:paraId="009FCB02" w14:textId="77777777" w:rsidR="000C5D4B" w:rsidRDefault="000C5D4B" w:rsidP="00FC2D02">
      <w:pPr>
        <w:pStyle w:val="Acknowledgement"/>
        <w:rPr>
          <w:b/>
        </w:rPr>
      </w:pPr>
    </w:p>
    <w:sectPr w:rsidR="000C5D4B" w:rsidSect="00676FA4">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22E5"/>
    <w:multiLevelType w:val="hybridMultilevel"/>
    <w:tmpl w:val="EE2480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DF57F1"/>
    <w:multiLevelType w:val="hybridMultilevel"/>
    <w:tmpl w:val="F8A430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B3469"/>
    <w:multiLevelType w:val="hybridMultilevel"/>
    <w:tmpl w:val="015CA9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DE5E20"/>
    <w:multiLevelType w:val="hybridMultilevel"/>
    <w:tmpl w:val="721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4A3C0E"/>
    <w:multiLevelType w:val="hybridMultilevel"/>
    <w:tmpl w:val="40F8DD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1006E3C"/>
    <w:multiLevelType w:val="hybridMultilevel"/>
    <w:tmpl w:val="92D453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0729335">
    <w:abstractNumId w:val="3"/>
  </w:num>
  <w:num w:numId="2" w16cid:durableId="1250892392">
    <w:abstractNumId w:val="1"/>
  </w:num>
  <w:num w:numId="3" w16cid:durableId="519125107">
    <w:abstractNumId w:val="4"/>
  </w:num>
  <w:num w:numId="4" w16cid:durableId="483353272">
    <w:abstractNumId w:val="0"/>
  </w:num>
  <w:num w:numId="5" w16cid:durableId="1725835792">
    <w:abstractNumId w:val="2"/>
  </w:num>
  <w:num w:numId="6" w16cid:durableId="1604343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73"/>
    <w:rsid w:val="000C5D4B"/>
    <w:rsid w:val="00232969"/>
    <w:rsid w:val="004063CB"/>
    <w:rsid w:val="00676FA4"/>
    <w:rsid w:val="00861406"/>
    <w:rsid w:val="00B15351"/>
    <w:rsid w:val="00C53A73"/>
    <w:rsid w:val="00FC2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5427"/>
  <w15:chartTrackingRefBased/>
  <w15:docId w15:val="{509FD784-4A90-45D8-8433-4E16789D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A73"/>
    <w:pPr>
      <w:spacing w:after="0" w:line="240" w:lineRule="auto"/>
    </w:pPr>
    <w:rPr>
      <w:rFonts w:ascii="Times New Roman" w:eastAsia="Calibri" w:hAnsi="Times New Roman" w:cs="Times New Roman"/>
      <w:sz w:val="20"/>
      <w:szCs w:val="20"/>
    </w:rPr>
  </w:style>
  <w:style w:type="paragraph" w:styleId="Heading1">
    <w:name w:val="heading 1"/>
    <w:basedOn w:val="Normal"/>
    <w:next w:val="Normal"/>
    <w:link w:val="Heading1Char"/>
    <w:uiPriority w:val="9"/>
    <w:qFormat/>
    <w:rsid w:val="00C53A7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3A73"/>
    <w:pPr>
      <w:spacing w:after="0" w:line="240" w:lineRule="auto"/>
    </w:pPr>
    <w:rPr>
      <w:kern w:val="2"/>
      <w:sz w:val="24"/>
      <w:szCs w:val="24"/>
      <w:lang w:val="it-I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Heading">
    <w:name w:val="SM Heading"/>
    <w:basedOn w:val="Heading1"/>
    <w:qFormat/>
    <w:rsid w:val="00C53A73"/>
    <w:pPr>
      <w:keepLines w:val="0"/>
      <w:spacing w:after="60"/>
    </w:pPr>
    <w:rPr>
      <w:rFonts w:ascii="Times New Roman" w:eastAsia="Times New Roman" w:hAnsi="Times New Roman" w:cs="Times New Roman"/>
      <w:b/>
      <w:bCs/>
      <w:color w:val="auto"/>
      <w:kern w:val="32"/>
      <w:sz w:val="24"/>
      <w:szCs w:val="24"/>
    </w:rPr>
  </w:style>
  <w:style w:type="paragraph" w:customStyle="1" w:styleId="SMcaption">
    <w:name w:val="SM caption"/>
    <w:basedOn w:val="Normal"/>
    <w:qFormat/>
    <w:rsid w:val="00C53A73"/>
    <w:rPr>
      <w:rFonts w:eastAsia="Times New Roman"/>
      <w:sz w:val="24"/>
    </w:rPr>
  </w:style>
  <w:style w:type="character" w:customStyle="1" w:styleId="Heading1Char">
    <w:name w:val="Heading 1 Char"/>
    <w:basedOn w:val="DefaultParagraphFont"/>
    <w:link w:val="Heading1"/>
    <w:uiPriority w:val="9"/>
    <w:rsid w:val="00C53A73"/>
    <w:rPr>
      <w:rFonts w:asciiTheme="majorHAnsi" w:eastAsiaTheme="majorEastAsia" w:hAnsiTheme="majorHAnsi" w:cstheme="majorBidi"/>
      <w:color w:val="2E74B5" w:themeColor="accent1" w:themeShade="BF"/>
      <w:sz w:val="32"/>
      <w:szCs w:val="32"/>
    </w:rPr>
  </w:style>
  <w:style w:type="paragraph" w:customStyle="1" w:styleId="Acknowledgement">
    <w:name w:val="Acknowledgement"/>
    <w:basedOn w:val="Normal"/>
    <w:rsid w:val="00C53A73"/>
    <w:pPr>
      <w:spacing w:before="120"/>
      <w:ind w:left="720" w:hanging="720"/>
    </w:pPr>
    <w:rPr>
      <w:rFonts w:eastAsia="Times New Roman"/>
      <w:sz w:val="24"/>
      <w:szCs w:val="24"/>
    </w:rPr>
  </w:style>
  <w:style w:type="paragraph" w:styleId="CommentText">
    <w:name w:val="annotation text"/>
    <w:basedOn w:val="Normal"/>
    <w:link w:val="CommentTextChar"/>
    <w:rsid w:val="00C53A73"/>
    <w:rPr>
      <w:rFonts w:eastAsia="Times New Roman"/>
    </w:rPr>
  </w:style>
  <w:style w:type="character" w:customStyle="1" w:styleId="CommentTextChar">
    <w:name w:val="Comment Text Char"/>
    <w:basedOn w:val="DefaultParagraphFont"/>
    <w:link w:val="CommentText"/>
    <w:rsid w:val="00C53A73"/>
    <w:rPr>
      <w:rFonts w:ascii="Times New Roman" w:eastAsia="Times New Roman" w:hAnsi="Times New Roman" w:cs="Times New Roman"/>
      <w:sz w:val="20"/>
      <w:szCs w:val="20"/>
    </w:rPr>
  </w:style>
  <w:style w:type="paragraph" w:customStyle="1" w:styleId="Legend">
    <w:name w:val="Legend"/>
    <w:basedOn w:val="Normal"/>
    <w:rsid w:val="00C53A73"/>
    <w:pPr>
      <w:keepNext/>
      <w:spacing w:before="240"/>
      <w:outlineLvl w:val="0"/>
    </w:pPr>
    <w:rPr>
      <w:rFonts w:eastAsia="Times New Roman"/>
      <w:kern w:val="28"/>
      <w:sz w:val="24"/>
      <w:szCs w:val="24"/>
    </w:rPr>
  </w:style>
  <w:style w:type="paragraph" w:styleId="ListParagraph">
    <w:name w:val="List Paragraph"/>
    <w:basedOn w:val="Normal"/>
    <w:uiPriority w:val="34"/>
    <w:qFormat/>
    <w:rsid w:val="00C53A73"/>
    <w:pPr>
      <w:ind w:left="720"/>
      <w:contextualSpacing/>
    </w:pPr>
    <w:rPr>
      <w:rFonts w:asciiTheme="minorHAnsi" w:eastAsiaTheme="minorHAnsi" w:hAnsiTheme="minorHAnsi" w:cstheme="minorBidi"/>
      <w:kern w:val="2"/>
      <w:sz w:val="24"/>
      <w:szCs w:val="24"/>
      <w:lang w:val="it-I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AE4D5-0839-425D-B2C2-9ACA00E87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99</Words>
  <Characters>570</Characters>
  <Application>Microsoft Office Word</Application>
  <DocSecurity>0</DocSecurity>
  <Lines>4</Lines>
  <Paragraphs>1</Paragraphs>
  <ScaleCrop>false</ScaleCrop>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Adrian Gomez-Nguyen</cp:lastModifiedBy>
  <cp:revision>6</cp:revision>
  <dcterms:created xsi:type="dcterms:W3CDTF">2025-04-07T15:26:00Z</dcterms:created>
  <dcterms:modified xsi:type="dcterms:W3CDTF">2025-08-25T20:00:00Z</dcterms:modified>
</cp:coreProperties>
</file>