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70AA4" w14:textId="38B0F2F4" w:rsidR="007A76DD" w:rsidRPr="00C74B37" w:rsidRDefault="007A76DD" w:rsidP="00806C33">
      <w:pPr>
        <w:spacing w:after="120" w:line="276" w:lineRule="auto"/>
        <w:jc w:val="center"/>
        <w:rPr>
          <w:b/>
          <w:color w:val="000000" w:themeColor="text1"/>
          <w:kern w:val="28"/>
          <w:sz w:val="28"/>
          <w:szCs w:val="28"/>
          <w:lang w:val="en-US"/>
        </w:rPr>
      </w:pPr>
      <w:bookmarkStart w:id="0" w:name="_Hlk142234275"/>
      <w:r w:rsidRPr="00C74B37">
        <w:rPr>
          <w:b/>
          <w:color w:val="000000" w:themeColor="text1"/>
          <w:kern w:val="28"/>
          <w:sz w:val="28"/>
          <w:szCs w:val="28"/>
          <w:lang w:val="en-US"/>
        </w:rPr>
        <w:t>Supplementary Material</w:t>
      </w:r>
      <w:r w:rsidR="00C822E7" w:rsidRPr="00C74B37">
        <w:rPr>
          <w:b/>
          <w:color w:val="000000" w:themeColor="text1"/>
          <w:kern w:val="28"/>
          <w:sz w:val="28"/>
          <w:szCs w:val="28"/>
          <w:lang w:val="en-US"/>
        </w:rPr>
        <w:t xml:space="preserve"> </w:t>
      </w:r>
    </w:p>
    <w:p w14:paraId="7035FCF3" w14:textId="77777777" w:rsidR="00BD248F" w:rsidRPr="00C74B37" w:rsidRDefault="00BD248F" w:rsidP="0088049B">
      <w:pPr>
        <w:spacing w:after="120" w:line="276" w:lineRule="auto"/>
        <w:jc w:val="center"/>
        <w:rPr>
          <w:b/>
          <w:color w:val="000000" w:themeColor="text1"/>
          <w:kern w:val="28"/>
          <w:lang w:val="en-US"/>
        </w:rPr>
      </w:pPr>
      <w:r w:rsidRPr="00C74B37">
        <w:rPr>
          <w:b/>
          <w:color w:val="000000" w:themeColor="text1"/>
          <w:kern w:val="28"/>
          <w:lang w:val="en-US"/>
        </w:rPr>
        <w:t>The Sex-Specific Role of Adrenal Androgens in Youth Psychopathology</w:t>
      </w:r>
    </w:p>
    <w:p w14:paraId="4B8AA361" w14:textId="55890D42" w:rsidR="00777FCF" w:rsidRPr="00C74B37" w:rsidRDefault="00777FCF" w:rsidP="00FF16CB">
      <w:pPr>
        <w:spacing w:after="120"/>
        <w:jc w:val="center"/>
        <w:rPr>
          <w:color w:val="000000" w:themeColor="text1"/>
          <w:sz w:val="21"/>
          <w:szCs w:val="21"/>
          <w:vertAlign w:val="superscript"/>
          <w:lang w:val="en-US"/>
        </w:rPr>
      </w:pPr>
      <w:proofErr w:type="spellStart"/>
      <w:r w:rsidRPr="00C74B37">
        <w:rPr>
          <w:color w:val="000000" w:themeColor="text1"/>
          <w:sz w:val="21"/>
          <w:szCs w:val="21"/>
          <w:lang w:val="en-US"/>
        </w:rPr>
        <w:t>Franka</w:t>
      </w:r>
      <w:proofErr w:type="spellEnd"/>
      <w:r w:rsidRPr="00C74B37">
        <w:rPr>
          <w:color w:val="000000" w:themeColor="text1"/>
          <w:sz w:val="21"/>
          <w:szCs w:val="21"/>
          <w:lang w:val="en-US"/>
        </w:rPr>
        <w:t xml:space="preserve"> Edith </w:t>
      </w:r>
      <w:proofErr w:type="spellStart"/>
      <w:r w:rsidRPr="00C74B37">
        <w:rPr>
          <w:color w:val="000000" w:themeColor="text1"/>
          <w:sz w:val="21"/>
          <w:szCs w:val="21"/>
          <w:lang w:val="en-US"/>
        </w:rPr>
        <w:t>Weisner</w:t>
      </w:r>
      <w:proofErr w:type="spellEnd"/>
      <w:r w:rsidRPr="00C74B37">
        <w:rPr>
          <w:color w:val="000000" w:themeColor="text1"/>
          <w:sz w:val="21"/>
          <w:szCs w:val="21"/>
          <w:lang w:val="en-US"/>
        </w:rPr>
        <w:t xml:space="preserve">; Bianca Serio, MSc; Sofie </w:t>
      </w:r>
      <w:proofErr w:type="spellStart"/>
      <w:r w:rsidRPr="00C74B37">
        <w:rPr>
          <w:color w:val="000000" w:themeColor="text1"/>
          <w:sz w:val="21"/>
          <w:szCs w:val="21"/>
          <w:lang w:val="en-US"/>
        </w:rPr>
        <w:t>Valk</w:t>
      </w:r>
      <w:proofErr w:type="spellEnd"/>
      <w:r w:rsidRPr="00C74B37">
        <w:rPr>
          <w:color w:val="000000" w:themeColor="text1"/>
          <w:sz w:val="21"/>
          <w:szCs w:val="21"/>
          <w:lang w:val="en-US"/>
        </w:rPr>
        <w:t xml:space="preserve">, PhD; </w:t>
      </w:r>
      <w:bookmarkStart w:id="1" w:name="_Hlk196555567"/>
      <w:proofErr w:type="spellStart"/>
      <w:r w:rsidRPr="00C74B37">
        <w:rPr>
          <w:color w:val="000000" w:themeColor="text1"/>
          <w:sz w:val="21"/>
          <w:szCs w:val="21"/>
          <w:lang w:val="en-US"/>
        </w:rPr>
        <w:t>Luise</w:t>
      </w:r>
      <w:proofErr w:type="spellEnd"/>
      <w:r w:rsidRPr="00C74B37">
        <w:rPr>
          <w:color w:val="000000" w:themeColor="text1"/>
          <w:sz w:val="21"/>
          <w:szCs w:val="21"/>
          <w:lang w:val="en-US"/>
        </w:rPr>
        <w:t xml:space="preserve"> </w:t>
      </w:r>
      <w:proofErr w:type="spellStart"/>
      <w:r w:rsidRPr="00C74B37">
        <w:rPr>
          <w:color w:val="000000" w:themeColor="text1"/>
          <w:sz w:val="21"/>
          <w:szCs w:val="21"/>
          <w:lang w:val="en-US"/>
        </w:rPr>
        <w:t>Bläschke</w:t>
      </w:r>
      <w:bookmarkEnd w:id="1"/>
      <w:proofErr w:type="spellEnd"/>
      <w:r w:rsidRPr="00C74B37">
        <w:rPr>
          <w:color w:val="000000" w:themeColor="text1"/>
          <w:sz w:val="21"/>
          <w:szCs w:val="21"/>
          <w:lang w:val="en-US"/>
        </w:rPr>
        <w:t xml:space="preserve">; </w:t>
      </w:r>
      <w:r w:rsidR="001B7A40" w:rsidRPr="00C74B37">
        <w:rPr>
          <w:color w:val="000000" w:themeColor="text1"/>
          <w:sz w:val="21"/>
          <w:szCs w:val="21"/>
          <w:lang w:val="en-US"/>
        </w:rPr>
        <w:t xml:space="preserve">Franziska Degenhardt, MD; </w:t>
      </w:r>
      <w:proofErr w:type="spellStart"/>
      <w:r w:rsidRPr="00C74B37">
        <w:rPr>
          <w:color w:val="000000" w:themeColor="text1"/>
          <w:sz w:val="21"/>
          <w:szCs w:val="21"/>
          <w:lang w:val="en-US"/>
        </w:rPr>
        <w:t>Anke</w:t>
      </w:r>
      <w:proofErr w:type="spellEnd"/>
      <w:r w:rsidRPr="00C74B37">
        <w:rPr>
          <w:color w:val="000000" w:themeColor="text1"/>
          <w:sz w:val="21"/>
          <w:szCs w:val="21"/>
          <w:lang w:val="en-US"/>
        </w:rPr>
        <w:t xml:space="preserve"> </w:t>
      </w:r>
      <w:proofErr w:type="spellStart"/>
      <w:r w:rsidRPr="00C74B37">
        <w:rPr>
          <w:color w:val="000000" w:themeColor="text1"/>
          <w:sz w:val="21"/>
          <w:szCs w:val="21"/>
          <w:lang w:val="en-US"/>
        </w:rPr>
        <w:t>Hinney</w:t>
      </w:r>
      <w:proofErr w:type="spellEnd"/>
      <w:r w:rsidRPr="00C74B37">
        <w:rPr>
          <w:color w:val="000000" w:themeColor="text1"/>
          <w:sz w:val="21"/>
          <w:szCs w:val="21"/>
          <w:lang w:val="en-US"/>
        </w:rPr>
        <w:t xml:space="preserve">, PhD; and Raphael </w:t>
      </w:r>
      <w:proofErr w:type="spellStart"/>
      <w:r w:rsidRPr="00C74B37">
        <w:rPr>
          <w:color w:val="000000" w:themeColor="text1"/>
          <w:sz w:val="21"/>
          <w:szCs w:val="21"/>
          <w:lang w:val="en-US"/>
        </w:rPr>
        <w:t>Hirtz</w:t>
      </w:r>
      <w:proofErr w:type="spellEnd"/>
      <w:r w:rsidRPr="00C74B37">
        <w:rPr>
          <w:color w:val="000000" w:themeColor="text1"/>
          <w:sz w:val="21"/>
          <w:szCs w:val="21"/>
          <w:lang w:val="en-US"/>
        </w:rPr>
        <w:t>, MD, PhD;</w:t>
      </w:r>
      <w:r w:rsidR="0004796C" w:rsidRPr="00C74B37">
        <w:rPr>
          <w:color w:val="000000" w:themeColor="text1"/>
          <w:sz w:val="21"/>
          <w:szCs w:val="21"/>
          <w:lang w:val="en-US"/>
        </w:rPr>
        <w:t xml:space="preserve"> and</w:t>
      </w:r>
      <w:r w:rsidRPr="00C74B37">
        <w:rPr>
          <w:color w:val="000000" w:themeColor="text1"/>
          <w:sz w:val="21"/>
          <w:szCs w:val="21"/>
          <w:lang w:val="en-US"/>
        </w:rPr>
        <w:t xml:space="preserve"> Lars </w:t>
      </w:r>
      <w:proofErr w:type="spellStart"/>
      <w:r w:rsidRPr="00C74B37">
        <w:rPr>
          <w:color w:val="000000" w:themeColor="text1"/>
          <w:sz w:val="21"/>
          <w:szCs w:val="21"/>
          <w:lang w:val="en-US"/>
        </w:rPr>
        <w:t>Dinkelbach</w:t>
      </w:r>
      <w:proofErr w:type="spellEnd"/>
      <w:r w:rsidRPr="00C74B37">
        <w:rPr>
          <w:color w:val="000000" w:themeColor="text1"/>
          <w:sz w:val="21"/>
          <w:szCs w:val="21"/>
          <w:lang w:val="en-US"/>
        </w:rPr>
        <w:t>, MD</w:t>
      </w:r>
    </w:p>
    <w:bookmarkEnd w:id="0"/>
    <w:p w14:paraId="1EDE3EFA" w14:textId="3C6E6A69" w:rsidR="004053BF" w:rsidRPr="004A695D" w:rsidRDefault="004053BF" w:rsidP="004053BF">
      <w:pPr>
        <w:pStyle w:val="berschrift1"/>
        <w:spacing w:after="0"/>
        <w:rPr>
          <w:rFonts w:ascii="Times New Roman" w:hAnsi="Times New Roman"/>
          <w:b/>
          <w:bCs/>
          <w:color w:val="000000" w:themeColor="text1"/>
          <w:sz w:val="22"/>
          <w:szCs w:val="22"/>
          <w:lang w:val="en-US"/>
        </w:rPr>
      </w:pPr>
      <w:r w:rsidRPr="004A695D">
        <w:rPr>
          <w:rFonts w:ascii="Times New Roman" w:hAnsi="Times New Roman"/>
          <w:b/>
          <w:bCs/>
          <w:color w:val="000000" w:themeColor="text1"/>
          <w:sz w:val="22"/>
          <w:szCs w:val="22"/>
          <w:lang w:val="en-US"/>
        </w:rPr>
        <w:t>Supplementary Methods – ABCD sample analyses</w:t>
      </w:r>
    </w:p>
    <w:p w14:paraId="4F22B025" w14:textId="77777777" w:rsidR="004053BF" w:rsidRPr="004A695D" w:rsidRDefault="004053BF" w:rsidP="004053BF">
      <w:pPr>
        <w:rPr>
          <w:bCs/>
          <w:color w:val="000000" w:themeColor="text1"/>
          <w:sz w:val="20"/>
          <w:szCs w:val="20"/>
          <w:lang w:val="en-US"/>
        </w:rPr>
      </w:pPr>
      <w:r w:rsidRPr="004A695D">
        <w:rPr>
          <w:bCs/>
          <w:color w:val="000000" w:themeColor="text1"/>
          <w:sz w:val="20"/>
          <w:szCs w:val="20"/>
          <w:lang w:val="en-US"/>
        </w:rPr>
        <w:t>Study Sample</w:t>
      </w:r>
    </w:p>
    <w:p w14:paraId="00CC658B" w14:textId="6C8FB700" w:rsidR="004053BF" w:rsidRPr="004A695D" w:rsidRDefault="004053BF" w:rsidP="00236233">
      <w:pPr>
        <w:rPr>
          <w:bCs/>
          <w:color w:val="000000" w:themeColor="text1"/>
          <w:sz w:val="20"/>
          <w:szCs w:val="20"/>
          <w:lang w:val="en-US"/>
        </w:rPr>
      </w:pPr>
      <w:r w:rsidRPr="004A695D">
        <w:rPr>
          <w:bCs/>
          <w:color w:val="000000" w:themeColor="text1"/>
          <w:sz w:val="20"/>
          <w:szCs w:val="20"/>
          <w:lang w:val="en-US"/>
        </w:rPr>
        <w:tab/>
        <w:t>Supplementary Figure S1</w:t>
      </w:r>
      <w:r w:rsidR="008256D2" w:rsidRPr="004A695D">
        <w:rPr>
          <w:bCs/>
          <w:color w:val="000000" w:themeColor="text1"/>
          <w:sz w:val="20"/>
          <w:szCs w:val="20"/>
          <w:lang w:val="en-US"/>
        </w:rPr>
        <w:t xml:space="preserve">. </w:t>
      </w:r>
      <w:r w:rsidRPr="004A695D">
        <w:rPr>
          <w:bCs/>
          <w:color w:val="000000" w:themeColor="text1"/>
          <w:sz w:val="20"/>
          <w:szCs w:val="20"/>
          <w:lang w:val="en-US"/>
        </w:rPr>
        <w:t xml:space="preserve">Participant Selection and Final Sample Composition. </w:t>
      </w:r>
    </w:p>
    <w:p w14:paraId="24BD4D41" w14:textId="77777777" w:rsidR="00F807E4" w:rsidRPr="004A695D" w:rsidRDefault="00F807E4" w:rsidP="00236233">
      <w:pPr>
        <w:rPr>
          <w:bCs/>
          <w:color w:val="000000" w:themeColor="text1"/>
          <w:sz w:val="20"/>
          <w:szCs w:val="20"/>
          <w:lang w:val="en-US"/>
        </w:rPr>
      </w:pPr>
    </w:p>
    <w:p w14:paraId="2AB05A8E" w14:textId="3B10E898" w:rsidR="008A12EC" w:rsidRPr="004A695D" w:rsidRDefault="004053BF" w:rsidP="00236233">
      <w:pPr>
        <w:rPr>
          <w:bCs/>
          <w:color w:val="000000" w:themeColor="text1"/>
          <w:sz w:val="20"/>
          <w:szCs w:val="20"/>
          <w:lang w:val="en-US"/>
        </w:rPr>
      </w:pPr>
      <w:r w:rsidRPr="004A695D">
        <w:rPr>
          <w:bCs/>
          <w:color w:val="000000" w:themeColor="text1"/>
          <w:sz w:val="20"/>
          <w:szCs w:val="20"/>
          <w:lang w:val="en-US"/>
        </w:rPr>
        <w:t xml:space="preserve">Exposure: </w:t>
      </w:r>
      <w:r w:rsidR="002E2CF2" w:rsidRPr="004A695D">
        <w:rPr>
          <w:bCs/>
          <w:color w:val="000000" w:themeColor="text1"/>
          <w:sz w:val="20"/>
          <w:szCs w:val="20"/>
          <w:lang w:val="en-US"/>
        </w:rPr>
        <w:t xml:space="preserve">Hormone values </w:t>
      </w:r>
    </w:p>
    <w:p w14:paraId="2DBFB59F" w14:textId="1A339D31" w:rsidR="001A30A1" w:rsidRPr="004A695D" w:rsidRDefault="00510E2C" w:rsidP="00563885">
      <w:pPr>
        <w:ind w:left="708"/>
        <w:jc w:val="both"/>
        <w:rPr>
          <w:bCs/>
          <w:color w:val="000000" w:themeColor="text1"/>
          <w:sz w:val="20"/>
          <w:szCs w:val="20"/>
          <w:lang w:val="en-US"/>
        </w:rPr>
      </w:pPr>
      <w:r w:rsidRPr="004A695D">
        <w:rPr>
          <w:bCs/>
          <w:color w:val="000000" w:themeColor="text1"/>
          <w:sz w:val="20"/>
          <w:szCs w:val="20"/>
          <w:lang w:val="en-US"/>
        </w:rPr>
        <w:t xml:space="preserve">Supplementary Figure S2. Final </w:t>
      </w:r>
      <w:r w:rsidR="00F61617" w:rsidRPr="004A695D">
        <w:rPr>
          <w:bCs/>
          <w:color w:val="000000" w:themeColor="text1"/>
          <w:sz w:val="20"/>
          <w:szCs w:val="20"/>
          <w:lang w:val="en-US"/>
        </w:rPr>
        <w:t>Hormone Values</w:t>
      </w:r>
      <w:r w:rsidRPr="004A695D">
        <w:rPr>
          <w:bCs/>
          <w:color w:val="000000" w:themeColor="text1"/>
          <w:sz w:val="20"/>
          <w:szCs w:val="20"/>
          <w:lang w:val="en-US"/>
        </w:rPr>
        <w:t xml:space="preserve"> Baseline and 1-Year Follow-Up</w:t>
      </w:r>
      <w:r w:rsidR="00F61617" w:rsidRPr="004A695D">
        <w:rPr>
          <w:bCs/>
          <w:color w:val="000000" w:themeColor="text1"/>
          <w:sz w:val="20"/>
          <w:szCs w:val="20"/>
          <w:lang w:val="en-US"/>
        </w:rPr>
        <w:t xml:space="preserve"> </w:t>
      </w:r>
      <w:r w:rsidR="00905C48" w:rsidRPr="004A695D">
        <w:rPr>
          <w:bCs/>
          <w:color w:val="000000" w:themeColor="text1"/>
          <w:sz w:val="20"/>
          <w:szCs w:val="20"/>
          <w:lang w:val="en-US"/>
        </w:rPr>
        <w:t>by Sex</w:t>
      </w:r>
      <w:r w:rsidR="00F61617" w:rsidRPr="004A695D">
        <w:rPr>
          <w:bCs/>
          <w:color w:val="000000" w:themeColor="text1"/>
          <w:sz w:val="20"/>
          <w:szCs w:val="20"/>
          <w:lang w:val="en-US"/>
        </w:rPr>
        <w:t>.</w:t>
      </w:r>
    </w:p>
    <w:p w14:paraId="53DCC931" w14:textId="0A8A09B1" w:rsidR="002E2CF2" w:rsidRPr="004A695D" w:rsidRDefault="00DF0E19" w:rsidP="00563885">
      <w:pPr>
        <w:ind w:left="708"/>
        <w:jc w:val="both"/>
        <w:rPr>
          <w:bCs/>
          <w:color w:val="000000" w:themeColor="text1"/>
          <w:sz w:val="20"/>
          <w:szCs w:val="20"/>
          <w:lang w:val="en-US"/>
        </w:rPr>
      </w:pPr>
      <w:r w:rsidRPr="00C74B37">
        <w:rPr>
          <w:rStyle w:val="Fett"/>
          <w:rFonts w:eastAsiaTheme="majorEastAsia"/>
          <w:b w:val="0"/>
          <w:color w:val="000000" w:themeColor="text1"/>
          <w:sz w:val="20"/>
          <w:szCs w:val="20"/>
          <w:lang w:val="en-US"/>
        </w:rPr>
        <w:t>Supplementary Figure S3</w:t>
      </w:r>
      <w:r w:rsidR="008256D2" w:rsidRPr="00C74B37">
        <w:rPr>
          <w:rStyle w:val="Fett"/>
          <w:rFonts w:eastAsiaTheme="majorEastAsia"/>
          <w:b w:val="0"/>
          <w:color w:val="000000" w:themeColor="text1"/>
          <w:sz w:val="20"/>
          <w:szCs w:val="20"/>
          <w:lang w:val="en-US"/>
        </w:rPr>
        <w:t>.</w:t>
      </w:r>
      <w:r w:rsidRPr="00C74B37">
        <w:rPr>
          <w:rStyle w:val="Fett"/>
          <w:rFonts w:eastAsiaTheme="majorEastAsia"/>
          <w:b w:val="0"/>
          <w:color w:val="000000" w:themeColor="text1"/>
          <w:sz w:val="20"/>
          <w:szCs w:val="20"/>
          <w:lang w:val="en-US"/>
        </w:rPr>
        <w:t xml:space="preserve"> Log-</w:t>
      </w:r>
      <w:r w:rsidR="00785FF7" w:rsidRPr="00C74B37">
        <w:rPr>
          <w:rStyle w:val="Fett"/>
          <w:rFonts w:eastAsiaTheme="majorEastAsia"/>
          <w:b w:val="0"/>
          <w:color w:val="000000" w:themeColor="text1"/>
          <w:sz w:val="20"/>
          <w:szCs w:val="20"/>
          <w:lang w:val="en-US"/>
        </w:rPr>
        <w:t>Tr</w:t>
      </w:r>
      <w:r w:rsidRPr="00C74B37">
        <w:rPr>
          <w:rStyle w:val="Fett"/>
          <w:rFonts w:eastAsiaTheme="majorEastAsia"/>
          <w:b w:val="0"/>
          <w:color w:val="000000" w:themeColor="text1"/>
          <w:sz w:val="20"/>
          <w:szCs w:val="20"/>
          <w:lang w:val="en-US"/>
        </w:rPr>
        <w:t xml:space="preserve">ansformed </w:t>
      </w:r>
      <w:r w:rsidR="00F61617" w:rsidRPr="004A695D">
        <w:rPr>
          <w:bCs/>
          <w:color w:val="000000" w:themeColor="text1"/>
          <w:sz w:val="20"/>
          <w:szCs w:val="20"/>
          <w:lang w:val="en-US"/>
        </w:rPr>
        <w:t xml:space="preserve">Hormone </w:t>
      </w:r>
      <w:r w:rsidR="00785FF7" w:rsidRPr="00C74B37">
        <w:rPr>
          <w:rStyle w:val="Fett"/>
          <w:rFonts w:eastAsiaTheme="majorEastAsia"/>
          <w:b w:val="0"/>
          <w:color w:val="000000" w:themeColor="text1"/>
          <w:sz w:val="20"/>
          <w:szCs w:val="20"/>
          <w:lang w:val="en-US"/>
        </w:rPr>
        <w:t>V</w:t>
      </w:r>
      <w:r w:rsidRPr="00C74B37">
        <w:rPr>
          <w:rStyle w:val="Fett"/>
          <w:rFonts w:eastAsiaTheme="majorEastAsia"/>
          <w:b w:val="0"/>
          <w:color w:val="000000" w:themeColor="text1"/>
          <w:sz w:val="20"/>
          <w:szCs w:val="20"/>
          <w:lang w:val="en-US"/>
        </w:rPr>
        <w:t xml:space="preserve">alues </w:t>
      </w:r>
      <w:r w:rsidR="007E62C9" w:rsidRPr="00C74B37">
        <w:rPr>
          <w:rStyle w:val="Fett"/>
          <w:rFonts w:eastAsiaTheme="majorEastAsia"/>
          <w:b w:val="0"/>
          <w:color w:val="000000" w:themeColor="text1"/>
          <w:sz w:val="20"/>
          <w:szCs w:val="20"/>
          <w:lang w:val="en-US"/>
        </w:rPr>
        <w:t>by Sex.</w:t>
      </w:r>
    </w:p>
    <w:p w14:paraId="04731C1B" w14:textId="77777777" w:rsidR="002E2CF2" w:rsidRPr="00C74B37" w:rsidRDefault="002E2CF2" w:rsidP="00236233">
      <w:pPr>
        <w:rPr>
          <w:bCs/>
          <w:color w:val="000000" w:themeColor="text1"/>
          <w:sz w:val="20"/>
          <w:szCs w:val="20"/>
          <w:lang w:val="en-US"/>
        </w:rPr>
      </w:pPr>
    </w:p>
    <w:p w14:paraId="2A8441C4" w14:textId="3A02BEDA" w:rsidR="004053BF" w:rsidRPr="004A695D" w:rsidRDefault="004053BF" w:rsidP="00236233">
      <w:pPr>
        <w:rPr>
          <w:bCs/>
          <w:color w:val="000000" w:themeColor="text1"/>
          <w:sz w:val="20"/>
          <w:szCs w:val="20"/>
          <w:lang w:val="en-US"/>
        </w:rPr>
      </w:pPr>
      <w:r w:rsidRPr="004A695D">
        <w:rPr>
          <w:bCs/>
          <w:color w:val="000000" w:themeColor="text1"/>
          <w:sz w:val="20"/>
          <w:szCs w:val="20"/>
          <w:lang w:val="en-US"/>
        </w:rPr>
        <w:t xml:space="preserve">Outcome: </w:t>
      </w:r>
      <w:r w:rsidR="008F6762" w:rsidRPr="004A695D">
        <w:rPr>
          <w:bCs/>
          <w:color w:val="000000" w:themeColor="text1"/>
          <w:sz w:val="20"/>
          <w:lang w:val="en-US"/>
        </w:rPr>
        <w:t>C</w:t>
      </w:r>
      <w:r w:rsidR="009455DB" w:rsidRPr="004A695D">
        <w:rPr>
          <w:bCs/>
          <w:color w:val="000000" w:themeColor="text1"/>
          <w:sz w:val="20"/>
          <w:lang w:val="en-US"/>
        </w:rPr>
        <w:t>hild Behavior Checklist (C</w:t>
      </w:r>
      <w:r w:rsidR="008F6762" w:rsidRPr="004A695D">
        <w:rPr>
          <w:bCs/>
          <w:color w:val="000000" w:themeColor="text1"/>
          <w:sz w:val="20"/>
          <w:lang w:val="en-US"/>
        </w:rPr>
        <w:t>BCL</w:t>
      </w:r>
      <w:r w:rsidR="009455DB" w:rsidRPr="004A695D">
        <w:rPr>
          <w:bCs/>
          <w:color w:val="000000" w:themeColor="text1"/>
          <w:sz w:val="20"/>
          <w:lang w:val="en-US"/>
        </w:rPr>
        <w:t>)</w:t>
      </w:r>
      <w:r w:rsidR="008F6762" w:rsidRPr="004A695D">
        <w:rPr>
          <w:bCs/>
          <w:color w:val="000000" w:themeColor="text1"/>
          <w:sz w:val="20"/>
          <w:lang w:val="en-US"/>
        </w:rPr>
        <w:t>-Scores</w:t>
      </w:r>
      <w:r w:rsidRPr="004A695D">
        <w:rPr>
          <w:bCs/>
          <w:color w:val="000000" w:themeColor="text1"/>
          <w:sz w:val="20"/>
          <w:szCs w:val="20"/>
          <w:lang w:val="en-US"/>
        </w:rPr>
        <w:t xml:space="preserve"> </w:t>
      </w:r>
    </w:p>
    <w:p w14:paraId="38C9C913" w14:textId="7F18B52D" w:rsidR="003A18F4" w:rsidRPr="00C74B37" w:rsidRDefault="00D462D5" w:rsidP="00236233">
      <w:pPr>
        <w:ind w:left="708"/>
        <w:rPr>
          <w:rFonts w:eastAsiaTheme="majorEastAsia"/>
          <w:color w:val="000000" w:themeColor="text1"/>
          <w:sz w:val="20"/>
          <w:szCs w:val="20"/>
          <w:lang w:val="en-US"/>
        </w:rPr>
      </w:pPr>
      <w:r w:rsidRPr="004A695D">
        <w:rPr>
          <w:rFonts w:eastAsiaTheme="majorEastAsia"/>
          <w:color w:val="000000" w:themeColor="text1"/>
          <w:sz w:val="20"/>
          <w:szCs w:val="20"/>
          <w:lang w:val="en-US"/>
        </w:rPr>
        <w:t>Supplementary Figure S4</w:t>
      </w:r>
      <w:r w:rsidR="008256D2" w:rsidRPr="004A695D">
        <w:rPr>
          <w:rFonts w:eastAsiaTheme="majorEastAsia"/>
          <w:color w:val="000000" w:themeColor="text1"/>
          <w:sz w:val="20"/>
          <w:szCs w:val="20"/>
          <w:lang w:val="en-US"/>
        </w:rPr>
        <w:t xml:space="preserve">. </w:t>
      </w:r>
      <w:r w:rsidR="003A18F4" w:rsidRPr="00C74B37">
        <w:rPr>
          <w:rFonts w:eastAsiaTheme="majorEastAsia"/>
          <w:color w:val="000000" w:themeColor="text1"/>
          <w:sz w:val="20"/>
          <w:szCs w:val="20"/>
          <w:lang w:val="en-US"/>
        </w:rPr>
        <w:t xml:space="preserve">Distribution of CBCL Category Scores. </w:t>
      </w:r>
    </w:p>
    <w:p w14:paraId="4C0970F5" w14:textId="3033C202" w:rsidR="00905C48" w:rsidRPr="00C74B37" w:rsidRDefault="00905C48" w:rsidP="00236233">
      <w:pPr>
        <w:ind w:left="708"/>
        <w:rPr>
          <w:bCs/>
          <w:color w:val="000000" w:themeColor="text1"/>
          <w:sz w:val="20"/>
          <w:szCs w:val="20"/>
          <w:lang w:val="en-US"/>
        </w:rPr>
      </w:pPr>
    </w:p>
    <w:p w14:paraId="23B23DBA" w14:textId="0D2F292B" w:rsidR="004053BF" w:rsidRPr="004A695D" w:rsidRDefault="004053BF" w:rsidP="00236233">
      <w:pPr>
        <w:rPr>
          <w:bCs/>
          <w:color w:val="000000" w:themeColor="text1"/>
          <w:sz w:val="20"/>
          <w:szCs w:val="20"/>
          <w:lang w:val="en-US"/>
        </w:rPr>
      </w:pPr>
      <w:r w:rsidRPr="004A695D">
        <w:rPr>
          <w:bCs/>
          <w:color w:val="000000" w:themeColor="text1"/>
          <w:sz w:val="20"/>
          <w:szCs w:val="20"/>
          <w:lang w:val="en-US"/>
        </w:rPr>
        <w:t xml:space="preserve">Covariates and </w:t>
      </w:r>
      <w:r w:rsidR="00DA7C0E" w:rsidRPr="004A695D">
        <w:rPr>
          <w:bCs/>
          <w:color w:val="000000" w:themeColor="text1"/>
          <w:sz w:val="20"/>
          <w:szCs w:val="20"/>
          <w:lang w:val="en-US"/>
        </w:rPr>
        <w:t>Missingness</w:t>
      </w:r>
    </w:p>
    <w:p w14:paraId="0E78BED8" w14:textId="76E7519C" w:rsidR="00794546" w:rsidRPr="004A695D" w:rsidRDefault="004053BF" w:rsidP="00563885">
      <w:pPr>
        <w:ind w:left="708"/>
        <w:jc w:val="both"/>
        <w:rPr>
          <w:bCs/>
          <w:color w:val="000000" w:themeColor="text1"/>
          <w:sz w:val="20"/>
          <w:szCs w:val="20"/>
          <w:lang w:val="en-US"/>
        </w:rPr>
      </w:pPr>
      <w:r w:rsidRPr="004A695D">
        <w:rPr>
          <w:bCs/>
          <w:color w:val="000000" w:themeColor="text1"/>
          <w:sz w:val="20"/>
          <w:szCs w:val="20"/>
          <w:lang w:val="en-US"/>
        </w:rPr>
        <w:t>Supplementary Figure S</w:t>
      </w:r>
      <w:r w:rsidR="002D7BDA" w:rsidRPr="004A695D">
        <w:rPr>
          <w:bCs/>
          <w:color w:val="000000" w:themeColor="text1"/>
          <w:sz w:val="20"/>
          <w:szCs w:val="20"/>
          <w:lang w:val="en-US"/>
        </w:rPr>
        <w:t>5</w:t>
      </w:r>
      <w:r w:rsidR="008256D2" w:rsidRPr="004A695D">
        <w:rPr>
          <w:bCs/>
          <w:color w:val="000000" w:themeColor="text1"/>
          <w:sz w:val="20"/>
          <w:szCs w:val="20"/>
          <w:lang w:val="en-US"/>
        </w:rPr>
        <w:t>.</w:t>
      </w:r>
      <w:r w:rsidRPr="004A695D">
        <w:rPr>
          <w:bCs/>
          <w:color w:val="000000" w:themeColor="text1"/>
          <w:sz w:val="20"/>
          <w:szCs w:val="20"/>
          <w:lang w:val="en-US"/>
        </w:rPr>
        <w:t xml:space="preserve"> Directed Acyclic Graph to Identify a Minimal Adjustment Set</w:t>
      </w:r>
      <w:r w:rsidR="00794546" w:rsidRPr="004A695D">
        <w:rPr>
          <w:bCs/>
          <w:color w:val="000000" w:themeColor="text1"/>
          <w:sz w:val="20"/>
          <w:szCs w:val="20"/>
          <w:lang w:val="en-US"/>
        </w:rPr>
        <w:t>.</w:t>
      </w:r>
      <w:r w:rsidR="00820421" w:rsidRPr="004A695D">
        <w:rPr>
          <w:bCs/>
          <w:color w:val="000000" w:themeColor="text1"/>
          <w:sz w:val="20"/>
          <w:szCs w:val="20"/>
          <w:lang w:val="en-US"/>
        </w:rPr>
        <w:t xml:space="preserve"> </w:t>
      </w:r>
    </w:p>
    <w:p w14:paraId="6FD0BE04" w14:textId="2DB80CA0" w:rsidR="005042A3" w:rsidRPr="00C74B37" w:rsidRDefault="005042A3" w:rsidP="00563885">
      <w:pPr>
        <w:ind w:left="708"/>
        <w:jc w:val="both"/>
        <w:rPr>
          <w:bCs/>
          <w:iCs/>
          <w:color w:val="000000" w:themeColor="text1"/>
          <w:sz w:val="20"/>
          <w:szCs w:val="20"/>
          <w:lang w:val="en-US"/>
        </w:rPr>
      </w:pPr>
      <w:r w:rsidRPr="00C74B37">
        <w:rPr>
          <w:bCs/>
          <w:iCs/>
          <w:color w:val="000000" w:themeColor="text1"/>
          <w:sz w:val="20"/>
          <w:szCs w:val="20"/>
          <w:lang w:val="en-US"/>
        </w:rPr>
        <w:t>Supplementary Table S</w:t>
      </w:r>
      <w:r w:rsidR="003A18F4" w:rsidRPr="00C74B37">
        <w:rPr>
          <w:bCs/>
          <w:iCs/>
          <w:color w:val="000000" w:themeColor="text1"/>
          <w:sz w:val="20"/>
          <w:szCs w:val="20"/>
          <w:lang w:val="en-US"/>
        </w:rPr>
        <w:t>1</w:t>
      </w:r>
      <w:r w:rsidRPr="00C74B37">
        <w:rPr>
          <w:bCs/>
          <w:iCs/>
          <w:color w:val="000000" w:themeColor="text1"/>
          <w:sz w:val="20"/>
          <w:szCs w:val="20"/>
          <w:lang w:val="en-US"/>
        </w:rPr>
        <w:t xml:space="preserve">. </w:t>
      </w:r>
      <w:r w:rsidR="009B44D8" w:rsidRPr="00C74B37">
        <w:rPr>
          <w:bCs/>
          <w:iCs/>
          <w:color w:val="000000" w:themeColor="text1"/>
          <w:sz w:val="20"/>
          <w:szCs w:val="20"/>
          <w:lang w:val="en-US"/>
        </w:rPr>
        <w:t>Comparison of Included and Excluded Participants at 2-Ye</w:t>
      </w:r>
      <w:r w:rsidR="009B44D8" w:rsidRPr="00C74B37">
        <w:rPr>
          <w:bCs/>
          <w:iCs/>
          <w:color w:val="000000" w:themeColor="text1"/>
          <w:sz w:val="20"/>
          <w:lang w:val="en-US"/>
        </w:rPr>
        <w:t xml:space="preserve">ar </w:t>
      </w:r>
      <w:r w:rsidR="009B44D8" w:rsidRPr="00C74B37">
        <w:rPr>
          <w:bCs/>
          <w:iCs/>
          <w:color w:val="000000" w:themeColor="text1"/>
          <w:sz w:val="20"/>
          <w:szCs w:val="20"/>
          <w:lang w:val="en-US"/>
        </w:rPr>
        <w:t>Follow-Up</w:t>
      </w:r>
    </w:p>
    <w:p w14:paraId="7FEA70BE" w14:textId="56394CB2" w:rsidR="005042A3" w:rsidRPr="00C74B37" w:rsidRDefault="008F6762" w:rsidP="00563885">
      <w:pPr>
        <w:ind w:left="708"/>
        <w:jc w:val="both"/>
        <w:rPr>
          <w:bCs/>
          <w:iCs/>
          <w:color w:val="000000" w:themeColor="text1"/>
          <w:sz w:val="20"/>
          <w:szCs w:val="20"/>
          <w:lang w:val="en-US"/>
        </w:rPr>
      </w:pPr>
      <w:r w:rsidRPr="00C74B37">
        <w:rPr>
          <w:bCs/>
          <w:iCs/>
          <w:color w:val="000000" w:themeColor="text1"/>
          <w:sz w:val="20"/>
          <w:szCs w:val="20"/>
          <w:lang w:val="en-US"/>
        </w:rPr>
        <w:t xml:space="preserve">Supplementary </w:t>
      </w:r>
      <w:r w:rsidR="005042A3" w:rsidRPr="00C74B37">
        <w:rPr>
          <w:bCs/>
          <w:iCs/>
          <w:color w:val="000000" w:themeColor="text1"/>
          <w:sz w:val="20"/>
          <w:szCs w:val="20"/>
          <w:lang w:val="en-US"/>
        </w:rPr>
        <w:t>Table S</w:t>
      </w:r>
      <w:r w:rsidR="003A18F4" w:rsidRPr="00C74B37">
        <w:rPr>
          <w:bCs/>
          <w:iCs/>
          <w:color w:val="000000" w:themeColor="text1"/>
          <w:sz w:val="20"/>
          <w:szCs w:val="20"/>
          <w:lang w:val="en-US"/>
        </w:rPr>
        <w:t>2</w:t>
      </w:r>
      <w:r w:rsidR="005042A3" w:rsidRPr="00C74B37">
        <w:rPr>
          <w:bCs/>
          <w:iCs/>
          <w:color w:val="000000" w:themeColor="text1"/>
          <w:sz w:val="20"/>
          <w:szCs w:val="20"/>
          <w:lang w:val="en-US"/>
        </w:rPr>
        <w:t>.</w:t>
      </w:r>
      <w:r w:rsidR="003D119E" w:rsidRPr="00C74B37">
        <w:rPr>
          <w:bCs/>
          <w:iCs/>
          <w:color w:val="000000" w:themeColor="text1"/>
          <w:sz w:val="20"/>
          <w:szCs w:val="20"/>
          <w:lang w:val="en-US"/>
        </w:rPr>
        <w:t xml:space="preserve"> Comparison of</w:t>
      </w:r>
      <w:r w:rsidR="005042A3" w:rsidRPr="00C74B37">
        <w:rPr>
          <w:bCs/>
          <w:iCs/>
          <w:color w:val="000000" w:themeColor="text1"/>
          <w:sz w:val="20"/>
          <w:szCs w:val="20"/>
          <w:lang w:val="en-US"/>
        </w:rPr>
        <w:t xml:space="preserve"> Included and Excluded </w:t>
      </w:r>
      <w:r w:rsidR="003A18F4" w:rsidRPr="00C74B37">
        <w:rPr>
          <w:bCs/>
          <w:iCs/>
          <w:color w:val="000000" w:themeColor="text1"/>
          <w:sz w:val="20"/>
          <w:szCs w:val="20"/>
          <w:lang w:val="en-US"/>
        </w:rPr>
        <w:t>Participants</w:t>
      </w:r>
      <w:r w:rsidR="005042A3" w:rsidRPr="00C74B37">
        <w:rPr>
          <w:bCs/>
          <w:iCs/>
          <w:color w:val="000000" w:themeColor="text1"/>
          <w:sz w:val="20"/>
          <w:szCs w:val="20"/>
          <w:lang w:val="en-US"/>
        </w:rPr>
        <w:t xml:space="preserve"> at 3-</w:t>
      </w:r>
      <w:r w:rsidR="00785FF7" w:rsidRPr="00C74B37">
        <w:rPr>
          <w:bCs/>
          <w:iCs/>
          <w:color w:val="000000" w:themeColor="text1"/>
          <w:sz w:val="20"/>
          <w:szCs w:val="20"/>
          <w:lang w:val="en-US"/>
        </w:rPr>
        <w:t>Y</w:t>
      </w:r>
      <w:r w:rsidR="005042A3" w:rsidRPr="00C74B37">
        <w:rPr>
          <w:bCs/>
          <w:iCs/>
          <w:color w:val="000000" w:themeColor="text1"/>
          <w:sz w:val="20"/>
          <w:szCs w:val="20"/>
          <w:lang w:val="en-US"/>
        </w:rPr>
        <w:t>e</w:t>
      </w:r>
      <w:r w:rsidR="009455DB" w:rsidRPr="00C74B37">
        <w:rPr>
          <w:bCs/>
          <w:iCs/>
          <w:color w:val="000000" w:themeColor="text1"/>
          <w:sz w:val="20"/>
          <w:lang w:val="en-US"/>
        </w:rPr>
        <w:t>ar</w:t>
      </w:r>
      <w:r w:rsidR="00444ED0" w:rsidRPr="00C74B37">
        <w:rPr>
          <w:bCs/>
          <w:iCs/>
          <w:color w:val="000000" w:themeColor="text1"/>
          <w:sz w:val="20"/>
          <w:lang w:val="en-US"/>
        </w:rPr>
        <w:t xml:space="preserve"> </w:t>
      </w:r>
      <w:r w:rsidR="005042A3" w:rsidRPr="00C74B37">
        <w:rPr>
          <w:bCs/>
          <w:iCs/>
          <w:color w:val="000000" w:themeColor="text1"/>
          <w:sz w:val="20"/>
          <w:szCs w:val="20"/>
          <w:lang w:val="en-US"/>
        </w:rPr>
        <w:t>Follow-Up.</w:t>
      </w:r>
    </w:p>
    <w:p w14:paraId="4385AF6E" w14:textId="0B6CD58C" w:rsidR="005042A3" w:rsidRPr="00C74B37" w:rsidRDefault="008F6762" w:rsidP="00563885">
      <w:pPr>
        <w:ind w:left="708"/>
        <w:jc w:val="both"/>
        <w:rPr>
          <w:bCs/>
          <w:iCs/>
          <w:color w:val="000000" w:themeColor="text1"/>
          <w:sz w:val="20"/>
          <w:szCs w:val="20"/>
          <w:lang w:val="en-US"/>
        </w:rPr>
      </w:pPr>
      <w:r w:rsidRPr="00C74B37">
        <w:rPr>
          <w:bCs/>
          <w:iCs/>
          <w:color w:val="000000" w:themeColor="text1"/>
          <w:sz w:val="20"/>
          <w:szCs w:val="20"/>
          <w:lang w:val="en-US"/>
        </w:rPr>
        <w:t xml:space="preserve">Supplementary </w:t>
      </w:r>
      <w:r w:rsidR="005042A3" w:rsidRPr="00C74B37">
        <w:rPr>
          <w:bCs/>
          <w:iCs/>
          <w:color w:val="000000" w:themeColor="text1"/>
          <w:sz w:val="20"/>
          <w:szCs w:val="20"/>
          <w:lang w:val="en-US"/>
        </w:rPr>
        <w:t xml:space="preserve">Table </w:t>
      </w:r>
      <w:r w:rsidR="00C24D5F" w:rsidRPr="00C74B37">
        <w:rPr>
          <w:bCs/>
          <w:iCs/>
          <w:color w:val="000000" w:themeColor="text1"/>
          <w:sz w:val="20"/>
          <w:szCs w:val="20"/>
          <w:lang w:val="en-US"/>
        </w:rPr>
        <w:t>S</w:t>
      </w:r>
      <w:r w:rsidR="003A18F4" w:rsidRPr="00C74B37">
        <w:rPr>
          <w:bCs/>
          <w:iCs/>
          <w:color w:val="000000" w:themeColor="text1"/>
          <w:sz w:val="20"/>
          <w:szCs w:val="20"/>
          <w:lang w:val="en-US"/>
        </w:rPr>
        <w:t>3</w:t>
      </w:r>
      <w:r w:rsidR="005042A3" w:rsidRPr="00C74B37">
        <w:rPr>
          <w:bCs/>
          <w:iCs/>
          <w:color w:val="000000" w:themeColor="text1"/>
          <w:sz w:val="20"/>
          <w:szCs w:val="20"/>
          <w:lang w:val="en-US"/>
        </w:rPr>
        <w:t xml:space="preserve">. </w:t>
      </w:r>
      <w:r w:rsidR="003D119E" w:rsidRPr="00C74B37">
        <w:rPr>
          <w:bCs/>
          <w:iCs/>
          <w:color w:val="000000" w:themeColor="text1"/>
          <w:sz w:val="20"/>
          <w:szCs w:val="20"/>
          <w:lang w:val="en-US"/>
        </w:rPr>
        <w:t xml:space="preserve">Comparison of </w:t>
      </w:r>
      <w:r w:rsidR="005042A3" w:rsidRPr="00C74B37">
        <w:rPr>
          <w:bCs/>
          <w:iCs/>
          <w:color w:val="000000" w:themeColor="text1"/>
          <w:sz w:val="20"/>
          <w:szCs w:val="20"/>
          <w:lang w:val="en-US"/>
        </w:rPr>
        <w:t xml:space="preserve">Included and Excluded </w:t>
      </w:r>
      <w:r w:rsidR="009B44D8" w:rsidRPr="00C74B37">
        <w:rPr>
          <w:bCs/>
          <w:iCs/>
          <w:color w:val="000000" w:themeColor="text1"/>
          <w:sz w:val="20"/>
          <w:szCs w:val="20"/>
          <w:lang w:val="en-US"/>
        </w:rPr>
        <w:t xml:space="preserve">Participants </w:t>
      </w:r>
      <w:r w:rsidR="005042A3" w:rsidRPr="00C74B37">
        <w:rPr>
          <w:bCs/>
          <w:iCs/>
          <w:color w:val="000000" w:themeColor="text1"/>
          <w:sz w:val="20"/>
          <w:szCs w:val="20"/>
          <w:lang w:val="en-US"/>
        </w:rPr>
        <w:t>at 4-</w:t>
      </w:r>
      <w:r w:rsidR="00785FF7" w:rsidRPr="00C74B37">
        <w:rPr>
          <w:bCs/>
          <w:iCs/>
          <w:color w:val="000000" w:themeColor="text1"/>
          <w:sz w:val="20"/>
          <w:szCs w:val="20"/>
          <w:lang w:val="en-US"/>
        </w:rPr>
        <w:t>Y</w:t>
      </w:r>
      <w:r w:rsidR="005042A3" w:rsidRPr="00C74B37">
        <w:rPr>
          <w:bCs/>
          <w:iCs/>
          <w:color w:val="000000" w:themeColor="text1"/>
          <w:sz w:val="20"/>
          <w:szCs w:val="20"/>
          <w:lang w:val="en-US"/>
        </w:rPr>
        <w:t>ear</w:t>
      </w:r>
      <w:r w:rsidR="00444ED0" w:rsidRPr="00C74B37">
        <w:rPr>
          <w:bCs/>
          <w:iCs/>
          <w:color w:val="000000" w:themeColor="text1"/>
          <w:sz w:val="20"/>
          <w:lang w:val="en-US"/>
        </w:rPr>
        <w:t xml:space="preserve"> </w:t>
      </w:r>
      <w:r w:rsidR="005042A3" w:rsidRPr="00C74B37">
        <w:rPr>
          <w:bCs/>
          <w:iCs/>
          <w:color w:val="000000" w:themeColor="text1"/>
          <w:sz w:val="20"/>
          <w:szCs w:val="20"/>
          <w:lang w:val="en-US"/>
        </w:rPr>
        <w:t>Follow-Up.</w:t>
      </w:r>
    </w:p>
    <w:p w14:paraId="3A5D51F6" w14:textId="0063A4F6" w:rsidR="00CF0227" w:rsidRPr="00C74B37" w:rsidRDefault="00CF0227" w:rsidP="00563885">
      <w:pPr>
        <w:ind w:left="708"/>
        <w:jc w:val="both"/>
        <w:rPr>
          <w:bCs/>
          <w:iCs/>
          <w:color w:val="000000" w:themeColor="text1"/>
          <w:sz w:val="20"/>
          <w:szCs w:val="20"/>
          <w:lang w:val="en-US"/>
        </w:rPr>
      </w:pPr>
      <w:r w:rsidRPr="00C74B37">
        <w:rPr>
          <w:bCs/>
          <w:iCs/>
          <w:color w:val="000000" w:themeColor="text1"/>
          <w:sz w:val="20"/>
          <w:szCs w:val="20"/>
          <w:lang w:val="en-US"/>
        </w:rPr>
        <w:t>Supplementary Table S4. Baseline Hormone and CBCL Values by Inclusion in 4-Year Follow-Up.</w:t>
      </w:r>
    </w:p>
    <w:p w14:paraId="2E3D284E" w14:textId="370129AE" w:rsidR="009455DB" w:rsidRPr="00C74B37" w:rsidRDefault="00B77062" w:rsidP="00563885">
      <w:pPr>
        <w:ind w:left="708"/>
        <w:jc w:val="both"/>
        <w:rPr>
          <w:bCs/>
          <w:iCs/>
          <w:color w:val="000000" w:themeColor="text1"/>
          <w:sz w:val="20"/>
          <w:szCs w:val="20"/>
          <w:lang w:val="en-US"/>
        </w:rPr>
      </w:pPr>
      <w:r w:rsidRPr="00C74B37">
        <w:rPr>
          <w:bCs/>
          <w:iCs/>
          <w:color w:val="000000" w:themeColor="text1"/>
          <w:sz w:val="20"/>
          <w:szCs w:val="20"/>
          <w:lang w:val="en-US"/>
        </w:rPr>
        <w:t>Supplementary Figure S</w:t>
      </w:r>
      <w:r w:rsidR="002D7BDA" w:rsidRPr="00C74B37">
        <w:rPr>
          <w:bCs/>
          <w:iCs/>
          <w:color w:val="000000" w:themeColor="text1"/>
          <w:sz w:val="20"/>
          <w:szCs w:val="20"/>
          <w:lang w:val="en-US"/>
        </w:rPr>
        <w:t>6</w:t>
      </w:r>
      <w:r w:rsidRPr="00C74B37">
        <w:rPr>
          <w:bCs/>
          <w:iCs/>
          <w:color w:val="000000" w:themeColor="text1"/>
          <w:sz w:val="20"/>
          <w:szCs w:val="20"/>
          <w:lang w:val="en-US"/>
        </w:rPr>
        <w:t xml:space="preserve">. </w:t>
      </w:r>
      <w:r w:rsidR="0017621B" w:rsidRPr="00C74B37">
        <w:rPr>
          <w:bCs/>
          <w:iCs/>
          <w:color w:val="000000" w:themeColor="text1"/>
          <w:sz w:val="20"/>
          <w:szCs w:val="20"/>
          <w:lang w:val="en-US"/>
        </w:rPr>
        <w:t xml:space="preserve">Histogram of </w:t>
      </w:r>
      <w:r w:rsidRPr="00C74B37">
        <w:rPr>
          <w:bCs/>
          <w:iCs/>
          <w:color w:val="000000" w:themeColor="text1"/>
          <w:sz w:val="20"/>
          <w:szCs w:val="20"/>
          <w:lang w:val="en-US"/>
        </w:rPr>
        <w:t>Imputed DHEA</w:t>
      </w:r>
      <w:r w:rsidR="009455DB" w:rsidRPr="00C74B37">
        <w:rPr>
          <w:bCs/>
          <w:iCs/>
          <w:color w:val="000000" w:themeColor="text1"/>
          <w:sz w:val="20"/>
          <w:szCs w:val="20"/>
          <w:lang w:val="en-US"/>
        </w:rPr>
        <w:t xml:space="preserve"> </w:t>
      </w:r>
      <w:r w:rsidRPr="00C74B37">
        <w:rPr>
          <w:bCs/>
          <w:iCs/>
          <w:color w:val="000000" w:themeColor="text1"/>
          <w:sz w:val="20"/>
          <w:szCs w:val="20"/>
          <w:lang w:val="en-US"/>
        </w:rPr>
        <w:t>Values Below</w:t>
      </w:r>
      <w:r w:rsidR="009455DB" w:rsidRPr="00C74B37">
        <w:rPr>
          <w:bCs/>
          <w:iCs/>
          <w:color w:val="000000" w:themeColor="text1"/>
          <w:sz w:val="20"/>
          <w:szCs w:val="20"/>
          <w:lang w:val="en-US"/>
        </w:rPr>
        <w:t xml:space="preserve"> </w:t>
      </w:r>
      <w:r w:rsidR="007D29A7" w:rsidRPr="00C74B37">
        <w:rPr>
          <w:bCs/>
          <w:iCs/>
          <w:color w:val="000000" w:themeColor="text1"/>
          <w:sz w:val="20"/>
          <w:szCs w:val="20"/>
          <w:lang w:val="en-US"/>
        </w:rPr>
        <w:t>Lower Limit of Detection</w:t>
      </w:r>
      <w:r w:rsidR="009455DB" w:rsidRPr="00C74B37">
        <w:rPr>
          <w:bCs/>
          <w:iCs/>
          <w:color w:val="000000" w:themeColor="text1"/>
          <w:sz w:val="20"/>
          <w:szCs w:val="20"/>
          <w:lang w:val="en-US"/>
        </w:rPr>
        <w:t>.</w:t>
      </w:r>
    </w:p>
    <w:p w14:paraId="752C0CA9" w14:textId="2EB35811" w:rsidR="00B77062" w:rsidRPr="00C74B37" w:rsidRDefault="00B77062" w:rsidP="00563885">
      <w:pPr>
        <w:ind w:left="708"/>
        <w:jc w:val="both"/>
        <w:rPr>
          <w:bCs/>
          <w:iCs/>
          <w:color w:val="000000" w:themeColor="text1"/>
          <w:sz w:val="20"/>
          <w:szCs w:val="20"/>
          <w:lang w:val="en-US"/>
        </w:rPr>
      </w:pPr>
      <w:r w:rsidRPr="00C74B37">
        <w:rPr>
          <w:bCs/>
          <w:iCs/>
          <w:color w:val="000000" w:themeColor="text1"/>
          <w:sz w:val="20"/>
          <w:szCs w:val="20"/>
          <w:lang w:val="en-US"/>
        </w:rPr>
        <w:t>Supplementary Figure S</w:t>
      </w:r>
      <w:r w:rsidR="002D7BDA" w:rsidRPr="00C74B37">
        <w:rPr>
          <w:bCs/>
          <w:iCs/>
          <w:color w:val="000000" w:themeColor="text1"/>
          <w:sz w:val="20"/>
          <w:szCs w:val="20"/>
          <w:lang w:val="en-US"/>
        </w:rPr>
        <w:t>7</w:t>
      </w:r>
      <w:r w:rsidRPr="00C74B37">
        <w:rPr>
          <w:bCs/>
          <w:iCs/>
          <w:color w:val="000000" w:themeColor="text1"/>
          <w:sz w:val="20"/>
          <w:szCs w:val="20"/>
          <w:lang w:val="en-US"/>
        </w:rPr>
        <w:t xml:space="preserve">. </w:t>
      </w:r>
      <w:r w:rsidR="0017621B" w:rsidRPr="00C74B37">
        <w:rPr>
          <w:bCs/>
          <w:iCs/>
          <w:color w:val="000000" w:themeColor="text1"/>
          <w:sz w:val="20"/>
          <w:szCs w:val="20"/>
          <w:lang w:val="en-US"/>
        </w:rPr>
        <w:t xml:space="preserve">Histogram of </w:t>
      </w:r>
      <w:r w:rsidRPr="00C74B37">
        <w:rPr>
          <w:bCs/>
          <w:iCs/>
          <w:color w:val="000000" w:themeColor="text1"/>
          <w:sz w:val="20"/>
          <w:szCs w:val="20"/>
          <w:lang w:val="en-US"/>
        </w:rPr>
        <w:t>Final DHEA Values Includin</w:t>
      </w:r>
      <w:r w:rsidR="00C17F88" w:rsidRPr="00C74B37">
        <w:rPr>
          <w:bCs/>
          <w:iCs/>
          <w:color w:val="000000" w:themeColor="text1"/>
          <w:sz w:val="20"/>
          <w:szCs w:val="20"/>
          <w:lang w:val="en-US"/>
        </w:rPr>
        <w:t>g</w:t>
      </w:r>
      <w:r w:rsidR="009455DB" w:rsidRPr="00C74B37">
        <w:rPr>
          <w:bCs/>
          <w:iCs/>
          <w:color w:val="000000" w:themeColor="text1"/>
          <w:sz w:val="20"/>
          <w:szCs w:val="20"/>
          <w:lang w:val="en-US"/>
        </w:rPr>
        <w:t xml:space="preserve"> </w:t>
      </w:r>
      <w:r w:rsidRPr="00C74B37">
        <w:rPr>
          <w:bCs/>
          <w:iCs/>
          <w:color w:val="000000" w:themeColor="text1"/>
          <w:sz w:val="20"/>
          <w:szCs w:val="20"/>
          <w:lang w:val="en-US"/>
        </w:rPr>
        <w:t>Imputed and Outlier Data</w:t>
      </w:r>
      <w:r w:rsidR="009949AA" w:rsidRPr="00C74B37">
        <w:rPr>
          <w:bCs/>
          <w:iCs/>
          <w:color w:val="000000" w:themeColor="text1"/>
          <w:sz w:val="20"/>
          <w:szCs w:val="20"/>
          <w:lang w:val="en-US"/>
        </w:rPr>
        <w:t>.</w:t>
      </w:r>
    </w:p>
    <w:p w14:paraId="057F1241" w14:textId="73C82EAA" w:rsidR="00B77062" w:rsidRPr="00C74B37" w:rsidRDefault="00B77062" w:rsidP="00563885">
      <w:pPr>
        <w:ind w:left="708"/>
        <w:jc w:val="both"/>
        <w:rPr>
          <w:bCs/>
          <w:iCs/>
          <w:color w:val="000000" w:themeColor="text1"/>
          <w:sz w:val="20"/>
          <w:szCs w:val="20"/>
          <w:lang w:val="en-US"/>
        </w:rPr>
      </w:pPr>
      <w:r w:rsidRPr="00C74B37">
        <w:rPr>
          <w:bCs/>
          <w:iCs/>
          <w:color w:val="000000" w:themeColor="text1"/>
          <w:sz w:val="20"/>
          <w:szCs w:val="20"/>
          <w:lang w:val="en-US"/>
        </w:rPr>
        <w:t>Supplementary Figure S</w:t>
      </w:r>
      <w:r w:rsidR="002D7BDA" w:rsidRPr="00C74B37">
        <w:rPr>
          <w:bCs/>
          <w:iCs/>
          <w:color w:val="000000" w:themeColor="text1"/>
          <w:sz w:val="20"/>
          <w:szCs w:val="20"/>
          <w:lang w:val="en-US"/>
        </w:rPr>
        <w:t>8</w:t>
      </w:r>
      <w:r w:rsidRPr="00C74B37">
        <w:rPr>
          <w:bCs/>
          <w:iCs/>
          <w:color w:val="000000" w:themeColor="text1"/>
          <w:sz w:val="20"/>
          <w:szCs w:val="20"/>
          <w:lang w:val="en-US"/>
        </w:rPr>
        <w:t xml:space="preserve">. </w:t>
      </w:r>
      <w:r w:rsidR="0017621B" w:rsidRPr="00C74B37">
        <w:rPr>
          <w:bCs/>
          <w:iCs/>
          <w:color w:val="000000" w:themeColor="text1"/>
          <w:sz w:val="20"/>
          <w:szCs w:val="20"/>
          <w:lang w:val="en-US"/>
        </w:rPr>
        <w:t xml:space="preserve">Histogram of </w:t>
      </w:r>
      <w:r w:rsidRPr="00C74B37">
        <w:rPr>
          <w:bCs/>
          <w:iCs/>
          <w:color w:val="000000" w:themeColor="text1"/>
          <w:sz w:val="20"/>
          <w:szCs w:val="20"/>
          <w:lang w:val="en-US"/>
        </w:rPr>
        <w:t>Imputed Estradiol Values Below</w:t>
      </w:r>
      <w:r w:rsidR="007D29A7" w:rsidRPr="00C74B37">
        <w:rPr>
          <w:bCs/>
          <w:iCs/>
          <w:color w:val="000000" w:themeColor="text1"/>
          <w:sz w:val="20"/>
          <w:szCs w:val="20"/>
          <w:lang w:val="en-US"/>
        </w:rPr>
        <w:t xml:space="preserve"> </w:t>
      </w:r>
      <w:r w:rsidRPr="00C74B37">
        <w:rPr>
          <w:bCs/>
          <w:iCs/>
          <w:color w:val="000000" w:themeColor="text1"/>
          <w:sz w:val="20"/>
          <w:szCs w:val="20"/>
          <w:lang w:val="en-US"/>
        </w:rPr>
        <w:t>Lower Limit of Detection</w:t>
      </w:r>
      <w:r w:rsidR="009949AA" w:rsidRPr="00C74B37">
        <w:rPr>
          <w:bCs/>
          <w:iCs/>
          <w:color w:val="000000" w:themeColor="text1"/>
          <w:sz w:val="20"/>
          <w:szCs w:val="20"/>
          <w:lang w:val="en-US"/>
        </w:rPr>
        <w:t>.</w:t>
      </w:r>
    </w:p>
    <w:p w14:paraId="75BE1C7D" w14:textId="31F62588" w:rsidR="00B77062" w:rsidRPr="00C74B37" w:rsidRDefault="00B77062" w:rsidP="00563885">
      <w:pPr>
        <w:ind w:left="708"/>
        <w:jc w:val="both"/>
        <w:rPr>
          <w:bCs/>
          <w:iCs/>
          <w:color w:val="000000" w:themeColor="text1"/>
          <w:sz w:val="20"/>
          <w:szCs w:val="20"/>
          <w:lang w:val="en-US"/>
        </w:rPr>
      </w:pPr>
      <w:r w:rsidRPr="00C74B37">
        <w:rPr>
          <w:bCs/>
          <w:iCs/>
          <w:color w:val="000000" w:themeColor="text1"/>
          <w:sz w:val="20"/>
          <w:szCs w:val="20"/>
          <w:lang w:val="en-US"/>
        </w:rPr>
        <w:t>Supplementary Figure S</w:t>
      </w:r>
      <w:r w:rsidR="002D7BDA" w:rsidRPr="00C74B37">
        <w:rPr>
          <w:bCs/>
          <w:iCs/>
          <w:color w:val="000000" w:themeColor="text1"/>
          <w:sz w:val="20"/>
          <w:szCs w:val="20"/>
          <w:lang w:val="en-US"/>
        </w:rPr>
        <w:t>9</w:t>
      </w:r>
      <w:r w:rsidRPr="00C74B37">
        <w:rPr>
          <w:bCs/>
          <w:iCs/>
          <w:color w:val="000000" w:themeColor="text1"/>
          <w:sz w:val="20"/>
          <w:szCs w:val="20"/>
          <w:lang w:val="en-US"/>
        </w:rPr>
        <w:t xml:space="preserve">. </w:t>
      </w:r>
      <w:r w:rsidR="0017621B" w:rsidRPr="00C74B37">
        <w:rPr>
          <w:bCs/>
          <w:iCs/>
          <w:color w:val="000000" w:themeColor="text1"/>
          <w:sz w:val="20"/>
          <w:szCs w:val="20"/>
          <w:lang w:val="en-US"/>
        </w:rPr>
        <w:t xml:space="preserve">Histogram of </w:t>
      </w:r>
      <w:r w:rsidRPr="00C74B37">
        <w:rPr>
          <w:bCs/>
          <w:iCs/>
          <w:color w:val="000000" w:themeColor="text1"/>
          <w:sz w:val="20"/>
          <w:szCs w:val="20"/>
          <w:lang w:val="en-US"/>
        </w:rPr>
        <w:t>Final Estradiol Values Includin</w:t>
      </w:r>
      <w:r w:rsidR="00C17F88" w:rsidRPr="00C74B37">
        <w:rPr>
          <w:bCs/>
          <w:iCs/>
          <w:color w:val="000000" w:themeColor="text1"/>
          <w:sz w:val="20"/>
          <w:szCs w:val="20"/>
          <w:lang w:val="en-US"/>
        </w:rPr>
        <w:t>g</w:t>
      </w:r>
      <w:r w:rsidR="007D29A7" w:rsidRPr="00C74B37">
        <w:rPr>
          <w:bCs/>
          <w:iCs/>
          <w:color w:val="000000" w:themeColor="text1"/>
          <w:sz w:val="20"/>
          <w:szCs w:val="20"/>
          <w:lang w:val="en-US"/>
        </w:rPr>
        <w:t xml:space="preserve"> </w:t>
      </w:r>
      <w:r w:rsidRPr="00C74B37">
        <w:rPr>
          <w:bCs/>
          <w:iCs/>
          <w:color w:val="000000" w:themeColor="text1"/>
          <w:sz w:val="20"/>
          <w:szCs w:val="20"/>
          <w:lang w:val="en-US"/>
        </w:rPr>
        <w:t>Imputed and Outlier Data</w:t>
      </w:r>
      <w:r w:rsidR="009949AA" w:rsidRPr="00C74B37">
        <w:rPr>
          <w:bCs/>
          <w:iCs/>
          <w:color w:val="000000" w:themeColor="text1"/>
          <w:sz w:val="20"/>
          <w:szCs w:val="20"/>
          <w:lang w:val="en-US"/>
        </w:rPr>
        <w:t>.</w:t>
      </w:r>
    </w:p>
    <w:p w14:paraId="3C4803FC" w14:textId="72DAE5ED" w:rsidR="00B77062" w:rsidRPr="00C74B37" w:rsidRDefault="00B77062" w:rsidP="00563885">
      <w:pPr>
        <w:ind w:left="708"/>
        <w:jc w:val="both"/>
        <w:rPr>
          <w:bCs/>
          <w:iCs/>
          <w:color w:val="000000" w:themeColor="text1"/>
          <w:sz w:val="20"/>
          <w:szCs w:val="20"/>
          <w:lang w:val="en-US"/>
        </w:rPr>
      </w:pPr>
      <w:r w:rsidRPr="00C74B37">
        <w:rPr>
          <w:bCs/>
          <w:iCs/>
          <w:color w:val="000000" w:themeColor="text1"/>
          <w:sz w:val="20"/>
          <w:szCs w:val="20"/>
          <w:lang w:val="en-US"/>
        </w:rPr>
        <w:t>Supplementary Figure S1</w:t>
      </w:r>
      <w:r w:rsidR="002D7BDA" w:rsidRPr="00C74B37">
        <w:rPr>
          <w:bCs/>
          <w:iCs/>
          <w:color w:val="000000" w:themeColor="text1"/>
          <w:sz w:val="20"/>
          <w:szCs w:val="20"/>
          <w:lang w:val="en-US"/>
        </w:rPr>
        <w:t>0</w:t>
      </w:r>
      <w:r w:rsidRPr="00C74B37">
        <w:rPr>
          <w:bCs/>
          <w:iCs/>
          <w:color w:val="000000" w:themeColor="text1"/>
          <w:sz w:val="20"/>
          <w:szCs w:val="20"/>
          <w:lang w:val="en-US"/>
        </w:rPr>
        <w:t xml:space="preserve">. </w:t>
      </w:r>
      <w:r w:rsidR="0017621B" w:rsidRPr="00C74B37">
        <w:rPr>
          <w:bCs/>
          <w:iCs/>
          <w:color w:val="000000" w:themeColor="text1"/>
          <w:sz w:val="20"/>
          <w:szCs w:val="20"/>
          <w:lang w:val="en-US"/>
        </w:rPr>
        <w:t xml:space="preserve">Histogram of </w:t>
      </w:r>
      <w:r w:rsidRPr="00C74B37">
        <w:rPr>
          <w:bCs/>
          <w:iCs/>
          <w:color w:val="000000" w:themeColor="text1"/>
          <w:sz w:val="20"/>
          <w:szCs w:val="20"/>
          <w:lang w:val="en-US"/>
        </w:rPr>
        <w:t>Imputed Testosterone Value</w:t>
      </w:r>
      <w:r w:rsidR="007D29A7" w:rsidRPr="00C74B37">
        <w:rPr>
          <w:bCs/>
          <w:iCs/>
          <w:color w:val="000000" w:themeColor="text1"/>
          <w:sz w:val="20"/>
          <w:szCs w:val="20"/>
          <w:lang w:val="en-US"/>
        </w:rPr>
        <w:t xml:space="preserve"> </w:t>
      </w:r>
      <w:r w:rsidRPr="00C74B37">
        <w:rPr>
          <w:bCs/>
          <w:iCs/>
          <w:color w:val="000000" w:themeColor="text1"/>
          <w:sz w:val="20"/>
          <w:szCs w:val="20"/>
          <w:lang w:val="en-US"/>
        </w:rPr>
        <w:t>Below Lower Limit of Detection</w:t>
      </w:r>
      <w:r w:rsidR="009949AA" w:rsidRPr="00C74B37">
        <w:rPr>
          <w:bCs/>
          <w:iCs/>
          <w:color w:val="000000" w:themeColor="text1"/>
          <w:sz w:val="20"/>
          <w:szCs w:val="20"/>
          <w:lang w:val="en-US"/>
        </w:rPr>
        <w:t>.</w:t>
      </w:r>
    </w:p>
    <w:p w14:paraId="2B1EDD28" w14:textId="53E2F546" w:rsidR="00B77062" w:rsidRPr="00C74B37" w:rsidRDefault="00B77062" w:rsidP="00563885">
      <w:pPr>
        <w:ind w:left="708"/>
        <w:jc w:val="both"/>
        <w:rPr>
          <w:bCs/>
          <w:iCs/>
          <w:color w:val="000000" w:themeColor="text1"/>
          <w:sz w:val="20"/>
          <w:szCs w:val="20"/>
          <w:lang w:val="en-US"/>
        </w:rPr>
      </w:pPr>
      <w:r w:rsidRPr="00C74B37">
        <w:rPr>
          <w:bCs/>
          <w:iCs/>
          <w:color w:val="000000" w:themeColor="text1"/>
          <w:sz w:val="20"/>
          <w:szCs w:val="20"/>
          <w:lang w:val="en-US"/>
        </w:rPr>
        <w:t>Supplementary Figure S1</w:t>
      </w:r>
      <w:r w:rsidR="002D7BDA" w:rsidRPr="00C74B37">
        <w:rPr>
          <w:bCs/>
          <w:iCs/>
          <w:color w:val="000000" w:themeColor="text1"/>
          <w:sz w:val="20"/>
          <w:szCs w:val="20"/>
          <w:lang w:val="en-US"/>
        </w:rPr>
        <w:t>1</w:t>
      </w:r>
      <w:r w:rsidRPr="00C74B37">
        <w:rPr>
          <w:bCs/>
          <w:iCs/>
          <w:color w:val="000000" w:themeColor="text1"/>
          <w:sz w:val="20"/>
          <w:szCs w:val="20"/>
          <w:lang w:val="en-US"/>
        </w:rPr>
        <w:t xml:space="preserve">. </w:t>
      </w:r>
      <w:r w:rsidR="0017621B" w:rsidRPr="00C74B37">
        <w:rPr>
          <w:bCs/>
          <w:iCs/>
          <w:color w:val="000000" w:themeColor="text1"/>
          <w:sz w:val="20"/>
          <w:szCs w:val="20"/>
          <w:lang w:val="en-US"/>
        </w:rPr>
        <w:t xml:space="preserve">Histogram of </w:t>
      </w:r>
      <w:r w:rsidRPr="00C74B37">
        <w:rPr>
          <w:bCs/>
          <w:iCs/>
          <w:color w:val="000000" w:themeColor="text1"/>
          <w:sz w:val="20"/>
          <w:szCs w:val="20"/>
          <w:lang w:val="en-US"/>
        </w:rPr>
        <w:t>Final Testosterone Value</w:t>
      </w:r>
      <w:r w:rsidR="007D29A7" w:rsidRPr="00C74B37">
        <w:rPr>
          <w:bCs/>
          <w:iCs/>
          <w:color w:val="000000" w:themeColor="text1"/>
          <w:sz w:val="20"/>
          <w:szCs w:val="20"/>
          <w:lang w:val="en-US"/>
        </w:rPr>
        <w:t xml:space="preserve"> </w:t>
      </w:r>
      <w:r w:rsidRPr="00C74B37">
        <w:rPr>
          <w:bCs/>
          <w:iCs/>
          <w:color w:val="000000" w:themeColor="text1"/>
          <w:sz w:val="20"/>
          <w:szCs w:val="20"/>
          <w:lang w:val="en-US"/>
        </w:rPr>
        <w:t>Including Imputed and Outlier Data</w:t>
      </w:r>
      <w:r w:rsidR="009949AA" w:rsidRPr="00C74B37">
        <w:rPr>
          <w:bCs/>
          <w:iCs/>
          <w:color w:val="000000" w:themeColor="text1"/>
          <w:sz w:val="20"/>
          <w:szCs w:val="20"/>
          <w:lang w:val="en-US"/>
        </w:rPr>
        <w:t>.</w:t>
      </w:r>
    </w:p>
    <w:p w14:paraId="4FDD521A" w14:textId="77777777" w:rsidR="00AB5173" w:rsidRPr="00C74B37" w:rsidRDefault="00AB5173" w:rsidP="00236233">
      <w:pPr>
        <w:rPr>
          <w:b/>
          <w:color w:val="000000" w:themeColor="text1"/>
          <w:sz w:val="20"/>
          <w:szCs w:val="20"/>
          <w:lang w:val="en-US"/>
        </w:rPr>
      </w:pPr>
    </w:p>
    <w:p w14:paraId="72CEA341" w14:textId="77777777" w:rsidR="004053BF" w:rsidRPr="004A695D" w:rsidRDefault="004053BF" w:rsidP="00236233">
      <w:pPr>
        <w:rPr>
          <w:bCs/>
          <w:color w:val="000000" w:themeColor="text1"/>
          <w:sz w:val="20"/>
          <w:szCs w:val="20"/>
          <w:lang w:val="en-US"/>
        </w:rPr>
      </w:pPr>
      <w:r w:rsidRPr="004A695D">
        <w:rPr>
          <w:bCs/>
          <w:color w:val="000000" w:themeColor="text1"/>
          <w:sz w:val="20"/>
          <w:szCs w:val="20"/>
          <w:lang w:val="en-US"/>
        </w:rPr>
        <w:t>Linear Mixed Models - Assumptions</w:t>
      </w:r>
    </w:p>
    <w:p w14:paraId="4D94D5FD" w14:textId="15488722" w:rsidR="00D36B64" w:rsidRPr="004A695D" w:rsidRDefault="006A0881" w:rsidP="00563885">
      <w:pPr>
        <w:ind w:left="708"/>
        <w:jc w:val="both"/>
        <w:rPr>
          <w:iCs/>
          <w:color w:val="000000" w:themeColor="text1"/>
          <w:sz w:val="20"/>
          <w:lang w:val="en-US"/>
        </w:rPr>
      </w:pPr>
      <w:r w:rsidRPr="004A695D">
        <w:rPr>
          <w:iCs/>
          <w:color w:val="000000" w:themeColor="text1"/>
          <w:sz w:val="20"/>
          <w:lang w:val="en-US"/>
        </w:rPr>
        <w:t>Supplementary Table S</w:t>
      </w:r>
      <w:r w:rsidR="00D32529" w:rsidRPr="004A695D">
        <w:rPr>
          <w:iCs/>
          <w:color w:val="000000" w:themeColor="text1"/>
          <w:sz w:val="20"/>
          <w:lang w:val="en-US"/>
        </w:rPr>
        <w:t>5</w:t>
      </w:r>
      <w:r w:rsidRPr="004A695D">
        <w:rPr>
          <w:iCs/>
          <w:color w:val="000000" w:themeColor="text1"/>
          <w:sz w:val="20"/>
          <w:lang w:val="en-US"/>
        </w:rPr>
        <w:t xml:space="preserve">. </w:t>
      </w:r>
      <w:r w:rsidR="009047D9" w:rsidRPr="004A695D">
        <w:rPr>
          <w:iCs/>
          <w:color w:val="000000" w:themeColor="text1"/>
          <w:sz w:val="20"/>
          <w:lang w:val="en-US"/>
        </w:rPr>
        <w:t xml:space="preserve">Testing </w:t>
      </w:r>
      <w:r w:rsidRPr="004A695D">
        <w:rPr>
          <w:iCs/>
          <w:color w:val="000000" w:themeColor="text1"/>
          <w:sz w:val="20"/>
          <w:lang w:val="en-US"/>
        </w:rPr>
        <w:t xml:space="preserve">Multicollinearity </w:t>
      </w:r>
      <w:r w:rsidR="009047D9" w:rsidRPr="004A695D">
        <w:rPr>
          <w:iCs/>
          <w:color w:val="000000" w:themeColor="text1"/>
          <w:sz w:val="20"/>
          <w:lang w:val="en-US"/>
        </w:rPr>
        <w:t xml:space="preserve">in </w:t>
      </w:r>
      <w:r w:rsidR="00806C33" w:rsidRPr="004A695D">
        <w:rPr>
          <w:iCs/>
          <w:color w:val="000000" w:themeColor="text1"/>
          <w:sz w:val="20"/>
          <w:lang w:val="en-US"/>
        </w:rPr>
        <w:t>Males</w:t>
      </w:r>
      <w:r w:rsidR="00806C33">
        <w:rPr>
          <w:iCs/>
          <w:color w:val="000000" w:themeColor="text1"/>
          <w:sz w:val="20"/>
          <w:lang w:val="en-US"/>
        </w:rPr>
        <w:t xml:space="preserve"> in</w:t>
      </w:r>
      <w:r w:rsidR="00806C33" w:rsidRPr="004A695D">
        <w:rPr>
          <w:iCs/>
          <w:color w:val="000000" w:themeColor="text1"/>
          <w:sz w:val="20"/>
          <w:lang w:val="en-US"/>
        </w:rPr>
        <w:t xml:space="preserve"> </w:t>
      </w:r>
      <w:r w:rsidRPr="004A695D">
        <w:rPr>
          <w:iCs/>
          <w:color w:val="000000" w:themeColor="text1"/>
          <w:sz w:val="20"/>
          <w:lang w:val="en-US"/>
        </w:rPr>
        <w:t xml:space="preserve">DHEA at </w:t>
      </w:r>
      <w:r w:rsidR="00220B92" w:rsidRPr="004A695D">
        <w:rPr>
          <w:iCs/>
          <w:color w:val="000000" w:themeColor="text1"/>
          <w:sz w:val="20"/>
          <w:lang w:val="en-US"/>
        </w:rPr>
        <w:t>3</w:t>
      </w:r>
      <w:r w:rsidRPr="004A695D">
        <w:rPr>
          <w:iCs/>
          <w:color w:val="000000" w:themeColor="text1"/>
          <w:sz w:val="20"/>
          <w:lang w:val="en-US"/>
        </w:rPr>
        <w:t>-Year Follow-Up.</w:t>
      </w:r>
    </w:p>
    <w:p w14:paraId="134DD539" w14:textId="0D9AF28E" w:rsidR="00715134" w:rsidRPr="004A695D" w:rsidRDefault="006A0881" w:rsidP="00563885">
      <w:pPr>
        <w:ind w:left="708"/>
        <w:jc w:val="both"/>
        <w:rPr>
          <w:color w:val="000000" w:themeColor="text1"/>
          <w:sz w:val="20"/>
          <w:lang w:val="en-US"/>
        </w:rPr>
      </w:pPr>
      <w:r w:rsidRPr="004A695D">
        <w:rPr>
          <w:iCs/>
          <w:color w:val="000000" w:themeColor="text1"/>
          <w:sz w:val="20"/>
          <w:lang w:val="en-US"/>
        </w:rPr>
        <w:t>Supplementary Table S</w:t>
      </w:r>
      <w:r w:rsidR="00D32529" w:rsidRPr="004A695D">
        <w:rPr>
          <w:iCs/>
          <w:color w:val="000000" w:themeColor="text1"/>
          <w:sz w:val="20"/>
          <w:lang w:val="en-US"/>
        </w:rPr>
        <w:t>6</w:t>
      </w:r>
      <w:r w:rsidRPr="004A695D">
        <w:rPr>
          <w:iCs/>
          <w:color w:val="000000" w:themeColor="text1"/>
          <w:sz w:val="20"/>
          <w:lang w:val="en-US"/>
        </w:rPr>
        <w:t xml:space="preserve">. </w:t>
      </w:r>
      <w:r w:rsidR="009047D9" w:rsidRPr="004A695D">
        <w:rPr>
          <w:iCs/>
          <w:color w:val="000000" w:themeColor="text1"/>
          <w:sz w:val="20"/>
          <w:lang w:val="en-US"/>
        </w:rPr>
        <w:t>Testing</w:t>
      </w:r>
      <w:r w:rsidRPr="004A695D">
        <w:rPr>
          <w:iCs/>
          <w:color w:val="000000" w:themeColor="text1"/>
          <w:sz w:val="20"/>
          <w:lang w:val="en-US"/>
        </w:rPr>
        <w:t xml:space="preserve"> Multicollinearity in Females </w:t>
      </w:r>
      <w:r w:rsidR="009047D9" w:rsidRPr="004A695D">
        <w:rPr>
          <w:iCs/>
          <w:color w:val="000000" w:themeColor="text1"/>
          <w:sz w:val="20"/>
          <w:lang w:val="en-US"/>
        </w:rPr>
        <w:t xml:space="preserve">in </w:t>
      </w:r>
      <w:r w:rsidRPr="004A695D">
        <w:rPr>
          <w:iCs/>
          <w:color w:val="000000" w:themeColor="text1"/>
          <w:sz w:val="20"/>
          <w:lang w:val="en-US"/>
        </w:rPr>
        <w:t xml:space="preserve">DHEA at </w:t>
      </w:r>
      <w:r w:rsidR="00220B92" w:rsidRPr="004A695D">
        <w:rPr>
          <w:iCs/>
          <w:color w:val="000000" w:themeColor="text1"/>
          <w:sz w:val="20"/>
          <w:lang w:val="en-US"/>
        </w:rPr>
        <w:t>3</w:t>
      </w:r>
      <w:r w:rsidRPr="004A695D">
        <w:rPr>
          <w:iCs/>
          <w:color w:val="000000" w:themeColor="text1"/>
          <w:sz w:val="20"/>
          <w:lang w:val="en-US"/>
        </w:rPr>
        <w:t>-Year Follow-Up.</w:t>
      </w:r>
    </w:p>
    <w:p w14:paraId="60859A4B" w14:textId="4F386723" w:rsidR="00715134" w:rsidRPr="004A695D" w:rsidRDefault="004A432B" w:rsidP="00563885">
      <w:pPr>
        <w:ind w:left="708"/>
        <w:jc w:val="both"/>
        <w:rPr>
          <w:bCs/>
          <w:color w:val="000000" w:themeColor="text1"/>
          <w:sz w:val="20"/>
          <w:lang w:val="en-US"/>
        </w:rPr>
      </w:pPr>
      <w:r w:rsidRPr="004A695D">
        <w:rPr>
          <w:bCs/>
          <w:color w:val="000000" w:themeColor="text1"/>
          <w:sz w:val="20"/>
          <w:lang w:val="en-US"/>
        </w:rPr>
        <w:t xml:space="preserve">Supplementary Figure </w:t>
      </w:r>
      <w:r w:rsidR="00B87F25" w:rsidRPr="004A695D">
        <w:rPr>
          <w:bCs/>
          <w:color w:val="000000" w:themeColor="text1"/>
          <w:sz w:val="20"/>
          <w:lang w:val="en-US"/>
        </w:rPr>
        <w:t>S</w:t>
      </w:r>
      <w:r w:rsidR="00B76330" w:rsidRPr="004A695D">
        <w:rPr>
          <w:bCs/>
          <w:color w:val="000000" w:themeColor="text1"/>
          <w:sz w:val="20"/>
          <w:lang w:val="en-US"/>
        </w:rPr>
        <w:t>1</w:t>
      </w:r>
      <w:r w:rsidR="002D7BDA" w:rsidRPr="004A695D">
        <w:rPr>
          <w:bCs/>
          <w:color w:val="000000" w:themeColor="text1"/>
          <w:sz w:val="20"/>
          <w:lang w:val="en-US"/>
        </w:rPr>
        <w:t>2</w:t>
      </w:r>
      <w:r w:rsidRPr="004A695D">
        <w:rPr>
          <w:bCs/>
          <w:color w:val="000000" w:themeColor="text1"/>
          <w:sz w:val="20"/>
          <w:lang w:val="en-US"/>
        </w:rPr>
        <w:t xml:space="preserve">. </w:t>
      </w:r>
      <w:r w:rsidR="0072649F" w:rsidRPr="004A695D">
        <w:rPr>
          <w:bCs/>
          <w:color w:val="000000" w:themeColor="text1"/>
          <w:sz w:val="20"/>
          <w:lang w:val="en-US"/>
        </w:rPr>
        <w:t>QQ-Plots</w:t>
      </w:r>
      <w:r w:rsidRPr="004A695D">
        <w:rPr>
          <w:bCs/>
          <w:color w:val="000000" w:themeColor="text1"/>
          <w:sz w:val="20"/>
          <w:lang w:val="en-US"/>
        </w:rPr>
        <w:t xml:space="preserve"> to Assess the </w:t>
      </w:r>
      <w:r w:rsidR="00924C76" w:rsidRPr="004A695D">
        <w:rPr>
          <w:bCs/>
          <w:color w:val="000000" w:themeColor="text1"/>
          <w:sz w:val="20"/>
          <w:lang w:val="en-US"/>
        </w:rPr>
        <w:t xml:space="preserve">Normal </w:t>
      </w:r>
      <w:r w:rsidRPr="004A695D">
        <w:rPr>
          <w:bCs/>
          <w:color w:val="000000" w:themeColor="text1"/>
          <w:sz w:val="20"/>
          <w:lang w:val="en-US"/>
        </w:rPr>
        <w:t>Distribution of Residuals in Males</w:t>
      </w:r>
      <w:r w:rsidR="00715134" w:rsidRPr="004A695D">
        <w:rPr>
          <w:bCs/>
          <w:color w:val="000000" w:themeColor="text1"/>
          <w:sz w:val="20"/>
          <w:lang w:val="en-US"/>
        </w:rPr>
        <w:t>.</w:t>
      </w:r>
    </w:p>
    <w:p w14:paraId="0630AE5C" w14:textId="41D98C78" w:rsidR="00B71F98" w:rsidRPr="004A695D" w:rsidRDefault="006011DF" w:rsidP="00563885">
      <w:pPr>
        <w:ind w:left="708"/>
        <w:jc w:val="both"/>
        <w:rPr>
          <w:bCs/>
          <w:color w:val="000000" w:themeColor="text1"/>
          <w:sz w:val="20"/>
          <w:lang w:val="en-US"/>
        </w:rPr>
      </w:pPr>
      <w:r w:rsidRPr="004A695D">
        <w:rPr>
          <w:bCs/>
          <w:color w:val="000000" w:themeColor="text1"/>
          <w:sz w:val="20"/>
          <w:lang w:val="en-US"/>
        </w:rPr>
        <w:t xml:space="preserve">Supplementary Figure </w:t>
      </w:r>
      <w:r w:rsidR="00B87F25" w:rsidRPr="004A695D">
        <w:rPr>
          <w:bCs/>
          <w:color w:val="000000" w:themeColor="text1"/>
          <w:sz w:val="20"/>
          <w:lang w:val="en-US"/>
        </w:rPr>
        <w:t>S</w:t>
      </w:r>
      <w:r w:rsidR="00B76330" w:rsidRPr="004A695D">
        <w:rPr>
          <w:bCs/>
          <w:color w:val="000000" w:themeColor="text1"/>
          <w:sz w:val="20"/>
          <w:lang w:val="en-US"/>
        </w:rPr>
        <w:t>1</w:t>
      </w:r>
      <w:r w:rsidR="002D7BDA" w:rsidRPr="004A695D">
        <w:rPr>
          <w:bCs/>
          <w:color w:val="000000" w:themeColor="text1"/>
          <w:sz w:val="20"/>
          <w:lang w:val="en-US"/>
        </w:rPr>
        <w:t>3</w:t>
      </w:r>
      <w:r w:rsidRPr="004A695D">
        <w:rPr>
          <w:bCs/>
          <w:color w:val="000000" w:themeColor="text1"/>
          <w:sz w:val="20"/>
          <w:lang w:val="en-US"/>
        </w:rPr>
        <w:t>. QQ</w:t>
      </w:r>
      <w:r w:rsidR="0072649F" w:rsidRPr="004A695D">
        <w:rPr>
          <w:bCs/>
          <w:color w:val="000000" w:themeColor="text1"/>
          <w:sz w:val="20"/>
          <w:lang w:val="en-US"/>
        </w:rPr>
        <w:t>-</w:t>
      </w:r>
      <w:r w:rsidRPr="004A695D">
        <w:rPr>
          <w:bCs/>
          <w:color w:val="000000" w:themeColor="text1"/>
          <w:sz w:val="20"/>
          <w:lang w:val="en-US"/>
        </w:rPr>
        <w:t xml:space="preserve">Plots to Assess the </w:t>
      </w:r>
      <w:r w:rsidR="00924C76" w:rsidRPr="004A695D">
        <w:rPr>
          <w:bCs/>
          <w:color w:val="000000" w:themeColor="text1"/>
          <w:sz w:val="20"/>
          <w:lang w:val="en-US"/>
        </w:rPr>
        <w:t xml:space="preserve">Normal </w:t>
      </w:r>
      <w:r w:rsidRPr="004A695D">
        <w:rPr>
          <w:bCs/>
          <w:color w:val="000000" w:themeColor="text1"/>
          <w:sz w:val="20"/>
          <w:lang w:val="en-US"/>
        </w:rPr>
        <w:t>Distribution of Residuals in Females.</w:t>
      </w:r>
    </w:p>
    <w:p w14:paraId="7CF392C4" w14:textId="220498AC" w:rsidR="007745DD" w:rsidRPr="004A695D" w:rsidRDefault="007745DD" w:rsidP="00563885">
      <w:pPr>
        <w:ind w:left="708"/>
        <w:jc w:val="both"/>
        <w:rPr>
          <w:bCs/>
          <w:color w:val="000000" w:themeColor="text1"/>
          <w:sz w:val="20"/>
          <w:lang w:val="en-US"/>
        </w:rPr>
      </w:pPr>
      <w:r w:rsidRPr="004A695D">
        <w:rPr>
          <w:bCs/>
          <w:color w:val="000000" w:themeColor="text1"/>
          <w:sz w:val="20"/>
          <w:lang w:val="en-US"/>
        </w:rPr>
        <w:t>Supplementary Figure S14. Evaluating Non-Linear Effects in Crude and Adjusted Models by Sex.</w:t>
      </w:r>
    </w:p>
    <w:p w14:paraId="7F04E8D2" w14:textId="0C57EE48" w:rsidR="00B71F98" w:rsidRPr="004A695D" w:rsidRDefault="008D4EFD" w:rsidP="00563885">
      <w:pPr>
        <w:ind w:left="708"/>
        <w:jc w:val="both"/>
        <w:rPr>
          <w:bCs/>
          <w:color w:val="000000" w:themeColor="text1"/>
          <w:sz w:val="20"/>
          <w:szCs w:val="20"/>
          <w:lang w:val="en-US"/>
        </w:rPr>
      </w:pPr>
      <w:r w:rsidRPr="004A695D">
        <w:rPr>
          <w:iCs/>
          <w:color w:val="000000" w:themeColor="text1"/>
          <w:sz w:val="20"/>
          <w:szCs w:val="20"/>
          <w:lang w:val="en-US"/>
        </w:rPr>
        <w:t>Supplementary Table S</w:t>
      </w:r>
      <w:r w:rsidR="00D32529" w:rsidRPr="004A695D">
        <w:rPr>
          <w:iCs/>
          <w:color w:val="000000" w:themeColor="text1"/>
          <w:sz w:val="20"/>
          <w:szCs w:val="20"/>
          <w:lang w:val="en-US"/>
        </w:rPr>
        <w:t>7</w:t>
      </w:r>
      <w:r w:rsidR="001D481B" w:rsidRPr="004A695D">
        <w:rPr>
          <w:iCs/>
          <w:color w:val="000000" w:themeColor="text1"/>
          <w:sz w:val="20"/>
          <w:szCs w:val="20"/>
          <w:lang w:val="en-US"/>
        </w:rPr>
        <w:t xml:space="preserve">. </w:t>
      </w:r>
      <w:r w:rsidRPr="004A695D">
        <w:rPr>
          <w:iCs/>
          <w:color w:val="000000" w:themeColor="text1"/>
          <w:sz w:val="20"/>
          <w:szCs w:val="20"/>
          <w:lang w:val="en-US"/>
        </w:rPr>
        <w:t>GAMM</w:t>
      </w:r>
      <w:r w:rsidR="009A1AF0" w:rsidRPr="004A695D">
        <w:rPr>
          <w:iCs/>
          <w:color w:val="000000" w:themeColor="text1"/>
          <w:sz w:val="20"/>
          <w:szCs w:val="20"/>
          <w:lang w:val="en-US"/>
        </w:rPr>
        <w:t xml:space="preserve">s </w:t>
      </w:r>
      <w:r w:rsidRPr="004A695D">
        <w:rPr>
          <w:iCs/>
          <w:color w:val="000000" w:themeColor="text1"/>
          <w:sz w:val="20"/>
          <w:szCs w:val="20"/>
          <w:lang w:val="en-US"/>
        </w:rPr>
        <w:t>Evaluating Non-Linear Effects of DHEA</w:t>
      </w:r>
      <w:r w:rsidR="000059D3" w:rsidRPr="004A695D">
        <w:rPr>
          <w:iCs/>
          <w:color w:val="000000" w:themeColor="text1"/>
          <w:sz w:val="20"/>
          <w:szCs w:val="20"/>
          <w:lang w:val="en-US"/>
        </w:rPr>
        <w:t xml:space="preserve"> </w:t>
      </w:r>
      <w:r w:rsidR="000059D3" w:rsidRPr="004A695D">
        <w:rPr>
          <w:iCs/>
          <w:color w:val="000000" w:themeColor="text1"/>
          <w:sz w:val="20"/>
          <w:lang w:val="en-US"/>
        </w:rPr>
        <w:t xml:space="preserve">at </w:t>
      </w:r>
      <w:r w:rsidR="00220B92" w:rsidRPr="004A695D">
        <w:rPr>
          <w:iCs/>
          <w:color w:val="000000" w:themeColor="text1"/>
          <w:sz w:val="20"/>
          <w:lang w:val="en-US"/>
        </w:rPr>
        <w:t>3</w:t>
      </w:r>
      <w:r w:rsidR="000059D3" w:rsidRPr="004A695D">
        <w:rPr>
          <w:iCs/>
          <w:color w:val="000000" w:themeColor="text1"/>
          <w:sz w:val="20"/>
          <w:lang w:val="en-US"/>
        </w:rPr>
        <w:t>-</w:t>
      </w:r>
      <w:r w:rsidR="003A18F4" w:rsidRPr="004A695D">
        <w:rPr>
          <w:iCs/>
          <w:color w:val="000000" w:themeColor="text1"/>
          <w:sz w:val="20"/>
          <w:lang w:val="en-US"/>
        </w:rPr>
        <w:t>Y</w:t>
      </w:r>
      <w:r w:rsidR="000059D3" w:rsidRPr="004A695D">
        <w:rPr>
          <w:iCs/>
          <w:color w:val="000000" w:themeColor="text1"/>
          <w:sz w:val="20"/>
          <w:lang w:val="en-US"/>
        </w:rPr>
        <w:t>ear F</w:t>
      </w:r>
      <w:r w:rsidR="00220B92" w:rsidRPr="004A695D">
        <w:rPr>
          <w:iCs/>
          <w:color w:val="000000" w:themeColor="text1"/>
          <w:sz w:val="20"/>
          <w:lang w:val="en-US"/>
        </w:rPr>
        <w:t>ollow-Up</w:t>
      </w:r>
      <w:r w:rsidR="000059D3" w:rsidRPr="004A695D">
        <w:rPr>
          <w:iCs/>
          <w:color w:val="000000" w:themeColor="text1"/>
          <w:sz w:val="20"/>
          <w:lang w:val="en-US"/>
        </w:rPr>
        <w:t>.</w:t>
      </w:r>
    </w:p>
    <w:p w14:paraId="53D5BEC4" w14:textId="77777777" w:rsidR="009949AA" w:rsidRPr="00C74B37" w:rsidRDefault="009949AA" w:rsidP="00236233">
      <w:pPr>
        <w:rPr>
          <w:bCs/>
          <w:color w:val="000000" w:themeColor="text1"/>
          <w:sz w:val="20"/>
          <w:szCs w:val="20"/>
          <w:lang w:val="en-US"/>
        </w:rPr>
      </w:pPr>
    </w:p>
    <w:p w14:paraId="2E287F98" w14:textId="42E7DB52" w:rsidR="004053BF" w:rsidRPr="004A695D" w:rsidRDefault="004053BF" w:rsidP="00236233">
      <w:pPr>
        <w:rPr>
          <w:bCs/>
          <w:color w:val="000000" w:themeColor="text1"/>
          <w:sz w:val="20"/>
          <w:szCs w:val="20"/>
          <w:lang w:val="en-US"/>
        </w:rPr>
      </w:pPr>
      <w:r w:rsidRPr="004A695D">
        <w:rPr>
          <w:bCs/>
          <w:color w:val="000000" w:themeColor="text1"/>
          <w:sz w:val="20"/>
          <w:szCs w:val="20"/>
          <w:lang w:val="en-US"/>
        </w:rPr>
        <w:t>Sensitivity Analysis</w:t>
      </w:r>
    </w:p>
    <w:p w14:paraId="1B2DE592" w14:textId="245CF894" w:rsidR="00351F84" w:rsidRPr="004A695D" w:rsidRDefault="00351F84" w:rsidP="00563885">
      <w:pPr>
        <w:ind w:left="708"/>
        <w:jc w:val="both"/>
        <w:rPr>
          <w:iCs/>
          <w:color w:val="000000" w:themeColor="text1"/>
          <w:sz w:val="20"/>
          <w:lang w:val="en-US"/>
        </w:rPr>
      </w:pPr>
      <w:r w:rsidRPr="004A695D">
        <w:rPr>
          <w:rFonts w:eastAsiaTheme="majorEastAsia"/>
          <w:iCs/>
          <w:color w:val="000000" w:themeColor="text1"/>
          <w:sz w:val="20"/>
          <w:lang w:val="en-US"/>
        </w:rPr>
        <w:t xml:space="preserve">Supplementary Table </w:t>
      </w:r>
      <w:r w:rsidR="00DD3F1E" w:rsidRPr="004A695D">
        <w:rPr>
          <w:rFonts w:eastAsiaTheme="majorEastAsia"/>
          <w:iCs/>
          <w:color w:val="000000" w:themeColor="text1"/>
          <w:sz w:val="20"/>
          <w:lang w:val="en-US"/>
        </w:rPr>
        <w:t>S</w:t>
      </w:r>
      <w:r w:rsidR="00D32529" w:rsidRPr="004A695D">
        <w:rPr>
          <w:rFonts w:eastAsiaTheme="majorEastAsia"/>
          <w:iCs/>
          <w:color w:val="000000" w:themeColor="text1"/>
          <w:sz w:val="20"/>
          <w:lang w:val="en-US"/>
        </w:rPr>
        <w:t>8</w:t>
      </w:r>
      <w:r w:rsidRPr="004A695D">
        <w:rPr>
          <w:rFonts w:eastAsiaTheme="majorEastAsia"/>
          <w:iCs/>
          <w:color w:val="000000" w:themeColor="text1"/>
          <w:sz w:val="20"/>
          <w:lang w:val="en-US"/>
        </w:rPr>
        <w:t xml:space="preserve">. </w:t>
      </w:r>
      <w:r w:rsidRPr="004A695D">
        <w:rPr>
          <w:iCs/>
          <w:color w:val="000000" w:themeColor="text1"/>
          <w:sz w:val="20"/>
          <w:lang w:val="en-US"/>
        </w:rPr>
        <w:t>Sensitivity Analysis</w:t>
      </w:r>
      <w:r w:rsidR="004F2BFF" w:rsidRPr="004A695D">
        <w:rPr>
          <w:iCs/>
          <w:color w:val="000000" w:themeColor="text1"/>
          <w:sz w:val="20"/>
          <w:lang w:val="en-US"/>
        </w:rPr>
        <w:t xml:space="preserve"> – </w:t>
      </w:r>
      <w:r w:rsidRPr="004A695D">
        <w:rPr>
          <w:iCs/>
          <w:color w:val="000000" w:themeColor="text1"/>
          <w:sz w:val="20"/>
          <w:lang w:val="en-US"/>
        </w:rPr>
        <w:t>Negative Binomial Mixed Models for Males</w:t>
      </w:r>
      <w:r w:rsidR="001A30A1" w:rsidRPr="004A695D">
        <w:rPr>
          <w:iCs/>
          <w:color w:val="000000" w:themeColor="text1"/>
          <w:sz w:val="20"/>
          <w:lang w:val="en-US"/>
        </w:rPr>
        <w:t>.</w:t>
      </w:r>
    </w:p>
    <w:p w14:paraId="55F1C2C4" w14:textId="1DB916FE" w:rsidR="00351F84" w:rsidRPr="004A695D" w:rsidRDefault="00351F84" w:rsidP="00563885">
      <w:pPr>
        <w:ind w:left="708"/>
        <w:jc w:val="both"/>
        <w:rPr>
          <w:iCs/>
          <w:color w:val="000000" w:themeColor="text1"/>
          <w:sz w:val="20"/>
          <w:lang w:val="en-US"/>
        </w:rPr>
      </w:pPr>
      <w:r w:rsidRPr="004A695D">
        <w:rPr>
          <w:rFonts w:eastAsiaTheme="majorEastAsia"/>
          <w:iCs/>
          <w:color w:val="000000" w:themeColor="text1"/>
          <w:sz w:val="20"/>
          <w:lang w:val="en-US"/>
        </w:rPr>
        <w:t xml:space="preserve">Supplementary Table </w:t>
      </w:r>
      <w:r w:rsidR="00DD3F1E" w:rsidRPr="004A695D">
        <w:rPr>
          <w:rFonts w:eastAsiaTheme="majorEastAsia"/>
          <w:iCs/>
          <w:color w:val="000000" w:themeColor="text1"/>
          <w:sz w:val="20"/>
          <w:lang w:val="en-US"/>
        </w:rPr>
        <w:t>S</w:t>
      </w:r>
      <w:r w:rsidR="00D32529" w:rsidRPr="004A695D">
        <w:rPr>
          <w:rFonts w:eastAsiaTheme="majorEastAsia"/>
          <w:iCs/>
          <w:color w:val="000000" w:themeColor="text1"/>
          <w:sz w:val="20"/>
          <w:lang w:val="en-US"/>
        </w:rPr>
        <w:t>9</w:t>
      </w:r>
      <w:r w:rsidRPr="004A695D">
        <w:rPr>
          <w:rFonts w:eastAsiaTheme="majorEastAsia"/>
          <w:iCs/>
          <w:color w:val="000000" w:themeColor="text1"/>
          <w:sz w:val="20"/>
          <w:lang w:val="en-US"/>
        </w:rPr>
        <w:t>.</w:t>
      </w:r>
      <w:r w:rsidRPr="004A695D">
        <w:rPr>
          <w:iCs/>
          <w:color w:val="000000" w:themeColor="text1"/>
          <w:sz w:val="20"/>
          <w:lang w:val="en-US"/>
        </w:rPr>
        <w:t xml:space="preserve"> Sensitivity Analysis</w:t>
      </w:r>
      <w:r w:rsidR="004F2BFF" w:rsidRPr="004A695D">
        <w:rPr>
          <w:iCs/>
          <w:color w:val="000000" w:themeColor="text1"/>
          <w:sz w:val="20"/>
          <w:lang w:val="en-US"/>
        </w:rPr>
        <w:t xml:space="preserve"> – </w:t>
      </w:r>
      <w:r w:rsidRPr="004A695D">
        <w:rPr>
          <w:iCs/>
          <w:color w:val="000000" w:themeColor="text1"/>
          <w:sz w:val="20"/>
          <w:lang w:val="en-US"/>
        </w:rPr>
        <w:t>Negative Binomial Mixed Models for</w:t>
      </w:r>
      <w:r w:rsidR="001A30A1" w:rsidRPr="004A695D">
        <w:rPr>
          <w:iCs/>
          <w:color w:val="000000" w:themeColor="text1"/>
          <w:sz w:val="20"/>
          <w:lang w:val="en-US"/>
        </w:rPr>
        <w:t xml:space="preserve"> </w:t>
      </w:r>
      <w:r w:rsidRPr="004A695D">
        <w:rPr>
          <w:iCs/>
          <w:color w:val="000000" w:themeColor="text1"/>
          <w:sz w:val="20"/>
          <w:lang w:val="en-US"/>
        </w:rPr>
        <w:t>Females</w:t>
      </w:r>
      <w:r w:rsidR="001A30A1" w:rsidRPr="004A695D">
        <w:rPr>
          <w:iCs/>
          <w:color w:val="000000" w:themeColor="text1"/>
          <w:sz w:val="20"/>
          <w:lang w:val="en-US"/>
        </w:rPr>
        <w:t>.</w:t>
      </w:r>
    </w:p>
    <w:p w14:paraId="48B5F002" w14:textId="60B3BDDA" w:rsidR="00351F84" w:rsidRPr="004A695D" w:rsidRDefault="00351F84" w:rsidP="00563885">
      <w:pPr>
        <w:ind w:left="708"/>
        <w:jc w:val="both"/>
        <w:rPr>
          <w:iCs/>
          <w:color w:val="000000" w:themeColor="text1"/>
          <w:sz w:val="20"/>
          <w:lang w:val="en-US"/>
        </w:rPr>
      </w:pPr>
      <w:r w:rsidRPr="004A695D">
        <w:rPr>
          <w:rFonts w:eastAsiaTheme="majorEastAsia"/>
          <w:iCs/>
          <w:color w:val="000000" w:themeColor="text1"/>
          <w:sz w:val="20"/>
          <w:lang w:val="en-US"/>
        </w:rPr>
        <w:t xml:space="preserve">Supplementary Table </w:t>
      </w:r>
      <w:r w:rsidR="00DD3F1E" w:rsidRPr="004A695D">
        <w:rPr>
          <w:rFonts w:eastAsiaTheme="majorEastAsia"/>
          <w:iCs/>
          <w:color w:val="000000" w:themeColor="text1"/>
          <w:sz w:val="20"/>
          <w:lang w:val="en-US"/>
        </w:rPr>
        <w:t>S</w:t>
      </w:r>
      <w:r w:rsidR="00D32529" w:rsidRPr="004A695D">
        <w:rPr>
          <w:rFonts w:eastAsiaTheme="majorEastAsia"/>
          <w:iCs/>
          <w:color w:val="000000" w:themeColor="text1"/>
          <w:sz w:val="20"/>
          <w:lang w:val="en-US"/>
        </w:rPr>
        <w:t>10</w:t>
      </w:r>
      <w:r w:rsidRPr="004A695D">
        <w:rPr>
          <w:rFonts w:eastAsiaTheme="majorEastAsia"/>
          <w:iCs/>
          <w:color w:val="000000" w:themeColor="text1"/>
          <w:sz w:val="20"/>
          <w:lang w:val="en-US"/>
        </w:rPr>
        <w:t xml:space="preserve">. </w:t>
      </w:r>
      <w:r w:rsidRPr="004A695D">
        <w:rPr>
          <w:iCs/>
          <w:color w:val="000000" w:themeColor="text1"/>
          <w:sz w:val="20"/>
          <w:lang w:val="en-US"/>
        </w:rPr>
        <w:t>Sensitivity Analysis – Excluding Males on Medication at Baseline</w:t>
      </w:r>
      <w:r w:rsidR="004F2BFF" w:rsidRPr="004A695D">
        <w:rPr>
          <w:iCs/>
          <w:color w:val="000000" w:themeColor="text1"/>
          <w:sz w:val="20"/>
          <w:lang w:val="en-US"/>
        </w:rPr>
        <w:t>.</w:t>
      </w:r>
    </w:p>
    <w:p w14:paraId="6A2A2DAE" w14:textId="6A873B25" w:rsidR="00351F84" w:rsidRPr="004A695D" w:rsidRDefault="00351F84" w:rsidP="00563885">
      <w:pPr>
        <w:ind w:left="708"/>
        <w:jc w:val="both"/>
        <w:rPr>
          <w:iCs/>
          <w:color w:val="000000" w:themeColor="text1"/>
          <w:sz w:val="20"/>
          <w:lang w:val="en-US"/>
        </w:rPr>
      </w:pPr>
      <w:r w:rsidRPr="004A695D">
        <w:rPr>
          <w:rFonts w:eastAsiaTheme="majorEastAsia"/>
          <w:iCs/>
          <w:color w:val="000000" w:themeColor="text1"/>
          <w:sz w:val="20"/>
          <w:lang w:val="en-US"/>
        </w:rPr>
        <w:t xml:space="preserve">Supplementary Table </w:t>
      </w:r>
      <w:r w:rsidR="00DD3F1E" w:rsidRPr="004A695D">
        <w:rPr>
          <w:rFonts w:eastAsiaTheme="majorEastAsia"/>
          <w:iCs/>
          <w:color w:val="000000" w:themeColor="text1"/>
          <w:sz w:val="20"/>
          <w:lang w:val="en-US"/>
        </w:rPr>
        <w:t>S1</w:t>
      </w:r>
      <w:r w:rsidR="00D32529" w:rsidRPr="004A695D">
        <w:rPr>
          <w:rFonts w:eastAsiaTheme="majorEastAsia"/>
          <w:iCs/>
          <w:color w:val="000000" w:themeColor="text1"/>
          <w:sz w:val="20"/>
          <w:lang w:val="en-US"/>
        </w:rPr>
        <w:t>1</w:t>
      </w:r>
      <w:r w:rsidRPr="004A695D">
        <w:rPr>
          <w:rFonts w:eastAsiaTheme="majorEastAsia"/>
          <w:iCs/>
          <w:color w:val="000000" w:themeColor="text1"/>
          <w:sz w:val="20"/>
          <w:lang w:val="en-US"/>
        </w:rPr>
        <w:t xml:space="preserve">. </w:t>
      </w:r>
      <w:r w:rsidRPr="004A695D">
        <w:rPr>
          <w:iCs/>
          <w:color w:val="000000" w:themeColor="text1"/>
          <w:sz w:val="20"/>
          <w:lang w:val="en-US"/>
        </w:rPr>
        <w:t>Sensitivity Analysis – Excluding Females Medication at Baseline</w:t>
      </w:r>
      <w:r w:rsidR="004F2BFF" w:rsidRPr="004A695D">
        <w:rPr>
          <w:iCs/>
          <w:color w:val="000000" w:themeColor="text1"/>
          <w:sz w:val="20"/>
          <w:lang w:val="en-US"/>
        </w:rPr>
        <w:t>.</w:t>
      </w:r>
    </w:p>
    <w:p w14:paraId="31EF891C" w14:textId="60F4EA4F" w:rsidR="00CF0C55" w:rsidRPr="004A695D" w:rsidRDefault="00CF0C55" w:rsidP="00563885">
      <w:pPr>
        <w:ind w:left="708"/>
        <w:jc w:val="both"/>
        <w:rPr>
          <w:iCs/>
          <w:color w:val="000000" w:themeColor="text1"/>
          <w:sz w:val="20"/>
          <w:lang w:val="en-US"/>
        </w:rPr>
      </w:pPr>
      <w:r w:rsidRPr="004A695D">
        <w:rPr>
          <w:rFonts w:eastAsiaTheme="majorEastAsia"/>
          <w:iCs/>
          <w:color w:val="000000" w:themeColor="text1"/>
          <w:sz w:val="20"/>
          <w:lang w:val="en-US"/>
        </w:rPr>
        <w:t>Supplementary Table S1</w:t>
      </w:r>
      <w:r w:rsidR="00D32529" w:rsidRPr="004A695D">
        <w:rPr>
          <w:rFonts w:eastAsiaTheme="majorEastAsia"/>
          <w:iCs/>
          <w:color w:val="000000" w:themeColor="text1"/>
          <w:sz w:val="20"/>
          <w:lang w:val="en-US"/>
        </w:rPr>
        <w:t>2</w:t>
      </w:r>
      <w:r w:rsidRPr="004A695D">
        <w:rPr>
          <w:rFonts w:eastAsiaTheme="majorEastAsia"/>
          <w:iCs/>
          <w:color w:val="000000" w:themeColor="text1"/>
          <w:sz w:val="20"/>
          <w:lang w:val="en-US"/>
        </w:rPr>
        <w:t xml:space="preserve">. </w:t>
      </w:r>
      <w:r w:rsidRPr="004A695D">
        <w:rPr>
          <w:iCs/>
          <w:color w:val="000000" w:themeColor="text1"/>
          <w:sz w:val="20"/>
          <w:lang w:val="en-US"/>
        </w:rPr>
        <w:t>Sensitivity Analysis – Adjusting for PDS Sum Score at Baseline in Males.</w:t>
      </w:r>
    </w:p>
    <w:p w14:paraId="55D3DD99" w14:textId="2ECDB9CF" w:rsidR="00CF0C55" w:rsidRPr="004A695D" w:rsidRDefault="00CF0C55" w:rsidP="00563885">
      <w:pPr>
        <w:ind w:left="708"/>
        <w:jc w:val="both"/>
        <w:rPr>
          <w:iCs/>
          <w:color w:val="000000" w:themeColor="text1"/>
          <w:sz w:val="20"/>
          <w:lang w:val="en-US"/>
        </w:rPr>
      </w:pPr>
      <w:r w:rsidRPr="004A695D">
        <w:rPr>
          <w:rFonts w:eastAsiaTheme="majorEastAsia"/>
          <w:iCs/>
          <w:color w:val="000000" w:themeColor="text1"/>
          <w:sz w:val="20"/>
          <w:lang w:val="en-US"/>
        </w:rPr>
        <w:t>Supplementary Table S1</w:t>
      </w:r>
      <w:r w:rsidR="00D32529" w:rsidRPr="004A695D">
        <w:rPr>
          <w:rFonts w:eastAsiaTheme="majorEastAsia"/>
          <w:iCs/>
          <w:color w:val="000000" w:themeColor="text1"/>
          <w:sz w:val="20"/>
          <w:lang w:val="en-US"/>
        </w:rPr>
        <w:t>3</w:t>
      </w:r>
      <w:r w:rsidRPr="004A695D">
        <w:rPr>
          <w:rFonts w:eastAsiaTheme="majorEastAsia"/>
          <w:iCs/>
          <w:color w:val="000000" w:themeColor="text1"/>
          <w:sz w:val="20"/>
          <w:lang w:val="en-US"/>
        </w:rPr>
        <w:t xml:space="preserve">. </w:t>
      </w:r>
      <w:r w:rsidRPr="004A695D">
        <w:rPr>
          <w:iCs/>
          <w:color w:val="000000" w:themeColor="text1"/>
          <w:sz w:val="20"/>
          <w:lang w:val="en-US"/>
        </w:rPr>
        <w:t xml:space="preserve">Sensitivity Analysis – Adjusting for PDS Sum Score at Baseline in Females. </w:t>
      </w:r>
    </w:p>
    <w:p w14:paraId="4A36D69D" w14:textId="21C9BC9F" w:rsidR="00351F84" w:rsidRPr="004A695D" w:rsidRDefault="00351F84" w:rsidP="00563885">
      <w:pPr>
        <w:ind w:left="708"/>
        <w:jc w:val="both"/>
        <w:rPr>
          <w:iCs/>
          <w:color w:val="000000" w:themeColor="text1"/>
          <w:sz w:val="20"/>
          <w:lang w:val="en-US"/>
        </w:rPr>
      </w:pPr>
      <w:r w:rsidRPr="004A695D">
        <w:rPr>
          <w:rFonts w:eastAsiaTheme="majorEastAsia"/>
          <w:iCs/>
          <w:color w:val="000000" w:themeColor="text1"/>
          <w:sz w:val="20"/>
          <w:lang w:val="en-US"/>
        </w:rPr>
        <w:t xml:space="preserve">Supplementary Table </w:t>
      </w:r>
      <w:r w:rsidR="00DD3F1E" w:rsidRPr="004A695D">
        <w:rPr>
          <w:rFonts w:eastAsiaTheme="majorEastAsia"/>
          <w:iCs/>
          <w:color w:val="000000" w:themeColor="text1"/>
          <w:sz w:val="20"/>
          <w:lang w:val="en-US"/>
        </w:rPr>
        <w:t>S1</w:t>
      </w:r>
      <w:r w:rsidR="00D32529" w:rsidRPr="004A695D">
        <w:rPr>
          <w:rFonts w:eastAsiaTheme="majorEastAsia"/>
          <w:iCs/>
          <w:color w:val="000000" w:themeColor="text1"/>
          <w:sz w:val="20"/>
          <w:lang w:val="en-US"/>
        </w:rPr>
        <w:t>4</w:t>
      </w:r>
      <w:r w:rsidRPr="004A695D">
        <w:rPr>
          <w:rFonts w:eastAsiaTheme="majorEastAsia"/>
          <w:iCs/>
          <w:color w:val="000000" w:themeColor="text1"/>
          <w:sz w:val="20"/>
          <w:lang w:val="en-US"/>
        </w:rPr>
        <w:t xml:space="preserve">. </w:t>
      </w:r>
      <w:r w:rsidRPr="004A695D">
        <w:rPr>
          <w:iCs/>
          <w:color w:val="000000" w:themeColor="text1"/>
          <w:sz w:val="20"/>
          <w:lang w:val="en-US"/>
        </w:rPr>
        <w:t xml:space="preserve">Sensitivity Analysis – Adjusting for PDS Sum Score at </w:t>
      </w:r>
      <w:r w:rsidR="00FF1599" w:rsidRPr="004A695D">
        <w:rPr>
          <w:iCs/>
          <w:color w:val="000000" w:themeColor="text1"/>
          <w:sz w:val="20"/>
          <w:lang w:val="en-US"/>
        </w:rPr>
        <w:t>3</w:t>
      </w:r>
      <w:r w:rsidRPr="004A695D">
        <w:rPr>
          <w:iCs/>
          <w:color w:val="000000" w:themeColor="text1"/>
          <w:sz w:val="20"/>
          <w:lang w:val="en-US"/>
        </w:rPr>
        <w:t>-Year in Males</w:t>
      </w:r>
      <w:r w:rsidR="005F0CC3" w:rsidRPr="004A695D">
        <w:rPr>
          <w:iCs/>
          <w:color w:val="000000" w:themeColor="text1"/>
          <w:sz w:val="20"/>
          <w:lang w:val="en-US"/>
        </w:rPr>
        <w:t>.</w:t>
      </w:r>
    </w:p>
    <w:p w14:paraId="59438D85" w14:textId="224A3228" w:rsidR="008F6762" w:rsidRPr="004A695D" w:rsidRDefault="00351F84" w:rsidP="00563885">
      <w:pPr>
        <w:ind w:left="708"/>
        <w:jc w:val="both"/>
        <w:rPr>
          <w:iCs/>
          <w:color w:val="000000" w:themeColor="text1"/>
          <w:sz w:val="20"/>
          <w:lang w:val="en-US"/>
        </w:rPr>
      </w:pPr>
      <w:r w:rsidRPr="004A695D">
        <w:rPr>
          <w:rFonts w:eastAsiaTheme="majorEastAsia"/>
          <w:iCs/>
          <w:color w:val="000000" w:themeColor="text1"/>
          <w:sz w:val="20"/>
          <w:lang w:val="en-US"/>
        </w:rPr>
        <w:t xml:space="preserve">Supplementary Table </w:t>
      </w:r>
      <w:r w:rsidR="00DD3F1E" w:rsidRPr="004A695D">
        <w:rPr>
          <w:rFonts w:eastAsiaTheme="majorEastAsia"/>
          <w:iCs/>
          <w:color w:val="000000" w:themeColor="text1"/>
          <w:sz w:val="20"/>
          <w:lang w:val="en-US"/>
        </w:rPr>
        <w:t>S1</w:t>
      </w:r>
      <w:r w:rsidR="00D32529" w:rsidRPr="004A695D">
        <w:rPr>
          <w:rFonts w:eastAsiaTheme="majorEastAsia"/>
          <w:iCs/>
          <w:color w:val="000000" w:themeColor="text1"/>
          <w:sz w:val="20"/>
          <w:lang w:val="en-US"/>
        </w:rPr>
        <w:t>5</w:t>
      </w:r>
      <w:r w:rsidRPr="004A695D">
        <w:rPr>
          <w:rFonts w:eastAsiaTheme="majorEastAsia"/>
          <w:iCs/>
          <w:color w:val="000000" w:themeColor="text1"/>
          <w:sz w:val="20"/>
          <w:lang w:val="en-US"/>
        </w:rPr>
        <w:t xml:space="preserve">. </w:t>
      </w:r>
      <w:r w:rsidRPr="004A695D">
        <w:rPr>
          <w:iCs/>
          <w:color w:val="000000" w:themeColor="text1"/>
          <w:sz w:val="20"/>
          <w:lang w:val="en-US"/>
        </w:rPr>
        <w:t xml:space="preserve">Sensitivity Analysis – Adjusting for PDS Sum Score at </w:t>
      </w:r>
      <w:r w:rsidR="00FF1599" w:rsidRPr="004A695D">
        <w:rPr>
          <w:iCs/>
          <w:color w:val="000000" w:themeColor="text1"/>
          <w:sz w:val="20"/>
          <w:lang w:val="en-US"/>
        </w:rPr>
        <w:t>3</w:t>
      </w:r>
      <w:r w:rsidR="00AA5CA3" w:rsidRPr="004A695D">
        <w:rPr>
          <w:iCs/>
          <w:color w:val="000000" w:themeColor="text1"/>
          <w:sz w:val="20"/>
          <w:lang w:val="en-US"/>
        </w:rPr>
        <w:t>-</w:t>
      </w:r>
      <w:r w:rsidRPr="004A695D">
        <w:rPr>
          <w:iCs/>
          <w:color w:val="000000" w:themeColor="text1"/>
          <w:sz w:val="20"/>
          <w:lang w:val="en-US"/>
        </w:rPr>
        <w:t>Year in Females</w:t>
      </w:r>
      <w:r w:rsidR="005F0CC3" w:rsidRPr="004A695D">
        <w:rPr>
          <w:iCs/>
          <w:color w:val="000000" w:themeColor="text1"/>
          <w:sz w:val="20"/>
          <w:lang w:val="en-US"/>
        </w:rPr>
        <w:t xml:space="preserve">. </w:t>
      </w:r>
    </w:p>
    <w:p w14:paraId="4334B5F1" w14:textId="1372F0B1" w:rsidR="00462D11" w:rsidRPr="004A695D" w:rsidRDefault="00462D11" w:rsidP="00563885">
      <w:pPr>
        <w:ind w:left="708"/>
        <w:jc w:val="both"/>
        <w:rPr>
          <w:rFonts w:eastAsiaTheme="majorEastAsia"/>
          <w:iCs/>
          <w:color w:val="000000" w:themeColor="text1"/>
          <w:sz w:val="20"/>
          <w:lang w:val="en-US"/>
        </w:rPr>
      </w:pPr>
      <w:r w:rsidRPr="004A695D">
        <w:rPr>
          <w:rFonts w:eastAsiaTheme="majorEastAsia"/>
          <w:iCs/>
          <w:color w:val="000000" w:themeColor="text1"/>
          <w:sz w:val="20"/>
          <w:lang w:val="en-US"/>
        </w:rPr>
        <w:t>Supplementary Table S1</w:t>
      </w:r>
      <w:r w:rsidR="00D32529" w:rsidRPr="004A695D">
        <w:rPr>
          <w:rFonts w:eastAsiaTheme="majorEastAsia"/>
          <w:iCs/>
          <w:color w:val="000000" w:themeColor="text1"/>
          <w:sz w:val="20"/>
          <w:lang w:val="en-US"/>
        </w:rPr>
        <w:t>6</w:t>
      </w:r>
      <w:r w:rsidRPr="004A695D">
        <w:rPr>
          <w:rFonts w:eastAsiaTheme="majorEastAsia"/>
          <w:iCs/>
          <w:color w:val="000000" w:themeColor="text1"/>
          <w:sz w:val="20"/>
          <w:lang w:val="en-US"/>
        </w:rPr>
        <w:t xml:space="preserve">. Sensitivity Analysis – Excluding </w:t>
      </w:r>
      <w:r w:rsidR="005F0CC3" w:rsidRPr="004A695D">
        <w:rPr>
          <w:rFonts w:eastAsiaTheme="majorEastAsia"/>
          <w:iCs/>
          <w:color w:val="000000" w:themeColor="text1"/>
          <w:sz w:val="20"/>
          <w:lang w:val="en-US"/>
        </w:rPr>
        <w:t>Males</w:t>
      </w:r>
      <w:r w:rsidRPr="004A695D">
        <w:rPr>
          <w:rFonts w:eastAsiaTheme="majorEastAsia"/>
          <w:iCs/>
          <w:color w:val="000000" w:themeColor="text1"/>
          <w:sz w:val="20"/>
          <w:lang w:val="en-US"/>
        </w:rPr>
        <w:t xml:space="preserve"> with Hormone Levels below </w:t>
      </w:r>
      <w:r w:rsidR="005F0CC3" w:rsidRPr="004A695D">
        <w:rPr>
          <w:rFonts w:eastAsiaTheme="majorEastAsia"/>
          <w:iCs/>
          <w:color w:val="000000" w:themeColor="text1"/>
          <w:sz w:val="20"/>
          <w:lang w:val="en-US"/>
        </w:rPr>
        <w:t>LLD.</w:t>
      </w:r>
      <w:r w:rsidRPr="004A695D">
        <w:rPr>
          <w:rFonts w:eastAsiaTheme="majorEastAsia"/>
          <w:iCs/>
          <w:color w:val="000000" w:themeColor="text1"/>
          <w:sz w:val="20"/>
          <w:lang w:val="en-US"/>
        </w:rPr>
        <w:t xml:space="preserve"> </w:t>
      </w:r>
    </w:p>
    <w:p w14:paraId="60CEB3EA" w14:textId="3B8866B4" w:rsidR="00462D11" w:rsidRPr="004A695D" w:rsidRDefault="00462D11" w:rsidP="00563885">
      <w:pPr>
        <w:ind w:left="708"/>
        <w:jc w:val="both"/>
        <w:rPr>
          <w:iCs/>
          <w:color w:val="000000" w:themeColor="text1"/>
          <w:sz w:val="20"/>
          <w:lang w:val="en-US"/>
        </w:rPr>
      </w:pPr>
      <w:r w:rsidRPr="004A695D">
        <w:rPr>
          <w:iCs/>
          <w:color w:val="000000" w:themeColor="text1"/>
          <w:sz w:val="20"/>
          <w:lang w:val="en-US"/>
        </w:rPr>
        <w:t>Supplementary Table S1</w:t>
      </w:r>
      <w:r w:rsidR="00D32529" w:rsidRPr="004A695D">
        <w:rPr>
          <w:iCs/>
          <w:color w:val="000000" w:themeColor="text1"/>
          <w:sz w:val="20"/>
          <w:lang w:val="en-US"/>
        </w:rPr>
        <w:t>7</w:t>
      </w:r>
      <w:r w:rsidRPr="004A695D">
        <w:rPr>
          <w:iCs/>
          <w:color w:val="000000" w:themeColor="text1"/>
          <w:sz w:val="20"/>
          <w:lang w:val="en-US"/>
        </w:rPr>
        <w:t xml:space="preserve">. Sensitivity Analysis – Excluding </w:t>
      </w:r>
      <w:r w:rsidR="005F0CC3" w:rsidRPr="004A695D">
        <w:rPr>
          <w:iCs/>
          <w:color w:val="000000" w:themeColor="text1"/>
          <w:sz w:val="20"/>
          <w:lang w:val="en-US"/>
        </w:rPr>
        <w:t>Females</w:t>
      </w:r>
      <w:r w:rsidRPr="004A695D">
        <w:rPr>
          <w:iCs/>
          <w:color w:val="000000" w:themeColor="text1"/>
          <w:sz w:val="20"/>
          <w:lang w:val="en-US"/>
        </w:rPr>
        <w:t xml:space="preserve"> with Hormone Levels below</w:t>
      </w:r>
      <w:r w:rsidR="005F0CC3" w:rsidRPr="004A695D">
        <w:rPr>
          <w:iCs/>
          <w:color w:val="000000" w:themeColor="text1"/>
          <w:sz w:val="20"/>
          <w:lang w:val="en-US"/>
        </w:rPr>
        <w:t xml:space="preserve"> LLD.</w:t>
      </w:r>
    </w:p>
    <w:p w14:paraId="6B5A5804" w14:textId="60044FA2" w:rsidR="00D72188" w:rsidRPr="004A695D" w:rsidRDefault="00C90CA1" w:rsidP="00563885">
      <w:pPr>
        <w:ind w:left="708"/>
        <w:jc w:val="both"/>
        <w:rPr>
          <w:iCs/>
          <w:color w:val="000000" w:themeColor="text1"/>
          <w:sz w:val="20"/>
          <w:lang w:val="en-US"/>
        </w:rPr>
      </w:pPr>
      <w:r w:rsidRPr="004A695D">
        <w:rPr>
          <w:iCs/>
          <w:color w:val="000000" w:themeColor="text1"/>
          <w:sz w:val="20"/>
          <w:lang w:val="en-US"/>
        </w:rPr>
        <w:t>Supplementary Figure S1</w:t>
      </w:r>
      <w:r w:rsidR="00675F2E" w:rsidRPr="004A695D">
        <w:rPr>
          <w:iCs/>
          <w:color w:val="000000" w:themeColor="text1"/>
          <w:sz w:val="20"/>
          <w:lang w:val="en-US"/>
        </w:rPr>
        <w:t>5</w:t>
      </w:r>
      <w:r w:rsidRPr="004A695D">
        <w:rPr>
          <w:iCs/>
          <w:color w:val="000000" w:themeColor="text1"/>
          <w:sz w:val="20"/>
          <w:lang w:val="en-US"/>
        </w:rPr>
        <w:t xml:space="preserve">. Sensitivity Analysis – Sex-Stratified Associations Between DHEA Levels and CBCL Scores </w:t>
      </w:r>
      <w:r w:rsidR="00220B92" w:rsidRPr="004A695D">
        <w:rPr>
          <w:iCs/>
          <w:color w:val="000000" w:themeColor="text1"/>
          <w:sz w:val="20"/>
          <w:lang w:val="en-US"/>
        </w:rPr>
        <w:t xml:space="preserve">Across </w:t>
      </w:r>
      <w:r w:rsidRPr="004A695D">
        <w:rPr>
          <w:iCs/>
          <w:color w:val="000000" w:themeColor="text1"/>
          <w:sz w:val="20"/>
          <w:lang w:val="en-US"/>
        </w:rPr>
        <w:t>Follow-Ups in Raw, Adjusted, and Baseline-CBCL-Adjusted Models</w:t>
      </w:r>
    </w:p>
    <w:p w14:paraId="70B89E28" w14:textId="4A127E0C" w:rsidR="00536337" w:rsidRPr="004A695D" w:rsidRDefault="00536337" w:rsidP="00563885">
      <w:pPr>
        <w:ind w:left="708"/>
        <w:jc w:val="both"/>
        <w:rPr>
          <w:iCs/>
          <w:color w:val="000000" w:themeColor="text1"/>
          <w:sz w:val="20"/>
          <w:lang w:val="en-US"/>
        </w:rPr>
      </w:pPr>
      <w:r w:rsidRPr="004A695D">
        <w:rPr>
          <w:iCs/>
          <w:color w:val="000000" w:themeColor="text1"/>
          <w:sz w:val="20"/>
          <w:lang w:val="en-US"/>
        </w:rPr>
        <w:t xml:space="preserve">Supplementary Table S18. Sensitivity Analysis – BPM Instead of Parent-Report CBCL </w:t>
      </w:r>
      <w:r w:rsidR="00945063" w:rsidRPr="004A695D">
        <w:rPr>
          <w:iCs/>
          <w:color w:val="000000" w:themeColor="text1"/>
          <w:sz w:val="20"/>
          <w:lang w:val="en-US"/>
        </w:rPr>
        <w:t xml:space="preserve">in </w:t>
      </w:r>
      <w:r w:rsidRPr="004A695D">
        <w:rPr>
          <w:iCs/>
          <w:color w:val="000000" w:themeColor="text1"/>
          <w:sz w:val="20"/>
          <w:lang w:val="en-US"/>
        </w:rPr>
        <w:t>Males.</w:t>
      </w:r>
    </w:p>
    <w:p w14:paraId="4B47E690" w14:textId="4227D8E7" w:rsidR="00536337" w:rsidRPr="004A695D" w:rsidRDefault="00536337" w:rsidP="00563885">
      <w:pPr>
        <w:ind w:left="708"/>
        <w:jc w:val="both"/>
        <w:rPr>
          <w:iCs/>
          <w:color w:val="000000" w:themeColor="text1"/>
          <w:sz w:val="20"/>
          <w:lang w:val="en-US"/>
        </w:rPr>
      </w:pPr>
      <w:r w:rsidRPr="004A695D">
        <w:rPr>
          <w:iCs/>
          <w:color w:val="000000" w:themeColor="text1"/>
          <w:sz w:val="20"/>
          <w:lang w:val="en-US"/>
        </w:rPr>
        <w:t>Supplementary Table S1</w:t>
      </w:r>
      <w:r w:rsidR="00040B2F" w:rsidRPr="004A695D">
        <w:rPr>
          <w:iCs/>
          <w:color w:val="000000" w:themeColor="text1"/>
          <w:sz w:val="20"/>
          <w:lang w:val="en-US"/>
        </w:rPr>
        <w:t>9</w:t>
      </w:r>
      <w:r w:rsidRPr="004A695D">
        <w:rPr>
          <w:iCs/>
          <w:color w:val="000000" w:themeColor="text1"/>
          <w:sz w:val="20"/>
          <w:lang w:val="en-US"/>
        </w:rPr>
        <w:t>. Sensitivity Analysis – BPM Instead of Parent-Report CBCL in Females.</w:t>
      </w:r>
    </w:p>
    <w:p w14:paraId="64AA3EE8" w14:textId="182B39D2" w:rsidR="004363DE" w:rsidRPr="004A695D" w:rsidRDefault="004363DE" w:rsidP="00563885">
      <w:pPr>
        <w:ind w:left="708"/>
        <w:jc w:val="both"/>
        <w:rPr>
          <w:iCs/>
          <w:color w:val="000000" w:themeColor="text1"/>
          <w:sz w:val="20"/>
          <w:lang w:val="en-US"/>
        </w:rPr>
      </w:pPr>
      <w:r w:rsidRPr="004A695D">
        <w:rPr>
          <w:iCs/>
          <w:color w:val="000000" w:themeColor="text1"/>
          <w:sz w:val="20"/>
          <w:lang w:val="en-US"/>
        </w:rPr>
        <w:t>Supplementary Table S20. Sensitivity Analysis –</w:t>
      </w:r>
      <w:r w:rsidR="00806C33">
        <w:rPr>
          <w:iCs/>
          <w:color w:val="000000" w:themeColor="text1"/>
          <w:sz w:val="20"/>
          <w:lang w:val="en-US"/>
        </w:rPr>
        <w:t xml:space="preserve"> </w:t>
      </w:r>
      <w:r w:rsidRPr="004A695D">
        <w:rPr>
          <w:iCs/>
          <w:color w:val="000000" w:themeColor="text1"/>
          <w:sz w:val="20"/>
          <w:lang w:val="en-US"/>
        </w:rPr>
        <w:t>Using Baseline and 1-Year Follow-Up DHEA as Exposure Instead of Average in Males.</w:t>
      </w:r>
    </w:p>
    <w:p w14:paraId="5FCE3510" w14:textId="73187BDD" w:rsidR="004363DE" w:rsidRPr="004A695D" w:rsidRDefault="004363DE" w:rsidP="00563885">
      <w:pPr>
        <w:ind w:left="708"/>
        <w:jc w:val="both"/>
        <w:rPr>
          <w:iCs/>
          <w:color w:val="000000" w:themeColor="text1"/>
          <w:sz w:val="20"/>
          <w:lang w:val="en-US"/>
        </w:rPr>
      </w:pPr>
      <w:r w:rsidRPr="004A695D">
        <w:rPr>
          <w:iCs/>
          <w:color w:val="000000" w:themeColor="text1"/>
          <w:sz w:val="20"/>
          <w:lang w:val="en-US"/>
        </w:rPr>
        <w:t>Supplementary Table S21. Sensitivity Analysis –</w:t>
      </w:r>
      <w:r w:rsidR="00806C33">
        <w:rPr>
          <w:iCs/>
          <w:color w:val="000000" w:themeColor="text1"/>
          <w:sz w:val="20"/>
          <w:lang w:val="en-US"/>
        </w:rPr>
        <w:t xml:space="preserve"> </w:t>
      </w:r>
      <w:r w:rsidRPr="004A695D">
        <w:rPr>
          <w:iCs/>
          <w:color w:val="000000" w:themeColor="text1"/>
          <w:sz w:val="20"/>
          <w:lang w:val="en-US"/>
        </w:rPr>
        <w:t>Using Baseline and 1-Year Follow-Up DHEA as Exposure Instead of Average in Females.</w:t>
      </w:r>
    </w:p>
    <w:p w14:paraId="4632457C" w14:textId="384A55F9" w:rsidR="00040B2F" w:rsidRPr="004A695D" w:rsidRDefault="00040B2F" w:rsidP="00563885">
      <w:pPr>
        <w:ind w:left="708"/>
        <w:jc w:val="both"/>
        <w:rPr>
          <w:iCs/>
          <w:color w:val="000000" w:themeColor="text1"/>
          <w:sz w:val="20"/>
          <w:lang w:val="en-US"/>
        </w:rPr>
      </w:pPr>
      <w:r w:rsidRPr="004A695D">
        <w:rPr>
          <w:iCs/>
          <w:color w:val="000000" w:themeColor="text1"/>
          <w:sz w:val="20"/>
          <w:lang w:val="en-US"/>
        </w:rPr>
        <w:t xml:space="preserve">Supplementary Table S22. Sensitivity Analysis – Adjusting for Baseline-to-2-Year Age in </w:t>
      </w:r>
      <w:r w:rsidR="003C0592">
        <w:rPr>
          <w:iCs/>
          <w:color w:val="000000" w:themeColor="text1"/>
          <w:sz w:val="20"/>
          <w:lang w:val="en-US"/>
        </w:rPr>
        <w:t xml:space="preserve">DHEA Change in </w:t>
      </w:r>
      <w:r w:rsidRPr="004A695D">
        <w:rPr>
          <w:iCs/>
          <w:color w:val="000000" w:themeColor="text1"/>
          <w:sz w:val="20"/>
          <w:lang w:val="en-US"/>
        </w:rPr>
        <w:t>Males.</w:t>
      </w:r>
    </w:p>
    <w:p w14:paraId="55234685" w14:textId="3A2C5537" w:rsidR="00040B2F" w:rsidRPr="004A695D" w:rsidRDefault="00040B2F" w:rsidP="00563885">
      <w:pPr>
        <w:ind w:left="708"/>
        <w:jc w:val="both"/>
        <w:rPr>
          <w:iCs/>
          <w:color w:val="000000" w:themeColor="text1"/>
          <w:sz w:val="20"/>
          <w:lang w:val="en-US"/>
        </w:rPr>
      </w:pPr>
      <w:r w:rsidRPr="004A695D">
        <w:rPr>
          <w:iCs/>
          <w:color w:val="000000" w:themeColor="text1"/>
          <w:sz w:val="20"/>
          <w:lang w:val="en-US"/>
        </w:rPr>
        <w:lastRenderedPageBreak/>
        <w:t>Supplementary Table S23. Sensitivity Analysis –</w:t>
      </w:r>
      <w:r w:rsidR="00563885">
        <w:rPr>
          <w:iCs/>
          <w:color w:val="000000" w:themeColor="text1"/>
          <w:sz w:val="20"/>
          <w:lang w:val="en-US"/>
        </w:rPr>
        <w:t xml:space="preserve"> </w:t>
      </w:r>
      <w:r w:rsidRPr="004A695D">
        <w:rPr>
          <w:iCs/>
          <w:color w:val="000000" w:themeColor="text1"/>
          <w:sz w:val="20"/>
          <w:lang w:val="en-US"/>
        </w:rPr>
        <w:t>Adjusting for Baseline-to-2-Year Age in</w:t>
      </w:r>
      <w:r w:rsidR="003C0592">
        <w:rPr>
          <w:iCs/>
          <w:color w:val="000000" w:themeColor="text1"/>
          <w:sz w:val="20"/>
          <w:lang w:val="en-US"/>
        </w:rPr>
        <w:t xml:space="preserve"> DHEA Change in</w:t>
      </w:r>
      <w:r w:rsidRPr="004A695D">
        <w:rPr>
          <w:iCs/>
          <w:color w:val="000000" w:themeColor="text1"/>
          <w:sz w:val="20"/>
          <w:lang w:val="en-US"/>
        </w:rPr>
        <w:t xml:space="preserve"> Females.</w:t>
      </w:r>
    </w:p>
    <w:p w14:paraId="7B431CBB" w14:textId="19E0008D" w:rsidR="007669CC" w:rsidRPr="004A695D" w:rsidRDefault="007669CC" w:rsidP="00563885">
      <w:pPr>
        <w:ind w:left="708"/>
        <w:jc w:val="both"/>
        <w:rPr>
          <w:iCs/>
          <w:color w:val="000000" w:themeColor="text1"/>
          <w:sz w:val="20"/>
          <w:lang w:val="en-US"/>
        </w:rPr>
      </w:pPr>
      <w:r w:rsidRPr="004A695D">
        <w:rPr>
          <w:iCs/>
          <w:color w:val="000000" w:themeColor="text1"/>
          <w:sz w:val="20"/>
          <w:lang w:val="en-US"/>
        </w:rPr>
        <w:t xml:space="preserve">Supplementary Table S24. Sensitivity Analysis – </w:t>
      </w:r>
      <w:proofErr w:type="spellStart"/>
      <w:r w:rsidRPr="004A695D">
        <w:rPr>
          <w:iCs/>
          <w:color w:val="000000" w:themeColor="text1"/>
          <w:sz w:val="20"/>
          <w:lang w:val="en-US"/>
        </w:rPr>
        <w:t>Winsorized</w:t>
      </w:r>
      <w:proofErr w:type="spellEnd"/>
      <w:r w:rsidRPr="004A695D">
        <w:rPr>
          <w:iCs/>
          <w:color w:val="000000" w:themeColor="text1"/>
          <w:sz w:val="20"/>
          <w:lang w:val="en-US"/>
        </w:rPr>
        <w:t xml:space="preserve"> Models to Assess the Influence of</w:t>
      </w:r>
      <w:r w:rsidR="00563885">
        <w:rPr>
          <w:iCs/>
          <w:color w:val="000000" w:themeColor="text1"/>
          <w:sz w:val="20"/>
          <w:lang w:val="en-US"/>
        </w:rPr>
        <w:t xml:space="preserve"> </w:t>
      </w:r>
      <w:r w:rsidRPr="004A695D">
        <w:rPr>
          <w:iCs/>
          <w:color w:val="000000" w:themeColor="text1"/>
          <w:sz w:val="20"/>
          <w:lang w:val="en-US"/>
        </w:rPr>
        <w:t>Extreme Values in Males.</w:t>
      </w:r>
    </w:p>
    <w:p w14:paraId="2273CD87" w14:textId="56E39373" w:rsidR="007669CC" w:rsidRPr="004A695D" w:rsidRDefault="007669CC" w:rsidP="00563885">
      <w:pPr>
        <w:ind w:left="708"/>
        <w:jc w:val="both"/>
        <w:rPr>
          <w:iCs/>
          <w:color w:val="000000" w:themeColor="text1"/>
          <w:sz w:val="20"/>
          <w:lang w:val="en-US"/>
        </w:rPr>
      </w:pPr>
      <w:r w:rsidRPr="004A695D">
        <w:rPr>
          <w:iCs/>
          <w:color w:val="000000" w:themeColor="text1"/>
          <w:sz w:val="20"/>
          <w:lang w:val="en-US"/>
        </w:rPr>
        <w:t xml:space="preserve">Supplementary Table S25. Sensitivity Analysis – </w:t>
      </w:r>
      <w:proofErr w:type="spellStart"/>
      <w:r w:rsidRPr="004A695D">
        <w:rPr>
          <w:iCs/>
          <w:color w:val="000000" w:themeColor="text1"/>
          <w:sz w:val="20"/>
          <w:lang w:val="en-US"/>
        </w:rPr>
        <w:t>Winsorized</w:t>
      </w:r>
      <w:proofErr w:type="spellEnd"/>
      <w:r w:rsidRPr="004A695D">
        <w:rPr>
          <w:iCs/>
          <w:color w:val="000000" w:themeColor="text1"/>
          <w:sz w:val="20"/>
          <w:lang w:val="en-US"/>
        </w:rPr>
        <w:t xml:space="preserve"> Models to Assess the Influence of Extreme Values in Females.</w:t>
      </w:r>
    </w:p>
    <w:p w14:paraId="4D385718" w14:textId="77777777" w:rsidR="00C90CA1" w:rsidRPr="00C74B37" w:rsidRDefault="00C90CA1" w:rsidP="00563885">
      <w:pPr>
        <w:ind w:left="1416"/>
        <w:jc w:val="both"/>
        <w:rPr>
          <w:iCs/>
          <w:color w:val="000000" w:themeColor="text1"/>
          <w:sz w:val="20"/>
          <w:lang w:val="en-US"/>
        </w:rPr>
      </w:pPr>
    </w:p>
    <w:p w14:paraId="771B94C2" w14:textId="77777777" w:rsidR="002D3D54" w:rsidRPr="00C74B37" w:rsidRDefault="002D3D54" w:rsidP="00236233">
      <w:pPr>
        <w:ind w:left="1416"/>
        <w:rPr>
          <w:iCs/>
          <w:color w:val="000000" w:themeColor="text1"/>
          <w:sz w:val="20"/>
          <w:lang w:val="en-US"/>
        </w:rPr>
      </w:pPr>
    </w:p>
    <w:p w14:paraId="3584B4C4" w14:textId="49281512" w:rsidR="00190094" w:rsidRPr="004A695D" w:rsidRDefault="00083BDB" w:rsidP="00236233">
      <w:pPr>
        <w:rPr>
          <w:b/>
          <w:bCs/>
          <w:iCs/>
          <w:color w:val="000000" w:themeColor="text1"/>
          <w:sz w:val="22"/>
          <w:szCs w:val="32"/>
          <w:lang w:val="en-US"/>
        </w:rPr>
      </w:pPr>
      <w:r w:rsidRPr="00C74B37">
        <w:rPr>
          <w:b/>
          <w:bCs/>
          <w:color w:val="000000" w:themeColor="text1"/>
          <w:sz w:val="22"/>
          <w:szCs w:val="22"/>
          <w:lang w:val="en-US"/>
        </w:rPr>
        <w:t xml:space="preserve">Supplementary Results </w:t>
      </w:r>
    </w:p>
    <w:p w14:paraId="079ECFFE" w14:textId="496A4C7E" w:rsidR="00AB26A8" w:rsidRPr="004A695D" w:rsidRDefault="00AB26A8" w:rsidP="00563885">
      <w:pPr>
        <w:ind w:left="708"/>
        <w:jc w:val="both"/>
        <w:rPr>
          <w:iCs/>
          <w:color w:val="000000" w:themeColor="text1"/>
          <w:sz w:val="20"/>
          <w:lang w:val="en-US"/>
        </w:rPr>
      </w:pPr>
      <w:r w:rsidRPr="004A695D">
        <w:rPr>
          <w:iCs/>
          <w:color w:val="000000" w:themeColor="text1"/>
          <w:sz w:val="20"/>
          <w:lang w:val="en-US"/>
        </w:rPr>
        <w:t>Supplementary Table S</w:t>
      </w:r>
      <w:r w:rsidR="00987C1E" w:rsidRPr="004A695D">
        <w:rPr>
          <w:iCs/>
          <w:color w:val="000000" w:themeColor="text1"/>
          <w:sz w:val="20"/>
          <w:lang w:val="en-US"/>
        </w:rPr>
        <w:t>26</w:t>
      </w:r>
      <w:r w:rsidRPr="004A695D">
        <w:rPr>
          <w:iCs/>
          <w:color w:val="000000" w:themeColor="text1"/>
          <w:sz w:val="20"/>
          <w:lang w:val="en-US"/>
        </w:rPr>
        <w:t>. Correlations between Hormones across Timepoints</w:t>
      </w:r>
      <w:r w:rsidR="00D32529" w:rsidRPr="004A695D">
        <w:rPr>
          <w:iCs/>
          <w:color w:val="000000" w:themeColor="text1"/>
          <w:sz w:val="20"/>
          <w:lang w:val="en-US"/>
        </w:rPr>
        <w:t xml:space="preserve">. </w:t>
      </w:r>
    </w:p>
    <w:p w14:paraId="4CAF9EE7" w14:textId="0E3E5064" w:rsidR="002D7BDA" w:rsidRPr="004A695D" w:rsidRDefault="00C002B2" w:rsidP="00563885">
      <w:pPr>
        <w:ind w:left="708"/>
        <w:jc w:val="both"/>
        <w:rPr>
          <w:iCs/>
          <w:color w:val="000000" w:themeColor="text1"/>
          <w:sz w:val="20"/>
          <w:lang w:val="en-US"/>
        </w:rPr>
      </w:pPr>
      <w:r w:rsidRPr="004A695D">
        <w:rPr>
          <w:iCs/>
          <w:color w:val="000000" w:themeColor="text1"/>
          <w:sz w:val="20"/>
          <w:lang w:val="en-US"/>
        </w:rPr>
        <w:t>Supplementary Figure S</w:t>
      </w:r>
      <w:r w:rsidR="00F2496A" w:rsidRPr="004A695D">
        <w:rPr>
          <w:iCs/>
          <w:color w:val="000000" w:themeColor="text1"/>
          <w:sz w:val="20"/>
          <w:lang w:val="en-US"/>
        </w:rPr>
        <w:t>1</w:t>
      </w:r>
      <w:r w:rsidR="007745DD" w:rsidRPr="004A695D">
        <w:rPr>
          <w:iCs/>
          <w:color w:val="000000" w:themeColor="text1"/>
          <w:sz w:val="20"/>
          <w:lang w:val="en-US"/>
        </w:rPr>
        <w:t>6</w:t>
      </w:r>
      <w:r w:rsidRPr="004A695D">
        <w:rPr>
          <w:iCs/>
          <w:color w:val="000000" w:themeColor="text1"/>
          <w:sz w:val="20"/>
          <w:lang w:val="en-US"/>
        </w:rPr>
        <w:t>.</w:t>
      </w:r>
      <w:r w:rsidR="00F2496A" w:rsidRPr="004A695D">
        <w:rPr>
          <w:iCs/>
          <w:color w:val="000000" w:themeColor="text1"/>
          <w:sz w:val="20"/>
          <w:lang w:val="en-US"/>
        </w:rPr>
        <w:t xml:space="preserve"> </w:t>
      </w:r>
      <w:r w:rsidRPr="004A695D">
        <w:rPr>
          <w:iCs/>
          <w:color w:val="000000" w:themeColor="text1"/>
          <w:sz w:val="20"/>
          <w:lang w:val="en-US"/>
        </w:rPr>
        <w:t>Associations of DHEA with DSM-5 Problem Scores at 2-Year Follow-Up</w:t>
      </w:r>
      <w:r w:rsidR="002D7BDA" w:rsidRPr="004A695D">
        <w:rPr>
          <w:iCs/>
          <w:color w:val="000000" w:themeColor="text1"/>
          <w:sz w:val="20"/>
          <w:lang w:val="en-US"/>
        </w:rPr>
        <w:t xml:space="preserve">. </w:t>
      </w:r>
    </w:p>
    <w:p w14:paraId="6AE103EF" w14:textId="08F7754A" w:rsidR="00C002B2" w:rsidRPr="004A695D" w:rsidRDefault="00C002B2" w:rsidP="00563885">
      <w:pPr>
        <w:ind w:left="708"/>
        <w:jc w:val="both"/>
        <w:rPr>
          <w:iCs/>
          <w:color w:val="000000" w:themeColor="text1"/>
          <w:sz w:val="20"/>
          <w:lang w:val="en-US"/>
        </w:rPr>
      </w:pPr>
      <w:r w:rsidRPr="004A695D">
        <w:rPr>
          <w:iCs/>
          <w:color w:val="000000" w:themeColor="text1"/>
          <w:sz w:val="20"/>
          <w:lang w:val="en-US"/>
        </w:rPr>
        <w:t>Supplementary Figure S</w:t>
      </w:r>
      <w:r w:rsidR="00F2496A" w:rsidRPr="004A695D">
        <w:rPr>
          <w:iCs/>
          <w:color w:val="000000" w:themeColor="text1"/>
          <w:sz w:val="20"/>
          <w:lang w:val="en-US"/>
        </w:rPr>
        <w:t>1</w:t>
      </w:r>
      <w:r w:rsidR="007745DD" w:rsidRPr="004A695D">
        <w:rPr>
          <w:iCs/>
          <w:color w:val="000000" w:themeColor="text1"/>
          <w:sz w:val="20"/>
          <w:lang w:val="en-US"/>
        </w:rPr>
        <w:t>7</w:t>
      </w:r>
      <w:r w:rsidRPr="004A695D">
        <w:rPr>
          <w:iCs/>
          <w:color w:val="000000" w:themeColor="text1"/>
          <w:sz w:val="20"/>
          <w:lang w:val="en-US"/>
        </w:rPr>
        <w:t>.</w:t>
      </w:r>
      <w:r w:rsidR="00F2496A" w:rsidRPr="004A695D">
        <w:rPr>
          <w:iCs/>
          <w:color w:val="000000" w:themeColor="text1"/>
          <w:sz w:val="20"/>
          <w:lang w:val="en-US"/>
        </w:rPr>
        <w:t xml:space="preserve"> </w:t>
      </w:r>
      <w:r w:rsidRPr="004A695D">
        <w:rPr>
          <w:iCs/>
          <w:color w:val="000000" w:themeColor="text1"/>
          <w:sz w:val="20"/>
          <w:lang w:val="en-US"/>
        </w:rPr>
        <w:t>Associations of DHEA with DSM-5 Problem Scores at 3-Year Follow-Up</w:t>
      </w:r>
      <w:r w:rsidR="002D7BDA" w:rsidRPr="004A695D">
        <w:rPr>
          <w:iCs/>
          <w:color w:val="000000" w:themeColor="text1"/>
          <w:sz w:val="20"/>
          <w:lang w:val="en-US"/>
        </w:rPr>
        <w:t xml:space="preserve">. </w:t>
      </w:r>
    </w:p>
    <w:p w14:paraId="63E42FE9" w14:textId="7F39332E" w:rsidR="002D7BDA" w:rsidRPr="004A695D" w:rsidRDefault="00C002B2" w:rsidP="00563885">
      <w:pPr>
        <w:ind w:left="708"/>
        <w:jc w:val="both"/>
        <w:rPr>
          <w:iCs/>
          <w:color w:val="000000" w:themeColor="text1"/>
          <w:sz w:val="20"/>
          <w:lang w:val="en-US"/>
        </w:rPr>
      </w:pPr>
      <w:r w:rsidRPr="004A695D">
        <w:rPr>
          <w:iCs/>
          <w:color w:val="000000" w:themeColor="text1"/>
          <w:sz w:val="20"/>
          <w:lang w:val="en-US"/>
        </w:rPr>
        <w:t>Supplementary Figure S</w:t>
      </w:r>
      <w:r w:rsidR="00F2496A" w:rsidRPr="004A695D">
        <w:rPr>
          <w:iCs/>
          <w:color w:val="000000" w:themeColor="text1"/>
          <w:sz w:val="20"/>
          <w:lang w:val="en-US"/>
        </w:rPr>
        <w:t>1</w:t>
      </w:r>
      <w:r w:rsidR="007745DD" w:rsidRPr="004A695D">
        <w:rPr>
          <w:iCs/>
          <w:color w:val="000000" w:themeColor="text1"/>
          <w:sz w:val="20"/>
          <w:lang w:val="en-US"/>
        </w:rPr>
        <w:t>8</w:t>
      </w:r>
      <w:r w:rsidRPr="004A695D">
        <w:rPr>
          <w:iCs/>
          <w:color w:val="000000" w:themeColor="text1"/>
          <w:sz w:val="20"/>
          <w:lang w:val="en-US"/>
        </w:rPr>
        <w:t>. Associations of DHEA with DSM-5 Problem Scores at 4-Year Follow-Up</w:t>
      </w:r>
      <w:r w:rsidR="002D7BDA" w:rsidRPr="004A695D">
        <w:rPr>
          <w:iCs/>
          <w:color w:val="000000" w:themeColor="text1"/>
          <w:sz w:val="20"/>
          <w:lang w:val="en-US"/>
        </w:rPr>
        <w:t xml:space="preserve">. </w:t>
      </w:r>
    </w:p>
    <w:p w14:paraId="5BBEB64D" w14:textId="462BA556" w:rsidR="006A187E" w:rsidRPr="004A695D" w:rsidRDefault="006A187E" w:rsidP="00563885">
      <w:pPr>
        <w:ind w:left="708"/>
        <w:jc w:val="both"/>
        <w:rPr>
          <w:iCs/>
          <w:color w:val="000000" w:themeColor="text1"/>
          <w:sz w:val="20"/>
          <w:lang w:val="en-US"/>
        </w:rPr>
      </w:pPr>
      <w:r w:rsidRPr="004A695D">
        <w:rPr>
          <w:iCs/>
          <w:color w:val="000000" w:themeColor="text1"/>
          <w:sz w:val="20"/>
          <w:lang w:val="en-US"/>
        </w:rPr>
        <w:t xml:space="preserve">Supplementary Figure S19. Sex-Stratified Risk Ratios for the Associations between DHEA Levels and Child Behavior Checklist (CBCL) Diagnostic Categories. </w:t>
      </w:r>
    </w:p>
    <w:p w14:paraId="54689675" w14:textId="0101510D" w:rsidR="000023D5" w:rsidRPr="004A695D" w:rsidRDefault="00745D48" w:rsidP="00563885">
      <w:pPr>
        <w:ind w:left="708"/>
        <w:jc w:val="both"/>
        <w:rPr>
          <w:iCs/>
          <w:color w:val="000000" w:themeColor="text1"/>
          <w:sz w:val="20"/>
          <w:lang w:val="en-US"/>
        </w:rPr>
      </w:pPr>
      <w:r w:rsidRPr="004A695D">
        <w:rPr>
          <w:iCs/>
          <w:color w:val="000000" w:themeColor="text1"/>
          <w:sz w:val="20"/>
          <w:lang w:val="en-US"/>
        </w:rPr>
        <w:t>Supplementary Table S</w:t>
      </w:r>
      <w:r w:rsidR="00987C1E" w:rsidRPr="004A695D">
        <w:rPr>
          <w:iCs/>
          <w:color w:val="000000" w:themeColor="text1"/>
          <w:sz w:val="20"/>
          <w:lang w:val="en-US"/>
        </w:rPr>
        <w:t>27</w:t>
      </w:r>
      <w:r w:rsidRPr="004A695D">
        <w:rPr>
          <w:iCs/>
          <w:color w:val="000000" w:themeColor="text1"/>
          <w:sz w:val="20"/>
          <w:lang w:val="en-US"/>
        </w:rPr>
        <w:t>. DHEA × Sex</w:t>
      </w:r>
      <w:r w:rsidR="006A187E" w:rsidRPr="004A695D">
        <w:rPr>
          <w:iCs/>
          <w:color w:val="000000" w:themeColor="text1"/>
          <w:sz w:val="20"/>
          <w:lang w:val="en-US"/>
        </w:rPr>
        <w:t>-</w:t>
      </w:r>
      <w:r w:rsidRPr="004A695D">
        <w:rPr>
          <w:iCs/>
          <w:color w:val="000000" w:themeColor="text1"/>
          <w:sz w:val="20"/>
          <w:lang w:val="en-US"/>
        </w:rPr>
        <w:t>Interaction Effects on CBCL Outcomes Across Follow-Up</w:t>
      </w:r>
      <w:r w:rsidR="003818D1" w:rsidRPr="004A695D">
        <w:rPr>
          <w:iCs/>
          <w:color w:val="000000" w:themeColor="text1"/>
          <w:sz w:val="20"/>
          <w:lang w:val="en-US"/>
        </w:rPr>
        <w:t xml:space="preserve">s. </w:t>
      </w:r>
    </w:p>
    <w:p w14:paraId="1753D7D2" w14:textId="7CC522CE" w:rsidR="004363DE" w:rsidRPr="004A695D" w:rsidRDefault="000E460A" w:rsidP="00563885">
      <w:pPr>
        <w:ind w:left="708"/>
        <w:jc w:val="both"/>
        <w:rPr>
          <w:color w:val="000000" w:themeColor="text1"/>
          <w:sz w:val="28"/>
          <w:szCs w:val="28"/>
          <w:lang w:val="en-US"/>
        </w:rPr>
      </w:pPr>
      <w:r w:rsidRPr="004A695D">
        <w:rPr>
          <w:iCs/>
          <w:color w:val="000000" w:themeColor="text1"/>
          <w:sz w:val="20"/>
          <w:lang w:val="en-US"/>
        </w:rPr>
        <w:t xml:space="preserve">Supplementary Table S28. DHEA × </w:t>
      </w:r>
      <w:r w:rsidR="00834D0F" w:rsidRPr="004A695D">
        <w:rPr>
          <w:iCs/>
          <w:color w:val="000000" w:themeColor="text1"/>
          <w:sz w:val="20"/>
          <w:lang w:val="en-US"/>
        </w:rPr>
        <w:t xml:space="preserve">Age </w:t>
      </w:r>
      <w:r w:rsidRPr="004A695D">
        <w:rPr>
          <w:iCs/>
          <w:color w:val="000000" w:themeColor="text1"/>
          <w:sz w:val="20"/>
          <w:lang w:val="en-US"/>
        </w:rPr>
        <w:t>Interactions</w:t>
      </w:r>
      <w:r w:rsidR="00C221E8" w:rsidRPr="004A695D">
        <w:rPr>
          <w:iCs/>
          <w:color w:val="000000" w:themeColor="text1"/>
          <w:sz w:val="20"/>
          <w:lang w:val="en-US"/>
        </w:rPr>
        <w:t xml:space="preserve"> on CBCL Scores</w:t>
      </w:r>
      <w:r w:rsidRPr="004A695D">
        <w:rPr>
          <w:iCs/>
          <w:color w:val="000000" w:themeColor="text1"/>
          <w:sz w:val="20"/>
          <w:lang w:val="en-US"/>
        </w:rPr>
        <w:t xml:space="preserve">. </w:t>
      </w:r>
      <w:r w:rsidR="004363DE" w:rsidRPr="004A695D">
        <w:rPr>
          <w:color w:val="000000" w:themeColor="text1"/>
          <w:sz w:val="28"/>
          <w:szCs w:val="28"/>
          <w:lang w:val="en-US"/>
        </w:rPr>
        <w:br w:type="page"/>
      </w:r>
    </w:p>
    <w:p w14:paraId="17D0FB21" w14:textId="03B6CFF0" w:rsidR="0038230A" w:rsidRDefault="00FA0DB3" w:rsidP="006A187E">
      <w:pPr>
        <w:rPr>
          <w:color w:val="000000" w:themeColor="text1"/>
          <w:sz w:val="28"/>
          <w:szCs w:val="28"/>
          <w:lang w:val="en-US"/>
        </w:rPr>
      </w:pPr>
      <w:r w:rsidRPr="004A695D">
        <w:rPr>
          <w:color w:val="000000" w:themeColor="text1"/>
          <w:sz w:val="28"/>
          <w:szCs w:val="28"/>
          <w:lang w:val="en-US"/>
        </w:rPr>
        <w:lastRenderedPageBreak/>
        <w:t xml:space="preserve">Supplementary Methods </w:t>
      </w:r>
      <w:r w:rsidR="0038230A" w:rsidRPr="004A695D">
        <w:rPr>
          <w:color w:val="000000" w:themeColor="text1"/>
          <w:sz w:val="28"/>
          <w:szCs w:val="28"/>
          <w:lang w:val="en-US"/>
        </w:rPr>
        <w:t>–</w:t>
      </w:r>
      <w:r w:rsidRPr="004A695D">
        <w:rPr>
          <w:color w:val="000000" w:themeColor="text1"/>
          <w:sz w:val="28"/>
          <w:szCs w:val="28"/>
          <w:lang w:val="en-US"/>
        </w:rPr>
        <w:t xml:space="preserve"> ABCD sample analyses</w:t>
      </w:r>
    </w:p>
    <w:p w14:paraId="1FE2E0DD" w14:textId="0703DD2C" w:rsidR="00CF1EB2" w:rsidRPr="00563885" w:rsidRDefault="00CF1EB2" w:rsidP="006A187E">
      <w:pPr>
        <w:rPr>
          <w:i/>
          <w:iCs/>
          <w:color w:val="000000" w:themeColor="text1"/>
          <w:lang w:val="en-US"/>
        </w:rPr>
      </w:pPr>
      <w:r w:rsidRPr="00563885">
        <w:rPr>
          <w:i/>
          <w:iCs/>
          <w:color w:val="000000" w:themeColor="text1"/>
          <w:lang w:val="en-US"/>
        </w:rPr>
        <w:t>Study Sample</w:t>
      </w:r>
    </w:p>
    <w:p w14:paraId="41F5C59E" w14:textId="7A5A88C5" w:rsidR="0085240C" w:rsidRDefault="0085240C" w:rsidP="00CF1EB2">
      <w:pPr>
        <w:ind w:right="198"/>
        <w:jc w:val="both"/>
        <w:rPr>
          <w:b/>
          <w:bCs/>
          <w:color w:val="000000" w:themeColor="text1"/>
          <w:lang w:val="en-US"/>
        </w:rPr>
      </w:pPr>
      <w:r>
        <w:rPr>
          <w:i/>
          <w:iCs/>
          <w:noProof/>
          <w:color w:val="000000" w:themeColor="text1"/>
          <w:lang w:val="en-US"/>
          <w14:ligatures w14:val="standardContextual"/>
        </w:rPr>
        <w:drawing>
          <wp:inline distT="0" distB="0" distL="0" distR="0" wp14:anchorId="6C50AF09" wp14:editId="4580CA67">
            <wp:extent cx="5012675" cy="6039365"/>
            <wp:effectExtent l="0" t="0" r="0" b="0"/>
            <wp:docPr id="1158494406" name="Grafik 1" descr="Ein Bild, das Text, Screenshot,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94406" name="Grafik 1" descr="Ein Bild, das Text, Screenshot, Schrift, Diagramm enthält.&#10;&#10;Automatisch generierte Beschreibung"/>
                    <pic:cNvPicPr/>
                  </pic:nvPicPr>
                  <pic:blipFill rotWithShape="1">
                    <a:blip r:embed="rId8">
                      <a:extLst>
                        <a:ext uri="{28A0092B-C50C-407E-A947-70E740481C1C}">
                          <a14:useLocalDpi xmlns:a14="http://schemas.microsoft.com/office/drawing/2010/main" val="0"/>
                        </a:ext>
                      </a:extLst>
                    </a:blip>
                    <a:srcRect t="1291" b="8348"/>
                    <a:stretch/>
                  </pic:blipFill>
                  <pic:spPr bwMode="auto">
                    <a:xfrm>
                      <a:off x="0" y="0"/>
                      <a:ext cx="5012675" cy="6039365"/>
                    </a:xfrm>
                    <a:prstGeom prst="rect">
                      <a:avLst/>
                    </a:prstGeom>
                    <a:ln>
                      <a:noFill/>
                    </a:ln>
                    <a:extLst>
                      <a:ext uri="{53640926-AAD7-44D8-BBD7-CCE9431645EC}">
                        <a14:shadowObscured xmlns:a14="http://schemas.microsoft.com/office/drawing/2010/main"/>
                      </a:ext>
                    </a:extLst>
                  </pic:spPr>
                </pic:pic>
              </a:graphicData>
            </a:graphic>
          </wp:inline>
        </w:drawing>
      </w:r>
    </w:p>
    <w:p w14:paraId="0D3A586F" w14:textId="78F0C171" w:rsidR="00CF1EB2" w:rsidRPr="002F3DC3" w:rsidRDefault="00CF1EB2" w:rsidP="00CF1EB2">
      <w:pPr>
        <w:ind w:right="198"/>
        <w:jc w:val="both"/>
        <w:rPr>
          <w:color w:val="000000" w:themeColor="text1"/>
          <w:lang w:val="en-US"/>
        </w:rPr>
      </w:pPr>
      <w:r w:rsidRPr="002F3DC3">
        <w:rPr>
          <w:b/>
          <w:bCs/>
          <w:color w:val="000000" w:themeColor="text1"/>
          <w:lang w:val="en-US"/>
        </w:rPr>
        <w:t xml:space="preserve">Supplementary Figure S1. Participant Selection and Final Sample Composition. </w:t>
      </w:r>
      <w:r w:rsidRPr="002F3DC3">
        <w:rPr>
          <w:color w:val="000000" w:themeColor="text1"/>
          <w:lang w:val="en-US"/>
        </w:rPr>
        <w:t xml:space="preserve">This figure depicts the exclusion criteria applied to derive the final study sample used for the hormone </w:t>
      </w:r>
      <w:r w:rsidR="00563885">
        <w:rPr>
          <w:color w:val="000000" w:themeColor="text1"/>
          <w:lang w:val="en-US"/>
        </w:rPr>
        <w:t>l</w:t>
      </w:r>
      <w:r w:rsidRPr="002F3DC3">
        <w:rPr>
          <w:color w:val="000000" w:themeColor="text1"/>
          <w:lang w:val="en-US"/>
        </w:rPr>
        <w:t xml:space="preserve">evel analyses, separately for each hormone and timepoint. </w:t>
      </w:r>
      <w:r>
        <w:rPr>
          <w:color w:val="000000" w:themeColor="text1"/>
          <w:lang w:val="en-US"/>
        </w:rPr>
        <w:t>N</w:t>
      </w:r>
      <w:r w:rsidRPr="002F3DC3">
        <w:rPr>
          <w:color w:val="000000" w:themeColor="text1"/>
          <w:vertAlign w:val="subscript"/>
          <w:lang w:val="en-US"/>
        </w:rPr>
        <w:t>p</w:t>
      </w:r>
      <w:r>
        <w:rPr>
          <w:color w:val="000000" w:themeColor="text1"/>
          <w:lang w:val="en-US"/>
        </w:rPr>
        <w:t xml:space="preserve"> </w:t>
      </w:r>
      <w:r w:rsidRPr="00CF1EB2">
        <w:rPr>
          <w:color w:val="000000" w:themeColor="text1"/>
          <w:lang w:val="en-US"/>
        </w:rPr>
        <w:t>denotes the number of participants and N</w:t>
      </w:r>
      <w:r w:rsidRPr="002F3DC3">
        <w:rPr>
          <w:color w:val="000000" w:themeColor="text1"/>
          <w:vertAlign w:val="subscript"/>
          <w:lang w:val="en-US"/>
        </w:rPr>
        <w:t xml:space="preserve">obs </w:t>
      </w:r>
      <w:r w:rsidRPr="00CF1EB2">
        <w:rPr>
          <w:color w:val="000000" w:themeColor="text1"/>
          <w:lang w:val="en-US"/>
        </w:rPr>
        <w:t>the number of observations, as the ABCD study includes up to five assessments per participant (baseline to 4-year follow-up).</w:t>
      </w:r>
      <w:r>
        <w:rPr>
          <w:color w:val="000000" w:themeColor="text1"/>
          <w:lang w:val="en-US"/>
        </w:rPr>
        <w:t xml:space="preserve"> </w:t>
      </w:r>
      <w:r w:rsidRPr="002F3DC3">
        <w:rPr>
          <w:rStyle w:val="Hervorhebung"/>
          <w:rFonts w:eastAsiaTheme="majorEastAsia"/>
          <w:color w:val="000000" w:themeColor="text1"/>
          <w:lang w:val="en-US"/>
        </w:rPr>
        <w:t>Hormone Level</w:t>
      </w:r>
      <w:r w:rsidRPr="002F3DC3">
        <w:rPr>
          <w:rStyle w:val="apple-converted-space"/>
          <w:rFonts w:eastAsiaTheme="majorEastAsia"/>
          <w:color w:val="000000" w:themeColor="text1"/>
          <w:lang w:val="en-US"/>
        </w:rPr>
        <w:t> </w:t>
      </w:r>
      <w:r w:rsidRPr="002F3DC3">
        <w:rPr>
          <w:color w:val="000000" w:themeColor="text1"/>
          <w:lang w:val="en-US"/>
        </w:rPr>
        <w:t xml:space="preserve">is defined as the arithmetic mean of the log-transformed baseline and 1-year follow-up hormone values per participant. For example: DHEA Level = </w:t>
      </w:r>
      <w:proofErr w:type="gramStart"/>
      <w:r w:rsidRPr="002F3DC3">
        <w:rPr>
          <w:color w:val="000000" w:themeColor="text1"/>
          <w:lang w:val="en-US"/>
        </w:rPr>
        <w:t>log(</w:t>
      </w:r>
      <w:proofErr w:type="gramEnd"/>
      <w:r w:rsidRPr="002F3DC3">
        <w:rPr>
          <w:color w:val="000000" w:themeColor="text1"/>
          <w:lang w:val="en-US"/>
        </w:rPr>
        <w:t xml:space="preserve">mean of baseline and 1-year follow-up DHEA value). </w:t>
      </w:r>
      <w:r w:rsidRPr="002F3DC3">
        <w:rPr>
          <w:bCs/>
          <w:iCs/>
          <w:color w:val="000000" w:themeColor="text1"/>
          <w:lang w:val="en-US"/>
        </w:rPr>
        <w:t>If only baseline DHEA (N=1,809) or 1-year follow-up DHEA (N=1,665) was available, that single time point was used.</w:t>
      </w:r>
      <w:r w:rsidRPr="004A695D">
        <w:rPr>
          <w:bCs/>
          <w:iCs/>
          <w:color w:val="000000" w:themeColor="text1"/>
          <w:lang w:val="en-US"/>
        </w:rPr>
        <w:t xml:space="preserve"> ‘No sex specified’ in the saliva tube includes participants being unable to provide a sample, refusing to give one, or were affected by COVID-related restrictions. </w:t>
      </w:r>
      <w:r w:rsidRPr="002F3DC3">
        <w:rPr>
          <w:color w:val="000000" w:themeColor="text1"/>
          <w:lang w:val="en-US"/>
        </w:rPr>
        <w:t xml:space="preserve">Birth sex refers to the sex assigned at birth. Salivary sex indicates the sex recorded on the saliva sample tube. The variable ‘mismatch birth sex – salivary sex’ identifies participants for whom these two values differ. </w:t>
      </w:r>
      <w:r w:rsidR="0085240C" w:rsidRPr="0085240C">
        <w:rPr>
          <w:color w:val="000000" w:themeColor="text1"/>
          <w:lang w:val="en-US"/>
        </w:rPr>
        <w:t>Please note that, in accordance with ABCD study privacy protection policies, numbers fewer than 10 are suppressed.</w:t>
      </w:r>
      <w:r w:rsidR="0085240C">
        <w:rPr>
          <w:color w:val="000000" w:themeColor="text1"/>
          <w:lang w:val="en-US"/>
        </w:rPr>
        <w:t xml:space="preserve"> </w:t>
      </w:r>
      <w:r w:rsidRPr="002F3DC3">
        <w:rPr>
          <w:color w:val="000000" w:themeColor="text1"/>
          <w:lang w:val="en-US"/>
        </w:rPr>
        <w:t>The figure was created using Biorender.com.</w:t>
      </w:r>
    </w:p>
    <w:p w14:paraId="29669E72" w14:textId="4DCEBB8E" w:rsidR="00B42FB0" w:rsidRPr="00C74B37" w:rsidRDefault="00C15B55" w:rsidP="00563885">
      <w:pPr>
        <w:ind w:right="198"/>
        <w:jc w:val="both"/>
        <w:rPr>
          <w:i/>
          <w:iCs/>
          <w:color w:val="000000" w:themeColor="text1"/>
          <w:lang w:val="en-US"/>
        </w:rPr>
      </w:pPr>
      <w:r w:rsidRPr="00C74B37">
        <w:rPr>
          <w:i/>
          <w:iCs/>
          <w:color w:val="000000" w:themeColor="text1"/>
          <w:lang w:val="en-US"/>
        </w:rPr>
        <w:lastRenderedPageBreak/>
        <w:t xml:space="preserve">Exposure: </w:t>
      </w:r>
      <w:r w:rsidR="00726351" w:rsidRPr="00C74B37">
        <w:rPr>
          <w:i/>
          <w:iCs/>
          <w:color w:val="000000" w:themeColor="text1"/>
          <w:lang w:val="en-US"/>
        </w:rPr>
        <w:t>Final Hormone Values Prior to Level and Change Calculations</w:t>
      </w:r>
    </w:p>
    <w:p w14:paraId="539175D7" w14:textId="2D1FE359" w:rsidR="004E670A" w:rsidRPr="004A695D" w:rsidRDefault="004E670A" w:rsidP="0088049B">
      <w:pPr>
        <w:jc w:val="center"/>
        <w:rPr>
          <w:b/>
          <w:bCs/>
          <w:color w:val="000000" w:themeColor="text1"/>
        </w:rPr>
      </w:pPr>
      <w:r w:rsidRPr="004A695D">
        <w:rPr>
          <w:b/>
          <w:bCs/>
          <w:noProof/>
          <w:color w:val="000000" w:themeColor="text1"/>
          <w14:ligatures w14:val="standardContextual"/>
        </w:rPr>
        <w:drawing>
          <wp:inline distT="0" distB="0" distL="0" distR="0" wp14:anchorId="2E25DC8A" wp14:editId="602999A6">
            <wp:extent cx="4342747" cy="7238082"/>
            <wp:effectExtent l="0" t="0" r="0" b="0"/>
            <wp:docPr id="858238948" name="Grafik 59" descr="Ein Bild, das Origami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38948" name="Grafik 59" descr="Ein Bild, das Origami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96096" cy="7493669"/>
                    </a:xfrm>
                    <a:prstGeom prst="rect">
                      <a:avLst/>
                    </a:prstGeom>
                  </pic:spPr>
                </pic:pic>
              </a:graphicData>
            </a:graphic>
          </wp:inline>
        </w:drawing>
      </w:r>
    </w:p>
    <w:p w14:paraId="237F7EC7" w14:textId="4739F506" w:rsidR="00467DE2" w:rsidRPr="00654DA1" w:rsidRDefault="003A18F4" w:rsidP="00654DA1">
      <w:pPr>
        <w:autoSpaceDE w:val="0"/>
        <w:autoSpaceDN w:val="0"/>
        <w:adjustRightInd w:val="0"/>
        <w:rPr>
          <w:rFonts w:ascii="Helvetica" w:eastAsiaTheme="minorHAnsi" w:hAnsi="Helvetica" w:cs="Helvetica"/>
          <w:b/>
          <w:bCs/>
          <w:sz w:val="32"/>
          <w:szCs w:val="32"/>
          <w:lang w:val="en-US" w:eastAsia="en-US"/>
        </w:rPr>
      </w:pPr>
      <w:r w:rsidRPr="00C74B37">
        <w:rPr>
          <w:rStyle w:val="Fett"/>
          <w:rFonts w:eastAsiaTheme="majorEastAsia"/>
          <w:color w:val="000000" w:themeColor="text1"/>
          <w:lang w:val="en-US"/>
        </w:rPr>
        <w:t xml:space="preserve">Supplementary Figure S2. Hormone Values Baseline and 1-Year Follow-Up by Sex. </w:t>
      </w:r>
      <w:r w:rsidRPr="004A695D">
        <w:rPr>
          <w:color w:val="000000" w:themeColor="text1"/>
          <w:lang w:val="en-US"/>
        </w:rPr>
        <w:t xml:space="preserve">Final raw hormone values represent the average of two replicates per hormone and serve as the basis for calculating the hormone level and change variables. The x-axis limits of the histograms were adjusted to highlight the main distribution range of hormone values. Values outside these limits are not presented (N </w:t>
      </w:r>
      <w:r w:rsidR="00E1252A">
        <w:rPr>
          <w:color w:val="000000" w:themeColor="text1"/>
          <w:lang w:val="en-US"/>
        </w:rPr>
        <w:t>&lt; 10</w:t>
      </w:r>
      <w:r w:rsidRPr="004A695D">
        <w:rPr>
          <w:color w:val="000000" w:themeColor="text1"/>
          <w:lang w:val="en-US"/>
        </w:rPr>
        <w:t xml:space="preserve">). The observed outliers were as follows: </w:t>
      </w:r>
      <w:r w:rsidRPr="00C74B37">
        <w:rPr>
          <w:color w:val="000000" w:themeColor="text1"/>
          <w:u w:val="single"/>
          <w:lang w:val="en-US"/>
        </w:rPr>
        <w:t>DHEA</w:t>
      </w:r>
      <w:r w:rsidRPr="00C74B37">
        <w:rPr>
          <w:color w:val="000000" w:themeColor="text1"/>
          <w:lang w:val="en-US"/>
        </w:rPr>
        <w:t xml:space="preserve">: Male 1-Year Follow-Up: </w:t>
      </w:r>
      <w:proofErr w:type="gramStart"/>
      <w:r w:rsidRPr="00C74B37">
        <w:rPr>
          <w:color w:val="000000" w:themeColor="text1"/>
          <w:lang w:val="en-US"/>
        </w:rPr>
        <w:t>615.70 ;</w:t>
      </w:r>
      <w:proofErr w:type="gramEnd"/>
      <w:r w:rsidRPr="00C74B37">
        <w:rPr>
          <w:color w:val="000000" w:themeColor="text1"/>
          <w:lang w:val="en-US"/>
        </w:rPr>
        <w:t xml:space="preserve"> Female Baseline: 648.62; Female 1-Year Follow-Up: 669.07, 933.42; </w:t>
      </w:r>
      <w:r w:rsidRPr="00C74B37">
        <w:rPr>
          <w:color w:val="000000" w:themeColor="text1"/>
          <w:u w:val="single"/>
          <w:lang w:val="en-US"/>
        </w:rPr>
        <w:t>Testosterone</w:t>
      </w:r>
      <w:r w:rsidRPr="00C74B37">
        <w:rPr>
          <w:color w:val="000000" w:themeColor="text1"/>
          <w:lang w:val="en-US"/>
        </w:rPr>
        <w:t>: Male 1-Year Follow-Up: 615.06; Female 1-Year Follow-Up: 1592.79</w:t>
      </w:r>
      <w:r w:rsidR="0094311D" w:rsidRPr="00C74B37">
        <w:rPr>
          <w:color w:val="000000" w:themeColor="text1"/>
          <w:lang w:val="en-US"/>
        </w:rPr>
        <w:t xml:space="preserve"> </w:t>
      </w:r>
      <w:proofErr w:type="spellStart"/>
      <w:r w:rsidR="0094311D" w:rsidRPr="00C74B37">
        <w:rPr>
          <w:color w:val="000000" w:themeColor="text1"/>
          <w:lang w:val="en-US"/>
        </w:rPr>
        <w:t>pg</w:t>
      </w:r>
      <w:proofErr w:type="spellEnd"/>
      <w:r w:rsidR="0094311D" w:rsidRPr="00C74B37">
        <w:rPr>
          <w:color w:val="000000" w:themeColor="text1"/>
          <w:lang w:val="en-US"/>
        </w:rPr>
        <w:t>/ml.</w:t>
      </w:r>
      <w:r w:rsidR="00E1252A">
        <w:rPr>
          <w:color w:val="000000" w:themeColor="text1"/>
          <w:lang w:val="en-US"/>
        </w:rPr>
        <w:t xml:space="preserve"> </w:t>
      </w:r>
      <w:r w:rsidR="00E1252A" w:rsidRPr="00654DA1">
        <w:rPr>
          <w:rFonts w:eastAsiaTheme="minorHAnsi"/>
          <w:sz w:val="26"/>
          <w:szCs w:val="26"/>
          <w:lang w:val="en-US" w:eastAsia="en-US"/>
        </w:rPr>
        <w:t>Please note that, in accordance with ABCD study privacy protection policies, numbers fewer than 10 are suppressed.</w:t>
      </w:r>
      <w:r w:rsidR="00406E1D" w:rsidRPr="00C74B37">
        <w:rPr>
          <w:i/>
          <w:iCs/>
          <w:color w:val="000000" w:themeColor="text1"/>
          <w:lang w:val="en-US"/>
        </w:rPr>
        <w:br w:type="page"/>
      </w:r>
    </w:p>
    <w:p w14:paraId="793448E2" w14:textId="77777777" w:rsidR="00563885" w:rsidRDefault="00C15B55" w:rsidP="003A18F4">
      <w:pPr>
        <w:jc w:val="both"/>
        <w:rPr>
          <w:i/>
          <w:iCs/>
          <w:color w:val="000000" w:themeColor="text1"/>
          <w:lang w:val="en-US"/>
        </w:rPr>
      </w:pPr>
      <w:r w:rsidRPr="00C74B37">
        <w:rPr>
          <w:i/>
          <w:iCs/>
          <w:color w:val="000000" w:themeColor="text1"/>
          <w:lang w:val="en-US"/>
        </w:rPr>
        <w:lastRenderedPageBreak/>
        <w:t xml:space="preserve">Exposure: </w:t>
      </w:r>
      <w:r w:rsidR="00544383" w:rsidRPr="00C74B37">
        <w:rPr>
          <w:i/>
          <w:iCs/>
          <w:color w:val="000000" w:themeColor="text1"/>
          <w:lang w:val="en-US"/>
        </w:rPr>
        <w:t>L</w:t>
      </w:r>
      <w:r w:rsidR="00B74D0A" w:rsidRPr="00C74B37">
        <w:rPr>
          <w:i/>
          <w:iCs/>
          <w:color w:val="000000" w:themeColor="text1"/>
          <w:lang w:val="en-US"/>
        </w:rPr>
        <w:t>og-</w:t>
      </w:r>
      <w:r w:rsidR="00544383" w:rsidRPr="00C74B37">
        <w:rPr>
          <w:i/>
          <w:iCs/>
          <w:color w:val="000000" w:themeColor="text1"/>
          <w:lang w:val="en-US"/>
        </w:rPr>
        <w:t>T</w:t>
      </w:r>
      <w:r w:rsidR="00B74D0A" w:rsidRPr="00C74B37">
        <w:rPr>
          <w:i/>
          <w:iCs/>
          <w:color w:val="000000" w:themeColor="text1"/>
          <w:lang w:val="en-US"/>
        </w:rPr>
        <w:t xml:space="preserve">ransformed </w:t>
      </w:r>
      <w:r w:rsidR="00661490" w:rsidRPr="00C74B37">
        <w:rPr>
          <w:i/>
          <w:iCs/>
          <w:color w:val="000000" w:themeColor="text1"/>
          <w:lang w:val="en-US"/>
        </w:rPr>
        <w:t xml:space="preserve">Hormone Levels and Changes </w:t>
      </w:r>
    </w:p>
    <w:p w14:paraId="469ACD0F" w14:textId="77777777" w:rsidR="00B525EF" w:rsidRDefault="00B525EF" w:rsidP="003A18F4">
      <w:pPr>
        <w:jc w:val="both"/>
        <w:rPr>
          <w:i/>
          <w:iCs/>
          <w:color w:val="000000" w:themeColor="text1"/>
          <w:lang w:val="en-US"/>
        </w:rPr>
      </w:pPr>
    </w:p>
    <w:p w14:paraId="080E309A" w14:textId="77777777" w:rsidR="00563885" w:rsidRDefault="00563885" w:rsidP="003A18F4">
      <w:pPr>
        <w:jc w:val="both"/>
        <w:rPr>
          <w:i/>
          <w:iCs/>
          <w:noProof/>
          <w:color w:val="000000" w:themeColor="text1"/>
          <w:szCs w:val="20"/>
        </w:rPr>
      </w:pPr>
      <w:r w:rsidRPr="00C24358">
        <w:rPr>
          <w:i/>
          <w:iCs/>
          <w:noProof/>
          <w:color w:val="000000" w:themeColor="text1"/>
          <w:szCs w:val="20"/>
          <w:lang w:val="en-US"/>
        </w:rPr>
        <w:t xml:space="preserve"> </w:t>
      </w:r>
      <w:r w:rsidRPr="00C74B37">
        <w:rPr>
          <w:i/>
          <w:iCs/>
          <w:noProof/>
          <w:color w:val="000000" w:themeColor="text1"/>
          <w:szCs w:val="20"/>
        </w:rPr>
        <w:drawing>
          <wp:inline distT="0" distB="0" distL="0" distR="0" wp14:anchorId="0268F8B2" wp14:editId="6C1ECCA0">
            <wp:extent cx="4384963" cy="7308443"/>
            <wp:effectExtent l="0" t="0" r="0" b="0"/>
            <wp:docPr id="1950408040" name="Grafik 3" descr="Ein Bild, das Diagramm, Origami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74079" name="Grafik 3" descr="Ein Bild, das Diagramm, Origami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50273" cy="7417296"/>
                    </a:xfrm>
                    <a:prstGeom prst="rect">
                      <a:avLst/>
                    </a:prstGeom>
                  </pic:spPr>
                </pic:pic>
              </a:graphicData>
            </a:graphic>
          </wp:inline>
        </w:drawing>
      </w:r>
    </w:p>
    <w:p w14:paraId="02245113" w14:textId="77777777" w:rsidR="00E1252A" w:rsidRDefault="00563885" w:rsidP="00B525EF">
      <w:pPr>
        <w:jc w:val="both"/>
        <w:rPr>
          <w:color w:val="000000" w:themeColor="text1"/>
          <w:lang w:val="en-US"/>
        </w:rPr>
      </w:pPr>
      <w:r w:rsidRPr="00C74B37">
        <w:rPr>
          <w:b/>
          <w:bCs/>
          <w:color w:val="000000" w:themeColor="text1"/>
          <w:lang w:val="en-US"/>
        </w:rPr>
        <w:t>Supplementary Figure S3. Log-Transformed Hormone Values by Sex.</w:t>
      </w:r>
      <w:r w:rsidRPr="00C74B37">
        <w:rPr>
          <w:color w:val="000000" w:themeColor="text1"/>
          <w:lang w:val="en-US"/>
        </w:rPr>
        <w:t xml:space="preserve"> Histograms of log-transformed hormone values for DHEA, Estradiol, and Testosterone in Males and Females, separated by Hormone Level and Change. Hormone Level is defined as the natural logarithm of the arithmetic mean of baseline and 1-year follow-up hormone values per participant. Hormone Change is defined as the natural logarithm of the ratio between 2-Year Follow-Up and baseline hormone values per participant. For example: DHEA Level = </w:t>
      </w:r>
      <w:proofErr w:type="gramStart"/>
      <w:r w:rsidRPr="00C74B37">
        <w:rPr>
          <w:color w:val="000000" w:themeColor="text1"/>
          <w:lang w:val="en-US"/>
        </w:rPr>
        <w:t>log(</w:t>
      </w:r>
      <w:proofErr w:type="gramEnd"/>
      <w:r w:rsidRPr="00C74B37">
        <w:rPr>
          <w:color w:val="000000" w:themeColor="text1"/>
          <w:lang w:val="en-US"/>
        </w:rPr>
        <w:t>mean of baseline and 1-year follow-up DHEA value); DHEA Change = log(ratio of 2-year follow-up to baseline DHEA). Note: Estradiol was only measured in females.</w:t>
      </w:r>
    </w:p>
    <w:p w14:paraId="1CF2E330" w14:textId="0031660A" w:rsidR="00563885" w:rsidRPr="00C74B37" w:rsidRDefault="00C15B55" w:rsidP="00B525EF">
      <w:pPr>
        <w:jc w:val="both"/>
        <w:rPr>
          <w:i/>
          <w:iCs/>
          <w:color w:val="000000" w:themeColor="text1"/>
          <w:lang w:val="en-US"/>
        </w:rPr>
      </w:pPr>
      <w:r w:rsidRPr="00C74B37">
        <w:rPr>
          <w:i/>
          <w:iCs/>
          <w:color w:val="000000" w:themeColor="text1"/>
          <w:lang w:val="en-US"/>
        </w:rPr>
        <w:br w:type="page"/>
      </w:r>
      <w:r w:rsidR="003B6288" w:rsidRPr="00C74B37">
        <w:rPr>
          <w:i/>
          <w:iCs/>
          <w:color w:val="000000" w:themeColor="text1"/>
          <w:lang w:val="en-US"/>
        </w:rPr>
        <w:lastRenderedPageBreak/>
        <w:t xml:space="preserve">Outcome: Child Behavior Checklist (CBCL) </w:t>
      </w:r>
    </w:p>
    <w:p w14:paraId="3AD415A1" w14:textId="77777777" w:rsidR="00114D83" w:rsidRPr="00C74B37" w:rsidRDefault="00114D83" w:rsidP="00563885">
      <w:pPr>
        <w:jc w:val="both"/>
        <w:rPr>
          <w:i/>
          <w:iCs/>
          <w:color w:val="000000" w:themeColor="text1"/>
          <w:lang w:val="en-US"/>
        </w:rPr>
      </w:pPr>
    </w:p>
    <w:p w14:paraId="61D47F8D" w14:textId="77777777" w:rsidR="003A18F4" w:rsidRPr="00C74B37" w:rsidRDefault="003A18F4" w:rsidP="003A18F4">
      <w:pPr>
        <w:spacing w:line="480" w:lineRule="auto"/>
        <w:jc w:val="both"/>
        <w:rPr>
          <w:i/>
          <w:iCs/>
          <w:color w:val="000000" w:themeColor="text1"/>
          <w:lang w:val="en-US"/>
        </w:rPr>
      </w:pPr>
      <w:r w:rsidRPr="00C74B37">
        <w:rPr>
          <w:color w:val="000000" w:themeColor="text1"/>
          <w:lang w:val="en-US"/>
        </w:rPr>
        <w:t>The Child Behavior Checklist (CBCL) is a standardized parent-report questionnaire assessing emotional and behavioral problems in children and adolescents over the past six months. It includes 113 items rated on a three-point Likert scale (0 = not true, 1 = somewhat true, 2 = very true). The CBCL provides symptom-oriented syndrome scales (e.g., Anxious/Depressed, Aggressive Behavior) and composite scores for Total Problems, Externalizing Problems, and Internalizing Problems, with higher scores indicating greater difficulties. In addition, DSM-5–oriented subscales are available, aligning items with clinical diagnostic categories such as ADHD and Anxiety Disorders.</w:t>
      </w:r>
    </w:p>
    <w:p w14:paraId="4159FBF5" w14:textId="154594A9" w:rsidR="00A15ACA" w:rsidRPr="00C74B37" w:rsidRDefault="003A18F4" w:rsidP="00563885">
      <w:pPr>
        <w:pStyle w:val="StandardWeb"/>
        <w:spacing w:line="480" w:lineRule="auto"/>
        <w:jc w:val="both"/>
        <w:rPr>
          <w:lang w:val="en-US"/>
        </w:rPr>
      </w:pPr>
      <w:r w:rsidRPr="00C74B37">
        <w:rPr>
          <w:color w:val="000000" w:themeColor="text1"/>
          <w:lang w:val="en-US"/>
        </w:rPr>
        <w:t xml:space="preserve">For this study, primary analyses focused on the syndrome-oriented composite scales “CBCL Externalizing” (Rule-Breaking and Aggressive Behavior) and “CBCL Internalizing” (Anxious/Depressed, Withdrawn/Depressed, Somatic Complaints). The six individual DSM-5–oriented subscales were explored in secondary analyses. Importantly, raw scores (the sum of item ratings) were used instead of standardized T-scores, preserving the original </w:t>
      </w:r>
      <w:proofErr w:type="gramStart"/>
      <w:r w:rsidRPr="00C74B37">
        <w:rPr>
          <w:color w:val="000000" w:themeColor="text1"/>
          <w:lang w:val="en-US"/>
        </w:rPr>
        <w:t>metric</w:t>
      </w:r>
      <w:proofErr w:type="gramEnd"/>
      <w:r w:rsidRPr="00C74B37">
        <w:rPr>
          <w:color w:val="000000" w:themeColor="text1"/>
          <w:lang w:val="en-US"/>
        </w:rPr>
        <w:t xml:space="preserve"> and facilitating longitudinal modeling of symptom changes. An exception was the calculation of risk ratios, for which CBCL categories of normal, borderline, and clinical were based on standardized T-scores, as these clinical thresholds rely on T-score cutoffs. CBCL data from the 2-, 3-, and 4-year follow-ups served as outcome measures to assess associations with earlier hormonal profiles. </w:t>
      </w:r>
      <w:r w:rsidR="00A15ACA" w:rsidRPr="00C74B37">
        <w:rPr>
          <w:lang w:val="en-US"/>
        </w:rPr>
        <w:br w:type="page"/>
      </w:r>
    </w:p>
    <w:p w14:paraId="0FCD065D" w14:textId="77777777" w:rsidR="00B525EF" w:rsidRDefault="00A15ACA" w:rsidP="00816495">
      <w:pPr>
        <w:jc w:val="both"/>
        <w:rPr>
          <w:i/>
          <w:iCs/>
          <w:color w:val="000000" w:themeColor="text1"/>
          <w:lang w:val="en-US"/>
        </w:rPr>
      </w:pPr>
      <w:r w:rsidRPr="00C74B37">
        <w:rPr>
          <w:i/>
          <w:iCs/>
          <w:color w:val="000000" w:themeColor="text1"/>
          <w:lang w:val="en-US"/>
        </w:rPr>
        <w:lastRenderedPageBreak/>
        <w:t>Outcome: Child Behavior Checklist (CBCL) Scores –</w:t>
      </w:r>
      <w:r w:rsidR="00ED575A" w:rsidRPr="00C74B37">
        <w:rPr>
          <w:i/>
          <w:iCs/>
          <w:color w:val="000000" w:themeColor="text1"/>
          <w:lang w:val="en-US"/>
        </w:rPr>
        <w:t xml:space="preserve"> </w:t>
      </w:r>
      <w:r w:rsidRPr="00C74B37">
        <w:rPr>
          <w:i/>
          <w:iCs/>
          <w:color w:val="000000" w:themeColor="text1"/>
          <w:lang w:val="en-US"/>
        </w:rPr>
        <w:t xml:space="preserve">DHEA </w:t>
      </w:r>
      <w:r w:rsidR="00ED575A" w:rsidRPr="00C74B37">
        <w:rPr>
          <w:i/>
          <w:iCs/>
          <w:color w:val="000000" w:themeColor="text1"/>
          <w:lang w:val="en-US"/>
        </w:rPr>
        <w:t xml:space="preserve">final </w:t>
      </w:r>
      <w:r w:rsidRPr="00C74B37">
        <w:rPr>
          <w:i/>
          <w:iCs/>
          <w:color w:val="000000" w:themeColor="text1"/>
          <w:lang w:val="en-US"/>
        </w:rPr>
        <w:t>values</w:t>
      </w:r>
    </w:p>
    <w:p w14:paraId="683820FD" w14:textId="77777777" w:rsidR="00B525EF" w:rsidRDefault="00B525EF" w:rsidP="00816495">
      <w:pPr>
        <w:jc w:val="both"/>
        <w:rPr>
          <w:i/>
          <w:iCs/>
          <w:color w:val="000000" w:themeColor="text1"/>
          <w:lang w:val="en-US"/>
        </w:rPr>
      </w:pPr>
    </w:p>
    <w:p w14:paraId="19C8F74F" w14:textId="7595D303" w:rsidR="00563885" w:rsidRDefault="00CE7C17" w:rsidP="00816495">
      <w:pPr>
        <w:jc w:val="both"/>
        <w:rPr>
          <w:lang w:val="en-US"/>
        </w:rPr>
      </w:pPr>
      <w:r w:rsidRPr="00C74B37">
        <w:rPr>
          <w:noProof/>
          <w:color w:val="000000" w:themeColor="text1"/>
          <w:lang w:val="en-US"/>
          <w14:ligatures w14:val="standardContextual"/>
        </w:rPr>
        <w:drawing>
          <wp:inline distT="0" distB="0" distL="0" distR="0" wp14:anchorId="7867BAC8" wp14:editId="18D82784">
            <wp:extent cx="6053040" cy="4323600"/>
            <wp:effectExtent l="0" t="0" r="0" b="0"/>
            <wp:docPr id="616399907" name="Grafik 5" descr="Ein Bild, das Diagramm,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99907" name="Grafik 5" descr="Ein Bild, das Diagramm, Text, Screensho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53040" cy="4323600"/>
                    </a:xfrm>
                    <a:prstGeom prst="rect">
                      <a:avLst/>
                    </a:prstGeom>
                  </pic:spPr>
                </pic:pic>
              </a:graphicData>
            </a:graphic>
          </wp:inline>
        </w:drawing>
      </w:r>
      <w:r w:rsidR="00563885" w:rsidRPr="00C74B37">
        <w:rPr>
          <w:b/>
          <w:bCs/>
          <w:color w:val="000000" w:themeColor="text1"/>
          <w:lang w:val="en-US"/>
        </w:rPr>
        <w:t xml:space="preserve">Supplementary Figure S4. Distribution of CBCL Category Scores in DHEA Sample by Sex. </w:t>
      </w:r>
      <w:r w:rsidR="00563885" w:rsidRPr="00C74B37">
        <w:rPr>
          <w:color w:val="000000" w:themeColor="text1"/>
          <w:lang w:val="en-US"/>
        </w:rPr>
        <w:t xml:space="preserve">Histograms showing the distribution of Externalizing and Internalizing CBCL scores across follow-up years (2-Year, 3-Year, and 4-Year Follow-Up) for male and female participants in the DHEA sample. </w:t>
      </w:r>
      <w:r w:rsidR="00563885" w:rsidRPr="00C74B37">
        <w:rPr>
          <w:rFonts w:eastAsiaTheme="majorEastAsia"/>
          <w:color w:val="000000" w:themeColor="text1"/>
          <w:lang w:val="en-US"/>
        </w:rPr>
        <w:t>Abbreviation: </w:t>
      </w:r>
      <w:r w:rsidR="00563885" w:rsidRPr="00C74B37">
        <w:rPr>
          <w:color w:val="000000" w:themeColor="text1"/>
          <w:lang w:val="en-US"/>
        </w:rPr>
        <w:t xml:space="preserve">F-U = Follow-Up. </w:t>
      </w:r>
      <w:r w:rsidR="00563885">
        <w:rPr>
          <w:color w:val="000000" w:themeColor="text1"/>
          <w:lang w:val="en-US"/>
        </w:rPr>
        <w:t xml:space="preserve"> </w:t>
      </w:r>
    </w:p>
    <w:p w14:paraId="74E79A1E" w14:textId="77777777" w:rsidR="00563885" w:rsidRDefault="00563885" w:rsidP="00816495">
      <w:pPr>
        <w:jc w:val="both"/>
        <w:rPr>
          <w:lang w:val="en-US"/>
        </w:rPr>
      </w:pPr>
    </w:p>
    <w:p w14:paraId="0D690741" w14:textId="77777777" w:rsidR="00563885" w:rsidRDefault="00563885" w:rsidP="00816495">
      <w:pPr>
        <w:jc w:val="both"/>
        <w:rPr>
          <w:lang w:val="en-US"/>
        </w:rPr>
      </w:pPr>
    </w:p>
    <w:p w14:paraId="5E254B59" w14:textId="77777777" w:rsidR="00563885" w:rsidRDefault="00563885" w:rsidP="00816495">
      <w:pPr>
        <w:jc w:val="both"/>
        <w:rPr>
          <w:lang w:val="en-US"/>
        </w:rPr>
      </w:pPr>
    </w:p>
    <w:p w14:paraId="3CD6976E" w14:textId="77777777" w:rsidR="00563885" w:rsidRDefault="00563885" w:rsidP="00816495">
      <w:pPr>
        <w:jc w:val="both"/>
        <w:rPr>
          <w:lang w:val="en-US"/>
        </w:rPr>
      </w:pPr>
    </w:p>
    <w:p w14:paraId="5F93188F" w14:textId="77777777" w:rsidR="00563885" w:rsidRPr="00563885" w:rsidRDefault="00563885" w:rsidP="00816495">
      <w:pPr>
        <w:jc w:val="both"/>
        <w:rPr>
          <w:lang w:val="en-US"/>
        </w:rPr>
      </w:pPr>
    </w:p>
    <w:p w14:paraId="1DD58633" w14:textId="77777777" w:rsidR="00B525EF" w:rsidRDefault="00B525EF">
      <w:pPr>
        <w:rPr>
          <w:i/>
          <w:iCs/>
          <w:color w:val="000000" w:themeColor="text1"/>
          <w:lang w:val="en-US"/>
        </w:rPr>
      </w:pPr>
      <w:r>
        <w:rPr>
          <w:i/>
          <w:iCs/>
          <w:color w:val="000000" w:themeColor="text1"/>
          <w:lang w:val="en-US"/>
        </w:rPr>
        <w:br w:type="page"/>
      </w:r>
    </w:p>
    <w:p w14:paraId="353C7ADD" w14:textId="3AB0706B" w:rsidR="00114D83" w:rsidRPr="00C74B37" w:rsidRDefault="003B6288" w:rsidP="001B7A40">
      <w:pPr>
        <w:rPr>
          <w:i/>
          <w:iCs/>
          <w:color w:val="000000" w:themeColor="text1"/>
          <w:lang w:val="en-US"/>
        </w:rPr>
      </w:pPr>
      <w:r w:rsidRPr="00C74B37">
        <w:rPr>
          <w:i/>
          <w:iCs/>
          <w:color w:val="000000" w:themeColor="text1"/>
          <w:lang w:val="en-US"/>
        </w:rPr>
        <w:lastRenderedPageBreak/>
        <w:t xml:space="preserve">Covariates – Directed Analytic Graph (DAG) </w:t>
      </w:r>
    </w:p>
    <w:p w14:paraId="45286A8C" w14:textId="77777777" w:rsidR="00114D83" w:rsidRPr="00C74B37" w:rsidRDefault="00114D83" w:rsidP="001B594B">
      <w:pPr>
        <w:spacing w:line="480" w:lineRule="auto"/>
        <w:ind w:right="198"/>
        <w:jc w:val="both"/>
        <w:rPr>
          <w:i/>
          <w:iCs/>
          <w:color w:val="000000" w:themeColor="text1"/>
          <w:lang w:val="en-US"/>
        </w:rPr>
      </w:pPr>
    </w:p>
    <w:p w14:paraId="50957A89" w14:textId="6B4DCCA5" w:rsidR="007B6C5B" w:rsidRDefault="003A18F4" w:rsidP="001B594B">
      <w:pPr>
        <w:spacing w:line="480" w:lineRule="auto"/>
        <w:ind w:right="198"/>
        <w:jc w:val="both"/>
        <w:rPr>
          <w:color w:val="000000" w:themeColor="text1"/>
          <w:lang w:val="en-US"/>
        </w:rPr>
      </w:pPr>
      <w:r w:rsidRPr="00C74B37">
        <w:rPr>
          <w:color w:val="000000" w:themeColor="text1"/>
          <w:lang w:val="en-US"/>
        </w:rPr>
        <w:t>Directed Acyclic Graphs (DAGs) are graphical representations of assumed causal relationships between variables.</w:t>
      </w:r>
      <w:r w:rsidR="00DC4AA0" w:rsidRPr="00C74B37">
        <w:rPr>
          <w:color w:val="000000" w:themeColor="text1"/>
          <w:lang w:val="en-US"/>
        </w:rPr>
        <w:t xml:space="preserve"> We used DAGs to identify potential confounders and covariates with DHEA as the primary </w:t>
      </w:r>
      <w:r w:rsidR="00424FBF" w:rsidRPr="00C74B37">
        <w:rPr>
          <w:color w:val="000000" w:themeColor="text1"/>
          <w:lang w:val="en-US"/>
        </w:rPr>
        <w:t>hormone</w:t>
      </w:r>
      <w:r w:rsidR="00DC4AA0" w:rsidRPr="00C74B37">
        <w:rPr>
          <w:color w:val="000000" w:themeColor="text1"/>
          <w:lang w:val="en-US"/>
        </w:rPr>
        <w:t xml:space="preserve"> of interest. The identified adjustment set was then applied to models examining the effects of testosterone and estradiol as well.</w:t>
      </w:r>
      <w:r w:rsidRPr="00C74B37">
        <w:rPr>
          <w:color w:val="000000" w:themeColor="text1"/>
          <w:lang w:val="en-US"/>
        </w:rPr>
        <w:t xml:space="preserve"> </w:t>
      </w:r>
      <w:r w:rsidR="00DC4AA0" w:rsidRPr="00C74B37">
        <w:rPr>
          <w:color w:val="000000" w:themeColor="text1"/>
          <w:lang w:val="en-US"/>
        </w:rPr>
        <w:t xml:space="preserve">DAGs </w:t>
      </w:r>
      <w:r w:rsidRPr="00C74B37">
        <w:rPr>
          <w:color w:val="000000" w:themeColor="text1"/>
          <w:lang w:val="en-US"/>
        </w:rPr>
        <w:t xml:space="preserve">help to differentiate potential confounders from mediators, and colliders, and help to evaluate associations between confounders. Thus, they help to identify a minimally sufficient adjustment set for statistical analyses to minimize confounder bias. </w:t>
      </w:r>
    </w:p>
    <w:p w14:paraId="165FA26C" w14:textId="77777777" w:rsidR="00B525EF" w:rsidRPr="00C74B37" w:rsidRDefault="00B525EF" w:rsidP="001B594B">
      <w:pPr>
        <w:spacing w:line="480" w:lineRule="auto"/>
        <w:ind w:right="198"/>
        <w:jc w:val="both"/>
        <w:rPr>
          <w:color w:val="000000" w:themeColor="text1"/>
          <w:lang w:val="en-US"/>
        </w:rPr>
      </w:pPr>
    </w:p>
    <w:p w14:paraId="48EF0453" w14:textId="7F0417BC" w:rsidR="00B525EF" w:rsidRDefault="00A93ACB" w:rsidP="00B525EF">
      <w:pPr>
        <w:jc w:val="both"/>
        <w:rPr>
          <w:rFonts w:eastAsiaTheme="majorEastAsia"/>
          <w:lang w:val="en-US"/>
        </w:rPr>
      </w:pPr>
      <w:r w:rsidRPr="00C74B37">
        <w:rPr>
          <w:rFonts w:eastAsiaTheme="majorEastAsia"/>
          <w:b/>
          <w:bCs/>
          <w:noProof/>
          <w:color w:val="000000" w:themeColor="text1"/>
          <w:lang w:val="en-US"/>
          <w14:ligatures w14:val="standardContextual"/>
        </w:rPr>
        <w:drawing>
          <wp:inline distT="0" distB="0" distL="0" distR="0" wp14:anchorId="5F10727C" wp14:editId="0F6C0F65">
            <wp:extent cx="5760720" cy="4700270"/>
            <wp:effectExtent l="0" t="0" r="5080" b="0"/>
            <wp:docPr id="1637264682" name="Grafik 8"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64682" name="Grafik 8" descr="Ein Bild, das Text, Diagramm, Reihe, Screenshot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700270"/>
                    </a:xfrm>
                    <a:prstGeom prst="rect">
                      <a:avLst/>
                    </a:prstGeom>
                  </pic:spPr>
                </pic:pic>
              </a:graphicData>
            </a:graphic>
          </wp:inline>
        </w:drawing>
      </w:r>
      <w:r w:rsidR="003A18F4" w:rsidRPr="00C74B37">
        <w:rPr>
          <w:rFonts w:eastAsiaTheme="majorEastAsia"/>
          <w:b/>
          <w:bCs/>
          <w:lang w:val="en-US"/>
        </w:rPr>
        <w:t xml:space="preserve">Supplementary Figure S5. Directed Acyclic Graph to Identify a Minimal Adjustment Set. </w:t>
      </w:r>
      <w:r w:rsidR="003A18F4" w:rsidRPr="00C74B37">
        <w:rPr>
          <w:rFonts w:eastAsiaTheme="majorEastAsia"/>
          <w:lang w:val="en-US"/>
        </w:rPr>
        <w:t xml:space="preserve">Directed Acyclic Graph (DAG) illustrating assumed causal relationships between exposure (DHEA levels at baseline/1-year follow-up), outcome (CBCL outcomes at 2-, 3-, and 4-year follow-ups), and covariates. The DAG was created using </w:t>
      </w:r>
      <w:proofErr w:type="spellStart"/>
      <w:r w:rsidR="003A18F4" w:rsidRPr="00C74B37">
        <w:rPr>
          <w:rFonts w:eastAsiaTheme="majorEastAsia"/>
          <w:lang w:val="en-US"/>
        </w:rPr>
        <w:t>DAGitty</w:t>
      </w:r>
      <w:proofErr w:type="spellEnd"/>
      <w:r w:rsidR="003A18F4" w:rsidRPr="00C74B37">
        <w:rPr>
          <w:rFonts w:eastAsiaTheme="majorEastAsia"/>
          <w:lang w:val="en-US"/>
        </w:rPr>
        <w:t xml:space="preserve"> (</w:t>
      </w:r>
      <w:hyperlink r:id="rId13" w:history="1">
        <w:r w:rsidR="00D7103F" w:rsidRPr="00563885">
          <w:rPr>
            <w:rStyle w:val="Hyperlink"/>
            <w:rFonts w:eastAsiaTheme="majorEastAsia"/>
            <w:lang w:val="en-US"/>
          </w:rPr>
          <w:t>www.dagitty.net</w:t>
        </w:r>
      </w:hyperlink>
      <w:r w:rsidR="003A18F4" w:rsidRPr="00C74B37">
        <w:rPr>
          <w:rFonts w:eastAsiaTheme="majorEastAsia"/>
          <w:lang w:val="en-US"/>
        </w:rPr>
        <w:t>;</w:t>
      </w:r>
      <w:r w:rsidR="00D7103F">
        <w:rPr>
          <w:rFonts w:eastAsiaTheme="majorEastAsia"/>
          <w:lang w:val="en-US"/>
        </w:rPr>
        <w:t xml:space="preserve"> </w:t>
      </w:r>
      <w:r w:rsidR="00727CD1" w:rsidRPr="00C74B37">
        <w:rPr>
          <w:rFonts w:eastAsiaTheme="majorEastAsia"/>
          <w:lang w:val="en-US"/>
        </w:rPr>
        <w:fldChar w:fldCharType="begin">
          <w:fldData xml:space="preserve">PEVuZE5vdGU+PENpdGU+PEF1dGhvcj5MaXBza3k8L0F1dGhvcj48WWVhcj4yMDIyPC9ZZWFyPjxS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</w:fldData>
        </w:fldChar>
      </w:r>
      <w:r w:rsidR="00727CD1" w:rsidRPr="00C74B37">
        <w:rPr>
          <w:rFonts w:eastAsiaTheme="majorEastAsia"/>
          <w:lang w:val="en-US"/>
        </w:rPr>
        <w:instrText xml:space="preserve"> ADDIN EN.JS.CITE </w:instrText>
      </w:r>
      <w:r w:rsidR="00727CD1" w:rsidRPr="00C74B37">
        <w:rPr>
          <w:rFonts w:eastAsiaTheme="majorEastAsia"/>
          <w:lang w:val="en-US"/>
        </w:rPr>
      </w:r>
      <w:r w:rsidR="00727CD1" w:rsidRPr="00C74B37">
        <w:rPr>
          <w:rFonts w:eastAsiaTheme="majorEastAsia"/>
          <w:lang w:val="en-US"/>
        </w:rPr>
        <w:fldChar w:fldCharType="separate"/>
      </w:r>
      <w:r w:rsidR="00E74664" w:rsidRPr="00C74B37">
        <w:rPr>
          <w:rFonts w:eastAsiaTheme="majorEastAsia"/>
          <w:noProof/>
          <w:lang w:val="en-US"/>
        </w:rPr>
        <w:t>[1]</w:t>
      </w:r>
      <w:r w:rsidR="00727CD1" w:rsidRPr="00C74B37">
        <w:rPr>
          <w:rFonts w:eastAsiaTheme="majorEastAsia"/>
          <w:lang w:val="en-US"/>
        </w:rPr>
        <w:fldChar w:fldCharType="end"/>
      </w:r>
      <w:r w:rsidR="003A18F4" w:rsidRPr="00C74B37">
        <w:rPr>
          <w:lang w:val="en-US"/>
        </w:rPr>
        <w:t>)</w:t>
      </w:r>
      <w:r w:rsidR="003A18F4" w:rsidRPr="00C74B37">
        <w:rPr>
          <w:rFonts w:eastAsiaTheme="majorEastAsia"/>
          <w:lang w:val="en-US"/>
        </w:rPr>
        <w:t xml:space="preserve">. Light green boxes represent the exposure and its ancestors; blue boxes </w:t>
      </w:r>
      <w:r w:rsidR="003A18F4" w:rsidRPr="00C74B37">
        <w:rPr>
          <w:rFonts w:eastAsiaTheme="majorEastAsia"/>
          <w:lang w:val="en-US"/>
        </w:rPr>
        <w:lastRenderedPageBreak/>
        <w:t>indicate the outcome and its ancestors. Red boxes denote shared ancestors of both exposure and outcome (i.e., potential confounders), while white boxes refer to unmeasured variables. Green arrows represent hypothesized causal paths; pink arrows indicate biasing paths (e.g., due to confounding). This visualization informed covariate selection for statistical adjustment in our models.</w:t>
      </w:r>
    </w:p>
    <w:p w14:paraId="0895C96E" w14:textId="77777777" w:rsidR="00B525EF" w:rsidRPr="00C24358" w:rsidRDefault="00B525EF" w:rsidP="00C24358">
      <w:pPr>
        <w:jc w:val="both"/>
        <w:rPr>
          <w:rFonts w:eastAsiaTheme="majorEastAsia"/>
          <w:lang w:val="en-US"/>
        </w:rPr>
      </w:pPr>
    </w:p>
    <w:p w14:paraId="622BCE76" w14:textId="3A4C8E5F" w:rsidR="00C86812" w:rsidRPr="00C74B37" w:rsidRDefault="00C86812" w:rsidP="006C5DB2">
      <w:pPr>
        <w:pStyle w:val="StandardWeb"/>
        <w:spacing w:line="480" w:lineRule="auto"/>
        <w:jc w:val="both"/>
        <w:rPr>
          <w:color w:val="000000" w:themeColor="text1"/>
          <w:lang w:val="en-US"/>
        </w:rPr>
      </w:pPr>
      <w:r w:rsidRPr="00C74B37">
        <w:rPr>
          <w:color w:val="000000" w:themeColor="text1"/>
          <w:lang w:val="en-US"/>
        </w:rPr>
        <w:t>Based on theoretical reasoning and prior literature, causal directions in the DAG were specified as follows:</w:t>
      </w:r>
    </w:p>
    <w:p w14:paraId="459C7243" w14:textId="2A1C9AB7" w:rsidR="00C86812" w:rsidRPr="00C74B37" w:rsidRDefault="006C5DB2" w:rsidP="006C5DB2">
      <w:pPr>
        <w:pStyle w:val="StandardWeb"/>
        <w:spacing w:line="480" w:lineRule="auto"/>
        <w:jc w:val="both"/>
        <w:rPr>
          <w:rFonts w:eastAsiaTheme="majorEastAsia"/>
          <w:color w:val="000000" w:themeColor="text1"/>
          <w:u w:val="single"/>
          <w:lang w:val="en-US"/>
        </w:rPr>
      </w:pPr>
      <w:r w:rsidRPr="00C74B37">
        <w:rPr>
          <w:rStyle w:val="Fett"/>
          <w:rFonts w:eastAsiaTheme="majorEastAsia"/>
          <w:b w:val="0"/>
          <w:bCs w:val="0"/>
          <w:color w:val="000000" w:themeColor="text1"/>
          <w:u w:val="single"/>
          <w:lang w:val="en-US"/>
        </w:rPr>
        <w:t>Age at baseline</w:t>
      </w:r>
      <w:r w:rsidR="003A18F4" w:rsidRPr="00C74B37">
        <w:rPr>
          <w:rStyle w:val="Fett"/>
          <w:rFonts w:eastAsiaTheme="majorEastAsia"/>
          <w:b w:val="0"/>
          <w:bCs w:val="0"/>
          <w:color w:val="000000" w:themeColor="text1"/>
          <w:u w:val="single"/>
          <w:lang w:val="en-US"/>
        </w:rPr>
        <w:t>:</w:t>
      </w:r>
      <w:r w:rsidR="003A18F4" w:rsidRPr="00C74B37">
        <w:rPr>
          <w:rStyle w:val="Fett"/>
          <w:rFonts w:eastAsiaTheme="majorEastAsia"/>
          <w:b w:val="0"/>
          <w:bCs w:val="0"/>
          <w:color w:val="000000" w:themeColor="text1"/>
          <w:lang w:val="en-US"/>
        </w:rPr>
        <w:t xml:space="preserve"> </w:t>
      </w:r>
      <w:r w:rsidR="00C86812" w:rsidRPr="00C74B37">
        <w:rPr>
          <w:color w:val="000000" w:themeColor="text1"/>
          <w:lang w:val="en-US"/>
        </w:rPr>
        <w:t xml:space="preserve">DHEA levels begin to rise around age 6 in girls and 8 in boys and increase through puberty, indicating that age </w:t>
      </w:r>
      <w:r w:rsidR="00EB0DA5" w:rsidRPr="00C74B37">
        <w:rPr>
          <w:color w:val="000000" w:themeColor="text1"/>
          <w:lang w:val="en-US"/>
        </w:rPr>
        <w:t>influences</w:t>
      </w:r>
      <w:r w:rsidR="00C86812" w:rsidRPr="00C74B37">
        <w:rPr>
          <w:color w:val="000000" w:themeColor="text1"/>
          <w:lang w:val="en-US"/>
        </w:rPr>
        <w:t xml:space="preserve"> DHEA </w:t>
      </w:r>
      <w:r w:rsidR="00EB0DA5" w:rsidRPr="00C74B37">
        <w:rPr>
          <w:color w:val="000000" w:themeColor="text1"/>
          <w:lang w:val="en-US"/>
        </w:rPr>
        <w:t>levels</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PEVuZE5vdGU+PENpdGU+PEF1dGhvcj5TaXpvbmVua288L0F1dGhvcj48WWVhcj4xOTc2PC9ZZWFy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 3]</w:t>
      </w:r>
      <w:r w:rsidR="00727CD1" w:rsidRPr="00C74B37">
        <w:rPr>
          <w:color w:val="000000" w:themeColor="text1"/>
          <w:lang w:val="en-US"/>
        </w:rPr>
        <w:fldChar w:fldCharType="end"/>
      </w:r>
      <w:r w:rsidR="00AD2721" w:rsidRPr="00C74B37">
        <w:rPr>
          <w:color w:val="000000" w:themeColor="text1"/>
          <w:lang w:val="en-US"/>
        </w:rPr>
        <w:t xml:space="preserve">. </w:t>
      </w:r>
      <w:r w:rsidR="00C86812" w:rsidRPr="00C74B37">
        <w:rPr>
          <w:color w:val="000000" w:themeColor="text1"/>
          <w:lang w:val="en-US"/>
        </w:rPr>
        <w:t>Age-related changes in psychopathology further justify age → CBCL</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PEVuZE5vdGU+PENpdGU+PEF1dGhvcj7Dlm5jw7w8L0F1dGhvcj48WWVhcj4yMDA0PC9ZZWFyPjxS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[4]</w:t>
      </w:r>
      <w:r w:rsidR="00727CD1" w:rsidRPr="00C74B37">
        <w:rPr>
          <w:color w:val="000000" w:themeColor="text1"/>
          <w:lang w:val="en-US"/>
        </w:rPr>
        <w:fldChar w:fldCharType="end"/>
      </w:r>
      <w:r w:rsidR="0069077C" w:rsidRPr="00C74B37">
        <w:rPr>
          <w:color w:val="000000" w:themeColor="text1"/>
          <w:lang w:val="en-US"/>
        </w:rPr>
        <w:t xml:space="preserve">. </w:t>
      </w:r>
    </w:p>
    <w:p w14:paraId="1DD855AD" w14:textId="6CC60C3E" w:rsidR="00C86812" w:rsidRPr="00C74B37" w:rsidRDefault="006C5DB2" w:rsidP="006C5DB2">
      <w:pPr>
        <w:pStyle w:val="StandardWeb"/>
        <w:spacing w:line="480" w:lineRule="auto"/>
        <w:jc w:val="both"/>
        <w:rPr>
          <w:color w:val="000000" w:themeColor="text1"/>
          <w:u w:val="single"/>
          <w:lang w:val="en-US"/>
        </w:rPr>
      </w:pPr>
      <w:r w:rsidRPr="00C74B37">
        <w:rPr>
          <w:color w:val="000000" w:themeColor="text1"/>
          <w:u w:val="single"/>
          <w:lang w:val="en-US"/>
        </w:rPr>
        <w:t>BMI SDS at baseline</w:t>
      </w:r>
      <w:r w:rsidR="003A18F4" w:rsidRPr="00C74B37">
        <w:rPr>
          <w:color w:val="000000" w:themeColor="text1"/>
          <w:u w:val="single"/>
          <w:lang w:val="en-US"/>
        </w:rPr>
        <w:t>:</w:t>
      </w:r>
      <w:r w:rsidR="003A18F4" w:rsidRPr="00C74B37">
        <w:rPr>
          <w:color w:val="000000" w:themeColor="text1"/>
          <w:lang w:val="en-US"/>
        </w:rPr>
        <w:t xml:space="preserve"> </w:t>
      </w:r>
      <w:r w:rsidR="00C86812" w:rsidRPr="00C74B37">
        <w:rPr>
          <w:color w:val="000000" w:themeColor="text1"/>
          <w:lang w:val="en-US"/>
        </w:rPr>
        <w:t>Higher BMI is associated with increased adrenal androgens in prepubertal children</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PEVuZE5vdGU+PENpdGU+PEF1dGhvcj5Hb2RkaW5nczwvQXV0aG9yPjxZZWFyPjIwMjE8L1llYXI+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[5]</w:t>
      </w:r>
      <w:r w:rsidR="00727CD1" w:rsidRPr="00C74B37">
        <w:rPr>
          <w:color w:val="000000" w:themeColor="text1"/>
          <w:lang w:val="en-US"/>
        </w:rPr>
        <w:fldChar w:fldCharType="end"/>
      </w:r>
      <w:r w:rsidR="00C86812" w:rsidRPr="00C74B37">
        <w:rPr>
          <w:color w:val="000000" w:themeColor="text1"/>
          <w:lang w:val="en-US"/>
        </w:rPr>
        <w:t>, supporting BMI → DHEA. Higher childhood BMI predicts internalizing problems such as anxiety and social withdrawal</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PEVuZE5vdGU+PENpdGU+PEF1dGhvcj5FcmVybWlzPC9BdXRob3I+PFllYXI+MjAwNDwvWWVhcj48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[6, 7]</w:t>
      </w:r>
      <w:r w:rsidR="00727CD1" w:rsidRPr="00C74B37">
        <w:rPr>
          <w:color w:val="000000" w:themeColor="text1"/>
          <w:lang w:val="en-US"/>
        </w:rPr>
        <w:fldChar w:fldCharType="end"/>
      </w:r>
      <w:r w:rsidR="00265C0A" w:rsidRPr="00C74B37">
        <w:rPr>
          <w:color w:val="000000" w:themeColor="text1"/>
          <w:lang w:val="en-US"/>
        </w:rPr>
        <w:t>.</w:t>
      </w:r>
      <w:r w:rsidR="00C774CA" w:rsidRPr="00C74B37">
        <w:rPr>
          <w:color w:val="000000" w:themeColor="text1"/>
          <w:lang w:val="en-US"/>
        </w:rPr>
        <w:t xml:space="preserve"> </w:t>
      </w:r>
      <w:r w:rsidR="00C86812" w:rsidRPr="00C74B37">
        <w:rPr>
          <w:color w:val="000000" w:themeColor="text1"/>
          <w:lang w:val="en-US"/>
        </w:rPr>
        <w:t>Bidirectional effects exist, but evidence supports BMI as an early</w:t>
      </w:r>
      <w:r w:rsidR="001B3ECC" w:rsidRPr="00C74B37">
        <w:rPr>
          <w:color w:val="000000" w:themeColor="text1"/>
          <w:lang w:val="en-US"/>
        </w:rPr>
        <w:t xml:space="preserve"> and thus predominant</w:t>
      </w:r>
      <w:r w:rsidR="00C86812" w:rsidRPr="00C74B37">
        <w:rPr>
          <w:color w:val="000000" w:themeColor="text1"/>
          <w:lang w:val="en-US"/>
        </w:rPr>
        <w:t xml:space="preserve"> factor</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PEVuZE5vdGU+PENpdGU+PEF1dGhvcj5DYW1mZmVybWFuPC9BdXRob3I+PFllYXI+MjAxNjwvWWVh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[8, 9]</w:t>
      </w:r>
      <w:r w:rsidR="00727CD1" w:rsidRPr="00C74B37">
        <w:rPr>
          <w:color w:val="000000" w:themeColor="text1"/>
          <w:lang w:val="en-US"/>
        </w:rPr>
        <w:fldChar w:fldCharType="end"/>
      </w:r>
      <w:r w:rsidR="005712B9" w:rsidRPr="00C74B37">
        <w:rPr>
          <w:color w:val="000000" w:themeColor="text1"/>
          <w:lang w:val="en-US"/>
        </w:rPr>
        <w:t>.</w:t>
      </w:r>
    </w:p>
    <w:p w14:paraId="0F5B7F74" w14:textId="00E54E84" w:rsidR="00C86812" w:rsidRPr="00C74B37" w:rsidRDefault="006C5DB2" w:rsidP="006C5DB2">
      <w:pPr>
        <w:pStyle w:val="StandardWeb"/>
        <w:spacing w:line="480" w:lineRule="auto"/>
        <w:jc w:val="both"/>
        <w:rPr>
          <w:color w:val="000000" w:themeColor="text1"/>
          <w:lang w:val="en-US"/>
        </w:rPr>
      </w:pPr>
      <w:r w:rsidRPr="00C74B37">
        <w:rPr>
          <w:rStyle w:val="Fett"/>
          <w:rFonts w:eastAsiaTheme="majorEastAsia"/>
          <w:b w:val="0"/>
          <w:bCs w:val="0"/>
          <w:color w:val="000000" w:themeColor="text1"/>
          <w:u w:val="single"/>
          <w:lang w:val="en-US"/>
        </w:rPr>
        <w:t>Race/Ethnicity</w:t>
      </w:r>
      <w:r w:rsidR="003A18F4" w:rsidRPr="00C74B37">
        <w:rPr>
          <w:color w:val="000000" w:themeColor="text1"/>
          <w:lang w:val="en-US"/>
        </w:rPr>
        <w:t xml:space="preserve">: </w:t>
      </w:r>
      <w:r w:rsidR="00C86812" w:rsidRPr="00C74B37">
        <w:rPr>
          <w:color w:val="000000" w:themeColor="text1"/>
          <w:lang w:val="en-US"/>
        </w:rPr>
        <w:t>Ethnic differences in DHEA levels exist even pre-adrenarche</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PEVuZE5vdGU+PENpdGU+PEF1dGhvcj5HaXJnaXM8L0F1dGhvcj48WWVhcj4yMDAwPC9ZZWFyPjxS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[10]</w:t>
      </w:r>
      <w:r w:rsidR="00727CD1" w:rsidRPr="00C74B37">
        <w:rPr>
          <w:color w:val="000000" w:themeColor="text1"/>
          <w:lang w:val="en-US"/>
        </w:rPr>
        <w:fldChar w:fldCharType="end"/>
      </w:r>
      <w:r w:rsidR="00C86812" w:rsidRPr="00C74B37">
        <w:rPr>
          <w:color w:val="000000" w:themeColor="text1"/>
          <w:lang w:val="en-US"/>
        </w:rPr>
        <w:t>, and race/ethnicity also influences symptom expression and diagnosis in youth</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PEVuZE5vdGU+PENpdGU+PEF1dGhvcj5OZ3V5ZW48L0F1dGhvcj48WWVhcj4yMDA3PC9ZZWFyPjxS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[11, 12]</w:t>
      </w:r>
      <w:r w:rsidR="00727CD1" w:rsidRPr="00C74B37">
        <w:rPr>
          <w:color w:val="000000" w:themeColor="text1"/>
          <w:lang w:val="en-US"/>
        </w:rPr>
        <w:fldChar w:fldCharType="end"/>
      </w:r>
      <w:r w:rsidR="008F59E0" w:rsidRPr="00C74B37">
        <w:rPr>
          <w:color w:val="000000" w:themeColor="text1"/>
          <w:lang w:val="en-US"/>
        </w:rPr>
        <w:t>.</w:t>
      </w:r>
    </w:p>
    <w:p w14:paraId="2B06A2BC" w14:textId="4795F578" w:rsidR="006C5DB2" w:rsidRPr="00C74B37" w:rsidRDefault="006C5DB2" w:rsidP="006C5DB2">
      <w:pPr>
        <w:pStyle w:val="StandardWeb"/>
        <w:spacing w:line="480" w:lineRule="auto"/>
        <w:jc w:val="both"/>
        <w:rPr>
          <w:color w:val="000000" w:themeColor="text1"/>
          <w:lang w:val="en-US"/>
        </w:rPr>
      </w:pPr>
      <w:r w:rsidRPr="00C74B37">
        <w:rPr>
          <w:rStyle w:val="Fett"/>
          <w:rFonts w:eastAsiaTheme="majorEastAsia"/>
          <w:b w:val="0"/>
          <w:bCs w:val="0"/>
          <w:color w:val="000000" w:themeColor="text1"/>
          <w:u w:val="single"/>
          <w:lang w:val="en-US"/>
        </w:rPr>
        <w:t>Physical activity/sedentary behavior</w:t>
      </w:r>
      <w:r w:rsidR="003A18F4" w:rsidRPr="00C74B37">
        <w:rPr>
          <w:color w:val="000000" w:themeColor="text1"/>
          <w:lang w:val="en-US"/>
        </w:rPr>
        <w:t xml:space="preserve">: </w:t>
      </w:r>
      <w:r w:rsidRPr="00C74B37">
        <w:rPr>
          <w:color w:val="000000" w:themeColor="text1"/>
          <w:lang w:val="en-US"/>
        </w:rPr>
        <w:t>Physical activity may alter DHEA</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PEVuZE5vdGU+PENpdGU+PEF1dGhvcj5BbC1UdXJrPC9BdXRob3I+PFllYXI+MjAxNjwvWWVhcj48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[13, 14]</w:t>
      </w:r>
      <w:r w:rsidR="00727CD1" w:rsidRPr="00C74B37">
        <w:rPr>
          <w:color w:val="000000" w:themeColor="text1"/>
          <w:lang w:val="en-US"/>
        </w:rPr>
        <w:fldChar w:fldCharType="end"/>
      </w:r>
      <w:r w:rsidR="00C774CA" w:rsidRPr="00C74B37">
        <w:rPr>
          <w:color w:val="000000" w:themeColor="text1"/>
          <w:lang w:val="en-US"/>
        </w:rPr>
        <w:t xml:space="preserve"> </w:t>
      </w:r>
      <w:r w:rsidRPr="00C74B37">
        <w:rPr>
          <w:color w:val="000000" w:themeColor="text1"/>
          <w:lang w:val="en-US"/>
        </w:rPr>
        <w:t>and is associated with emotional wellbeing</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PEVuZE5vdGU+PENpdGU+PEF1dGhvcj5XdTwvQXV0aG9yPjxZZWFyPjIwMTc8L1llYXI+PFJlY051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==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[15]</w:t>
      </w:r>
      <w:r w:rsidR="00727CD1" w:rsidRPr="00C74B37">
        <w:rPr>
          <w:color w:val="000000" w:themeColor="text1"/>
          <w:lang w:val="en-US"/>
        </w:rPr>
        <w:fldChar w:fldCharType="end"/>
      </w:r>
      <w:r w:rsidRPr="00C74B37">
        <w:rPr>
          <w:color w:val="000000" w:themeColor="text1"/>
          <w:lang w:val="en-US"/>
        </w:rPr>
        <w:t>. Activity i</w:t>
      </w:r>
      <w:r w:rsidR="00544AE8" w:rsidRPr="00C74B37">
        <w:rPr>
          <w:color w:val="000000" w:themeColor="text1"/>
          <w:lang w:val="en-US"/>
        </w:rPr>
        <w:t>tself i</w:t>
      </w:r>
      <w:r w:rsidRPr="00C74B37">
        <w:rPr>
          <w:color w:val="000000" w:themeColor="text1"/>
          <w:lang w:val="en-US"/>
        </w:rPr>
        <w:t>s influenced by sex, age, BMI, CBCL, and socioeconomic status</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PEVuZE5vdGU+PENpdGU+PEF1dGhvcj5TYWxsaXM8L0F1dGhvcj48WWVhcj4yMDAwPC9ZZWFyPjxS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[16-18]</w:t>
      </w:r>
      <w:r w:rsidR="00727CD1" w:rsidRPr="00C74B37">
        <w:rPr>
          <w:color w:val="000000" w:themeColor="text1"/>
          <w:lang w:val="en-US"/>
        </w:rPr>
        <w:fldChar w:fldCharType="end"/>
      </w:r>
      <w:r w:rsidR="00074547" w:rsidRPr="00C74B37">
        <w:rPr>
          <w:color w:val="000000" w:themeColor="text1"/>
          <w:lang w:val="en-US"/>
        </w:rPr>
        <w:t xml:space="preserve">. </w:t>
      </w:r>
    </w:p>
    <w:p w14:paraId="13F6E18F" w14:textId="7A4AFAB4" w:rsidR="00A168A2" w:rsidRPr="00C74B37" w:rsidRDefault="00A168A2" w:rsidP="00A168A2">
      <w:pPr>
        <w:pStyle w:val="StandardWeb"/>
        <w:spacing w:line="480" w:lineRule="auto"/>
        <w:jc w:val="both"/>
        <w:rPr>
          <w:rFonts w:eastAsiaTheme="majorEastAsia"/>
          <w:color w:val="000000" w:themeColor="text1"/>
          <w:u w:val="single"/>
          <w:lang w:val="en-US"/>
        </w:rPr>
      </w:pPr>
      <w:r w:rsidRPr="00C74B37">
        <w:rPr>
          <w:rStyle w:val="Fett"/>
          <w:rFonts w:eastAsiaTheme="majorEastAsia"/>
          <w:b w:val="0"/>
          <w:bCs w:val="0"/>
          <w:color w:val="000000" w:themeColor="text1"/>
          <w:u w:val="single"/>
          <w:lang w:val="en-US"/>
        </w:rPr>
        <w:t>Pubertal development (PDS):</w:t>
      </w:r>
      <w:r w:rsidRPr="00C74B37">
        <w:rPr>
          <w:rStyle w:val="Fett"/>
          <w:rFonts w:eastAsiaTheme="majorEastAsia"/>
          <w:b w:val="0"/>
          <w:bCs w:val="0"/>
          <w:color w:val="000000" w:themeColor="text1"/>
          <w:lang w:val="en-US"/>
        </w:rPr>
        <w:t xml:space="preserve"> </w:t>
      </w:r>
      <w:r w:rsidRPr="00C74B37">
        <w:rPr>
          <w:color w:val="000000" w:themeColor="text1"/>
          <w:lang w:val="en-US"/>
        </w:rPr>
        <w:t>More advanced pubertal stage corresponds to higher DHEA levels</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PEVuZE5vdGU+PENpdGU+PEF1dGhvcj5TaGlydGNsaWZmPC9BdXRob3I+PFllYXI+MjAwOTwvWWVh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[19, 20]</w:t>
      </w:r>
      <w:r w:rsidR="00727CD1" w:rsidRPr="00C74B37">
        <w:rPr>
          <w:color w:val="000000" w:themeColor="text1"/>
          <w:lang w:val="en-US"/>
        </w:rPr>
        <w:fldChar w:fldCharType="end"/>
      </w:r>
      <w:r w:rsidRPr="00C74B37">
        <w:rPr>
          <w:color w:val="000000" w:themeColor="text1"/>
          <w:lang w:val="en-US"/>
        </w:rPr>
        <w:t xml:space="preserve"> and earlier timing predicts increased psychopathology</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PEVuZE5vdGU+PENpdGU+PEF1dGhvcj5NYWNTd2VlbmV5PC9BdXRob3I+PFllYXI+MjAyNDwvWWVh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[21, 22]</w:t>
      </w:r>
      <w:r w:rsidR="00727CD1" w:rsidRPr="00C74B37">
        <w:rPr>
          <w:color w:val="000000" w:themeColor="text1"/>
          <w:lang w:val="en-US"/>
        </w:rPr>
        <w:fldChar w:fldCharType="end"/>
      </w:r>
      <w:r w:rsidRPr="00C74B37">
        <w:rPr>
          <w:color w:val="000000" w:themeColor="text1"/>
          <w:lang w:val="en-US"/>
        </w:rPr>
        <w:t>. Associations with BMI are also documented</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PEVuZE5vdGU+PENpdGU+PEF1dGhvcj5Ub21vdmE8L0F1dGhvcj48WWVhcj4yMDE1PC9ZZWFyPjxS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[23]</w:t>
      </w:r>
      <w:r w:rsidR="00727CD1" w:rsidRPr="00C74B37">
        <w:rPr>
          <w:color w:val="000000" w:themeColor="text1"/>
          <w:lang w:val="en-US"/>
        </w:rPr>
        <w:fldChar w:fldCharType="end"/>
      </w:r>
      <w:r w:rsidRPr="00C74B37">
        <w:rPr>
          <w:color w:val="000000" w:themeColor="text1"/>
          <w:lang w:val="en-US"/>
        </w:rPr>
        <w:t>. It has been proposed that controlling for pubertal stage should be avoided when examining the effects of pubertal hormones on mental health</w:t>
      </w:r>
      <w:r w:rsidR="00D7103F">
        <w:rPr>
          <w:color w:val="000000" w:themeColor="text1"/>
          <w:lang w:val="en-US"/>
        </w:rPr>
        <w:t xml:space="preserve"> </w:t>
      </w:r>
      <w:r w:rsidR="00E47AA5" w:rsidRPr="00C74B37">
        <w:rPr>
          <w:color w:val="000000" w:themeColor="text1"/>
          <w:lang w:val="en-US"/>
        </w:rPr>
        <w:fldChar w:fldCharType="begin">
          <w:fldData xml:space="preserve">PEVuZE5vdGU+PENpdGU+PEF1dGhvcj5MdW88L0F1dGhvcj48WWVhcj4yMDI0PC9ZZWFyPjxSZWNO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</w:fldData>
        </w:fldChar>
      </w:r>
      <w:r w:rsidR="00E47AA5" w:rsidRPr="00C74B37">
        <w:rPr>
          <w:color w:val="000000" w:themeColor="text1"/>
          <w:lang w:val="en-US"/>
        </w:rPr>
        <w:instrText xml:space="preserve"> ADDIN EN.JS.CITE </w:instrText>
      </w:r>
      <w:r w:rsidR="00E47AA5" w:rsidRPr="00C74B37">
        <w:rPr>
          <w:color w:val="000000" w:themeColor="text1"/>
          <w:lang w:val="en-US"/>
        </w:rPr>
      </w:r>
      <w:r w:rsidR="00E47AA5" w:rsidRPr="00C74B37">
        <w:rPr>
          <w:color w:val="000000" w:themeColor="text1"/>
          <w:lang w:val="en-US"/>
        </w:rPr>
        <w:fldChar w:fldCharType="separate"/>
      </w:r>
      <w:r w:rsidR="00E74664" w:rsidRPr="00C74B37">
        <w:rPr>
          <w:noProof/>
          <w:color w:val="000000" w:themeColor="text1"/>
          <w:lang w:val="en-US"/>
        </w:rPr>
        <w:t>[24]</w:t>
      </w:r>
      <w:r w:rsidR="00E47AA5" w:rsidRPr="00C74B37">
        <w:rPr>
          <w:color w:val="000000" w:themeColor="text1"/>
          <w:lang w:val="en-US"/>
        </w:rPr>
        <w:fldChar w:fldCharType="end"/>
      </w:r>
      <w:r w:rsidR="00E47AA5" w:rsidRPr="00C74B37">
        <w:rPr>
          <w:color w:val="000000" w:themeColor="text1"/>
          <w:lang w:val="en-US"/>
        </w:rPr>
        <w:t xml:space="preserve">, </w:t>
      </w:r>
      <w:r w:rsidRPr="00C74B37">
        <w:rPr>
          <w:color w:val="000000" w:themeColor="text1"/>
          <w:lang w:val="en-US"/>
        </w:rPr>
        <w:t xml:space="preserve">as hormones drive physical changes, making pubertal development a potential confounder along the causal pathway from hormone → pubertal development → mental health. This reasoning </w:t>
      </w:r>
      <w:r w:rsidRPr="00C74B37">
        <w:rPr>
          <w:color w:val="000000" w:themeColor="text1"/>
          <w:lang w:val="en-US"/>
        </w:rPr>
        <w:lastRenderedPageBreak/>
        <w:t>applies to gonadal hormones such as testosterone and estradiol, which directly underlie the physical changes of puberty</w:t>
      </w:r>
      <w:r w:rsidR="00D7103F">
        <w:rPr>
          <w:color w:val="000000" w:themeColor="text1"/>
          <w:lang w:val="en-US"/>
        </w:rPr>
        <w:t xml:space="preserve"> </w:t>
      </w:r>
      <w:r w:rsidR="00030F3F" w:rsidRPr="00C74B37">
        <w:rPr>
          <w:color w:val="000000" w:themeColor="text1"/>
          <w:lang w:val="en-US"/>
        </w:rPr>
        <w:fldChar w:fldCharType="begin">
          <w:fldData xml:space="preserve">PEVuZE5vdGU+PENpdGU+PEF1dGhvcj5QYXJrZXI8L0F1dGhvcj48WWVhcj4xOTkxPC9ZZWFyPjxS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</w:fldData>
        </w:fldChar>
      </w:r>
      <w:r w:rsidR="00030F3F" w:rsidRPr="00C74B37">
        <w:rPr>
          <w:color w:val="000000" w:themeColor="text1"/>
          <w:lang w:val="en-US"/>
        </w:rPr>
        <w:instrText xml:space="preserve"> ADDIN EN.JS.CITE </w:instrText>
      </w:r>
      <w:r w:rsidR="00030F3F" w:rsidRPr="00C74B37">
        <w:rPr>
          <w:color w:val="000000" w:themeColor="text1"/>
          <w:lang w:val="en-US"/>
        </w:rPr>
      </w:r>
      <w:r w:rsidR="00030F3F" w:rsidRPr="00C74B37">
        <w:rPr>
          <w:color w:val="000000" w:themeColor="text1"/>
          <w:lang w:val="en-US"/>
        </w:rPr>
        <w:fldChar w:fldCharType="separate"/>
      </w:r>
      <w:r w:rsidR="00E74664" w:rsidRPr="00C74B37">
        <w:rPr>
          <w:noProof/>
          <w:color w:val="000000" w:themeColor="text1"/>
          <w:lang w:val="en-US"/>
        </w:rPr>
        <w:t>[25]</w:t>
      </w:r>
      <w:r w:rsidR="00030F3F" w:rsidRPr="00C74B37">
        <w:rPr>
          <w:color w:val="000000" w:themeColor="text1"/>
          <w:lang w:val="en-US"/>
        </w:rPr>
        <w:fldChar w:fldCharType="end"/>
      </w:r>
      <w:r w:rsidR="00030F3F" w:rsidRPr="00C74B37">
        <w:rPr>
          <w:color w:val="000000" w:themeColor="text1"/>
          <w:lang w:val="en-US"/>
        </w:rPr>
        <w:t xml:space="preserve">. </w:t>
      </w:r>
      <w:r w:rsidRPr="00C74B37">
        <w:rPr>
          <w:color w:val="000000" w:themeColor="text1"/>
          <w:lang w:val="en-US"/>
        </w:rPr>
        <w:t xml:space="preserve">However, it is less applicable to DHEA, which produces only subtle physical changes, making a causal pathway of pubertal development → DHEA → mental health more plausible (as shown). To remain </w:t>
      </w:r>
      <w:r w:rsidR="00C774CA" w:rsidRPr="00C74B37">
        <w:rPr>
          <w:color w:val="000000" w:themeColor="text1"/>
          <w:lang w:val="en-US"/>
        </w:rPr>
        <w:t>consistent</w:t>
      </w:r>
      <w:r w:rsidRPr="00C74B37">
        <w:rPr>
          <w:color w:val="000000" w:themeColor="text1"/>
          <w:lang w:val="en-US"/>
        </w:rPr>
        <w:t xml:space="preserve"> across evaluated hormones and to avoid the loss of participants due to missing PDS observations, we decided against controlling for PDS at baseline in the primary models but included a sensitivity analysis controlling for the PDS score at baseline as an additional covariate for the DHEA-models.</w:t>
      </w:r>
    </w:p>
    <w:p w14:paraId="389DCBAE" w14:textId="04524998" w:rsidR="006C5DB2" w:rsidRPr="00C74B37" w:rsidRDefault="006C5DB2" w:rsidP="006C5DB2">
      <w:pPr>
        <w:pStyle w:val="StandardWeb"/>
        <w:spacing w:line="480" w:lineRule="auto"/>
        <w:jc w:val="both"/>
        <w:rPr>
          <w:b/>
          <w:bCs/>
          <w:color w:val="000000" w:themeColor="text1"/>
          <w:u w:val="single"/>
          <w:lang w:val="en-US"/>
        </w:rPr>
      </w:pPr>
      <w:r w:rsidRPr="00C74B37">
        <w:rPr>
          <w:rStyle w:val="Fett"/>
          <w:rFonts w:eastAsiaTheme="majorEastAsia"/>
          <w:b w:val="0"/>
          <w:bCs w:val="0"/>
          <w:color w:val="000000" w:themeColor="text1"/>
          <w:u w:val="single"/>
          <w:lang w:val="en-US"/>
        </w:rPr>
        <w:t>Prescribed medication at baseline</w:t>
      </w:r>
      <w:r w:rsidR="003A18F4" w:rsidRPr="00C74B37">
        <w:rPr>
          <w:b/>
          <w:bCs/>
          <w:color w:val="000000" w:themeColor="text1"/>
          <w:u w:val="single"/>
          <w:lang w:val="en-US"/>
        </w:rPr>
        <w:t>:</w:t>
      </w:r>
      <w:r w:rsidR="003A18F4" w:rsidRPr="00C74B37">
        <w:rPr>
          <w:b/>
          <w:bCs/>
          <w:color w:val="000000" w:themeColor="text1"/>
          <w:lang w:val="en-US"/>
        </w:rPr>
        <w:t xml:space="preserve"> </w:t>
      </w:r>
      <w:r w:rsidRPr="00C74B37">
        <w:rPr>
          <w:color w:val="000000" w:themeColor="text1"/>
          <w:lang w:val="en-US"/>
        </w:rPr>
        <w:t>Antipsychotic medication is associated with elevated DHEA</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PEVuZE5vdGU+PENpdGU+PEF1dGhvcj5IaWJlbDwvQXV0aG9yPjxZZWFyPjIwMDc8L1llYXI+PFJl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==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[26]</w:t>
      </w:r>
      <w:r w:rsidR="00727CD1" w:rsidRPr="00C74B37">
        <w:rPr>
          <w:color w:val="000000" w:themeColor="text1"/>
          <w:lang w:val="en-US"/>
        </w:rPr>
        <w:fldChar w:fldCharType="end"/>
      </w:r>
      <w:r w:rsidRPr="00C74B37">
        <w:rPr>
          <w:color w:val="000000" w:themeColor="text1"/>
          <w:lang w:val="en-US"/>
        </w:rPr>
        <w:t xml:space="preserve">. Psychopathology and </w:t>
      </w:r>
      <w:r w:rsidR="00C774CA" w:rsidRPr="00C74B37">
        <w:rPr>
          <w:color w:val="000000" w:themeColor="text1"/>
          <w:lang w:val="en-US"/>
        </w:rPr>
        <w:t>medication</w:t>
      </w:r>
      <w:r w:rsidRPr="00C74B37">
        <w:rPr>
          <w:color w:val="000000" w:themeColor="text1"/>
          <w:lang w:val="en-US"/>
        </w:rPr>
        <w:t xml:space="preserve"> have bidirectional influence, but CBCL scores typically precede pharmacological treatment</w:t>
      </w:r>
      <w:r w:rsidR="00172E08" w:rsidRPr="00C74B37">
        <w:rPr>
          <w:color w:val="000000" w:themeColor="text1"/>
          <w:lang w:val="en-US"/>
        </w:rPr>
        <w:t>. To assess effect modulation with medication use, a sensitivity analyses was conducted.</w:t>
      </w:r>
    </w:p>
    <w:p w14:paraId="4B302FFC" w14:textId="4DC6B4C9" w:rsidR="009B44D8" w:rsidRPr="00C74B37" w:rsidRDefault="003A18F4" w:rsidP="009B44D8">
      <w:pPr>
        <w:pStyle w:val="StandardWeb"/>
        <w:spacing w:line="480" w:lineRule="auto"/>
        <w:jc w:val="both"/>
        <w:rPr>
          <w:color w:val="000000" w:themeColor="text1"/>
          <w:lang w:val="en-US"/>
        </w:rPr>
      </w:pPr>
      <w:r w:rsidRPr="00C74B37">
        <w:rPr>
          <w:rStyle w:val="Fett"/>
          <w:rFonts w:eastAsiaTheme="majorEastAsia"/>
          <w:b w:val="0"/>
          <w:bCs w:val="0"/>
          <w:color w:val="000000" w:themeColor="text1"/>
          <w:u w:val="single"/>
          <w:lang w:val="en-US"/>
        </w:rPr>
        <w:t>Socioeconomic Status via Parental/Household income</w:t>
      </w:r>
      <w:r w:rsidR="009B44D8" w:rsidRPr="00C74B37">
        <w:rPr>
          <w:rStyle w:val="Fett"/>
          <w:rFonts w:eastAsiaTheme="majorEastAsia"/>
          <w:b w:val="0"/>
          <w:bCs w:val="0"/>
          <w:color w:val="000000" w:themeColor="text1"/>
          <w:u w:val="single"/>
          <w:lang w:val="en-US"/>
        </w:rPr>
        <w:t>:</w:t>
      </w:r>
      <w:r w:rsidR="009B44D8" w:rsidRPr="00C74B37">
        <w:rPr>
          <w:rStyle w:val="Fett"/>
          <w:rFonts w:eastAsiaTheme="majorEastAsia"/>
          <w:b w:val="0"/>
          <w:bCs w:val="0"/>
          <w:color w:val="000000" w:themeColor="text1"/>
          <w:lang w:val="en-US"/>
        </w:rPr>
        <w:t xml:space="preserve"> </w:t>
      </w:r>
      <w:r w:rsidRPr="00C74B37">
        <w:rPr>
          <w:color w:val="000000" w:themeColor="text1"/>
          <w:lang w:val="en-US"/>
        </w:rPr>
        <w:t>Lower household income is associated with reduced DHEA</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PEVuZE5vdGU+PENpdGU+PEF1dGhvcj5SYXBwPC9BdXRob3I+PFllYXI+MjAyNDwvWWVhcj48UmVj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[27]</w:t>
      </w:r>
      <w:r w:rsidR="00727CD1" w:rsidRPr="00C74B37">
        <w:rPr>
          <w:color w:val="000000" w:themeColor="text1"/>
          <w:lang w:val="en-US"/>
        </w:rPr>
        <w:fldChar w:fldCharType="end"/>
      </w:r>
      <w:r w:rsidRPr="00C74B37">
        <w:rPr>
          <w:color w:val="000000" w:themeColor="text1"/>
          <w:lang w:val="en-US"/>
        </w:rPr>
        <w:t xml:space="preserve"> and increased behavioral/emotional problems</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PEVuZE5vdGU+PENpdGU+PEF1dGhvcj5Bc3Nhcmk8L0F1dGhvcj48WWVhcj4yMDIwPC9ZZWFyPjxS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[28, 29]</w:t>
      </w:r>
      <w:r w:rsidR="00727CD1" w:rsidRPr="00C74B37">
        <w:rPr>
          <w:color w:val="000000" w:themeColor="text1"/>
          <w:lang w:val="en-US"/>
        </w:rPr>
        <w:fldChar w:fldCharType="end"/>
      </w:r>
      <w:r w:rsidRPr="00C74B37">
        <w:rPr>
          <w:color w:val="000000" w:themeColor="text1"/>
          <w:lang w:val="en-US"/>
        </w:rPr>
        <w:t xml:space="preserve">. </w:t>
      </w:r>
      <w:r w:rsidR="009B44D8" w:rsidRPr="00C74B37">
        <w:rPr>
          <w:color w:val="000000" w:themeColor="text1"/>
          <w:lang w:val="en-US"/>
        </w:rPr>
        <w:t xml:space="preserve">However, a direct effect of household income on hormonal levels is physiologically implausible. Income also predicts physical activity, </w:t>
      </w:r>
      <w:proofErr w:type="gramStart"/>
      <w:r w:rsidRPr="00C74B37">
        <w:rPr>
          <w:color w:val="000000" w:themeColor="text1"/>
          <w:lang w:val="en-US"/>
        </w:rPr>
        <w:t>BMI</w:t>
      </w:r>
      <w:proofErr w:type="gramEnd"/>
      <w:r w:rsidRPr="00C74B37">
        <w:rPr>
          <w:color w:val="000000" w:themeColor="text1"/>
          <w:lang w:val="en-US"/>
        </w:rPr>
        <w:t xml:space="preserve"> and pubertal timing</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PEVuZE5vdGU+PENpdGU+PEF1dGhvcj5Bc3Nhcmk8L0F1dGhvcj48WWVhcj4yMDIxPC9ZZWFyPjxS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[20, 30, 31]</w:t>
      </w:r>
      <w:r w:rsidR="00727CD1" w:rsidRPr="00C74B37">
        <w:rPr>
          <w:color w:val="000000" w:themeColor="text1"/>
          <w:lang w:val="en-US"/>
        </w:rPr>
        <w:fldChar w:fldCharType="end"/>
      </w:r>
      <w:r w:rsidR="009B44D8" w:rsidRPr="00C74B37">
        <w:rPr>
          <w:color w:val="000000" w:themeColor="text1"/>
          <w:lang w:val="en-US"/>
        </w:rPr>
        <w:t>, all with known associations to hormonal levels, rendering these variables plausible mediators of the income → DHEA relationship. Therefore, the minimally sufficient adjustment set included these variables but not the parental income.</w:t>
      </w:r>
    </w:p>
    <w:p w14:paraId="189BB3B2" w14:textId="54A08AA0" w:rsidR="006C5DB2" w:rsidRPr="00C74B37" w:rsidRDefault="006C5DB2" w:rsidP="006C5DB2">
      <w:pPr>
        <w:pStyle w:val="StandardWeb"/>
        <w:spacing w:line="480" w:lineRule="auto"/>
        <w:jc w:val="both"/>
        <w:rPr>
          <w:color w:val="000000" w:themeColor="text1"/>
          <w:lang w:val="en-US"/>
        </w:rPr>
      </w:pPr>
      <w:r w:rsidRPr="00C74B37">
        <w:rPr>
          <w:rStyle w:val="Fett"/>
          <w:rFonts w:eastAsiaTheme="majorEastAsia"/>
          <w:b w:val="0"/>
          <w:bCs w:val="0"/>
          <w:color w:val="000000" w:themeColor="text1"/>
          <w:u w:val="single"/>
          <w:lang w:val="en-US"/>
        </w:rPr>
        <w:t>Baseline CBCL</w:t>
      </w:r>
      <w:r w:rsidR="009B44D8" w:rsidRPr="00C74B37">
        <w:rPr>
          <w:color w:val="000000" w:themeColor="text1"/>
          <w:u w:val="single"/>
          <w:lang w:val="en-US"/>
        </w:rPr>
        <w:t>:</w:t>
      </w:r>
      <w:r w:rsidR="009B44D8" w:rsidRPr="00C74B37">
        <w:rPr>
          <w:color w:val="000000" w:themeColor="text1"/>
          <w:lang w:val="en-US"/>
        </w:rPr>
        <w:t xml:space="preserve"> </w:t>
      </w:r>
      <w:r w:rsidRPr="00C74B37">
        <w:rPr>
          <w:color w:val="000000" w:themeColor="text1"/>
          <w:lang w:val="en-US"/>
        </w:rPr>
        <w:t>Baseline CBCL is a strong predictor of later CBCL scores, reflecting symptom continuity</w:t>
      </w:r>
      <w:r w:rsidR="00D7103F">
        <w:rPr>
          <w:color w:val="000000" w:themeColor="text1"/>
          <w:lang w:val="en-US"/>
        </w:rPr>
        <w:t xml:space="preserve"> </w:t>
      </w:r>
      <w:r w:rsidR="00727CD1" w:rsidRPr="00C74B37">
        <w:rPr>
          <w:color w:val="000000" w:themeColor="text1"/>
          <w:lang w:val="en-US"/>
        </w:rPr>
        <w:fldChar w:fldCharType="begin">
          <w:fldData xml:space="preserve">PEVuZE5vdGU+PENpdGU+PEF1dGhvcj5QZXR0eTwvQXV0aG9yPjxZZWFyPjIwMDg8L1llYXI+PFJl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[32]</w:t>
      </w:r>
      <w:r w:rsidR="00727CD1" w:rsidRPr="00C74B37">
        <w:rPr>
          <w:color w:val="000000" w:themeColor="text1"/>
          <w:lang w:val="en-US"/>
        </w:rPr>
        <w:fldChar w:fldCharType="end"/>
      </w:r>
      <w:r w:rsidR="001A7B49" w:rsidRPr="00C74B37">
        <w:rPr>
          <w:color w:val="000000" w:themeColor="text1"/>
          <w:lang w:val="en-US"/>
        </w:rPr>
        <w:t>.</w:t>
      </w:r>
      <w:r w:rsidR="009B44D8" w:rsidRPr="00C74B37">
        <w:rPr>
          <w:color w:val="000000" w:themeColor="text1"/>
          <w:lang w:val="en-US"/>
        </w:rPr>
        <w:t xml:space="preserve"> However, it remains unclear whether adrenal androgens influence psychopathological symptoms, implying that baseline CBCL scores might act as a mediator and should not be adjusted for, or whether the relationship operates in the opposite direction, making baseline CBCL scores a potential confounder (see Background section of the main manuscript). Given our primary hypothesis, namely that adrenal androgens influence youth </w:t>
      </w:r>
      <w:r w:rsidR="009B44D8" w:rsidRPr="00C74B37">
        <w:rPr>
          <w:color w:val="000000" w:themeColor="text1"/>
          <w:lang w:val="en-US"/>
        </w:rPr>
        <w:lastRenderedPageBreak/>
        <w:t>psychopathology, we chose not to adjust for baseline CBCL scores in the main analyses. Nonetheless, we included them in extensive sensitivity analyses to assess the robustness of our findings.</w:t>
      </w:r>
    </w:p>
    <w:p w14:paraId="0813D75B" w14:textId="238BA1E5" w:rsidR="009B44D8" w:rsidRPr="00C74B37" w:rsidRDefault="009B44D8" w:rsidP="006C5DB2">
      <w:pPr>
        <w:pStyle w:val="StandardWeb"/>
        <w:spacing w:line="480" w:lineRule="auto"/>
        <w:jc w:val="both"/>
        <w:rPr>
          <w:color w:val="000000" w:themeColor="text1"/>
          <w:lang w:val="en-US"/>
        </w:rPr>
      </w:pPr>
      <w:r w:rsidRPr="00C74B37">
        <w:rPr>
          <w:color w:val="000000" w:themeColor="text1"/>
          <w:u w:val="single"/>
          <w:lang w:val="en-US"/>
        </w:rPr>
        <w:t>Saliva Collection Context:</w:t>
      </w:r>
      <w:r w:rsidRPr="00C74B37">
        <w:rPr>
          <w:color w:val="000000" w:themeColor="text1"/>
          <w:lang w:val="en-US"/>
        </w:rPr>
        <w:t xml:space="preserve"> Saliva collection time, caffeine intake, recent activity, and freezing delay were not found to systematically bias DHEA in previous studies</w:t>
      </w:r>
      <w:r w:rsidR="009E4B06">
        <w:rPr>
          <w:color w:val="000000" w:themeColor="text1"/>
          <w:lang w:val="en-US"/>
        </w:rPr>
        <w:t xml:space="preserve"> </w:t>
      </w:r>
      <w:r w:rsidR="00727CD1" w:rsidRPr="00C74B37">
        <w:rPr>
          <w:color w:val="000000" w:themeColor="text1"/>
          <w:lang w:val="en-US"/>
        </w:rPr>
        <w:fldChar w:fldCharType="begin">
          <w:fldData xml:space="preserve">PEVuZE5vdGU+PENpdGU+PEF1dGhvcj5IZXJ0aW5nPC9BdXRob3I+PFllYXI+MjAyMTwvWWVhcj48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[20, 26, 33]</w:t>
      </w:r>
      <w:r w:rsidR="00727CD1" w:rsidRPr="00C74B37">
        <w:rPr>
          <w:color w:val="000000" w:themeColor="text1"/>
          <w:lang w:val="en-US"/>
        </w:rPr>
        <w:fldChar w:fldCharType="end"/>
      </w:r>
      <w:r w:rsidRPr="00C74B37">
        <w:rPr>
          <w:color w:val="000000" w:themeColor="text1"/>
          <w:lang w:val="en-US"/>
        </w:rPr>
        <w:t>. Saliva flow rate may impact hormone concentration</w:t>
      </w:r>
      <w:r w:rsidR="009E4B06">
        <w:rPr>
          <w:color w:val="000000" w:themeColor="text1"/>
          <w:lang w:val="en-US"/>
        </w:rPr>
        <w:t xml:space="preserve"> </w:t>
      </w:r>
      <w:r w:rsidR="00727CD1" w:rsidRPr="00C74B37">
        <w:rPr>
          <w:color w:val="000000" w:themeColor="text1"/>
          <w:lang w:val="en-US"/>
        </w:rPr>
        <w:fldChar w:fldCharType="begin">
          <w:fldData xml:space="preserve">PEVuZE5vdGU+PENpdGU+PEF1dGhvcj5VYmFuPC9BdXRob3I+PFllYXI+MjAxODwvWWVhcj48UmVj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[34]</w:t>
      </w:r>
      <w:r w:rsidR="00727CD1" w:rsidRPr="00C74B37">
        <w:rPr>
          <w:color w:val="000000" w:themeColor="text1"/>
          <w:lang w:val="en-US"/>
        </w:rPr>
        <w:fldChar w:fldCharType="end"/>
      </w:r>
      <w:r w:rsidRPr="00C74B37">
        <w:rPr>
          <w:color w:val="000000" w:themeColor="text1"/>
          <w:lang w:val="en-US"/>
        </w:rPr>
        <w:t xml:space="preserve"> which was not recorded in our study. However, </w:t>
      </w:r>
      <w:r w:rsidR="00C774CA" w:rsidRPr="00C74B37">
        <w:rPr>
          <w:color w:val="000000" w:themeColor="text1"/>
          <w:lang w:val="en-US"/>
        </w:rPr>
        <w:t>all</w:t>
      </w:r>
      <w:r w:rsidRPr="00C74B37">
        <w:rPr>
          <w:color w:val="000000" w:themeColor="text1"/>
          <w:lang w:val="en-US"/>
        </w:rPr>
        <w:t xml:space="preserve"> these variables are unlikely to affect later psychopathology (measured via the CBCL) and therefore are unlikely to act as confounders in the current study.</w:t>
      </w:r>
    </w:p>
    <w:p w14:paraId="6FD30E5A" w14:textId="6B2776ED" w:rsidR="00804334" w:rsidRPr="00C74B37" w:rsidRDefault="009B44D8" w:rsidP="003A4653">
      <w:pPr>
        <w:pStyle w:val="StandardWeb"/>
        <w:spacing w:line="480" w:lineRule="auto"/>
        <w:jc w:val="both"/>
        <w:rPr>
          <w:color w:val="000000" w:themeColor="text1"/>
          <w:lang w:val="en-US"/>
        </w:rPr>
      </w:pPr>
      <w:r w:rsidRPr="00C74B37">
        <w:rPr>
          <w:color w:val="000000" w:themeColor="text1"/>
          <w:lang w:val="en-US"/>
        </w:rPr>
        <w:t xml:space="preserve">Given these considerations, the following minimally sufficient adjustment set to estimate the total causal effect of DHEA at baseline on CBCL scores at later follow-ups was identified: baseline age (continuous), race/ethnicity (five-category factor), baseline BMI </w:t>
      </w:r>
      <w:r w:rsidR="00A347E6" w:rsidRPr="00C74B37">
        <w:rPr>
          <w:color w:val="000000" w:themeColor="text1"/>
          <w:lang w:val="en-US"/>
        </w:rPr>
        <w:t>SDS</w:t>
      </w:r>
      <w:r w:rsidRPr="00C74B37">
        <w:rPr>
          <w:color w:val="000000" w:themeColor="text1"/>
          <w:lang w:val="en-US"/>
        </w:rPr>
        <w:t xml:space="preserve">, and baseline physical activity (minutes per week). In </w:t>
      </w:r>
      <w:r w:rsidR="00172E08" w:rsidRPr="00C74B37">
        <w:rPr>
          <w:color w:val="000000" w:themeColor="text1"/>
          <w:lang w:val="en-US"/>
        </w:rPr>
        <w:t xml:space="preserve">separate </w:t>
      </w:r>
      <w:r w:rsidRPr="00C74B37">
        <w:rPr>
          <w:color w:val="000000" w:themeColor="text1"/>
          <w:lang w:val="en-US"/>
        </w:rPr>
        <w:t>sensitivity analyses, we included baseline psychopathology (CBCL scores)</w:t>
      </w:r>
      <w:r w:rsidR="00172E08" w:rsidRPr="00C74B37">
        <w:rPr>
          <w:color w:val="000000" w:themeColor="text1"/>
          <w:lang w:val="en-US"/>
        </w:rPr>
        <w:t>, Pubertal Development Scale (PDS) sum score</w:t>
      </w:r>
      <w:r w:rsidRPr="00C74B37">
        <w:rPr>
          <w:color w:val="000000" w:themeColor="text1"/>
          <w:lang w:val="en-US"/>
        </w:rPr>
        <w:t xml:space="preserve"> as additional </w:t>
      </w:r>
      <w:proofErr w:type="gramStart"/>
      <w:r w:rsidRPr="00C74B37">
        <w:rPr>
          <w:color w:val="000000" w:themeColor="text1"/>
          <w:lang w:val="en-US"/>
        </w:rPr>
        <w:t>covariates</w:t>
      </w:r>
      <w:r w:rsidR="00172E08" w:rsidRPr="00C74B37">
        <w:rPr>
          <w:color w:val="000000" w:themeColor="text1"/>
          <w:lang w:val="en-US"/>
        </w:rPr>
        <w:t>,</w:t>
      </w:r>
      <w:r w:rsidRPr="00C74B37">
        <w:rPr>
          <w:color w:val="000000" w:themeColor="text1"/>
          <w:lang w:val="en-US"/>
        </w:rPr>
        <w:t xml:space="preserve"> and</w:t>
      </w:r>
      <w:proofErr w:type="gramEnd"/>
      <w:r w:rsidRPr="00C74B37">
        <w:rPr>
          <w:color w:val="000000" w:themeColor="text1"/>
          <w:lang w:val="en-US"/>
        </w:rPr>
        <w:t xml:space="preserve"> excluded participants with psychotropic or hormone-related medication use.</w:t>
      </w:r>
    </w:p>
    <w:p w14:paraId="404A8FFD" w14:textId="0D54D163" w:rsidR="00B525EF" w:rsidRDefault="009B44D8" w:rsidP="009B44D8">
      <w:pPr>
        <w:pStyle w:val="StandardWeb"/>
        <w:spacing w:line="480" w:lineRule="auto"/>
        <w:jc w:val="both"/>
        <w:rPr>
          <w:color w:val="000000" w:themeColor="text1"/>
          <w:lang w:val="en-US"/>
        </w:rPr>
      </w:pPr>
      <w:r w:rsidRPr="00C74B37">
        <w:rPr>
          <w:color w:val="000000" w:themeColor="text1"/>
          <w:lang w:val="en-US"/>
        </w:rPr>
        <w:t xml:space="preserve">All models were estimated using linear mixed-effects models (LMMs) implemented in the </w:t>
      </w:r>
      <w:r w:rsidRPr="00C74B37">
        <w:rPr>
          <w:i/>
          <w:iCs/>
          <w:color w:val="000000" w:themeColor="text1"/>
          <w:lang w:val="en-US"/>
        </w:rPr>
        <w:t xml:space="preserve">lme4 </w:t>
      </w:r>
      <w:r w:rsidRPr="00C74B37">
        <w:rPr>
          <w:color w:val="000000" w:themeColor="text1"/>
          <w:lang w:val="en-US"/>
        </w:rPr>
        <w:t>package in R. Besides the hormonal levels/changes and the above mentioned covariates as fixed factors, models additionally included a random intercept for</w:t>
      </w:r>
      <w:r w:rsidR="00C774CA" w:rsidRPr="00C74B37">
        <w:rPr>
          <w:color w:val="000000" w:themeColor="text1"/>
          <w:lang w:val="en-US"/>
        </w:rPr>
        <w:t xml:space="preserve"> study si</w:t>
      </w:r>
      <w:r w:rsidR="0094311D" w:rsidRPr="00C74B37">
        <w:rPr>
          <w:color w:val="000000" w:themeColor="text1"/>
          <w:lang w:val="en-US"/>
        </w:rPr>
        <w:t>t</w:t>
      </w:r>
      <w:r w:rsidR="00C774CA" w:rsidRPr="00C74B37">
        <w:rPr>
          <w:color w:val="000000" w:themeColor="text1"/>
          <w:lang w:val="en-US"/>
        </w:rPr>
        <w:t>e (1 | site) and</w:t>
      </w:r>
      <w:r w:rsidRPr="00C74B37">
        <w:rPr>
          <w:color w:val="000000" w:themeColor="text1"/>
          <w:lang w:val="en-US"/>
        </w:rPr>
        <w:t xml:space="preserve"> family nested within study site ((1 | </w:t>
      </w:r>
      <w:proofErr w:type="spellStart"/>
      <w:proofErr w:type="gramStart"/>
      <w:r w:rsidRPr="00C74B37">
        <w:rPr>
          <w:color w:val="000000" w:themeColor="text1"/>
          <w:lang w:val="en-US"/>
        </w:rPr>
        <w:t>site:family</w:t>
      </w:r>
      <w:proofErr w:type="spellEnd"/>
      <w:proofErr w:type="gramEnd"/>
      <w:r w:rsidRPr="00C74B37">
        <w:rPr>
          <w:color w:val="000000" w:themeColor="text1"/>
          <w:lang w:val="en-US"/>
        </w:rPr>
        <w:t>)) to account for clustering at both family and site levels. Separate models were run for each sex, hormone level and hormone change variable, and outcome.</w:t>
      </w:r>
    </w:p>
    <w:p w14:paraId="088C61D8" w14:textId="6C59D579" w:rsidR="000023D5" w:rsidRPr="00C74B37" w:rsidRDefault="009B44D8" w:rsidP="009B44D8">
      <w:pPr>
        <w:pStyle w:val="StandardWeb"/>
        <w:spacing w:line="480" w:lineRule="auto"/>
        <w:jc w:val="both"/>
        <w:rPr>
          <w:rFonts w:eastAsia="Times"/>
          <w:i/>
          <w:iCs/>
          <w:color w:val="000000" w:themeColor="text1"/>
          <w:lang w:val="en-US"/>
        </w:rPr>
      </w:pPr>
      <w:r w:rsidRPr="00C74B37">
        <w:rPr>
          <w:color w:val="000000" w:themeColor="text1"/>
          <w:lang w:val="en-US"/>
        </w:rPr>
        <w:br/>
        <w:t xml:space="preserve">Raw models included the exposure and Analyses were performed in R </w:t>
      </w:r>
      <w:r w:rsidR="008726A4" w:rsidRPr="00C74B37">
        <w:rPr>
          <w:color w:val="000000" w:themeColor="text1"/>
          <w:lang w:val="en-US"/>
        </w:rPr>
        <w:t>(version 4.4.3;</w:t>
      </w:r>
      <w:r w:rsidR="009E4B06">
        <w:rPr>
          <w:color w:val="000000" w:themeColor="text1"/>
          <w:lang w:val="en-US"/>
        </w:rPr>
        <w:t xml:space="preserve"> </w:t>
      </w:r>
      <w:r w:rsidR="00727CD1" w:rsidRPr="00C74B37">
        <w:rPr>
          <w:color w:val="000000" w:themeColor="text1"/>
          <w:lang w:val="en-US"/>
        </w:rPr>
        <w:fldChar w:fldCharType="begin">
          <w:fldData xml:space="preserve">PEVuZE5vdGU+PENpdGU+PEF1dGhvcj5UZWFtPC9BdXRob3I+PFllYXI+MjAyNTwvWWVhcj48UmVj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</w:fldData>
        </w:fldChar>
      </w:r>
      <w:r w:rsidR="00727CD1" w:rsidRPr="00C74B37">
        <w:rPr>
          <w:color w:val="000000" w:themeColor="text1"/>
          <w:lang w:val="en-US"/>
        </w:rPr>
        <w:instrText xml:space="preserve"> ADDIN EN.JS.CITE </w:instrText>
      </w:r>
      <w:r w:rsidR="00727CD1" w:rsidRPr="00C74B37">
        <w:rPr>
          <w:color w:val="000000" w:themeColor="text1"/>
          <w:lang w:val="en-US"/>
        </w:rPr>
      </w:r>
      <w:r w:rsidR="00727CD1" w:rsidRPr="00C74B37">
        <w:rPr>
          <w:color w:val="000000" w:themeColor="text1"/>
          <w:lang w:val="en-US"/>
        </w:rPr>
        <w:fldChar w:fldCharType="separate"/>
      </w:r>
      <w:r w:rsidR="00E74664" w:rsidRPr="00C74B37">
        <w:rPr>
          <w:noProof/>
          <w:color w:val="000000" w:themeColor="text1"/>
          <w:lang w:val="en-US"/>
        </w:rPr>
        <w:t>[35]</w:t>
      </w:r>
      <w:r w:rsidR="00727CD1" w:rsidRPr="00C74B37">
        <w:rPr>
          <w:color w:val="000000" w:themeColor="text1"/>
          <w:lang w:val="en-US"/>
        </w:rPr>
        <w:fldChar w:fldCharType="end"/>
      </w:r>
      <w:r w:rsidR="008726A4" w:rsidRPr="00C74B37">
        <w:rPr>
          <w:color w:val="000000" w:themeColor="text1"/>
          <w:lang w:val="en-US"/>
        </w:rPr>
        <w:t>) using the lme4 package (version 1.1-37) for fitting linear mixed-effects models.</w:t>
      </w:r>
    </w:p>
    <w:p w14:paraId="64747F9F" w14:textId="17923573" w:rsidR="00343AF7" w:rsidRPr="00C74B37" w:rsidRDefault="00FD53DA" w:rsidP="009B44D8">
      <w:pPr>
        <w:pStyle w:val="StandardWeb"/>
        <w:spacing w:line="480" w:lineRule="auto"/>
        <w:jc w:val="both"/>
        <w:rPr>
          <w:rStyle w:val="Fett"/>
          <w:rFonts w:eastAsiaTheme="majorEastAsia"/>
          <w:b w:val="0"/>
          <w:bCs w:val="0"/>
          <w:i/>
          <w:iCs/>
          <w:color w:val="000000" w:themeColor="text1"/>
          <w:lang w:val="en-US"/>
        </w:rPr>
      </w:pPr>
      <w:r w:rsidRPr="00C74B37">
        <w:rPr>
          <w:rStyle w:val="Fett"/>
          <w:rFonts w:eastAsiaTheme="majorEastAsia"/>
          <w:b w:val="0"/>
          <w:bCs w:val="0"/>
          <w:i/>
          <w:iCs/>
          <w:color w:val="000000" w:themeColor="text1"/>
          <w:lang w:val="en-US"/>
        </w:rPr>
        <w:lastRenderedPageBreak/>
        <w:t>Physical activity/sedentary behavior</w:t>
      </w:r>
      <w:r w:rsidR="008F05FB" w:rsidRPr="00C74B37">
        <w:rPr>
          <w:rStyle w:val="Fett"/>
          <w:rFonts w:eastAsiaTheme="majorEastAsia"/>
          <w:b w:val="0"/>
          <w:bCs w:val="0"/>
          <w:i/>
          <w:iCs/>
          <w:color w:val="000000" w:themeColor="text1"/>
          <w:lang w:val="en-US"/>
        </w:rPr>
        <w:t xml:space="preserve"> (SAIQ)</w:t>
      </w:r>
    </w:p>
    <w:p w14:paraId="336F9C69" w14:textId="41AB18EE" w:rsidR="00971805" w:rsidRPr="00C74B37" w:rsidRDefault="001841E7" w:rsidP="001841E7">
      <w:pPr>
        <w:pStyle w:val="StandardWeb"/>
        <w:spacing w:line="480" w:lineRule="auto"/>
        <w:jc w:val="both"/>
        <w:rPr>
          <w:color w:val="000000" w:themeColor="text1"/>
          <w:lang w:val="en-US"/>
        </w:rPr>
      </w:pPr>
      <w:r w:rsidRPr="00C74B37">
        <w:rPr>
          <w:color w:val="000000" w:themeColor="text1"/>
          <w:lang w:val="en-US"/>
        </w:rPr>
        <w:t xml:space="preserve">Physical activity was operationalized using items from the </w:t>
      </w:r>
      <w:r w:rsidR="00104FAB" w:rsidRPr="00C74B37">
        <w:rPr>
          <w:color w:val="000000" w:themeColor="text1"/>
          <w:lang w:val="en-US"/>
        </w:rPr>
        <w:t xml:space="preserve">ABCD Longitudinal Parent </w:t>
      </w:r>
      <w:r w:rsidRPr="00C74B37">
        <w:rPr>
          <w:color w:val="000000" w:themeColor="text1"/>
          <w:lang w:val="en-US"/>
        </w:rPr>
        <w:t>Sports and Activit</w:t>
      </w:r>
      <w:r w:rsidR="00104FAB" w:rsidRPr="00C74B37">
        <w:rPr>
          <w:color w:val="000000" w:themeColor="text1"/>
          <w:lang w:val="en-US"/>
        </w:rPr>
        <w:t>ies Involvement</w:t>
      </w:r>
      <w:r w:rsidRPr="00C74B37">
        <w:rPr>
          <w:color w:val="000000" w:themeColor="text1"/>
          <w:lang w:val="en-US"/>
        </w:rPr>
        <w:t xml:space="preserve"> Questionnaire (SAIQ) of the ABCD Study. For each reported sport, </w:t>
      </w:r>
      <w:r w:rsidR="00971805" w:rsidRPr="00C74B37">
        <w:rPr>
          <w:color w:val="000000" w:themeColor="text1"/>
          <w:lang w:val="en-US"/>
        </w:rPr>
        <w:t>parents reported the number of days per week participants engaged in each activity as well as the average time spent per session.</w:t>
      </w:r>
      <w:r w:rsidR="00281380" w:rsidRPr="00C74B37">
        <w:rPr>
          <w:color w:val="000000" w:themeColor="text1"/>
          <w:lang w:val="en-US"/>
        </w:rPr>
        <w:t xml:space="preserve"> </w:t>
      </w:r>
      <w:r w:rsidR="00FB27A7" w:rsidRPr="00C74B37">
        <w:rPr>
          <w:color w:val="000000" w:themeColor="text1"/>
          <w:lang w:val="en-US"/>
        </w:rPr>
        <w:t>Because only physical activity and sedentary behavior at baseline may influence both hormone levels and mental health outcomes, we restricted analyses to baseline data.</w:t>
      </w:r>
      <w:r w:rsidR="00CE6278" w:rsidRPr="00C74B37">
        <w:rPr>
          <w:color w:val="000000" w:themeColor="text1"/>
          <w:lang w:val="en-US"/>
        </w:rPr>
        <w:t xml:space="preserve"> </w:t>
      </w:r>
    </w:p>
    <w:p w14:paraId="2720CC1A" w14:textId="24B0F339" w:rsidR="001841E7" w:rsidRPr="00C74B37" w:rsidRDefault="001841E7" w:rsidP="001841E7">
      <w:pPr>
        <w:pStyle w:val="StandardWeb"/>
        <w:spacing w:line="480" w:lineRule="auto"/>
        <w:jc w:val="both"/>
        <w:rPr>
          <w:color w:val="000000" w:themeColor="text1"/>
          <w:lang w:val="en-US"/>
        </w:rPr>
      </w:pPr>
      <w:r w:rsidRPr="00C74B37">
        <w:rPr>
          <w:color w:val="000000" w:themeColor="text1"/>
          <w:lang w:val="en-US"/>
        </w:rPr>
        <w:t>Following the ABCD scoring protocol, frequency of participation was assessed on a categorical scale (1–7 days per week, once every two weeks, once a month, less than once a month). The response option “Don’t know” was coded as missing. Average duration per session was reported in minutes, with response options ranging from &lt;30 minutes to &gt;180 minutes. For analysis, &lt;30 minutes was recoded as 15 minutes and &gt;180 minutes as 210 minutes; “Don’t know” was again treated as missing.</w:t>
      </w:r>
    </w:p>
    <w:p w14:paraId="3042D9F0" w14:textId="77777777" w:rsidR="001841E7" w:rsidRPr="00C74B37" w:rsidRDefault="001841E7" w:rsidP="001841E7">
      <w:pPr>
        <w:pStyle w:val="StandardWeb"/>
        <w:spacing w:line="480" w:lineRule="auto"/>
        <w:jc w:val="both"/>
        <w:rPr>
          <w:color w:val="000000" w:themeColor="text1"/>
          <w:lang w:val="en-US"/>
        </w:rPr>
      </w:pPr>
      <w:r w:rsidRPr="00C74B37">
        <w:rPr>
          <w:color w:val="000000" w:themeColor="text1"/>
          <w:lang w:val="en-US"/>
        </w:rPr>
        <w:t>Weekly minutes of activity were computed as the product of days per week and minutes per session. Total weekly physical activity was then derived as the sum across all reported sports and activities.</w:t>
      </w:r>
    </w:p>
    <w:p w14:paraId="0FAF9386" w14:textId="77777777" w:rsidR="001841E7" w:rsidRPr="00C74B37" w:rsidRDefault="001841E7" w:rsidP="001841E7">
      <w:pPr>
        <w:pStyle w:val="StandardWeb"/>
        <w:spacing w:line="480" w:lineRule="auto"/>
        <w:jc w:val="both"/>
        <w:rPr>
          <w:color w:val="000000" w:themeColor="text1"/>
          <w:lang w:val="en-US"/>
        </w:rPr>
      </w:pPr>
      <w:r w:rsidRPr="00C74B37">
        <w:rPr>
          <w:color w:val="000000" w:themeColor="text1"/>
          <w:lang w:val="en-US"/>
        </w:rPr>
        <w:t>The following activities were included: ballet/dance, baseball/softball, basketball, climbing, field hockey, football, gymnastics, ice hockey, horseback riding/polo, ice or inline skating, martial arts, lacrosse, rugby, skateboarding, skiing/snowboarding, soccer, surfing, swimming/water polo, tennis, track/running, mixed martial arts (MMA), volleyball, yoga.</w:t>
      </w:r>
    </w:p>
    <w:p w14:paraId="5DBB2C28" w14:textId="77777777" w:rsidR="001841E7" w:rsidRPr="00C74B37" w:rsidRDefault="001841E7" w:rsidP="001841E7">
      <w:pPr>
        <w:pStyle w:val="StandardWeb"/>
        <w:spacing w:line="480" w:lineRule="auto"/>
        <w:jc w:val="both"/>
        <w:rPr>
          <w:color w:val="000000" w:themeColor="text1"/>
          <w:lang w:val="en-US"/>
        </w:rPr>
      </w:pPr>
      <w:r w:rsidRPr="00C74B37">
        <w:rPr>
          <w:color w:val="000000" w:themeColor="text1"/>
          <w:lang w:val="en-US"/>
        </w:rPr>
        <w:t xml:space="preserve">Activities not included due to their minimal contribution to physical exertion were: (1) playing a musical instrument, (2) visual arts (drawing, painting, graphic art, photography, pottery), (3) drama, theater, acting, film drama, (4) crafts (e.g., knitting, building model cars </w:t>
      </w:r>
      <w:r w:rsidRPr="00C74B37">
        <w:rPr>
          <w:color w:val="000000" w:themeColor="text1"/>
          <w:lang w:val="en-US"/>
        </w:rPr>
        <w:lastRenderedPageBreak/>
        <w:t>or airplanes), (5) competitive games (e.g., chess, cards, darts), and (6) hobbies such as collecting stamps or coins.</w:t>
      </w:r>
    </w:p>
    <w:p w14:paraId="0C715381" w14:textId="7099E860" w:rsidR="00FD53DA" w:rsidRPr="00C74B37" w:rsidRDefault="001841E7" w:rsidP="001841E7">
      <w:pPr>
        <w:pStyle w:val="StandardWeb"/>
        <w:spacing w:line="480" w:lineRule="auto"/>
        <w:jc w:val="both"/>
        <w:rPr>
          <w:color w:val="000000" w:themeColor="text1"/>
          <w:lang w:val="en-US"/>
        </w:rPr>
      </w:pPr>
      <w:r w:rsidRPr="00C74B37">
        <w:rPr>
          <w:color w:val="000000" w:themeColor="text1"/>
          <w:lang w:val="en-US"/>
        </w:rPr>
        <w:t>The resulting variable reflects total minutes of sports-related physical activity per week, which was included as covariate in all adjusted models.</w:t>
      </w:r>
    </w:p>
    <w:p w14:paraId="47D80490" w14:textId="77777777" w:rsidR="000023D5" w:rsidRPr="00C74B37" w:rsidRDefault="000023D5" w:rsidP="009B44D8">
      <w:pPr>
        <w:pStyle w:val="StandardWeb"/>
        <w:spacing w:line="480" w:lineRule="auto"/>
        <w:jc w:val="both"/>
        <w:rPr>
          <w:i/>
          <w:iCs/>
          <w:color w:val="000000" w:themeColor="text1"/>
          <w:lang w:val="en-US"/>
        </w:rPr>
      </w:pPr>
    </w:p>
    <w:p w14:paraId="4AE90A4B" w14:textId="4C29259C" w:rsidR="00114D83" w:rsidRPr="00C74B37" w:rsidRDefault="00FC2E42" w:rsidP="009B44D8">
      <w:pPr>
        <w:pStyle w:val="StandardWeb"/>
        <w:spacing w:line="480" w:lineRule="auto"/>
        <w:jc w:val="both"/>
        <w:rPr>
          <w:rFonts w:eastAsia="Times"/>
          <w:i/>
          <w:iCs/>
          <w:color w:val="000000" w:themeColor="text1"/>
          <w:lang w:val="en-US"/>
        </w:rPr>
      </w:pPr>
      <w:r w:rsidRPr="00C74B37">
        <w:rPr>
          <w:i/>
          <w:iCs/>
          <w:color w:val="000000" w:themeColor="text1"/>
          <w:lang w:val="en-US"/>
        </w:rPr>
        <w:t xml:space="preserve">Missingness </w:t>
      </w:r>
    </w:p>
    <w:p w14:paraId="0DCE0710" w14:textId="10B28F35" w:rsidR="003E726E" w:rsidRPr="00C74B37" w:rsidRDefault="005E3F62" w:rsidP="00114D83">
      <w:pPr>
        <w:spacing w:line="480" w:lineRule="auto"/>
        <w:ind w:right="198"/>
        <w:jc w:val="both"/>
        <w:rPr>
          <w:i/>
          <w:iCs/>
          <w:color w:val="000000" w:themeColor="text1"/>
          <w:lang w:val="en-US"/>
        </w:rPr>
      </w:pPr>
      <w:r w:rsidRPr="00C74B37">
        <w:rPr>
          <w:color w:val="000000" w:themeColor="text1"/>
          <w:lang w:val="en-US"/>
        </w:rPr>
        <w:t>Initially, there were 49,151 observations from 11,868 participants. After applying exclusion criteria,</w:t>
      </w:r>
      <w:r w:rsidR="00F373D0" w:rsidRPr="00C74B37">
        <w:rPr>
          <w:color w:val="000000" w:themeColor="text1"/>
          <w:lang w:val="en-US"/>
        </w:rPr>
        <w:t xml:space="preserve"> </w:t>
      </w:r>
      <w:r w:rsidRPr="00C74B37">
        <w:rPr>
          <w:color w:val="000000" w:themeColor="text1"/>
          <w:lang w:val="en-US"/>
        </w:rPr>
        <w:t>4</w:t>
      </w:r>
      <w:r w:rsidR="001C411D" w:rsidRPr="00C74B37">
        <w:rPr>
          <w:color w:val="000000" w:themeColor="text1"/>
          <w:lang w:val="en-US"/>
        </w:rPr>
        <w:t>5,033</w:t>
      </w:r>
      <w:r w:rsidRPr="00C74B37">
        <w:rPr>
          <w:color w:val="000000" w:themeColor="text1"/>
          <w:lang w:val="en-US"/>
        </w:rPr>
        <w:t xml:space="preserve"> observations (</w:t>
      </w:r>
      <w:r w:rsidR="00D64388" w:rsidRPr="00C74B37">
        <w:rPr>
          <w:color w:val="000000" w:themeColor="text1"/>
          <w:lang w:val="en-US"/>
        </w:rPr>
        <w:t>91.</w:t>
      </w:r>
      <w:r w:rsidR="00851862" w:rsidRPr="00C74B37">
        <w:rPr>
          <w:color w:val="000000" w:themeColor="text1"/>
          <w:lang w:val="en-US"/>
        </w:rPr>
        <w:t>6</w:t>
      </w:r>
      <w:r w:rsidRPr="00C74B37">
        <w:rPr>
          <w:color w:val="000000" w:themeColor="text1"/>
          <w:lang w:val="en-US"/>
        </w:rPr>
        <w:t>%) from 1</w:t>
      </w:r>
      <w:r w:rsidR="001C411D" w:rsidRPr="00C74B37">
        <w:rPr>
          <w:color w:val="000000" w:themeColor="text1"/>
          <w:lang w:val="en-US"/>
        </w:rPr>
        <w:t>1,696</w:t>
      </w:r>
      <w:r w:rsidRPr="00C74B37">
        <w:rPr>
          <w:color w:val="000000" w:themeColor="text1"/>
          <w:lang w:val="en-US"/>
        </w:rPr>
        <w:t xml:space="preserve"> participants (</w:t>
      </w:r>
      <w:r w:rsidR="00D64388" w:rsidRPr="00C74B37">
        <w:rPr>
          <w:color w:val="000000" w:themeColor="text1"/>
          <w:lang w:val="en-US"/>
        </w:rPr>
        <w:t>98.</w:t>
      </w:r>
      <w:r w:rsidR="0081184B">
        <w:rPr>
          <w:color w:val="000000" w:themeColor="text1"/>
          <w:lang w:val="en-US"/>
        </w:rPr>
        <w:t>6</w:t>
      </w:r>
      <w:r w:rsidRPr="00C74B37">
        <w:rPr>
          <w:color w:val="000000" w:themeColor="text1"/>
          <w:lang w:val="en-US"/>
        </w:rPr>
        <w:t>%) remained.</w:t>
      </w:r>
    </w:p>
    <w:p w14:paraId="208ACD2C" w14:textId="61C7191A" w:rsidR="00B24289" w:rsidRPr="004A695D" w:rsidRDefault="009B44D8" w:rsidP="009B44D8">
      <w:pPr>
        <w:spacing w:after="240" w:line="480" w:lineRule="auto"/>
        <w:ind w:right="198"/>
        <w:jc w:val="both"/>
        <w:rPr>
          <w:color w:val="000000" w:themeColor="text1"/>
          <w:lang w:val="en-US"/>
        </w:rPr>
      </w:pPr>
      <w:r w:rsidRPr="004A695D">
        <w:rPr>
          <w:color w:val="000000" w:themeColor="text1"/>
          <w:lang w:val="en-US"/>
        </w:rPr>
        <w:t xml:space="preserve">At the subject level, we excluded participants with missing values on key demographic variables (age at interview, race/ethnicity, missing or implausible BMI values), as well as those </w:t>
      </w:r>
      <w:r w:rsidR="00B24289" w:rsidRPr="00C74B37">
        <w:rPr>
          <w:color w:val="000000" w:themeColor="text1"/>
          <w:lang w:val="en-US"/>
        </w:rPr>
        <w:t xml:space="preserve">who completely lacked hormonal measurements at both baseline </w:t>
      </w:r>
      <w:proofErr w:type="gramStart"/>
      <w:r w:rsidR="00B24289" w:rsidRPr="00C74B37">
        <w:rPr>
          <w:color w:val="000000" w:themeColor="text1"/>
          <w:lang w:val="en-US"/>
        </w:rPr>
        <w:t>or</w:t>
      </w:r>
      <w:proofErr w:type="gramEnd"/>
      <w:r w:rsidR="00B24289" w:rsidRPr="00C74B37">
        <w:rPr>
          <w:color w:val="000000" w:themeColor="text1"/>
          <w:lang w:val="en-US"/>
        </w:rPr>
        <w:t xml:space="preserve"> 1-year follow-up</w:t>
      </w:r>
      <w:r w:rsidRPr="004A695D">
        <w:rPr>
          <w:color w:val="000000" w:themeColor="text1"/>
          <w:lang w:val="en-US"/>
        </w:rPr>
        <w:t>. Additionally, participants with congenital differences in sex development were excluded.</w:t>
      </w:r>
    </w:p>
    <w:p w14:paraId="01B370B4" w14:textId="5F5BBBF1" w:rsidR="009B44D8" w:rsidRPr="004A695D" w:rsidRDefault="009B44D8" w:rsidP="009B44D8">
      <w:pPr>
        <w:spacing w:after="240" w:line="480" w:lineRule="auto"/>
        <w:ind w:right="198"/>
        <w:jc w:val="both"/>
        <w:rPr>
          <w:color w:val="000000" w:themeColor="text1"/>
          <w:lang w:val="en-US"/>
        </w:rPr>
      </w:pPr>
      <w:r w:rsidRPr="004A695D">
        <w:rPr>
          <w:color w:val="000000" w:themeColor="text1"/>
          <w:lang w:val="en-US"/>
        </w:rPr>
        <w:t xml:space="preserve">At the observational level, we did not exclude entire participants but removed specific observations as part of hormone-specific quality control. Observations were excluded if the participant refused </w:t>
      </w:r>
      <w:r w:rsidR="00B31AD4" w:rsidRPr="004A695D">
        <w:rPr>
          <w:color w:val="000000" w:themeColor="text1"/>
          <w:lang w:val="en-US"/>
        </w:rPr>
        <w:t xml:space="preserve">or was unable </w:t>
      </w:r>
      <w:r w:rsidRPr="004A695D">
        <w:rPr>
          <w:color w:val="000000" w:themeColor="text1"/>
          <w:lang w:val="en-US"/>
        </w:rPr>
        <w:t>to provide a saliva sample</w:t>
      </w:r>
      <w:r w:rsidR="00B31AD4" w:rsidRPr="004A695D">
        <w:rPr>
          <w:color w:val="000000" w:themeColor="text1"/>
          <w:lang w:val="en-US"/>
        </w:rPr>
        <w:t>, including COVID-19 related reasons</w:t>
      </w:r>
      <w:r w:rsidRPr="004A695D">
        <w:rPr>
          <w:color w:val="000000" w:themeColor="text1"/>
          <w:lang w:val="en-US"/>
        </w:rPr>
        <w:t xml:space="preserve">, if there was a sex mismatch between sex assigned at birth and sex specified for the saliva sample, or if concerns were noted by the research assistant. Measurements labeled as “none [no hormone] detectable” that nonetheless produced values, as well as estradiol values for male participants, were set to missing values. Numbers are provided in Supplementary Figure 1. </w:t>
      </w:r>
    </w:p>
    <w:p w14:paraId="6A3AC76C" w14:textId="2E1AF687" w:rsidR="009C6F3C" w:rsidRPr="004A695D" w:rsidRDefault="009B44D8" w:rsidP="009B44D8">
      <w:pPr>
        <w:spacing w:after="240" w:line="480" w:lineRule="auto"/>
        <w:ind w:right="198"/>
        <w:jc w:val="both"/>
        <w:rPr>
          <w:color w:val="000000" w:themeColor="text1"/>
          <w:lang w:val="en-US"/>
        </w:rPr>
      </w:pPr>
      <w:bookmarkStart w:id="2" w:name="_Hlk195607663"/>
      <w:r w:rsidRPr="004A695D">
        <w:rPr>
          <w:color w:val="000000" w:themeColor="text1"/>
          <w:lang w:val="en-US"/>
        </w:rPr>
        <w:t xml:space="preserve">For each follow-up year (2-, 3-, and 4-year), we generated a binary exclusion variable to identify observations meeting any of the exclusion criteria. We then compared excluded and included observations with respect to age, sex, race/ethnicity, and family income. Across all </w:t>
      </w:r>
      <w:r w:rsidRPr="004A695D">
        <w:rPr>
          <w:color w:val="000000" w:themeColor="text1"/>
          <w:lang w:val="en-US"/>
        </w:rPr>
        <w:lastRenderedPageBreak/>
        <w:t>follow-up years, participants with excluded observations did not differ in age compared to participants with included observations</w:t>
      </w:r>
      <w:r w:rsidR="008F2275" w:rsidRPr="004A695D">
        <w:rPr>
          <w:color w:val="000000" w:themeColor="text1"/>
          <w:lang w:val="en-US"/>
        </w:rPr>
        <w:t>.</w:t>
      </w:r>
      <w:r w:rsidRPr="004A695D">
        <w:rPr>
          <w:color w:val="000000" w:themeColor="text1"/>
          <w:lang w:val="en-US"/>
        </w:rPr>
        <w:t xml:space="preserve"> </w:t>
      </w:r>
      <w:r w:rsidR="008F2275" w:rsidRPr="004A695D">
        <w:rPr>
          <w:color w:val="000000" w:themeColor="text1"/>
          <w:lang w:val="en-US"/>
        </w:rPr>
        <w:t>No statistically significant differences were observed in race/ethnicity. However, excluded participants were more likely to be male and tended to come from lower-income families, with significant differences in family income observed at the 2- and 4-year follow-ups (see Supplementary Tables S1–S3).</w:t>
      </w:r>
    </w:p>
    <w:p w14:paraId="716F996B" w14:textId="77777777" w:rsidR="009B44D8" w:rsidRPr="004A695D" w:rsidRDefault="009B44D8" w:rsidP="009B44D8">
      <w:pPr>
        <w:spacing w:after="240" w:line="480" w:lineRule="auto"/>
        <w:ind w:right="198"/>
        <w:jc w:val="both"/>
        <w:rPr>
          <w:color w:val="000000" w:themeColor="text1"/>
          <w:lang w:val="en-US"/>
        </w:rPr>
      </w:pPr>
    </w:p>
    <w:tbl>
      <w:tblPr>
        <w:tblStyle w:val="Tabellenraster"/>
        <w:tblW w:w="0" w:type="auto"/>
        <w:tblLook w:val="04A0" w:firstRow="1" w:lastRow="0" w:firstColumn="1" w:lastColumn="0" w:noHBand="0" w:noVBand="1"/>
      </w:tblPr>
      <w:tblGrid>
        <w:gridCol w:w="903"/>
        <w:gridCol w:w="3023"/>
        <w:gridCol w:w="1611"/>
        <w:gridCol w:w="1619"/>
        <w:gridCol w:w="1916"/>
      </w:tblGrid>
      <w:tr w:rsidR="004A695D" w:rsidRPr="00654DA1" w14:paraId="137E8859" w14:textId="77777777" w:rsidTr="00C25B69">
        <w:tc>
          <w:tcPr>
            <w:tcW w:w="9072" w:type="dxa"/>
            <w:gridSpan w:val="5"/>
            <w:tcBorders>
              <w:top w:val="nil"/>
              <w:left w:val="nil"/>
              <w:bottom w:val="single" w:sz="12" w:space="0" w:color="auto"/>
              <w:right w:val="nil"/>
            </w:tcBorders>
            <w:hideMark/>
          </w:tcPr>
          <w:p w14:paraId="30DFC468" w14:textId="1558E563" w:rsidR="00A200B8" w:rsidRPr="00563885" w:rsidRDefault="00D61550" w:rsidP="00304DC7">
            <w:pPr>
              <w:spacing w:after="120"/>
              <w:jc w:val="both"/>
              <w:rPr>
                <w:b/>
                <w:iCs/>
                <w:color w:val="000000" w:themeColor="text1"/>
                <w:sz w:val="24"/>
                <w:szCs w:val="24"/>
                <w:lang w:val="en-US"/>
              </w:rPr>
            </w:pPr>
            <w:r w:rsidRPr="00563885">
              <w:rPr>
                <w:b/>
                <w:iCs/>
                <w:color w:val="000000" w:themeColor="text1"/>
                <w:sz w:val="24"/>
                <w:szCs w:val="24"/>
                <w:lang w:val="en-US"/>
              </w:rPr>
              <w:t>Supplementary Table S</w:t>
            </w:r>
            <w:r w:rsidR="009B44D8" w:rsidRPr="00563885">
              <w:rPr>
                <w:b/>
                <w:iCs/>
                <w:color w:val="000000" w:themeColor="text1"/>
                <w:sz w:val="24"/>
                <w:szCs w:val="24"/>
                <w:lang w:val="en-US"/>
              </w:rPr>
              <w:t>1</w:t>
            </w:r>
            <w:r w:rsidRPr="00563885">
              <w:rPr>
                <w:b/>
                <w:iCs/>
                <w:color w:val="000000" w:themeColor="text1"/>
                <w:sz w:val="24"/>
                <w:szCs w:val="24"/>
                <w:lang w:val="en-US"/>
              </w:rPr>
              <w:t xml:space="preserve">. Comparison of Included and Excluded </w:t>
            </w:r>
            <w:r w:rsidR="009B44D8" w:rsidRPr="00563885">
              <w:rPr>
                <w:b/>
                <w:iCs/>
                <w:color w:val="000000" w:themeColor="text1"/>
                <w:sz w:val="24"/>
                <w:szCs w:val="24"/>
                <w:lang w:val="en-US"/>
              </w:rPr>
              <w:t xml:space="preserve">Participants </w:t>
            </w:r>
            <w:r w:rsidRPr="00563885">
              <w:rPr>
                <w:b/>
                <w:iCs/>
                <w:color w:val="000000" w:themeColor="text1"/>
                <w:sz w:val="24"/>
                <w:szCs w:val="24"/>
                <w:lang w:val="en-US"/>
              </w:rPr>
              <w:t>at 2-Year Follow-Up.</w:t>
            </w:r>
          </w:p>
        </w:tc>
      </w:tr>
      <w:tr w:rsidR="004A695D" w:rsidRPr="00654DA1" w14:paraId="525457EB" w14:textId="77777777" w:rsidTr="00C25B69">
        <w:tc>
          <w:tcPr>
            <w:tcW w:w="3926" w:type="dxa"/>
            <w:gridSpan w:val="2"/>
            <w:tcBorders>
              <w:top w:val="single" w:sz="12" w:space="0" w:color="auto"/>
              <w:left w:val="nil"/>
              <w:bottom w:val="single" w:sz="12" w:space="0" w:color="auto"/>
              <w:right w:val="nil"/>
            </w:tcBorders>
            <w:vAlign w:val="bottom"/>
            <w:hideMark/>
          </w:tcPr>
          <w:p w14:paraId="78418B81" w14:textId="77777777" w:rsidR="00A200B8" w:rsidRPr="00563885" w:rsidRDefault="00A200B8" w:rsidP="00304DC7">
            <w:pPr>
              <w:spacing w:after="120"/>
              <w:rPr>
                <w:b/>
                <w:iCs/>
                <w:color w:val="000000" w:themeColor="text1"/>
              </w:rPr>
            </w:pPr>
            <w:r w:rsidRPr="00563885">
              <w:rPr>
                <w:b/>
                <w:iCs/>
                <w:color w:val="000000" w:themeColor="text1"/>
                <w:lang w:val="en-US"/>
              </w:rPr>
              <w:t>Characteristics</w:t>
            </w:r>
          </w:p>
        </w:tc>
        <w:tc>
          <w:tcPr>
            <w:tcW w:w="1611" w:type="dxa"/>
            <w:tcBorders>
              <w:top w:val="single" w:sz="12" w:space="0" w:color="auto"/>
              <w:left w:val="nil"/>
              <w:bottom w:val="single" w:sz="12" w:space="0" w:color="auto"/>
              <w:right w:val="nil"/>
            </w:tcBorders>
            <w:vAlign w:val="bottom"/>
            <w:hideMark/>
          </w:tcPr>
          <w:p w14:paraId="0591D784" w14:textId="77777777" w:rsidR="00A200B8" w:rsidRPr="00563885" w:rsidRDefault="00A200B8" w:rsidP="00304DC7">
            <w:pPr>
              <w:spacing w:after="120"/>
              <w:jc w:val="center"/>
              <w:rPr>
                <w:b/>
                <w:iCs/>
                <w:color w:val="000000" w:themeColor="text1"/>
              </w:rPr>
            </w:pPr>
            <w:proofErr w:type="spellStart"/>
            <w:r w:rsidRPr="00563885">
              <w:rPr>
                <w:b/>
                <w:iCs/>
                <w:color w:val="000000" w:themeColor="text1"/>
              </w:rPr>
              <w:t>Included</w:t>
            </w:r>
            <w:proofErr w:type="spellEnd"/>
          </w:p>
          <w:p w14:paraId="47059BF9" w14:textId="5B706B17" w:rsidR="00A200B8" w:rsidRPr="00563885" w:rsidRDefault="00A200B8" w:rsidP="00304DC7">
            <w:pPr>
              <w:spacing w:after="120"/>
              <w:jc w:val="center"/>
              <w:rPr>
                <w:b/>
                <w:iCs/>
                <w:color w:val="000000" w:themeColor="text1"/>
              </w:rPr>
            </w:pPr>
            <w:r w:rsidRPr="00563885">
              <w:rPr>
                <w:b/>
                <w:iCs/>
                <w:color w:val="000000" w:themeColor="text1"/>
              </w:rPr>
              <w:t xml:space="preserve">(N = </w:t>
            </w:r>
            <w:r w:rsidR="009371D6" w:rsidRPr="00563885">
              <w:rPr>
                <w:b/>
                <w:iCs/>
                <w:color w:val="000000" w:themeColor="text1"/>
              </w:rPr>
              <w:t>10,</w:t>
            </w:r>
            <w:r w:rsidR="00A07CCF" w:rsidRPr="00563885">
              <w:rPr>
                <w:b/>
                <w:iCs/>
                <w:color w:val="000000" w:themeColor="text1"/>
              </w:rPr>
              <w:t>883</w:t>
            </w:r>
            <w:r w:rsidRPr="00563885">
              <w:rPr>
                <w:b/>
                <w:iCs/>
                <w:color w:val="000000" w:themeColor="text1"/>
              </w:rPr>
              <w:t>)</w:t>
            </w:r>
          </w:p>
        </w:tc>
        <w:tc>
          <w:tcPr>
            <w:tcW w:w="1619" w:type="dxa"/>
            <w:tcBorders>
              <w:top w:val="single" w:sz="12" w:space="0" w:color="auto"/>
              <w:left w:val="nil"/>
              <w:bottom w:val="single" w:sz="12" w:space="0" w:color="auto"/>
              <w:right w:val="nil"/>
            </w:tcBorders>
            <w:vAlign w:val="bottom"/>
            <w:hideMark/>
          </w:tcPr>
          <w:p w14:paraId="3D3D8210" w14:textId="77777777" w:rsidR="00A200B8" w:rsidRPr="00563885" w:rsidRDefault="00A200B8" w:rsidP="00304DC7">
            <w:pPr>
              <w:spacing w:after="120"/>
              <w:jc w:val="center"/>
              <w:rPr>
                <w:b/>
                <w:iCs/>
                <w:color w:val="000000" w:themeColor="text1"/>
              </w:rPr>
            </w:pPr>
            <w:proofErr w:type="spellStart"/>
            <w:r w:rsidRPr="00563885">
              <w:rPr>
                <w:b/>
                <w:iCs/>
                <w:color w:val="000000" w:themeColor="text1"/>
              </w:rPr>
              <w:t>Excluded</w:t>
            </w:r>
            <w:proofErr w:type="spellEnd"/>
          </w:p>
          <w:p w14:paraId="7BB37B26" w14:textId="79F295B0" w:rsidR="00A200B8" w:rsidRPr="00563885" w:rsidRDefault="00A200B8" w:rsidP="00304DC7">
            <w:pPr>
              <w:spacing w:after="120"/>
              <w:jc w:val="center"/>
              <w:rPr>
                <w:b/>
                <w:iCs/>
                <w:color w:val="000000" w:themeColor="text1"/>
              </w:rPr>
            </w:pPr>
            <w:r w:rsidRPr="00563885">
              <w:rPr>
                <w:b/>
                <w:iCs/>
                <w:color w:val="000000" w:themeColor="text1"/>
              </w:rPr>
              <w:t xml:space="preserve">(N = </w:t>
            </w:r>
            <w:r w:rsidR="00041FEE" w:rsidRPr="00563885">
              <w:rPr>
                <w:b/>
                <w:iCs/>
                <w:color w:val="000000" w:themeColor="text1"/>
              </w:rPr>
              <w:t>89</w:t>
            </w:r>
            <w:r w:rsidRPr="00563885">
              <w:rPr>
                <w:b/>
                <w:iCs/>
                <w:color w:val="000000" w:themeColor="text1"/>
              </w:rPr>
              <w:t>)</w:t>
            </w:r>
          </w:p>
        </w:tc>
        <w:tc>
          <w:tcPr>
            <w:tcW w:w="1916" w:type="dxa"/>
            <w:tcBorders>
              <w:top w:val="single" w:sz="12" w:space="0" w:color="auto"/>
              <w:left w:val="nil"/>
              <w:bottom w:val="single" w:sz="12" w:space="0" w:color="auto"/>
              <w:right w:val="nil"/>
            </w:tcBorders>
            <w:vAlign w:val="bottom"/>
            <w:hideMark/>
          </w:tcPr>
          <w:p w14:paraId="2F884AC1" w14:textId="77777777" w:rsidR="00A200B8" w:rsidRPr="00563885" w:rsidRDefault="00A200B8" w:rsidP="00304DC7">
            <w:pPr>
              <w:spacing w:after="120"/>
              <w:jc w:val="center"/>
              <w:rPr>
                <w:b/>
                <w:iCs/>
                <w:color w:val="000000" w:themeColor="text1"/>
                <w:lang w:val="en-US"/>
              </w:rPr>
            </w:pPr>
            <w:r w:rsidRPr="00563885">
              <w:rPr>
                <w:b/>
                <w:iCs/>
                <w:color w:val="000000" w:themeColor="text1"/>
                <w:lang w:val="en-US"/>
              </w:rPr>
              <w:t xml:space="preserve">p values </w:t>
            </w:r>
            <w:r w:rsidRPr="00563885">
              <w:rPr>
                <w:b/>
                <w:iCs/>
                <w:color w:val="000000" w:themeColor="text1"/>
                <w:vertAlign w:val="superscript"/>
                <w:lang w:val="en-US"/>
              </w:rPr>
              <w:t>a</w:t>
            </w:r>
          </w:p>
          <w:p w14:paraId="1AA8A1D0" w14:textId="77777777" w:rsidR="00A200B8" w:rsidRPr="00563885" w:rsidRDefault="00A200B8" w:rsidP="00304DC7">
            <w:pPr>
              <w:spacing w:after="120"/>
              <w:jc w:val="center"/>
              <w:rPr>
                <w:b/>
                <w:iCs/>
                <w:color w:val="000000" w:themeColor="text1"/>
                <w:lang w:val="en-US"/>
              </w:rPr>
            </w:pPr>
            <w:r w:rsidRPr="00563885">
              <w:rPr>
                <w:b/>
                <w:iCs/>
                <w:color w:val="000000" w:themeColor="text1"/>
                <w:lang w:val="en-US"/>
              </w:rPr>
              <w:t>t-test/</w:t>
            </w:r>
            <w:r w:rsidRPr="00563885">
              <w:rPr>
                <w:b/>
                <w:iCs/>
                <w:color w:val="000000" w:themeColor="text1"/>
              </w:rPr>
              <w:t>Χ</w:t>
            </w:r>
            <w:r w:rsidRPr="00563885">
              <w:rPr>
                <w:b/>
                <w:iCs/>
                <w:color w:val="000000" w:themeColor="text1"/>
                <w:lang w:val="en-US"/>
              </w:rPr>
              <w:t>²-test</w:t>
            </w:r>
          </w:p>
        </w:tc>
      </w:tr>
      <w:tr w:rsidR="004A695D" w:rsidRPr="00563885" w14:paraId="13E3025B" w14:textId="77777777" w:rsidTr="00C25B69">
        <w:trPr>
          <w:trHeight w:val="520"/>
        </w:trPr>
        <w:tc>
          <w:tcPr>
            <w:tcW w:w="3926" w:type="dxa"/>
            <w:gridSpan w:val="2"/>
            <w:tcBorders>
              <w:top w:val="single" w:sz="12" w:space="0" w:color="auto"/>
              <w:left w:val="nil"/>
              <w:bottom w:val="nil"/>
              <w:right w:val="nil"/>
            </w:tcBorders>
            <w:vAlign w:val="center"/>
          </w:tcPr>
          <w:p w14:paraId="08BDA46C" w14:textId="77777777" w:rsidR="00A200B8" w:rsidRPr="00B525EF" w:rsidRDefault="00A200B8" w:rsidP="00304DC7">
            <w:pPr>
              <w:spacing w:after="120"/>
              <w:rPr>
                <w:b/>
                <w:iCs/>
                <w:color w:val="000000" w:themeColor="text1"/>
              </w:rPr>
            </w:pPr>
            <w:r w:rsidRPr="00B525EF">
              <w:rPr>
                <w:b/>
                <w:iCs/>
                <w:color w:val="000000" w:themeColor="text1"/>
              </w:rPr>
              <w:t>Age (</w:t>
            </w:r>
            <w:proofErr w:type="spellStart"/>
            <w:r w:rsidRPr="00B525EF">
              <w:rPr>
                <w:b/>
                <w:iCs/>
                <w:color w:val="000000" w:themeColor="text1"/>
              </w:rPr>
              <w:t>Years</w:t>
            </w:r>
            <w:proofErr w:type="spellEnd"/>
            <w:r w:rsidRPr="00B525EF">
              <w:rPr>
                <w:b/>
                <w:iCs/>
                <w:color w:val="000000" w:themeColor="text1"/>
              </w:rPr>
              <w:t xml:space="preserve">), </w:t>
            </w:r>
            <w:proofErr w:type="spellStart"/>
            <w:r w:rsidRPr="00B525EF">
              <w:rPr>
                <w:b/>
                <w:iCs/>
                <w:color w:val="000000" w:themeColor="text1"/>
              </w:rPr>
              <w:t>mean</w:t>
            </w:r>
            <w:proofErr w:type="spellEnd"/>
            <w:r w:rsidRPr="00B525EF">
              <w:rPr>
                <w:b/>
                <w:iCs/>
                <w:color w:val="000000" w:themeColor="text1"/>
              </w:rPr>
              <w:t xml:space="preserve"> (SD)</w:t>
            </w:r>
          </w:p>
        </w:tc>
        <w:tc>
          <w:tcPr>
            <w:tcW w:w="1611" w:type="dxa"/>
            <w:tcBorders>
              <w:top w:val="single" w:sz="12" w:space="0" w:color="auto"/>
              <w:left w:val="nil"/>
              <w:bottom w:val="nil"/>
              <w:right w:val="nil"/>
            </w:tcBorders>
            <w:vAlign w:val="center"/>
          </w:tcPr>
          <w:p w14:paraId="6E5972BD" w14:textId="5A373C3D" w:rsidR="00A200B8" w:rsidRPr="00B525EF" w:rsidRDefault="00005216" w:rsidP="00304DC7">
            <w:pPr>
              <w:spacing w:after="120"/>
              <w:jc w:val="center"/>
              <w:rPr>
                <w:b/>
                <w:iCs/>
                <w:color w:val="000000" w:themeColor="text1"/>
              </w:rPr>
            </w:pPr>
            <w:r w:rsidRPr="00B525EF">
              <w:rPr>
                <w:bCs/>
                <w:iCs/>
                <w:color w:val="000000" w:themeColor="text1"/>
              </w:rPr>
              <w:t>1</w:t>
            </w:r>
            <w:r w:rsidR="009371D6" w:rsidRPr="00B525EF">
              <w:rPr>
                <w:bCs/>
                <w:iCs/>
                <w:color w:val="000000" w:themeColor="text1"/>
              </w:rPr>
              <w:t>2.</w:t>
            </w:r>
            <w:r w:rsidR="00130F23" w:rsidRPr="00B525EF">
              <w:rPr>
                <w:bCs/>
                <w:iCs/>
                <w:color w:val="000000" w:themeColor="text1"/>
              </w:rPr>
              <w:t>03</w:t>
            </w:r>
            <w:r w:rsidR="009D5CF9" w:rsidRPr="00B525EF">
              <w:rPr>
                <w:bCs/>
                <w:iCs/>
                <w:color w:val="000000" w:themeColor="text1"/>
              </w:rPr>
              <w:t xml:space="preserve"> </w:t>
            </w:r>
            <w:r w:rsidR="00A200B8" w:rsidRPr="00B525EF">
              <w:rPr>
                <w:bCs/>
                <w:iCs/>
                <w:color w:val="000000" w:themeColor="text1"/>
              </w:rPr>
              <w:t>(0.6</w:t>
            </w:r>
            <w:r w:rsidR="00130F23" w:rsidRPr="00B525EF">
              <w:rPr>
                <w:bCs/>
                <w:iCs/>
                <w:color w:val="000000" w:themeColor="text1"/>
              </w:rPr>
              <w:t>7</w:t>
            </w:r>
            <w:r w:rsidR="00A200B8" w:rsidRPr="00B525EF">
              <w:rPr>
                <w:bCs/>
                <w:iCs/>
                <w:color w:val="000000" w:themeColor="text1"/>
              </w:rPr>
              <w:t>)</w:t>
            </w:r>
          </w:p>
        </w:tc>
        <w:tc>
          <w:tcPr>
            <w:tcW w:w="1619" w:type="dxa"/>
            <w:tcBorders>
              <w:top w:val="single" w:sz="12" w:space="0" w:color="auto"/>
              <w:left w:val="nil"/>
              <w:bottom w:val="nil"/>
              <w:right w:val="nil"/>
            </w:tcBorders>
            <w:vAlign w:val="center"/>
          </w:tcPr>
          <w:p w14:paraId="78939CA4" w14:textId="6A6574ED" w:rsidR="00A200B8" w:rsidRPr="00B525EF" w:rsidRDefault="00CE2F0E" w:rsidP="00304DC7">
            <w:pPr>
              <w:spacing w:after="120"/>
              <w:jc w:val="center"/>
              <w:rPr>
                <w:b/>
                <w:iCs/>
                <w:color w:val="000000" w:themeColor="text1"/>
              </w:rPr>
            </w:pPr>
            <w:r w:rsidRPr="00B525EF">
              <w:rPr>
                <w:bCs/>
                <w:iCs/>
                <w:color w:val="000000" w:themeColor="text1"/>
              </w:rPr>
              <w:t>12.</w:t>
            </w:r>
            <w:r w:rsidR="00115490" w:rsidRPr="00B525EF">
              <w:rPr>
                <w:bCs/>
                <w:iCs/>
                <w:color w:val="000000" w:themeColor="text1"/>
              </w:rPr>
              <w:t>0</w:t>
            </w:r>
            <w:r w:rsidR="008E52BD" w:rsidRPr="00B525EF">
              <w:rPr>
                <w:bCs/>
                <w:iCs/>
                <w:color w:val="000000" w:themeColor="text1"/>
              </w:rPr>
              <w:t>5</w:t>
            </w:r>
            <w:r w:rsidR="00A200B8" w:rsidRPr="00B525EF">
              <w:rPr>
                <w:bCs/>
                <w:iCs/>
                <w:color w:val="000000" w:themeColor="text1"/>
              </w:rPr>
              <w:t xml:space="preserve"> (0.6</w:t>
            </w:r>
            <w:r w:rsidR="005B7FEA" w:rsidRPr="00B525EF">
              <w:rPr>
                <w:bCs/>
                <w:iCs/>
                <w:color w:val="000000" w:themeColor="text1"/>
              </w:rPr>
              <w:t>9</w:t>
            </w:r>
            <w:r w:rsidR="00A200B8" w:rsidRPr="00B525EF">
              <w:rPr>
                <w:bCs/>
                <w:iCs/>
                <w:color w:val="000000" w:themeColor="text1"/>
              </w:rPr>
              <w:t>)</w:t>
            </w:r>
          </w:p>
        </w:tc>
        <w:tc>
          <w:tcPr>
            <w:tcW w:w="1916" w:type="dxa"/>
            <w:tcBorders>
              <w:top w:val="single" w:sz="12" w:space="0" w:color="auto"/>
              <w:left w:val="nil"/>
              <w:bottom w:val="nil"/>
              <w:right w:val="nil"/>
            </w:tcBorders>
            <w:vAlign w:val="center"/>
          </w:tcPr>
          <w:p w14:paraId="51ED33A4" w14:textId="51439FC2" w:rsidR="00A200B8" w:rsidRPr="00563885" w:rsidRDefault="00115490" w:rsidP="00304DC7">
            <w:pPr>
              <w:spacing w:after="120"/>
              <w:jc w:val="center"/>
              <w:rPr>
                <w:bCs/>
                <w:iCs/>
                <w:color w:val="000000" w:themeColor="text1"/>
              </w:rPr>
            </w:pPr>
            <w:r w:rsidRPr="00563885">
              <w:rPr>
                <w:bCs/>
                <w:iCs/>
                <w:color w:val="000000" w:themeColor="text1"/>
              </w:rPr>
              <w:t>0.</w:t>
            </w:r>
            <w:r w:rsidR="000D6D23" w:rsidRPr="00563885">
              <w:rPr>
                <w:bCs/>
                <w:iCs/>
                <w:color w:val="000000" w:themeColor="text1"/>
              </w:rPr>
              <w:t>781</w:t>
            </w:r>
          </w:p>
        </w:tc>
      </w:tr>
      <w:tr w:rsidR="004A695D" w:rsidRPr="00563885" w14:paraId="57FD6CA9" w14:textId="77777777" w:rsidTr="00C25B69">
        <w:tc>
          <w:tcPr>
            <w:tcW w:w="3926" w:type="dxa"/>
            <w:gridSpan w:val="2"/>
            <w:tcBorders>
              <w:top w:val="nil"/>
              <w:left w:val="nil"/>
              <w:bottom w:val="nil"/>
              <w:right w:val="nil"/>
            </w:tcBorders>
            <w:vAlign w:val="center"/>
          </w:tcPr>
          <w:p w14:paraId="06DE267E" w14:textId="77777777" w:rsidR="00A200B8" w:rsidRPr="00B525EF" w:rsidRDefault="00A200B8" w:rsidP="00304DC7">
            <w:pPr>
              <w:spacing w:after="120"/>
              <w:rPr>
                <w:b/>
                <w:iCs/>
                <w:color w:val="000000" w:themeColor="text1"/>
              </w:rPr>
            </w:pPr>
            <w:r w:rsidRPr="00B525EF">
              <w:rPr>
                <w:b/>
                <w:iCs/>
                <w:color w:val="000000" w:themeColor="text1"/>
              </w:rPr>
              <w:t>Sex, N (%)</w:t>
            </w:r>
          </w:p>
        </w:tc>
        <w:tc>
          <w:tcPr>
            <w:tcW w:w="1611" w:type="dxa"/>
            <w:tcBorders>
              <w:top w:val="nil"/>
              <w:left w:val="nil"/>
              <w:bottom w:val="nil"/>
              <w:right w:val="nil"/>
            </w:tcBorders>
            <w:vAlign w:val="center"/>
          </w:tcPr>
          <w:p w14:paraId="1377638D" w14:textId="77777777" w:rsidR="00A200B8" w:rsidRPr="00B525EF" w:rsidRDefault="00A200B8" w:rsidP="00304DC7">
            <w:pPr>
              <w:spacing w:after="120"/>
              <w:jc w:val="center"/>
              <w:rPr>
                <w:b/>
                <w:iCs/>
                <w:color w:val="000000" w:themeColor="text1"/>
              </w:rPr>
            </w:pPr>
          </w:p>
        </w:tc>
        <w:tc>
          <w:tcPr>
            <w:tcW w:w="1619" w:type="dxa"/>
            <w:tcBorders>
              <w:top w:val="nil"/>
              <w:left w:val="nil"/>
              <w:bottom w:val="nil"/>
              <w:right w:val="nil"/>
            </w:tcBorders>
            <w:vAlign w:val="center"/>
          </w:tcPr>
          <w:p w14:paraId="6632DF67" w14:textId="77777777" w:rsidR="00A200B8" w:rsidRPr="00B525EF" w:rsidRDefault="00A200B8" w:rsidP="00304DC7">
            <w:pPr>
              <w:spacing w:after="120"/>
              <w:jc w:val="center"/>
              <w:rPr>
                <w:b/>
                <w:iCs/>
                <w:color w:val="000000" w:themeColor="text1"/>
              </w:rPr>
            </w:pPr>
          </w:p>
        </w:tc>
        <w:tc>
          <w:tcPr>
            <w:tcW w:w="1916" w:type="dxa"/>
            <w:tcBorders>
              <w:top w:val="nil"/>
              <w:left w:val="nil"/>
              <w:bottom w:val="nil"/>
              <w:right w:val="nil"/>
            </w:tcBorders>
            <w:vAlign w:val="center"/>
          </w:tcPr>
          <w:p w14:paraId="48B161B0" w14:textId="77777777" w:rsidR="00A200B8" w:rsidRPr="00563885" w:rsidRDefault="00A200B8" w:rsidP="00304DC7">
            <w:pPr>
              <w:spacing w:after="120"/>
              <w:jc w:val="center"/>
              <w:rPr>
                <w:b/>
                <w:iCs/>
                <w:color w:val="000000" w:themeColor="text1"/>
              </w:rPr>
            </w:pPr>
          </w:p>
        </w:tc>
      </w:tr>
      <w:tr w:rsidR="004A695D" w:rsidRPr="00563885" w14:paraId="1586FCD5" w14:textId="77777777" w:rsidTr="00C25B69">
        <w:tc>
          <w:tcPr>
            <w:tcW w:w="903" w:type="dxa"/>
            <w:tcBorders>
              <w:top w:val="nil"/>
              <w:left w:val="nil"/>
              <w:bottom w:val="nil"/>
              <w:right w:val="nil"/>
            </w:tcBorders>
            <w:vAlign w:val="center"/>
          </w:tcPr>
          <w:p w14:paraId="303E736D" w14:textId="77777777" w:rsidR="00DB17EE" w:rsidRPr="00B525EF" w:rsidRDefault="00DB17EE" w:rsidP="00DB17EE">
            <w:pPr>
              <w:spacing w:after="120"/>
              <w:rPr>
                <w:b/>
                <w:iCs/>
                <w:color w:val="000000" w:themeColor="text1"/>
              </w:rPr>
            </w:pPr>
          </w:p>
        </w:tc>
        <w:tc>
          <w:tcPr>
            <w:tcW w:w="3023" w:type="dxa"/>
            <w:tcBorders>
              <w:top w:val="nil"/>
              <w:left w:val="nil"/>
              <w:bottom w:val="nil"/>
              <w:right w:val="nil"/>
            </w:tcBorders>
            <w:vAlign w:val="center"/>
          </w:tcPr>
          <w:p w14:paraId="66DEE2E1" w14:textId="643BCD1D" w:rsidR="00DB17EE" w:rsidRPr="00B525EF" w:rsidRDefault="00DB17EE" w:rsidP="00DB17EE">
            <w:pPr>
              <w:spacing w:after="120"/>
              <w:rPr>
                <w:b/>
                <w:iCs/>
                <w:color w:val="000000" w:themeColor="text1"/>
              </w:rPr>
            </w:pPr>
            <w:r w:rsidRPr="00B525EF">
              <w:rPr>
                <w:b/>
                <w:iCs/>
                <w:color w:val="000000" w:themeColor="text1"/>
              </w:rPr>
              <w:t>Male</w:t>
            </w:r>
          </w:p>
        </w:tc>
        <w:tc>
          <w:tcPr>
            <w:tcW w:w="1611" w:type="dxa"/>
            <w:tcBorders>
              <w:top w:val="nil"/>
              <w:left w:val="nil"/>
              <w:bottom w:val="nil"/>
              <w:right w:val="nil"/>
            </w:tcBorders>
            <w:vAlign w:val="center"/>
          </w:tcPr>
          <w:p w14:paraId="0FB2BA1E" w14:textId="2376F5FE" w:rsidR="00DB17EE" w:rsidRPr="00B525EF" w:rsidRDefault="00DB17EE" w:rsidP="00DB17EE">
            <w:pPr>
              <w:spacing w:after="120"/>
              <w:jc w:val="center"/>
              <w:rPr>
                <w:bCs/>
                <w:iCs/>
                <w:color w:val="000000" w:themeColor="text1"/>
              </w:rPr>
            </w:pPr>
            <w:r w:rsidRPr="00B525EF">
              <w:rPr>
                <w:bCs/>
                <w:iCs/>
                <w:color w:val="000000" w:themeColor="text1"/>
              </w:rPr>
              <w:t>5,</w:t>
            </w:r>
            <w:r w:rsidR="000D6D23" w:rsidRPr="00B525EF">
              <w:rPr>
                <w:bCs/>
                <w:iCs/>
                <w:color w:val="000000" w:themeColor="text1"/>
              </w:rPr>
              <w:t>699</w:t>
            </w:r>
            <w:r w:rsidRPr="00B525EF">
              <w:rPr>
                <w:bCs/>
                <w:iCs/>
                <w:color w:val="000000" w:themeColor="text1"/>
              </w:rPr>
              <w:t xml:space="preserve"> (52.</w:t>
            </w:r>
            <w:r w:rsidR="00321E94" w:rsidRPr="00B525EF">
              <w:rPr>
                <w:bCs/>
                <w:iCs/>
                <w:color w:val="000000" w:themeColor="text1"/>
              </w:rPr>
              <w:t>37</w:t>
            </w:r>
            <w:r w:rsidRPr="00B525EF">
              <w:rPr>
                <w:bCs/>
                <w:iCs/>
                <w:color w:val="000000" w:themeColor="text1"/>
              </w:rPr>
              <w:t>)</w:t>
            </w:r>
          </w:p>
        </w:tc>
        <w:tc>
          <w:tcPr>
            <w:tcW w:w="1619" w:type="dxa"/>
            <w:tcBorders>
              <w:top w:val="nil"/>
              <w:left w:val="nil"/>
              <w:bottom w:val="nil"/>
              <w:right w:val="nil"/>
            </w:tcBorders>
            <w:vAlign w:val="center"/>
          </w:tcPr>
          <w:p w14:paraId="569AC559" w14:textId="73F1BD8F" w:rsidR="00DB17EE" w:rsidRPr="00B525EF" w:rsidRDefault="00321E94" w:rsidP="00DB17EE">
            <w:pPr>
              <w:spacing w:after="120"/>
              <w:jc w:val="center"/>
              <w:rPr>
                <w:bCs/>
                <w:iCs/>
                <w:color w:val="000000" w:themeColor="text1"/>
              </w:rPr>
            </w:pPr>
            <w:r w:rsidRPr="00B525EF">
              <w:rPr>
                <w:bCs/>
                <w:iCs/>
                <w:color w:val="000000" w:themeColor="text1"/>
              </w:rPr>
              <w:t>54</w:t>
            </w:r>
            <w:r w:rsidR="00DB17EE" w:rsidRPr="00B525EF">
              <w:rPr>
                <w:bCs/>
                <w:iCs/>
                <w:color w:val="000000" w:themeColor="text1"/>
              </w:rPr>
              <w:t xml:space="preserve"> (</w:t>
            </w:r>
            <w:r w:rsidRPr="00B525EF">
              <w:rPr>
                <w:bCs/>
                <w:iCs/>
                <w:color w:val="000000" w:themeColor="text1"/>
              </w:rPr>
              <w:t>60.00</w:t>
            </w:r>
            <w:r w:rsidR="00DB17EE" w:rsidRPr="00B525EF">
              <w:rPr>
                <w:bCs/>
                <w:iCs/>
                <w:color w:val="000000" w:themeColor="text1"/>
              </w:rPr>
              <w:t>)</w:t>
            </w:r>
          </w:p>
        </w:tc>
        <w:tc>
          <w:tcPr>
            <w:tcW w:w="1916" w:type="dxa"/>
            <w:vMerge w:val="restart"/>
            <w:tcBorders>
              <w:top w:val="nil"/>
              <w:left w:val="nil"/>
              <w:bottom w:val="nil"/>
              <w:right w:val="nil"/>
            </w:tcBorders>
            <w:vAlign w:val="center"/>
          </w:tcPr>
          <w:p w14:paraId="0A91C6DF" w14:textId="6CFC4A22" w:rsidR="00DB17EE" w:rsidRPr="00563885" w:rsidRDefault="00DB17EE" w:rsidP="00DB17EE">
            <w:pPr>
              <w:spacing w:after="120"/>
              <w:jc w:val="center"/>
              <w:rPr>
                <w:bCs/>
                <w:iCs/>
                <w:color w:val="000000" w:themeColor="text1"/>
              </w:rPr>
            </w:pPr>
            <w:r w:rsidRPr="00563885">
              <w:rPr>
                <w:bCs/>
                <w:iCs/>
                <w:color w:val="000000" w:themeColor="text1"/>
              </w:rPr>
              <w:t>&lt; 0.001</w:t>
            </w:r>
          </w:p>
        </w:tc>
      </w:tr>
      <w:tr w:rsidR="004A695D" w:rsidRPr="00563885" w14:paraId="1D28F02C" w14:textId="77777777" w:rsidTr="00C25B69">
        <w:tc>
          <w:tcPr>
            <w:tcW w:w="903" w:type="dxa"/>
            <w:tcBorders>
              <w:top w:val="nil"/>
              <w:left w:val="nil"/>
              <w:bottom w:val="nil"/>
              <w:right w:val="nil"/>
            </w:tcBorders>
            <w:vAlign w:val="center"/>
          </w:tcPr>
          <w:p w14:paraId="769E241C" w14:textId="77777777" w:rsidR="00DB17EE" w:rsidRPr="00B525EF" w:rsidRDefault="00DB17EE" w:rsidP="00DB17EE">
            <w:pPr>
              <w:spacing w:after="120"/>
              <w:rPr>
                <w:b/>
                <w:iCs/>
                <w:color w:val="000000" w:themeColor="text1"/>
              </w:rPr>
            </w:pPr>
          </w:p>
        </w:tc>
        <w:tc>
          <w:tcPr>
            <w:tcW w:w="3023" w:type="dxa"/>
            <w:tcBorders>
              <w:top w:val="nil"/>
              <w:left w:val="nil"/>
              <w:bottom w:val="nil"/>
              <w:right w:val="nil"/>
            </w:tcBorders>
            <w:vAlign w:val="center"/>
          </w:tcPr>
          <w:p w14:paraId="2BDC30DF" w14:textId="3C894AC3" w:rsidR="00DB17EE" w:rsidRPr="00B525EF" w:rsidRDefault="00DB17EE" w:rsidP="00DB17EE">
            <w:pPr>
              <w:spacing w:after="120"/>
              <w:rPr>
                <w:b/>
                <w:iCs/>
                <w:color w:val="000000" w:themeColor="text1"/>
              </w:rPr>
            </w:pPr>
            <w:proofErr w:type="spellStart"/>
            <w:r w:rsidRPr="00B525EF">
              <w:rPr>
                <w:b/>
                <w:iCs/>
                <w:color w:val="000000" w:themeColor="text1"/>
              </w:rPr>
              <w:t>Female</w:t>
            </w:r>
            <w:proofErr w:type="spellEnd"/>
          </w:p>
        </w:tc>
        <w:tc>
          <w:tcPr>
            <w:tcW w:w="1611" w:type="dxa"/>
            <w:tcBorders>
              <w:top w:val="nil"/>
              <w:left w:val="nil"/>
              <w:bottom w:val="nil"/>
              <w:right w:val="nil"/>
            </w:tcBorders>
            <w:vAlign w:val="center"/>
          </w:tcPr>
          <w:p w14:paraId="394BA7AA" w14:textId="714B16EB" w:rsidR="00DB17EE" w:rsidRPr="00B525EF" w:rsidRDefault="00321E94" w:rsidP="00DB17EE">
            <w:pPr>
              <w:spacing w:after="120"/>
              <w:jc w:val="center"/>
              <w:rPr>
                <w:bCs/>
                <w:iCs/>
                <w:color w:val="000000" w:themeColor="text1"/>
              </w:rPr>
            </w:pPr>
            <w:r w:rsidRPr="00B525EF">
              <w:rPr>
                <w:bCs/>
                <w:iCs/>
                <w:color w:val="000000" w:themeColor="text1"/>
              </w:rPr>
              <w:t>5,184</w:t>
            </w:r>
            <w:r w:rsidR="00DB17EE" w:rsidRPr="00B525EF">
              <w:rPr>
                <w:bCs/>
                <w:iCs/>
                <w:color w:val="000000" w:themeColor="text1"/>
              </w:rPr>
              <w:t xml:space="preserve"> (47.</w:t>
            </w:r>
            <w:r w:rsidRPr="00B525EF">
              <w:rPr>
                <w:bCs/>
                <w:iCs/>
                <w:color w:val="000000" w:themeColor="text1"/>
              </w:rPr>
              <w:t>63</w:t>
            </w:r>
            <w:r w:rsidR="00DB17EE" w:rsidRPr="00B525EF">
              <w:rPr>
                <w:bCs/>
                <w:iCs/>
                <w:color w:val="000000" w:themeColor="text1"/>
              </w:rPr>
              <w:t>)</w:t>
            </w:r>
          </w:p>
        </w:tc>
        <w:tc>
          <w:tcPr>
            <w:tcW w:w="1619" w:type="dxa"/>
            <w:tcBorders>
              <w:top w:val="nil"/>
              <w:left w:val="nil"/>
              <w:bottom w:val="nil"/>
              <w:right w:val="nil"/>
            </w:tcBorders>
            <w:vAlign w:val="center"/>
          </w:tcPr>
          <w:p w14:paraId="266BF7A1" w14:textId="6EB2B6B4" w:rsidR="00DB17EE" w:rsidRPr="00B525EF" w:rsidRDefault="00321E94" w:rsidP="00DB17EE">
            <w:pPr>
              <w:spacing w:after="120"/>
              <w:jc w:val="center"/>
              <w:rPr>
                <w:bCs/>
                <w:iCs/>
                <w:color w:val="000000" w:themeColor="text1"/>
              </w:rPr>
            </w:pPr>
            <w:r w:rsidRPr="00B525EF">
              <w:rPr>
                <w:bCs/>
                <w:iCs/>
                <w:color w:val="000000" w:themeColor="text1"/>
              </w:rPr>
              <w:t>33</w:t>
            </w:r>
            <w:r w:rsidR="00A1518B" w:rsidRPr="00B525EF">
              <w:rPr>
                <w:bCs/>
                <w:iCs/>
                <w:color w:val="000000" w:themeColor="text1"/>
              </w:rPr>
              <w:t xml:space="preserve"> </w:t>
            </w:r>
            <w:r w:rsidR="00DB17EE" w:rsidRPr="00B525EF">
              <w:rPr>
                <w:bCs/>
                <w:iCs/>
                <w:color w:val="000000" w:themeColor="text1"/>
              </w:rPr>
              <w:t>(</w:t>
            </w:r>
            <w:r w:rsidR="00726153" w:rsidRPr="00B525EF">
              <w:rPr>
                <w:bCs/>
                <w:iCs/>
                <w:color w:val="000000" w:themeColor="text1"/>
              </w:rPr>
              <w:t>36,67</w:t>
            </w:r>
            <w:r w:rsidR="00A1518B" w:rsidRPr="00B525EF">
              <w:rPr>
                <w:bCs/>
                <w:iCs/>
                <w:color w:val="000000" w:themeColor="text1"/>
              </w:rPr>
              <w:t>)</w:t>
            </w:r>
          </w:p>
        </w:tc>
        <w:tc>
          <w:tcPr>
            <w:tcW w:w="1916" w:type="dxa"/>
            <w:vMerge/>
            <w:tcBorders>
              <w:top w:val="nil"/>
              <w:left w:val="nil"/>
              <w:bottom w:val="nil"/>
              <w:right w:val="nil"/>
            </w:tcBorders>
            <w:vAlign w:val="center"/>
          </w:tcPr>
          <w:p w14:paraId="1707B149" w14:textId="77777777" w:rsidR="00DB17EE" w:rsidRPr="00563885" w:rsidRDefault="00DB17EE" w:rsidP="00DB17EE">
            <w:pPr>
              <w:spacing w:after="120"/>
              <w:jc w:val="center"/>
              <w:rPr>
                <w:bCs/>
                <w:iCs/>
                <w:color w:val="000000" w:themeColor="text1"/>
              </w:rPr>
            </w:pPr>
          </w:p>
        </w:tc>
      </w:tr>
      <w:tr w:rsidR="004A695D" w:rsidRPr="00563885" w14:paraId="68F04BA9" w14:textId="77777777" w:rsidTr="00C25B69">
        <w:tc>
          <w:tcPr>
            <w:tcW w:w="903" w:type="dxa"/>
            <w:tcBorders>
              <w:top w:val="nil"/>
              <w:left w:val="nil"/>
              <w:bottom w:val="nil"/>
              <w:right w:val="nil"/>
            </w:tcBorders>
            <w:vAlign w:val="center"/>
          </w:tcPr>
          <w:p w14:paraId="469299BB" w14:textId="77777777" w:rsidR="00DB17EE" w:rsidRPr="00B525EF" w:rsidRDefault="00DB17EE" w:rsidP="00DB17EE">
            <w:pPr>
              <w:spacing w:after="120"/>
              <w:rPr>
                <w:b/>
                <w:iCs/>
                <w:color w:val="000000" w:themeColor="text1"/>
              </w:rPr>
            </w:pPr>
          </w:p>
        </w:tc>
        <w:tc>
          <w:tcPr>
            <w:tcW w:w="3023" w:type="dxa"/>
            <w:tcBorders>
              <w:top w:val="nil"/>
              <w:left w:val="nil"/>
              <w:bottom w:val="single" w:sz="4" w:space="0" w:color="auto"/>
              <w:right w:val="nil"/>
            </w:tcBorders>
            <w:vAlign w:val="center"/>
          </w:tcPr>
          <w:p w14:paraId="01207B4C" w14:textId="77777777" w:rsidR="00DB17EE" w:rsidRPr="00B525EF" w:rsidRDefault="00DB17EE" w:rsidP="00DB17EE">
            <w:pPr>
              <w:spacing w:after="120"/>
              <w:rPr>
                <w:b/>
                <w:iCs/>
                <w:color w:val="000000" w:themeColor="text1"/>
              </w:rPr>
            </w:pPr>
            <w:r w:rsidRPr="00B525EF">
              <w:rPr>
                <w:b/>
                <w:iCs/>
                <w:color w:val="000000" w:themeColor="text1"/>
              </w:rPr>
              <w:t>Intersex-Male</w:t>
            </w:r>
          </w:p>
        </w:tc>
        <w:tc>
          <w:tcPr>
            <w:tcW w:w="1611" w:type="dxa"/>
            <w:tcBorders>
              <w:top w:val="nil"/>
              <w:left w:val="nil"/>
              <w:bottom w:val="single" w:sz="4" w:space="0" w:color="auto"/>
              <w:right w:val="nil"/>
            </w:tcBorders>
            <w:vAlign w:val="center"/>
          </w:tcPr>
          <w:p w14:paraId="5626B659" w14:textId="29528BE8" w:rsidR="00DB17EE" w:rsidRPr="00B525EF" w:rsidRDefault="00E1252A" w:rsidP="00DB17EE">
            <w:pPr>
              <w:spacing w:after="120"/>
              <w:jc w:val="center"/>
              <w:rPr>
                <w:bCs/>
                <w:iCs/>
                <w:color w:val="000000" w:themeColor="text1"/>
              </w:rPr>
            </w:pPr>
            <w:r>
              <w:rPr>
                <w:bCs/>
                <w:iCs/>
                <w:color w:val="000000" w:themeColor="text1"/>
              </w:rPr>
              <w:t xml:space="preserve">&lt; 10 </w:t>
            </w:r>
            <w:r w:rsidRPr="002F3DC3">
              <w:rPr>
                <w:bCs/>
                <w:iCs/>
                <w:color w:val="000000" w:themeColor="text1"/>
                <w:vertAlign w:val="superscript"/>
              </w:rPr>
              <w:t>b</w:t>
            </w:r>
            <w:r w:rsidRPr="00B525EF" w:rsidDel="00E1252A">
              <w:rPr>
                <w:bCs/>
                <w:iCs/>
                <w:color w:val="000000" w:themeColor="text1"/>
              </w:rPr>
              <w:t xml:space="preserve"> </w:t>
            </w:r>
          </w:p>
        </w:tc>
        <w:tc>
          <w:tcPr>
            <w:tcW w:w="1619" w:type="dxa"/>
            <w:tcBorders>
              <w:top w:val="nil"/>
              <w:left w:val="nil"/>
              <w:bottom w:val="single" w:sz="4" w:space="0" w:color="auto"/>
              <w:right w:val="nil"/>
            </w:tcBorders>
            <w:vAlign w:val="center"/>
          </w:tcPr>
          <w:p w14:paraId="262E66D3" w14:textId="26AE9045" w:rsidR="00DB17EE" w:rsidRPr="00B525EF" w:rsidRDefault="00E1252A" w:rsidP="00DB17EE">
            <w:pPr>
              <w:spacing w:after="120"/>
              <w:jc w:val="center"/>
              <w:rPr>
                <w:bCs/>
                <w:iCs/>
                <w:color w:val="000000" w:themeColor="text1"/>
              </w:rPr>
            </w:pPr>
            <w:r>
              <w:rPr>
                <w:bCs/>
                <w:iCs/>
                <w:color w:val="000000" w:themeColor="text1"/>
              </w:rPr>
              <w:t xml:space="preserve">&lt; 10 </w:t>
            </w:r>
            <w:r w:rsidRPr="00654DA1">
              <w:rPr>
                <w:bCs/>
                <w:iCs/>
                <w:color w:val="000000" w:themeColor="text1"/>
                <w:vertAlign w:val="superscript"/>
              </w:rPr>
              <w:t>b</w:t>
            </w:r>
          </w:p>
        </w:tc>
        <w:tc>
          <w:tcPr>
            <w:tcW w:w="1916" w:type="dxa"/>
            <w:vMerge/>
            <w:tcBorders>
              <w:top w:val="nil"/>
              <w:left w:val="nil"/>
              <w:bottom w:val="single" w:sz="4" w:space="0" w:color="auto"/>
              <w:right w:val="nil"/>
            </w:tcBorders>
            <w:vAlign w:val="center"/>
          </w:tcPr>
          <w:p w14:paraId="5D2B8092" w14:textId="77777777" w:rsidR="00DB17EE" w:rsidRPr="00563885" w:rsidRDefault="00DB17EE" w:rsidP="00DB17EE">
            <w:pPr>
              <w:spacing w:after="120"/>
              <w:jc w:val="center"/>
              <w:rPr>
                <w:bCs/>
                <w:iCs/>
                <w:color w:val="000000" w:themeColor="text1"/>
              </w:rPr>
            </w:pPr>
          </w:p>
        </w:tc>
      </w:tr>
      <w:tr w:rsidR="004A695D" w:rsidRPr="00563885" w14:paraId="6E683E58" w14:textId="77777777" w:rsidTr="00C25B69">
        <w:tc>
          <w:tcPr>
            <w:tcW w:w="3926" w:type="dxa"/>
            <w:gridSpan w:val="2"/>
            <w:tcBorders>
              <w:top w:val="nil"/>
              <w:left w:val="nil"/>
              <w:bottom w:val="nil"/>
              <w:right w:val="nil"/>
            </w:tcBorders>
            <w:vAlign w:val="center"/>
            <w:hideMark/>
          </w:tcPr>
          <w:p w14:paraId="65937E70" w14:textId="77777777" w:rsidR="00DB17EE" w:rsidRPr="00B525EF" w:rsidRDefault="00DB17EE" w:rsidP="00DB17EE">
            <w:pPr>
              <w:spacing w:after="120"/>
              <w:rPr>
                <w:b/>
                <w:iCs/>
                <w:color w:val="000000" w:themeColor="text1"/>
              </w:rPr>
            </w:pPr>
            <w:bookmarkStart w:id="3" w:name="_Hlk195453126"/>
            <w:proofErr w:type="spellStart"/>
            <w:r w:rsidRPr="00B525EF">
              <w:rPr>
                <w:b/>
                <w:iCs/>
                <w:color w:val="000000" w:themeColor="text1"/>
              </w:rPr>
              <w:t>Race</w:t>
            </w:r>
            <w:proofErr w:type="spellEnd"/>
            <w:r w:rsidRPr="00B525EF">
              <w:rPr>
                <w:b/>
                <w:iCs/>
                <w:color w:val="000000" w:themeColor="text1"/>
              </w:rPr>
              <w:t>/</w:t>
            </w:r>
            <w:proofErr w:type="spellStart"/>
            <w:r w:rsidRPr="00B525EF">
              <w:rPr>
                <w:b/>
                <w:iCs/>
                <w:color w:val="000000" w:themeColor="text1"/>
              </w:rPr>
              <w:t>Ethnicity</w:t>
            </w:r>
            <w:proofErr w:type="spellEnd"/>
            <w:r w:rsidRPr="00B525EF">
              <w:rPr>
                <w:b/>
                <w:iCs/>
                <w:color w:val="000000" w:themeColor="text1"/>
              </w:rPr>
              <w:t>, N (%)</w:t>
            </w:r>
          </w:p>
        </w:tc>
        <w:tc>
          <w:tcPr>
            <w:tcW w:w="1611" w:type="dxa"/>
            <w:tcBorders>
              <w:top w:val="nil"/>
              <w:left w:val="nil"/>
              <w:bottom w:val="nil"/>
              <w:right w:val="nil"/>
            </w:tcBorders>
            <w:vAlign w:val="center"/>
          </w:tcPr>
          <w:p w14:paraId="66668C0A" w14:textId="77777777" w:rsidR="00DB17EE" w:rsidRPr="00B525EF" w:rsidRDefault="00DB17EE" w:rsidP="00DB17EE">
            <w:pPr>
              <w:spacing w:after="120"/>
              <w:jc w:val="center"/>
              <w:rPr>
                <w:bCs/>
                <w:iCs/>
                <w:color w:val="000000" w:themeColor="text1"/>
              </w:rPr>
            </w:pPr>
          </w:p>
        </w:tc>
        <w:tc>
          <w:tcPr>
            <w:tcW w:w="1619" w:type="dxa"/>
            <w:tcBorders>
              <w:top w:val="nil"/>
              <w:left w:val="nil"/>
              <w:bottom w:val="nil"/>
              <w:right w:val="nil"/>
            </w:tcBorders>
            <w:vAlign w:val="center"/>
          </w:tcPr>
          <w:p w14:paraId="0717576B" w14:textId="77777777" w:rsidR="00DB17EE" w:rsidRPr="00B525EF" w:rsidRDefault="00DB17EE" w:rsidP="00DB17EE">
            <w:pPr>
              <w:spacing w:after="120"/>
              <w:jc w:val="center"/>
              <w:rPr>
                <w:bCs/>
                <w:iCs/>
                <w:color w:val="000000" w:themeColor="text1"/>
              </w:rPr>
            </w:pPr>
          </w:p>
        </w:tc>
        <w:tc>
          <w:tcPr>
            <w:tcW w:w="1916" w:type="dxa"/>
            <w:tcBorders>
              <w:top w:val="nil"/>
              <w:left w:val="nil"/>
              <w:bottom w:val="nil"/>
              <w:right w:val="nil"/>
            </w:tcBorders>
            <w:vAlign w:val="center"/>
          </w:tcPr>
          <w:p w14:paraId="25815A0C" w14:textId="77777777" w:rsidR="00DB17EE" w:rsidRPr="00563885" w:rsidRDefault="00DB17EE" w:rsidP="00DB17EE">
            <w:pPr>
              <w:spacing w:after="120"/>
              <w:jc w:val="center"/>
              <w:rPr>
                <w:bCs/>
                <w:iCs/>
                <w:color w:val="000000" w:themeColor="text1"/>
              </w:rPr>
            </w:pPr>
          </w:p>
        </w:tc>
      </w:tr>
      <w:bookmarkEnd w:id="3"/>
      <w:tr w:rsidR="004A695D" w:rsidRPr="00563885" w14:paraId="59D5F74E" w14:textId="77777777" w:rsidTr="00C25B69">
        <w:tc>
          <w:tcPr>
            <w:tcW w:w="903" w:type="dxa"/>
            <w:tcBorders>
              <w:top w:val="nil"/>
              <w:left w:val="nil"/>
              <w:bottom w:val="nil"/>
              <w:right w:val="nil"/>
            </w:tcBorders>
            <w:vAlign w:val="center"/>
          </w:tcPr>
          <w:p w14:paraId="302CBAD1" w14:textId="77777777" w:rsidR="00DB17EE" w:rsidRPr="00B525EF" w:rsidRDefault="00DB17EE" w:rsidP="00DB17EE">
            <w:pPr>
              <w:spacing w:after="120"/>
              <w:rPr>
                <w:bCs/>
                <w:iCs/>
                <w:color w:val="000000" w:themeColor="text1"/>
              </w:rPr>
            </w:pPr>
          </w:p>
        </w:tc>
        <w:tc>
          <w:tcPr>
            <w:tcW w:w="3023" w:type="dxa"/>
            <w:tcBorders>
              <w:top w:val="nil"/>
              <w:left w:val="nil"/>
              <w:bottom w:val="nil"/>
              <w:right w:val="nil"/>
            </w:tcBorders>
            <w:vAlign w:val="center"/>
          </w:tcPr>
          <w:p w14:paraId="3F07BFB7" w14:textId="77777777" w:rsidR="00DB17EE" w:rsidRPr="00B525EF" w:rsidRDefault="00DB17EE" w:rsidP="00DB17EE">
            <w:pPr>
              <w:spacing w:line="276" w:lineRule="auto"/>
              <w:jc w:val="center"/>
              <w:rPr>
                <w:bCs/>
                <w:iCs/>
                <w:color w:val="000000" w:themeColor="text1"/>
              </w:rPr>
            </w:pPr>
            <w:r w:rsidRPr="00B525EF">
              <w:rPr>
                <w:bCs/>
                <w:iCs/>
                <w:color w:val="000000" w:themeColor="text1"/>
              </w:rPr>
              <w:t>White</w:t>
            </w:r>
          </w:p>
        </w:tc>
        <w:tc>
          <w:tcPr>
            <w:tcW w:w="1611" w:type="dxa"/>
            <w:tcBorders>
              <w:top w:val="nil"/>
              <w:left w:val="nil"/>
              <w:bottom w:val="nil"/>
              <w:right w:val="nil"/>
            </w:tcBorders>
            <w:vAlign w:val="center"/>
          </w:tcPr>
          <w:p w14:paraId="27529684" w14:textId="41B0BD0B" w:rsidR="00DB17EE" w:rsidRPr="00B525EF" w:rsidRDefault="00DB17EE" w:rsidP="00DB17EE">
            <w:pPr>
              <w:spacing w:line="276" w:lineRule="auto"/>
              <w:jc w:val="center"/>
              <w:rPr>
                <w:bCs/>
                <w:iCs/>
                <w:color w:val="000000" w:themeColor="text1"/>
              </w:rPr>
            </w:pPr>
            <w:r w:rsidRPr="00B525EF">
              <w:rPr>
                <w:bCs/>
                <w:iCs/>
                <w:color w:val="000000" w:themeColor="text1"/>
              </w:rPr>
              <w:t>5,</w:t>
            </w:r>
            <w:r w:rsidR="00726153" w:rsidRPr="00B525EF">
              <w:rPr>
                <w:bCs/>
                <w:iCs/>
                <w:color w:val="000000" w:themeColor="text1"/>
              </w:rPr>
              <w:t>816</w:t>
            </w:r>
            <w:r w:rsidRPr="00B525EF">
              <w:rPr>
                <w:bCs/>
                <w:iCs/>
                <w:color w:val="000000" w:themeColor="text1"/>
              </w:rPr>
              <w:t xml:space="preserve"> (5</w:t>
            </w:r>
            <w:r w:rsidR="00726153" w:rsidRPr="00B525EF">
              <w:rPr>
                <w:bCs/>
                <w:iCs/>
                <w:color w:val="000000" w:themeColor="text1"/>
              </w:rPr>
              <w:t>3,44</w:t>
            </w:r>
            <w:r w:rsidRPr="00B525EF">
              <w:rPr>
                <w:bCs/>
                <w:iCs/>
                <w:color w:val="000000" w:themeColor="text1"/>
              </w:rPr>
              <w:t>)</w:t>
            </w:r>
          </w:p>
        </w:tc>
        <w:tc>
          <w:tcPr>
            <w:tcW w:w="1619" w:type="dxa"/>
            <w:tcBorders>
              <w:top w:val="nil"/>
              <w:left w:val="nil"/>
              <w:bottom w:val="nil"/>
              <w:right w:val="nil"/>
            </w:tcBorders>
            <w:vAlign w:val="center"/>
          </w:tcPr>
          <w:p w14:paraId="266500EC" w14:textId="634ED7D6" w:rsidR="00DB17EE" w:rsidRPr="00B525EF" w:rsidRDefault="00726153" w:rsidP="00DB17EE">
            <w:pPr>
              <w:spacing w:line="276" w:lineRule="auto"/>
              <w:jc w:val="center"/>
              <w:rPr>
                <w:bCs/>
                <w:iCs/>
                <w:color w:val="000000" w:themeColor="text1"/>
              </w:rPr>
            </w:pPr>
            <w:r w:rsidRPr="00B525EF">
              <w:rPr>
                <w:bCs/>
                <w:iCs/>
                <w:color w:val="000000" w:themeColor="text1"/>
              </w:rPr>
              <w:t>45</w:t>
            </w:r>
            <w:r w:rsidR="00DB17EE" w:rsidRPr="00B525EF">
              <w:rPr>
                <w:bCs/>
                <w:iCs/>
                <w:color w:val="000000" w:themeColor="text1"/>
              </w:rPr>
              <w:t xml:space="preserve"> (</w:t>
            </w:r>
            <w:r w:rsidRPr="00B525EF">
              <w:rPr>
                <w:bCs/>
                <w:iCs/>
                <w:color w:val="000000" w:themeColor="text1"/>
              </w:rPr>
              <w:t>50.00</w:t>
            </w:r>
            <w:r w:rsidR="00DB17EE" w:rsidRPr="00B525EF">
              <w:rPr>
                <w:bCs/>
                <w:iCs/>
                <w:color w:val="000000" w:themeColor="text1"/>
              </w:rPr>
              <w:t>)</w:t>
            </w:r>
          </w:p>
        </w:tc>
        <w:tc>
          <w:tcPr>
            <w:tcW w:w="1916" w:type="dxa"/>
            <w:vMerge w:val="restart"/>
            <w:tcBorders>
              <w:top w:val="nil"/>
              <w:left w:val="nil"/>
              <w:bottom w:val="nil"/>
              <w:right w:val="nil"/>
            </w:tcBorders>
            <w:vAlign w:val="center"/>
          </w:tcPr>
          <w:p w14:paraId="0BE135B4" w14:textId="62BB0DFF" w:rsidR="00DB17EE" w:rsidRPr="00563885" w:rsidRDefault="00BC5BD6" w:rsidP="00DB17EE">
            <w:pPr>
              <w:spacing w:line="276" w:lineRule="auto"/>
              <w:jc w:val="center"/>
              <w:rPr>
                <w:bCs/>
                <w:iCs/>
                <w:color w:val="000000" w:themeColor="text1"/>
              </w:rPr>
            </w:pPr>
            <w:r w:rsidRPr="00563885">
              <w:rPr>
                <w:bCs/>
                <w:iCs/>
                <w:color w:val="000000" w:themeColor="text1"/>
              </w:rPr>
              <w:t>0.685</w:t>
            </w:r>
          </w:p>
        </w:tc>
      </w:tr>
      <w:tr w:rsidR="004A695D" w:rsidRPr="00563885" w14:paraId="3B9D7FA9" w14:textId="77777777" w:rsidTr="00C25B69">
        <w:tc>
          <w:tcPr>
            <w:tcW w:w="903" w:type="dxa"/>
            <w:tcBorders>
              <w:top w:val="nil"/>
              <w:left w:val="nil"/>
              <w:bottom w:val="nil"/>
              <w:right w:val="nil"/>
            </w:tcBorders>
            <w:vAlign w:val="center"/>
          </w:tcPr>
          <w:p w14:paraId="007D5F08" w14:textId="77777777" w:rsidR="00DB17EE" w:rsidRPr="00B525EF" w:rsidRDefault="00DB17EE" w:rsidP="00DB17EE">
            <w:pPr>
              <w:spacing w:after="120"/>
              <w:rPr>
                <w:bCs/>
                <w:iCs/>
                <w:color w:val="000000" w:themeColor="text1"/>
              </w:rPr>
            </w:pPr>
          </w:p>
        </w:tc>
        <w:tc>
          <w:tcPr>
            <w:tcW w:w="3023" w:type="dxa"/>
            <w:tcBorders>
              <w:top w:val="nil"/>
              <w:left w:val="nil"/>
              <w:bottom w:val="nil"/>
              <w:right w:val="nil"/>
            </w:tcBorders>
            <w:vAlign w:val="center"/>
          </w:tcPr>
          <w:p w14:paraId="64B35466" w14:textId="77777777" w:rsidR="00DB17EE" w:rsidRPr="00B525EF" w:rsidRDefault="00DB17EE" w:rsidP="00DB17EE">
            <w:pPr>
              <w:spacing w:line="276" w:lineRule="auto"/>
              <w:jc w:val="center"/>
              <w:rPr>
                <w:bCs/>
                <w:iCs/>
                <w:color w:val="000000" w:themeColor="text1"/>
              </w:rPr>
            </w:pPr>
            <w:r w:rsidRPr="00B525EF">
              <w:rPr>
                <w:bCs/>
                <w:iCs/>
                <w:color w:val="000000" w:themeColor="text1"/>
              </w:rPr>
              <w:t>Black</w:t>
            </w:r>
          </w:p>
        </w:tc>
        <w:tc>
          <w:tcPr>
            <w:tcW w:w="1611" w:type="dxa"/>
            <w:tcBorders>
              <w:top w:val="nil"/>
              <w:left w:val="nil"/>
              <w:bottom w:val="nil"/>
              <w:right w:val="nil"/>
            </w:tcBorders>
            <w:vAlign w:val="center"/>
          </w:tcPr>
          <w:p w14:paraId="4EB9CA7C" w14:textId="104AC896" w:rsidR="00DB17EE" w:rsidRPr="00B525EF" w:rsidRDefault="00DB17EE" w:rsidP="00DB17EE">
            <w:pPr>
              <w:spacing w:line="276" w:lineRule="auto"/>
              <w:jc w:val="center"/>
              <w:rPr>
                <w:bCs/>
                <w:iCs/>
                <w:color w:val="000000" w:themeColor="text1"/>
              </w:rPr>
            </w:pPr>
            <w:r w:rsidRPr="00B525EF">
              <w:rPr>
                <w:bCs/>
                <w:iCs/>
                <w:color w:val="000000" w:themeColor="text1"/>
              </w:rPr>
              <w:t>1,</w:t>
            </w:r>
            <w:r w:rsidR="00726153" w:rsidRPr="00B525EF">
              <w:rPr>
                <w:bCs/>
                <w:iCs/>
                <w:color w:val="000000" w:themeColor="text1"/>
              </w:rPr>
              <w:t>545</w:t>
            </w:r>
            <w:r w:rsidRPr="00B525EF">
              <w:rPr>
                <w:bCs/>
                <w:iCs/>
                <w:color w:val="000000" w:themeColor="text1"/>
              </w:rPr>
              <w:t xml:space="preserve"> (1</w:t>
            </w:r>
            <w:r w:rsidR="004102A8" w:rsidRPr="00B525EF">
              <w:rPr>
                <w:bCs/>
                <w:iCs/>
                <w:color w:val="000000" w:themeColor="text1"/>
              </w:rPr>
              <w:t>4.20</w:t>
            </w:r>
            <w:r w:rsidRPr="00B525EF">
              <w:rPr>
                <w:bCs/>
                <w:iCs/>
                <w:color w:val="000000" w:themeColor="text1"/>
              </w:rPr>
              <w:t>)</w:t>
            </w:r>
          </w:p>
        </w:tc>
        <w:tc>
          <w:tcPr>
            <w:tcW w:w="1619" w:type="dxa"/>
            <w:tcBorders>
              <w:top w:val="nil"/>
              <w:left w:val="nil"/>
              <w:bottom w:val="nil"/>
              <w:right w:val="nil"/>
            </w:tcBorders>
            <w:vAlign w:val="center"/>
          </w:tcPr>
          <w:p w14:paraId="4899DEE6" w14:textId="05DF0C17" w:rsidR="00DB17EE" w:rsidRPr="00B525EF" w:rsidRDefault="00DB17EE" w:rsidP="00DB17EE">
            <w:pPr>
              <w:spacing w:line="276" w:lineRule="auto"/>
              <w:jc w:val="center"/>
              <w:rPr>
                <w:bCs/>
                <w:iCs/>
                <w:color w:val="000000" w:themeColor="text1"/>
              </w:rPr>
            </w:pPr>
            <w:r w:rsidRPr="00B525EF">
              <w:rPr>
                <w:bCs/>
                <w:iCs/>
                <w:color w:val="000000" w:themeColor="text1"/>
              </w:rPr>
              <w:t>1</w:t>
            </w:r>
            <w:r w:rsidR="004102A8" w:rsidRPr="00B525EF">
              <w:rPr>
                <w:bCs/>
                <w:iCs/>
                <w:color w:val="000000" w:themeColor="text1"/>
              </w:rPr>
              <w:t>6</w:t>
            </w:r>
            <w:r w:rsidRPr="00B525EF">
              <w:rPr>
                <w:bCs/>
                <w:iCs/>
                <w:color w:val="000000" w:themeColor="text1"/>
              </w:rPr>
              <w:t xml:space="preserve"> (</w:t>
            </w:r>
            <w:r w:rsidR="004102A8" w:rsidRPr="00B525EF">
              <w:rPr>
                <w:bCs/>
                <w:iCs/>
                <w:color w:val="000000" w:themeColor="text1"/>
              </w:rPr>
              <w:t>17.78</w:t>
            </w:r>
            <w:r w:rsidRPr="00B525EF">
              <w:rPr>
                <w:bCs/>
                <w:iCs/>
                <w:color w:val="000000" w:themeColor="text1"/>
              </w:rPr>
              <w:t>)</w:t>
            </w:r>
          </w:p>
        </w:tc>
        <w:tc>
          <w:tcPr>
            <w:tcW w:w="1916" w:type="dxa"/>
            <w:vMerge/>
            <w:tcBorders>
              <w:top w:val="nil"/>
              <w:left w:val="nil"/>
              <w:bottom w:val="nil"/>
              <w:right w:val="nil"/>
            </w:tcBorders>
            <w:vAlign w:val="center"/>
          </w:tcPr>
          <w:p w14:paraId="5208EDF4" w14:textId="77777777" w:rsidR="00DB17EE" w:rsidRPr="00563885" w:rsidRDefault="00DB17EE" w:rsidP="00DB17EE">
            <w:pPr>
              <w:spacing w:line="276" w:lineRule="auto"/>
              <w:jc w:val="center"/>
              <w:rPr>
                <w:bCs/>
                <w:iCs/>
                <w:color w:val="000000" w:themeColor="text1"/>
              </w:rPr>
            </w:pPr>
          </w:p>
        </w:tc>
      </w:tr>
      <w:tr w:rsidR="004A695D" w:rsidRPr="00563885" w14:paraId="3513F146" w14:textId="77777777" w:rsidTr="00C25B69">
        <w:tc>
          <w:tcPr>
            <w:tcW w:w="903" w:type="dxa"/>
            <w:tcBorders>
              <w:top w:val="nil"/>
              <w:left w:val="nil"/>
              <w:bottom w:val="nil"/>
              <w:right w:val="nil"/>
            </w:tcBorders>
            <w:vAlign w:val="center"/>
          </w:tcPr>
          <w:p w14:paraId="24373DF4" w14:textId="77777777" w:rsidR="00DB17EE" w:rsidRPr="00B525EF" w:rsidRDefault="00DB17EE" w:rsidP="00DB17EE">
            <w:pPr>
              <w:spacing w:after="120"/>
              <w:rPr>
                <w:bCs/>
                <w:iCs/>
                <w:color w:val="000000" w:themeColor="text1"/>
              </w:rPr>
            </w:pPr>
          </w:p>
        </w:tc>
        <w:tc>
          <w:tcPr>
            <w:tcW w:w="3023" w:type="dxa"/>
            <w:tcBorders>
              <w:top w:val="nil"/>
              <w:left w:val="nil"/>
              <w:bottom w:val="nil"/>
              <w:right w:val="nil"/>
            </w:tcBorders>
            <w:vAlign w:val="center"/>
          </w:tcPr>
          <w:p w14:paraId="76507F05" w14:textId="77777777" w:rsidR="00DB17EE" w:rsidRPr="00B525EF" w:rsidRDefault="00DB17EE" w:rsidP="00DB17EE">
            <w:pPr>
              <w:spacing w:line="276" w:lineRule="auto"/>
              <w:jc w:val="center"/>
              <w:rPr>
                <w:bCs/>
                <w:iCs/>
                <w:color w:val="000000" w:themeColor="text1"/>
              </w:rPr>
            </w:pPr>
            <w:r w:rsidRPr="00B525EF">
              <w:rPr>
                <w:bCs/>
                <w:iCs/>
                <w:color w:val="000000" w:themeColor="text1"/>
              </w:rPr>
              <w:t>Hispanic</w:t>
            </w:r>
          </w:p>
        </w:tc>
        <w:tc>
          <w:tcPr>
            <w:tcW w:w="1611" w:type="dxa"/>
            <w:tcBorders>
              <w:top w:val="nil"/>
              <w:left w:val="nil"/>
              <w:bottom w:val="nil"/>
              <w:right w:val="nil"/>
            </w:tcBorders>
            <w:vAlign w:val="center"/>
          </w:tcPr>
          <w:p w14:paraId="0925EAAA" w14:textId="3280167F" w:rsidR="00DB17EE" w:rsidRPr="00B525EF" w:rsidRDefault="004102A8" w:rsidP="00DB17EE">
            <w:pPr>
              <w:spacing w:line="276" w:lineRule="auto"/>
              <w:jc w:val="center"/>
              <w:rPr>
                <w:bCs/>
                <w:iCs/>
                <w:color w:val="000000" w:themeColor="text1"/>
              </w:rPr>
            </w:pPr>
            <w:r w:rsidRPr="00B525EF">
              <w:rPr>
                <w:bCs/>
                <w:iCs/>
                <w:color w:val="000000" w:themeColor="text1"/>
              </w:rPr>
              <w:t>2,418</w:t>
            </w:r>
            <w:r w:rsidR="00DB17EE" w:rsidRPr="00B525EF">
              <w:rPr>
                <w:bCs/>
                <w:iCs/>
                <w:color w:val="000000" w:themeColor="text1"/>
              </w:rPr>
              <w:t xml:space="preserve"> (19.</w:t>
            </w:r>
            <w:r w:rsidR="008A4F52" w:rsidRPr="00B525EF">
              <w:rPr>
                <w:bCs/>
                <w:iCs/>
                <w:color w:val="000000" w:themeColor="text1"/>
              </w:rPr>
              <w:t>74</w:t>
            </w:r>
            <w:r w:rsidR="00DB17EE" w:rsidRPr="00B525EF">
              <w:rPr>
                <w:bCs/>
                <w:iCs/>
                <w:color w:val="000000" w:themeColor="text1"/>
              </w:rPr>
              <w:t>)</w:t>
            </w:r>
          </w:p>
        </w:tc>
        <w:tc>
          <w:tcPr>
            <w:tcW w:w="1619" w:type="dxa"/>
            <w:tcBorders>
              <w:top w:val="nil"/>
              <w:left w:val="nil"/>
              <w:bottom w:val="nil"/>
              <w:right w:val="nil"/>
            </w:tcBorders>
            <w:vAlign w:val="center"/>
          </w:tcPr>
          <w:p w14:paraId="0EA83B60" w14:textId="31AE0710" w:rsidR="00DB17EE" w:rsidRPr="00B525EF" w:rsidRDefault="008A4F52" w:rsidP="00DB17EE">
            <w:pPr>
              <w:spacing w:line="276" w:lineRule="auto"/>
              <w:jc w:val="center"/>
              <w:rPr>
                <w:bCs/>
                <w:iCs/>
                <w:color w:val="000000" w:themeColor="text1"/>
              </w:rPr>
            </w:pPr>
            <w:r w:rsidRPr="00B525EF">
              <w:rPr>
                <w:bCs/>
                <w:iCs/>
                <w:color w:val="000000" w:themeColor="text1"/>
              </w:rPr>
              <w:t>1</w:t>
            </w:r>
            <w:r w:rsidR="00AE1A86" w:rsidRPr="00B525EF">
              <w:rPr>
                <w:bCs/>
                <w:iCs/>
                <w:color w:val="000000" w:themeColor="text1"/>
              </w:rPr>
              <w:t>6</w:t>
            </w:r>
            <w:r w:rsidR="00DB17EE" w:rsidRPr="00B525EF">
              <w:rPr>
                <w:bCs/>
                <w:iCs/>
                <w:color w:val="000000" w:themeColor="text1"/>
              </w:rPr>
              <w:t xml:space="preserve"> (</w:t>
            </w:r>
            <w:r w:rsidRPr="00B525EF">
              <w:rPr>
                <w:bCs/>
                <w:iCs/>
                <w:color w:val="000000" w:themeColor="text1"/>
              </w:rPr>
              <w:t>17.78</w:t>
            </w:r>
            <w:r w:rsidR="00DB17EE" w:rsidRPr="00B525EF">
              <w:rPr>
                <w:bCs/>
                <w:iCs/>
                <w:color w:val="000000" w:themeColor="text1"/>
              </w:rPr>
              <w:t>)</w:t>
            </w:r>
          </w:p>
        </w:tc>
        <w:tc>
          <w:tcPr>
            <w:tcW w:w="1916" w:type="dxa"/>
            <w:vMerge/>
            <w:tcBorders>
              <w:top w:val="nil"/>
              <w:left w:val="nil"/>
              <w:right w:val="nil"/>
            </w:tcBorders>
            <w:vAlign w:val="center"/>
          </w:tcPr>
          <w:p w14:paraId="66FA8D84" w14:textId="77777777" w:rsidR="00DB17EE" w:rsidRPr="00563885" w:rsidRDefault="00DB17EE" w:rsidP="00DB17EE">
            <w:pPr>
              <w:spacing w:line="276" w:lineRule="auto"/>
              <w:jc w:val="center"/>
              <w:rPr>
                <w:bCs/>
                <w:iCs/>
                <w:color w:val="000000" w:themeColor="text1"/>
              </w:rPr>
            </w:pPr>
          </w:p>
        </w:tc>
      </w:tr>
      <w:tr w:rsidR="004A695D" w:rsidRPr="00563885" w14:paraId="28508469" w14:textId="77777777" w:rsidTr="00C25B69">
        <w:tc>
          <w:tcPr>
            <w:tcW w:w="903" w:type="dxa"/>
            <w:tcBorders>
              <w:top w:val="nil"/>
              <w:left w:val="nil"/>
              <w:bottom w:val="nil"/>
              <w:right w:val="nil"/>
            </w:tcBorders>
            <w:vAlign w:val="center"/>
          </w:tcPr>
          <w:p w14:paraId="591BC89E" w14:textId="77777777" w:rsidR="00DB17EE" w:rsidRPr="00B525EF" w:rsidRDefault="00DB17EE" w:rsidP="00DB17EE">
            <w:pPr>
              <w:spacing w:after="120"/>
              <w:rPr>
                <w:bCs/>
                <w:iCs/>
                <w:color w:val="000000" w:themeColor="text1"/>
              </w:rPr>
            </w:pPr>
          </w:p>
        </w:tc>
        <w:tc>
          <w:tcPr>
            <w:tcW w:w="3023" w:type="dxa"/>
            <w:tcBorders>
              <w:top w:val="nil"/>
              <w:left w:val="nil"/>
              <w:bottom w:val="nil"/>
              <w:right w:val="nil"/>
            </w:tcBorders>
            <w:vAlign w:val="center"/>
          </w:tcPr>
          <w:p w14:paraId="19EC4C76" w14:textId="77777777" w:rsidR="00DB17EE" w:rsidRPr="00B525EF" w:rsidRDefault="00DB17EE" w:rsidP="00DB17EE">
            <w:pPr>
              <w:spacing w:line="276" w:lineRule="auto"/>
              <w:jc w:val="center"/>
              <w:rPr>
                <w:bCs/>
                <w:iCs/>
                <w:color w:val="000000" w:themeColor="text1"/>
              </w:rPr>
            </w:pPr>
            <w:r w:rsidRPr="00B525EF">
              <w:rPr>
                <w:bCs/>
                <w:iCs/>
                <w:color w:val="000000" w:themeColor="text1"/>
              </w:rPr>
              <w:t>Asian</w:t>
            </w:r>
          </w:p>
        </w:tc>
        <w:tc>
          <w:tcPr>
            <w:tcW w:w="1611" w:type="dxa"/>
            <w:tcBorders>
              <w:top w:val="nil"/>
              <w:left w:val="nil"/>
              <w:bottom w:val="nil"/>
              <w:right w:val="nil"/>
            </w:tcBorders>
            <w:vAlign w:val="center"/>
          </w:tcPr>
          <w:p w14:paraId="193E1666" w14:textId="67E257FD" w:rsidR="00DB17EE" w:rsidRPr="00B525EF" w:rsidRDefault="00DB17EE" w:rsidP="00DB17EE">
            <w:pPr>
              <w:spacing w:line="276" w:lineRule="auto"/>
              <w:jc w:val="center"/>
              <w:rPr>
                <w:bCs/>
                <w:iCs/>
                <w:color w:val="000000" w:themeColor="text1"/>
              </w:rPr>
            </w:pPr>
            <w:r w:rsidRPr="00B525EF">
              <w:rPr>
                <w:bCs/>
                <w:iCs/>
                <w:color w:val="000000" w:themeColor="text1"/>
              </w:rPr>
              <w:t>2</w:t>
            </w:r>
            <w:r w:rsidR="008A4F52" w:rsidRPr="00B525EF">
              <w:rPr>
                <w:bCs/>
                <w:iCs/>
                <w:color w:val="000000" w:themeColor="text1"/>
              </w:rPr>
              <w:t>30</w:t>
            </w:r>
            <w:r w:rsidRPr="00B525EF">
              <w:rPr>
                <w:bCs/>
                <w:iCs/>
                <w:color w:val="000000" w:themeColor="text1"/>
              </w:rPr>
              <w:t xml:space="preserve"> (</w:t>
            </w:r>
            <w:r w:rsidR="008A4F52" w:rsidRPr="00B525EF">
              <w:rPr>
                <w:bCs/>
                <w:iCs/>
                <w:color w:val="000000" w:themeColor="text1"/>
              </w:rPr>
              <w:t>2.11</w:t>
            </w:r>
            <w:r w:rsidRPr="00B525EF">
              <w:rPr>
                <w:bCs/>
                <w:iCs/>
                <w:color w:val="000000" w:themeColor="text1"/>
              </w:rPr>
              <w:t>)</w:t>
            </w:r>
          </w:p>
        </w:tc>
        <w:tc>
          <w:tcPr>
            <w:tcW w:w="1619" w:type="dxa"/>
            <w:tcBorders>
              <w:top w:val="nil"/>
              <w:left w:val="nil"/>
              <w:bottom w:val="nil"/>
              <w:right w:val="nil"/>
            </w:tcBorders>
            <w:vAlign w:val="center"/>
          </w:tcPr>
          <w:p w14:paraId="7DEDFE20" w14:textId="101751EC" w:rsidR="00DB17EE" w:rsidRPr="00B525EF"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r w:rsidRPr="00B525EF" w:rsidDel="00E1252A">
              <w:rPr>
                <w:bCs/>
                <w:iCs/>
                <w:color w:val="000000" w:themeColor="text1"/>
              </w:rPr>
              <w:t xml:space="preserve"> </w:t>
            </w:r>
          </w:p>
        </w:tc>
        <w:tc>
          <w:tcPr>
            <w:tcW w:w="1916" w:type="dxa"/>
            <w:vMerge/>
            <w:tcBorders>
              <w:left w:val="nil"/>
              <w:right w:val="nil"/>
            </w:tcBorders>
            <w:vAlign w:val="center"/>
          </w:tcPr>
          <w:p w14:paraId="2E3AFEDF" w14:textId="77777777" w:rsidR="00DB17EE" w:rsidRPr="00563885" w:rsidRDefault="00DB17EE" w:rsidP="00DB17EE">
            <w:pPr>
              <w:spacing w:line="276" w:lineRule="auto"/>
              <w:jc w:val="center"/>
              <w:rPr>
                <w:bCs/>
                <w:iCs/>
                <w:color w:val="000000" w:themeColor="text1"/>
              </w:rPr>
            </w:pPr>
          </w:p>
        </w:tc>
      </w:tr>
      <w:tr w:rsidR="004A695D" w:rsidRPr="00563885" w14:paraId="0ECB2A41" w14:textId="77777777" w:rsidTr="00C25B69">
        <w:tc>
          <w:tcPr>
            <w:tcW w:w="903" w:type="dxa"/>
            <w:tcBorders>
              <w:top w:val="nil"/>
              <w:left w:val="nil"/>
              <w:bottom w:val="nil"/>
              <w:right w:val="nil"/>
            </w:tcBorders>
            <w:vAlign w:val="center"/>
          </w:tcPr>
          <w:p w14:paraId="33F469FE" w14:textId="77777777" w:rsidR="00DB17EE" w:rsidRPr="00B525EF" w:rsidRDefault="00DB17EE" w:rsidP="00DB17EE">
            <w:pPr>
              <w:spacing w:after="120"/>
              <w:rPr>
                <w:bCs/>
                <w:iCs/>
                <w:color w:val="000000" w:themeColor="text1"/>
              </w:rPr>
            </w:pPr>
          </w:p>
        </w:tc>
        <w:tc>
          <w:tcPr>
            <w:tcW w:w="3023" w:type="dxa"/>
            <w:tcBorders>
              <w:top w:val="nil"/>
              <w:left w:val="nil"/>
              <w:bottom w:val="single" w:sz="4" w:space="0" w:color="auto"/>
              <w:right w:val="nil"/>
            </w:tcBorders>
            <w:vAlign w:val="center"/>
          </w:tcPr>
          <w:p w14:paraId="4292F171" w14:textId="77777777" w:rsidR="00DB17EE" w:rsidRPr="00B525EF" w:rsidRDefault="00DB17EE" w:rsidP="00DB17EE">
            <w:pPr>
              <w:spacing w:line="276" w:lineRule="auto"/>
              <w:jc w:val="center"/>
              <w:rPr>
                <w:bCs/>
                <w:iCs/>
                <w:color w:val="000000" w:themeColor="text1"/>
              </w:rPr>
            </w:pPr>
            <w:r w:rsidRPr="00B525EF">
              <w:rPr>
                <w:bCs/>
                <w:iCs/>
                <w:color w:val="000000" w:themeColor="text1"/>
              </w:rPr>
              <w:t>Other/</w:t>
            </w:r>
            <w:proofErr w:type="spellStart"/>
            <w:r w:rsidRPr="00B525EF">
              <w:rPr>
                <w:bCs/>
                <w:iCs/>
                <w:color w:val="000000" w:themeColor="text1"/>
              </w:rPr>
              <w:t>Multiethnic</w:t>
            </w:r>
            <w:proofErr w:type="spellEnd"/>
          </w:p>
        </w:tc>
        <w:tc>
          <w:tcPr>
            <w:tcW w:w="1611" w:type="dxa"/>
            <w:tcBorders>
              <w:top w:val="nil"/>
              <w:left w:val="nil"/>
              <w:bottom w:val="single" w:sz="4" w:space="0" w:color="auto"/>
              <w:right w:val="nil"/>
            </w:tcBorders>
            <w:vAlign w:val="center"/>
          </w:tcPr>
          <w:p w14:paraId="1A45506C" w14:textId="0393CAE9" w:rsidR="00DB17EE" w:rsidRPr="00B525EF" w:rsidRDefault="00DB17EE" w:rsidP="00DB17EE">
            <w:pPr>
              <w:spacing w:line="276" w:lineRule="auto"/>
              <w:jc w:val="center"/>
              <w:rPr>
                <w:bCs/>
                <w:iCs/>
                <w:color w:val="000000" w:themeColor="text1"/>
              </w:rPr>
            </w:pPr>
            <w:r w:rsidRPr="00B525EF">
              <w:rPr>
                <w:bCs/>
                <w:iCs/>
                <w:color w:val="000000" w:themeColor="text1"/>
              </w:rPr>
              <w:t>1,</w:t>
            </w:r>
            <w:r w:rsidR="00124000" w:rsidRPr="00B525EF">
              <w:rPr>
                <w:bCs/>
                <w:iCs/>
                <w:color w:val="000000" w:themeColor="text1"/>
              </w:rPr>
              <w:t>144</w:t>
            </w:r>
            <w:r w:rsidRPr="00B525EF">
              <w:rPr>
                <w:bCs/>
                <w:iCs/>
                <w:color w:val="000000" w:themeColor="text1"/>
              </w:rPr>
              <w:t xml:space="preserve"> (10.</w:t>
            </w:r>
            <w:r w:rsidR="00124000" w:rsidRPr="00B525EF">
              <w:rPr>
                <w:bCs/>
                <w:iCs/>
                <w:color w:val="000000" w:themeColor="text1"/>
              </w:rPr>
              <w:t>51</w:t>
            </w:r>
            <w:r w:rsidRPr="00B525EF">
              <w:rPr>
                <w:bCs/>
                <w:iCs/>
                <w:color w:val="000000" w:themeColor="text1"/>
              </w:rPr>
              <w:t>)</w:t>
            </w:r>
          </w:p>
        </w:tc>
        <w:tc>
          <w:tcPr>
            <w:tcW w:w="1619" w:type="dxa"/>
            <w:tcBorders>
              <w:top w:val="nil"/>
              <w:left w:val="nil"/>
              <w:bottom w:val="single" w:sz="4" w:space="0" w:color="auto"/>
              <w:right w:val="nil"/>
            </w:tcBorders>
            <w:vAlign w:val="center"/>
          </w:tcPr>
          <w:p w14:paraId="702B06F0" w14:textId="2AC913D8" w:rsidR="00DB17EE" w:rsidRPr="00B525EF" w:rsidRDefault="00124000" w:rsidP="00DB17EE">
            <w:pPr>
              <w:spacing w:line="276" w:lineRule="auto"/>
              <w:jc w:val="center"/>
              <w:rPr>
                <w:bCs/>
                <w:iCs/>
                <w:color w:val="000000" w:themeColor="text1"/>
              </w:rPr>
            </w:pPr>
            <w:r w:rsidRPr="00B525EF">
              <w:rPr>
                <w:bCs/>
                <w:iCs/>
                <w:color w:val="000000" w:themeColor="text1"/>
              </w:rPr>
              <w:t>12</w:t>
            </w:r>
            <w:r w:rsidR="00DB17EE" w:rsidRPr="00B525EF">
              <w:rPr>
                <w:bCs/>
                <w:iCs/>
                <w:color w:val="000000" w:themeColor="text1"/>
              </w:rPr>
              <w:t xml:space="preserve"> (</w:t>
            </w:r>
            <w:r w:rsidRPr="00B525EF">
              <w:rPr>
                <w:bCs/>
                <w:iCs/>
                <w:color w:val="000000" w:themeColor="text1"/>
              </w:rPr>
              <w:t>13.33</w:t>
            </w:r>
            <w:r w:rsidR="00DB17EE" w:rsidRPr="00B525EF">
              <w:rPr>
                <w:bCs/>
                <w:iCs/>
                <w:color w:val="000000" w:themeColor="text1"/>
              </w:rPr>
              <w:t>)</w:t>
            </w:r>
          </w:p>
        </w:tc>
        <w:tc>
          <w:tcPr>
            <w:tcW w:w="1916" w:type="dxa"/>
            <w:vMerge/>
            <w:tcBorders>
              <w:left w:val="nil"/>
              <w:bottom w:val="single" w:sz="4" w:space="0" w:color="auto"/>
              <w:right w:val="nil"/>
            </w:tcBorders>
            <w:vAlign w:val="center"/>
          </w:tcPr>
          <w:p w14:paraId="3DB61EDF" w14:textId="77777777" w:rsidR="00DB17EE" w:rsidRPr="00563885" w:rsidRDefault="00DB17EE" w:rsidP="00DB17EE">
            <w:pPr>
              <w:spacing w:line="276" w:lineRule="auto"/>
              <w:jc w:val="center"/>
              <w:rPr>
                <w:bCs/>
                <w:iCs/>
                <w:color w:val="000000" w:themeColor="text1"/>
              </w:rPr>
            </w:pPr>
          </w:p>
        </w:tc>
      </w:tr>
      <w:tr w:rsidR="004A695D" w:rsidRPr="00654DA1" w14:paraId="79E4A192" w14:textId="77777777" w:rsidTr="00C25B69">
        <w:tc>
          <w:tcPr>
            <w:tcW w:w="3926" w:type="dxa"/>
            <w:gridSpan w:val="2"/>
            <w:tcBorders>
              <w:top w:val="nil"/>
              <w:left w:val="nil"/>
              <w:bottom w:val="nil"/>
              <w:right w:val="nil"/>
            </w:tcBorders>
            <w:vAlign w:val="center"/>
            <w:hideMark/>
          </w:tcPr>
          <w:p w14:paraId="2320BFE7" w14:textId="77777777" w:rsidR="00DB17EE" w:rsidRPr="00B525EF" w:rsidRDefault="00DB17EE" w:rsidP="00DB17EE">
            <w:pPr>
              <w:spacing w:after="120"/>
              <w:rPr>
                <w:b/>
                <w:iCs/>
                <w:color w:val="000000" w:themeColor="text1"/>
                <w:lang w:val="en-US"/>
              </w:rPr>
            </w:pPr>
            <w:r w:rsidRPr="00B525EF">
              <w:rPr>
                <w:b/>
                <w:iCs/>
                <w:color w:val="000000" w:themeColor="text1"/>
                <w:lang w:val="en-US"/>
              </w:rPr>
              <w:t xml:space="preserve">Family Income (past year) </w:t>
            </w:r>
            <w:r w:rsidRPr="00B525EF">
              <w:rPr>
                <w:b/>
                <w:iCs/>
                <w:color w:val="000000" w:themeColor="text1"/>
                <w:vertAlign w:val="superscript"/>
                <w:lang w:val="en-US"/>
              </w:rPr>
              <w:t>a</w:t>
            </w:r>
            <w:r w:rsidRPr="00B525EF">
              <w:rPr>
                <w:b/>
                <w:iCs/>
                <w:color w:val="000000" w:themeColor="text1"/>
                <w:lang w:val="en-US"/>
              </w:rPr>
              <w:t>, N (%)</w:t>
            </w:r>
          </w:p>
        </w:tc>
        <w:tc>
          <w:tcPr>
            <w:tcW w:w="1611" w:type="dxa"/>
            <w:tcBorders>
              <w:top w:val="nil"/>
              <w:left w:val="nil"/>
              <w:bottom w:val="nil"/>
              <w:right w:val="nil"/>
            </w:tcBorders>
            <w:vAlign w:val="center"/>
          </w:tcPr>
          <w:p w14:paraId="3A6ED4EA" w14:textId="77777777" w:rsidR="00DB17EE" w:rsidRPr="00B525EF" w:rsidRDefault="00DB17EE" w:rsidP="00DB17EE">
            <w:pPr>
              <w:spacing w:after="120"/>
              <w:jc w:val="center"/>
              <w:rPr>
                <w:bCs/>
                <w:iCs/>
                <w:color w:val="000000" w:themeColor="text1"/>
                <w:lang w:val="en-US"/>
              </w:rPr>
            </w:pPr>
          </w:p>
        </w:tc>
        <w:tc>
          <w:tcPr>
            <w:tcW w:w="1619" w:type="dxa"/>
            <w:tcBorders>
              <w:top w:val="nil"/>
              <w:left w:val="nil"/>
              <w:bottom w:val="nil"/>
              <w:right w:val="nil"/>
            </w:tcBorders>
            <w:vAlign w:val="center"/>
          </w:tcPr>
          <w:p w14:paraId="48EAE03C" w14:textId="77777777" w:rsidR="00DB17EE" w:rsidRPr="00B525EF" w:rsidRDefault="00DB17EE" w:rsidP="00DB17EE">
            <w:pPr>
              <w:spacing w:after="120"/>
              <w:jc w:val="center"/>
              <w:rPr>
                <w:bCs/>
                <w:iCs/>
                <w:color w:val="000000" w:themeColor="text1"/>
                <w:lang w:val="en-US"/>
              </w:rPr>
            </w:pPr>
          </w:p>
        </w:tc>
        <w:tc>
          <w:tcPr>
            <w:tcW w:w="1916" w:type="dxa"/>
            <w:tcBorders>
              <w:top w:val="nil"/>
              <w:left w:val="nil"/>
              <w:bottom w:val="nil"/>
              <w:right w:val="nil"/>
            </w:tcBorders>
            <w:vAlign w:val="center"/>
          </w:tcPr>
          <w:p w14:paraId="75A945B8" w14:textId="77777777" w:rsidR="00DB17EE" w:rsidRPr="00563885" w:rsidRDefault="00DB17EE" w:rsidP="00DB17EE">
            <w:pPr>
              <w:spacing w:after="120"/>
              <w:jc w:val="center"/>
              <w:rPr>
                <w:bCs/>
                <w:iCs/>
                <w:color w:val="000000" w:themeColor="text1"/>
                <w:lang w:val="en-US"/>
              </w:rPr>
            </w:pPr>
          </w:p>
        </w:tc>
      </w:tr>
      <w:tr w:rsidR="004A695D" w:rsidRPr="00563885" w14:paraId="4BA0DFB0" w14:textId="77777777" w:rsidTr="00C25B69">
        <w:tc>
          <w:tcPr>
            <w:tcW w:w="903" w:type="dxa"/>
            <w:tcBorders>
              <w:top w:val="nil"/>
              <w:left w:val="nil"/>
              <w:bottom w:val="nil"/>
              <w:right w:val="nil"/>
            </w:tcBorders>
            <w:vAlign w:val="center"/>
          </w:tcPr>
          <w:p w14:paraId="5317564C" w14:textId="77777777" w:rsidR="00DB17EE" w:rsidRPr="00B525EF" w:rsidRDefault="00DB17EE" w:rsidP="00DB17EE">
            <w:pPr>
              <w:spacing w:line="276" w:lineRule="auto"/>
              <w:rPr>
                <w:bCs/>
                <w:iCs/>
                <w:color w:val="000000" w:themeColor="text1"/>
                <w:lang w:val="en-US"/>
              </w:rPr>
            </w:pPr>
          </w:p>
        </w:tc>
        <w:tc>
          <w:tcPr>
            <w:tcW w:w="3023" w:type="dxa"/>
            <w:tcBorders>
              <w:top w:val="nil"/>
              <w:left w:val="nil"/>
              <w:bottom w:val="nil"/>
              <w:right w:val="nil"/>
            </w:tcBorders>
            <w:vAlign w:val="center"/>
            <w:hideMark/>
          </w:tcPr>
          <w:p w14:paraId="41568FFB" w14:textId="77777777" w:rsidR="00DB17EE" w:rsidRPr="00B525EF" w:rsidRDefault="00DB17EE" w:rsidP="00DB17EE">
            <w:pPr>
              <w:spacing w:line="276" w:lineRule="auto"/>
              <w:jc w:val="center"/>
              <w:rPr>
                <w:bCs/>
                <w:iCs/>
                <w:color w:val="000000" w:themeColor="text1"/>
              </w:rPr>
            </w:pPr>
            <w:r w:rsidRPr="00B525EF">
              <w:rPr>
                <w:bCs/>
                <w:iCs/>
                <w:color w:val="000000" w:themeColor="text1"/>
              </w:rPr>
              <w:t>&lt; $5000</w:t>
            </w:r>
          </w:p>
        </w:tc>
        <w:tc>
          <w:tcPr>
            <w:tcW w:w="1611" w:type="dxa"/>
            <w:tcBorders>
              <w:top w:val="nil"/>
              <w:left w:val="nil"/>
              <w:bottom w:val="nil"/>
              <w:right w:val="nil"/>
            </w:tcBorders>
            <w:vAlign w:val="center"/>
            <w:hideMark/>
          </w:tcPr>
          <w:p w14:paraId="30DE5904" w14:textId="223F2FC4" w:rsidR="00DB17EE" w:rsidRPr="00B525EF" w:rsidRDefault="00686054" w:rsidP="00DB17EE">
            <w:pPr>
              <w:spacing w:line="276" w:lineRule="auto"/>
              <w:jc w:val="center"/>
              <w:rPr>
                <w:bCs/>
                <w:iCs/>
                <w:color w:val="000000" w:themeColor="text1"/>
              </w:rPr>
            </w:pPr>
            <w:r w:rsidRPr="00B525EF">
              <w:rPr>
                <w:bCs/>
                <w:iCs/>
                <w:color w:val="000000" w:themeColor="text1"/>
              </w:rPr>
              <w:t>401</w:t>
            </w:r>
            <w:r w:rsidR="00DB17EE" w:rsidRPr="00B525EF">
              <w:rPr>
                <w:bCs/>
                <w:iCs/>
                <w:color w:val="000000" w:themeColor="text1"/>
              </w:rPr>
              <w:t>(3</w:t>
            </w:r>
            <w:r w:rsidR="00E94F36" w:rsidRPr="00B525EF">
              <w:rPr>
                <w:bCs/>
                <w:iCs/>
                <w:color w:val="000000" w:themeColor="text1"/>
              </w:rPr>
              <w:t>.68</w:t>
            </w:r>
            <w:r w:rsidR="00DB17EE" w:rsidRPr="00B525EF">
              <w:rPr>
                <w:bCs/>
                <w:iCs/>
                <w:color w:val="000000" w:themeColor="text1"/>
              </w:rPr>
              <w:t>)</w:t>
            </w:r>
          </w:p>
        </w:tc>
        <w:tc>
          <w:tcPr>
            <w:tcW w:w="1619" w:type="dxa"/>
            <w:tcBorders>
              <w:top w:val="nil"/>
              <w:left w:val="nil"/>
              <w:bottom w:val="nil"/>
              <w:right w:val="nil"/>
            </w:tcBorders>
            <w:vAlign w:val="center"/>
            <w:hideMark/>
          </w:tcPr>
          <w:p w14:paraId="5D09B735" w14:textId="5417B2E5" w:rsidR="00DB17EE" w:rsidRPr="00B525EF"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val="restart"/>
            <w:tcBorders>
              <w:top w:val="nil"/>
              <w:left w:val="nil"/>
              <w:right w:val="nil"/>
            </w:tcBorders>
            <w:vAlign w:val="center"/>
          </w:tcPr>
          <w:p w14:paraId="58C65467" w14:textId="36D4F9E1" w:rsidR="00DB17EE" w:rsidRPr="00563885" w:rsidRDefault="004D72D9" w:rsidP="00DB17EE">
            <w:pPr>
              <w:spacing w:line="276" w:lineRule="auto"/>
              <w:jc w:val="center"/>
              <w:rPr>
                <w:bCs/>
                <w:iCs/>
                <w:color w:val="000000" w:themeColor="text1"/>
              </w:rPr>
            </w:pPr>
            <w:r w:rsidRPr="00563885">
              <w:rPr>
                <w:bCs/>
                <w:iCs/>
                <w:color w:val="000000" w:themeColor="text1"/>
              </w:rPr>
              <w:t>0.044</w:t>
            </w:r>
          </w:p>
        </w:tc>
      </w:tr>
      <w:tr w:rsidR="004A695D" w:rsidRPr="00563885" w14:paraId="39D3A9E4" w14:textId="77777777" w:rsidTr="00C25B69">
        <w:tc>
          <w:tcPr>
            <w:tcW w:w="903" w:type="dxa"/>
            <w:tcBorders>
              <w:top w:val="nil"/>
              <w:left w:val="nil"/>
              <w:bottom w:val="nil"/>
              <w:right w:val="nil"/>
            </w:tcBorders>
            <w:vAlign w:val="center"/>
          </w:tcPr>
          <w:p w14:paraId="75B24ED5" w14:textId="77777777" w:rsidR="00DB17EE" w:rsidRPr="00B525EF" w:rsidRDefault="00DB17EE" w:rsidP="00DB17EE">
            <w:pPr>
              <w:spacing w:line="276" w:lineRule="auto"/>
              <w:rPr>
                <w:bCs/>
                <w:iCs/>
                <w:color w:val="000000" w:themeColor="text1"/>
              </w:rPr>
            </w:pPr>
          </w:p>
        </w:tc>
        <w:tc>
          <w:tcPr>
            <w:tcW w:w="3023" w:type="dxa"/>
            <w:tcBorders>
              <w:top w:val="nil"/>
              <w:left w:val="nil"/>
              <w:bottom w:val="nil"/>
              <w:right w:val="nil"/>
            </w:tcBorders>
            <w:vAlign w:val="center"/>
            <w:hideMark/>
          </w:tcPr>
          <w:p w14:paraId="548730CC" w14:textId="77777777" w:rsidR="00DB17EE" w:rsidRPr="00B525EF" w:rsidRDefault="00DB17EE" w:rsidP="00DB17EE">
            <w:pPr>
              <w:spacing w:line="276" w:lineRule="auto"/>
              <w:jc w:val="center"/>
              <w:rPr>
                <w:bCs/>
                <w:iCs/>
                <w:color w:val="000000" w:themeColor="text1"/>
              </w:rPr>
            </w:pPr>
            <w:r w:rsidRPr="00B525EF">
              <w:rPr>
                <w:bCs/>
                <w:iCs/>
                <w:color w:val="000000" w:themeColor="text1"/>
              </w:rPr>
              <w:t>$5,000 - $11,999</w:t>
            </w:r>
          </w:p>
        </w:tc>
        <w:tc>
          <w:tcPr>
            <w:tcW w:w="1611" w:type="dxa"/>
            <w:tcBorders>
              <w:top w:val="nil"/>
              <w:left w:val="nil"/>
              <w:bottom w:val="nil"/>
              <w:right w:val="nil"/>
            </w:tcBorders>
            <w:vAlign w:val="center"/>
            <w:hideMark/>
          </w:tcPr>
          <w:p w14:paraId="6167DFD8" w14:textId="74EAEA12" w:rsidR="00DB17EE" w:rsidRPr="00B525EF" w:rsidRDefault="00E94F36" w:rsidP="00DB17EE">
            <w:pPr>
              <w:spacing w:line="276" w:lineRule="auto"/>
              <w:jc w:val="center"/>
              <w:rPr>
                <w:bCs/>
                <w:iCs/>
                <w:color w:val="000000" w:themeColor="text1"/>
              </w:rPr>
            </w:pPr>
            <w:r w:rsidRPr="00B525EF">
              <w:rPr>
                <w:bCs/>
                <w:iCs/>
                <w:color w:val="000000" w:themeColor="text1"/>
              </w:rPr>
              <w:t>417</w:t>
            </w:r>
            <w:r w:rsidR="00524B02" w:rsidRPr="00B525EF">
              <w:rPr>
                <w:bCs/>
                <w:iCs/>
                <w:color w:val="000000" w:themeColor="text1"/>
              </w:rPr>
              <w:t xml:space="preserve"> (</w:t>
            </w:r>
            <w:r w:rsidRPr="00B525EF">
              <w:rPr>
                <w:bCs/>
                <w:iCs/>
                <w:color w:val="000000" w:themeColor="text1"/>
              </w:rPr>
              <w:t>3.83</w:t>
            </w:r>
            <w:r w:rsidR="00DB17EE" w:rsidRPr="00B525EF">
              <w:rPr>
                <w:bCs/>
                <w:iCs/>
                <w:color w:val="000000" w:themeColor="text1"/>
              </w:rPr>
              <w:t>)</w:t>
            </w:r>
          </w:p>
        </w:tc>
        <w:tc>
          <w:tcPr>
            <w:tcW w:w="1619" w:type="dxa"/>
            <w:tcBorders>
              <w:top w:val="nil"/>
              <w:left w:val="nil"/>
              <w:bottom w:val="nil"/>
              <w:right w:val="nil"/>
            </w:tcBorders>
            <w:vAlign w:val="center"/>
            <w:hideMark/>
          </w:tcPr>
          <w:p w14:paraId="69034439" w14:textId="3DEF989C" w:rsidR="00DB17EE" w:rsidRPr="00B525EF"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3D5D27FB" w14:textId="77777777" w:rsidR="00DB17EE" w:rsidRPr="00563885" w:rsidRDefault="00DB17EE" w:rsidP="00DB17EE">
            <w:pPr>
              <w:spacing w:line="276" w:lineRule="auto"/>
              <w:jc w:val="center"/>
              <w:rPr>
                <w:bCs/>
                <w:iCs/>
                <w:color w:val="000000" w:themeColor="text1"/>
              </w:rPr>
            </w:pPr>
          </w:p>
        </w:tc>
      </w:tr>
      <w:tr w:rsidR="004A695D" w:rsidRPr="00563885" w14:paraId="35C38B0D" w14:textId="77777777" w:rsidTr="00C25B69">
        <w:tc>
          <w:tcPr>
            <w:tcW w:w="903" w:type="dxa"/>
            <w:tcBorders>
              <w:top w:val="nil"/>
              <w:left w:val="nil"/>
              <w:bottom w:val="nil"/>
              <w:right w:val="nil"/>
            </w:tcBorders>
            <w:vAlign w:val="center"/>
          </w:tcPr>
          <w:p w14:paraId="08296447" w14:textId="77777777" w:rsidR="00DB17EE" w:rsidRPr="00B525EF" w:rsidRDefault="00DB17EE" w:rsidP="00DB17EE">
            <w:pPr>
              <w:spacing w:line="276" w:lineRule="auto"/>
              <w:rPr>
                <w:bCs/>
                <w:iCs/>
                <w:color w:val="000000" w:themeColor="text1"/>
              </w:rPr>
            </w:pPr>
          </w:p>
        </w:tc>
        <w:tc>
          <w:tcPr>
            <w:tcW w:w="3023" w:type="dxa"/>
            <w:tcBorders>
              <w:top w:val="nil"/>
              <w:left w:val="nil"/>
              <w:bottom w:val="nil"/>
              <w:right w:val="nil"/>
            </w:tcBorders>
            <w:vAlign w:val="center"/>
            <w:hideMark/>
          </w:tcPr>
          <w:p w14:paraId="36F8A01B" w14:textId="77777777" w:rsidR="00DB17EE" w:rsidRPr="00B525EF" w:rsidRDefault="00DB17EE" w:rsidP="00DB17EE">
            <w:pPr>
              <w:spacing w:line="276" w:lineRule="auto"/>
              <w:jc w:val="center"/>
              <w:rPr>
                <w:bCs/>
                <w:iCs/>
                <w:color w:val="000000" w:themeColor="text1"/>
              </w:rPr>
            </w:pPr>
            <w:r w:rsidRPr="00B525EF">
              <w:rPr>
                <w:bCs/>
                <w:iCs/>
                <w:color w:val="000000" w:themeColor="text1"/>
              </w:rPr>
              <w:t>$12,000 - $15,999</w:t>
            </w:r>
          </w:p>
        </w:tc>
        <w:tc>
          <w:tcPr>
            <w:tcW w:w="1611" w:type="dxa"/>
            <w:tcBorders>
              <w:top w:val="nil"/>
              <w:left w:val="nil"/>
              <w:bottom w:val="nil"/>
              <w:right w:val="nil"/>
            </w:tcBorders>
            <w:vAlign w:val="center"/>
            <w:hideMark/>
          </w:tcPr>
          <w:p w14:paraId="7B22FB01" w14:textId="4EE93885" w:rsidR="00DB17EE" w:rsidRPr="00B525EF" w:rsidRDefault="00D45F6A" w:rsidP="00DB17EE">
            <w:pPr>
              <w:spacing w:line="276" w:lineRule="auto"/>
              <w:jc w:val="center"/>
              <w:rPr>
                <w:bCs/>
                <w:iCs/>
                <w:color w:val="000000" w:themeColor="text1"/>
              </w:rPr>
            </w:pPr>
            <w:r w:rsidRPr="00B525EF">
              <w:rPr>
                <w:bCs/>
                <w:iCs/>
                <w:color w:val="000000" w:themeColor="text1"/>
              </w:rPr>
              <w:t>2</w:t>
            </w:r>
            <w:r w:rsidR="00C92E28" w:rsidRPr="00B525EF">
              <w:rPr>
                <w:bCs/>
                <w:iCs/>
                <w:color w:val="000000" w:themeColor="text1"/>
              </w:rPr>
              <w:t>61</w:t>
            </w:r>
            <w:r w:rsidRPr="00B525EF">
              <w:rPr>
                <w:bCs/>
                <w:iCs/>
                <w:color w:val="000000" w:themeColor="text1"/>
              </w:rPr>
              <w:t xml:space="preserve"> (2.</w:t>
            </w:r>
            <w:r w:rsidR="00C92E28" w:rsidRPr="00B525EF">
              <w:rPr>
                <w:bCs/>
                <w:iCs/>
                <w:color w:val="000000" w:themeColor="text1"/>
              </w:rPr>
              <w:t>40</w:t>
            </w:r>
            <w:r w:rsidR="00DB17EE" w:rsidRPr="00B525EF">
              <w:rPr>
                <w:bCs/>
                <w:iCs/>
                <w:color w:val="000000" w:themeColor="text1"/>
              </w:rPr>
              <w:t>)</w:t>
            </w:r>
          </w:p>
        </w:tc>
        <w:tc>
          <w:tcPr>
            <w:tcW w:w="1619" w:type="dxa"/>
            <w:tcBorders>
              <w:top w:val="nil"/>
              <w:left w:val="nil"/>
              <w:bottom w:val="nil"/>
              <w:right w:val="nil"/>
            </w:tcBorders>
            <w:vAlign w:val="center"/>
            <w:hideMark/>
          </w:tcPr>
          <w:p w14:paraId="08045558" w14:textId="39F698F6" w:rsidR="00DB17EE" w:rsidRPr="00B525EF"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294ACDBD" w14:textId="77777777" w:rsidR="00DB17EE" w:rsidRPr="00563885" w:rsidRDefault="00DB17EE" w:rsidP="00DB17EE">
            <w:pPr>
              <w:spacing w:line="276" w:lineRule="auto"/>
              <w:jc w:val="center"/>
              <w:rPr>
                <w:bCs/>
                <w:iCs/>
                <w:color w:val="000000" w:themeColor="text1"/>
              </w:rPr>
            </w:pPr>
          </w:p>
        </w:tc>
      </w:tr>
      <w:tr w:rsidR="004A695D" w:rsidRPr="00563885" w14:paraId="26493B39" w14:textId="77777777" w:rsidTr="00C25B69">
        <w:tc>
          <w:tcPr>
            <w:tcW w:w="903" w:type="dxa"/>
            <w:tcBorders>
              <w:top w:val="nil"/>
              <w:left w:val="nil"/>
              <w:bottom w:val="nil"/>
              <w:right w:val="nil"/>
            </w:tcBorders>
            <w:vAlign w:val="center"/>
          </w:tcPr>
          <w:p w14:paraId="29BA3ED3" w14:textId="77777777" w:rsidR="00DB17EE" w:rsidRPr="00B525EF" w:rsidRDefault="00DB17EE" w:rsidP="00DB17EE">
            <w:pPr>
              <w:spacing w:line="276" w:lineRule="auto"/>
              <w:rPr>
                <w:bCs/>
                <w:iCs/>
                <w:color w:val="000000" w:themeColor="text1"/>
              </w:rPr>
            </w:pPr>
          </w:p>
        </w:tc>
        <w:tc>
          <w:tcPr>
            <w:tcW w:w="3023" w:type="dxa"/>
            <w:tcBorders>
              <w:top w:val="nil"/>
              <w:left w:val="nil"/>
              <w:bottom w:val="nil"/>
              <w:right w:val="nil"/>
            </w:tcBorders>
            <w:vAlign w:val="center"/>
            <w:hideMark/>
          </w:tcPr>
          <w:p w14:paraId="6908FAF8" w14:textId="77777777" w:rsidR="00DB17EE" w:rsidRPr="00B525EF" w:rsidRDefault="00DB17EE" w:rsidP="00DB17EE">
            <w:pPr>
              <w:spacing w:line="276" w:lineRule="auto"/>
              <w:jc w:val="center"/>
              <w:rPr>
                <w:bCs/>
                <w:iCs/>
                <w:color w:val="000000" w:themeColor="text1"/>
              </w:rPr>
            </w:pPr>
            <w:r w:rsidRPr="00B525EF">
              <w:rPr>
                <w:bCs/>
                <w:iCs/>
                <w:color w:val="000000" w:themeColor="text1"/>
              </w:rPr>
              <w:t>$16,000 - $24,999</w:t>
            </w:r>
          </w:p>
        </w:tc>
        <w:tc>
          <w:tcPr>
            <w:tcW w:w="1611" w:type="dxa"/>
            <w:tcBorders>
              <w:top w:val="nil"/>
              <w:left w:val="nil"/>
              <w:bottom w:val="nil"/>
              <w:right w:val="nil"/>
            </w:tcBorders>
            <w:vAlign w:val="center"/>
            <w:hideMark/>
          </w:tcPr>
          <w:p w14:paraId="1890DF87" w14:textId="7D551604" w:rsidR="00DB17EE" w:rsidRPr="00B525EF" w:rsidRDefault="00020DA0" w:rsidP="00DB17EE">
            <w:pPr>
              <w:spacing w:line="276" w:lineRule="auto"/>
              <w:jc w:val="center"/>
              <w:rPr>
                <w:bCs/>
                <w:iCs/>
                <w:color w:val="000000" w:themeColor="text1"/>
              </w:rPr>
            </w:pPr>
            <w:r w:rsidRPr="00B525EF">
              <w:rPr>
                <w:bCs/>
                <w:iCs/>
                <w:color w:val="000000" w:themeColor="text1"/>
              </w:rPr>
              <w:t>517</w:t>
            </w:r>
            <w:r w:rsidR="00D45F6A" w:rsidRPr="00B525EF">
              <w:rPr>
                <w:bCs/>
                <w:iCs/>
                <w:color w:val="000000" w:themeColor="text1"/>
              </w:rPr>
              <w:t xml:space="preserve"> (</w:t>
            </w:r>
            <w:r w:rsidR="00C267B0" w:rsidRPr="00B525EF">
              <w:rPr>
                <w:bCs/>
                <w:iCs/>
                <w:color w:val="000000" w:themeColor="text1"/>
              </w:rPr>
              <w:t>4.7</w:t>
            </w:r>
            <w:r w:rsidRPr="00B525EF">
              <w:rPr>
                <w:bCs/>
                <w:iCs/>
                <w:color w:val="000000" w:themeColor="text1"/>
              </w:rPr>
              <w:t>5</w:t>
            </w:r>
            <w:r w:rsidR="00DB17EE" w:rsidRPr="00B525EF">
              <w:rPr>
                <w:bCs/>
                <w:iCs/>
                <w:color w:val="000000" w:themeColor="text1"/>
              </w:rPr>
              <w:t>)</w:t>
            </w:r>
          </w:p>
        </w:tc>
        <w:tc>
          <w:tcPr>
            <w:tcW w:w="1619" w:type="dxa"/>
            <w:tcBorders>
              <w:top w:val="nil"/>
              <w:left w:val="nil"/>
              <w:bottom w:val="nil"/>
              <w:right w:val="nil"/>
            </w:tcBorders>
            <w:vAlign w:val="center"/>
            <w:hideMark/>
          </w:tcPr>
          <w:p w14:paraId="08DBF2F2" w14:textId="3209469E" w:rsidR="00DB17EE" w:rsidRPr="00B525EF"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7903EA87" w14:textId="77777777" w:rsidR="00DB17EE" w:rsidRPr="00563885" w:rsidRDefault="00DB17EE" w:rsidP="00DB17EE">
            <w:pPr>
              <w:spacing w:line="276" w:lineRule="auto"/>
              <w:jc w:val="center"/>
              <w:rPr>
                <w:bCs/>
                <w:iCs/>
                <w:color w:val="000000" w:themeColor="text1"/>
              </w:rPr>
            </w:pPr>
          </w:p>
        </w:tc>
      </w:tr>
      <w:tr w:rsidR="004A695D" w:rsidRPr="00563885" w14:paraId="7547EF3A" w14:textId="77777777" w:rsidTr="00C25B69">
        <w:tc>
          <w:tcPr>
            <w:tcW w:w="903" w:type="dxa"/>
            <w:tcBorders>
              <w:top w:val="nil"/>
              <w:left w:val="nil"/>
              <w:bottom w:val="nil"/>
              <w:right w:val="nil"/>
            </w:tcBorders>
            <w:vAlign w:val="center"/>
          </w:tcPr>
          <w:p w14:paraId="6271CF0C" w14:textId="77777777" w:rsidR="00DB17EE" w:rsidRPr="00563885" w:rsidRDefault="00DB17EE" w:rsidP="00DB17EE">
            <w:pPr>
              <w:spacing w:line="276" w:lineRule="auto"/>
              <w:rPr>
                <w:bCs/>
                <w:iCs/>
                <w:color w:val="000000" w:themeColor="text1"/>
              </w:rPr>
            </w:pPr>
          </w:p>
        </w:tc>
        <w:tc>
          <w:tcPr>
            <w:tcW w:w="3023" w:type="dxa"/>
            <w:tcBorders>
              <w:top w:val="nil"/>
              <w:left w:val="nil"/>
              <w:bottom w:val="nil"/>
              <w:right w:val="nil"/>
            </w:tcBorders>
            <w:vAlign w:val="center"/>
          </w:tcPr>
          <w:p w14:paraId="4320FB4A" w14:textId="77777777" w:rsidR="00DB17EE" w:rsidRPr="00563885" w:rsidRDefault="00DB17EE" w:rsidP="00DB17EE">
            <w:pPr>
              <w:spacing w:line="276" w:lineRule="auto"/>
              <w:jc w:val="center"/>
              <w:rPr>
                <w:bCs/>
                <w:iCs/>
                <w:color w:val="000000" w:themeColor="text1"/>
              </w:rPr>
            </w:pPr>
            <w:r w:rsidRPr="00563885">
              <w:rPr>
                <w:bCs/>
                <w:iCs/>
                <w:color w:val="000000" w:themeColor="text1"/>
              </w:rPr>
              <w:t>$25,000 - $34,999</w:t>
            </w:r>
          </w:p>
        </w:tc>
        <w:tc>
          <w:tcPr>
            <w:tcW w:w="1611" w:type="dxa"/>
            <w:tcBorders>
              <w:top w:val="nil"/>
              <w:left w:val="nil"/>
              <w:bottom w:val="nil"/>
              <w:right w:val="nil"/>
            </w:tcBorders>
            <w:vAlign w:val="center"/>
          </w:tcPr>
          <w:p w14:paraId="6355305B" w14:textId="0E6F2FF0" w:rsidR="00DB17EE" w:rsidRPr="00563885" w:rsidRDefault="00C267B0" w:rsidP="00DB17EE">
            <w:pPr>
              <w:spacing w:line="276" w:lineRule="auto"/>
              <w:jc w:val="center"/>
              <w:rPr>
                <w:bCs/>
                <w:iCs/>
                <w:color w:val="000000" w:themeColor="text1"/>
              </w:rPr>
            </w:pPr>
            <w:r w:rsidRPr="00563885">
              <w:rPr>
                <w:bCs/>
                <w:iCs/>
                <w:color w:val="000000" w:themeColor="text1"/>
              </w:rPr>
              <w:t>6</w:t>
            </w:r>
            <w:r w:rsidR="00020DA0" w:rsidRPr="00563885">
              <w:rPr>
                <w:bCs/>
                <w:iCs/>
                <w:color w:val="000000" w:themeColor="text1"/>
              </w:rPr>
              <w:t>74</w:t>
            </w:r>
            <w:r w:rsidRPr="00563885">
              <w:rPr>
                <w:bCs/>
                <w:iCs/>
                <w:color w:val="000000" w:themeColor="text1"/>
              </w:rPr>
              <w:t xml:space="preserve"> (6.</w:t>
            </w:r>
            <w:r w:rsidR="00020DA0" w:rsidRPr="00563885">
              <w:rPr>
                <w:bCs/>
                <w:iCs/>
                <w:color w:val="000000" w:themeColor="text1"/>
              </w:rPr>
              <w:t>19</w:t>
            </w:r>
            <w:r w:rsidR="00DB17EE" w:rsidRPr="00563885">
              <w:rPr>
                <w:bCs/>
                <w:iCs/>
                <w:color w:val="000000" w:themeColor="text1"/>
              </w:rPr>
              <w:t>)</w:t>
            </w:r>
          </w:p>
        </w:tc>
        <w:tc>
          <w:tcPr>
            <w:tcW w:w="1619" w:type="dxa"/>
            <w:tcBorders>
              <w:top w:val="nil"/>
              <w:left w:val="nil"/>
              <w:bottom w:val="nil"/>
              <w:right w:val="nil"/>
            </w:tcBorders>
            <w:vAlign w:val="center"/>
          </w:tcPr>
          <w:p w14:paraId="562CF12B" w14:textId="1B0A7F8B" w:rsidR="00DB17EE" w:rsidRPr="00563885"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152CDDDC" w14:textId="77777777" w:rsidR="00DB17EE" w:rsidRPr="00563885" w:rsidRDefault="00DB17EE" w:rsidP="00DB17EE">
            <w:pPr>
              <w:spacing w:line="276" w:lineRule="auto"/>
              <w:jc w:val="center"/>
              <w:rPr>
                <w:bCs/>
                <w:iCs/>
                <w:color w:val="000000" w:themeColor="text1"/>
              </w:rPr>
            </w:pPr>
          </w:p>
        </w:tc>
      </w:tr>
      <w:tr w:rsidR="004A695D" w:rsidRPr="00563885" w14:paraId="3173D2EB" w14:textId="77777777" w:rsidTr="00C25B69">
        <w:tc>
          <w:tcPr>
            <w:tcW w:w="903" w:type="dxa"/>
            <w:tcBorders>
              <w:top w:val="nil"/>
              <w:left w:val="nil"/>
              <w:bottom w:val="nil"/>
              <w:right w:val="nil"/>
            </w:tcBorders>
            <w:vAlign w:val="center"/>
          </w:tcPr>
          <w:p w14:paraId="63B167A6" w14:textId="77777777" w:rsidR="00DB17EE" w:rsidRPr="00563885" w:rsidRDefault="00DB17EE" w:rsidP="00DB17EE">
            <w:pPr>
              <w:spacing w:line="276" w:lineRule="auto"/>
              <w:rPr>
                <w:bCs/>
                <w:iCs/>
                <w:color w:val="000000" w:themeColor="text1"/>
              </w:rPr>
            </w:pPr>
          </w:p>
        </w:tc>
        <w:tc>
          <w:tcPr>
            <w:tcW w:w="3023" w:type="dxa"/>
            <w:tcBorders>
              <w:top w:val="nil"/>
              <w:left w:val="nil"/>
              <w:bottom w:val="nil"/>
              <w:right w:val="nil"/>
            </w:tcBorders>
            <w:vAlign w:val="center"/>
          </w:tcPr>
          <w:p w14:paraId="27E23495" w14:textId="77777777" w:rsidR="00DB17EE" w:rsidRPr="00563885" w:rsidRDefault="00DB17EE" w:rsidP="00DB17EE">
            <w:pPr>
              <w:spacing w:line="276" w:lineRule="auto"/>
              <w:jc w:val="center"/>
              <w:rPr>
                <w:bCs/>
                <w:iCs/>
                <w:color w:val="000000" w:themeColor="text1"/>
              </w:rPr>
            </w:pPr>
            <w:r w:rsidRPr="00563885">
              <w:rPr>
                <w:bCs/>
                <w:iCs/>
                <w:color w:val="000000" w:themeColor="text1"/>
              </w:rPr>
              <w:t>$35,000 - $49,999</w:t>
            </w:r>
          </w:p>
        </w:tc>
        <w:tc>
          <w:tcPr>
            <w:tcW w:w="1611" w:type="dxa"/>
            <w:tcBorders>
              <w:top w:val="nil"/>
              <w:left w:val="nil"/>
              <w:bottom w:val="nil"/>
              <w:right w:val="nil"/>
            </w:tcBorders>
            <w:vAlign w:val="center"/>
          </w:tcPr>
          <w:p w14:paraId="2C07F379" w14:textId="3A968CFB" w:rsidR="00DB17EE" w:rsidRPr="00563885" w:rsidRDefault="006F470F" w:rsidP="00DB17EE">
            <w:pPr>
              <w:spacing w:line="276" w:lineRule="auto"/>
              <w:jc w:val="center"/>
              <w:rPr>
                <w:bCs/>
                <w:iCs/>
                <w:color w:val="000000" w:themeColor="text1"/>
              </w:rPr>
            </w:pPr>
            <w:r w:rsidRPr="00563885">
              <w:rPr>
                <w:bCs/>
                <w:iCs/>
                <w:color w:val="000000" w:themeColor="text1"/>
              </w:rPr>
              <w:t>943</w:t>
            </w:r>
            <w:r w:rsidR="00C267B0" w:rsidRPr="00563885">
              <w:rPr>
                <w:bCs/>
                <w:iCs/>
                <w:color w:val="000000" w:themeColor="text1"/>
              </w:rPr>
              <w:t xml:space="preserve"> (</w:t>
            </w:r>
            <w:r w:rsidR="001C269A" w:rsidRPr="00563885">
              <w:rPr>
                <w:bCs/>
                <w:iCs/>
                <w:color w:val="000000" w:themeColor="text1"/>
              </w:rPr>
              <w:t>8.6</w:t>
            </w:r>
            <w:r w:rsidRPr="00563885">
              <w:rPr>
                <w:bCs/>
                <w:iCs/>
                <w:color w:val="000000" w:themeColor="text1"/>
              </w:rPr>
              <w:t>6</w:t>
            </w:r>
            <w:r w:rsidR="00DB17EE" w:rsidRPr="00563885">
              <w:rPr>
                <w:bCs/>
                <w:iCs/>
                <w:color w:val="000000" w:themeColor="text1"/>
              </w:rPr>
              <w:t>)</w:t>
            </w:r>
          </w:p>
        </w:tc>
        <w:tc>
          <w:tcPr>
            <w:tcW w:w="1619" w:type="dxa"/>
            <w:tcBorders>
              <w:top w:val="nil"/>
              <w:left w:val="nil"/>
              <w:bottom w:val="nil"/>
              <w:right w:val="nil"/>
            </w:tcBorders>
            <w:vAlign w:val="center"/>
          </w:tcPr>
          <w:p w14:paraId="48143D67" w14:textId="5A469EE3" w:rsidR="00DB17EE" w:rsidRPr="00563885"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4B846718" w14:textId="77777777" w:rsidR="00DB17EE" w:rsidRPr="00563885" w:rsidRDefault="00DB17EE" w:rsidP="00DB17EE">
            <w:pPr>
              <w:spacing w:line="276" w:lineRule="auto"/>
              <w:jc w:val="center"/>
              <w:rPr>
                <w:bCs/>
                <w:iCs/>
                <w:color w:val="000000" w:themeColor="text1"/>
              </w:rPr>
            </w:pPr>
          </w:p>
        </w:tc>
      </w:tr>
      <w:tr w:rsidR="004A695D" w:rsidRPr="00563885" w14:paraId="6DF04546" w14:textId="77777777" w:rsidTr="00C25B69">
        <w:tc>
          <w:tcPr>
            <w:tcW w:w="903" w:type="dxa"/>
            <w:tcBorders>
              <w:top w:val="nil"/>
              <w:left w:val="nil"/>
              <w:bottom w:val="nil"/>
              <w:right w:val="nil"/>
            </w:tcBorders>
            <w:vAlign w:val="center"/>
          </w:tcPr>
          <w:p w14:paraId="436F5AFC" w14:textId="77777777" w:rsidR="00DB17EE" w:rsidRPr="00563885" w:rsidRDefault="00DB17EE" w:rsidP="00DB17EE">
            <w:pPr>
              <w:spacing w:line="276" w:lineRule="auto"/>
              <w:rPr>
                <w:bCs/>
                <w:iCs/>
                <w:color w:val="000000" w:themeColor="text1"/>
              </w:rPr>
            </w:pPr>
          </w:p>
        </w:tc>
        <w:tc>
          <w:tcPr>
            <w:tcW w:w="3023" w:type="dxa"/>
            <w:tcBorders>
              <w:top w:val="nil"/>
              <w:left w:val="nil"/>
              <w:bottom w:val="nil"/>
              <w:right w:val="nil"/>
            </w:tcBorders>
            <w:vAlign w:val="center"/>
          </w:tcPr>
          <w:p w14:paraId="220258AE" w14:textId="77777777" w:rsidR="00DB17EE" w:rsidRPr="00563885" w:rsidRDefault="00DB17EE" w:rsidP="00DB17EE">
            <w:pPr>
              <w:spacing w:line="276" w:lineRule="auto"/>
              <w:jc w:val="center"/>
              <w:rPr>
                <w:bCs/>
                <w:iCs/>
                <w:color w:val="000000" w:themeColor="text1"/>
              </w:rPr>
            </w:pPr>
            <w:r w:rsidRPr="00563885">
              <w:rPr>
                <w:bCs/>
                <w:iCs/>
                <w:color w:val="000000" w:themeColor="text1"/>
              </w:rPr>
              <w:t>$50,000 - $74,999</w:t>
            </w:r>
          </w:p>
        </w:tc>
        <w:tc>
          <w:tcPr>
            <w:tcW w:w="1611" w:type="dxa"/>
            <w:tcBorders>
              <w:top w:val="nil"/>
              <w:left w:val="nil"/>
              <w:bottom w:val="nil"/>
              <w:right w:val="nil"/>
            </w:tcBorders>
            <w:vAlign w:val="center"/>
          </w:tcPr>
          <w:p w14:paraId="4F10CA9A" w14:textId="6D6D4256" w:rsidR="00DB17EE" w:rsidRPr="00563885" w:rsidRDefault="001C269A" w:rsidP="00DB17EE">
            <w:pPr>
              <w:spacing w:line="276" w:lineRule="auto"/>
              <w:jc w:val="center"/>
              <w:rPr>
                <w:bCs/>
                <w:iCs/>
                <w:color w:val="000000" w:themeColor="text1"/>
              </w:rPr>
            </w:pPr>
            <w:r w:rsidRPr="00563885">
              <w:rPr>
                <w:bCs/>
                <w:iCs/>
                <w:color w:val="000000" w:themeColor="text1"/>
              </w:rPr>
              <w:t>1,</w:t>
            </w:r>
            <w:r w:rsidR="00BC0547" w:rsidRPr="00563885">
              <w:rPr>
                <w:bCs/>
                <w:iCs/>
                <w:color w:val="000000" w:themeColor="text1"/>
              </w:rPr>
              <w:t>485</w:t>
            </w:r>
            <w:r w:rsidRPr="00563885">
              <w:rPr>
                <w:bCs/>
                <w:iCs/>
                <w:color w:val="000000" w:themeColor="text1"/>
              </w:rPr>
              <w:t xml:space="preserve"> (13.</w:t>
            </w:r>
            <w:r w:rsidR="001B1DFE" w:rsidRPr="00563885">
              <w:rPr>
                <w:bCs/>
                <w:iCs/>
                <w:color w:val="000000" w:themeColor="text1"/>
              </w:rPr>
              <w:t>6</w:t>
            </w:r>
            <w:r w:rsidR="00BC0547" w:rsidRPr="00563885">
              <w:rPr>
                <w:bCs/>
                <w:iCs/>
                <w:color w:val="000000" w:themeColor="text1"/>
              </w:rPr>
              <w:t>5</w:t>
            </w:r>
            <w:r w:rsidR="00DB17EE" w:rsidRPr="00563885">
              <w:rPr>
                <w:bCs/>
                <w:iCs/>
                <w:color w:val="000000" w:themeColor="text1"/>
              </w:rPr>
              <w:t>)</w:t>
            </w:r>
          </w:p>
        </w:tc>
        <w:tc>
          <w:tcPr>
            <w:tcW w:w="1619" w:type="dxa"/>
            <w:tcBorders>
              <w:top w:val="nil"/>
              <w:left w:val="nil"/>
              <w:bottom w:val="nil"/>
              <w:right w:val="nil"/>
            </w:tcBorders>
            <w:vAlign w:val="center"/>
          </w:tcPr>
          <w:p w14:paraId="5239430C" w14:textId="09834194" w:rsidR="00DB17EE" w:rsidRPr="00563885" w:rsidRDefault="001B1DFE" w:rsidP="00DB17EE">
            <w:pPr>
              <w:spacing w:line="276" w:lineRule="auto"/>
              <w:jc w:val="center"/>
              <w:rPr>
                <w:bCs/>
                <w:iCs/>
                <w:color w:val="000000" w:themeColor="text1"/>
              </w:rPr>
            </w:pPr>
            <w:r w:rsidRPr="00563885">
              <w:rPr>
                <w:bCs/>
                <w:iCs/>
                <w:color w:val="000000" w:themeColor="text1"/>
              </w:rPr>
              <w:t>1</w:t>
            </w:r>
            <w:r w:rsidR="00BC0547" w:rsidRPr="00563885">
              <w:rPr>
                <w:bCs/>
                <w:iCs/>
                <w:color w:val="000000" w:themeColor="text1"/>
              </w:rPr>
              <w:t>4</w:t>
            </w:r>
            <w:r w:rsidRPr="00563885">
              <w:rPr>
                <w:bCs/>
                <w:iCs/>
                <w:color w:val="000000" w:themeColor="text1"/>
              </w:rPr>
              <w:t xml:space="preserve"> (1</w:t>
            </w:r>
            <w:r w:rsidR="00BC0547" w:rsidRPr="00563885">
              <w:rPr>
                <w:bCs/>
                <w:iCs/>
                <w:color w:val="000000" w:themeColor="text1"/>
              </w:rPr>
              <w:t>5.56</w:t>
            </w:r>
            <w:r w:rsidR="00DB17EE" w:rsidRPr="00563885">
              <w:rPr>
                <w:bCs/>
                <w:iCs/>
                <w:color w:val="000000" w:themeColor="text1"/>
              </w:rPr>
              <w:t>)</w:t>
            </w:r>
          </w:p>
        </w:tc>
        <w:tc>
          <w:tcPr>
            <w:tcW w:w="1916" w:type="dxa"/>
            <w:vMerge/>
            <w:tcBorders>
              <w:left w:val="nil"/>
              <w:right w:val="nil"/>
            </w:tcBorders>
            <w:vAlign w:val="center"/>
          </w:tcPr>
          <w:p w14:paraId="79CDF9AC" w14:textId="77777777" w:rsidR="00DB17EE" w:rsidRPr="00563885" w:rsidRDefault="00DB17EE" w:rsidP="00DB17EE">
            <w:pPr>
              <w:spacing w:line="276" w:lineRule="auto"/>
              <w:jc w:val="center"/>
              <w:rPr>
                <w:bCs/>
                <w:iCs/>
                <w:color w:val="000000" w:themeColor="text1"/>
              </w:rPr>
            </w:pPr>
          </w:p>
        </w:tc>
      </w:tr>
      <w:tr w:rsidR="004A695D" w:rsidRPr="00563885" w14:paraId="349F0A7B" w14:textId="77777777" w:rsidTr="00C25B69">
        <w:tc>
          <w:tcPr>
            <w:tcW w:w="903" w:type="dxa"/>
            <w:tcBorders>
              <w:top w:val="nil"/>
              <w:left w:val="nil"/>
              <w:bottom w:val="nil"/>
              <w:right w:val="nil"/>
            </w:tcBorders>
            <w:vAlign w:val="center"/>
          </w:tcPr>
          <w:p w14:paraId="359E9022" w14:textId="77777777" w:rsidR="00DB17EE" w:rsidRPr="00563885" w:rsidRDefault="00DB17EE" w:rsidP="00DB17EE">
            <w:pPr>
              <w:spacing w:line="276" w:lineRule="auto"/>
              <w:rPr>
                <w:bCs/>
                <w:iCs/>
                <w:color w:val="000000" w:themeColor="text1"/>
              </w:rPr>
            </w:pPr>
          </w:p>
        </w:tc>
        <w:tc>
          <w:tcPr>
            <w:tcW w:w="3023" w:type="dxa"/>
            <w:tcBorders>
              <w:top w:val="nil"/>
              <w:left w:val="nil"/>
              <w:bottom w:val="nil"/>
              <w:right w:val="nil"/>
            </w:tcBorders>
            <w:vAlign w:val="center"/>
          </w:tcPr>
          <w:p w14:paraId="1F0C2C04" w14:textId="77777777" w:rsidR="00DB17EE" w:rsidRPr="00563885" w:rsidRDefault="00DB17EE" w:rsidP="00DB17EE">
            <w:pPr>
              <w:spacing w:line="276" w:lineRule="auto"/>
              <w:jc w:val="center"/>
              <w:rPr>
                <w:bCs/>
                <w:iCs/>
                <w:color w:val="000000" w:themeColor="text1"/>
              </w:rPr>
            </w:pPr>
            <w:r w:rsidRPr="00563885">
              <w:rPr>
                <w:bCs/>
                <w:iCs/>
                <w:color w:val="000000" w:themeColor="text1"/>
              </w:rPr>
              <w:t>$75,000 - $99,999</w:t>
            </w:r>
          </w:p>
        </w:tc>
        <w:tc>
          <w:tcPr>
            <w:tcW w:w="1611" w:type="dxa"/>
            <w:tcBorders>
              <w:top w:val="nil"/>
              <w:left w:val="nil"/>
              <w:bottom w:val="nil"/>
              <w:right w:val="nil"/>
            </w:tcBorders>
            <w:vAlign w:val="center"/>
          </w:tcPr>
          <w:p w14:paraId="310149C1" w14:textId="4E19B76C" w:rsidR="00DB17EE" w:rsidRPr="00563885" w:rsidRDefault="00DB17EE" w:rsidP="00DB17EE">
            <w:pPr>
              <w:spacing w:line="276" w:lineRule="auto"/>
              <w:jc w:val="center"/>
              <w:rPr>
                <w:bCs/>
                <w:iCs/>
                <w:color w:val="000000" w:themeColor="text1"/>
              </w:rPr>
            </w:pPr>
            <w:r w:rsidRPr="00563885">
              <w:rPr>
                <w:bCs/>
                <w:iCs/>
                <w:color w:val="000000" w:themeColor="text1"/>
              </w:rPr>
              <w:t>1</w:t>
            </w:r>
            <w:r w:rsidR="001B1DFE" w:rsidRPr="00563885">
              <w:rPr>
                <w:bCs/>
                <w:iCs/>
                <w:color w:val="000000" w:themeColor="text1"/>
              </w:rPr>
              <w:t>,</w:t>
            </w:r>
            <w:r w:rsidR="00BC0547" w:rsidRPr="00563885">
              <w:rPr>
                <w:bCs/>
                <w:iCs/>
                <w:color w:val="000000" w:themeColor="text1"/>
              </w:rPr>
              <w:t>598</w:t>
            </w:r>
            <w:r w:rsidR="001B1DFE" w:rsidRPr="00563885">
              <w:rPr>
                <w:bCs/>
                <w:iCs/>
                <w:color w:val="000000" w:themeColor="text1"/>
              </w:rPr>
              <w:t xml:space="preserve"> (14.</w:t>
            </w:r>
            <w:r w:rsidR="004A5C54" w:rsidRPr="00563885">
              <w:rPr>
                <w:bCs/>
                <w:iCs/>
                <w:color w:val="000000" w:themeColor="text1"/>
              </w:rPr>
              <w:t>68</w:t>
            </w:r>
            <w:r w:rsidRPr="00563885">
              <w:rPr>
                <w:bCs/>
                <w:iCs/>
                <w:color w:val="000000" w:themeColor="text1"/>
              </w:rPr>
              <w:t>)</w:t>
            </w:r>
          </w:p>
        </w:tc>
        <w:tc>
          <w:tcPr>
            <w:tcW w:w="1619" w:type="dxa"/>
            <w:tcBorders>
              <w:top w:val="nil"/>
              <w:left w:val="nil"/>
              <w:bottom w:val="nil"/>
              <w:right w:val="nil"/>
            </w:tcBorders>
            <w:vAlign w:val="center"/>
          </w:tcPr>
          <w:p w14:paraId="197742B6" w14:textId="1A14693E" w:rsidR="00DB17EE" w:rsidRPr="00563885" w:rsidRDefault="0007416D" w:rsidP="00DB17EE">
            <w:pPr>
              <w:spacing w:line="276" w:lineRule="auto"/>
              <w:jc w:val="center"/>
              <w:rPr>
                <w:bCs/>
                <w:iCs/>
                <w:color w:val="000000" w:themeColor="text1"/>
              </w:rPr>
            </w:pPr>
            <w:r w:rsidRPr="00563885">
              <w:rPr>
                <w:bCs/>
                <w:iCs/>
                <w:color w:val="000000" w:themeColor="text1"/>
              </w:rPr>
              <w:t>14</w:t>
            </w:r>
            <w:r w:rsidR="001B1DFE" w:rsidRPr="00563885">
              <w:rPr>
                <w:bCs/>
                <w:iCs/>
                <w:color w:val="000000" w:themeColor="text1"/>
              </w:rPr>
              <w:t xml:space="preserve"> (</w:t>
            </w:r>
            <w:r w:rsidR="008E4A8F" w:rsidRPr="00563885">
              <w:rPr>
                <w:bCs/>
                <w:iCs/>
                <w:color w:val="000000" w:themeColor="text1"/>
              </w:rPr>
              <w:t>1</w:t>
            </w:r>
            <w:r w:rsidR="004A5C54" w:rsidRPr="00563885">
              <w:rPr>
                <w:bCs/>
                <w:iCs/>
                <w:color w:val="000000" w:themeColor="text1"/>
              </w:rPr>
              <w:t>5.56</w:t>
            </w:r>
            <w:r w:rsidR="00DB17EE" w:rsidRPr="00563885">
              <w:rPr>
                <w:bCs/>
                <w:iCs/>
                <w:color w:val="000000" w:themeColor="text1"/>
              </w:rPr>
              <w:t>)</w:t>
            </w:r>
          </w:p>
        </w:tc>
        <w:tc>
          <w:tcPr>
            <w:tcW w:w="1916" w:type="dxa"/>
            <w:vMerge/>
            <w:tcBorders>
              <w:left w:val="nil"/>
              <w:right w:val="nil"/>
            </w:tcBorders>
            <w:vAlign w:val="center"/>
          </w:tcPr>
          <w:p w14:paraId="0F47128B" w14:textId="77777777" w:rsidR="00DB17EE" w:rsidRPr="00563885" w:rsidRDefault="00DB17EE" w:rsidP="00DB17EE">
            <w:pPr>
              <w:spacing w:line="276" w:lineRule="auto"/>
              <w:jc w:val="center"/>
              <w:rPr>
                <w:bCs/>
                <w:iCs/>
                <w:color w:val="000000" w:themeColor="text1"/>
              </w:rPr>
            </w:pPr>
          </w:p>
        </w:tc>
      </w:tr>
      <w:tr w:rsidR="004A695D" w:rsidRPr="00563885" w14:paraId="3C380A1E" w14:textId="77777777" w:rsidTr="00C25B69">
        <w:tc>
          <w:tcPr>
            <w:tcW w:w="903" w:type="dxa"/>
            <w:tcBorders>
              <w:top w:val="nil"/>
              <w:left w:val="nil"/>
              <w:bottom w:val="nil"/>
              <w:right w:val="nil"/>
            </w:tcBorders>
            <w:vAlign w:val="center"/>
          </w:tcPr>
          <w:p w14:paraId="5461DC0F" w14:textId="77777777" w:rsidR="00DB17EE" w:rsidRPr="00563885" w:rsidRDefault="00DB17EE" w:rsidP="00DB17EE">
            <w:pPr>
              <w:spacing w:line="276" w:lineRule="auto"/>
              <w:rPr>
                <w:bCs/>
                <w:iCs/>
                <w:color w:val="000000" w:themeColor="text1"/>
              </w:rPr>
            </w:pPr>
          </w:p>
        </w:tc>
        <w:tc>
          <w:tcPr>
            <w:tcW w:w="3023" w:type="dxa"/>
            <w:tcBorders>
              <w:top w:val="nil"/>
              <w:left w:val="nil"/>
              <w:bottom w:val="nil"/>
              <w:right w:val="nil"/>
            </w:tcBorders>
            <w:vAlign w:val="center"/>
          </w:tcPr>
          <w:p w14:paraId="49442150" w14:textId="77777777" w:rsidR="00DB17EE" w:rsidRPr="00563885" w:rsidRDefault="00DB17EE" w:rsidP="00DB17EE">
            <w:pPr>
              <w:spacing w:line="276" w:lineRule="auto"/>
              <w:jc w:val="center"/>
              <w:rPr>
                <w:bCs/>
                <w:iCs/>
                <w:color w:val="000000" w:themeColor="text1"/>
              </w:rPr>
            </w:pPr>
            <w:r w:rsidRPr="00563885">
              <w:rPr>
                <w:bCs/>
                <w:iCs/>
                <w:color w:val="000000" w:themeColor="text1"/>
              </w:rPr>
              <w:t>$100,000 - $199,999</w:t>
            </w:r>
          </w:p>
        </w:tc>
        <w:tc>
          <w:tcPr>
            <w:tcW w:w="1611" w:type="dxa"/>
            <w:tcBorders>
              <w:top w:val="nil"/>
              <w:left w:val="nil"/>
              <w:bottom w:val="nil"/>
              <w:right w:val="nil"/>
            </w:tcBorders>
            <w:vAlign w:val="center"/>
          </w:tcPr>
          <w:p w14:paraId="55BEC930" w14:textId="149A2AA9" w:rsidR="00DB17EE" w:rsidRPr="00563885" w:rsidRDefault="009B2472" w:rsidP="00DB17EE">
            <w:pPr>
              <w:spacing w:line="276" w:lineRule="auto"/>
              <w:jc w:val="center"/>
              <w:rPr>
                <w:bCs/>
                <w:iCs/>
                <w:color w:val="000000" w:themeColor="text1"/>
              </w:rPr>
            </w:pPr>
            <w:r w:rsidRPr="00563885">
              <w:rPr>
                <w:bCs/>
                <w:iCs/>
                <w:color w:val="000000" w:themeColor="text1"/>
              </w:rPr>
              <w:t>3,</w:t>
            </w:r>
            <w:r w:rsidR="00E7554D" w:rsidRPr="00563885">
              <w:rPr>
                <w:bCs/>
                <w:iCs/>
                <w:color w:val="000000" w:themeColor="text1"/>
              </w:rPr>
              <w:t>342</w:t>
            </w:r>
            <w:r w:rsidRPr="00563885">
              <w:rPr>
                <w:bCs/>
                <w:iCs/>
                <w:color w:val="000000" w:themeColor="text1"/>
              </w:rPr>
              <w:t xml:space="preserve"> (3</w:t>
            </w:r>
            <w:r w:rsidR="00E7554D" w:rsidRPr="00563885">
              <w:rPr>
                <w:bCs/>
                <w:iCs/>
                <w:color w:val="000000" w:themeColor="text1"/>
              </w:rPr>
              <w:t>0.</w:t>
            </w:r>
            <w:r w:rsidR="002C022C" w:rsidRPr="00563885">
              <w:rPr>
                <w:bCs/>
                <w:iCs/>
                <w:color w:val="000000" w:themeColor="text1"/>
              </w:rPr>
              <w:t>71</w:t>
            </w:r>
            <w:r w:rsidR="00DB17EE" w:rsidRPr="00563885">
              <w:rPr>
                <w:bCs/>
                <w:iCs/>
                <w:color w:val="000000" w:themeColor="text1"/>
              </w:rPr>
              <w:t>)</w:t>
            </w:r>
          </w:p>
        </w:tc>
        <w:tc>
          <w:tcPr>
            <w:tcW w:w="1619" w:type="dxa"/>
            <w:tcBorders>
              <w:top w:val="nil"/>
              <w:left w:val="nil"/>
              <w:bottom w:val="nil"/>
              <w:right w:val="nil"/>
            </w:tcBorders>
            <w:vAlign w:val="center"/>
          </w:tcPr>
          <w:p w14:paraId="13390916" w14:textId="05233CD4" w:rsidR="00DB17EE" w:rsidRPr="00563885" w:rsidRDefault="009B2472" w:rsidP="00DB17EE">
            <w:pPr>
              <w:spacing w:line="276" w:lineRule="auto"/>
              <w:jc w:val="center"/>
              <w:rPr>
                <w:bCs/>
                <w:iCs/>
                <w:color w:val="000000" w:themeColor="text1"/>
              </w:rPr>
            </w:pPr>
            <w:r w:rsidRPr="00563885">
              <w:rPr>
                <w:bCs/>
                <w:iCs/>
                <w:color w:val="000000" w:themeColor="text1"/>
              </w:rPr>
              <w:t>2</w:t>
            </w:r>
            <w:r w:rsidR="002C022C" w:rsidRPr="00563885">
              <w:rPr>
                <w:bCs/>
                <w:iCs/>
                <w:color w:val="000000" w:themeColor="text1"/>
              </w:rPr>
              <w:t>9</w:t>
            </w:r>
            <w:r w:rsidRPr="00563885">
              <w:rPr>
                <w:bCs/>
                <w:iCs/>
                <w:color w:val="000000" w:themeColor="text1"/>
              </w:rPr>
              <w:t xml:space="preserve"> (</w:t>
            </w:r>
            <w:r w:rsidR="002C022C" w:rsidRPr="00563885">
              <w:rPr>
                <w:bCs/>
                <w:iCs/>
                <w:color w:val="000000" w:themeColor="text1"/>
              </w:rPr>
              <w:t>32.22</w:t>
            </w:r>
            <w:r w:rsidR="00DB17EE" w:rsidRPr="00563885">
              <w:rPr>
                <w:bCs/>
                <w:iCs/>
                <w:color w:val="000000" w:themeColor="text1"/>
              </w:rPr>
              <w:t>)</w:t>
            </w:r>
          </w:p>
        </w:tc>
        <w:tc>
          <w:tcPr>
            <w:tcW w:w="1916" w:type="dxa"/>
            <w:vMerge/>
            <w:tcBorders>
              <w:left w:val="nil"/>
              <w:right w:val="nil"/>
            </w:tcBorders>
            <w:vAlign w:val="center"/>
          </w:tcPr>
          <w:p w14:paraId="0E1E51E2" w14:textId="77777777" w:rsidR="00DB17EE" w:rsidRPr="00563885" w:rsidRDefault="00DB17EE" w:rsidP="00DB17EE">
            <w:pPr>
              <w:spacing w:line="276" w:lineRule="auto"/>
              <w:jc w:val="center"/>
              <w:rPr>
                <w:bCs/>
                <w:iCs/>
                <w:color w:val="000000" w:themeColor="text1"/>
              </w:rPr>
            </w:pPr>
          </w:p>
        </w:tc>
      </w:tr>
      <w:tr w:rsidR="004A695D" w:rsidRPr="00563885" w14:paraId="4982D37D" w14:textId="77777777" w:rsidTr="00C25B69">
        <w:trPr>
          <w:trHeight w:val="68"/>
        </w:trPr>
        <w:tc>
          <w:tcPr>
            <w:tcW w:w="903" w:type="dxa"/>
            <w:tcBorders>
              <w:top w:val="nil"/>
              <w:left w:val="nil"/>
              <w:bottom w:val="single" w:sz="4" w:space="0" w:color="auto"/>
              <w:right w:val="nil"/>
            </w:tcBorders>
            <w:vAlign w:val="center"/>
          </w:tcPr>
          <w:p w14:paraId="4CE8F185" w14:textId="77777777" w:rsidR="00DB17EE" w:rsidRPr="00563885" w:rsidRDefault="00DB17EE" w:rsidP="00DB17EE">
            <w:pPr>
              <w:spacing w:line="276" w:lineRule="auto"/>
              <w:rPr>
                <w:bCs/>
                <w:iCs/>
                <w:color w:val="000000" w:themeColor="text1"/>
              </w:rPr>
            </w:pPr>
          </w:p>
        </w:tc>
        <w:tc>
          <w:tcPr>
            <w:tcW w:w="3023" w:type="dxa"/>
            <w:tcBorders>
              <w:top w:val="nil"/>
              <w:left w:val="nil"/>
              <w:bottom w:val="single" w:sz="4" w:space="0" w:color="auto"/>
              <w:right w:val="nil"/>
            </w:tcBorders>
            <w:vAlign w:val="center"/>
          </w:tcPr>
          <w:p w14:paraId="1F86663E" w14:textId="77777777" w:rsidR="00DB17EE" w:rsidRPr="00563885" w:rsidRDefault="00DB17EE" w:rsidP="00DB17EE">
            <w:pPr>
              <w:spacing w:line="276" w:lineRule="auto"/>
              <w:jc w:val="center"/>
              <w:rPr>
                <w:bCs/>
                <w:iCs/>
                <w:color w:val="000000" w:themeColor="text1"/>
              </w:rPr>
            </w:pPr>
            <w:r w:rsidRPr="00563885">
              <w:rPr>
                <w:bCs/>
                <w:iCs/>
                <w:color w:val="000000" w:themeColor="text1"/>
              </w:rPr>
              <w:t>&gt; $200,000</w:t>
            </w:r>
          </w:p>
        </w:tc>
        <w:tc>
          <w:tcPr>
            <w:tcW w:w="1611" w:type="dxa"/>
            <w:tcBorders>
              <w:top w:val="nil"/>
              <w:left w:val="nil"/>
              <w:bottom w:val="single" w:sz="4" w:space="0" w:color="auto"/>
              <w:right w:val="nil"/>
            </w:tcBorders>
            <w:vAlign w:val="center"/>
          </w:tcPr>
          <w:p w14:paraId="020D13B9" w14:textId="4D5283AF" w:rsidR="00DB17EE" w:rsidRPr="00563885" w:rsidRDefault="009B2472" w:rsidP="00DB17EE">
            <w:pPr>
              <w:spacing w:line="276" w:lineRule="auto"/>
              <w:jc w:val="center"/>
              <w:rPr>
                <w:bCs/>
                <w:iCs/>
                <w:color w:val="000000" w:themeColor="text1"/>
              </w:rPr>
            </w:pPr>
            <w:r w:rsidRPr="00563885">
              <w:rPr>
                <w:bCs/>
                <w:iCs/>
                <w:color w:val="000000" w:themeColor="text1"/>
              </w:rPr>
              <w:t>1,</w:t>
            </w:r>
            <w:r w:rsidR="00E7554D" w:rsidRPr="00563885">
              <w:rPr>
                <w:bCs/>
                <w:iCs/>
                <w:color w:val="000000" w:themeColor="text1"/>
              </w:rPr>
              <w:t>245</w:t>
            </w:r>
            <w:r w:rsidR="00DA1097" w:rsidRPr="00563885">
              <w:rPr>
                <w:bCs/>
                <w:iCs/>
                <w:color w:val="000000" w:themeColor="text1"/>
              </w:rPr>
              <w:t xml:space="preserve"> </w:t>
            </w:r>
            <w:r w:rsidRPr="00563885">
              <w:rPr>
                <w:bCs/>
                <w:iCs/>
                <w:color w:val="000000" w:themeColor="text1"/>
              </w:rPr>
              <w:t>(11</w:t>
            </w:r>
            <w:r w:rsidR="00D36115" w:rsidRPr="00563885">
              <w:rPr>
                <w:bCs/>
                <w:iCs/>
                <w:color w:val="000000" w:themeColor="text1"/>
              </w:rPr>
              <w:t>.</w:t>
            </w:r>
            <w:r w:rsidR="00E7554D" w:rsidRPr="00563885">
              <w:rPr>
                <w:bCs/>
                <w:iCs/>
                <w:color w:val="000000" w:themeColor="text1"/>
              </w:rPr>
              <w:t>44</w:t>
            </w:r>
            <w:r w:rsidR="00DB17EE" w:rsidRPr="00563885">
              <w:rPr>
                <w:bCs/>
                <w:iCs/>
                <w:color w:val="000000" w:themeColor="text1"/>
              </w:rPr>
              <w:t>)</w:t>
            </w:r>
          </w:p>
        </w:tc>
        <w:tc>
          <w:tcPr>
            <w:tcW w:w="1619" w:type="dxa"/>
            <w:tcBorders>
              <w:top w:val="nil"/>
              <w:left w:val="nil"/>
              <w:bottom w:val="single" w:sz="4" w:space="0" w:color="auto"/>
              <w:right w:val="nil"/>
            </w:tcBorders>
            <w:vAlign w:val="center"/>
          </w:tcPr>
          <w:p w14:paraId="4ABA405A" w14:textId="045B74E0" w:rsidR="00DB17EE" w:rsidRPr="00563885" w:rsidRDefault="00E1252A" w:rsidP="00DB17EE">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bottom w:val="single" w:sz="4" w:space="0" w:color="auto"/>
              <w:right w:val="nil"/>
            </w:tcBorders>
            <w:vAlign w:val="center"/>
          </w:tcPr>
          <w:p w14:paraId="6643939D" w14:textId="77777777" w:rsidR="00DB17EE" w:rsidRPr="00563885" w:rsidRDefault="00DB17EE" w:rsidP="00DB17EE">
            <w:pPr>
              <w:spacing w:line="276" w:lineRule="auto"/>
              <w:jc w:val="center"/>
              <w:rPr>
                <w:bCs/>
                <w:iCs/>
                <w:color w:val="000000" w:themeColor="text1"/>
              </w:rPr>
            </w:pPr>
          </w:p>
        </w:tc>
      </w:tr>
    </w:tbl>
    <w:p w14:paraId="3AF83A01" w14:textId="77777777" w:rsidR="00A200B8" w:rsidRPr="00563885" w:rsidRDefault="00A200B8" w:rsidP="00A200B8">
      <w:pPr>
        <w:jc w:val="both"/>
        <w:rPr>
          <w:bCs/>
          <w:iCs/>
          <w:color w:val="000000" w:themeColor="text1"/>
          <w:sz w:val="20"/>
          <w:szCs w:val="20"/>
        </w:rPr>
      </w:pPr>
      <w:proofErr w:type="spellStart"/>
      <w:r w:rsidRPr="00563885">
        <w:rPr>
          <w:bCs/>
          <w:iCs/>
          <w:color w:val="000000" w:themeColor="text1"/>
          <w:sz w:val="20"/>
          <w:szCs w:val="20"/>
        </w:rPr>
        <w:t>Abbreviations</w:t>
      </w:r>
      <w:proofErr w:type="spellEnd"/>
      <w:r w:rsidRPr="00563885">
        <w:rPr>
          <w:bCs/>
          <w:iCs/>
          <w:color w:val="000000" w:themeColor="text1"/>
          <w:sz w:val="20"/>
          <w:szCs w:val="20"/>
        </w:rPr>
        <w:t xml:space="preserve">: N = </w:t>
      </w:r>
      <w:proofErr w:type="spellStart"/>
      <w:r w:rsidRPr="00563885">
        <w:rPr>
          <w:bCs/>
          <w:iCs/>
          <w:color w:val="000000" w:themeColor="text1"/>
          <w:sz w:val="20"/>
          <w:szCs w:val="20"/>
        </w:rPr>
        <w:t>Number</w:t>
      </w:r>
      <w:proofErr w:type="spellEnd"/>
      <w:r w:rsidRPr="00563885">
        <w:rPr>
          <w:bCs/>
          <w:iCs/>
          <w:color w:val="000000" w:themeColor="text1"/>
          <w:sz w:val="20"/>
          <w:szCs w:val="20"/>
        </w:rPr>
        <w:t xml:space="preserve">, SD = Standard </w:t>
      </w:r>
      <w:proofErr w:type="spellStart"/>
      <w:r w:rsidRPr="00563885">
        <w:rPr>
          <w:bCs/>
          <w:iCs/>
          <w:color w:val="000000" w:themeColor="text1"/>
          <w:sz w:val="20"/>
          <w:szCs w:val="20"/>
        </w:rPr>
        <w:t>deviation</w:t>
      </w:r>
      <w:proofErr w:type="spellEnd"/>
      <w:r w:rsidRPr="00563885">
        <w:rPr>
          <w:bCs/>
          <w:iCs/>
          <w:color w:val="000000" w:themeColor="text1"/>
          <w:sz w:val="20"/>
          <w:szCs w:val="20"/>
        </w:rPr>
        <w:t>.</w:t>
      </w:r>
    </w:p>
    <w:p w14:paraId="5FD5F8CD" w14:textId="77777777" w:rsidR="00A200B8" w:rsidRDefault="00A200B8" w:rsidP="00A200B8">
      <w:pPr>
        <w:pStyle w:val="Listenabsatz"/>
        <w:numPr>
          <w:ilvl w:val="0"/>
          <w:numId w:val="6"/>
        </w:numPr>
        <w:jc w:val="both"/>
        <w:rPr>
          <w:bCs/>
          <w:iCs/>
          <w:color w:val="000000" w:themeColor="text1"/>
          <w:sz w:val="20"/>
          <w:szCs w:val="20"/>
        </w:rPr>
      </w:pPr>
      <w:r w:rsidRPr="00563885">
        <w:rPr>
          <w:bCs/>
          <w:iCs/>
          <w:color w:val="000000" w:themeColor="text1"/>
          <w:sz w:val="20"/>
          <w:szCs w:val="20"/>
          <w:lang w:val="en-US"/>
        </w:rPr>
        <w:t xml:space="preserve">For categorical data (sex, race/ethnicity, family income class), Chi-squared tests were calculated. </w:t>
      </w:r>
      <w:proofErr w:type="spellStart"/>
      <w:r w:rsidRPr="00563885">
        <w:rPr>
          <w:bCs/>
          <w:iCs/>
          <w:color w:val="000000" w:themeColor="text1"/>
          <w:sz w:val="20"/>
          <w:szCs w:val="20"/>
        </w:rPr>
        <w:t>For</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numeric</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data</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age</w:t>
      </w:r>
      <w:proofErr w:type="spellEnd"/>
      <w:r w:rsidRPr="00563885">
        <w:rPr>
          <w:bCs/>
          <w:iCs/>
          <w:color w:val="000000" w:themeColor="text1"/>
          <w:sz w:val="20"/>
          <w:szCs w:val="20"/>
        </w:rPr>
        <w:t xml:space="preserve">), a t-test was </w:t>
      </w:r>
      <w:proofErr w:type="spellStart"/>
      <w:r w:rsidRPr="00563885">
        <w:rPr>
          <w:bCs/>
          <w:iCs/>
          <w:color w:val="000000" w:themeColor="text1"/>
          <w:sz w:val="20"/>
          <w:szCs w:val="20"/>
        </w:rPr>
        <w:t>calculated</w:t>
      </w:r>
      <w:proofErr w:type="spellEnd"/>
      <w:r w:rsidRPr="00563885">
        <w:rPr>
          <w:bCs/>
          <w:iCs/>
          <w:color w:val="000000" w:themeColor="text1"/>
          <w:sz w:val="20"/>
          <w:szCs w:val="20"/>
        </w:rPr>
        <w:t>.</w:t>
      </w:r>
    </w:p>
    <w:p w14:paraId="1916C2D8" w14:textId="77777777" w:rsidR="00E1252A" w:rsidRPr="00654DA1" w:rsidRDefault="00E1252A" w:rsidP="00E1252A">
      <w:pPr>
        <w:pStyle w:val="Listenabsatz"/>
        <w:numPr>
          <w:ilvl w:val="0"/>
          <w:numId w:val="6"/>
        </w:numPr>
        <w:jc w:val="both"/>
        <w:rPr>
          <w:bCs/>
          <w:iCs/>
          <w:color w:val="000000" w:themeColor="text1"/>
          <w:sz w:val="20"/>
          <w:szCs w:val="20"/>
          <w:lang w:val="en-US"/>
        </w:rPr>
      </w:pPr>
      <w:r w:rsidRPr="00654DA1">
        <w:rPr>
          <w:bCs/>
          <w:iCs/>
          <w:color w:val="000000" w:themeColor="text1"/>
          <w:sz w:val="20"/>
          <w:szCs w:val="20"/>
          <w:lang w:val="en-US"/>
        </w:rPr>
        <w:t>Please note that, in accordance with ABCD study privacy protection policies, numbers fewer than 10 are suppressed.</w:t>
      </w:r>
    </w:p>
    <w:p w14:paraId="73A29626" w14:textId="77777777" w:rsidR="00E1252A" w:rsidRPr="00654DA1" w:rsidRDefault="00E1252A" w:rsidP="00654DA1">
      <w:pPr>
        <w:ind w:left="360"/>
        <w:jc w:val="both"/>
        <w:rPr>
          <w:bCs/>
          <w:iCs/>
          <w:color w:val="000000" w:themeColor="text1"/>
          <w:sz w:val="20"/>
          <w:szCs w:val="20"/>
          <w:lang w:val="en-US"/>
        </w:rPr>
      </w:pPr>
    </w:p>
    <w:bookmarkEnd w:id="2"/>
    <w:p w14:paraId="7079382C" w14:textId="77777777" w:rsidR="00563885" w:rsidRPr="00654DA1" w:rsidRDefault="00563885">
      <w:pPr>
        <w:rPr>
          <w:i/>
          <w:iCs/>
          <w:color w:val="000000" w:themeColor="text1"/>
          <w:lang w:val="en-US"/>
        </w:rPr>
      </w:pPr>
    </w:p>
    <w:tbl>
      <w:tblPr>
        <w:tblStyle w:val="Tabellenraster"/>
        <w:tblW w:w="0" w:type="auto"/>
        <w:tblLook w:val="04A0" w:firstRow="1" w:lastRow="0" w:firstColumn="1" w:lastColumn="0" w:noHBand="0" w:noVBand="1"/>
      </w:tblPr>
      <w:tblGrid>
        <w:gridCol w:w="903"/>
        <w:gridCol w:w="3023"/>
        <w:gridCol w:w="1611"/>
        <w:gridCol w:w="1619"/>
        <w:gridCol w:w="1916"/>
      </w:tblGrid>
      <w:tr w:rsidR="004A695D" w:rsidRPr="00654DA1" w14:paraId="782A7DFB" w14:textId="77777777" w:rsidTr="00304DC7">
        <w:tc>
          <w:tcPr>
            <w:tcW w:w="9072" w:type="dxa"/>
            <w:gridSpan w:val="5"/>
            <w:tcBorders>
              <w:top w:val="nil"/>
              <w:left w:val="nil"/>
              <w:bottom w:val="single" w:sz="12" w:space="0" w:color="auto"/>
              <w:right w:val="nil"/>
            </w:tcBorders>
            <w:hideMark/>
          </w:tcPr>
          <w:p w14:paraId="1D76F890" w14:textId="1222A05E" w:rsidR="005042A3" w:rsidRPr="00563885" w:rsidRDefault="004C7776" w:rsidP="00304DC7">
            <w:pPr>
              <w:spacing w:after="120"/>
              <w:jc w:val="both"/>
              <w:rPr>
                <w:b/>
                <w:iCs/>
                <w:color w:val="000000" w:themeColor="text1"/>
                <w:sz w:val="24"/>
                <w:szCs w:val="24"/>
                <w:lang w:val="en-US"/>
              </w:rPr>
            </w:pPr>
            <w:r w:rsidRPr="00563885">
              <w:rPr>
                <w:b/>
                <w:iCs/>
                <w:color w:val="000000" w:themeColor="text1"/>
                <w:sz w:val="24"/>
                <w:szCs w:val="24"/>
                <w:lang w:val="en-US"/>
              </w:rPr>
              <w:lastRenderedPageBreak/>
              <w:t>Supplementary Table S</w:t>
            </w:r>
            <w:r w:rsidR="009B44D8" w:rsidRPr="00563885">
              <w:rPr>
                <w:b/>
                <w:iCs/>
                <w:color w:val="000000" w:themeColor="text1"/>
                <w:sz w:val="24"/>
                <w:szCs w:val="24"/>
                <w:lang w:val="en-US"/>
              </w:rPr>
              <w:t>2</w:t>
            </w:r>
            <w:r w:rsidRPr="00563885">
              <w:rPr>
                <w:b/>
                <w:iCs/>
                <w:color w:val="000000" w:themeColor="text1"/>
                <w:sz w:val="24"/>
                <w:szCs w:val="24"/>
                <w:lang w:val="en-US"/>
              </w:rPr>
              <w:t xml:space="preserve">. Comparison of Included and Excluded </w:t>
            </w:r>
            <w:r w:rsidR="009B44D8" w:rsidRPr="00563885">
              <w:rPr>
                <w:b/>
                <w:iCs/>
                <w:color w:val="000000" w:themeColor="text1"/>
                <w:sz w:val="24"/>
                <w:szCs w:val="24"/>
                <w:lang w:val="en-US"/>
              </w:rPr>
              <w:t xml:space="preserve">Participants </w:t>
            </w:r>
            <w:r w:rsidRPr="00563885">
              <w:rPr>
                <w:b/>
                <w:iCs/>
                <w:color w:val="000000" w:themeColor="text1"/>
                <w:sz w:val="24"/>
                <w:szCs w:val="24"/>
                <w:lang w:val="en-US"/>
              </w:rPr>
              <w:t>at 3-Year Follow-Up</w:t>
            </w:r>
            <w:r w:rsidR="009B44D8" w:rsidRPr="00563885">
              <w:rPr>
                <w:b/>
                <w:iCs/>
                <w:color w:val="000000" w:themeColor="text1"/>
                <w:sz w:val="24"/>
                <w:szCs w:val="24"/>
                <w:lang w:val="en-US"/>
              </w:rPr>
              <w:t>.</w:t>
            </w:r>
          </w:p>
        </w:tc>
      </w:tr>
      <w:tr w:rsidR="004A695D" w:rsidRPr="00654DA1" w14:paraId="5A0FF324" w14:textId="77777777" w:rsidTr="00304DC7">
        <w:tc>
          <w:tcPr>
            <w:tcW w:w="3926" w:type="dxa"/>
            <w:gridSpan w:val="2"/>
            <w:tcBorders>
              <w:top w:val="single" w:sz="12" w:space="0" w:color="auto"/>
              <w:left w:val="nil"/>
              <w:bottom w:val="single" w:sz="12" w:space="0" w:color="auto"/>
              <w:right w:val="nil"/>
            </w:tcBorders>
            <w:vAlign w:val="bottom"/>
            <w:hideMark/>
          </w:tcPr>
          <w:p w14:paraId="113005F1" w14:textId="77777777" w:rsidR="005042A3" w:rsidRPr="00563885" w:rsidRDefault="005042A3" w:rsidP="00304DC7">
            <w:pPr>
              <w:spacing w:after="120"/>
              <w:rPr>
                <w:b/>
                <w:iCs/>
                <w:color w:val="000000" w:themeColor="text1"/>
                <w:lang w:val="en-US"/>
              </w:rPr>
            </w:pPr>
            <w:r w:rsidRPr="00563885">
              <w:rPr>
                <w:b/>
                <w:iCs/>
                <w:color w:val="000000" w:themeColor="text1"/>
                <w:lang w:val="en-US"/>
              </w:rPr>
              <w:t>Characteristics</w:t>
            </w:r>
          </w:p>
        </w:tc>
        <w:tc>
          <w:tcPr>
            <w:tcW w:w="1611" w:type="dxa"/>
            <w:tcBorders>
              <w:top w:val="single" w:sz="12" w:space="0" w:color="auto"/>
              <w:left w:val="nil"/>
              <w:bottom w:val="single" w:sz="12" w:space="0" w:color="auto"/>
              <w:right w:val="nil"/>
            </w:tcBorders>
            <w:vAlign w:val="bottom"/>
            <w:hideMark/>
          </w:tcPr>
          <w:p w14:paraId="7A60967C" w14:textId="77777777" w:rsidR="005042A3" w:rsidRPr="00563885" w:rsidRDefault="005042A3" w:rsidP="00304DC7">
            <w:pPr>
              <w:spacing w:after="120"/>
              <w:jc w:val="center"/>
              <w:rPr>
                <w:b/>
                <w:iCs/>
                <w:color w:val="000000" w:themeColor="text1"/>
              </w:rPr>
            </w:pPr>
            <w:proofErr w:type="spellStart"/>
            <w:r w:rsidRPr="00563885">
              <w:rPr>
                <w:b/>
                <w:iCs/>
                <w:color w:val="000000" w:themeColor="text1"/>
              </w:rPr>
              <w:t>Included</w:t>
            </w:r>
            <w:proofErr w:type="spellEnd"/>
          </w:p>
          <w:p w14:paraId="667A0C21" w14:textId="3D0CB39A" w:rsidR="005042A3" w:rsidRPr="00563885" w:rsidRDefault="005042A3" w:rsidP="00304DC7">
            <w:pPr>
              <w:spacing w:after="120"/>
              <w:jc w:val="center"/>
              <w:rPr>
                <w:b/>
                <w:iCs/>
                <w:color w:val="000000" w:themeColor="text1"/>
              </w:rPr>
            </w:pPr>
            <w:r w:rsidRPr="00563885">
              <w:rPr>
                <w:b/>
                <w:iCs/>
                <w:color w:val="000000" w:themeColor="text1"/>
              </w:rPr>
              <w:t xml:space="preserve">(N = </w:t>
            </w:r>
            <w:r w:rsidR="00943397" w:rsidRPr="00563885">
              <w:rPr>
                <w:b/>
                <w:iCs/>
                <w:color w:val="000000" w:themeColor="text1"/>
              </w:rPr>
              <w:t>10,248</w:t>
            </w:r>
            <w:r w:rsidRPr="00563885">
              <w:rPr>
                <w:b/>
                <w:iCs/>
                <w:color w:val="000000" w:themeColor="text1"/>
              </w:rPr>
              <w:t>)</w:t>
            </w:r>
          </w:p>
        </w:tc>
        <w:tc>
          <w:tcPr>
            <w:tcW w:w="1619" w:type="dxa"/>
            <w:tcBorders>
              <w:top w:val="single" w:sz="12" w:space="0" w:color="auto"/>
              <w:left w:val="nil"/>
              <w:bottom w:val="single" w:sz="12" w:space="0" w:color="auto"/>
              <w:right w:val="nil"/>
            </w:tcBorders>
            <w:vAlign w:val="bottom"/>
            <w:hideMark/>
          </w:tcPr>
          <w:p w14:paraId="73303C34" w14:textId="77777777" w:rsidR="005042A3" w:rsidRPr="00563885" w:rsidRDefault="005042A3" w:rsidP="00304DC7">
            <w:pPr>
              <w:spacing w:after="120"/>
              <w:jc w:val="center"/>
              <w:rPr>
                <w:b/>
                <w:iCs/>
                <w:color w:val="000000" w:themeColor="text1"/>
              </w:rPr>
            </w:pPr>
            <w:proofErr w:type="spellStart"/>
            <w:r w:rsidRPr="00563885">
              <w:rPr>
                <w:b/>
                <w:iCs/>
                <w:color w:val="000000" w:themeColor="text1"/>
              </w:rPr>
              <w:t>Excluded</w:t>
            </w:r>
            <w:proofErr w:type="spellEnd"/>
          </w:p>
          <w:p w14:paraId="1C829E83" w14:textId="280FB9FF" w:rsidR="005042A3" w:rsidRPr="00563885" w:rsidRDefault="005042A3" w:rsidP="00304DC7">
            <w:pPr>
              <w:spacing w:after="120"/>
              <w:jc w:val="center"/>
              <w:rPr>
                <w:b/>
                <w:iCs/>
                <w:color w:val="000000" w:themeColor="text1"/>
              </w:rPr>
            </w:pPr>
            <w:r w:rsidRPr="00563885">
              <w:rPr>
                <w:b/>
                <w:iCs/>
                <w:color w:val="000000" w:themeColor="text1"/>
              </w:rPr>
              <w:t xml:space="preserve">(N = </w:t>
            </w:r>
            <w:r w:rsidR="004939A9" w:rsidRPr="00563885">
              <w:rPr>
                <w:b/>
                <w:iCs/>
                <w:color w:val="000000" w:themeColor="text1"/>
              </w:rPr>
              <w:t>8</w:t>
            </w:r>
            <w:r w:rsidR="00B22507" w:rsidRPr="00563885">
              <w:rPr>
                <w:b/>
                <w:iCs/>
                <w:color w:val="000000" w:themeColor="text1"/>
              </w:rPr>
              <w:t>7</w:t>
            </w:r>
            <w:r w:rsidRPr="00563885">
              <w:rPr>
                <w:b/>
                <w:iCs/>
                <w:color w:val="000000" w:themeColor="text1"/>
              </w:rPr>
              <w:t>)</w:t>
            </w:r>
          </w:p>
        </w:tc>
        <w:tc>
          <w:tcPr>
            <w:tcW w:w="1916" w:type="dxa"/>
            <w:tcBorders>
              <w:top w:val="single" w:sz="12" w:space="0" w:color="auto"/>
              <w:left w:val="nil"/>
              <w:bottom w:val="single" w:sz="12" w:space="0" w:color="auto"/>
              <w:right w:val="nil"/>
            </w:tcBorders>
            <w:vAlign w:val="bottom"/>
            <w:hideMark/>
          </w:tcPr>
          <w:p w14:paraId="5A07D896" w14:textId="77777777" w:rsidR="005042A3" w:rsidRPr="00563885" w:rsidRDefault="005042A3" w:rsidP="00304DC7">
            <w:pPr>
              <w:spacing w:after="120"/>
              <w:jc w:val="center"/>
              <w:rPr>
                <w:b/>
                <w:iCs/>
                <w:color w:val="000000" w:themeColor="text1"/>
                <w:lang w:val="en-US"/>
              </w:rPr>
            </w:pPr>
            <w:r w:rsidRPr="00563885">
              <w:rPr>
                <w:b/>
                <w:iCs/>
                <w:color w:val="000000" w:themeColor="text1"/>
                <w:lang w:val="en-US"/>
              </w:rPr>
              <w:t xml:space="preserve">p values </w:t>
            </w:r>
            <w:r w:rsidRPr="00563885">
              <w:rPr>
                <w:b/>
                <w:iCs/>
                <w:color w:val="000000" w:themeColor="text1"/>
                <w:vertAlign w:val="superscript"/>
                <w:lang w:val="en-US"/>
              </w:rPr>
              <w:t>a</w:t>
            </w:r>
          </w:p>
          <w:p w14:paraId="7A0CD9E4" w14:textId="77777777" w:rsidR="005042A3" w:rsidRPr="00563885" w:rsidRDefault="005042A3" w:rsidP="00304DC7">
            <w:pPr>
              <w:spacing w:after="120"/>
              <w:jc w:val="center"/>
              <w:rPr>
                <w:b/>
                <w:iCs/>
                <w:color w:val="000000" w:themeColor="text1"/>
                <w:lang w:val="en-US"/>
              </w:rPr>
            </w:pPr>
            <w:r w:rsidRPr="00563885">
              <w:rPr>
                <w:b/>
                <w:iCs/>
                <w:color w:val="000000" w:themeColor="text1"/>
                <w:lang w:val="en-US"/>
              </w:rPr>
              <w:t>t-test/</w:t>
            </w:r>
            <w:r w:rsidRPr="00563885">
              <w:rPr>
                <w:b/>
                <w:iCs/>
                <w:color w:val="000000" w:themeColor="text1"/>
              </w:rPr>
              <w:t>Χ</w:t>
            </w:r>
            <w:r w:rsidRPr="00563885">
              <w:rPr>
                <w:b/>
                <w:iCs/>
                <w:color w:val="000000" w:themeColor="text1"/>
                <w:lang w:val="en-US"/>
              </w:rPr>
              <w:t>²-test</w:t>
            </w:r>
          </w:p>
        </w:tc>
      </w:tr>
      <w:tr w:rsidR="004A695D" w:rsidRPr="00563885" w14:paraId="6D909FBE" w14:textId="77777777" w:rsidTr="00304DC7">
        <w:trPr>
          <w:trHeight w:val="520"/>
        </w:trPr>
        <w:tc>
          <w:tcPr>
            <w:tcW w:w="3926" w:type="dxa"/>
            <w:gridSpan w:val="2"/>
            <w:tcBorders>
              <w:top w:val="single" w:sz="12" w:space="0" w:color="auto"/>
              <w:left w:val="nil"/>
              <w:bottom w:val="nil"/>
              <w:right w:val="nil"/>
            </w:tcBorders>
            <w:vAlign w:val="center"/>
          </w:tcPr>
          <w:p w14:paraId="30EF9AE6" w14:textId="77777777" w:rsidR="005042A3" w:rsidRPr="00563885" w:rsidRDefault="005042A3" w:rsidP="00304DC7">
            <w:pPr>
              <w:spacing w:after="120"/>
              <w:rPr>
                <w:b/>
                <w:iCs/>
                <w:color w:val="000000" w:themeColor="text1"/>
              </w:rPr>
            </w:pPr>
            <w:r w:rsidRPr="00563885">
              <w:rPr>
                <w:b/>
                <w:iCs/>
                <w:color w:val="000000" w:themeColor="text1"/>
              </w:rPr>
              <w:t>Age (</w:t>
            </w:r>
            <w:proofErr w:type="spellStart"/>
            <w:r w:rsidRPr="00563885">
              <w:rPr>
                <w:b/>
                <w:iCs/>
                <w:color w:val="000000" w:themeColor="text1"/>
              </w:rPr>
              <w:t>Years</w:t>
            </w:r>
            <w:proofErr w:type="spellEnd"/>
            <w:r w:rsidRPr="00563885">
              <w:rPr>
                <w:b/>
                <w:iCs/>
                <w:color w:val="000000" w:themeColor="text1"/>
              </w:rPr>
              <w:t xml:space="preserve">), </w:t>
            </w:r>
            <w:proofErr w:type="spellStart"/>
            <w:r w:rsidRPr="00563885">
              <w:rPr>
                <w:b/>
                <w:iCs/>
                <w:color w:val="000000" w:themeColor="text1"/>
              </w:rPr>
              <w:t>mean</w:t>
            </w:r>
            <w:proofErr w:type="spellEnd"/>
            <w:r w:rsidRPr="00563885">
              <w:rPr>
                <w:b/>
                <w:iCs/>
                <w:color w:val="000000" w:themeColor="text1"/>
              </w:rPr>
              <w:t xml:space="preserve"> (SD)</w:t>
            </w:r>
          </w:p>
        </w:tc>
        <w:tc>
          <w:tcPr>
            <w:tcW w:w="1611" w:type="dxa"/>
            <w:tcBorders>
              <w:top w:val="single" w:sz="12" w:space="0" w:color="auto"/>
              <w:left w:val="nil"/>
              <w:bottom w:val="nil"/>
              <w:right w:val="nil"/>
            </w:tcBorders>
            <w:vAlign w:val="center"/>
          </w:tcPr>
          <w:p w14:paraId="731635D4" w14:textId="39B7D060" w:rsidR="005042A3" w:rsidRPr="00563885" w:rsidRDefault="005042A3" w:rsidP="00304DC7">
            <w:pPr>
              <w:spacing w:after="120"/>
              <w:jc w:val="center"/>
              <w:rPr>
                <w:b/>
                <w:iCs/>
                <w:color w:val="000000" w:themeColor="text1"/>
              </w:rPr>
            </w:pPr>
            <w:r w:rsidRPr="00563885">
              <w:rPr>
                <w:bCs/>
                <w:iCs/>
                <w:color w:val="000000" w:themeColor="text1"/>
              </w:rPr>
              <w:t>1</w:t>
            </w:r>
            <w:r w:rsidR="00CA2FCE" w:rsidRPr="00563885">
              <w:rPr>
                <w:bCs/>
                <w:iCs/>
                <w:color w:val="000000" w:themeColor="text1"/>
              </w:rPr>
              <w:t>2.</w:t>
            </w:r>
            <w:r w:rsidR="00D50852" w:rsidRPr="00563885">
              <w:rPr>
                <w:bCs/>
                <w:iCs/>
                <w:color w:val="000000" w:themeColor="text1"/>
              </w:rPr>
              <w:t>9</w:t>
            </w:r>
            <w:r w:rsidR="009C6F3C" w:rsidRPr="00563885">
              <w:rPr>
                <w:bCs/>
                <w:iCs/>
                <w:color w:val="000000" w:themeColor="text1"/>
              </w:rPr>
              <w:t>1</w:t>
            </w:r>
            <w:r w:rsidRPr="00563885">
              <w:rPr>
                <w:bCs/>
                <w:iCs/>
                <w:color w:val="000000" w:themeColor="text1"/>
              </w:rPr>
              <w:t xml:space="preserve"> (0.6</w:t>
            </w:r>
            <w:r w:rsidR="00B81579" w:rsidRPr="00563885">
              <w:rPr>
                <w:bCs/>
                <w:iCs/>
                <w:color w:val="000000" w:themeColor="text1"/>
              </w:rPr>
              <w:t>5</w:t>
            </w:r>
            <w:r w:rsidRPr="00563885">
              <w:rPr>
                <w:bCs/>
                <w:iCs/>
                <w:color w:val="000000" w:themeColor="text1"/>
              </w:rPr>
              <w:t>)</w:t>
            </w:r>
          </w:p>
        </w:tc>
        <w:tc>
          <w:tcPr>
            <w:tcW w:w="1619" w:type="dxa"/>
            <w:tcBorders>
              <w:top w:val="single" w:sz="12" w:space="0" w:color="auto"/>
              <w:left w:val="nil"/>
              <w:bottom w:val="nil"/>
              <w:right w:val="nil"/>
            </w:tcBorders>
            <w:vAlign w:val="center"/>
          </w:tcPr>
          <w:p w14:paraId="361C02C6" w14:textId="0A3F10D9" w:rsidR="005042A3" w:rsidRPr="00563885" w:rsidRDefault="005042A3" w:rsidP="00304DC7">
            <w:pPr>
              <w:spacing w:after="120"/>
              <w:jc w:val="center"/>
              <w:rPr>
                <w:b/>
                <w:iCs/>
                <w:color w:val="000000" w:themeColor="text1"/>
              </w:rPr>
            </w:pPr>
            <w:r w:rsidRPr="00563885">
              <w:rPr>
                <w:bCs/>
                <w:iCs/>
                <w:color w:val="000000" w:themeColor="text1"/>
              </w:rPr>
              <w:t>12.</w:t>
            </w:r>
            <w:r w:rsidR="00B81579" w:rsidRPr="00563885">
              <w:rPr>
                <w:bCs/>
                <w:iCs/>
                <w:color w:val="000000" w:themeColor="text1"/>
              </w:rPr>
              <w:t>92</w:t>
            </w:r>
            <w:r w:rsidR="00D50852" w:rsidRPr="00563885">
              <w:rPr>
                <w:bCs/>
                <w:iCs/>
                <w:color w:val="000000" w:themeColor="text1"/>
              </w:rPr>
              <w:t xml:space="preserve"> (0.6</w:t>
            </w:r>
            <w:r w:rsidR="00B81579" w:rsidRPr="00563885">
              <w:rPr>
                <w:bCs/>
                <w:iCs/>
                <w:color w:val="000000" w:themeColor="text1"/>
              </w:rPr>
              <w:t>3</w:t>
            </w:r>
            <w:r w:rsidRPr="00563885">
              <w:rPr>
                <w:bCs/>
                <w:iCs/>
                <w:color w:val="000000" w:themeColor="text1"/>
              </w:rPr>
              <w:t>)</w:t>
            </w:r>
          </w:p>
        </w:tc>
        <w:tc>
          <w:tcPr>
            <w:tcW w:w="1916" w:type="dxa"/>
            <w:tcBorders>
              <w:top w:val="single" w:sz="12" w:space="0" w:color="auto"/>
              <w:left w:val="nil"/>
              <w:bottom w:val="nil"/>
              <w:right w:val="nil"/>
            </w:tcBorders>
            <w:vAlign w:val="center"/>
          </w:tcPr>
          <w:p w14:paraId="6BA32A0A" w14:textId="7E5F2E2B" w:rsidR="005042A3" w:rsidRPr="00563885" w:rsidRDefault="00D50852" w:rsidP="00304DC7">
            <w:pPr>
              <w:spacing w:after="120"/>
              <w:jc w:val="center"/>
              <w:rPr>
                <w:bCs/>
                <w:iCs/>
                <w:color w:val="000000" w:themeColor="text1"/>
              </w:rPr>
            </w:pPr>
            <w:r w:rsidRPr="00563885">
              <w:rPr>
                <w:bCs/>
                <w:iCs/>
                <w:color w:val="000000" w:themeColor="text1"/>
              </w:rPr>
              <w:t>0.</w:t>
            </w:r>
            <w:r w:rsidR="00B81579" w:rsidRPr="00563885">
              <w:rPr>
                <w:bCs/>
                <w:iCs/>
                <w:color w:val="000000" w:themeColor="text1"/>
              </w:rPr>
              <w:t>6</w:t>
            </w:r>
            <w:r w:rsidR="00C728D3" w:rsidRPr="00563885">
              <w:rPr>
                <w:bCs/>
                <w:iCs/>
                <w:color w:val="000000" w:themeColor="text1"/>
              </w:rPr>
              <w:t>3</w:t>
            </w:r>
            <w:r w:rsidR="00C5068A" w:rsidRPr="00563885">
              <w:rPr>
                <w:bCs/>
                <w:iCs/>
                <w:color w:val="000000" w:themeColor="text1"/>
              </w:rPr>
              <w:t>2</w:t>
            </w:r>
          </w:p>
        </w:tc>
      </w:tr>
      <w:tr w:rsidR="004A695D" w:rsidRPr="00563885" w14:paraId="05B7F5E6" w14:textId="77777777" w:rsidTr="00304DC7">
        <w:tc>
          <w:tcPr>
            <w:tcW w:w="3926" w:type="dxa"/>
            <w:gridSpan w:val="2"/>
            <w:tcBorders>
              <w:top w:val="nil"/>
              <w:left w:val="nil"/>
              <w:bottom w:val="nil"/>
              <w:right w:val="nil"/>
            </w:tcBorders>
            <w:vAlign w:val="center"/>
          </w:tcPr>
          <w:p w14:paraId="604D1B41" w14:textId="77777777" w:rsidR="005042A3" w:rsidRPr="00563885" w:rsidRDefault="005042A3" w:rsidP="00304DC7">
            <w:pPr>
              <w:spacing w:after="120"/>
              <w:rPr>
                <w:b/>
                <w:iCs/>
                <w:color w:val="000000" w:themeColor="text1"/>
              </w:rPr>
            </w:pPr>
            <w:r w:rsidRPr="00563885">
              <w:rPr>
                <w:b/>
                <w:iCs/>
                <w:color w:val="000000" w:themeColor="text1"/>
              </w:rPr>
              <w:t>Sex, N (%)</w:t>
            </w:r>
          </w:p>
        </w:tc>
        <w:tc>
          <w:tcPr>
            <w:tcW w:w="1611" w:type="dxa"/>
            <w:tcBorders>
              <w:top w:val="nil"/>
              <w:left w:val="nil"/>
              <w:bottom w:val="nil"/>
              <w:right w:val="nil"/>
            </w:tcBorders>
            <w:vAlign w:val="center"/>
          </w:tcPr>
          <w:p w14:paraId="091B87B9" w14:textId="77777777" w:rsidR="005042A3" w:rsidRPr="00563885" w:rsidRDefault="005042A3" w:rsidP="00304DC7">
            <w:pPr>
              <w:spacing w:after="120"/>
              <w:jc w:val="center"/>
              <w:rPr>
                <w:b/>
                <w:iCs/>
                <w:color w:val="000000" w:themeColor="text1"/>
              </w:rPr>
            </w:pPr>
          </w:p>
        </w:tc>
        <w:tc>
          <w:tcPr>
            <w:tcW w:w="1619" w:type="dxa"/>
            <w:tcBorders>
              <w:top w:val="nil"/>
              <w:left w:val="nil"/>
              <w:bottom w:val="nil"/>
              <w:right w:val="nil"/>
            </w:tcBorders>
            <w:vAlign w:val="center"/>
          </w:tcPr>
          <w:p w14:paraId="00328865" w14:textId="77777777" w:rsidR="005042A3" w:rsidRPr="00563885" w:rsidRDefault="005042A3" w:rsidP="00304DC7">
            <w:pPr>
              <w:spacing w:after="120"/>
              <w:jc w:val="center"/>
              <w:rPr>
                <w:b/>
                <w:iCs/>
                <w:color w:val="000000" w:themeColor="text1"/>
              </w:rPr>
            </w:pPr>
          </w:p>
        </w:tc>
        <w:tc>
          <w:tcPr>
            <w:tcW w:w="1916" w:type="dxa"/>
            <w:tcBorders>
              <w:top w:val="nil"/>
              <w:left w:val="nil"/>
              <w:bottom w:val="nil"/>
              <w:right w:val="nil"/>
            </w:tcBorders>
            <w:vAlign w:val="center"/>
          </w:tcPr>
          <w:p w14:paraId="2DA74968" w14:textId="77777777" w:rsidR="005042A3" w:rsidRPr="00563885" w:rsidRDefault="005042A3" w:rsidP="00304DC7">
            <w:pPr>
              <w:spacing w:after="120"/>
              <w:jc w:val="center"/>
              <w:rPr>
                <w:b/>
                <w:iCs/>
                <w:color w:val="000000" w:themeColor="text1"/>
              </w:rPr>
            </w:pPr>
          </w:p>
        </w:tc>
      </w:tr>
      <w:tr w:rsidR="004A695D" w:rsidRPr="00563885" w14:paraId="75390C6F" w14:textId="77777777" w:rsidTr="00304DC7">
        <w:tc>
          <w:tcPr>
            <w:tcW w:w="903" w:type="dxa"/>
            <w:tcBorders>
              <w:top w:val="nil"/>
              <w:left w:val="nil"/>
              <w:bottom w:val="nil"/>
              <w:right w:val="nil"/>
            </w:tcBorders>
            <w:vAlign w:val="center"/>
          </w:tcPr>
          <w:p w14:paraId="7D61359E" w14:textId="77777777" w:rsidR="005042A3" w:rsidRPr="00563885" w:rsidRDefault="005042A3" w:rsidP="00304DC7">
            <w:pPr>
              <w:spacing w:after="120"/>
              <w:rPr>
                <w:b/>
                <w:iCs/>
                <w:color w:val="000000" w:themeColor="text1"/>
              </w:rPr>
            </w:pPr>
          </w:p>
        </w:tc>
        <w:tc>
          <w:tcPr>
            <w:tcW w:w="3023" w:type="dxa"/>
            <w:tcBorders>
              <w:top w:val="nil"/>
              <w:left w:val="nil"/>
              <w:bottom w:val="nil"/>
              <w:right w:val="nil"/>
            </w:tcBorders>
            <w:vAlign w:val="center"/>
          </w:tcPr>
          <w:p w14:paraId="1552F007" w14:textId="77777777" w:rsidR="005042A3" w:rsidRPr="00563885" w:rsidRDefault="005042A3" w:rsidP="00304DC7">
            <w:pPr>
              <w:spacing w:after="120"/>
              <w:rPr>
                <w:b/>
                <w:iCs/>
                <w:color w:val="000000" w:themeColor="text1"/>
              </w:rPr>
            </w:pPr>
            <w:r w:rsidRPr="00563885">
              <w:rPr>
                <w:b/>
                <w:iCs/>
                <w:color w:val="000000" w:themeColor="text1"/>
              </w:rPr>
              <w:t>Male</w:t>
            </w:r>
          </w:p>
        </w:tc>
        <w:tc>
          <w:tcPr>
            <w:tcW w:w="1611" w:type="dxa"/>
            <w:tcBorders>
              <w:top w:val="nil"/>
              <w:left w:val="nil"/>
              <w:bottom w:val="nil"/>
              <w:right w:val="nil"/>
            </w:tcBorders>
            <w:vAlign w:val="center"/>
          </w:tcPr>
          <w:p w14:paraId="29CEF929" w14:textId="256887BE" w:rsidR="005042A3" w:rsidRPr="00563885" w:rsidRDefault="00B719FD" w:rsidP="00304DC7">
            <w:pPr>
              <w:spacing w:after="120"/>
              <w:jc w:val="center"/>
              <w:rPr>
                <w:bCs/>
                <w:iCs/>
                <w:color w:val="000000" w:themeColor="text1"/>
              </w:rPr>
            </w:pPr>
            <w:r w:rsidRPr="00563885">
              <w:rPr>
                <w:bCs/>
                <w:iCs/>
                <w:color w:val="000000" w:themeColor="text1"/>
              </w:rPr>
              <w:t>5,</w:t>
            </w:r>
            <w:r w:rsidR="00C5068A" w:rsidRPr="00563885">
              <w:rPr>
                <w:bCs/>
                <w:iCs/>
                <w:color w:val="000000" w:themeColor="text1"/>
              </w:rPr>
              <w:t>37</w:t>
            </w:r>
            <w:r w:rsidRPr="00563885">
              <w:rPr>
                <w:bCs/>
                <w:iCs/>
                <w:color w:val="000000" w:themeColor="text1"/>
              </w:rPr>
              <w:t>1</w:t>
            </w:r>
            <w:r w:rsidR="00FD4C73" w:rsidRPr="00563885">
              <w:rPr>
                <w:bCs/>
                <w:iCs/>
                <w:color w:val="000000" w:themeColor="text1"/>
              </w:rPr>
              <w:t xml:space="preserve"> (52.</w:t>
            </w:r>
            <w:r w:rsidR="00B81579" w:rsidRPr="00563885">
              <w:rPr>
                <w:bCs/>
                <w:iCs/>
                <w:color w:val="000000" w:themeColor="text1"/>
              </w:rPr>
              <w:t>4</w:t>
            </w:r>
            <w:r w:rsidR="00C5068A" w:rsidRPr="00563885">
              <w:rPr>
                <w:bCs/>
                <w:iCs/>
                <w:color w:val="000000" w:themeColor="text1"/>
              </w:rPr>
              <w:t>1</w:t>
            </w:r>
            <w:r w:rsidR="005042A3" w:rsidRPr="00563885">
              <w:rPr>
                <w:bCs/>
                <w:iCs/>
                <w:color w:val="000000" w:themeColor="text1"/>
              </w:rPr>
              <w:t>)</w:t>
            </w:r>
          </w:p>
        </w:tc>
        <w:tc>
          <w:tcPr>
            <w:tcW w:w="1619" w:type="dxa"/>
            <w:tcBorders>
              <w:top w:val="nil"/>
              <w:left w:val="nil"/>
              <w:bottom w:val="nil"/>
              <w:right w:val="nil"/>
            </w:tcBorders>
            <w:vAlign w:val="center"/>
          </w:tcPr>
          <w:p w14:paraId="043971B7" w14:textId="3C61587E" w:rsidR="005042A3" w:rsidRPr="00563885" w:rsidRDefault="00C5068A" w:rsidP="00304DC7">
            <w:pPr>
              <w:spacing w:after="120"/>
              <w:jc w:val="center"/>
              <w:rPr>
                <w:bCs/>
                <w:iCs/>
                <w:color w:val="000000" w:themeColor="text1"/>
              </w:rPr>
            </w:pPr>
            <w:r w:rsidRPr="00563885">
              <w:rPr>
                <w:bCs/>
                <w:iCs/>
                <w:color w:val="000000" w:themeColor="text1"/>
              </w:rPr>
              <w:t>5</w:t>
            </w:r>
            <w:r w:rsidR="00B719FD" w:rsidRPr="00563885">
              <w:rPr>
                <w:bCs/>
                <w:iCs/>
                <w:color w:val="000000" w:themeColor="text1"/>
              </w:rPr>
              <w:t>3</w:t>
            </w:r>
            <w:r w:rsidR="00FD4C73" w:rsidRPr="00563885">
              <w:rPr>
                <w:bCs/>
                <w:iCs/>
                <w:color w:val="000000" w:themeColor="text1"/>
              </w:rPr>
              <w:t xml:space="preserve"> (</w:t>
            </w:r>
            <w:r w:rsidR="007B65A1" w:rsidRPr="00563885">
              <w:rPr>
                <w:bCs/>
                <w:iCs/>
                <w:color w:val="000000" w:themeColor="text1"/>
              </w:rPr>
              <w:t>60.23</w:t>
            </w:r>
            <w:r w:rsidR="005042A3" w:rsidRPr="00563885">
              <w:rPr>
                <w:bCs/>
                <w:iCs/>
                <w:color w:val="000000" w:themeColor="text1"/>
              </w:rPr>
              <w:t>)</w:t>
            </w:r>
          </w:p>
        </w:tc>
        <w:tc>
          <w:tcPr>
            <w:tcW w:w="1916" w:type="dxa"/>
            <w:vMerge w:val="restart"/>
            <w:tcBorders>
              <w:top w:val="nil"/>
              <w:left w:val="nil"/>
              <w:bottom w:val="nil"/>
              <w:right w:val="nil"/>
            </w:tcBorders>
            <w:vAlign w:val="center"/>
          </w:tcPr>
          <w:p w14:paraId="2ACC2876" w14:textId="45181701" w:rsidR="005042A3" w:rsidRPr="00563885" w:rsidRDefault="00CA11BE" w:rsidP="00304DC7">
            <w:pPr>
              <w:spacing w:after="120"/>
              <w:jc w:val="center"/>
              <w:rPr>
                <w:bCs/>
                <w:iCs/>
                <w:color w:val="000000" w:themeColor="text1"/>
              </w:rPr>
            </w:pPr>
            <w:r w:rsidRPr="00563885">
              <w:rPr>
                <w:bCs/>
                <w:iCs/>
                <w:color w:val="000000" w:themeColor="text1"/>
              </w:rPr>
              <w:t>&lt; 0.001</w:t>
            </w:r>
          </w:p>
        </w:tc>
      </w:tr>
      <w:tr w:rsidR="004A695D" w:rsidRPr="00563885" w14:paraId="0503C87D" w14:textId="77777777" w:rsidTr="00304DC7">
        <w:tc>
          <w:tcPr>
            <w:tcW w:w="903" w:type="dxa"/>
            <w:tcBorders>
              <w:top w:val="nil"/>
              <w:left w:val="nil"/>
              <w:bottom w:val="nil"/>
              <w:right w:val="nil"/>
            </w:tcBorders>
            <w:vAlign w:val="center"/>
          </w:tcPr>
          <w:p w14:paraId="289EE8CD" w14:textId="77777777" w:rsidR="005042A3" w:rsidRPr="00563885" w:rsidRDefault="005042A3" w:rsidP="00304DC7">
            <w:pPr>
              <w:spacing w:after="120"/>
              <w:rPr>
                <w:b/>
                <w:iCs/>
                <w:color w:val="000000" w:themeColor="text1"/>
              </w:rPr>
            </w:pPr>
          </w:p>
        </w:tc>
        <w:tc>
          <w:tcPr>
            <w:tcW w:w="3023" w:type="dxa"/>
            <w:tcBorders>
              <w:top w:val="nil"/>
              <w:left w:val="nil"/>
              <w:bottom w:val="nil"/>
              <w:right w:val="nil"/>
            </w:tcBorders>
            <w:vAlign w:val="center"/>
          </w:tcPr>
          <w:p w14:paraId="7355B84B" w14:textId="77777777" w:rsidR="005042A3" w:rsidRPr="00563885" w:rsidRDefault="005042A3" w:rsidP="00304DC7">
            <w:pPr>
              <w:spacing w:after="120"/>
              <w:rPr>
                <w:b/>
                <w:iCs/>
                <w:color w:val="000000" w:themeColor="text1"/>
              </w:rPr>
            </w:pPr>
            <w:proofErr w:type="spellStart"/>
            <w:r w:rsidRPr="00563885">
              <w:rPr>
                <w:b/>
                <w:iCs/>
                <w:color w:val="000000" w:themeColor="text1"/>
              </w:rPr>
              <w:t>Female</w:t>
            </w:r>
            <w:proofErr w:type="spellEnd"/>
          </w:p>
        </w:tc>
        <w:tc>
          <w:tcPr>
            <w:tcW w:w="1611" w:type="dxa"/>
            <w:tcBorders>
              <w:top w:val="nil"/>
              <w:left w:val="nil"/>
              <w:bottom w:val="nil"/>
              <w:right w:val="nil"/>
            </w:tcBorders>
            <w:vAlign w:val="center"/>
          </w:tcPr>
          <w:p w14:paraId="3A8BFB73" w14:textId="1A37FB2F" w:rsidR="005042A3" w:rsidRPr="00563885" w:rsidRDefault="00D90DEB" w:rsidP="00304DC7">
            <w:pPr>
              <w:spacing w:after="120"/>
              <w:jc w:val="center"/>
              <w:rPr>
                <w:bCs/>
                <w:iCs/>
                <w:color w:val="000000" w:themeColor="text1"/>
              </w:rPr>
            </w:pPr>
            <w:r w:rsidRPr="00563885">
              <w:rPr>
                <w:bCs/>
                <w:iCs/>
                <w:color w:val="000000" w:themeColor="text1"/>
              </w:rPr>
              <w:t>4,</w:t>
            </w:r>
            <w:r w:rsidR="007B65A1" w:rsidRPr="00563885">
              <w:rPr>
                <w:bCs/>
                <w:iCs/>
                <w:color w:val="000000" w:themeColor="text1"/>
              </w:rPr>
              <w:t>877</w:t>
            </w:r>
            <w:r w:rsidR="00FD4C73" w:rsidRPr="00563885">
              <w:rPr>
                <w:bCs/>
                <w:iCs/>
                <w:color w:val="000000" w:themeColor="text1"/>
              </w:rPr>
              <w:t xml:space="preserve"> (4</w:t>
            </w:r>
            <w:r w:rsidRPr="00563885">
              <w:rPr>
                <w:bCs/>
                <w:iCs/>
                <w:color w:val="000000" w:themeColor="text1"/>
              </w:rPr>
              <w:t>7.5</w:t>
            </w:r>
            <w:r w:rsidR="007B65A1" w:rsidRPr="00563885">
              <w:rPr>
                <w:bCs/>
                <w:iCs/>
                <w:color w:val="000000" w:themeColor="text1"/>
              </w:rPr>
              <w:t>9</w:t>
            </w:r>
            <w:r w:rsidR="005042A3" w:rsidRPr="00563885">
              <w:rPr>
                <w:bCs/>
                <w:iCs/>
                <w:color w:val="000000" w:themeColor="text1"/>
              </w:rPr>
              <w:t>)</w:t>
            </w:r>
          </w:p>
        </w:tc>
        <w:tc>
          <w:tcPr>
            <w:tcW w:w="1619" w:type="dxa"/>
            <w:tcBorders>
              <w:top w:val="nil"/>
              <w:left w:val="nil"/>
              <w:bottom w:val="nil"/>
              <w:right w:val="nil"/>
            </w:tcBorders>
            <w:vAlign w:val="center"/>
          </w:tcPr>
          <w:p w14:paraId="273A3B54" w14:textId="0CDAF8AF" w:rsidR="005042A3" w:rsidRPr="00563885" w:rsidRDefault="00D90DEB" w:rsidP="00304DC7">
            <w:pPr>
              <w:spacing w:after="120"/>
              <w:jc w:val="center"/>
              <w:rPr>
                <w:bCs/>
                <w:iCs/>
                <w:color w:val="000000" w:themeColor="text1"/>
              </w:rPr>
            </w:pPr>
            <w:r w:rsidRPr="00563885">
              <w:rPr>
                <w:bCs/>
                <w:iCs/>
                <w:color w:val="000000" w:themeColor="text1"/>
              </w:rPr>
              <w:t>3</w:t>
            </w:r>
            <w:r w:rsidR="007B65A1" w:rsidRPr="00563885">
              <w:rPr>
                <w:bCs/>
                <w:iCs/>
                <w:color w:val="000000" w:themeColor="text1"/>
              </w:rPr>
              <w:t>2</w:t>
            </w:r>
            <w:r w:rsidRPr="00563885">
              <w:rPr>
                <w:bCs/>
                <w:iCs/>
                <w:color w:val="000000" w:themeColor="text1"/>
              </w:rPr>
              <w:t xml:space="preserve"> (</w:t>
            </w:r>
            <w:r w:rsidR="007B65A1" w:rsidRPr="00563885">
              <w:rPr>
                <w:bCs/>
                <w:iCs/>
                <w:color w:val="000000" w:themeColor="text1"/>
              </w:rPr>
              <w:t>36-36</w:t>
            </w:r>
            <w:r w:rsidR="005042A3" w:rsidRPr="00563885">
              <w:rPr>
                <w:bCs/>
                <w:iCs/>
                <w:color w:val="000000" w:themeColor="text1"/>
              </w:rPr>
              <w:t>)</w:t>
            </w:r>
          </w:p>
        </w:tc>
        <w:tc>
          <w:tcPr>
            <w:tcW w:w="1916" w:type="dxa"/>
            <w:vMerge/>
            <w:tcBorders>
              <w:top w:val="nil"/>
              <w:left w:val="nil"/>
              <w:bottom w:val="nil"/>
              <w:right w:val="nil"/>
            </w:tcBorders>
            <w:vAlign w:val="center"/>
          </w:tcPr>
          <w:p w14:paraId="0002C31C" w14:textId="77777777" w:rsidR="005042A3" w:rsidRPr="00563885" w:rsidRDefault="005042A3" w:rsidP="00304DC7">
            <w:pPr>
              <w:spacing w:after="120"/>
              <w:jc w:val="center"/>
              <w:rPr>
                <w:bCs/>
                <w:iCs/>
                <w:color w:val="000000" w:themeColor="text1"/>
              </w:rPr>
            </w:pPr>
          </w:p>
        </w:tc>
      </w:tr>
      <w:tr w:rsidR="004A695D" w:rsidRPr="00563885" w14:paraId="4E26058A" w14:textId="77777777" w:rsidTr="00304DC7">
        <w:tc>
          <w:tcPr>
            <w:tcW w:w="903" w:type="dxa"/>
            <w:tcBorders>
              <w:top w:val="nil"/>
              <w:left w:val="nil"/>
              <w:bottom w:val="nil"/>
              <w:right w:val="nil"/>
            </w:tcBorders>
            <w:vAlign w:val="center"/>
          </w:tcPr>
          <w:p w14:paraId="7D2F298B" w14:textId="77777777" w:rsidR="005042A3" w:rsidRPr="00563885" w:rsidRDefault="005042A3" w:rsidP="00304DC7">
            <w:pPr>
              <w:spacing w:after="120"/>
              <w:rPr>
                <w:b/>
                <w:iCs/>
                <w:color w:val="000000" w:themeColor="text1"/>
              </w:rPr>
            </w:pPr>
          </w:p>
        </w:tc>
        <w:tc>
          <w:tcPr>
            <w:tcW w:w="3023" w:type="dxa"/>
            <w:tcBorders>
              <w:top w:val="nil"/>
              <w:left w:val="nil"/>
              <w:bottom w:val="single" w:sz="4" w:space="0" w:color="auto"/>
              <w:right w:val="nil"/>
            </w:tcBorders>
            <w:vAlign w:val="center"/>
          </w:tcPr>
          <w:p w14:paraId="1559A1C5" w14:textId="77777777" w:rsidR="005042A3" w:rsidRPr="00563885" w:rsidRDefault="005042A3" w:rsidP="00304DC7">
            <w:pPr>
              <w:spacing w:after="120"/>
              <w:rPr>
                <w:b/>
                <w:iCs/>
                <w:color w:val="000000" w:themeColor="text1"/>
              </w:rPr>
            </w:pPr>
            <w:r w:rsidRPr="00563885">
              <w:rPr>
                <w:b/>
                <w:iCs/>
                <w:color w:val="000000" w:themeColor="text1"/>
              </w:rPr>
              <w:t>Intersex-Male</w:t>
            </w:r>
          </w:p>
        </w:tc>
        <w:tc>
          <w:tcPr>
            <w:tcW w:w="1611" w:type="dxa"/>
            <w:tcBorders>
              <w:top w:val="nil"/>
              <w:left w:val="nil"/>
              <w:bottom w:val="single" w:sz="4" w:space="0" w:color="auto"/>
              <w:right w:val="nil"/>
            </w:tcBorders>
            <w:vAlign w:val="center"/>
          </w:tcPr>
          <w:p w14:paraId="2A9FCF12" w14:textId="47880779" w:rsidR="005042A3" w:rsidRPr="00563885" w:rsidRDefault="00E1252A" w:rsidP="00304DC7">
            <w:pPr>
              <w:spacing w:after="120"/>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619" w:type="dxa"/>
            <w:tcBorders>
              <w:top w:val="nil"/>
              <w:left w:val="nil"/>
              <w:bottom w:val="single" w:sz="4" w:space="0" w:color="auto"/>
              <w:right w:val="nil"/>
            </w:tcBorders>
            <w:vAlign w:val="center"/>
          </w:tcPr>
          <w:p w14:paraId="4FD7AA79" w14:textId="272A0CFF" w:rsidR="005042A3" w:rsidRPr="00563885" w:rsidRDefault="00E1252A" w:rsidP="00304DC7">
            <w:pPr>
              <w:spacing w:after="120"/>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top w:val="nil"/>
              <w:left w:val="nil"/>
              <w:bottom w:val="single" w:sz="4" w:space="0" w:color="auto"/>
              <w:right w:val="nil"/>
            </w:tcBorders>
            <w:vAlign w:val="center"/>
          </w:tcPr>
          <w:p w14:paraId="1FB3C1FF" w14:textId="77777777" w:rsidR="005042A3" w:rsidRPr="00563885" w:rsidRDefault="005042A3" w:rsidP="00304DC7">
            <w:pPr>
              <w:spacing w:after="120"/>
              <w:jc w:val="center"/>
              <w:rPr>
                <w:bCs/>
                <w:iCs/>
                <w:color w:val="000000" w:themeColor="text1"/>
              </w:rPr>
            </w:pPr>
          </w:p>
        </w:tc>
      </w:tr>
      <w:tr w:rsidR="004A695D" w:rsidRPr="00563885" w14:paraId="661C59D1" w14:textId="77777777" w:rsidTr="00304DC7">
        <w:tc>
          <w:tcPr>
            <w:tcW w:w="3926" w:type="dxa"/>
            <w:gridSpan w:val="2"/>
            <w:tcBorders>
              <w:top w:val="nil"/>
              <w:left w:val="nil"/>
              <w:bottom w:val="nil"/>
              <w:right w:val="nil"/>
            </w:tcBorders>
            <w:vAlign w:val="center"/>
            <w:hideMark/>
          </w:tcPr>
          <w:p w14:paraId="23AF57ED" w14:textId="77777777" w:rsidR="005042A3" w:rsidRPr="00563885" w:rsidRDefault="005042A3" w:rsidP="00304DC7">
            <w:pPr>
              <w:spacing w:after="120"/>
              <w:rPr>
                <w:b/>
                <w:iCs/>
                <w:color w:val="000000" w:themeColor="text1"/>
              </w:rPr>
            </w:pPr>
            <w:proofErr w:type="spellStart"/>
            <w:r w:rsidRPr="00563885">
              <w:rPr>
                <w:b/>
                <w:iCs/>
                <w:color w:val="000000" w:themeColor="text1"/>
              </w:rPr>
              <w:t>Race</w:t>
            </w:r>
            <w:proofErr w:type="spellEnd"/>
            <w:r w:rsidRPr="00563885">
              <w:rPr>
                <w:b/>
                <w:iCs/>
                <w:color w:val="000000" w:themeColor="text1"/>
              </w:rPr>
              <w:t>/</w:t>
            </w:r>
            <w:proofErr w:type="spellStart"/>
            <w:r w:rsidRPr="00563885">
              <w:rPr>
                <w:b/>
                <w:iCs/>
                <w:color w:val="000000" w:themeColor="text1"/>
              </w:rPr>
              <w:t>Ethnicity</w:t>
            </w:r>
            <w:proofErr w:type="spellEnd"/>
            <w:r w:rsidRPr="00563885">
              <w:rPr>
                <w:b/>
                <w:iCs/>
                <w:color w:val="000000" w:themeColor="text1"/>
              </w:rPr>
              <w:t>, N (%)</w:t>
            </w:r>
          </w:p>
        </w:tc>
        <w:tc>
          <w:tcPr>
            <w:tcW w:w="1611" w:type="dxa"/>
            <w:tcBorders>
              <w:top w:val="nil"/>
              <w:left w:val="nil"/>
              <w:bottom w:val="nil"/>
              <w:right w:val="nil"/>
            </w:tcBorders>
            <w:vAlign w:val="center"/>
          </w:tcPr>
          <w:p w14:paraId="18CCDBF1" w14:textId="77777777" w:rsidR="005042A3" w:rsidRPr="00563885" w:rsidRDefault="005042A3" w:rsidP="00304DC7">
            <w:pPr>
              <w:spacing w:after="120"/>
              <w:jc w:val="center"/>
              <w:rPr>
                <w:bCs/>
                <w:iCs/>
                <w:color w:val="000000" w:themeColor="text1"/>
              </w:rPr>
            </w:pPr>
          </w:p>
        </w:tc>
        <w:tc>
          <w:tcPr>
            <w:tcW w:w="1619" w:type="dxa"/>
            <w:tcBorders>
              <w:top w:val="nil"/>
              <w:left w:val="nil"/>
              <w:bottom w:val="nil"/>
              <w:right w:val="nil"/>
            </w:tcBorders>
            <w:vAlign w:val="center"/>
          </w:tcPr>
          <w:p w14:paraId="061E72EA" w14:textId="77777777" w:rsidR="005042A3" w:rsidRPr="00563885" w:rsidRDefault="005042A3" w:rsidP="00304DC7">
            <w:pPr>
              <w:spacing w:after="120"/>
              <w:jc w:val="center"/>
              <w:rPr>
                <w:bCs/>
                <w:iCs/>
                <w:color w:val="000000" w:themeColor="text1"/>
              </w:rPr>
            </w:pPr>
          </w:p>
        </w:tc>
        <w:tc>
          <w:tcPr>
            <w:tcW w:w="1916" w:type="dxa"/>
            <w:tcBorders>
              <w:top w:val="nil"/>
              <w:left w:val="nil"/>
              <w:bottom w:val="nil"/>
              <w:right w:val="nil"/>
            </w:tcBorders>
            <w:vAlign w:val="center"/>
          </w:tcPr>
          <w:p w14:paraId="592B1DA0" w14:textId="77777777" w:rsidR="005042A3" w:rsidRPr="00563885" w:rsidRDefault="005042A3" w:rsidP="00304DC7">
            <w:pPr>
              <w:spacing w:after="120"/>
              <w:jc w:val="center"/>
              <w:rPr>
                <w:bCs/>
                <w:iCs/>
                <w:color w:val="000000" w:themeColor="text1"/>
              </w:rPr>
            </w:pPr>
          </w:p>
        </w:tc>
      </w:tr>
      <w:tr w:rsidR="004A695D" w:rsidRPr="00563885" w14:paraId="1F0C45E2" w14:textId="77777777" w:rsidTr="00304DC7">
        <w:tc>
          <w:tcPr>
            <w:tcW w:w="903" w:type="dxa"/>
            <w:tcBorders>
              <w:top w:val="nil"/>
              <w:left w:val="nil"/>
              <w:bottom w:val="nil"/>
              <w:right w:val="nil"/>
            </w:tcBorders>
            <w:vAlign w:val="center"/>
          </w:tcPr>
          <w:p w14:paraId="68AE86D5" w14:textId="77777777" w:rsidR="005042A3" w:rsidRPr="00563885" w:rsidRDefault="005042A3" w:rsidP="00304DC7">
            <w:pPr>
              <w:spacing w:after="120"/>
              <w:rPr>
                <w:bCs/>
                <w:iCs/>
                <w:color w:val="000000" w:themeColor="text1"/>
              </w:rPr>
            </w:pPr>
          </w:p>
        </w:tc>
        <w:tc>
          <w:tcPr>
            <w:tcW w:w="3023" w:type="dxa"/>
            <w:tcBorders>
              <w:top w:val="nil"/>
              <w:left w:val="nil"/>
              <w:bottom w:val="nil"/>
              <w:right w:val="nil"/>
            </w:tcBorders>
            <w:vAlign w:val="center"/>
          </w:tcPr>
          <w:p w14:paraId="0A778667" w14:textId="77777777" w:rsidR="005042A3" w:rsidRPr="00563885" w:rsidRDefault="005042A3" w:rsidP="00304DC7">
            <w:pPr>
              <w:spacing w:line="276" w:lineRule="auto"/>
              <w:jc w:val="center"/>
              <w:rPr>
                <w:bCs/>
                <w:iCs/>
                <w:color w:val="000000" w:themeColor="text1"/>
              </w:rPr>
            </w:pPr>
            <w:r w:rsidRPr="00563885">
              <w:rPr>
                <w:bCs/>
                <w:iCs/>
                <w:color w:val="000000" w:themeColor="text1"/>
              </w:rPr>
              <w:t>White</w:t>
            </w:r>
          </w:p>
        </w:tc>
        <w:tc>
          <w:tcPr>
            <w:tcW w:w="1611" w:type="dxa"/>
            <w:tcBorders>
              <w:top w:val="nil"/>
              <w:left w:val="nil"/>
              <w:bottom w:val="nil"/>
              <w:right w:val="nil"/>
            </w:tcBorders>
            <w:vAlign w:val="center"/>
          </w:tcPr>
          <w:p w14:paraId="266BDBE9" w14:textId="3E710E3F" w:rsidR="005042A3" w:rsidRPr="00563885" w:rsidRDefault="00CA11BE" w:rsidP="00304DC7">
            <w:pPr>
              <w:spacing w:line="276" w:lineRule="auto"/>
              <w:jc w:val="center"/>
              <w:rPr>
                <w:bCs/>
                <w:iCs/>
                <w:color w:val="000000" w:themeColor="text1"/>
              </w:rPr>
            </w:pPr>
            <w:r w:rsidRPr="00563885">
              <w:rPr>
                <w:bCs/>
                <w:iCs/>
                <w:color w:val="000000" w:themeColor="text1"/>
              </w:rPr>
              <w:t>5,</w:t>
            </w:r>
            <w:r w:rsidR="00DA2E2C" w:rsidRPr="00563885">
              <w:rPr>
                <w:bCs/>
                <w:iCs/>
                <w:color w:val="000000" w:themeColor="text1"/>
              </w:rPr>
              <w:t>549</w:t>
            </w:r>
            <w:r w:rsidR="00972257" w:rsidRPr="00563885">
              <w:rPr>
                <w:bCs/>
                <w:iCs/>
                <w:color w:val="000000" w:themeColor="text1"/>
              </w:rPr>
              <w:t xml:space="preserve"> </w:t>
            </w:r>
            <w:r w:rsidR="009C6225" w:rsidRPr="00563885">
              <w:rPr>
                <w:bCs/>
                <w:iCs/>
                <w:color w:val="000000" w:themeColor="text1"/>
              </w:rPr>
              <w:t>(54.</w:t>
            </w:r>
            <w:r w:rsidR="00DA2E2C" w:rsidRPr="00563885">
              <w:rPr>
                <w:bCs/>
                <w:iCs/>
                <w:color w:val="000000" w:themeColor="text1"/>
              </w:rPr>
              <w:t>15</w:t>
            </w:r>
            <w:r w:rsidR="005042A3" w:rsidRPr="00563885">
              <w:rPr>
                <w:bCs/>
                <w:iCs/>
                <w:color w:val="000000" w:themeColor="text1"/>
              </w:rPr>
              <w:t>)</w:t>
            </w:r>
          </w:p>
        </w:tc>
        <w:tc>
          <w:tcPr>
            <w:tcW w:w="1619" w:type="dxa"/>
            <w:tcBorders>
              <w:top w:val="nil"/>
              <w:left w:val="nil"/>
              <w:bottom w:val="nil"/>
              <w:right w:val="nil"/>
            </w:tcBorders>
            <w:vAlign w:val="center"/>
          </w:tcPr>
          <w:p w14:paraId="12E03FDB" w14:textId="4BFDF317" w:rsidR="005042A3" w:rsidRPr="00563885" w:rsidRDefault="00DA2E2C" w:rsidP="00304DC7">
            <w:pPr>
              <w:spacing w:line="276" w:lineRule="auto"/>
              <w:jc w:val="center"/>
              <w:rPr>
                <w:bCs/>
                <w:iCs/>
                <w:color w:val="000000" w:themeColor="text1"/>
              </w:rPr>
            </w:pPr>
            <w:r w:rsidRPr="00563885">
              <w:rPr>
                <w:bCs/>
                <w:iCs/>
                <w:color w:val="000000" w:themeColor="text1"/>
              </w:rPr>
              <w:t>43</w:t>
            </w:r>
            <w:r w:rsidR="00E1252A">
              <w:rPr>
                <w:bCs/>
                <w:iCs/>
                <w:color w:val="000000" w:themeColor="text1"/>
              </w:rPr>
              <w:t xml:space="preserve"> </w:t>
            </w:r>
            <w:r w:rsidR="004873E2" w:rsidRPr="00563885">
              <w:rPr>
                <w:bCs/>
                <w:iCs/>
                <w:color w:val="000000" w:themeColor="text1"/>
              </w:rPr>
              <w:t>(</w:t>
            </w:r>
            <w:r w:rsidR="005168E6" w:rsidRPr="00563885">
              <w:rPr>
                <w:bCs/>
                <w:iCs/>
                <w:color w:val="000000" w:themeColor="text1"/>
              </w:rPr>
              <w:t>4</w:t>
            </w:r>
            <w:r w:rsidRPr="00563885">
              <w:rPr>
                <w:bCs/>
                <w:iCs/>
                <w:color w:val="000000" w:themeColor="text1"/>
              </w:rPr>
              <w:t>9.</w:t>
            </w:r>
            <w:r w:rsidR="0074525A" w:rsidRPr="00563885">
              <w:rPr>
                <w:bCs/>
                <w:iCs/>
                <w:color w:val="000000" w:themeColor="text1"/>
              </w:rPr>
              <w:t>43</w:t>
            </w:r>
            <w:r w:rsidR="005042A3" w:rsidRPr="00563885">
              <w:rPr>
                <w:bCs/>
                <w:iCs/>
                <w:color w:val="000000" w:themeColor="text1"/>
              </w:rPr>
              <w:t>)</w:t>
            </w:r>
          </w:p>
        </w:tc>
        <w:tc>
          <w:tcPr>
            <w:tcW w:w="1916" w:type="dxa"/>
            <w:vMerge w:val="restart"/>
            <w:tcBorders>
              <w:top w:val="nil"/>
              <w:left w:val="nil"/>
              <w:bottom w:val="nil"/>
              <w:right w:val="nil"/>
            </w:tcBorders>
            <w:vAlign w:val="center"/>
          </w:tcPr>
          <w:p w14:paraId="3FFE6F9A" w14:textId="20E1DFAD" w:rsidR="005042A3" w:rsidRPr="00563885" w:rsidRDefault="003E4001" w:rsidP="00304DC7">
            <w:pPr>
              <w:spacing w:line="276" w:lineRule="auto"/>
              <w:jc w:val="center"/>
              <w:rPr>
                <w:bCs/>
                <w:iCs/>
                <w:color w:val="000000" w:themeColor="text1"/>
              </w:rPr>
            </w:pPr>
            <w:r w:rsidRPr="00563885">
              <w:rPr>
                <w:bCs/>
                <w:iCs/>
                <w:color w:val="000000" w:themeColor="text1"/>
              </w:rPr>
              <w:t>0.</w:t>
            </w:r>
            <w:r w:rsidR="0057132F" w:rsidRPr="00563885">
              <w:rPr>
                <w:bCs/>
                <w:iCs/>
                <w:color w:val="000000" w:themeColor="text1"/>
              </w:rPr>
              <w:t>426</w:t>
            </w:r>
          </w:p>
        </w:tc>
      </w:tr>
      <w:tr w:rsidR="004A695D" w:rsidRPr="00563885" w14:paraId="2E98B661" w14:textId="77777777" w:rsidTr="00304DC7">
        <w:tc>
          <w:tcPr>
            <w:tcW w:w="903" w:type="dxa"/>
            <w:tcBorders>
              <w:top w:val="nil"/>
              <w:left w:val="nil"/>
              <w:bottom w:val="nil"/>
              <w:right w:val="nil"/>
            </w:tcBorders>
            <w:vAlign w:val="center"/>
          </w:tcPr>
          <w:p w14:paraId="34E1A7E6" w14:textId="77777777" w:rsidR="005042A3" w:rsidRPr="00563885" w:rsidRDefault="005042A3" w:rsidP="00304DC7">
            <w:pPr>
              <w:spacing w:after="120"/>
              <w:rPr>
                <w:bCs/>
                <w:iCs/>
                <w:color w:val="000000" w:themeColor="text1"/>
              </w:rPr>
            </w:pPr>
          </w:p>
        </w:tc>
        <w:tc>
          <w:tcPr>
            <w:tcW w:w="3023" w:type="dxa"/>
            <w:tcBorders>
              <w:top w:val="nil"/>
              <w:left w:val="nil"/>
              <w:bottom w:val="nil"/>
              <w:right w:val="nil"/>
            </w:tcBorders>
            <w:vAlign w:val="center"/>
          </w:tcPr>
          <w:p w14:paraId="4FF2F041" w14:textId="77777777" w:rsidR="005042A3" w:rsidRPr="00563885" w:rsidRDefault="005042A3" w:rsidP="00304DC7">
            <w:pPr>
              <w:spacing w:line="276" w:lineRule="auto"/>
              <w:jc w:val="center"/>
              <w:rPr>
                <w:bCs/>
                <w:iCs/>
                <w:color w:val="000000" w:themeColor="text1"/>
              </w:rPr>
            </w:pPr>
            <w:r w:rsidRPr="00563885">
              <w:rPr>
                <w:bCs/>
                <w:iCs/>
                <w:color w:val="000000" w:themeColor="text1"/>
              </w:rPr>
              <w:t>Black</w:t>
            </w:r>
          </w:p>
        </w:tc>
        <w:tc>
          <w:tcPr>
            <w:tcW w:w="1611" w:type="dxa"/>
            <w:tcBorders>
              <w:top w:val="nil"/>
              <w:left w:val="nil"/>
              <w:bottom w:val="nil"/>
              <w:right w:val="nil"/>
            </w:tcBorders>
            <w:vAlign w:val="center"/>
          </w:tcPr>
          <w:p w14:paraId="35F7D551" w14:textId="27B2CAB4" w:rsidR="005042A3" w:rsidRPr="00563885" w:rsidRDefault="005168E6" w:rsidP="00304DC7">
            <w:pPr>
              <w:spacing w:line="276" w:lineRule="auto"/>
              <w:jc w:val="center"/>
              <w:rPr>
                <w:bCs/>
                <w:iCs/>
                <w:color w:val="000000" w:themeColor="text1"/>
              </w:rPr>
            </w:pPr>
            <w:r w:rsidRPr="00563885">
              <w:rPr>
                <w:bCs/>
                <w:iCs/>
                <w:color w:val="000000" w:themeColor="text1"/>
              </w:rPr>
              <w:t>1,</w:t>
            </w:r>
            <w:r w:rsidR="0074525A" w:rsidRPr="00563885">
              <w:rPr>
                <w:bCs/>
                <w:iCs/>
                <w:color w:val="000000" w:themeColor="text1"/>
              </w:rPr>
              <w:t>346</w:t>
            </w:r>
            <w:r w:rsidRPr="00563885">
              <w:rPr>
                <w:bCs/>
                <w:iCs/>
                <w:color w:val="000000" w:themeColor="text1"/>
              </w:rPr>
              <w:t xml:space="preserve"> (</w:t>
            </w:r>
            <w:r w:rsidR="0074525A" w:rsidRPr="00563885">
              <w:rPr>
                <w:bCs/>
                <w:iCs/>
                <w:color w:val="000000" w:themeColor="text1"/>
              </w:rPr>
              <w:t>13.13</w:t>
            </w:r>
            <w:r w:rsidR="005042A3" w:rsidRPr="00563885">
              <w:rPr>
                <w:bCs/>
                <w:iCs/>
                <w:color w:val="000000" w:themeColor="text1"/>
              </w:rPr>
              <w:t>)</w:t>
            </w:r>
          </w:p>
        </w:tc>
        <w:tc>
          <w:tcPr>
            <w:tcW w:w="1619" w:type="dxa"/>
            <w:tcBorders>
              <w:top w:val="nil"/>
              <w:left w:val="nil"/>
              <w:bottom w:val="nil"/>
              <w:right w:val="nil"/>
            </w:tcBorders>
            <w:vAlign w:val="center"/>
          </w:tcPr>
          <w:p w14:paraId="7FBF46E2" w14:textId="65B952BD" w:rsidR="005042A3" w:rsidRPr="00563885" w:rsidRDefault="0074525A" w:rsidP="00304DC7">
            <w:pPr>
              <w:spacing w:line="276" w:lineRule="auto"/>
              <w:jc w:val="center"/>
              <w:rPr>
                <w:bCs/>
                <w:iCs/>
                <w:color w:val="000000" w:themeColor="text1"/>
              </w:rPr>
            </w:pPr>
            <w:r w:rsidRPr="00563885">
              <w:rPr>
                <w:bCs/>
                <w:iCs/>
                <w:color w:val="000000" w:themeColor="text1"/>
              </w:rPr>
              <w:t>15</w:t>
            </w:r>
            <w:r w:rsidR="00A8048E" w:rsidRPr="00563885">
              <w:rPr>
                <w:bCs/>
                <w:iCs/>
                <w:color w:val="000000" w:themeColor="text1"/>
              </w:rPr>
              <w:t xml:space="preserve"> (</w:t>
            </w:r>
            <w:r w:rsidRPr="00563885">
              <w:rPr>
                <w:bCs/>
                <w:iCs/>
                <w:color w:val="000000" w:themeColor="text1"/>
              </w:rPr>
              <w:t>17.</w:t>
            </w:r>
            <w:r w:rsidR="00427A55" w:rsidRPr="00563885">
              <w:rPr>
                <w:bCs/>
                <w:iCs/>
                <w:color w:val="000000" w:themeColor="text1"/>
              </w:rPr>
              <w:t>2</w:t>
            </w:r>
            <w:r w:rsidRPr="00563885">
              <w:rPr>
                <w:bCs/>
                <w:iCs/>
                <w:color w:val="000000" w:themeColor="text1"/>
              </w:rPr>
              <w:t>4</w:t>
            </w:r>
            <w:r w:rsidR="005042A3" w:rsidRPr="00563885">
              <w:rPr>
                <w:bCs/>
                <w:iCs/>
                <w:color w:val="000000" w:themeColor="text1"/>
              </w:rPr>
              <w:t>)</w:t>
            </w:r>
          </w:p>
        </w:tc>
        <w:tc>
          <w:tcPr>
            <w:tcW w:w="1916" w:type="dxa"/>
            <w:vMerge/>
            <w:tcBorders>
              <w:top w:val="nil"/>
              <w:left w:val="nil"/>
              <w:bottom w:val="nil"/>
              <w:right w:val="nil"/>
            </w:tcBorders>
            <w:vAlign w:val="center"/>
          </w:tcPr>
          <w:p w14:paraId="680F50B9" w14:textId="77777777" w:rsidR="005042A3" w:rsidRPr="00563885" w:rsidRDefault="005042A3" w:rsidP="00304DC7">
            <w:pPr>
              <w:spacing w:line="276" w:lineRule="auto"/>
              <w:jc w:val="center"/>
              <w:rPr>
                <w:bCs/>
                <w:iCs/>
                <w:color w:val="000000" w:themeColor="text1"/>
              </w:rPr>
            </w:pPr>
          </w:p>
        </w:tc>
      </w:tr>
      <w:tr w:rsidR="004A695D" w:rsidRPr="00563885" w14:paraId="0D5A5C45" w14:textId="77777777" w:rsidTr="00304DC7">
        <w:tc>
          <w:tcPr>
            <w:tcW w:w="903" w:type="dxa"/>
            <w:tcBorders>
              <w:top w:val="nil"/>
              <w:left w:val="nil"/>
              <w:bottom w:val="nil"/>
              <w:right w:val="nil"/>
            </w:tcBorders>
            <w:vAlign w:val="center"/>
          </w:tcPr>
          <w:p w14:paraId="339973AB" w14:textId="77777777" w:rsidR="005042A3" w:rsidRPr="00563885" w:rsidRDefault="005042A3" w:rsidP="00304DC7">
            <w:pPr>
              <w:spacing w:after="120"/>
              <w:rPr>
                <w:bCs/>
                <w:iCs/>
                <w:color w:val="000000" w:themeColor="text1"/>
              </w:rPr>
            </w:pPr>
          </w:p>
        </w:tc>
        <w:tc>
          <w:tcPr>
            <w:tcW w:w="3023" w:type="dxa"/>
            <w:tcBorders>
              <w:top w:val="nil"/>
              <w:left w:val="nil"/>
              <w:bottom w:val="nil"/>
              <w:right w:val="nil"/>
            </w:tcBorders>
            <w:vAlign w:val="center"/>
          </w:tcPr>
          <w:p w14:paraId="20F72517" w14:textId="77777777" w:rsidR="005042A3" w:rsidRPr="00563885" w:rsidRDefault="005042A3" w:rsidP="00304DC7">
            <w:pPr>
              <w:spacing w:line="276" w:lineRule="auto"/>
              <w:jc w:val="center"/>
              <w:rPr>
                <w:bCs/>
                <w:iCs/>
                <w:color w:val="000000" w:themeColor="text1"/>
              </w:rPr>
            </w:pPr>
            <w:r w:rsidRPr="00563885">
              <w:rPr>
                <w:bCs/>
                <w:iCs/>
                <w:color w:val="000000" w:themeColor="text1"/>
              </w:rPr>
              <w:t>Hispanic</w:t>
            </w:r>
          </w:p>
        </w:tc>
        <w:tc>
          <w:tcPr>
            <w:tcW w:w="1611" w:type="dxa"/>
            <w:tcBorders>
              <w:top w:val="nil"/>
              <w:left w:val="nil"/>
              <w:bottom w:val="nil"/>
              <w:right w:val="nil"/>
            </w:tcBorders>
            <w:vAlign w:val="center"/>
          </w:tcPr>
          <w:p w14:paraId="44569F26" w14:textId="740A19C6" w:rsidR="005042A3" w:rsidRPr="00563885" w:rsidRDefault="0074525A" w:rsidP="00304DC7">
            <w:pPr>
              <w:spacing w:line="276" w:lineRule="auto"/>
              <w:jc w:val="center"/>
              <w:rPr>
                <w:bCs/>
                <w:iCs/>
                <w:color w:val="000000" w:themeColor="text1"/>
              </w:rPr>
            </w:pPr>
            <w:r w:rsidRPr="00563885">
              <w:rPr>
                <w:bCs/>
                <w:iCs/>
                <w:color w:val="000000" w:themeColor="text1"/>
              </w:rPr>
              <w:t>2,060</w:t>
            </w:r>
            <w:r w:rsidR="00484738" w:rsidRPr="00563885">
              <w:rPr>
                <w:bCs/>
                <w:iCs/>
                <w:color w:val="000000" w:themeColor="text1"/>
              </w:rPr>
              <w:t xml:space="preserve"> (</w:t>
            </w:r>
            <w:r w:rsidR="00427A55" w:rsidRPr="00563885">
              <w:rPr>
                <w:bCs/>
                <w:iCs/>
                <w:color w:val="000000" w:themeColor="text1"/>
              </w:rPr>
              <w:t>20.10</w:t>
            </w:r>
            <w:r w:rsidR="005042A3" w:rsidRPr="00563885">
              <w:rPr>
                <w:bCs/>
                <w:iCs/>
                <w:color w:val="000000" w:themeColor="text1"/>
              </w:rPr>
              <w:t>)</w:t>
            </w:r>
          </w:p>
        </w:tc>
        <w:tc>
          <w:tcPr>
            <w:tcW w:w="1619" w:type="dxa"/>
            <w:tcBorders>
              <w:top w:val="nil"/>
              <w:left w:val="nil"/>
              <w:bottom w:val="nil"/>
              <w:right w:val="nil"/>
            </w:tcBorders>
            <w:vAlign w:val="center"/>
          </w:tcPr>
          <w:p w14:paraId="4A244CB2" w14:textId="1001879E" w:rsidR="005042A3" w:rsidRPr="00563885" w:rsidRDefault="00427A55" w:rsidP="00304DC7">
            <w:pPr>
              <w:spacing w:line="276" w:lineRule="auto"/>
              <w:jc w:val="center"/>
              <w:rPr>
                <w:bCs/>
                <w:iCs/>
                <w:color w:val="000000" w:themeColor="text1"/>
              </w:rPr>
            </w:pPr>
            <w:r w:rsidRPr="00563885">
              <w:rPr>
                <w:bCs/>
                <w:iCs/>
                <w:color w:val="000000" w:themeColor="text1"/>
              </w:rPr>
              <w:t>15</w:t>
            </w:r>
            <w:r w:rsidR="00B60AFA" w:rsidRPr="00563885">
              <w:rPr>
                <w:bCs/>
                <w:iCs/>
                <w:color w:val="000000" w:themeColor="text1"/>
              </w:rPr>
              <w:t xml:space="preserve"> (</w:t>
            </w:r>
            <w:r w:rsidRPr="00563885">
              <w:rPr>
                <w:bCs/>
                <w:iCs/>
                <w:color w:val="000000" w:themeColor="text1"/>
              </w:rPr>
              <w:t>17.24</w:t>
            </w:r>
            <w:r w:rsidR="005042A3" w:rsidRPr="00563885">
              <w:rPr>
                <w:bCs/>
                <w:iCs/>
                <w:color w:val="000000" w:themeColor="text1"/>
              </w:rPr>
              <w:t>)</w:t>
            </w:r>
          </w:p>
        </w:tc>
        <w:tc>
          <w:tcPr>
            <w:tcW w:w="1916" w:type="dxa"/>
            <w:vMerge/>
            <w:tcBorders>
              <w:top w:val="nil"/>
              <w:left w:val="nil"/>
              <w:right w:val="nil"/>
            </w:tcBorders>
            <w:vAlign w:val="center"/>
          </w:tcPr>
          <w:p w14:paraId="6D9F24F9" w14:textId="77777777" w:rsidR="005042A3" w:rsidRPr="00563885" w:rsidRDefault="005042A3" w:rsidP="00304DC7">
            <w:pPr>
              <w:spacing w:line="276" w:lineRule="auto"/>
              <w:jc w:val="center"/>
              <w:rPr>
                <w:bCs/>
                <w:iCs/>
                <w:color w:val="000000" w:themeColor="text1"/>
              </w:rPr>
            </w:pPr>
          </w:p>
        </w:tc>
      </w:tr>
      <w:tr w:rsidR="004A695D" w:rsidRPr="00563885" w14:paraId="528F5E5B" w14:textId="77777777" w:rsidTr="00304DC7">
        <w:tc>
          <w:tcPr>
            <w:tcW w:w="903" w:type="dxa"/>
            <w:tcBorders>
              <w:top w:val="nil"/>
              <w:left w:val="nil"/>
              <w:bottom w:val="nil"/>
              <w:right w:val="nil"/>
            </w:tcBorders>
            <w:vAlign w:val="center"/>
          </w:tcPr>
          <w:p w14:paraId="5E9287A0" w14:textId="77777777" w:rsidR="005042A3" w:rsidRPr="00563885" w:rsidRDefault="005042A3" w:rsidP="00304DC7">
            <w:pPr>
              <w:spacing w:after="120"/>
              <w:rPr>
                <w:bCs/>
                <w:iCs/>
                <w:color w:val="000000" w:themeColor="text1"/>
              </w:rPr>
            </w:pPr>
          </w:p>
        </w:tc>
        <w:tc>
          <w:tcPr>
            <w:tcW w:w="3023" w:type="dxa"/>
            <w:tcBorders>
              <w:top w:val="nil"/>
              <w:left w:val="nil"/>
              <w:bottom w:val="nil"/>
              <w:right w:val="nil"/>
            </w:tcBorders>
            <w:vAlign w:val="center"/>
          </w:tcPr>
          <w:p w14:paraId="3669E6AF" w14:textId="77777777" w:rsidR="005042A3" w:rsidRPr="00563885" w:rsidRDefault="005042A3" w:rsidP="00304DC7">
            <w:pPr>
              <w:spacing w:line="276" w:lineRule="auto"/>
              <w:jc w:val="center"/>
              <w:rPr>
                <w:bCs/>
                <w:iCs/>
                <w:color w:val="000000" w:themeColor="text1"/>
              </w:rPr>
            </w:pPr>
            <w:r w:rsidRPr="00563885">
              <w:rPr>
                <w:bCs/>
                <w:iCs/>
                <w:color w:val="000000" w:themeColor="text1"/>
              </w:rPr>
              <w:t>Asian</w:t>
            </w:r>
          </w:p>
        </w:tc>
        <w:tc>
          <w:tcPr>
            <w:tcW w:w="1611" w:type="dxa"/>
            <w:tcBorders>
              <w:top w:val="nil"/>
              <w:left w:val="nil"/>
              <w:bottom w:val="nil"/>
              <w:right w:val="nil"/>
            </w:tcBorders>
            <w:vAlign w:val="center"/>
          </w:tcPr>
          <w:p w14:paraId="17C38E16" w14:textId="4B59C598" w:rsidR="005042A3" w:rsidRPr="00563885" w:rsidRDefault="00B60AFA" w:rsidP="00304DC7">
            <w:pPr>
              <w:spacing w:line="276" w:lineRule="auto"/>
              <w:jc w:val="center"/>
              <w:rPr>
                <w:bCs/>
                <w:iCs/>
                <w:color w:val="000000" w:themeColor="text1"/>
              </w:rPr>
            </w:pPr>
            <w:r w:rsidRPr="00563885">
              <w:rPr>
                <w:bCs/>
                <w:iCs/>
                <w:color w:val="000000" w:themeColor="text1"/>
              </w:rPr>
              <w:t>2</w:t>
            </w:r>
            <w:r w:rsidR="00427A55" w:rsidRPr="00563885">
              <w:rPr>
                <w:bCs/>
                <w:iCs/>
                <w:color w:val="000000" w:themeColor="text1"/>
              </w:rPr>
              <w:t>20</w:t>
            </w:r>
            <w:r w:rsidR="00E1252A">
              <w:rPr>
                <w:bCs/>
                <w:iCs/>
                <w:color w:val="000000" w:themeColor="text1"/>
              </w:rPr>
              <w:t xml:space="preserve"> </w:t>
            </w:r>
            <w:r w:rsidRPr="00563885">
              <w:rPr>
                <w:bCs/>
                <w:iCs/>
                <w:color w:val="000000" w:themeColor="text1"/>
              </w:rPr>
              <w:t>(2.</w:t>
            </w:r>
            <w:r w:rsidR="00F463B2" w:rsidRPr="00563885">
              <w:rPr>
                <w:bCs/>
                <w:iCs/>
                <w:color w:val="000000" w:themeColor="text1"/>
              </w:rPr>
              <w:t>15</w:t>
            </w:r>
            <w:r w:rsidR="005042A3" w:rsidRPr="00563885">
              <w:rPr>
                <w:bCs/>
                <w:iCs/>
                <w:color w:val="000000" w:themeColor="text1"/>
              </w:rPr>
              <w:t>)</w:t>
            </w:r>
          </w:p>
        </w:tc>
        <w:tc>
          <w:tcPr>
            <w:tcW w:w="1619" w:type="dxa"/>
            <w:tcBorders>
              <w:top w:val="nil"/>
              <w:left w:val="nil"/>
              <w:bottom w:val="nil"/>
              <w:right w:val="nil"/>
            </w:tcBorders>
            <w:vAlign w:val="center"/>
          </w:tcPr>
          <w:p w14:paraId="442E928C" w14:textId="2F4A864C"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49B8D34F" w14:textId="77777777" w:rsidR="005042A3" w:rsidRPr="00563885" w:rsidRDefault="005042A3" w:rsidP="00304DC7">
            <w:pPr>
              <w:spacing w:line="276" w:lineRule="auto"/>
              <w:jc w:val="center"/>
              <w:rPr>
                <w:bCs/>
                <w:iCs/>
                <w:color w:val="000000" w:themeColor="text1"/>
              </w:rPr>
            </w:pPr>
          </w:p>
        </w:tc>
      </w:tr>
      <w:tr w:rsidR="004A695D" w:rsidRPr="00563885" w14:paraId="660502C7" w14:textId="77777777" w:rsidTr="00304DC7">
        <w:tc>
          <w:tcPr>
            <w:tcW w:w="903" w:type="dxa"/>
            <w:tcBorders>
              <w:top w:val="nil"/>
              <w:left w:val="nil"/>
              <w:bottom w:val="nil"/>
              <w:right w:val="nil"/>
            </w:tcBorders>
            <w:vAlign w:val="center"/>
          </w:tcPr>
          <w:p w14:paraId="6123AF09" w14:textId="77777777" w:rsidR="005042A3" w:rsidRPr="00563885" w:rsidRDefault="005042A3" w:rsidP="00304DC7">
            <w:pPr>
              <w:spacing w:after="120"/>
              <w:rPr>
                <w:bCs/>
                <w:iCs/>
                <w:color w:val="000000" w:themeColor="text1"/>
              </w:rPr>
            </w:pPr>
          </w:p>
        </w:tc>
        <w:tc>
          <w:tcPr>
            <w:tcW w:w="3023" w:type="dxa"/>
            <w:tcBorders>
              <w:top w:val="nil"/>
              <w:left w:val="nil"/>
              <w:bottom w:val="single" w:sz="4" w:space="0" w:color="auto"/>
              <w:right w:val="nil"/>
            </w:tcBorders>
            <w:vAlign w:val="center"/>
          </w:tcPr>
          <w:p w14:paraId="30FECE47" w14:textId="77777777" w:rsidR="005042A3" w:rsidRPr="00563885" w:rsidRDefault="005042A3" w:rsidP="00304DC7">
            <w:pPr>
              <w:spacing w:line="276" w:lineRule="auto"/>
              <w:jc w:val="center"/>
              <w:rPr>
                <w:bCs/>
                <w:iCs/>
                <w:color w:val="000000" w:themeColor="text1"/>
              </w:rPr>
            </w:pPr>
            <w:r w:rsidRPr="00563885">
              <w:rPr>
                <w:bCs/>
                <w:iCs/>
                <w:color w:val="000000" w:themeColor="text1"/>
              </w:rPr>
              <w:t>Other/</w:t>
            </w:r>
            <w:proofErr w:type="spellStart"/>
            <w:r w:rsidRPr="00563885">
              <w:rPr>
                <w:bCs/>
                <w:iCs/>
                <w:color w:val="000000" w:themeColor="text1"/>
              </w:rPr>
              <w:t>Multiethnic</w:t>
            </w:r>
            <w:proofErr w:type="spellEnd"/>
          </w:p>
        </w:tc>
        <w:tc>
          <w:tcPr>
            <w:tcW w:w="1611" w:type="dxa"/>
            <w:tcBorders>
              <w:top w:val="nil"/>
              <w:left w:val="nil"/>
              <w:bottom w:val="single" w:sz="4" w:space="0" w:color="auto"/>
              <w:right w:val="nil"/>
            </w:tcBorders>
            <w:vAlign w:val="center"/>
          </w:tcPr>
          <w:p w14:paraId="3A3C43BF" w14:textId="5846AAC0" w:rsidR="005042A3" w:rsidRPr="00563885" w:rsidRDefault="00B60AFA" w:rsidP="00304DC7">
            <w:pPr>
              <w:spacing w:line="276" w:lineRule="auto"/>
              <w:jc w:val="center"/>
              <w:rPr>
                <w:bCs/>
                <w:iCs/>
                <w:color w:val="000000" w:themeColor="text1"/>
              </w:rPr>
            </w:pPr>
            <w:r w:rsidRPr="00563885">
              <w:rPr>
                <w:bCs/>
                <w:iCs/>
                <w:color w:val="000000" w:themeColor="text1"/>
              </w:rPr>
              <w:t>1,</w:t>
            </w:r>
            <w:r w:rsidR="00F463B2" w:rsidRPr="00563885">
              <w:rPr>
                <w:bCs/>
                <w:iCs/>
                <w:color w:val="000000" w:themeColor="text1"/>
              </w:rPr>
              <w:t>073</w:t>
            </w:r>
            <w:r w:rsidRPr="00563885">
              <w:rPr>
                <w:bCs/>
                <w:iCs/>
                <w:color w:val="000000" w:themeColor="text1"/>
              </w:rPr>
              <w:t xml:space="preserve"> (10.</w:t>
            </w:r>
            <w:r w:rsidR="00F463B2" w:rsidRPr="00563885">
              <w:rPr>
                <w:bCs/>
                <w:iCs/>
                <w:color w:val="000000" w:themeColor="text1"/>
              </w:rPr>
              <w:t>47</w:t>
            </w:r>
            <w:r w:rsidR="005042A3" w:rsidRPr="00563885">
              <w:rPr>
                <w:bCs/>
                <w:iCs/>
                <w:color w:val="000000" w:themeColor="text1"/>
              </w:rPr>
              <w:t>)</w:t>
            </w:r>
          </w:p>
        </w:tc>
        <w:tc>
          <w:tcPr>
            <w:tcW w:w="1619" w:type="dxa"/>
            <w:tcBorders>
              <w:top w:val="nil"/>
              <w:left w:val="nil"/>
              <w:bottom w:val="single" w:sz="4" w:space="0" w:color="auto"/>
              <w:right w:val="nil"/>
            </w:tcBorders>
            <w:vAlign w:val="center"/>
          </w:tcPr>
          <w:p w14:paraId="34FFDAF1" w14:textId="6B4FDBCA" w:rsidR="005042A3" w:rsidRPr="00563885" w:rsidRDefault="00E228FF" w:rsidP="00304DC7">
            <w:pPr>
              <w:spacing w:line="276" w:lineRule="auto"/>
              <w:jc w:val="center"/>
              <w:rPr>
                <w:bCs/>
                <w:iCs/>
                <w:color w:val="000000" w:themeColor="text1"/>
              </w:rPr>
            </w:pPr>
            <w:r w:rsidRPr="00563885">
              <w:rPr>
                <w:bCs/>
                <w:iCs/>
                <w:color w:val="000000" w:themeColor="text1"/>
              </w:rPr>
              <w:t>13</w:t>
            </w:r>
            <w:r w:rsidR="00B60AFA" w:rsidRPr="00563885">
              <w:rPr>
                <w:bCs/>
                <w:iCs/>
                <w:color w:val="000000" w:themeColor="text1"/>
              </w:rPr>
              <w:t xml:space="preserve"> (</w:t>
            </w:r>
            <w:r w:rsidRPr="00563885">
              <w:rPr>
                <w:bCs/>
                <w:iCs/>
                <w:color w:val="000000" w:themeColor="text1"/>
              </w:rPr>
              <w:t>14.</w:t>
            </w:r>
            <w:r w:rsidR="00391435" w:rsidRPr="00563885">
              <w:rPr>
                <w:bCs/>
                <w:iCs/>
                <w:color w:val="000000" w:themeColor="text1"/>
              </w:rPr>
              <w:t>94</w:t>
            </w:r>
            <w:r w:rsidR="005042A3" w:rsidRPr="00563885">
              <w:rPr>
                <w:bCs/>
                <w:iCs/>
                <w:color w:val="000000" w:themeColor="text1"/>
              </w:rPr>
              <w:t>)</w:t>
            </w:r>
          </w:p>
        </w:tc>
        <w:tc>
          <w:tcPr>
            <w:tcW w:w="1916" w:type="dxa"/>
            <w:vMerge/>
            <w:tcBorders>
              <w:left w:val="nil"/>
              <w:bottom w:val="single" w:sz="4" w:space="0" w:color="auto"/>
              <w:right w:val="nil"/>
            </w:tcBorders>
            <w:vAlign w:val="center"/>
          </w:tcPr>
          <w:p w14:paraId="567F203F" w14:textId="77777777" w:rsidR="005042A3" w:rsidRPr="00563885" w:rsidRDefault="005042A3" w:rsidP="00304DC7">
            <w:pPr>
              <w:spacing w:line="276" w:lineRule="auto"/>
              <w:jc w:val="center"/>
              <w:rPr>
                <w:bCs/>
                <w:iCs/>
                <w:color w:val="000000" w:themeColor="text1"/>
              </w:rPr>
            </w:pPr>
          </w:p>
        </w:tc>
      </w:tr>
      <w:tr w:rsidR="004A695D" w:rsidRPr="00654DA1" w14:paraId="78EFC02A" w14:textId="77777777" w:rsidTr="00304DC7">
        <w:tc>
          <w:tcPr>
            <w:tcW w:w="3926" w:type="dxa"/>
            <w:gridSpan w:val="2"/>
            <w:tcBorders>
              <w:top w:val="nil"/>
              <w:left w:val="nil"/>
              <w:bottom w:val="nil"/>
              <w:right w:val="nil"/>
            </w:tcBorders>
            <w:vAlign w:val="center"/>
            <w:hideMark/>
          </w:tcPr>
          <w:p w14:paraId="694869BA" w14:textId="77777777" w:rsidR="005042A3" w:rsidRPr="00563885" w:rsidRDefault="005042A3" w:rsidP="00304DC7">
            <w:pPr>
              <w:spacing w:after="120"/>
              <w:rPr>
                <w:b/>
                <w:iCs/>
                <w:color w:val="000000" w:themeColor="text1"/>
                <w:lang w:val="en-US"/>
              </w:rPr>
            </w:pPr>
            <w:r w:rsidRPr="00563885">
              <w:rPr>
                <w:b/>
                <w:iCs/>
                <w:color w:val="000000" w:themeColor="text1"/>
                <w:lang w:val="en-US"/>
              </w:rPr>
              <w:t xml:space="preserve">Family Income (past year) </w:t>
            </w:r>
            <w:r w:rsidRPr="00563885">
              <w:rPr>
                <w:b/>
                <w:iCs/>
                <w:color w:val="000000" w:themeColor="text1"/>
                <w:vertAlign w:val="superscript"/>
                <w:lang w:val="en-US"/>
              </w:rPr>
              <w:t>a</w:t>
            </w:r>
            <w:r w:rsidRPr="00563885">
              <w:rPr>
                <w:b/>
                <w:iCs/>
                <w:color w:val="000000" w:themeColor="text1"/>
                <w:lang w:val="en-US"/>
              </w:rPr>
              <w:t>, N (%)</w:t>
            </w:r>
          </w:p>
        </w:tc>
        <w:tc>
          <w:tcPr>
            <w:tcW w:w="1611" w:type="dxa"/>
            <w:tcBorders>
              <w:top w:val="nil"/>
              <w:left w:val="nil"/>
              <w:bottom w:val="nil"/>
              <w:right w:val="nil"/>
            </w:tcBorders>
            <w:vAlign w:val="center"/>
          </w:tcPr>
          <w:p w14:paraId="1A0CF1D2" w14:textId="77777777" w:rsidR="005042A3" w:rsidRPr="00563885" w:rsidRDefault="005042A3" w:rsidP="00304DC7">
            <w:pPr>
              <w:spacing w:after="120"/>
              <w:jc w:val="center"/>
              <w:rPr>
                <w:bCs/>
                <w:iCs/>
                <w:color w:val="000000" w:themeColor="text1"/>
                <w:lang w:val="en-US"/>
              </w:rPr>
            </w:pPr>
          </w:p>
        </w:tc>
        <w:tc>
          <w:tcPr>
            <w:tcW w:w="1619" w:type="dxa"/>
            <w:tcBorders>
              <w:top w:val="nil"/>
              <w:left w:val="nil"/>
              <w:bottom w:val="nil"/>
              <w:right w:val="nil"/>
            </w:tcBorders>
            <w:vAlign w:val="center"/>
          </w:tcPr>
          <w:p w14:paraId="7DA5B251" w14:textId="77777777" w:rsidR="005042A3" w:rsidRPr="00563885" w:rsidRDefault="005042A3" w:rsidP="00304DC7">
            <w:pPr>
              <w:spacing w:after="120"/>
              <w:jc w:val="center"/>
              <w:rPr>
                <w:bCs/>
                <w:iCs/>
                <w:color w:val="000000" w:themeColor="text1"/>
                <w:lang w:val="en-US"/>
              </w:rPr>
            </w:pPr>
          </w:p>
        </w:tc>
        <w:tc>
          <w:tcPr>
            <w:tcW w:w="1916" w:type="dxa"/>
            <w:tcBorders>
              <w:top w:val="nil"/>
              <w:left w:val="nil"/>
              <w:bottom w:val="nil"/>
              <w:right w:val="nil"/>
            </w:tcBorders>
            <w:vAlign w:val="center"/>
          </w:tcPr>
          <w:p w14:paraId="58B6D3FF" w14:textId="77777777" w:rsidR="005042A3" w:rsidRPr="00563885" w:rsidRDefault="005042A3" w:rsidP="00304DC7">
            <w:pPr>
              <w:spacing w:after="120"/>
              <w:jc w:val="center"/>
              <w:rPr>
                <w:bCs/>
                <w:iCs/>
                <w:color w:val="000000" w:themeColor="text1"/>
                <w:lang w:val="en-US"/>
              </w:rPr>
            </w:pPr>
          </w:p>
        </w:tc>
      </w:tr>
      <w:tr w:rsidR="004A695D" w:rsidRPr="00563885" w14:paraId="138A9D74" w14:textId="77777777" w:rsidTr="00304DC7">
        <w:tc>
          <w:tcPr>
            <w:tcW w:w="903" w:type="dxa"/>
            <w:tcBorders>
              <w:top w:val="nil"/>
              <w:left w:val="nil"/>
              <w:bottom w:val="nil"/>
              <w:right w:val="nil"/>
            </w:tcBorders>
            <w:vAlign w:val="center"/>
          </w:tcPr>
          <w:p w14:paraId="20AC05FE" w14:textId="77777777" w:rsidR="005042A3" w:rsidRPr="00563885" w:rsidRDefault="005042A3" w:rsidP="00304DC7">
            <w:pPr>
              <w:spacing w:line="276" w:lineRule="auto"/>
              <w:rPr>
                <w:bCs/>
                <w:iCs/>
                <w:color w:val="000000" w:themeColor="text1"/>
                <w:lang w:val="en-US"/>
              </w:rPr>
            </w:pPr>
          </w:p>
        </w:tc>
        <w:tc>
          <w:tcPr>
            <w:tcW w:w="3023" w:type="dxa"/>
            <w:tcBorders>
              <w:top w:val="nil"/>
              <w:left w:val="nil"/>
              <w:bottom w:val="nil"/>
              <w:right w:val="nil"/>
            </w:tcBorders>
            <w:vAlign w:val="center"/>
            <w:hideMark/>
          </w:tcPr>
          <w:p w14:paraId="026EA8FC" w14:textId="77777777" w:rsidR="005042A3" w:rsidRPr="00563885" w:rsidRDefault="005042A3" w:rsidP="00304DC7">
            <w:pPr>
              <w:spacing w:line="276" w:lineRule="auto"/>
              <w:jc w:val="center"/>
              <w:rPr>
                <w:bCs/>
                <w:iCs/>
                <w:color w:val="000000" w:themeColor="text1"/>
              </w:rPr>
            </w:pPr>
            <w:r w:rsidRPr="00563885">
              <w:rPr>
                <w:bCs/>
                <w:iCs/>
                <w:color w:val="000000" w:themeColor="text1"/>
              </w:rPr>
              <w:t>&lt; $5000</w:t>
            </w:r>
          </w:p>
        </w:tc>
        <w:tc>
          <w:tcPr>
            <w:tcW w:w="1611" w:type="dxa"/>
            <w:tcBorders>
              <w:top w:val="nil"/>
              <w:left w:val="nil"/>
              <w:bottom w:val="nil"/>
              <w:right w:val="nil"/>
            </w:tcBorders>
            <w:vAlign w:val="center"/>
            <w:hideMark/>
          </w:tcPr>
          <w:p w14:paraId="6A557880" w14:textId="12C3CC13" w:rsidR="005042A3" w:rsidRPr="00563885" w:rsidRDefault="00EE7C5C" w:rsidP="00304DC7">
            <w:pPr>
              <w:spacing w:line="276" w:lineRule="auto"/>
              <w:jc w:val="center"/>
              <w:rPr>
                <w:bCs/>
                <w:iCs/>
                <w:color w:val="000000" w:themeColor="text1"/>
              </w:rPr>
            </w:pPr>
            <w:r w:rsidRPr="00563885">
              <w:rPr>
                <w:bCs/>
                <w:iCs/>
                <w:color w:val="000000" w:themeColor="text1"/>
              </w:rPr>
              <w:t>3</w:t>
            </w:r>
            <w:r w:rsidR="00C07C08" w:rsidRPr="00563885">
              <w:rPr>
                <w:bCs/>
                <w:iCs/>
                <w:color w:val="000000" w:themeColor="text1"/>
              </w:rPr>
              <w:t xml:space="preserve">43 </w:t>
            </w:r>
            <w:r w:rsidR="009E1140" w:rsidRPr="00563885">
              <w:rPr>
                <w:bCs/>
                <w:iCs/>
                <w:color w:val="000000" w:themeColor="text1"/>
              </w:rPr>
              <w:t>(3</w:t>
            </w:r>
            <w:r w:rsidR="00C07C08" w:rsidRPr="00563885">
              <w:rPr>
                <w:bCs/>
                <w:iCs/>
                <w:color w:val="000000" w:themeColor="text1"/>
              </w:rPr>
              <w:t>.35</w:t>
            </w:r>
            <w:r w:rsidR="005042A3" w:rsidRPr="00563885">
              <w:rPr>
                <w:bCs/>
                <w:iCs/>
                <w:color w:val="000000" w:themeColor="text1"/>
              </w:rPr>
              <w:t>)</w:t>
            </w:r>
          </w:p>
        </w:tc>
        <w:tc>
          <w:tcPr>
            <w:tcW w:w="1619" w:type="dxa"/>
            <w:tcBorders>
              <w:top w:val="nil"/>
              <w:left w:val="nil"/>
              <w:bottom w:val="nil"/>
              <w:right w:val="nil"/>
            </w:tcBorders>
            <w:vAlign w:val="center"/>
            <w:hideMark/>
          </w:tcPr>
          <w:p w14:paraId="6BFCC61A" w14:textId="4B00D6F2"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val="restart"/>
            <w:tcBorders>
              <w:top w:val="nil"/>
              <w:left w:val="nil"/>
              <w:right w:val="nil"/>
            </w:tcBorders>
            <w:vAlign w:val="center"/>
          </w:tcPr>
          <w:p w14:paraId="5B48D119" w14:textId="0B742027" w:rsidR="005042A3" w:rsidRPr="00563885" w:rsidRDefault="003E4001" w:rsidP="00304DC7">
            <w:pPr>
              <w:spacing w:line="276" w:lineRule="auto"/>
              <w:jc w:val="center"/>
              <w:rPr>
                <w:bCs/>
                <w:iCs/>
                <w:color w:val="000000" w:themeColor="text1"/>
              </w:rPr>
            </w:pPr>
            <w:r w:rsidRPr="00563885">
              <w:rPr>
                <w:bCs/>
                <w:iCs/>
                <w:color w:val="000000" w:themeColor="text1"/>
              </w:rPr>
              <w:t>0.153</w:t>
            </w:r>
          </w:p>
        </w:tc>
      </w:tr>
      <w:tr w:rsidR="004A695D" w:rsidRPr="00563885" w14:paraId="3C3C6CAA" w14:textId="77777777" w:rsidTr="00304DC7">
        <w:tc>
          <w:tcPr>
            <w:tcW w:w="903" w:type="dxa"/>
            <w:tcBorders>
              <w:top w:val="nil"/>
              <w:left w:val="nil"/>
              <w:bottom w:val="nil"/>
              <w:right w:val="nil"/>
            </w:tcBorders>
            <w:vAlign w:val="center"/>
          </w:tcPr>
          <w:p w14:paraId="47C717CC"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hideMark/>
          </w:tcPr>
          <w:p w14:paraId="3BE8D0D7" w14:textId="77777777" w:rsidR="005042A3" w:rsidRPr="00563885" w:rsidRDefault="005042A3" w:rsidP="00304DC7">
            <w:pPr>
              <w:spacing w:line="276" w:lineRule="auto"/>
              <w:jc w:val="center"/>
              <w:rPr>
                <w:bCs/>
                <w:iCs/>
                <w:color w:val="000000" w:themeColor="text1"/>
              </w:rPr>
            </w:pPr>
            <w:r w:rsidRPr="00563885">
              <w:rPr>
                <w:bCs/>
                <w:iCs/>
                <w:color w:val="000000" w:themeColor="text1"/>
              </w:rPr>
              <w:t>$5,000 - $11,999</w:t>
            </w:r>
          </w:p>
        </w:tc>
        <w:tc>
          <w:tcPr>
            <w:tcW w:w="1611" w:type="dxa"/>
            <w:tcBorders>
              <w:top w:val="nil"/>
              <w:left w:val="nil"/>
              <w:bottom w:val="nil"/>
              <w:right w:val="nil"/>
            </w:tcBorders>
            <w:vAlign w:val="center"/>
            <w:hideMark/>
          </w:tcPr>
          <w:p w14:paraId="6DA098E0" w14:textId="4C651E33" w:rsidR="005042A3" w:rsidRPr="00563885" w:rsidRDefault="00EE7C5C" w:rsidP="00304DC7">
            <w:pPr>
              <w:spacing w:line="276" w:lineRule="auto"/>
              <w:jc w:val="center"/>
              <w:rPr>
                <w:bCs/>
                <w:iCs/>
                <w:color w:val="000000" w:themeColor="text1"/>
              </w:rPr>
            </w:pPr>
            <w:r w:rsidRPr="00563885">
              <w:rPr>
                <w:bCs/>
                <w:iCs/>
                <w:color w:val="000000" w:themeColor="text1"/>
              </w:rPr>
              <w:t>3</w:t>
            </w:r>
            <w:r w:rsidR="003C17CF" w:rsidRPr="00563885">
              <w:rPr>
                <w:bCs/>
                <w:iCs/>
                <w:color w:val="000000" w:themeColor="text1"/>
              </w:rPr>
              <w:t>57</w:t>
            </w:r>
            <w:r w:rsidRPr="00563885">
              <w:rPr>
                <w:bCs/>
                <w:iCs/>
                <w:color w:val="000000" w:themeColor="text1"/>
              </w:rPr>
              <w:t xml:space="preserve"> (3.</w:t>
            </w:r>
            <w:r w:rsidR="003C17CF" w:rsidRPr="00563885">
              <w:rPr>
                <w:bCs/>
                <w:iCs/>
                <w:color w:val="000000" w:themeColor="text1"/>
              </w:rPr>
              <w:t>48</w:t>
            </w:r>
            <w:r w:rsidR="005042A3" w:rsidRPr="00563885">
              <w:rPr>
                <w:bCs/>
                <w:iCs/>
                <w:color w:val="000000" w:themeColor="text1"/>
              </w:rPr>
              <w:t>)</w:t>
            </w:r>
          </w:p>
        </w:tc>
        <w:tc>
          <w:tcPr>
            <w:tcW w:w="1619" w:type="dxa"/>
            <w:tcBorders>
              <w:top w:val="nil"/>
              <w:left w:val="nil"/>
              <w:bottom w:val="nil"/>
              <w:right w:val="nil"/>
            </w:tcBorders>
            <w:vAlign w:val="center"/>
            <w:hideMark/>
          </w:tcPr>
          <w:p w14:paraId="4515C23C" w14:textId="079365CC"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r w:rsidR="005042A3" w:rsidRPr="00563885">
              <w:rPr>
                <w:bCs/>
                <w:iCs/>
                <w:color w:val="000000" w:themeColor="text1"/>
              </w:rPr>
              <w:t>)</w:t>
            </w:r>
          </w:p>
        </w:tc>
        <w:tc>
          <w:tcPr>
            <w:tcW w:w="1916" w:type="dxa"/>
            <w:vMerge/>
            <w:tcBorders>
              <w:left w:val="nil"/>
              <w:right w:val="nil"/>
            </w:tcBorders>
            <w:vAlign w:val="center"/>
            <w:hideMark/>
          </w:tcPr>
          <w:p w14:paraId="6EC9512F" w14:textId="77777777" w:rsidR="005042A3" w:rsidRPr="00563885" w:rsidRDefault="005042A3" w:rsidP="00304DC7">
            <w:pPr>
              <w:spacing w:line="276" w:lineRule="auto"/>
              <w:jc w:val="center"/>
              <w:rPr>
                <w:bCs/>
                <w:iCs/>
                <w:color w:val="000000" w:themeColor="text1"/>
              </w:rPr>
            </w:pPr>
          </w:p>
        </w:tc>
      </w:tr>
      <w:tr w:rsidR="004A695D" w:rsidRPr="00563885" w14:paraId="3AC71F50" w14:textId="77777777" w:rsidTr="00304DC7">
        <w:tc>
          <w:tcPr>
            <w:tcW w:w="903" w:type="dxa"/>
            <w:tcBorders>
              <w:top w:val="nil"/>
              <w:left w:val="nil"/>
              <w:bottom w:val="nil"/>
              <w:right w:val="nil"/>
            </w:tcBorders>
            <w:vAlign w:val="center"/>
          </w:tcPr>
          <w:p w14:paraId="75218182"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hideMark/>
          </w:tcPr>
          <w:p w14:paraId="21724A92" w14:textId="77777777" w:rsidR="005042A3" w:rsidRPr="00563885" w:rsidRDefault="005042A3" w:rsidP="00304DC7">
            <w:pPr>
              <w:spacing w:line="276" w:lineRule="auto"/>
              <w:jc w:val="center"/>
              <w:rPr>
                <w:bCs/>
                <w:iCs/>
                <w:color w:val="000000" w:themeColor="text1"/>
              </w:rPr>
            </w:pPr>
            <w:r w:rsidRPr="00563885">
              <w:rPr>
                <w:bCs/>
                <w:iCs/>
                <w:color w:val="000000" w:themeColor="text1"/>
              </w:rPr>
              <w:t>$12,000 - $15,999</w:t>
            </w:r>
          </w:p>
        </w:tc>
        <w:tc>
          <w:tcPr>
            <w:tcW w:w="1611" w:type="dxa"/>
            <w:tcBorders>
              <w:top w:val="nil"/>
              <w:left w:val="nil"/>
              <w:bottom w:val="nil"/>
              <w:right w:val="nil"/>
            </w:tcBorders>
            <w:vAlign w:val="center"/>
            <w:hideMark/>
          </w:tcPr>
          <w:p w14:paraId="38A37D8F" w14:textId="76173D04" w:rsidR="005042A3" w:rsidRPr="00563885" w:rsidRDefault="005C45D8" w:rsidP="00304DC7">
            <w:pPr>
              <w:spacing w:line="276" w:lineRule="auto"/>
              <w:jc w:val="center"/>
              <w:rPr>
                <w:bCs/>
                <w:iCs/>
                <w:color w:val="000000" w:themeColor="text1"/>
              </w:rPr>
            </w:pPr>
            <w:r w:rsidRPr="00563885">
              <w:rPr>
                <w:bCs/>
                <w:iCs/>
                <w:color w:val="000000" w:themeColor="text1"/>
              </w:rPr>
              <w:t>2</w:t>
            </w:r>
            <w:r w:rsidR="00AF137B" w:rsidRPr="00563885">
              <w:rPr>
                <w:bCs/>
                <w:iCs/>
                <w:color w:val="000000" w:themeColor="text1"/>
              </w:rPr>
              <w:t>45</w:t>
            </w:r>
            <w:r w:rsidRPr="00563885">
              <w:rPr>
                <w:bCs/>
                <w:iCs/>
                <w:color w:val="000000" w:themeColor="text1"/>
              </w:rPr>
              <w:t xml:space="preserve"> (2.</w:t>
            </w:r>
            <w:r w:rsidR="00AF137B" w:rsidRPr="00563885">
              <w:rPr>
                <w:bCs/>
                <w:iCs/>
                <w:color w:val="000000" w:themeColor="text1"/>
              </w:rPr>
              <w:t>39</w:t>
            </w:r>
            <w:r w:rsidR="005042A3" w:rsidRPr="00563885">
              <w:rPr>
                <w:bCs/>
                <w:iCs/>
                <w:color w:val="000000" w:themeColor="text1"/>
              </w:rPr>
              <w:t>)</w:t>
            </w:r>
          </w:p>
        </w:tc>
        <w:tc>
          <w:tcPr>
            <w:tcW w:w="1619" w:type="dxa"/>
            <w:tcBorders>
              <w:top w:val="nil"/>
              <w:left w:val="nil"/>
              <w:bottom w:val="nil"/>
              <w:right w:val="nil"/>
            </w:tcBorders>
            <w:vAlign w:val="center"/>
            <w:hideMark/>
          </w:tcPr>
          <w:p w14:paraId="7314AB77" w14:textId="082AC98C"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7B02F03C" w14:textId="77777777" w:rsidR="005042A3" w:rsidRPr="00563885" w:rsidRDefault="005042A3" w:rsidP="00304DC7">
            <w:pPr>
              <w:spacing w:line="276" w:lineRule="auto"/>
              <w:jc w:val="center"/>
              <w:rPr>
                <w:bCs/>
                <w:iCs/>
                <w:color w:val="000000" w:themeColor="text1"/>
              </w:rPr>
            </w:pPr>
          </w:p>
        </w:tc>
      </w:tr>
      <w:tr w:rsidR="004A695D" w:rsidRPr="00563885" w14:paraId="1F7014C5" w14:textId="77777777" w:rsidTr="00304DC7">
        <w:tc>
          <w:tcPr>
            <w:tcW w:w="903" w:type="dxa"/>
            <w:tcBorders>
              <w:top w:val="nil"/>
              <w:left w:val="nil"/>
              <w:bottom w:val="nil"/>
              <w:right w:val="nil"/>
            </w:tcBorders>
            <w:vAlign w:val="center"/>
          </w:tcPr>
          <w:p w14:paraId="04092119"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hideMark/>
          </w:tcPr>
          <w:p w14:paraId="6D47782C" w14:textId="77777777" w:rsidR="005042A3" w:rsidRPr="00563885" w:rsidRDefault="005042A3" w:rsidP="00304DC7">
            <w:pPr>
              <w:spacing w:line="276" w:lineRule="auto"/>
              <w:jc w:val="center"/>
              <w:rPr>
                <w:bCs/>
                <w:iCs/>
                <w:color w:val="000000" w:themeColor="text1"/>
              </w:rPr>
            </w:pPr>
            <w:r w:rsidRPr="00563885">
              <w:rPr>
                <w:bCs/>
                <w:iCs/>
                <w:color w:val="000000" w:themeColor="text1"/>
              </w:rPr>
              <w:t>$16,000 - $24,999</w:t>
            </w:r>
          </w:p>
        </w:tc>
        <w:tc>
          <w:tcPr>
            <w:tcW w:w="1611" w:type="dxa"/>
            <w:tcBorders>
              <w:top w:val="nil"/>
              <w:left w:val="nil"/>
              <w:bottom w:val="nil"/>
              <w:right w:val="nil"/>
            </w:tcBorders>
            <w:vAlign w:val="center"/>
            <w:hideMark/>
          </w:tcPr>
          <w:p w14:paraId="69DA23BF" w14:textId="234C2D7D" w:rsidR="005042A3" w:rsidRPr="00563885" w:rsidRDefault="005C45D8" w:rsidP="00304DC7">
            <w:pPr>
              <w:spacing w:line="276" w:lineRule="auto"/>
              <w:jc w:val="center"/>
              <w:rPr>
                <w:bCs/>
                <w:iCs/>
                <w:color w:val="000000" w:themeColor="text1"/>
              </w:rPr>
            </w:pPr>
            <w:r w:rsidRPr="00563885">
              <w:rPr>
                <w:bCs/>
                <w:iCs/>
                <w:color w:val="000000" w:themeColor="text1"/>
              </w:rPr>
              <w:t>4</w:t>
            </w:r>
            <w:r w:rsidR="00915E9A" w:rsidRPr="00563885">
              <w:rPr>
                <w:bCs/>
                <w:iCs/>
                <w:color w:val="000000" w:themeColor="text1"/>
              </w:rPr>
              <w:t>77</w:t>
            </w:r>
            <w:r w:rsidRPr="00563885">
              <w:rPr>
                <w:bCs/>
                <w:iCs/>
                <w:color w:val="000000" w:themeColor="text1"/>
              </w:rPr>
              <w:t xml:space="preserve"> (4.</w:t>
            </w:r>
            <w:r w:rsidR="00915E9A" w:rsidRPr="00563885">
              <w:rPr>
                <w:bCs/>
                <w:iCs/>
                <w:color w:val="000000" w:themeColor="text1"/>
              </w:rPr>
              <w:t>65</w:t>
            </w:r>
            <w:r w:rsidR="005042A3" w:rsidRPr="00563885">
              <w:rPr>
                <w:bCs/>
                <w:iCs/>
                <w:color w:val="000000" w:themeColor="text1"/>
              </w:rPr>
              <w:t>)</w:t>
            </w:r>
          </w:p>
        </w:tc>
        <w:tc>
          <w:tcPr>
            <w:tcW w:w="1619" w:type="dxa"/>
            <w:tcBorders>
              <w:top w:val="nil"/>
              <w:left w:val="nil"/>
              <w:bottom w:val="nil"/>
              <w:right w:val="nil"/>
            </w:tcBorders>
            <w:vAlign w:val="center"/>
            <w:hideMark/>
          </w:tcPr>
          <w:p w14:paraId="709A48A6" w14:textId="1578A6B8"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69E20894" w14:textId="77777777" w:rsidR="005042A3" w:rsidRPr="00563885" w:rsidRDefault="005042A3" w:rsidP="00304DC7">
            <w:pPr>
              <w:spacing w:line="276" w:lineRule="auto"/>
              <w:jc w:val="center"/>
              <w:rPr>
                <w:bCs/>
                <w:iCs/>
                <w:color w:val="000000" w:themeColor="text1"/>
              </w:rPr>
            </w:pPr>
          </w:p>
        </w:tc>
      </w:tr>
      <w:tr w:rsidR="004A695D" w:rsidRPr="00563885" w14:paraId="282AAAFF" w14:textId="77777777" w:rsidTr="00304DC7">
        <w:tc>
          <w:tcPr>
            <w:tcW w:w="903" w:type="dxa"/>
            <w:tcBorders>
              <w:top w:val="nil"/>
              <w:left w:val="nil"/>
              <w:bottom w:val="nil"/>
              <w:right w:val="nil"/>
            </w:tcBorders>
            <w:vAlign w:val="center"/>
          </w:tcPr>
          <w:p w14:paraId="29D99ED6"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tcPr>
          <w:p w14:paraId="1CAF4658" w14:textId="77777777" w:rsidR="005042A3" w:rsidRPr="00563885" w:rsidRDefault="005042A3" w:rsidP="00304DC7">
            <w:pPr>
              <w:spacing w:line="276" w:lineRule="auto"/>
              <w:jc w:val="center"/>
              <w:rPr>
                <w:bCs/>
                <w:iCs/>
                <w:color w:val="000000" w:themeColor="text1"/>
              </w:rPr>
            </w:pPr>
            <w:r w:rsidRPr="00563885">
              <w:rPr>
                <w:bCs/>
                <w:iCs/>
                <w:color w:val="000000" w:themeColor="text1"/>
              </w:rPr>
              <w:t>$25,000 - $34,999</w:t>
            </w:r>
          </w:p>
        </w:tc>
        <w:tc>
          <w:tcPr>
            <w:tcW w:w="1611" w:type="dxa"/>
            <w:tcBorders>
              <w:top w:val="nil"/>
              <w:left w:val="nil"/>
              <w:bottom w:val="nil"/>
              <w:right w:val="nil"/>
            </w:tcBorders>
            <w:vAlign w:val="center"/>
          </w:tcPr>
          <w:p w14:paraId="0B2A6634" w14:textId="26BB90B0" w:rsidR="005042A3" w:rsidRPr="00563885" w:rsidRDefault="00DE289F" w:rsidP="00304DC7">
            <w:pPr>
              <w:spacing w:line="276" w:lineRule="auto"/>
              <w:jc w:val="center"/>
              <w:rPr>
                <w:bCs/>
                <w:iCs/>
                <w:color w:val="000000" w:themeColor="text1"/>
              </w:rPr>
            </w:pPr>
            <w:r w:rsidRPr="00563885">
              <w:rPr>
                <w:bCs/>
                <w:iCs/>
                <w:color w:val="000000" w:themeColor="text1"/>
              </w:rPr>
              <w:t>614</w:t>
            </w:r>
            <w:r w:rsidR="00885AA7" w:rsidRPr="00563885">
              <w:rPr>
                <w:bCs/>
                <w:iCs/>
                <w:color w:val="000000" w:themeColor="text1"/>
              </w:rPr>
              <w:t xml:space="preserve"> (5.</w:t>
            </w:r>
            <w:r w:rsidRPr="00563885">
              <w:rPr>
                <w:bCs/>
                <w:iCs/>
                <w:color w:val="000000" w:themeColor="text1"/>
              </w:rPr>
              <w:t>99</w:t>
            </w:r>
            <w:r w:rsidR="005042A3" w:rsidRPr="00563885">
              <w:rPr>
                <w:bCs/>
                <w:iCs/>
                <w:color w:val="000000" w:themeColor="text1"/>
              </w:rPr>
              <w:t>)</w:t>
            </w:r>
          </w:p>
        </w:tc>
        <w:tc>
          <w:tcPr>
            <w:tcW w:w="1619" w:type="dxa"/>
            <w:tcBorders>
              <w:top w:val="nil"/>
              <w:left w:val="nil"/>
              <w:bottom w:val="nil"/>
              <w:right w:val="nil"/>
            </w:tcBorders>
            <w:vAlign w:val="center"/>
          </w:tcPr>
          <w:p w14:paraId="749F9042" w14:textId="6A081144"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286E3D19" w14:textId="77777777" w:rsidR="005042A3" w:rsidRPr="00563885" w:rsidRDefault="005042A3" w:rsidP="00304DC7">
            <w:pPr>
              <w:spacing w:line="276" w:lineRule="auto"/>
              <w:jc w:val="center"/>
              <w:rPr>
                <w:bCs/>
                <w:iCs/>
                <w:color w:val="000000" w:themeColor="text1"/>
              </w:rPr>
            </w:pPr>
          </w:p>
        </w:tc>
      </w:tr>
      <w:tr w:rsidR="004A695D" w:rsidRPr="00563885" w14:paraId="0660E8E7" w14:textId="77777777" w:rsidTr="00304DC7">
        <w:tc>
          <w:tcPr>
            <w:tcW w:w="903" w:type="dxa"/>
            <w:tcBorders>
              <w:top w:val="nil"/>
              <w:left w:val="nil"/>
              <w:bottom w:val="nil"/>
              <w:right w:val="nil"/>
            </w:tcBorders>
            <w:vAlign w:val="center"/>
          </w:tcPr>
          <w:p w14:paraId="07EEB3FC"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tcPr>
          <w:p w14:paraId="6B7B78A0" w14:textId="77777777" w:rsidR="005042A3" w:rsidRPr="00563885" w:rsidRDefault="005042A3" w:rsidP="00304DC7">
            <w:pPr>
              <w:spacing w:line="276" w:lineRule="auto"/>
              <w:jc w:val="center"/>
              <w:rPr>
                <w:bCs/>
                <w:iCs/>
                <w:color w:val="000000" w:themeColor="text1"/>
              </w:rPr>
            </w:pPr>
            <w:r w:rsidRPr="00563885">
              <w:rPr>
                <w:bCs/>
                <w:iCs/>
                <w:color w:val="000000" w:themeColor="text1"/>
              </w:rPr>
              <w:t>$35,000 - $49,999</w:t>
            </w:r>
          </w:p>
        </w:tc>
        <w:tc>
          <w:tcPr>
            <w:tcW w:w="1611" w:type="dxa"/>
            <w:tcBorders>
              <w:top w:val="nil"/>
              <w:left w:val="nil"/>
              <w:bottom w:val="nil"/>
              <w:right w:val="nil"/>
            </w:tcBorders>
            <w:vAlign w:val="center"/>
          </w:tcPr>
          <w:p w14:paraId="7ACF8729" w14:textId="35642676" w:rsidR="005042A3" w:rsidRPr="00563885" w:rsidRDefault="00885AA7" w:rsidP="00304DC7">
            <w:pPr>
              <w:spacing w:line="276" w:lineRule="auto"/>
              <w:jc w:val="center"/>
              <w:rPr>
                <w:bCs/>
                <w:iCs/>
                <w:color w:val="000000" w:themeColor="text1"/>
              </w:rPr>
            </w:pPr>
            <w:r w:rsidRPr="00563885">
              <w:rPr>
                <w:bCs/>
                <w:iCs/>
                <w:color w:val="000000" w:themeColor="text1"/>
              </w:rPr>
              <w:t>8</w:t>
            </w:r>
            <w:r w:rsidR="00DE289F" w:rsidRPr="00563885">
              <w:rPr>
                <w:bCs/>
                <w:iCs/>
                <w:color w:val="000000" w:themeColor="text1"/>
              </w:rPr>
              <w:t>8</w:t>
            </w:r>
            <w:r w:rsidRPr="00563885">
              <w:rPr>
                <w:bCs/>
                <w:iCs/>
                <w:color w:val="000000" w:themeColor="text1"/>
              </w:rPr>
              <w:t>1 (</w:t>
            </w:r>
            <w:r w:rsidR="003A1165" w:rsidRPr="00563885">
              <w:rPr>
                <w:bCs/>
                <w:iCs/>
                <w:color w:val="000000" w:themeColor="text1"/>
              </w:rPr>
              <w:t>8.</w:t>
            </w:r>
            <w:r w:rsidR="00EC6C6A" w:rsidRPr="00563885">
              <w:rPr>
                <w:bCs/>
                <w:iCs/>
                <w:color w:val="000000" w:themeColor="text1"/>
              </w:rPr>
              <w:t>60</w:t>
            </w:r>
            <w:r w:rsidR="005042A3" w:rsidRPr="00563885">
              <w:rPr>
                <w:bCs/>
                <w:iCs/>
                <w:color w:val="000000" w:themeColor="text1"/>
              </w:rPr>
              <w:t>)</w:t>
            </w:r>
          </w:p>
        </w:tc>
        <w:tc>
          <w:tcPr>
            <w:tcW w:w="1619" w:type="dxa"/>
            <w:tcBorders>
              <w:top w:val="nil"/>
              <w:left w:val="nil"/>
              <w:bottom w:val="nil"/>
              <w:right w:val="nil"/>
            </w:tcBorders>
            <w:vAlign w:val="center"/>
          </w:tcPr>
          <w:p w14:paraId="06812576" w14:textId="694E971B"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2386D332" w14:textId="77777777" w:rsidR="005042A3" w:rsidRPr="00563885" w:rsidRDefault="005042A3" w:rsidP="00304DC7">
            <w:pPr>
              <w:spacing w:line="276" w:lineRule="auto"/>
              <w:jc w:val="center"/>
              <w:rPr>
                <w:bCs/>
                <w:iCs/>
                <w:color w:val="000000" w:themeColor="text1"/>
              </w:rPr>
            </w:pPr>
          </w:p>
        </w:tc>
      </w:tr>
      <w:tr w:rsidR="004A695D" w:rsidRPr="00563885" w14:paraId="0D1851C8" w14:textId="77777777" w:rsidTr="00304DC7">
        <w:tc>
          <w:tcPr>
            <w:tcW w:w="903" w:type="dxa"/>
            <w:tcBorders>
              <w:top w:val="nil"/>
              <w:left w:val="nil"/>
              <w:bottom w:val="nil"/>
              <w:right w:val="nil"/>
            </w:tcBorders>
            <w:vAlign w:val="center"/>
          </w:tcPr>
          <w:p w14:paraId="4ED3A130"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tcPr>
          <w:p w14:paraId="27DB7BEA" w14:textId="77777777" w:rsidR="005042A3" w:rsidRPr="00563885" w:rsidRDefault="005042A3" w:rsidP="00304DC7">
            <w:pPr>
              <w:spacing w:line="276" w:lineRule="auto"/>
              <w:jc w:val="center"/>
              <w:rPr>
                <w:bCs/>
                <w:iCs/>
                <w:color w:val="000000" w:themeColor="text1"/>
              </w:rPr>
            </w:pPr>
            <w:r w:rsidRPr="00563885">
              <w:rPr>
                <w:bCs/>
                <w:iCs/>
                <w:color w:val="000000" w:themeColor="text1"/>
              </w:rPr>
              <w:t>$50,000 - $74,999</w:t>
            </w:r>
          </w:p>
        </w:tc>
        <w:tc>
          <w:tcPr>
            <w:tcW w:w="1611" w:type="dxa"/>
            <w:tcBorders>
              <w:top w:val="nil"/>
              <w:left w:val="nil"/>
              <w:bottom w:val="nil"/>
              <w:right w:val="nil"/>
            </w:tcBorders>
            <w:vAlign w:val="center"/>
          </w:tcPr>
          <w:p w14:paraId="2A2D92CE" w14:textId="0FDCC752" w:rsidR="005042A3" w:rsidRPr="00563885" w:rsidRDefault="003A1165" w:rsidP="00304DC7">
            <w:pPr>
              <w:spacing w:line="276" w:lineRule="auto"/>
              <w:jc w:val="center"/>
              <w:rPr>
                <w:bCs/>
                <w:iCs/>
                <w:color w:val="000000" w:themeColor="text1"/>
              </w:rPr>
            </w:pPr>
            <w:r w:rsidRPr="00563885">
              <w:rPr>
                <w:bCs/>
                <w:iCs/>
                <w:color w:val="000000" w:themeColor="text1"/>
              </w:rPr>
              <w:t>1,</w:t>
            </w:r>
            <w:r w:rsidR="00EC6C6A" w:rsidRPr="00563885">
              <w:rPr>
                <w:bCs/>
                <w:iCs/>
                <w:color w:val="000000" w:themeColor="text1"/>
              </w:rPr>
              <w:t>402</w:t>
            </w:r>
            <w:r w:rsidR="00C30000" w:rsidRPr="00563885">
              <w:rPr>
                <w:bCs/>
                <w:iCs/>
                <w:color w:val="000000" w:themeColor="text1"/>
              </w:rPr>
              <w:t xml:space="preserve"> (</w:t>
            </w:r>
            <w:r w:rsidRPr="00563885">
              <w:rPr>
                <w:bCs/>
                <w:iCs/>
                <w:color w:val="000000" w:themeColor="text1"/>
              </w:rPr>
              <w:t>13.</w:t>
            </w:r>
            <w:r w:rsidR="009C2B80" w:rsidRPr="00563885">
              <w:rPr>
                <w:bCs/>
                <w:iCs/>
                <w:color w:val="000000" w:themeColor="text1"/>
              </w:rPr>
              <w:t>68</w:t>
            </w:r>
            <w:r w:rsidR="005042A3" w:rsidRPr="00563885">
              <w:rPr>
                <w:bCs/>
                <w:iCs/>
                <w:color w:val="000000" w:themeColor="text1"/>
              </w:rPr>
              <w:t>)</w:t>
            </w:r>
          </w:p>
        </w:tc>
        <w:tc>
          <w:tcPr>
            <w:tcW w:w="1619" w:type="dxa"/>
            <w:tcBorders>
              <w:top w:val="nil"/>
              <w:left w:val="nil"/>
              <w:bottom w:val="nil"/>
              <w:right w:val="nil"/>
            </w:tcBorders>
            <w:vAlign w:val="center"/>
          </w:tcPr>
          <w:p w14:paraId="3165B7A9" w14:textId="0707E13F" w:rsidR="005042A3" w:rsidRPr="00563885" w:rsidRDefault="00C30000" w:rsidP="00304DC7">
            <w:pPr>
              <w:spacing w:line="276" w:lineRule="auto"/>
              <w:jc w:val="center"/>
              <w:rPr>
                <w:bCs/>
                <w:iCs/>
                <w:color w:val="000000" w:themeColor="text1"/>
              </w:rPr>
            </w:pPr>
            <w:r w:rsidRPr="00563885">
              <w:rPr>
                <w:bCs/>
                <w:iCs/>
                <w:color w:val="000000" w:themeColor="text1"/>
              </w:rPr>
              <w:t>1</w:t>
            </w:r>
            <w:r w:rsidR="009C2B80" w:rsidRPr="00563885">
              <w:rPr>
                <w:bCs/>
                <w:iCs/>
                <w:color w:val="000000" w:themeColor="text1"/>
              </w:rPr>
              <w:t>4</w:t>
            </w:r>
            <w:r w:rsidR="00E1252A">
              <w:rPr>
                <w:bCs/>
                <w:iCs/>
                <w:color w:val="000000" w:themeColor="text1"/>
              </w:rPr>
              <w:t xml:space="preserve"> (</w:t>
            </w:r>
            <w:r w:rsidR="003A1165" w:rsidRPr="00563885">
              <w:rPr>
                <w:bCs/>
                <w:iCs/>
                <w:color w:val="000000" w:themeColor="text1"/>
              </w:rPr>
              <w:t>1</w:t>
            </w:r>
            <w:r w:rsidR="009C2B80" w:rsidRPr="00563885">
              <w:rPr>
                <w:bCs/>
                <w:iCs/>
                <w:color w:val="000000" w:themeColor="text1"/>
              </w:rPr>
              <w:t>5.91</w:t>
            </w:r>
            <w:r w:rsidR="005042A3" w:rsidRPr="00563885">
              <w:rPr>
                <w:bCs/>
                <w:iCs/>
                <w:color w:val="000000" w:themeColor="text1"/>
              </w:rPr>
              <w:t>)</w:t>
            </w:r>
          </w:p>
        </w:tc>
        <w:tc>
          <w:tcPr>
            <w:tcW w:w="1916" w:type="dxa"/>
            <w:vMerge/>
            <w:tcBorders>
              <w:left w:val="nil"/>
              <w:right w:val="nil"/>
            </w:tcBorders>
            <w:vAlign w:val="center"/>
          </w:tcPr>
          <w:p w14:paraId="2643AB88" w14:textId="77777777" w:rsidR="005042A3" w:rsidRPr="00563885" w:rsidRDefault="005042A3" w:rsidP="00304DC7">
            <w:pPr>
              <w:spacing w:line="276" w:lineRule="auto"/>
              <w:jc w:val="center"/>
              <w:rPr>
                <w:bCs/>
                <w:iCs/>
                <w:color w:val="000000" w:themeColor="text1"/>
              </w:rPr>
            </w:pPr>
          </w:p>
        </w:tc>
      </w:tr>
      <w:tr w:rsidR="004A695D" w:rsidRPr="00563885" w14:paraId="6D6280C7" w14:textId="77777777" w:rsidTr="00304DC7">
        <w:tc>
          <w:tcPr>
            <w:tcW w:w="903" w:type="dxa"/>
            <w:tcBorders>
              <w:top w:val="nil"/>
              <w:left w:val="nil"/>
              <w:bottom w:val="nil"/>
              <w:right w:val="nil"/>
            </w:tcBorders>
            <w:vAlign w:val="center"/>
          </w:tcPr>
          <w:p w14:paraId="7906232B"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tcPr>
          <w:p w14:paraId="7B802DB1" w14:textId="77777777" w:rsidR="005042A3" w:rsidRPr="00563885" w:rsidRDefault="005042A3" w:rsidP="00304DC7">
            <w:pPr>
              <w:spacing w:line="276" w:lineRule="auto"/>
              <w:jc w:val="center"/>
              <w:rPr>
                <w:bCs/>
                <w:iCs/>
                <w:color w:val="000000" w:themeColor="text1"/>
              </w:rPr>
            </w:pPr>
            <w:r w:rsidRPr="00563885">
              <w:rPr>
                <w:bCs/>
                <w:iCs/>
                <w:color w:val="000000" w:themeColor="text1"/>
              </w:rPr>
              <w:t>$75,000 - $99,999</w:t>
            </w:r>
          </w:p>
        </w:tc>
        <w:tc>
          <w:tcPr>
            <w:tcW w:w="1611" w:type="dxa"/>
            <w:tcBorders>
              <w:top w:val="nil"/>
              <w:left w:val="nil"/>
              <w:bottom w:val="nil"/>
              <w:right w:val="nil"/>
            </w:tcBorders>
            <w:vAlign w:val="center"/>
          </w:tcPr>
          <w:p w14:paraId="7F65CFEA" w14:textId="1D12C8C7" w:rsidR="005042A3" w:rsidRPr="00563885" w:rsidRDefault="003A1165" w:rsidP="00304DC7">
            <w:pPr>
              <w:spacing w:line="276" w:lineRule="auto"/>
              <w:jc w:val="center"/>
              <w:rPr>
                <w:bCs/>
                <w:iCs/>
                <w:color w:val="000000" w:themeColor="text1"/>
              </w:rPr>
            </w:pPr>
            <w:r w:rsidRPr="00563885">
              <w:rPr>
                <w:bCs/>
                <w:iCs/>
                <w:color w:val="000000" w:themeColor="text1"/>
              </w:rPr>
              <w:t>1,</w:t>
            </w:r>
            <w:r w:rsidR="009C2B80" w:rsidRPr="00563885">
              <w:rPr>
                <w:bCs/>
                <w:iCs/>
                <w:color w:val="000000" w:themeColor="text1"/>
              </w:rPr>
              <w:t>511</w:t>
            </w:r>
            <w:r w:rsidRPr="00563885">
              <w:rPr>
                <w:bCs/>
                <w:iCs/>
                <w:color w:val="000000" w:themeColor="text1"/>
              </w:rPr>
              <w:t xml:space="preserve"> (14.</w:t>
            </w:r>
            <w:r w:rsidR="006C3D0D" w:rsidRPr="00563885">
              <w:rPr>
                <w:bCs/>
                <w:iCs/>
                <w:color w:val="000000" w:themeColor="text1"/>
              </w:rPr>
              <w:t>74</w:t>
            </w:r>
            <w:r w:rsidR="005042A3" w:rsidRPr="00563885">
              <w:rPr>
                <w:bCs/>
                <w:iCs/>
                <w:color w:val="000000" w:themeColor="text1"/>
              </w:rPr>
              <w:t>)</w:t>
            </w:r>
          </w:p>
        </w:tc>
        <w:tc>
          <w:tcPr>
            <w:tcW w:w="1619" w:type="dxa"/>
            <w:tcBorders>
              <w:top w:val="nil"/>
              <w:left w:val="nil"/>
              <w:bottom w:val="nil"/>
              <w:right w:val="nil"/>
            </w:tcBorders>
            <w:vAlign w:val="center"/>
          </w:tcPr>
          <w:p w14:paraId="7FE64482" w14:textId="6CD38B31" w:rsidR="005042A3" w:rsidRPr="00563885" w:rsidRDefault="006C3D0D" w:rsidP="00304DC7">
            <w:pPr>
              <w:spacing w:line="276" w:lineRule="auto"/>
              <w:jc w:val="center"/>
              <w:rPr>
                <w:bCs/>
                <w:iCs/>
                <w:color w:val="000000" w:themeColor="text1"/>
              </w:rPr>
            </w:pPr>
            <w:r w:rsidRPr="00563885">
              <w:rPr>
                <w:bCs/>
                <w:iCs/>
                <w:color w:val="000000" w:themeColor="text1"/>
              </w:rPr>
              <w:t>14</w:t>
            </w:r>
            <w:r w:rsidR="003A1165" w:rsidRPr="00563885">
              <w:rPr>
                <w:bCs/>
                <w:iCs/>
                <w:color w:val="000000" w:themeColor="text1"/>
              </w:rPr>
              <w:t xml:space="preserve"> (1</w:t>
            </w:r>
            <w:r w:rsidRPr="00563885">
              <w:rPr>
                <w:bCs/>
                <w:iCs/>
                <w:color w:val="000000" w:themeColor="text1"/>
              </w:rPr>
              <w:t>5.</w:t>
            </w:r>
            <w:r w:rsidR="00B57551" w:rsidRPr="00563885">
              <w:rPr>
                <w:bCs/>
                <w:iCs/>
                <w:color w:val="000000" w:themeColor="text1"/>
              </w:rPr>
              <w:t>91</w:t>
            </w:r>
            <w:r w:rsidR="005042A3" w:rsidRPr="00563885">
              <w:rPr>
                <w:bCs/>
                <w:iCs/>
                <w:color w:val="000000" w:themeColor="text1"/>
              </w:rPr>
              <w:t>)</w:t>
            </w:r>
          </w:p>
        </w:tc>
        <w:tc>
          <w:tcPr>
            <w:tcW w:w="1916" w:type="dxa"/>
            <w:vMerge/>
            <w:tcBorders>
              <w:left w:val="nil"/>
              <w:right w:val="nil"/>
            </w:tcBorders>
            <w:vAlign w:val="center"/>
          </w:tcPr>
          <w:p w14:paraId="3FDF1CD9" w14:textId="77777777" w:rsidR="005042A3" w:rsidRPr="00563885" w:rsidRDefault="005042A3" w:rsidP="00304DC7">
            <w:pPr>
              <w:spacing w:line="276" w:lineRule="auto"/>
              <w:jc w:val="center"/>
              <w:rPr>
                <w:bCs/>
                <w:iCs/>
                <w:color w:val="000000" w:themeColor="text1"/>
              </w:rPr>
            </w:pPr>
          </w:p>
        </w:tc>
      </w:tr>
      <w:tr w:rsidR="004A695D" w:rsidRPr="00563885" w14:paraId="0159F8C0" w14:textId="77777777" w:rsidTr="00304DC7">
        <w:tc>
          <w:tcPr>
            <w:tcW w:w="903" w:type="dxa"/>
            <w:tcBorders>
              <w:top w:val="nil"/>
              <w:left w:val="nil"/>
              <w:bottom w:val="nil"/>
              <w:right w:val="nil"/>
            </w:tcBorders>
            <w:vAlign w:val="center"/>
          </w:tcPr>
          <w:p w14:paraId="76F34B39" w14:textId="77777777" w:rsidR="005042A3" w:rsidRPr="00563885" w:rsidRDefault="005042A3" w:rsidP="00304DC7">
            <w:pPr>
              <w:spacing w:line="276" w:lineRule="auto"/>
              <w:rPr>
                <w:bCs/>
                <w:iCs/>
                <w:color w:val="000000" w:themeColor="text1"/>
              </w:rPr>
            </w:pPr>
          </w:p>
        </w:tc>
        <w:tc>
          <w:tcPr>
            <w:tcW w:w="3023" w:type="dxa"/>
            <w:tcBorders>
              <w:top w:val="nil"/>
              <w:left w:val="nil"/>
              <w:bottom w:val="nil"/>
              <w:right w:val="nil"/>
            </w:tcBorders>
            <w:vAlign w:val="center"/>
          </w:tcPr>
          <w:p w14:paraId="6E99D05A" w14:textId="77777777" w:rsidR="005042A3" w:rsidRPr="00563885" w:rsidRDefault="005042A3" w:rsidP="00304DC7">
            <w:pPr>
              <w:spacing w:line="276" w:lineRule="auto"/>
              <w:jc w:val="center"/>
              <w:rPr>
                <w:bCs/>
                <w:iCs/>
                <w:color w:val="000000" w:themeColor="text1"/>
              </w:rPr>
            </w:pPr>
            <w:r w:rsidRPr="00563885">
              <w:rPr>
                <w:bCs/>
                <w:iCs/>
                <w:color w:val="000000" w:themeColor="text1"/>
              </w:rPr>
              <w:t>$100,000 - $199,999</w:t>
            </w:r>
          </w:p>
        </w:tc>
        <w:tc>
          <w:tcPr>
            <w:tcW w:w="1611" w:type="dxa"/>
            <w:tcBorders>
              <w:top w:val="nil"/>
              <w:left w:val="nil"/>
              <w:bottom w:val="nil"/>
              <w:right w:val="nil"/>
            </w:tcBorders>
            <w:vAlign w:val="center"/>
          </w:tcPr>
          <w:p w14:paraId="1DDAF646" w14:textId="47DF79A6" w:rsidR="005042A3" w:rsidRPr="00563885" w:rsidRDefault="007009CE" w:rsidP="00304DC7">
            <w:pPr>
              <w:spacing w:line="276" w:lineRule="auto"/>
              <w:jc w:val="center"/>
              <w:rPr>
                <w:bCs/>
                <w:iCs/>
                <w:color w:val="000000" w:themeColor="text1"/>
              </w:rPr>
            </w:pPr>
            <w:r w:rsidRPr="00563885">
              <w:rPr>
                <w:bCs/>
                <w:iCs/>
                <w:color w:val="000000" w:themeColor="text1"/>
              </w:rPr>
              <w:t>3,</w:t>
            </w:r>
            <w:r w:rsidR="00B57551" w:rsidRPr="00563885">
              <w:rPr>
                <w:bCs/>
                <w:iCs/>
                <w:color w:val="000000" w:themeColor="text1"/>
              </w:rPr>
              <w:t>206</w:t>
            </w:r>
            <w:r w:rsidRPr="00563885">
              <w:rPr>
                <w:bCs/>
                <w:iCs/>
                <w:color w:val="000000" w:themeColor="text1"/>
              </w:rPr>
              <w:t xml:space="preserve"> (31.</w:t>
            </w:r>
            <w:r w:rsidR="00B57551" w:rsidRPr="00563885">
              <w:rPr>
                <w:bCs/>
                <w:iCs/>
                <w:color w:val="000000" w:themeColor="text1"/>
              </w:rPr>
              <w:t>28</w:t>
            </w:r>
            <w:r w:rsidR="005042A3" w:rsidRPr="00563885">
              <w:rPr>
                <w:bCs/>
                <w:iCs/>
                <w:color w:val="000000" w:themeColor="text1"/>
              </w:rPr>
              <w:t>)</w:t>
            </w:r>
          </w:p>
        </w:tc>
        <w:tc>
          <w:tcPr>
            <w:tcW w:w="1619" w:type="dxa"/>
            <w:tcBorders>
              <w:top w:val="nil"/>
              <w:left w:val="nil"/>
              <w:bottom w:val="nil"/>
              <w:right w:val="nil"/>
            </w:tcBorders>
            <w:vAlign w:val="center"/>
          </w:tcPr>
          <w:p w14:paraId="74268C5B" w14:textId="63F5D9C1" w:rsidR="005042A3" w:rsidRPr="00563885" w:rsidRDefault="007009CE" w:rsidP="00304DC7">
            <w:pPr>
              <w:spacing w:line="276" w:lineRule="auto"/>
              <w:jc w:val="center"/>
              <w:rPr>
                <w:bCs/>
                <w:iCs/>
                <w:color w:val="000000" w:themeColor="text1"/>
              </w:rPr>
            </w:pPr>
            <w:r w:rsidRPr="00563885">
              <w:rPr>
                <w:bCs/>
                <w:iCs/>
                <w:color w:val="000000" w:themeColor="text1"/>
              </w:rPr>
              <w:t>2</w:t>
            </w:r>
            <w:r w:rsidR="00B57551" w:rsidRPr="00563885">
              <w:rPr>
                <w:bCs/>
                <w:iCs/>
                <w:color w:val="000000" w:themeColor="text1"/>
              </w:rPr>
              <w:t>7</w:t>
            </w:r>
            <w:r w:rsidRPr="00563885">
              <w:rPr>
                <w:bCs/>
                <w:iCs/>
                <w:color w:val="000000" w:themeColor="text1"/>
              </w:rPr>
              <w:t xml:space="preserve"> (</w:t>
            </w:r>
            <w:r w:rsidR="00B57551" w:rsidRPr="00563885">
              <w:rPr>
                <w:bCs/>
                <w:iCs/>
                <w:color w:val="000000" w:themeColor="text1"/>
              </w:rPr>
              <w:t>30.68</w:t>
            </w:r>
            <w:r w:rsidR="005042A3" w:rsidRPr="00563885">
              <w:rPr>
                <w:bCs/>
                <w:iCs/>
                <w:color w:val="000000" w:themeColor="text1"/>
              </w:rPr>
              <w:t>)</w:t>
            </w:r>
          </w:p>
        </w:tc>
        <w:tc>
          <w:tcPr>
            <w:tcW w:w="1916" w:type="dxa"/>
            <w:vMerge/>
            <w:tcBorders>
              <w:left w:val="nil"/>
              <w:right w:val="nil"/>
            </w:tcBorders>
            <w:vAlign w:val="center"/>
          </w:tcPr>
          <w:p w14:paraId="05E3705B" w14:textId="77777777" w:rsidR="005042A3" w:rsidRPr="00563885" w:rsidRDefault="005042A3" w:rsidP="00304DC7">
            <w:pPr>
              <w:spacing w:line="276" w:lineRule="auto"/>
              <w:jc w:val="center"/>
              <w:rPr>
                <w:bCs/>
                <w:iCs/>
                <w:color w:val="000000" w:themeColor="text1"/>
              </w:rPr>
            </w:pPr>
          </w:p>
        </w:tc>
      </w:tr>
      <w:tr w:rsidR="004A695D" w:rsidRPr="00563885" w14:paraId="05CBCE3B" w14:textId="77777777" w:rsidTr="00304DC7">
        <w:trPr>
          <w:trHeight w:val="68"/>
        </w:trPr>
        <w:tc>
          <w:tcPr>
            <w:tcW w:w="903" w:type="dxa"/>
            <w:tcBorders>
              <w:top w:val="nil"/>
              <w:left w:val="nil"/>
              <w:bottom w:val="single" w:sz="4" w:space="0" w:color="auto"/>
              <w:right w:val="nil"/>
            </w:tcBorders>
            <w:vAlign w:val="center"/>
          </w:tcPr>
          <w:p w14:paraId="73A89F3C" w14:textId="77777777" w:rsidR="005042A3" w:rsidRPr="00563885" w:rsidRDefault="005042A3" w:rsidP="00304DC7">
            <w:pPr>
              <w:spacing w:line="276" w:lineRule="auto"/>
              <w:rPr>
                <w:bCs/>
                <w:iCs/>
                <w:color w:val="000000" w:themeColor="text1"/>
              </w:rPr>
            </w:pPr>
          </w:p>
        </w:tc>
        <w:tc>
          <w:tcPr>
            <w:tcW w:w="3023" w:type="dxa"/>
            <w:tcBorders>
              <w:top w:val="nil"/>
              <w:left w:val="nil"/>
              <w:bottom w:val="single" w:sz="4" w:space="0" w:color="auto"/>
              <w:right w:val="nil"/>
            </w:tcBorders>
            <w:vAlign w:val="center"/>
          </w:tcPr>
          <w:p w14:paraId="26F1B790" w14:textId="77777777" w:rsidR="005042A3" w:rsidRPr="00563885" w:rsidRDefault="005042A3" w:rsidP="00304DC7">
            <w:pPr>
              <w:spacing w:line="276" w:lineRule="auto"/>
              <w:jc w:val="center"/>
              <w:rPr>
                <w:bCs/>
                <w:iCs/>
                <w:color w:val="000000" w:themeColor="text1"/>
              </w:rPr>
            </w:pPr>
            <w:r w:rsidRPr="00563885">
              <w:rPr>
                <w:bCs/>
                <w:iCs/>
                <w:color w:val="000000" w:themeColor="text1"/>
              </w:rPr>
              <w:t>&gt; $200,000</w:t>
            </w:r>
          </w:p>
        </w:tc>
        <w:tc>
          <w:tcPr>
            <w:tcW w:w="1611" w:type="dxa"/>
            <w:tcBorders>
              <w:top w:val="nil"/>
              <w:left w:val="nil"/>
              <w:bottom w:val="single" w:sz="4" w:space="0" w:color="auto"/>
              <w:right w:val="nil"/>
            </w:tcBorders>
            <w:vAlign w:val="center"/>
          </w:tcPr>
          <w:p w14:paraId="221BCA6F" w14:textId="3D2F0139" w:rsidR="005042A3" w:rsidRPr="00563885" w:rsidRDefault="007009CE" w:rsidP="00304DC7">
            <w:pPr>
              <w:spacing w:line="276" w:lineRule="auto"/>
              <w:jc w:val="center"/>
              <w:rPr>
                <w:bCs/>
                <w:iCs/>
                <w:color w:val="000000" w:themeColor="text1"/>
              </w:rPr>
            </w:pPr>
            <w:r w:rsidRPr="00563885">
              <w:rPr>
                <w:bCs/>
                <w:iCs/>
                <w:color w:val="000000" w:themeColor="text1"/>
              </w:rPr>
              <w:t>1,</w:t>
            </w:r>
            <w:r w:rsidR="00B57551" w:rsidRPr="00563885">
              <w:rPr>
                <w:bCs/>
                <w:iCs/>
                <w:color w:val="000000" w:themeColor="text1"/>
              </w:rPr>
              <w:t>212</w:t>
            </w:r>
            <w:r w:rsidRPr="00563885">
              <w:rPr>
                <w:bCs/>
                <w:iCs/>
                <w:color w:val="000000" w:themeColor="text1"/>
              </w:rPr>
              <w:t xml:space="preserve"> (1</w:t>
            </w:r>
            <w:r w:rsidR="003E4001" w:rsidRPr="00563885">
              <w:rPr>
                <w:bCs/>
                <w:iCs/>
                <w:color w:val="000000" w:themeColor="text1"/>
              </w:rPr>
              <w:t>1.83</w:t>
            </w:r>
            <w:r w:rsidR="005042A3" w:rsidRPr="00563885">
              <w:rPr>
                <w:bCs/>
                <w:iCs/>
                <w:color w:val="000000" w:themeColor="text1"/>
              </w:rPr>
              <w:t>)</w:t>
            </w:r>
          </w:p>
        </w:tc>
        <w:tc>
          <w:tcPr>
            <w:tcW w:w="1619" w:type="dxa"/>
            <w:tcBorders>
              <w:top w:val="nil"/>
              <w:left w:val="nil"/>
              <w:bottom w:val="single" w:sz="4" w:space="0" w:color="auto"/>
              <w:right w:val="nil"/>
            </w:tcBorders>
            <w:vAlign w:val="center"/>
          </w:tcPr>
          <w:p w14:paraId="1F31C3DE" w14:textId="373955CF" w:rsidR="005042A3" w:rsidRPr="00563885" w:rsidRDefault="00E1252A" w:rsidP="00304DC7">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bottom w:val="single" w:sz="4" w:space="0" w:color="auto"/>
              <w:right w:val="nil"/>
            </w:tcBorders>
            <w:vAlign w:val="center"/>
          </w:tcPr>
          <w:p w14:paraId="5333D052" w14:textId="77777777" w:rsidR="005042A3" w:rsidRPr="00563885" w:rsidRDefault="005042A3" w:rsidP="00304DC7">
            <w:pPr>
              <w:spacing w:line="276" w:lineRule="auto"/>
              <w:jc w:val="center"/>
              <w:rPr>
                <w:bCs/>
                <w:iCs/>
                <w:color w:val="000000" w:themeColor="text1"/>
              </w:rPr>
            </w:pPr>
          </w:p>
        </w:tc>
      </w:tr>
    </w:tbl>
    <w:p w14:paraId="76B36B3F" w14:textId="77777777" w:rsidR="005042A3" w:rsidRPr="00563885" w:rsidRDefault="005042A3" w:rsidP="005042A3">
      <w:pPr>
        <w:jc w:val="both"/>
        <w:rPr>
          <w:bCs/>
          <w:iCs/>
          <w:color w:val="000000" w:themeColor="text1"/>
          <w:sz w:val="20"/>
          <w:szCs w:val="20"/>
        </w:rPr>
      </w:pPr>
      <w:proofErr w:type="spellStart"/>
      <w:r w:rsidRPr="00563885">
        <w:rPr>
          <w:bCs/>
          <w:iCs/>
          <w:color w:val="000000" w:themeColor="text1"/>
          <w:sz w:val="20"/>
          <w:szCs w:val="20"/>
        </w:rPr>
        <w:t>Abbreviations</w:t>
      </w:r>
      <w:proofErr w:type="spellEnd"/>
      <w:r w:rsidRPr="00563885">
        <w:rPr>
          <w:bCs/>
          <w:iCs/>
          <w:color w:val="000000" w:themeColor="text1"/>
          <w:sz w:val="20"/>
          <w:szCs w:val="20"/>
        </w:rPr>
        <w:t xml:space="preserve">: N = </w:t>
      </w:r>
      <w:proofErr w:type="spellStart"/>
      <w:r w:rsidRPr="00563885">
        <w:rPr>
          <w:bCs/>
          <w:iCs/>
          <w:color w:val="000000" w:themeColor="text1"/>
          <w:sz w:val="20"/>
          <w:szCs w:val="20"/>
        </w:rPr>
        <w:t>Number</w:t>
      </w:r>
      <w:proofErr w:type="spellEnd"/>
      <w:r w:rsidRPr="00563885">
        <w:rPr>
          <w:bCs/>
          <w:iCs/>
          <w:color w:val="000000" w:themeColor="text1"/>
          <w:sz w:val="20"/>
          <w:szCs w:val="20"/>
        </w:rPr>
        <w:t xml:space="preserve">, SD = Standard </w:t>
      </w:r>
      <w:proofErr w:type="spellStart"/>
      <w:r w:rsidRPr="00563885">
        <w:rPr>
          <w:bCs/>
          <w:iCs/>
          <w:color w:val="000000" w:themeColor="text1"/>
          <w:sz w:val="20"/>
          <w:szCs w:val="20"/>
        </w:rPr>
        <w:t>deviation</w:t>
      </w:r>
      <w:proofErr w:type="spellEnd"/>
      <w:r w:rsidRPr="00563885">
        <w:rPr>
          <w:bCs/>
          <w:iCs/>
          <w:color w:val="000000" w:themeColor="text1"/>
          <w:sz w:val="20"/>
          <w:szCs w:val="20"/>
        </w:rPr>
        <w:t>.</w:t>
      </w:r>
    </w:p>
    <w:p w14:paraId="5C264A78" w14:textId="77777777" w:rsidR="005042A3" w:rsidRDefault="005042A3" w:rsidP="005042A3">
      <w:pPr>
        <w:pStyle w:val="Listenabsatz"/>
        <w:numPr>
          <w:ilvl w:val="0"/>
          <w:numId w:val="10"/>
        </w:numPr>
        <w:jc w:val="both"/>
        <w:rPr>
          <w:bCs/>
          <w:iCs/>
          <w:color w:val="000000" w:themeColor="text1"/>
          <w:sz w:val="20"/>
          <w:szCs w:val="20"/>
        </w:rPr>
      </w:pPr>
      <w:r w:rsidRPr="00563885">
        <w:rPr>
          <w:bCs/>
          <w:iCs/>
          <w:color w:val="000000" w:themeColor="text1"/>
          <w:sz w:val="20"/>
          <w:szCs w:val="20"/>
          <w:lang w:val="en-US"/>
        </w:rPr>
        <w:t xml:space="preserve">For categorical data (sex, race/ethnicity, family income class), Chi-squared tests were calculated. </w:t>
      </w:r>
      <w:proofErr w:type="spellStart"/>
      <w:r w:rsidRPr="00563885">
        <w:rPr>
          <w:bCs/>
          <w:iCs/>
          <w:color w:val="000000" w:themeColor="text1"/>
          <w:sz w:val="20"/>
          <w:szCs w:val="20"/>
        </w:rPr>
        <w:t>For</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numeric</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data</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age</w:t>
      </w:r>
      <w:proofErr w:type="spellEnd"/>
      <w:r w:rsidRPr="00563885">
        <w:rPr>
          <w:bCs/>
          <w:iCs/>
          <w:color w:val="000000" w:themeColor="text1"/>
          <w:sz w:val="20"/>
          <w:szCs w:val="20"/>
        </w:rPr>
        <w:t xml:space="preserve">), a t-test was </w:t>
      </w:r>
      <w:proofErr w:type="spellStart"/>
      <w:r w:rsidRPr="00563885">
        <w:rPr>
          <w:bCs/>
          <w:iCs/>
          <w:color w:val="000000" w:themeColor="text1"/>
          <w:sz w:val="20"/>
          <w:szCs w:val="20"/>
        </w:rPr>
        <w:t>calculated</w:t>
      </w:r>
      <w:proofErr w:type="spellEnd"/>
      <w:r w:rsidRPr="00563885">
        <w:rPr>
          <w:bCs/>
          <w:iCs/>
          <w:color w:val="000000" w:themeColor="text1"/>
          <w:sz w:val="20"/>
          <w:szCs w:val="20"/>
        </w:rPr>
        <w:t>.</w:t>
      </w:r>
    </w:p>
    <w:p w14:paraId="00462F87" w14:textId="109B860A" w:rsidR="00E1252A" w:rsidRPr="00654DA1" w:rsidRDefault="00E1252A" w:rsidP="00E1252A">
      <w:pPr>
        <w:pStyle w:val="Listenabsatz"/>
        <w:numPr>
          <w:ilvl w:val="0"/>
          <w:numId w:val="10"/>
        </w:numPr>
        <w:jc w:val="both"/>
        <w:rPr>
          <w:bCs/>
          <w:iCs/>
          <w:color w:val="000000" w:themeColor="text1"/>
          <w:sz w:val="20"/>
          <w:szCs w:val="20"/>
          <w:lang w:val="en-US"/>
        </w:rPr>
      </w:pPr>
      <w:r w:rsidRPr="002F3DC3">
        <w:rPr>
          <w:bCs/>
          <w:iCs/>
          <w:color w:val="000000" w:themeColor="text1"/>
          <w:sz w:val="20"/>
          <w:szCs w:val="20"/>
          <w:lang w:val="en-US"/>
        </w:rPr>
        <w:t>Please note that, in accordance with ABCD study privacy protection policies, numbers fewer than 10 are suppressed.</w:t>
      </w:r>
    </w:p>
    <w:p w14:paraId="2637DAF7" w14:textId="77777777" w:rsidR="00563885" w:rsidRPr="00654DA1" w:rsidRDefault="00563885" w:rsidP="00563885">
      <w:pPr>
        <w:jc w:val="both"/>
        <w:rPr>
          <w:bCs/>
          <w:iCs/>
          <w:color w:val="000000" w:themeColor="text1"/>
          <w:sz w:val="20"/>
          <w:szCs w:val="20"/>
          <w:lang w:val="en-US"/>
        </w:rPr>
      </w:pPr>
    </w:p>
    <w:p w14:paraId="43E4E2FF" w14:textId="77777777" w:rsidR="00563885" w:rsidRPr="00654DA1" w:rsidRDefault="00563885" w:rsidP="00563885">
      <w:pPr>
        <w:jc w:val="both"/>
        <w:rPr>
          <w:bCs/>
          <w:iCs/>
          <w:color w:val="000000" w:themeColor="text1"/>
          <w:sz w:val="20"/>
          <w:szCs w:val="20"/>
          <w:lang w:val="en-US"/>
        </w:rPr>
      </w:pPr>
    </w:p>
    <w:p w14:paraId="161834D5" w14:textId="77777777" w:rsidR="00B525EF" w:rsidRPr="00654DA1" w:rsidRDefault="00B525EF" w:rsidP="00563885">
      <w:pPr>
        <w:jc w:val="both"/>
        <w:rPr>
          <w:bCs/>
          <w:iCs/>
          <w:color w:val="000000" w:themeColor="text1"/>
          <w:lang w:val="en-US"/>
        </w:rPr>
      </w:pPr>
    </w:p>
    <w:tbl>
      <w:tblPr>
        <w:tblStyle w:val="Tabellenraster"/>
        <w:tblW w:w="0" w:type="auto"/>
        <w:tblLook w:val="04A0" w:firstRow="1" w:lastRow="0" w:firstColumn="1" w:lastColumn="0" w:noHBand="0" w:noVBand="1"/>
      </w:tblPr>
      <w:tblGrid>
        <w:gridCol w:w="903"/>
        <w:gridCol w:w="3023"/>
        <w:gridCol w:w="1611"/>
        <w:gridCol w:w="1619"/>
        <w:gridCol w:w="1916"/>
      </w:tblGrid>
      <w:tr w:rsidR="00563885" w:rsidRPr="00654DA1" w14:paraId="0682641A" w14:textId="77777777" w:rsidTr="002F3DC3">
        <w:tc>
          <w:tcPr>
            <w:tcW w:w="9072" w:type="dxa"/>
            <w:gridSpan w:val="5"/>
            <w:tcBorders>
              <w:top w:val="nil"/>
              <w:left w:val="nil"/>
              <w:bottom w:val="single" w:sz="12" w:space="0" w:color="auto"/>
              <w:right w:val="nil"/>
            </w:tcBorders>
            <w:hideMark/>
          </w:tcPr>
          <w:p w14:paraId="0CBE95B8" w14:textId="77777777" w:rsidR="00563885" w:rsidRPr="00563885" w:rsidRDefault="00563885" w:rsidP="002F3DC3">
            <w:pPr>
              <w:spacing w:after="120"/>
              <w:jc w:val="both"/>
              <w:rPr>
                <w:b/>
                <w:iCs/>
                <w:color w:val="000000" w:themeColor="text1"/>
                <w:sz w:val="24"/>
                <w:szCs w:val="24"/>
                <w:lang w:val="en-US"/>
              </w:rPr>
            </w:pPr>
            <w:r w:rsidRPr="00563885">
              <w:rPr>
                <w:b/>
                <w:iCs/>
                <w:color w:val="000000" w:themeColor="text1"/>
                <w:sz w:val="24"/>
                <w:szCs w:val="24"/>
                <w:lang w:val="en-US"/>
              </w:rPr>
              <w:t>Supplementary Table S3. Comparison of Included and Excluded Participants at 4-Year Follow-Up.</w:t>
            </w:r>
          </w:p>
        </w:tc>
      </w:tr>
      <w:tr w:rsidR="00563885" w:rsidRPr="00654DA1" w14:paraId="4F2255B0" w14:textId="77777777" w:rsidTr="002F3DC3">
        <w:tc>
          <w:tcPr>
            <w:tcW w:w="3926" w:type="dxa"/>
            <w:gridSpan w:val="2"/>
            <w:tcBorders>
              <w:top w:val="single" w:sz="12" w:space="0" w:color="auto"/>
              <w:left w:val="nil"/>
              <w:bottom w:val="single" w:sz="12" w:space="0" w:color="auto"/>
              <w:right w:val="nil"/>
            </w:tcBorders>
            <w:vAlign w:val="bottom"/>
            <w:hideMark/>
          </w:tcPr>
          <w:p w14:paraId="5346EC05" w14:textId="77777777" w:rsidR="00563885" w:rsidRPr="00563885" w:rsidRDefault="00563885" w:rsidP="002F3DC3">
            <w:pPr>
              <w:spacing w:after="120"/>
              <w:rPr>
                <w:b/>
                <w:iCs/>
                <w:color w:val="000000" w:themeColor="text1"/>
              </w:rPr>
            </w:pPr>
            <w:proofErr w:type="spellStart"/>
            <w:r w:rsidRPr="00563885">
              <w:rPr>
                <w:b/>
                <w:iCs/>
                <w:color w:val="000000" w:themeColor="text1"/>
              </w:rPr>
              <w:t>Characteristics</w:t>
            </w:r>
            <w:proofErr w:type="spellEnd"/>
          </w:p>
        </w:tc>
        <w:tc>
          <w:tcPr>
            <w:tcW w:w="1611" w:type="dxa"/>
            <w:tcBorders>
              <w:top w:val="single" w:sz="12" w:space="0" w:color="auto"/>
              <w:left w:val="nil"/>
              <w:bottom w:val="single" w:sz="12" w:space="0" w:color="auto"/>
              <w:right w:val="nil"/>
            </w:tcBorders>
            <w:vAlign w:val="bottom"/>
            <w:hideMark/>
          </w:tcPr>
          <w:p w14:paraId="62D96CF5" w14:textId="77777777" w:rsidR="00563885" w:rsidRPr="00563885" w:rsidRDefault="00563885" w:rsidP="002F3DC3">
            <w:pPr>
              <w:spacing w:after="120"/>
              <w:jc w:val="center"/>
              <w:rPr>
                <w:b/>
                <w:iCs/>
                <w:color w:val="000000" w:themeColor="text1"/>
              </w:rPr>
            </w:pPr>
            <w:proofErr w:type="spellStart"/>
            <w:r w:rsidRPr="00563885">
              <w:rPr>
                <w:b/>
                <w:iCs/>
                <w:color w:val="000000" w:themeColor="text1"/>
              </w:rPr>
              <w:t>Included</w:t>
            </w:r>
            <w:proofErr w:type="spellEnd"/>
          </w:p>
          <w:p w14:paraId="4A35D77C" w14:textId="77777777" w:rsidR="00563885" w:rsidRPr="00563885" w:rsidRDefault="00563885" w:rsidP="002F3DC3">
            <w:pPr>
              <w:spacing w:after="120"/>
              <w:jc w:val="center"/>
              <w:rPr>
                <w:b/>
                <w:iCs/>
                <w:color w:val="000000" w:themeColor="text1"/>
              </w:rPr>
            </w:pPr>
            <w:r w:rsidRPr="00563885">
              <w:rPr>
                <w:b/>
                <w:iCs/>
                <w:color w:val="000000" w:themeColor="text1"/>
              </w:rPr>
              <w:t>(N = 4,718)</w:t>
            </w:r>
          </w:p>
        </w:tc>
        <w:tc>
          <w:tcPr>
            <w:tcW w:w="1619" w:type="dxa"/>
            <w:tcBorders>
              <w:top w:val="single" w:sz="12" w:space="0" w:color="auto"/>
              <w:left w:val="nil"/>
              <w:bottom w:val="single" w:sz="12" w:space="0" w:color="auto"/>
              <w:right w:val="nil"/>
            </w:tcBorders>
            <w:vAlign w:val="bottom"/>
            <w:hideMark/>
          </w:tcPr>
          <w:p w14:paraId="0E9879C8" w14:textId="77777777" w:rsidR="00563885" w:rsidRPr="00563885" w:rsidRDefault="00563885" w:rsidP="002F3DC3">
            <w:pPr>
              <w:spacing w:after="120"/>
              <w:jc w:val="center"/>
              <w:rPr>
                <w:b/>
                <w:iCs/>
                <w:color w:val="000000" w:themeColor="text1"/>
              </w:rPr>
            </w:pPr>
            <w:proofErr w:type="spellStart"/>
            <w:r w:rsidRPr="00563885">
              <w:rPr>
                <w:b/>
                <w:iCs/>
                <w:color w:val="000000" w:themeColor="text1"/>
              </w:rPr>
              <w:t>Excluded</w:t>
            </w:r>
            <w:proofErr w:type="spellEnd"/>
          </w:p>
          <w:p w14:paraId="0A8496F2" w14:textId="77777777" w:rsidR="00563885" w:rsidRPr="00563885" w:rsidRDefault="00563885" w:rsidP="002F3DC3">
            <w:pPr>
              <w:spacing w:after="120"/>
              <w:jc w:val="center"/>
              <w:rPr>
                <w:b/>
                <w:iCs/>
                <w:color w:val="000000" w:themeColor="text1"/>
              </w:rPr>
            </w:pPr>
            <w:r w:rsidRPr="00563885">
              <w:rPr>
                <w:b/>
                <w:iCs/>
                <w:color w:val="000000" w:themeColor="text1"/>
              </w:rPr>
              <w:t>(N = 36)</w:t>
            </w:r>
          </w:p>
        </w:tc>
        <w:tc>
          <w:tcPr>
            <w:tcW w:w="1916" w:type="dxa"/>
            <w:tcBorders>
              <w:top w:val="single" w:sz="12" w:space="0" w:color="auto"/>
              <w:left w:val="nil"/>
              <w:bottom w:val="single" w:sz="12" w:space="0" w:color="auto"/>
              <w:right w:val="nil"/>
            </w:tcBorders>
            <w:vAlign w:val="bottom"/>
            <w:hideMark/>
          </w:tcPr>
          <w:p w14:paraId="1B9F789D" w14:textId="77777777" w:rsidR="00563885" w:rsidRPr="00563885" w:rsidRDefault="00563885" w:rsidP="002F3DC3">
            <w:pPr>
              <w:spacing w:after="120"/>
              <w:jc w:val="center"/>
              <w:rPr>
                <w:b/>
                <w:iCs/>
                <w:color w:val="000000" w:themeColor="text1"/>
                <w:lang w:val="en-US"/>
              </w:rPr>
            </w:pPr>
            <w:r w:rsidRPr="00563885">
              <w:rPr>
                <w:b/>
                <w:iCs/>
                <w:color w:val="000000" w:themeColor="text1"/>
                <w:lang w:val="en-US"/>
              </w:rPr>
              <w:t xml:space="preserve">p values </w:t>
            </w:r>
            <w:r w:rsidRPr="00563885">
              <w:rPr>
                <w:b/>
                <w:iCs/>
                <w:color w:val="000000" w:themeColor="text1"/>
                <w:vertAlign w:val="superscript"/>
                <w:lang w:val="en-US"/>
              </w:rPr>
              <w:t>a</w:t>
            </w:r>
          </w:p>
          <w:p w14:paraId="4FE2E970" w14:textId="77777777" w:rsidR="00563885" w:rsidRPr="00563885" w:rsidRDefault="00563885" w:rsidP="002F3DC3">
            <w:pPr>
              <w:spacing w:after="120"/>
              <w:jc w:val="center"/>
              <w:rPr>
                <w:b/>
                <w:iCs/>
                <w:color w:val="000000" w:themeColor="text1"/>
                <w:lang w:val="en-US"/>
              </w:rPr>
            </w:pPr>
            <w:r w:rsidRPr="00563885">
              <w:rPr>
                <w:b/>
                <w:iCs/>
                <w:color w:val="000000" w:themeColor="text1"/>
                <w:lang w:val="en-US"/>
              </w:rPr>
              <w:t>t-test/</w:t>
            </w:r>
            <w:r w:rsidRPr="00563885">
              <w:rPr>
                <w:b/>
                <w:iCs/>
                <w:color w:val="000000" w:themeColor="text1"/>
              </w:rPr>
              <w:t>Χ</w:t>
            </w:r>
            <w:r w:rsidRPr="00563885">
              <w:rPr>
                <w:b/>
                <w:iCs/>
                <w:color w:val="000000" w:themeColor="text1"/>
                <w:lang w:val="en-US"/>
              </w:rPr>
              <w:t>²-test</w:t>
            </w:r>
          </w:p>
        </w:tc>
      </w:tr>
      <w:tr w:rsidR="00563885" w:rsidRPr="00563885" w14:paraId="24E0B64E" w14:textId="77777777" w:rsidTr="002F3DC3">
        <w:trPr>
          <w:trHeight w:val="520"/>
        </w:trPr>
        <w:tc>
          <w:tcPr>
            <w:tcW w:w="3926" w:type="dxa"/>
            <w:gridSpan w:val="2"/>
            <w:tcBorders>
              <w:top w:val="single" w:sz="12" w:space="0" w:color="auto"/>
              <w:left w:val="nil"/>
              <w:bottom w:val="nil"/>
              <w:right w:val="nil"/>
            </w:tcBorders>
            <w:vAlign w:val="center"/>
          </w:tcPr>
          <w:p w14:paraId="733E1F45" w14:textId="77777777" w:rsidR="00563885" w:rsidRPr="00563885" w:rsidRDefault="00563885" w:rsidP="002F3DC3">
            <w:pPr>
              <w:spacing w:after="120"/>
              <w:rPr>
                <w:b/>
                <w:iCs/>
                <w:color w:val="000000" w:themeColor="text1"/>
              </w:rPr>
            </w:pPr>
            <w:r w:rsidRPr="00563885">
              <w:rPr>
                <w:b/>
                <w:iCs/>
                <w:color w:val="000000" w:themeColor="text1"/>
              </w:rPr>
              <w:t>Age (</w:t>
            </w:r>
            <w:proofErr w:type="spellStart"/>
            <w:r w:rsidRPr="00563885">
              <w:rPr>
                <w:b/>
                <w:iCs/>
                <w:color w:val="000000" w:themeColor="text1"/>
              </w:rPr>
              <w:t>Years</w:t>
            </w:r>
            <w:proofErr w:type="spellEnd"/>
            <w:r w:rsidRPr="00563885">
              <w:rPr>
                <w:b/>
                <w:iCs/>
                <w:color w:val="000000" w:themeColor="text1"/>
              </w:rPr>
              <w:t xml:space="preserve">), </w:t>
            </w:r>
            <w:proofErr w:type="spellStart"/>
            <w:r w:rsidRPr="00563885">
              <w:rPr>
                <w:b/>
                <w:iCs/>
                <w:color w:val="000000" w:themeColor="text1"/>
              </w:rPr>
              <w:t>mean</w:t>
            </w:r>
            <w:proofErr w:type="spellEnd"/>
            <w:r w:rsidRPr="00563885">
              <w:rPr>
                <w:b/>
                <w:iCs/>
                <w:color w:val="000000" w:themeColor="text1"/>
              </w:rPr>
              <w:t xml:space="preserve"> (SD)</w:t>
            </w:r>
          </w:p>
        </w:tc>
        <w:tc>
          <w:tcPr>
            <w:tcW w:w="1611" w:type="dxa"/>
            <w:tcBorders>
              <w:top w:val="single" w:sz="12" w:space="0" w:color="auto"/>
              <w:left w:val="nil"/>
              <w:bottom w:val="nil"/>
              <w:right w:val="nil"/>
            </w:tcBorders>
            <w:vAlign w:val="center"/>
          </w:tcPr>
          <w:p w14:paraId="31428E35" w14:textId="77777777" w:rsidR="00563885" w:rsidRPr="00563885" w:rsidRDefault="00563885" w:rsidP="002F3DC3">
            <w:pPr>
              <w:spacing w:after="120"/>
              <w:jc w:val="center"/>
              <w:rPr>
                <w:b/>
                <w:iCs/>
                <w:color w:val="000000" w:themeColor="text1"/>
              </w:rPr>
            </w:pPr>
            <w:r w:rsidRPr="00563885">
              <w:rPr>
                <w:bCs/>
                <w:iCs/>
                <w:color w:val="000000" w:themeColor="text1"/>
              </w:rPr>
              <w:t>14.08 (0.68)</w:t>
            </w:r>
          </w:p>
        </w:tc>
        <w:tc>
          <w:tcPr>
            <w:tcW w:w="1619" w:type="dxa"/>
            <w:tcBorders>
              <w:top w:val="single" w:sz="12" w:space="0" w:color="auto"/>
              <w:left w:val="nil"/>
              <w:bottom w:val="nil"/>
              <w:right w:val="nil"/>
            </w:tcBorders>
            <w:vAlign w:val="center"/>
          </w:tcPr>
          <w:p w14:paraId="61564F8F" w14:textId="77777777" w:rsidR="00563885" w:rsidRPr="00563885" w:rsidRDefault="00563885" w:rsidP="002F3DC3">
            <w:pPr>
              <w:spacing w:after="120"/>
              <w:jc w:val="center"/>
              <w:rPr>
                <w:b/>
                <w:iCs/>
                <w:color w:val="000000" w:themeColor="text1"/>
              </w:rPr>
            </w:pPr>
            <w:r w:rsidRPr="00563885">
              <w:rPr>
                <w:bCs/>
                <w:iCs/>
                <w:color w:val="000000" w:themeColor="text1"/>
              </w:rPr>
              <w:t>14.12 (0.68)</w:t>
            </w:r>
          </w:p>
        </w:tc>
        <w:tc>
          <w:tcPr>
            <w:tcW w:w="1916" w:type="dxa"/>
            <w:tcBorders>
              <w:top w:val="single" w:sz="12" w:space="0" w:color="auto"/>
              <w:left w:val="nil"/>
              <w:bottom w:val="nil"/>
              <w:right w:val="nil"/>
            </w:tcBorders>
            <w:vAlign w:val="center"/>
          </w:tcPr>
          <w:p w14:paraId="473705A7" w14:textId="77777777" w:rsidR="00563885" w:rsidRPr="00563885" w:rsidRDefault="00563885" w:rsidP="002F3DC3">
            <w:pPr>
              <w:spacing w:after="120"/>
              <w:jc w:val="center"/>
              <w:rPr>
                <w:bCs/>
                <w:iCs/>
                <w:color w:val="000000" w:themeColor="text1"/>
              </w:rPr>
            </w:pPr>
            <w:r w:rsidRPr="00563885">
              <w:rPr>
                <w:bCs/>
                <w:iCs/>
                <w:color w:val="000000" w:themeColor="text1"/>
              </w:rPr>
              <w:t>0.763</w:t>
            </w:r>
          </w:p>
        </w:tc>
      </w:tr>
      <w:tr w:rsidR="00563885" w:rsidRPr="00563885" w14:paraId="45A87C5E" w14:textId="77777777" w:rsidTr="002F3DC3">
        <w:tc>
          <w:tcPr>
            <w:tcW w:w="3926" w:type="dxa"/>
            <w:gridSpan w:val="2"/>
            <w:tcBorders>
              <w:top w:val="nil"/>
              <w:left w:val="nil"/>
              <w:bottom w:val="nil"/>
              <w:right w:val="nil"/>
            </w:tcBorders>
            <w:vAlign w:val="center"/>
          </w:tcPr>
          <w:p w14:paraId="5BBE919F" w14:textId="77777777" w:rsidR="00563885" w:rsidRPr="00563885" w:rsidRDefault="00563885" w:rsidP="002F3DC3">
            <w:pPr>
              <w:spacing w:after="120"/>
              <w:rPr>
                <w:b/>
                <w:iCs/>
                <w:color w:val="000000" w:themeColor="text1"/>
              </w:rPr>
            </w:pPr>
            <w:r w:rsidRPr="00563885">
              <w:rPr>
                <w:b/>
                <w:iCs/>
                <w:color w:val="000000" w:themeColor="text1"/>
              </w:rPr>
              <w:t>Sex, N (%)</w:t>
            </w:r>
          </w:p>
        </w:tc>
        <w:tc>
          <w:tcPr>
            <w:tcW w:w="1611" w:type="dxa"/>
            <w:tcBorders>
              <w:top w:val="nil"/>
              <w:left w:val="nil"/>
              <w:bottom w:val="nil"/>
              <w:right w:val="nil"/>
            </w:tcBorders>
            <w:vAlign w:val="center"/>
          </w:tcPr>
          <w:p w14:paraId="38E55EF3" w14:textId="77777777" w:rsidR="00563885" w:rsidRPr="00563885" w:rsidRDefault="00563885" w:rsidP="002F3DC3">
            <w:pPr>
              <w:spacing w:after="120"/>
              <w:jc w:val="center"/>
              <w:rPr>
                <w:b/>
                <w:iCs/>
                <w:color w:val="000000" w:themeColor="text1"/>
              </w:rPr>
            </w:pPr>
          </w:p>
        </w:tc>
        <w:tc>
          <w:tcPr>
            <w:tcW w:w="1619" w:type="dxa"/>
            <w:tcBorders>
              <w:top w:val="nil"/>
              <w:left w:val="nil"/>
              <w:bottom w:val="nil"/>
              <w:right w:val="nil"/>
            </w:tcBorders>
            <w:vAlign w:val="center"/>
          </w:tcPr>
          <w:p w14:paraId="5278501E" w14:textId="77777777" w:rsidR="00563885" w:rsidRPr="00563885" w:rsidRDefault="00563885" w:rsidP="002F3DC3">
            <w:pPr>
              <w:spacing w:after="120"/>
              <w:jc w:val="center"/>
              <w:rPr>
                <w:b/>
                <w:iCs/>
                <w:color w:val="000000" w:themeColor="text1"/>
              </w:rPr>
            </w:pPr>
          </w:p>
        </w:tc>
        <w:tc>
          <w:tcPr>
            <w:tcW w:w="1916" w:type="dxa"/>
            <w:tcBorders>
              <w:top w:val="nil"/>
              <w:left w:val="nil"/>
              <w:bottom w:val="nil"/>
              <w:right w:val="nil"/>
            </w:tcBorders>
            <w:vAlign w:val="center"/>
          </w:tcPr>
          <w:p w14:paraId="6CA65F72" w14:textId="77777777" w:rsidR="00563885" w:rsidRPr="00563885" w:rsidRDefault="00563885" w:rsidP="002F3DC3">
            <w:pPr>
              <w:spacing w:after="120"/>
              <w:jc w:val="center"/>
              <w:rPr>
                <w:b/>
                <w:iCs/>
                <w:color w:val="000000" w:themeColor="text1"/>
              </w:rPr>
            </w:pPr>
          </w:p>
        </w:tc>
      </w:tr>
      <w:tr w:rsidR="00563885" w:rsidRPr="00563885" w14:paraId="65D15571" w14:textId="77777777" w:rsidTr="002F3DC3">
        <w:tc>
          <w:tcPr>
            <w:tcW w:w="903" w:type="dxa"/>
            <w:tcBorders>
              <w:top w:val="nil"/>
              <w:left w:val="nil"/>
              <w:bottom w:val="nil"/>
              <w:right w:val="nil"/>
            </w:tcBorders>
            <w:vAlign w:val="center"/>
          </w:tcPr>
          <w:p w14:paraId="6BB807D3" w14:textId="77777777" w:rsidR="00563885" w:rsidRPr="00563885" w:rsidRDefault="00563885" w:rsidP="002F3DC3">
            <w:pPr>
              <w:spacing w:after="120"/>
              <w:rPr>
                <w:b/>
                <w:iCs/>
                <w:color w:val="000000" w:themeColor="text1"/>
              </w:rPr>
            </w:pPr>
          </w:p>
        </w:tc>
        <w:tc>
          <w:tcPr>
            <w:tcW w:w="3023" w:type="dxa"/>
            <w:tcBorders>
              <w:top w:val="nil"/>
              <w:left w:val="nil"/>
              <w:bottom w:val="nil"/>
              <w:right w:val="nil"/>
            </w:tcBorders>
            <w:vAlign w:val="center"/>
          </w:tcPr>
          <w:p w14:paraId="0E111627" w14:textId="77777777" w:rsidR="00563885" w:rsidRPr="00563885" w:rsidRDefault="00563885" w:rsidP="002F3DC3">
            <w:pPr>
              <w:spacing w:after="120"/>
              <w:rPr>
                <w:b/>
                <w:iCs/>
                <w:color w:val="000000" w:themeColor="text1"/>
              </w:rPr>
            </w:pPr>
            <w:r w:rsidRPr="00563885">
              <w:rPr>
                <w:b/>
                <w:iCs/>
                <w:color w:val="000000" w:themeColor="text1"/>
              </w:rPr>
              <w:t>Male</w:t>
            </w:r>
          </w:p>
        </w:tc>
        <w:tc>
          <w:tcPr>
            <w:tcW w:w="1611" w:type="dxa"/>
            <w:tcBorders>
              <w:top w:val="nil"/>
              <w:left w:val="nil"/>
              <w:bottom w:val="nil"/>
              <w:right w:val="nil"/>
            </w:tcBorders>
            <w:vAlign w:val="center"/>
          </w:tcPr>
          <w:p w14:paraId="408B8A3E" w14:textId="77777777" w:rsidR="00563885" w:rsidRPr="00563885" w:rsidRDefault="00563885" w:rsidP="002F3DC3">
            <w:pPr>
              <w:spacing w:after="120"/>
              <w:jc w:val="center"/>
              <w:rPr>
                <w:bCs/>
                <w:iCs/>
                <w:color w:val="000000" w:themeColor="text1"/>
              </w:rPr>
            </w:pPr>
            <w:r w:rsidRPr="00563885">
              <w:rPr>
                <w:bCs/>
                <w:iCs/>
                <w:color w:val="000000" w:themeColor="text1"/>
              </w:rPr>
              <w:t>2,470 (52.35)</w:t>
            </w:r>
          </w:p>
        </w:tc>
        <w:tc>
          <w:tcPr>
            <w:tcW w:w="1619" w:type="dxa"/>
            <w:tcBorders>
              <w:top w:val="nil"/>
              <w:left w:val="nil"/>
              <w:bottom w:val="nil"/>
              <w:right w:val="nil"/>
            </w:tcBorders>
            <w:vAlign w:val="center"/>
          </w:tcPr>
          <w:p w14:paraId="44434F94" w14:textId="77777777" w:rsidR="00563885" w:rsidRPr="00563885" w:rsidRDefault="00563885" w:rsidP="002F3DC3">
            <w:pPr>
              <w:spacing w:after="120"/>
              <w:jc w:val="center"/>
              <w:rPr>
                <w:bCs/>
                <w:iCs/>
                <w:color w:val="000000" w:themeColor="text1"/>
              </w:rPr>
            </w:pPr>
            <w:r w:rsidRPr="00563885">
              <w:rPr>
                <w:bCs/>
                <w:iCs/>
                <w:color w:val="000000" w:themeColor="text1"/>
              </w:rPr>
              <w:t>18 (50.00)</w:t>
            </w:r>
          </w:p>
        </w:tc>
        <w:tc>
          <w:tcPr>
            <w:tcW w:w="1916" w:type="dxa"/>
            <w:vMerge w:val="restart"/>
            <w:tcBorders>
              <w:top w:val="nil"/>
              <w:left w:val="nil"/>
              <w:bottom w:val="nil"/>
              <w:right w:val="nil"/>
            </w:tcBorders>
            <w:vAlign w:val="center"/>
          </w:tcPr>
          <w:p w14:paraId="6550BF8C" w14:textId="77777777" w:rsidR="00563885" w:rsidRPr="00563885" w:rsidRDefault="00563885" w:rsidP="002F3DC3">
            <w:pPr>
              <w:spacing w:after="120"/>
              <w:jc w:val="center"/>
              <w:rPr>
                <w:bCs/>
                <w:iCs/>
                <w:color w:val="000000" w:themeColor="text1"/>
              </w:rPr>
            </w:pPr>
            <w:r w:rsidRPr="00563885">
              <w:rPr>
                <w:bCs/>
                <w:iCs/>
                <w:color w:val="000000" w:themeColor="text1"/>
              </w:rPr>
              <w:t>&lt; 0.001</w:t>
            </w:r>
          </w:p>
        </w:tc>
      </w:tr>
      <w:tr w:rsidR="00563885" w:rsidRPr="00563885" w14:paraId="0DAFE60D" w14:textId="77777777" w:rsidTr="002F3DC3">
        <w:tc>
          <w:tcPr>
            <w:tcW w:w="903" w:type="dxa"/>
            <w:tcBorders>
              <w:top w:val="nil"/>
              <w:left w:val="nil"/>
              <w:bottom w:val="nil"/>
              <w:right w:val="nil"/>
            </w:tcBorders>
            <w:vAlign w:val="center"/>
          </w:tcPr>
          <w:p w14:paraId="2AC7CC5C" w14:textId="77777777" w:rsidR="00563885" w:rsidRPr="00563885" w:rsidRDefault="00563885" w:rsidP="002F3DC3">
            <w:pPr>
              <w:spacing w:after="120"/>
              <w:rPr>
                <w:b/>
                <w:iCs/>
                <w:color w:val="000000" w:themeColor="text1"/>
              </w:rPr>
            </w:pPr>
          </w:p>
        </w:tc>
        <w:tc>
          <w:tcPr>
            <w:tcW w:w="3023" w:type="dxa"/>
            <w:tcBorders>
              <w:top w:val="nil"/>
              <w:left w:val="nil"/>
              <w:bottom w:val="nil"/>
              <w:right w:val="nil"/>
            </w:tcBorders>
            <w:vAlign w:val="center"/>
          </w:tcPr>
          <w:p w14:paraId="4DF7A602" w14:textId="77777777" w:rsidR="00563885" w:rsidRPr="00563885" w:rsidRDefault="00563885" w:rsidP="002F3DC3">
            <w:pPr>
              <w:spacing w:after="120"/>
              <w:rPr>
                <w:b/>
                <w:iCs/>
                <w:color w:val="000000" w:themeColor="text1"/>
              </w:rPr>
            </w:pPr>
            <w:proofErr w:type="spellStart"/>
            <w:r w:rsidRPr="00563885">
              <w:rPr>
                <w:b/>
                <w:iCs/>
                <w:color w:val="000000" w:themeColor="text1"/>
              </w:rPr>
              <w:t>Female</w:t>
            </w:r>
            <w:proofErr w:type="spellEnd"/>
          </w:p>
        </w:tc>
        <w:tc>
          <w:tcPr>
            <w:tcW w:w="1611" w:type="dxa"/>
            <w:tcBorders>
              <w:top w:val="nil"/>
              <w:left w:val="nil"/>
              <w:bottom w:val="nil"/>
              <w:right w:val="nil"/>
            </w:tcBorders>
            <w:vAlign w:val="center"/>
          </w:tcPr>
          <w:p w14:paraId="30A88A99" w14:textId="77777777" w:rsidR="00563885" w:rsidRPr="00563885" w:rsidRDefault="00563885" w:rsidP="002F3DC3">
            <w:pPr>
              <w:spacing w:after="120"/>
              <w:jc w:val="center"/>
              <w:rPr>
                <w:bCs/>
                <w:iCs/>
                <w:color w:val="000000" w:themeColor="text1"/>
              </w:rPr>
            </w:pPr>
            <w:r w:rsidRPr="00563885">
              <w:rPr>
                <w:bCs/>
                <w:iCs/>
                <w:color w:val="000000" w:themeColor="text1"/>
              </w:rPr>
              <w:t>2,248 (47.65)</w:t>
            </w:r>
          </w:p>
        </w:tc>
        <w:tc>
          <w:tcPr>
            <w:tcW w:w="1619" w:type="dxa"/>
            <w:tcBorders>
              <w:top w:val="nil"/>
              <w:left w:val="nil"/>
              <w:bottom w:val="nil"/>
              <w:right w:val="nil"/>
            </w:tcBorders>
            <w:vAlign w:val="center"/>
          </w:tcPr>
          <w:p w14:paraId="4CD9CA53" w14:textId="77777777" w:rsidR="00563885" w:rsidRPr="00563885" w:rsidRDefault="00563885" w:rsidP="002F3DC3">
            <w:pPr>
              <w:spacing w:after="120"/>
              <w:jc w:val="center"/>
              <w:rPr>
                <w:bCs/>
                <w:iCs/>
                <w:color w:val="000000" w:themeColor="text1"/>
              </w:rPr>
            </w:pPr>
            <w:r w:rsidRPr="00563885">
              <w:rPr>
                <w:bCs/>
                <w:iCs/>
                <w:color w:val="000000" w:themeColor="text1"/>
              </w:rPr>
              <w:t>17 (47.22.)</w:t>
            </w:r>
          </w:p>
        </w:tc>
        <w:tc>
          <w:tcPr>
            <w:tcW w:w="1916" w:type="dxa"/>
            <w:vMerge/>
            <w:tcBorders>
              <w:top w:val="nil"/>
              <w:left w:val="nil"/>
              <w:bottom w:val="nil"/>
              <w:right w:val="nil"/>
            </w:tcBorders>
            <w:vAlign w:val="center"/>
          </w:tcPr>
          <w:p w14:paraId="5A33BB93" w14:textId="77777777" w:rsidR="00563885" w:rsidRPr="00563885" w:rsidRDefault="00563885" w:rsidP="002F3DC3">
            <w:pPr>
              <w:spacing w:after="120"/>
              <w:jc w:val="center"/>
              <w:rPr>
                <w:bCs/>
                <w:iCs/>
                <w:color w:val="000000" w:themeColor="text1"/>
              </w:rPr>
            </w:pPr>
          </w:p>
        </w:tc>
      </w:tr>
      <w:tr w:rsidR="00563885" w:rsidRPr="00563885" w14:paraId="5BFD2B3F" w14:textId="77777777" w:rsidTr="002F3DC3">
        <w:tc>
          <w:tcPr>
            <w:tcW w:w="903" w:type="dxa"/>
            <w:tcBorders>
              <w:top w:val="nil"/>
              <w:left w:val="nil"/>
              <w:bottom w:val="nil"/>
              <w:right w:val="nil"/>
            </w:tcBorders>
            <w:vAlign w:val="center"/>
          </w:tcPr>
          <w:p w14:paraId="30192690" w14:textId="77777777" w:rsidR="00563885" w:rsidRPr="00563885" w:rsidRDefault="00563885" w:rsidP="002F3DC3">
            <w:pPr>
              <w:spacing w:after="120"/>
              <w:rPr>
                <w:b/>
                <w:iCs/>
                <w:color w:val="000000" w:themeColor="text1"/>
              </w:rPr>
            </w:pPr>
          </w:p>
        </w:tc>
        <w:tc>
          <w:tcPr>
            <w:tcW w:w="3023" w:type="dxa"/>
            <w:tcBorders>
              <w:top w:val="nil"/>
              <w:left w:val="nil"/>
              <w:bottom w:val="single" w:sz="4" w:space="0" w:color="auto"/>
              <w:right w:val="nil"/>
            </w:tcBorders>
            <w:vAlign w:val="center"/>
          </w:tcPr>
          <w:p w14:paraId="4FE931BC" w14:textId="77777777" w:rsidR="00563885" w:rsidRPr="00563885" w:rsidRDefault="00563885" w:rsidP="002F3DC3">
            <w:pPr>
              <w:spacing w:after="120"/>
              <w:rPr>
                <w:b/>
                <w:iCs/>
                <w:color w:val="000000" w:themeColor="text1"/>
              </w:rPr>
            </w:pPr>
            <w:r w:rsidRPr="00563885">
              <w:rPr>
                <w:b/>
                <w:iCs/>
                <w:color w:val="000000" w:themeColor="text1"/>
              </w:rPr>
              <w:t>Intersex-Male</w:t>
            </w:r>
          </w:p>
        </w:tc>
        <w:tc>
          <w:tcPr>
            <w:tcW w:w="1611" w:type="dxa"/>
            <w:tcBorders>
              <w:top w:val="nil"/>
              <w:left w:val="nil"/>
              <w:bottom w:val="single" w:sz="4" w:space="0" w:color="auto"/>
              <w:right w:val="nil"/>
            </w:tcBorders>
            <w:vAlign w:val="center"/>
          </w:tcPr>
          <w:p w14:paraId="4025E7D1" w14:textId="2D9DC6DC" w:rsidR="00563885" w:rsidRPr="00563885" w:rsidRDefault="00E1252A" w:rsidP="002F3DC3">
            <w:pPr>
              <w:spacing w:after="120"/>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619" w:type="dxa"/>
            <w:tcBorders>
              <w:top w:val="nil"/>
              <w:left w:val="nil"/>
              <w:bottom w:val="single" w:sz="4" w:space="0" w:color="auto"/>
              <w:right w:val="nil"/>
            </w:tcBorders>
            <w:vAlign w:val="center"/>
          </w:tcPr>
          <w:p w14:paraId="093B13B2" w14:textId="18E2A58A" w:rsidR="00563885" w:rsidRPr="00563885" w:rsidRDefault="00E1252A" w:rsidP="002F3DC3">
            <w:pPr>
              <w:spacing w:after="120"/>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top w:val="nil"/>
              <w:left w:val="nil"/>
              <w:bottom w:val="single" w:sz="4" w:space="0" w:color="auto"/>
              <w:right w:val="nil"/>
            </w:tcBorders>
            <w:vAlign w:val="center"/>
          </w:tcPr>
          <w:p w14:paraId="3A6F542E" w14:textId="77777777" w:rsidR="00563885" w:rsidRPr="00563885" w:rsidRDefault="00563885" w:rsidP="002F3DC3">
            <w:pPr>
              <w:spacing w:after="120"/>
              <w:jc w:val="center"/>
              <w:rPr>
                <w:bCs/>
                <w:iCs/>
                <w:color w:val="000000" w:themeColor="text1"/>
              </w:rPr>
            </w:pPr>
          </w:p>
        </w:tc>
      </w:tr>
      <w:tr w:rsidR="00563885" w:rsidRPr="00563885" w14:paraId="184FB596" w14:textId="77777777" w:rsidTr="002F3DC3">
        <w:tc>
          <w:tcPr>
            <w:tcW w:w="3926" w:type="dxa"/>
            <w:gridSpan w:val="2"/>
            <w:tcBorders>
              <w:top w:val="nil"/>
              <w:left w:val="nil"/>
              <w:bottom w:val="nil"/>
              <w:right w:val="nil"/>
            </w:tcBorders>
            <w:vAlign w:val="center"/>
            <w:hideMark/>
          </w:tcPr>
          <w:p w14:paraId="1A70F51E" w14:textId="77777777" w:rsidR="00563885" w:rsidRPr="00563885" w:rsidRDefault="00563885" w:rsidP="002F3DC3">
            <w:pPr>
              <w:spacing w:after="120"/>
              <w:rPr>
                <w:b/>
                <w:iCs/>
                <w:color w:val="000000" w:themeColor="text1"/>
              </w:rPr>
            </w:pPr>
            <w:proofErr w:type="spellStart"/>
            <w:r w:rsidRPr="00563885">
              <w:rPr>
                <w:b/>
                <w:iCs/>
                <w:color w:val="000000" w:themeColor="text1"/>
              </w:rPr>
              <w:t>Race</w:t>
            </w:r>
            <w:proofErr w:type="spellEnd"/>
            <w:r w:rsidRPr="00563885">
              <w:rPr>
                <w:b/>
                <w:iCs/>
                <w:color w:val="000000" w:themeColor="text1"/>
              </w:rPr>
              <w:t>/</w:t>
            </w:r>
            <w:proofErr w:type="spellStart"/>
            <w:r w:rsidRPr="00563885">
              <w:rPr>
                <w:b/>
                <w:iCs/>
                <w:color w:val="000000" w:themeColor="text1"/>
              </w:rPr>
              <w:t>Ethnicity</w:t>
            </w:r>
            <w:proofErr w:type="spellEnd"/>
            <w:r w:rsidRPr="00563885">
              <w:rPr>
                <w:b/>
                <w:iCs/>
                <w:color w:val="000000" w:themeColor="text1"/>
              </w:rPr>
              <w:t>, N (%)</w:t>
            </w:r>
          </w:p>
        </w:tc>
        <w:tc>
          <w:tcPr>
            <w:tcW w:w="1611" w:type="dxa"/>
            <w:tcBorders>
              <w:top w:val="nil"/>
              <w:left w:val="nil"/>
              <w:bottom w:val="nil"/>
              <w:right w:val="nil"/>
            </w:tcBorders>
            <w:vAlign w:val="center"/>
          </w:tcPr>
          <w:p w14:paraId="7A784295" w14:textId="77777777" w:rsidR="00563885" w:rsidRPr="00563885" w:rsidRDefault="00563885" w:rsidP="002F3DC3">
            <w:pPr>
              <w:spacing w:after="120"/>
              <w:jc w:val="center"/>
              <w:rPr>
                <w:bCs/>
                <w:iCs/>
                <w:color w:val="000000" w:themeColor="text1"/>
              </w:rPr>
            </w:pPr>
          </w:p>
        </w:tc>
        <w:tc>
          <w:tcPr>
            <w:tcW w:w="1619" w:type="dxa"/>
            <w:tcBorders>
              <w:top w:val="nil"/>
              <w:left w:val="nil"/>
              <w:bottom w:val="nil"/>
              <w:right w:val="nil"/>
            </w:tcBorders>
            <w:vAlign w:val="center"/>
          </w:tcPr>
          <w:p w14:paraId="729F414A" w14:textId="77777777" w:rsidR="00563885" w:rsidRPr="00563885" w:rsidRDefault="00563885" w:rsidP="002F3DC3">
            <w:pPr>
              <w:spacing w:after="120"/>
              <w:jc w:val="center"/>
              <w:rPr>
                <w:bCs/>
                <w:iCs/>
                <w:color w:val="000000" w:themeColor="text1"/>
              </w:rPr>
            </w:pPr>
          </w:p>
        </w:tc>
        <w:tc>
          <w:tcPr>
            <w:tcW w:w="1916" w:type="dxa"/>
            <w:tcBorders>
              <w:top w:val="nil"/>
              <w:left w:val="nil"/>
              <w:bottom w:val="nil"/>
              <w:right w:val="nil"/>
            </w:tcBorders>
            <w:vAlign w:val="center"/>
          </w:tcPr>
          <w:p w14:paraId="6298BB20" w14:textId="77777777" w:rsidR="00563885" w:rsidRPr="00563885" w:rsidRDefault="00563885" w:rsidP="002F3DC3">
            <w:pPr>
              <w:spacing w:after="120"/>
              <w:jc w:val="center"/>
              <w:rPr>
                <w:bCs/>
                <w:iCs/>
                <w:color w:val="000000" w:themeColor="text1"/>
              </w:rPr>
            </w:pPr>
          </w:p>
        </w:tc>
      </w:tr>
      <w:tr w:rsidR="00563885" w:rsidRPr="00563885" w14:paraId="2BDFFC23" w14:textId="77777777" w:rsidTr="002F3DC3">
        <w:tc>
          <w:tcPr>
            <w:tcW w:w="903" w:type="dxa"/>
            <w:tcBorders>
              <w:top w:val="nil"/>
              <w:left w:val="nil"/>
              <w:bottom w:val="nil"/>
              <w:right w:val="nil"/>
            </w:tcBorders>
            <w:vAlign w:val="center"/>
          </w:tcPr>
          <w:p w14:paraId="44F5F1BE" w14:textId="77777777" w:rsidR="00563885" w:rsidRPr="00563885" w:rsidRDefault="00563885" w:rsidP="002F3DC3">
            <w:pPr>
              <w:spacing w:after="120"/>
              <w:rPr>
                <w:bCs/>
                <w:iCs/>
                <w:color w:val="000000" w:themeColor="text1"/>
              </w:rPr>
            </w:pPr>
          </w:p>
        </w:tc>
        <w:tc>
          <w:tcPr>
            <w:tcW w:w="3023" w:type="dxa"/>
            <w:tcBorders>
              <w:top w:val="nil"/>
              <w:left w:val="nil"/>
              <w:bottom w:val="nil"/>
              <w:right w:val="nil"/>
            </w:tcBorders>
            <w:vAlign w:val="center"/>
          </w:tcPr>
          <w:p w14:paraId="2A47CCFB" w14:textId="77777777" w:rsidR="00563885" w:rsidRPr="00563885" w:rsidRDefault="00563885" w:rsidP="002F3DC3">
            <w:pPr>
              <w:spacing w:line="276" w:lineRule="auto"/>
              <w:jc w:val="center"/>
              <w:rPr>
                <w:bCs/>
                <w:iCs/>
                <w:color w:val="000000" w:themeColor="text1"/>
              </w:rPr>
            </w:pPr>
            <w:r w:rsidRPr="00563885">
              <w:rPr>
                <w:bCs/>
                <w:iCs/>
                <w:color w:val="000000" w:themeColor="text1"/>
              </w:rPr>
              <w:t>White</w:t>
            </w:r>
          </w:p>
        </w:tc>
        <w:tc>
          <w:tcPr>
            <w:tcW w:w="1611" w:type="dxa"/>
            <w:tcBorders>
              <w:top w:val="nil"/>
              <w:left w:val="nil"/>
              <w:bottom w:val="nil"/>
              <w:right w:val="nil"/>
            </w:tcBorders>
            <w:vAlign w:val="center"/>
          </w:tcPr>
          <w:p w14:paraId="1F8F938D" w14:textId="77777777" w:rsidR="00563885" w:rsidRPr="00563885" w:rsidRDefault="00563885" w:rsidP="002F3DC3">
            <w:pPr>
              <w:spacing w:line="276" w:lineRule="auto"/>
              <w:jc w:val="center"/>
              <w:rPr>
                <w:bCs/>
                <w:iCs/>
                <w:color w:val="000000" w:themeColor="text1"/>
              </w:rPr>
            </w:pPr>
            <w:r w:rsidRPr="00563885">
              <w:rPr>
                <w:bCs/>
                <w:iCs/>
                <w:color w:val="000000" w:themeColor="text1"/>
              </w:rPr>
              <w:t>2,666 (56.51)</w:t>
            </w:r>
          </w:p>
        </w:tc>
        <w:tc>
          <w:tcPr>
            <w:tcW w:w="1619" w:type="dxa"/>
            <w:tcBorders>
              <w:top w:val="nil"/>
              <w:left w:val="nil"/>
              <w:bottom w:val="nil"/>
              <w:right w:val="nil"/>
            </w:tcBorders>
            <w:vAlign w:val="center"/>
          </w:tcPr>
          <w:p w14:paraId="621C3DF2" w14:textId="77777777" w:rsidR="00563885" w:rsidRPr="00563885" w:rsidRDefault="00563885" w:rsidP="002F3DC3">
            <w:pPr>
              <w:spacing w:line="276" w:lineRule="auto"/>
              <w:jc w:val="center"/>
              <w:rPr>
                <w:bCs/>
                <w:iCs/>
                <w:color w:val="000000" w:themeColor="text1"/>
              </w:rPr>
            </w:pPr>
            <w:r w:rsidRPr="00563885">
              <w:rPr>
                <w:bCs/>
                <w:iCs/>
                <w:color w:val="000000" w:themeColor="text1"/>
              </w:rPr>
              <w:t>16 (44.44)</w:t>
            </w:r>
          </w:p>
        </w:tc>
        <w:tc>
          <w:tcPr>
            <w:tcW w:w="1916" w:type="dxa"/>
            <w:vMerge w:val="restart"/>
            <w:tcBorders>
              <w:top w:val="nil"/>
              <w:left w:val="nil"/>
              <w:bottom w:val="nil"/>
              <w:right w:val="nil"/>
            </w:tcBorders>
            <w:vAlign w:val="center"/>
          </w:tcPr>
          <w:p w14:paraId="70814FD1" w14:textId="77777777" w:rsidR="00563885" w:rsidRPr="00563885" w:rsidRDefault="00563885" w:rsidP="002F3DC3">
            <w:pPr>
              <w:spacing w:line="276" w:lineRule="auto"/>
              <w:jc w:val="center"/>
              <w:rPr>
                <w:bCs/>
                <w:iCs/>
                <w:color w:val="000000" w:themeColor="text1"/>
              </w:rPr>
            </w:pPr>
            <w:r w:rsidRPr="00563885">
              <w:rPr>
                <w:bCs/>
                <w:iCs/>
                <w:color w:val="000000" w:themeColor="text1"/>
              </w:rPr>
              <w:t>0.562</w:t>
            </w:r>
          </w:p>
        </w:tc>
      </w:tr>
      <w:tr w:rsidR="00563885" w:rsidRPr="00563885" w14:paraId="73F5F2BA" w14:textId="77777777" w:rsidTr="002F3DC3">
        <w:tc>
          <w:tcPr>
            <w:tcW w:w="903" w:type="dxa"/>
            <w:tcBorders>
              <w:top w:val="nil"/>
              <w:left w:val="nil"/>
              <w:bottom w:val="nil"/>
              <w:right w:val="nil"/>
            </w:tcBorders>
            <w:vAlign w:val="center"/>
          </w:tcPr>
          <w:p w14:paraId="4AD8A441" w14:textId="77777777" w:rsidR="00563885" w:rsidRPr="00563885" w:rsidRDefault="00563885" w:rsidP="002F3DC3">
            <w:pPr>
              <w:spacing w:after="120"/>
              <w:rPr>
                <w:bCs/>
                <w:iCs/>
                <w:color w:val="000000" w:themeColor="text1"/>
              </w:rPr>
            </w:pPr>
          </w:p>
        </w:tc>
        <w:tc>
          <w:tcPr>
            <w:tcW w:w="3023" w:type="dxa"/>
            <w:tcBorders>
              <w:top w:val="nil"/>
              <w:left w:val="nil"/>
              <w:bottom w:val="nil"/>
              <w:right w:val="nil"/>
            </w:tcBorders>
            <w:vAlign w:val="center"/>
          </w:tcPr>
          <w:p w14:paraId="74222DC6" w14:textId="77777777" w:rsidR="00563885" w:rsidRPr="00563885" w:rsidRDefault="00563885" w:rsidP="002F3DC3">
            <w:pPr>
              <w:spacing w:line="276" w:lineRule="auto"/>
              <w:jc w:val="center"/>
              <w:rPr>
                <w:bCs/>
                <w:iCs/>
                <w:color w:val="000000" w:themeColor="text1"/>
              </w:rPr>
            </w:pPr>
            <w:r w:rsidRPr="00563885">
              <w:rPr>
                <w:bCs/>
                <w:iCs/>
                <w:color w:val="000000" w:themeColor="text1"/>
              </w:rPr>
              <w:t>Black</w:t>
            </w:r>
          </w:p>
        </w:tc>
        <w:tc>
          <w:tcPr>
            <w:tcW w:w="1611" w:type="dxa"/>
            <w:tcBorders>
              <w:top w:val="nil"/>
              <w:left w:val="nil"/>
              <w:bottom w:val="nil"/>
              <w:right w:val="nil"/>
            </w:tcBorders>
            <w:vAlign w:val="center"/>
          </w:tcPr>
          <w:p w14:paraId="5E42EECD" w14:textId="77777777" w:rsidR="00563885" w:rsidRPr="00563885" w:rsidRDefault="00563885" w:rsidP="002F3DC3">
            <w:pPr>
              <w:spacing w:line="276" w:lineRule="auto"/>
              <w:jc w:val="center"/>
              <w:rPr>
                <w:bCs/>
                <w:iCs/>
                <w:color w:val="000000" w:themeColor="text1"/>
              </w:rPr>
            </w:pPr>
            <w:r w:rsidRPr="00563885">
              <w:rPr>
                <w:bCs/>
                <w:iCs/>
                <w:color w:val="000000" w:themeColor="text1"/>
              </w:rPr>
              <w:t>504 (10.68)</w:t>
            </w:r>
          </w:p>
        </w:tc>
        <w:tc>
          <w:tcPr>
            <w:tcW w:w="1619" w:type="dxa"/>
            <w:tcBorders>
              <w:top w:val="nil"/>
              <w:left w:val="nil"/>
              <w:bottom w:val="nil"/>
              <w:right w:val="nil"/>
            </w:tcBorders>
            <w:vAlign w:val="center"/>
          </w:tcPr>
          <w:p w14:paraId="48D021A3" w14:textId="49F55AC7"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top w:val="nil"/>
              <w:left w:val="nil"/>
              <w:bottom w:val="nil"/>
              <w:right w:val="nil"/>
            </w:tcBorders>
            <w:vAlign w:val="center"/>
          </w:tcPr>
          <w:p w14:paraId="73A74B05" w14:textId="77777777" w:rsidR="00563885" w:rsidRPr="00563885" w:rsidRDefault="00563885" w:rsidP="002F3DC3">
            <w:pPr>
              <w:spacing w:line="276" w:lineRule="auto"/>
              <w:jc w:val="center"/>
              <w:rPr>
                <w:bCs/>
                <w:iCs/>
                <w:color w:val="000000" w:themeColor="text1"/>
              </w:rPr>
            </w:pPr>
          </w:p>
        </w:tc>
      </w:tr>
      <w:tr w:rsidR="00563885" w:rsidRPr="00563885" w14:paraId="4D6200AE" w14:textId="77777777" w:rsidTr="002F3DC3">
        <w:tc>
          <w:tcPr>
            <w:tcW w:w="903" w:type="dxa"/>
            <w:tcBorders>
              <w:top w:val="nil"/>
              <w:left w:val="nil"/>
              <w:bottom w:val="nil"/>
              <w:right w:val="nil"/>
            </w:tcBorders>
            <w:vAlign w:val="center"/>
          </w:tcPr>
          <w:p w14:paraId="3D6DC9C6" w14:textId="77777777" w:rsidR="00563885" w:rsidRPr="00563885" w:rsidRDefault="00563885" w:rsidP="002F3DC3">
            <w:pPr>
              <w:spacing w:after="120"/>
              <w:rPr>
                <w:bCs/>
                <w:iCs/>
                <w:color w:val="000000" w:themeColor="text1"/>
              </w:rPr>
            </w:pPr>
          </w:p>
        </w:tc>
        <w:tc>
          <w:tcPr>
            <w:tcW w:w="3023" w:type="dxa"/>
            <w:tcBorders>
              <w:top w:val="nil"/>
              <w:left w:val="nil"/>
              <w:bottom w:val="nil"/>
              <w:right w:val="nil"/>
            </w:tcBorders>
            <w:vAlign w:val="center"/>
          </w:tcPr>
          <w:p w14:paraId="37E282AD" w14:textId="77777777" w:rsidR="00563885" w:rsidRPr="00563885" w:rsidRDefault="00563885" w:rsidP="002F3DC3">
            <w:pPr>
              <w:spacing w:line="276" w:lineRule="auto"/>
              <w:jc w:val="center"/>
              <w:rPr>
                <w:bCs/>
                <w:iCs/>
                <w:color w:val="000000" w:themeColor="text1"/>
              </w:rPr>
            </w:pPr>
            <w:r w:rsidRPr="00563885">
              <w:rPr>
                <w:bCs/>
                <w:iCs/>
                <w:color w:val="000000" w:themeColor="text1"/>
              </w:rPr>
              <w:t>Hispanic</w:t>
            </w:r>
          </w:p>
        </w:tc>
        <w:tc>
          <w:tcPr>
            <w:tcW w:w="1611" w:type="dxa"/>
            <w:tcBorders>
              <w:top w:val="nil"/>
              <w:left w:val="nil"/>
              <w:bottom w:val="nil"/>
              <w:right w:val="nil"/>
            </w:tcBorders>
            <w:vAlign w:val="center"/>
          </w:tcPr>
          <w:p w14:paraId="07BC0736" w14:textId="77777777" w:rsidR="00563885" w:rsidRPr="00563885" w:rsidRDefault="00563885" w:rsidP="002F3DC3">
            <w:pPr>
              <w:spacing w:line="276" w:lineRule="auto"/>
              <w:jc w:val="center"/>
              <w:rPr>
                <w:bCs/>
                <w:iCs/>
                <w:color w:val="000000" w:themeColor="text1"/>
              </w:rPr>
            </w:pPr>
            <w:r w:rsidRPr="00563885">
              <w:rPr>
                <w:bCs/>
                <w:iCs/>
                <w:color w:val="000000" w:themeColor="text1"/>
              </w:rPr>
              <w:t>971 (20.58)</w:t>
            </w:r>
          </w:p>
        </w:tc>
        <w:tc>
          <w:tcPr>
            <w:tcW w:w="1619" w:type="dxa"/>
            <w:tcBorders>
              <w:top w:val="nil"/>
              <w:left w:val="nil"/>
              <w:bottom w:val="nil"/>
              <w:right w:val="nil"/>
            </w:tcBorders>
            <w:vAlign w:val="center"/>
          </w:tcPr>
          <w:p w14:paraId="536D465B" w14:textId="64A84E3F"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top w:val="nil"/>
              <w:left w:val="nil"/>
              <w:right w:val="nil"/>
            </w:tcBorders>
            <w:vAlign w:val="center"/>
          </w:tcPr>
          <w:p w14:paraId="2231038D" w14:textId="77777777" w:rsidR="00563885" w:rsidRPr="00563885" w:rsidRDefault="00563885" w:rsidP="002F3DC3">
            <w:pPr>
              <w:spacing w:line="276" w:lineRule="auto"/>
              <w:jc w:val="center"/>
              <w:rPr>
                <w:bCs/>
                <w:iCs/>
                <w:color w:val="000000" w:themeColor="text1"/>
              </w:rPr>
            </w:pPr>
          </w:p>
        </w:tc>
      </w:tr>
      <w:tr w:rsidR="00563885" w:rsidRPr="00563885" w14:paraId="0095A7FA" w14:textId="77777777" w:rsidTr="002F3DC3">
        <w:tc>
          <w:tcPr>
            <w:tcW w:w="903" w:type="dxa"/>
            <w:tcBorders>
              <w:top w:val="nil"/>
              <w:left w:val="nil"/>
              <w:bottom w:val="nil"/>
              <w:right w:val="nil"/>
            </w:tcBorders>
            <w:vAlign w:val="center"/>
          </w:tcPr>
          <w:p w14:paraId="43C0DF7D" w14:textId="77777777" w:rsidR="00563885" w:rsidRPr="00563885" w:rsidRDefault="00563885" w:rsidP="002F3DC3">
            <w:pPr>
              <w:spacing w:after="120"/>
              <w:rPr>
                <w:bCs/>
                <w:iCs/>
                <w:color w:val="000000" w:themeColor="text1"/>
              </w:rPr>
            </w:pPr>
          </w:p>
        </w:tc>
        <w:tc>
          <w:tcPr>
            <w:tcW w:w="3023" w:type="dxa"/>
            <w:tcBorders>
              <w:top w:val="nil"/>
              <w:left w:val="nil"/>
              <w:bottom w:val="nil"/>
              <w:right w:val="nil"/>
            </w:tcBorders>
            <w:vAlign w:val="center"/>
          </w:tcPr>
          <w:p w14:paraId="594A94CD" w14:textId="77777777" w:rsidR="00563885" w:rsidRPr="00563885" w:rsidRDefault="00563885" w:rsidP="002F3DC3">
            <w:pPr>
              <w:spacing w:line="276" w:lineRule="auto"/>
              <w:jc w:val="center"/>
              <w:rPr>
                <w:bCs/>
                <w:iCs/>
                <w:color w:val="000000" w:themeColor="text1"/>
              </w:rPr>
            </w:pPr>
            <w:r w:rsidRPr="00563885">
              <w:rPr>
                <w:bCs/>
                <w:iCs/>
                <w:color w:val="000000" w:themeColor="text1"/>
              </w:rPr>
              <w:t>Asian</w:t>
            </w:r>
          </w:p>
        </w:tc>
        <w:tc>
          <w:tcPr>
            <w:tcW w:w="1611" w:type="dxa"/>
            <w:tcBorders>
              <w:top w:val="nil"/>
              <w:left w:val="nil"/>
              <w:bottom w:val="nil"/>
              <w:right w:val="nil"/>
            </w:tcBorders>
            <w:vAlign w:val="center"/>
          </w:tcPr>
          <w:p w14:paraId="1D3B66E0" w14:textId="77777777" w:rsidR="00563885" w:rsidRPr="00563885" w:rsidRDefault="00563885" w:rsidP="002F3DC3">
            <w:pPr>
              <w:spacing w:line="276" w:lineRule="auto"/>
              <w:jc w:val="center"/>
              <w:rPr>
                <w:bCs/>
                <w:iCs/>
                <w:color w:val="000000" w:themeColor="text1"/>
              </w:rPr>
            </w:pPr>
            <w:r w:rsidRPr="00563885">
              <w:rPr>
                <w:bCs/>
                <w:iCs/>
                <w:color w:val="000000" w:themeColor="text1"/>
              </w:rPr>
              <w:t>109 (2.31)</w:t>
            </w:r>
          </w:p>
        </w:tc>
        <w:tc>
          <w:tcPr>
            <w:tcW w:w="1619" w:type="dxa"/>
            <w:tcBorders>
              <w:top w:val="nil"/>
              <w:left w:val="nil"/>
              <w:bottom w:val="nil"/>
              <w:right w:val="nil"/>
            </w:tcBorders>
            <w:vAlign w:val="center"/>
          </w:tcPr>
          <w:p w14:paraId="0AE65028" w14:textId="27CEAB71"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409DCB86" w14:textId="77777777" w:rsidR="00563885" w:rsidRPr="00563885" w:rsidRDefault="00563885" w:rsidP="002F3DC3">
            <w:pPr>
              <w:spacing w:line="276" w:lineRule="auto"/>
              <w:jc w:val="center"/>
              <w:rPr>
                <w:bCs/>
                <w:iCs/>
                <w:color w:val="000000" w:themeColor="text1"/>
              </w:rPr>
            </w:pPr>
          </w:p>
        </w:tc>
      </w:tr>
      <w:tr w:rsidR="00563885" w:rsidRPr="00563885" w14:paraId="56EBCADF" w14:textId="77777777" w:rsidTr="002F3DC3">
        <w:tc>
          <w:tcPr>
            <w:tcW w:w="903" w:type="dxa"/>
            <w:tcBorders>
              <w:top w:val="nil"/>
              <w:left w:val="nil"/>
              <w:bottom w:val="nil"/>
              <w:right w:val="nil"/>
            </w:tcBorders>
            <w:vAlign w:val="center"/>
          </w:tcPr>
          <w:p w14:paraId="0859E290" w14:textId="77777777" w:rsidR="00563885" w:rsidRPr="00563885" w:rsidRDefault="00563885" w:rsidP="002F3DC3">
            <w:pPr>
              <w:spacing w:after="120"/>
              <w:rPr>
                <w:bCs/>
                <w:iCs/>
                <w:color w:val="000000" w:themeColor="text1"/>
              </w:rPr>
            </w:pPr>
          </w:p>
        </w:tc>
        <w:tc>
          <w:tcPr>
            <w:tcW w:w="3023" w:type="dxa"/>
            <w:tcBorders>
              <w:top w:val="nil"/>
              <w:left w:val="nil"/>
              <w:bottom w:val="single" w:sz="4" w:space="0" w:color="auto"/>
              <w:right w:val="nil"/>
            </w:tcBorders>
            <w:vAlign w:val="center"/>
          </w:tcPr>
          <w:p w14:paraId="7B555F63" w14:textId="77777777" w:rsidR="00563885" w:rsidRPr="00563885" w:rsidRDefault="00563885" w:rsidP="002F3DC3">
            <w:pPr>
              <w:spacing w:line="276" w:lineRule="auto"/>
              <w:jc w:val="center"/>
              <w:rPr>
                <w:bCs/>
                <w:iCs/>
                <w:color w:val="000000" w:themeColor="text1"/>
              </w:rPr>
            </w:pPr>
            <w:r w:rsidRPr="00563885">
              <w:rPr>
                <w:bCs/>
                <w:iCs/>
                <w:color w:val="000000" w:themeColor="text1"/>
              </w:rPr>
              <w:t>Other/</w:t>
            </w:r>
            <w:proofErr w:type="spellStart"/>
            <w:r w:rsidRPr="00563885">
              <w:rPr>
                <w:bCs/>
                <w:iCs/>
                <w:color w:val="000000" w:themeColor="text1"/>
              </w:rPr>
              <w:t>Multiethnic</w:t>
            </w:r>
            <w:proofErr w:type="spellEnd"/>
          </w:p>
        </w:tc>
        <w:tc>
          <w:tcPr>
            <w:tcW w:w="1611" w:type="dxa"/>
            <w:tcBorders>
              <w:top w:val="nil"/>
              <w:left w:val="nil"/>
              <w:bottom w:val="single" w:sz="4" w:space="0" w:color="auto"/>
              <w:right w:val="nil"/>
            </w:tcBorders>
            <w:vAlign w:val="center"/>
          </w:tcPr>
          <w:p w14:paraId="153963B3" w14:textId="77777777" w:rsidR="00563885" w:rsidRPr="00563885" w:rsidRDefault="00563885" w:rsidP="002F3DC3">
            <w:pPr>
              <w:spacing w:line="276" w:lineRule="auto"/>
              <w:jc w:val="center"/>
              <w:rPr>
                <w:bCs/>
                <w:iCs/>
                <w:color w:val="000000" w:themeColor="text1"/>
              </w:rPr>
            </w:pPr>
            <w:r w:rsidRPr="00563885">
              <w:rPr>
                <w:bCs/>
                <w:iCs/>
                <w:color w:val="000000" w:themeColor="text1"/>
              </w:rPr>
              <w:t>468 (9.92)</w:t>
            </w:r>
          </w:p>
        </w:tc>
        <w:tc>
          <w:tcPr>
            <w:tcW w:w="1619" w:type="dxa"/>
            <w:tcBorders>
              <w:top w:val="nil"/>
              <w:left w:val="nil"/>
              <w:bottom w:val="single" w:sz="4" w:space="0" w:color="auto"/>
              <w:right w:val="nil"/>
            </w:tcBorders>
            <w:vAlign w:val="center"/>
          </w:tcPr>
          <w:p w14:paraId="55B27629" w14:textId="3E93DEC0"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r w:rsidR="00563885" w:rsidRPr="00563885">
              <w:rPr>
                <w:bCs/>
                <w:iCs/>
                <w:color w:val="000000" w:themeColor="text1"/>
              </w:rPr>
              <w:t>)</w:t>
            </w:r>
          </w:p>
        </w:tc>
        <w:tc>
          <w:tcPr>
            <w:tcW w:w="1916" w:type="dxa"/>
            <w:vMerge/>
            <w:tcBorders>
              <w:left w:val="nil"/>
              <w:bottom w:val="single" w:sz="4" w:space="0" w:color="auto"/>
              <w:right w:val="nil"/>
            </w:tcBorders>
            <w:vAlign w:val="center"/>
          </w:tcPr>
          <w:p w14:paraId="3A6BDC36" w14:textId="77777777" w:rsidR="00563885" w:rsidRPr="00563885" w:rsidRDefault="00563885" w:rsidP="002F3DC3">
            <w:pPr>
              <w:spacing w:line="276" w:lineRule="auto"/>
              <w:jc w:val="center"/>
              <w:rPr>
                <w:bCs/>
                <w:iCs/>
                <w:color w:val="000000" w:themeColor="text1"/>
              </w:rPr>
            </w:pPr>
          </w:p>
        </w:tc>
      </w:tr>
      <w:tr w:rsidR="00563885" w:rsidRPr="00654DA1" w14:paraId="23CF1587" w14:textId="77777777" w:rsidTr="002F3DC3">
        <w:tc>
          <w:tcPr>
            <w:tcW w:w="3926" w:type="dxa"/>
            <w:gridSpan w:val="2"/>
            <w:tcBorders>
              <w:top w:val="nil"/>
              <w:left w:val="nil"/>
              <w:bottom w:val="nil"/>
              <w:right w:val="nil"/>
            </w:tcBorders>
            <w:vAlign w:val="center"/>
            <w:hideMark/>
          </w:tcPr>
          <w:p w14:paraId="2ED2C340" w14:textId="77777777" w:rsidR="00563885" w:rsidRPr="00563885" w:rsidRDefault="00563885" w:rsidP="002F3DC3">
            <w:pPr>
              <w:spacing w:after="120"/>
              <w:rPr>
                <w:b/>
                <w:iCs/>
                <w:color w:val="000000" w:themeColor="text1"/>
                <w:lang w:val="en-US"/>
              </w:rPr>
            </w:pPr>
            <w:r w:rsidRPr="00563885">
              <w:rPr>
                <w:b/>
                <w:iCs/>
                <w:color w:val="000000" w:themeColor="text1"/>
                <w:lang w:val="en-US"/>
              </w:rPr>
              <w:t xml:space="preserve">Family Income (past year) </w:t>
            </w:r>
            <w:r w:rsidRPr="00563885">
              <w:rPr>
                <w:b/>
                <w:iCs/>
                <w:color w:val="000000" w:themeColor="text1"/>
                <w:vertAlign w:val="superscript"/>
                <w:lang w:val="en-US"/>
              </w:rPr>
              <w:t>a</w:t>
            </w:r>
            <w:r w:rsidRPr="00563885">
              <w:rPr>
                <w:b/>
                <w:iCs/>
                <w:color w:val="000000" w:themeColor="text1"/>
                <w:lang w:val="en-US"/>
              </w:rPr>
              <w:t>, N (%)</w:t>
            </w:r>
          </w:p>
        </w:tc>
        <w:tc>
          <w:tcPr>
            <w:tcW w:w="1611" w:type="dxa"/>
            <w:tcBorders>
              <w:top w:val="nil"/>
              <w:left w:val="nil"/>
              <w:bottom w:val="nil"/>
              <w:right w:val="nil"/>
            </w:tcBorders>
            <w:vAlign w:val="center"/>
          </w:tcPr>
          <w:p w14:paraId="669939DA" w14:textId="77777777" w:rsidR="00563885" w:rsidRPr="00563885" w:rsidRDefault="00563885" w:rsidP="002F3DC3">
            <w:pPr>
              <w:spacing w:after="120"/>
              <w:jc w:val="center"/>
              <w:rPr>
                <w:bCs/>
                <w:iCs/>
                <w:color w:val="000000" w:themeColor="text1"/>
                <w:lang w:val="en-US"/>
              </w:rPr>
            </w:pPr>
          </w:p>
        </w:tc>
        <w:tc>
          <w:tcPr>
            <w:tcW w:w="1619" w:type="dxa"/>
            <w:tcBorders>
              <w:top w:val="nil"/>
              <w:left w:val="nil"/>
              <w:bottom w:val="nil"/>
              <w:right w:val="nil"/>
            </w:tcBorders>
            <w:vAlign w:val="center"/>
          </w:tcPr>
          <w:p w14:paraId="1F4D449A" w14:textId="77777777" w:rsidR="00563885" w:rsidRPr="00563885" w:rsidRDefault="00563885" w:rsidP="002F3DC3">
            <w:pPr>
              <w:spacing w:after="120"/>
              <w:jc w:val="center"/>
              <w:rPr>
                <w:bCs/>
                <w:iCs/>
                <w:color w:val="000000" w:themeColor="text1"/>
                <w:lang w:val="en-US"/>
              </w:rPr>
            </w:pPr>
          </w:p>
        </w:tc>
        <w:tc>
          <w:tcPr>
            <w:tcW w:w="1916" w:type="dxa"/>
            <w:tcBorders>
              <w:top w:val="nil"/>
              <w:left w:val="nil"/>
              <w:bottom w:val="nil"/>
              <w:right w:val="nil"/>
            </w:tcBorders>
            <w:vAlign w:val="center"/>
          </w:tcPr>
          <w:p w14:paraId="724D8AB4" w14:textId="77777777" w:rsidR="00563885" w:rsidRPr="00563885" w:rsidRDefault="00563885" w:rsidP="002F3DC3">
            <w:pPr>
              <w:spacing w:after="120"/>
              <w:jc w:val="center"/>
              <w:rPr>
                <w:bCs/>
                <w:iCs/>
                <w:color w:val="000000" w:themeColor="text1"/>
                <w:lang w:val="en-US"/>
              </w:rPr>
            </w:pPr>
          </w:p>
        </w:tc>
      </w:tr>
      <w:tr w:rsidR="00563885" w:rsidRPr="00563885" w14:paraId="75DF6D93" w14:textId="77777777" w:rsidTr="002F3DC3">
        <w:tc>
          <w:tcPr>
            <w:tcW w:w="903" w:type="dxa"/>
            <w:tcBorders>
              <w:top w:val="nil"/>
              <w:left w:val="nil"/>
              <w:bottom w:val="nil"/>
              <w:right w:val="nil"/>
            </w:tcBorders>
            <w:vAlign w:val="center"/>
          </w:tcPr>
          <w:p w14:paraId="5A79925D" w14:textId="77777777" w:rsidR="00563885" w:rsidRPr="00563885" w:rsidRDefault="00563885" w:rsidP="002F3DC3">
            <w:pPr>
              <w:spacing w:line="276" w:lineRule="auto"/>
              <w:rPr>
                <w:bCs/>
                <w:iCs/>
                <w:color w:val="000000" w:themeColor="text1"/>
                <w:lang w:val="en-US"/>
              </w:rPr>
            </w:pPr>
          </w:p>
        </w:tc>
        <w:tc>
          <w:tcPr>
            <w:tcW w:w="3023" w:type="dxa"/>
            <w:tcBorders>
              <w:top w:val="nil"/>
              <w:left w:val="nil"/>
              <w:bottom w:val="nil"/>
              <w:right w:val="nil"/>
            </w:tcBorders>
            <w:vAlign w:val="center"/>
            <w:hideMark/>
          </w:tcPr>
          <w:p w14:paraId="04F0EE14" w14:textId="77777777" w:rsidR="00563885" w:rsidRPr="00563885" w:rsidRDefault="00563885" w:rsidP="002F3DC3">
            <w:pPr>
              <w:spacing w:line="276" w:lineRule="auto"/>
              <w:jc w:val="center"/>
              <w:rPr>
                <w:bCs/>
                <w:iCs/>
                <w:color w:val="000000" w:themeColor="text1"/>
              </w:rPr>
            </w:pPr>
            <w:r w:rsidRPr="00563885">
              <w:rPr>
                <w:bCs/>
                <w:iCs/>
                <w:color w:val="000000" w:themeColor="text1"/>
              </w:rPr>
              <w:t>&lt; $5000</w:t>
            </w:r>
          </w:p>
        </w:tc>
        <w:tc>
          <w:tcPr>
            <w:tcW w:w="1611" w:type="dxa"/>
            <w:tcBorders>
              <w:top w:val="nil"/>
              <w:left w:val="nil"/>
              <w:bottom w:val="nil"/>
              <w:right w:val="nil"/>
            </w:tcBorders>
            <w:vAlign w:val="center"/>
            <w:hideMark/>
          </w:tcPr>
          <w:p w14:paraId="29EA2525" w14:textId="77777777" w:rsidR="00563885" w:rsidRPr="00563885" w:rsidRDefault="00563885" w:rsidP="002F3DC3">
            <w:pPr>
              <w:spacing w:line="276" w:lineRule="auto"/>
              <w:jc w:val="center"/>
              <w:rPr>
                <w:bCs/>
                <w:iCs/>
                <w:color w:val="000000" w:themeColor="text1"/>
              </w:rPr>
            </w:pPr>
            <w:r w:rsidRPr="00563885">
              <w:rPr>
                <w:bCs/>
                <w:iCs/>
                <w:color w:val="000000" w:themeColor="text1"/>
              </w:rPr>
              <w:t>145 (3.07)</w:t>
            </w:r>
          </w:p>
        </w:tc>
        <w:tc>
          <w:tcPr>
            <w:tcW w:w="1619" w:type="dxa"/>
            <w:tcBorders>
              <w:top w:val="nil"/>
              <w:left w:val="nil"/>
              <w:bottom w:val="nil"/>
              <w:right w:val="nil"/>
            </w:tcBorders>
            <w:vAlign w:val="center"/>
            <w:hideMark/>
          </w:tcPr>
          <w:p w14:paraId="169FD8E8" w14:textId="49D53747"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val="restart"/>
            <w:tcBorders>
              <w:top w:val="nil"/>
              <w:left w:val="nil"/>
              <w:right w:val="nil"/>
            </w:tcBorders>
            <w:vAlign w:val="center"/>
          </w:tcPr>
          <w:p w14:paraId="0D50F54E" w14:textId="77777777" w:rsidR="00563885" w:rsidRPr="00563885" w:rsidRDefault="00563885" w:rsidP="002F3DC3">
            <w:pPr>
              <w:spacing w:line="276" w:lineRule="auto"/>
              <w:jc w:val="center"/>
              <w:rPr>
                <w:bCs/>
                <w:iCs/>
                <w:color w:val="000000" w:themeColor="text1"/>
              </w:rPr>
            </w:pPr>
            <w:r w:rsidRPr="00563885">
              <w:rPr>
                <w:bCs/>
                <w:iCs/>
                <w:color w:val="000000" w:themeColor="text1"/>
              </w:rPr>
              <w:t>0.022</w:t>
            </w:r>
          </w:p>
        </w:tc>
      </w:tr>
      <w:tr w:rsidR="00563885" w:rsidRPr="00563885" w14:paraId="17B98A00" w14:textId="77777777" w:rsidTr="002F3DC3">
        <w:tc>
          <w:tcPr>
            <w:tcW w:w="903" w:type="dxa"/>
            <w:tcBorders>
              <w:top w:val="nil"/>
              <w:left w:val="nil"/>
              <w:bottom w:val="nil"/>
              <w:right w:val="nil"/>
            </w:tcBorders>
            <w:vAlign w:val="center"/>
          </w:tcPr>
          <w:p w14:paraId="177BA21B"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hideMark/>
          </w:tcPr>
          <w:p w14:paraId="7D06A977" w14:textId="77777777" w:rsidR="00563885" w:rsidRPr="00563885" w:rsidRDefault="00563885" w:rsidP="002F3DC3">
            <w:pPr>
              <w:spacing w:line="276" w:lineRule="auto"/>
              <w:jc w:val="center"/>
              <w:rPr>
                <w:bCs/>
                <w:iCs/>
                <w:color w:val="000000" w:themeColor="text1"/>
              </w:rPr>
            </w:pPr>
            <w:r w:rsidRPr="00563885">
              <w:rPr>
                <w:bCs/>
                <w:iCs/>
                <w:color w:val="000000" w:themeColor="text1"/>
              </w:rPr>
              <w:t>$5,000 - $11,999</w:t>
            </w:r>
          </w:p>
        </w:tc>
        <w:tc>
          <w:tcPr>
            <w:tcW w:w="1611" w:type="dxa"/>
            <w:tcBorders>
              <w:top w:val="nil"/>
              <w:left w:val="nil"/>
              <w:bottom w:val="nil"/>
              <w:right w:val="nil"/>
            </w:tcBorders>
            <w:vAlign w:val="center"/>
            <w:hideMark/>
          </w:tcPr>
          <w:p w14:paraId="03A03B43" w14:textId="77777777" w:rsidR="00563885" w:rsidRPr="00563885" w:rsidRDefault="00563885" w:rsidP="002F3DC3">
            <w:pPr>
              <w:spacing w:line="276" w:lineRule="auto"/>
              <w:jc w:val="center"/>
              <w:rPr>
                <w:bCs/>
                <w:iCs/>
                <w:color w:val="000000" w:themeColor="text1"/>
              </w:rPr>
            </w:pPr>
            <w:r w:rsidRPr="00563885">
              <w:rPr>
                <w:bCs/>
                <w:iCs/>
                <w:color w:val="000000" w:themeColor="text1"/>
              </w:rPr>
              <w:t>151 (3.20)</w:t>
            </w:r>
          </w:p>
        </w:tc>
        <w:tc>
          <w:tcPr>
            <w:tcW w:w="1619" w:type="dxa"/>
            <w:tcBorders>
              <w:top w:val="nil"/>
              <w:left w:val="nil"/>
              <w:bottom w:val="nil"/>
              <w:right w:val="nil"/>
            </w:tcBorders>
            <w:vAlign w:val="center"/>
            <w:hideMark/>
          </w:tcPr>
          <w:p w14:paraId="350E2493" w14:textId="13B67C3B"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7A9DEDD2" w14:textId="77777777" w:rsidR="00563885" w:rsidRPr="00563885" w:rsidRDefault="00563885" w:rsidP="002F3DC3">
            <w:pPr>
              <w:spacing w:line="276" w:lineRule="auto"/>
              <w:jc w:val="center"/>
              <w:rPr>
                <w:bCs/>
                <w:iCs/>
                <w:color w:val="000000" w:themeColor="text1"/>
              </w:rPr>
            </w:pPr>
          </w:p>
        </w:tc>
      </w:tr>
      <w:tr w:rsidR="00563885" w:rsidRPr="00563885" w14:paraId="75E9D102" w14:textId="77777777" w:rsidTr="002F3DC3">
        <w:tc>
          <w:tcPr>
            <w:tcW w:w="903" w:type="dxa"/>
            <w:tcBorders>
              <w:top w:val="nil"/>
              <w:left w:val="nil"/>
              <w:bottom w:val="nil"/>
              <w:right w:val="nil"/>
            </w:tcBorders>
            <w:vAlign w:val="center"/>
          </w:tcPr>
          <w:p w14:paraId="43EFED74"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hideMark/>
          </w:tcPr>
          <w:p w14:paraId="6675519B" w14:textId="77777777" w:rsidR="00563885" w:rsidRPr="00563885" w:rsidRDefault="00563885" w:rsidP="002F3DC3">
            <w:pPr>
              <w:spacing w:line="276" w:lineRule="auto"/>
              <w:jc w:val="center"/>
              <w:rPr>
                <w:bCs/>
                <w:iCs/>
                <w:color w:val="000000" w:themeColor="text1"/>
              </w:rPr>
            </w:pPr>
            <w:r w:rsidRPr="00563885">
              <w:rPr>
                <w:bCs/>
                <w:iCs/>
                <w:color w:val="000000" w:themeColor="text1"/>
              </w:rPr>
              <w:t>$12,000 - $15,999</w:t>
            </w:r>
          </w:p>
        </w:tc>
        <w:tc>
          <w:tcPr>
            <w:tcW w:w="1611" w:type="dxa"/>
            <w:tcBorders>
              <w:top w:val="nil"/>
              <w:left w:val="nil"/>
              <w:bottom w:val="nil"/>
              <w:right w:val="nil"/>
            </w:tcBorders>
            <w:vAlign w:val="center"/>
            <w:hideMark/>
          </w:tcPr>
          <w:p w14:paraId="3DC898AD" w14:textId="77777777" w:rsidR="00563885" w:rsidRPr="00563885" w:rsidRDefault="00563885" w:rsidP="002F3DC3">
            <w:pPr>
              <w:spacing w:line="276" w:lineRule="auto"/>
              <w:jc w:val="center"/>
              <w:rPr>
                <w:bCs/>
                <w:iCs/>
                <w:color w:val="000000" w:themeColor="text1"/>
              </w:rPr>
            </w:pPr>
            <w:r w:rsidRPr="00563885">
              <w:rPr>
                <w:bCs/>
                <w:iCs/>
                <w:color w:val="000000" w:themeColor="text1"/>
              </w:rPr>
              <w:t>104 (2.20)</w:t>
            </w:r>
          </w:p>
        </w:tc>
        <w:tc>
          <w:tcPr>
            <w:tcW w:w="1619" w:type="dxa"/>
            <w:tcBorders>
              <w:top w:val="nil"/>
              <w:left w:val="nil"/>
              <w:bottom w:val="nil"/>
              <w:right w:val="nil"/>
            </w:tcBorders>
            <w:vAlign w:val="center"/>
            <w:hideMark/>
          </w:tcPr>
          <w:p w14:paraId="5395F7DE" w14:textId="5AC8AA50"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3B52E361" w14:textId="77777777" w:rsidR="00563885" w:rsidRPr="00563885" w:rsidRDefault="00563885" w:rsidP="002F3DC3">
            <w:pPr>
              <w:spacing w:line="276" w:lineRule="auto"/>
              <w:jc w:val="center"/>
              <w:rPr>
                <w:bCs/>
                <w:iCs/>
                <w:color w:val="000000" w:themeColor="text1"/>
              </w:rPr>
            </w:pPr>
          </w:p>
        </w:tc>
      </w:tr>
      <w:tr w:rsidR="00563885" w:rsidRPr="00563885" w14:paraId="471278D3" w14:textId="77777777" w:rsidTr="002F3DC3">
        <w:tc>
          <w:tcPr>
            <w:tcW w:w="903" w:type="dxa"/>
            <w:tcBorders>
              <w:top w:val="nil"/>
              <w:left w:val="nil"/>
              <w:bottom w:val="nil"/>
              <w:right w:val="nil"/>
            </w:tcBorders>
            <w:vAlign w:val="center"/>
          </w:tcPr>
          <w:p w14:paraId="26043296"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hideMark/>
          </w:tcPr>
          <w:p w14:paraId="0A157DE3" w14:textId="77777777" w:rsidR="00563885" w:rsidRPr="00563885" w:rsidRDefault="00563885" w:rsidP="002F3DC3">
            <w:pPr>
              <w:spacing w:line="276" w:lineRule="auto"/>
              <w:jc w:val="center"/>
              <w:rPr>
                <w:bCs/>
                <w:iCs/>
                <w:color w:val="000000" w:themeColor="text1"/>
              </w:rPr>
            </w:pPr>
            <w:r w:rsidRPr="00563885">
              <w:rPr>
                <w:bCs/>
                <w:iCs/>
                <w:color w:val="000000" w:themeColor="text1"/>
              </w:rPr>
              <w:t>$16,000 - $24,999</w:t>
            </w:r>
          </w:p>
        </w:tc>
        <w:tc>
          <w:tcPr>
            <w:tcW w:w="1611" w:type="dxa"/>
            <w:tcBorders>
              <w:top w:val="nil"/>
              <w:left w:val="nil"/>
              <w:bottom w:val="nil"/>
              <w:right w:val="nil"/>
            </w:tcBorders>
            <w:vAlign w:val="center"/>
            <w:hideMark/>
          </w:tcPr>
          <w:p w14:paraId="758B1553" w14:textId="77777777" w:rsidR="00563885" w:rsidRPr="00563885" w:rsidRDefault="00563885" w:rsidP="002F3DC3">
            <w:pPr>
              <w:spacing w:line="276" w:lineRule="auto"/>
              <w:jc w:val="center"/>
              <w:rPr>
                <w:bCs/>
                <w:iCs/>
                <w:color w:val="000000" w:themeColor="text1"/>
              </w:rPr>
            </w:pPr>
            <w:r w:rsidRPr="00563885">
              <w:rPr>
                <w:bCs/>
                <w:iCs/>
                <w:color w:val="000000" w:themeColor="text1"/>
              </w:rPr>
              <w:t>201 (4.26)</w:t>
            </w:r>
          </w:p>
        </w:tc>
        <w:tc>
          <w:tcPr>
            <w:tcW w:w="1619" w:type="dxa"/>
            <w:tcBorders>
              <w:top w:val="nil"/>
              <w:left w:val="nil"/>
              <w:bottom w:val="nil"/>
              <w:right w:val="nil"/>
            </w:tcBorders>
            <w:vAlign w:val="center"/>
            <w:hideMark/>
          </w:tcPr>
          <w:p w14:paraId="73BE0344" w14:textId="5F3AB8D2"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hideMark/>
          </w:tcPr>
          <w:p w14:paraId="5B903A1E" w14:textId="77777777" w:rsidR="00563885" w:rsidRPr="00563885" w:rsidRDefault="00563885" w:rsidP="002F3DC3">
            <w:pPr>
              <w:spacing w:line="276" w:lineRule="auto"/>
              <w:jc w:val="center"/>
              <w:rPr>
                <w:bCs/>
                <w:iCs/>
                <w:color w:val="000000" w:themeColor="text1"/>
              </w:rPr>
            </w:pPr>
          </w:p>
        </w:tc>
      </w:tr>
      <w:tr w:rsidR="00563885" w:rsidRPr="00563885" w14:paraId="06C721BF" w14:textId="77777777" w:rsidTr="002F3DC3">
        <w:tc>
          <w:tcPr>
            <w:tcW w:w="903" w:type="dxa"/>
            <w:tcBorders>
              <w:top w:val="nil"/>
              <w:left w:val="nil"/>
              <w:bottom w:val="nil"/>
              <w:right w:val="nil"/>
            </w:tcBorders>
            <w:vAlign w:val="center"/>
          </w:tcPr>
          <w:p w14:paraId="2AB20E05"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tcPr>
          <w:p w14:paraId="0BD0A7B7" w14:textId="77777777" w:rsidR="00563885" w:rsidRPr="00563885" w:rsidRDefault="00563885" w:rsidP="002F3DC3">
            <w:pPr>
              <w:spacing w:line="276" w:lineRule="auto"/>
              <w:jc w:val="center"/>
              <w:rPr>
                <w:bCs/>
                <w:iCs/>
                <w:color w:val="000000" w:themeColor="text1"/>
              </w:rPr>
            </w:pPr>
            <w:r w:rsidRPr="00563885">
              <w:rPr>
                <w:bCs/>
                <w:iCs/>
                <w:color w:val="000000" w:themeColor="text1"/>
              </w:rPr>
              <w:t>$25,000 - $34,999</w:t>
            </w:r>
          </w:p>
        </w:tc>
        <w:tc>
          <w:tcPr>
            <w:tcW w:w="1611" w:type="dxa"/>
            <w:tcBorders>
              <w:top w:val="nil"/>
              <w:left w:val="nil"/>
              <w:bottom w:val="nil"/>
              <w:right w:val="nil"/>
            </w:tcBorders>
            <w:vAlign w:val="center"/>
          </w:tcPr>
          <w:p w14:paraId="5EBEDF69" w14:textId="77777777" w:rsidR="00563885" w:rsidRPr="00563885" w:rsidRDefault="00563885" w:rsidP="002F3DC3">
            <w:pPr>
              <w:spacing w:line="276" w:lineRule="auto"/>
              <w:jc w:val="center"/>
              <w:rPr>
                <w:bCs/>
                <w:iCs/>
                <w:color w:val="000000" w:themeColor="text1"/>
              </w:rPr>
            </w:pPr>
            <w:r w:rsidRPr="00563885">
              <w:rPr>
                <w:bCs/>
                <w:iCs/>
                <w:color w:val="000000" w:themeColor="text1"/>
              </w:rPr>
              <w:t>289 (6.13)</w:t>
            </w:r>
          </w:p>
        </w:tc>
        <w:tc>
          <w:tcPr>
            <w:tcW w:w="1619" w:type="dxa"/>
            <w:tcBorders>
              <w:top w:val="nil"/>
              <w:left w:val="nil"/>
              <w:bottom w:val="nil"/>
              <w:right w:val="nil"/>
            </w:tcBorders>
            <w:vAlign w:val="center"/>
          </w:tcPr>
          <w:p w14:paraId="5B8DA75E" w14:textId="6AD1307F"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645AB463" w14:textId="77777777" w:rsidR="00563885" w:rsidRPr="00563885" w:rsidRDefault="00563885" w:rsidP="002F3DC3">
            <w:pPr>
              <w:spacing w:line="276" w:lineRule="auto"/>
              <w:jc w:val="center"/>
              <w:rPr>
                <w:bCs/>
                <w:iCs/>
                <w:color w:val="000000" w:themeColor="text1"/>
              </w:rPr>
            </w:pPr>
          </w:p>
        </w:tc>
      </w:tr>
      <w:tr w:rsidR="00563885" w:rsidRPr="00563885" w14:paraId="7474F417" w14:textId="77777777" w:rsidTr="002F3DC3">
        <w:tc>
          <w:tcPr>
            <w:tcW w:w="903" w:type="dxa"/>
            <w:tcBorders>
              <w:top w:val="nil"/>
              <w:left w:val="nil"/>
              <w:bottom w:val="nil"/>
              <w:right w:val="nil"/>
            </w:tcBorders>
            <w:vAlign w:val="center"/>
          </w:tcPr>
          <w:p w14:paraId="20663F75"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tcPr>
          <w:p w14:paraId="0D9D1F48" w14:textId="77777777" w:rsidR="00563885" w:rsidRPr="00563885" w:rsidRDefault="00563885" w:rsidP="002F3DC3">
            <w:pPr>
              <w:spacing w:line="276" w:lineRule="auto"/>
              <w:jc w:val="center"/>
              <w:rPr>
                <w:bCs/>
                <w:iCs/>
                <w:color w:val="000000" w:themeColor="text1"/>
              </w:rPr>
            </w:pPr>
            <w:r w:rsidRPr="00563885">
              <w:rPr>
                <w:bCs/>
                <w:iCs/>
                <w:color w:val="000000" w:themeColor="text1"/>
              </w:rPr>
              <w:t>$35,000 - $49,999</w:t>
            </w:r>
          </w:p>
        </w:tc>
        <w:tc>
          <w:tcPr>
            <w:tcW w:w="1611" w:type="dxa"/>
            <w:tcBorders>
              <w:top w:val="nil"/>
              <w:left w:val="nil"/>
              <w:bottom w:val="nil"/>
              <w:right w:val="nil"/>
            </w:tcBorders>
            <w:vAlign w:val="center"/>
          </w:tcPr>
          <w:p w14:paraId="5FC5D456" w14:textId="77777777" w:rsidR="00563885" w:rsidRPr="00563885" w:rsidRDefault="00563885" w:rsidP="002F3DC3">
            <w:pPr>
              <w:spacing w:line="276" w:lineRule="auto"/>
              <w:jc w:val="center"/>
              <w:rPr>
                <w:bCs/>
                <w:iCs/>
                <w:color w:val="000000" w:themeColor="text1"/>
              </w:rPr>
            </w:pPr>
            <w:r w:rsidRPr="00563885">
              <w:rPr>
                <w:bCs/>
                <w:iCs/>
                <w:color w:val="000000" w:themeColor="text1"/>
              </w:rPr>
              <w:t>413 (8.75)</w:t>
            </w:r>
          </w:p>
        </w:tc>
        <w:tc>
          <w:tcPr>
            <w:tcW w:w="1619" w:type="dxa"/>
            <w:tcBorders>
              <w:top w:val="nil"/>
              <w:left w:val="nil"/>
              <w:bottom w:val="nil"/>
              <w:right w:val="nil"/>
            </w:tcBorders>
            <w:vAlign w:val="center"/>
          </w:tcPr>
          <w:p w14:paraId="436FD683" w14:textId="763E5AAA"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34852F51" w14:textId="77777777" w:rsidR="00563885" w:rsidRPr="00563885" w:rsidRDefault="00563885" w:rsidP="002F3DC3">
            <w:pPr>
              <w:spacing w:line="276" w:lineRule="auto"/>
              <w:jc w:val="center"/>
              <w:rPr>
                <w:bCs/>
                <w:iCs/>
                <w:color w:val="000000" w:themeColor="text1"/>
              </w:rPr>
            </w:pPr>
          </w:p>
        </w:tc>
      </w:tr>
      <w:tr w:rsidR="00563885" w:rsidRPr="00563885" w14:paraId="0552A4D0" w14:textId="77777777" w:rsidTr="002F3DC3">
        <w:tc>
          <w:tcPr>
            <w:tcW w:w="903" w:type="dxa"/>
            <w:tcBorders>
              <w:top w:val="nil"/>
              <w:left w:val="nil"/>
              <w:bottom w:val="nil"/>
              <w:right w:val="nil"/>
            </w:tcBorders>
            <w:vAlign w:val="center"/>
          </w:tcPr>
          <w:p w14:paraId="45C50300"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tcPr>
          <w:p w14:paraId="3210FF60" w14:textId="77777777" w:rsidR="00563885" w:rsidRPr="00563885" w:rsidRDefault="00563885" w:rsidP="002F3DC3">
            <w:pPr>
              <w:spacing w:line="276" w:lineRule="auto"/>
              <w:jc w:val="center"/>
              <w:rPr>
                <w:bCs/>
                <w:iCs/>
                <w:color w:val="000000" w:themeColor="text1"/>
              </w:rPr>
            </w:pPr>
            <w:r w:rsidRPr="00563885">
              <w:rPr>
                <w:bCs/>
                <w:iCs/>
                <w:color w:val="000000" w:themeColor="text1"/>
              </w:rPr>
              <w:t>$50,000 - $74,999</w:t>
            </w:r>
          </w:p>
        </w:tc>
        <w:tc>
          <w:tcPr>
            <w:tcW w:w="1611" w:type="dxa"/>
            <w:tcBorders>
              <w:top w:val="nil"/>
              <w:left w:val="nil"/>
              <w:bottom w:val="nil"/>
              <w:right w:val="nil"/>
            </w:tcBorders>
            <w:vAlign w:val="center"/>
          </w:tcPr>
          <w:p w14:paraId="5121E0B0" w14:textId="77777777" w:rsidR="00563885" w:rsidRPr="00563885" w:rsidRDefault="00563885" w:rsidP="002F3DC3">
            <w:pPr>
              <w:spacing w:line="276" w:lineRule="auto"/>
              <w:jc w:val="center"/>
              <w:rPr>
                <w:bCs/>
                <w:iCs/>
                <w:color w:val="000000" w:themeColor="text1"/>
              </w:rPr>
            </w:pPr>
            <w:r w:rsidRPr="00563885">
              <w:rPr>
                <w:bCs/>
                <w:iCs/>
                <w:color w:val="000000" w:themeColor="text1"/>
              </w:rPr>
              <w:t>655 (13.88)</w:t>
            </w:r>
          </w:p>
        </w:tc>
        <w:tc>
          <w:tcPr>
            <w:tcW w:w="1619" w:type="dxa"/>
            <w:tcBorders>
              <w:top w:val="nil"/>
              <w:left w:val="nil"/>
              <w:bottom w:val="nil"/>
              <w:right w:val="nil"/>
            </w:tcBorders>
            <w:vAlign w:val="center"/>
          </w:tcPr>
          <w:p w14:paraId="1BB59F79" w14:textId="51292691"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21B3AF23" w14:textId="77777777" w:rsidR="00563885" w:rsidRPr="00563885" w:rsidRDefault="00563885" w:rsidP="002F3DC3">
            <w:pPr>
              <w:spacing w:line="276" w:lineRule="auto"/>
              <w:jc w:val="center"/>
              <w:rPr>
                <w:bCs/>
                <w:iCs/>
                <w:color w:val="000000" w:themeColor="text1"/>
              </w:rPr>
            </w:pPr>
          </w:p>
        </w:tc>
      </w:tr>
      <w:tr w:rsidR="00563885" w:rsidRPr="00563885" w14:paraId="5FC67B28" w14:textId="77777777" w:rsidTr="002F3DC3">
        <w:tc>
          <w:tcPr>
            <w:tcW w:w="903" w:type="dxa"/>
            <w:tcBorders>
              <w:top w:val="nil"/>
              <w:left w:val="nil"/>
              <w:bottom w:val="nil"/>
              <w:right w:val="nil"/>
            </w:tcBorders>
            <w:vAlign w:val="center"/>
          </w:tcPr>
          <w:p w14:paraId="4E8983E6"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tcPr>
          <w:p w14:paraId="0C95DB36" w14:textId="77777777" w:rsidR="00563885" w:rsidRPr="00563885" w:rsidRDefault="00563885" w:rsidP="002F3DC3">
            <w:pPr>
              <w:spacing w:line="276" w:lineRule="auto"/>
              <w:jc w:val="center"/>
              <w:rPr>
                <w:bCs/>
                <w:iCs/>
                <w:color w:val="000000" w:themeColor="text1"/>
              </w:rPr>
            </w:pPr>
            <w:r w:rsidRPr="00563885">
              <w:rPr>
                <w:bCs/>
                <w:iCs/>
                <w:color w:val="000000" w:themeColor="text1"/>
              </w:rPr>
              <w:t>$75,000 - $99,999</w:t>
            </w:r>
          </w:p>
        </w:tc>
        <w:tc>
          <w:tcPr>
            <w:tcW w:w="1611" w:type="dxa"/>
            <w:tcBorders>
              <w:top w:val="nil"/>
              <w:left w:val="nil"/>
              <w:bottom w:val="nil"/>
              <w:right w:val="nil"/>
            </w:tcBorders>
            <w:vAlign w:val="center"/>
          </w:tcPr>
          <w:p w14:paraId="6C07531F" w14:textId="77777777" w:rsidR="00563885" w:rsidRPr="00563885" w:rsidRDefault="00563885" w:rsidP="002F3DC3">
            <w:pPr>
              <w:spacing w:line="276" w:lineRule="auto"/>
              <w:jc w:val="center"/>
              <w:rPr>
                <w:bCs/>
                <w:iCs/>
                <w:color w:val="000000" w:themeColor="text1"/>
              </w:rPr>
            </w:pPr>
            <w:r w:rsidRPr="00563885">
              <w:rPr>
                <w:bCs/>
                <w:iCs/>
                <w:color w:val="000000" w:themeColor="text1"/>
              </w:rPr>
              <w:t>720 (15.26)</w:t>
            </w:r>
          </w:p>
        </w:tc>
        <w:tc>
          <w:tcPr>
            <w:tcW w:w="1619" w:type="dxa"/>
            <w:tcBorders>
              <w:top w:val="nil"/>
              <w:left w:val="nil"/>
              <w:bottom w:val="nil"/>
              <w:right w:val="nil"/>
            </w:tcBorders>
            <w:vAlign w:val="center"/>
          </w:tcPr>
          <w:p w14:paraId="700CC86A" w14:textId="32B9576D"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right w:val="nil"/>
            </w:tcBorders>
            <w:vAlign w:val="center"/>
          </w:tcPr>
          <w:p w14:paraId="357189F6" w14:textId="77777777" w:rsidR="00563885" w:rsidRPr="00563885" w:rsidRDefault="00563885" w:rsidP="002F3DC3">
            <w:pPr>
              <w:spacing w:line="276" w:lineRule="auto"/>
              <w:jc w:val="center"/>
              <w:rPr>
                <w:bCs/>
                <w:iCs/>
                <w:color w:val="000000" w:themeColor="text1"/>
              </w:rPr>
            </w:pPr>
          </w:p>
        </w:tc>
      </w:tr>
      <w:tr w:rsidR="00563885" w:rsidRPr="00563885" w14:paraId="53899721" w14:textId="77777777" w:rsidTr="002F3DC3">
        <w:tc>
          <w:tcPr>
            <w:tcW w:w="903" w:type="dxa"/>
            <w:tcBorders>
              <w:top w:val="nil"/>
              <w:left w:val="nil"/>
              <w:bottom w:val="nil"/>
              <w:right w:val="nil"/>
            </w:tcBorders>
            <w:vAlign w:val="center"/>
          </w:tcPr>
          <w:p w14:paraId="5C6F90BC" w14:textId="77777777" w:rsidR="00563885" w:rsidRPr="00563885" w:rsidRDefault="00563885" w:rsidP="002F3DC3">
            <w:pPr>
              <w:spacing w:line="276" w:lineRule="auto"/>
              <w:rPr>
                <w:bCs/>
                <w:iCs/>
                <w:color w:val="000000" w:themeColor="text1"/>
              </w:rPr>
            </w:pPr>
          </w:p>
        </w:tc>
        <w:tc>
          <w:tcPr>
            <w:tcW w:w="3023" w:type="dxa"/>
            <w:tcBorders>
              <w:top w:val="nil"/>
              <w:left w:val="nil"/>
              <w:bottom w:val="nil"/>
              <w:right w:val="nil"/>
            </w:tcBorders>
            <w:vAlign w:val="center"/>
          </w:tcPr>
          <w:p w14:paraId="3F106905" w14:textId="77777777" w:rsidR="00563885" w:rsidRPr="00563885" w:rsidRDefault="00563885" w:rsidP="002F3DC3">
            <w:pPr>
              <w:spacing w:line="276" w:lineRule="auto"/>
              <w:jc w:val="center"/>
              <w:rPr>
                <w:bCs/>
                <w:iCs/>
                <w:color w:val="000000" w:themeColor="text1"/>
              </w:rPr>
            </w:pPr>
            <w:r w:rsidRPr="00563885">
              <w:rPr>
                <w:bCs/>
                <w:iCs/>
                <w:color w:val="000000" w:themeColor="text1"/>
              </w:rPr>
              <w:t>$100,000 - $199,999</w:t>
            </w:r>
          </w:p>
        </w:tc>
        <w:tc>
          <w:tcPr>
            <w:tcW w:w="1611" w:type="dxa"/>
            <w:tcBorders>
              <w:top w:val="nil"/>
              <w:left w:val="nil"/>
              <w:bottom w:val="nil"/>
              <w:right w:val="nil"/>
            </w:tcBorders>
            <w:vAlign w:val="center"/>
          </w:tcPr>
          <w:p w14:paraId="7399ADCB" w14:textId="77777777" w:rsidR="00563885" w:rsidRPr="00563885" w:rsidRDefault="00563885" w:rsidP="002F3DC3">
            <w:pPr>
              <w:spacing w:line="276" w:lineRule="auto"/>
              <w:jc w:val="center"/>
              <w:rPr>
                <w:b/>
                <w:iCs/>
                <w:color w:val="000000" w:themeColor="text1"/>
              </w:rPr>
            </w:pPr>
            <w:r w:rsidRPr="00563885">
              <w:rPr>
                <w:bCs/>
                <w:iCs/>
                <w:color w:val="000000" w:themeColor="text1"/>
              </w:rPr>
              <w:t>1,478 (31.33)</w:t>
            </w:r>
          </w:p>
        </w:tc>
        <w:tc>
          <w:tcPr>
            <w:tcW w:w="1619" w:type="dxa"/>
            <w:tcBorders>
              <w:top w:val="nil"/>
              <w:left w:val="nil"/>
              <w:bottom w:val="nil"/>
              <w:right w:val="nil"/>
            </w:tcBorders>
            <w:vAlign w:val="center"/>
          </w:tcPr>
          <w:p w14:paraId="69AD41CD" w14:textId="77777777" w:rsidR="00563885" w:rsidRPr="00563885" w:rsidRDefault="00563885" w:rsidP="002F3DC3">
            <w:pPr>
              <w:spacing w:line="276" w:lineRule="auto"/>
              <w:jc w:val="center"/>
              <w:rPr>
                <w:b/>
                <w:iCs/>
                <w:color w:val="000000" w:themeColor="text1"/>
              </w:rPr>
            </w:pPr>
            <w:r w:rsidRPr="00563885">
              <w:rPr>
                <w:bCs/>
                <w:iCs/>
                <w:color w:val="000000" w:themeColor="text1"/>
              </w:rPr>
              <w:t>10 (27.78)</w:t>
            </w:r>
          </w:p>
        </w:tc>
        <w:tc>
          <w:tcPr>
            <w:tcW w:w="1916" w:type="dxa"/>
            <w:vMerge/>
            <w:tcBorders>
              <w:left w:val="nil"/>
              <w:right w:val="nil"/>
            </w:tcBorders>
            <w:vAlign w:val="center"/>
          </w:tcPr>
          <w:p w14:paraId="36C23575" w14:textId="77777777" w:rsidR="00563885" w:rsidRPr="00563885" w:rsidRDefault="00563885" w:rsidP="002F3DC3">
            <w:pPr>
              <w:spacing w:line="276" w:lineRule="auto"/>
              <w:jc w:val="center"/>
              <w:rPr>
                <w:bCs/>
                <w:iCs/>
                <w:color w:val="000000" w:themeColor="text1"/>
              </w:rPr>
            </w:pPr>
          </w:p>
        </w:tc>
      </w:tr>
      <w:tr w:rsidR="00563885" w:rsidRPr="00563885" w14:paraId="477D22AA" w14:textId="77777777" w:rsidTr="002F3DC3">
        <w:trPr>
          <w:trHeight w:val="68"/>
        </w:trPr>
        <w:tc>
          <w:tcPr>
            <w:tcW w:w="903" w:type="dxa"/>
            <w:tcBorders>
              <w:top w:val="nil"/>
              <w:left w:val="nil"/>
              <w:bottom w:val="single" w:sz="4" w:space="0" w:color="auto"/>
              <w:right w:val="nil"/>
            </w:tcBorders>
            <w:vAlign w:val="center"/>
          </w:tcPr>
          <w:p w14:paraId="6077ADB8" w14:textId="77777777" w:rsidR="00563885" w:rsidRPr="00563885" w:rsidRDefault="00563885" w:rsidP="002F3DC3">
            <w:pPr>
              <w:spacing w:line="276" w:lineRule="auto"/>
              <w:rPr>
                <w:bCs/>
                <w:iCs/>
                <w:color w:val="000000" w:themeColor="text1"/>
              </w:rPr>
            </w:pPr>
          </w:p>
        </w:tc>
        <w:tc>
          <w:tcPr>
            <w:tcW w:w="3023" w:type="dxa"/>
            <w:tcBorders>
              <w:top w:val="nil"/>
              <w:left w:val="nil"/>
              <w:bottom w:val="single" w:sz="4" w:space="0" w:color="auto"/>
              <w:right w:val="nil"/>
            </w:tcBorders>
            <w:vAlign w:val="center"/>
          </w:tcPr>
          <w:p w14:paraId="6A5058CA" w14:textId="77777777" w:rsidR="00563885" w:rsidRPr="00563885" w:rsidRDefault="00563885" w:rsidP="002F3DC3">
            <w:pPr>
              <w:spacing w:line="276" w:lineRule="auto"/>
              <w:jc w:val="center"/>
              <w:rPr>
                <w:bCs/>
                <w:iCs/>
                <w:color w:val="000000" w:themeColor="text1"/>
              </w:rPr>
            </w:pPr>
            <w:r w:rsidRPr="00563885">
              <w:rPr>
                <w:bCs/>
                <w:iCs/>
                <w:color w:val="000000" w:themeColor="text1"/>
              </w:rPr>
              <w:t>&gt; $200,000</w:t>
            </w:r>
          </w:p>
        </w:tc>
        <w:tc>
          <w:tcPr>
            <w:tcW w:w="1611" w:type="dxa"/>
            <w:tcBorders>
              <w:top w:val="nil"/>
              <w:left w:val="nil"/>
              <w:bottom w:val="single" w:sz="4" w:space="0" w:color="auto"/>
              <w:right w:val="nil"/>
            </w:tcBorders>
            <w:vAlign w:val="center"/>
          </w:tcPr>
          <w:p w14:paraId="276B1B45" w14:textId="77777777" w:rsidR="00563885" w:rsidRPr="00563885" w:rsidRDefault="00563885" w:rsidP="002F3DC3">
            <w:pPr>
              <w:spacing w:line="276" w:lineRule="auto"/>
              <w:jc w:val="center"/>
              <w:rPr>
                <w:bCs/>
                <w:iCs/>
                <w:color w:val="000000" w:themeColor="text1"/>
              </w:rPr>
            </w:pPr>
            <w:r w:rsidRPr="00563885">
              <w:rPr>
                <w:bCs/>
                <w:iCs/>
                <w:color w:val="000000" w:themeColor="text1"/>
              </w:rPr>
              <w:t>562 (11.91)</w:t>
            </w:r>
          </w:p>
        </w:tc>
        <w:tc>
          <w:tcPr>
            <w:tcW w:w="1619" w:type="dxa"/>
            <w:tcBorders>
              <w:top w:val="nil"/>
              <w:left w:val="nil"/>
              <w:bottom w:val="single" w:sz="4" w:space="0" w:color="auto"/>
              <w:right w:val="nil"/>
            </w:tcBorders>
            <w:vAlign w:val="center"/>
          </w:tcPr>
          <w:p w14:paraId="5301F065" w14:textId="0B5BC6C5" w:rsidR="00563885" w:rsidRPr="00563885" w:rsidRDefault="00E1252A" w:rsidP="002F3DC3">
            <w:pPr>
              <w:spacing w:line="276" w:lineRule="auto"/>
              <w:jc w:val="center"/>
              <w:rPr>
                <w:bCs/>
                <w:iCs/>
                <w:color w:val="000000" w:themeColor="text1"/>
              </w:rPr>
            </w:pPr>
            <w:r>
              <w:rPr>
                <w:bCs/>
                <w:iCs/>
                <w:color w:val="000000" w:themeColor="text1"/>
              </w:rPr>
              <w:t xml:space="preserve">&lt; 10 </w:t>
            </w:r>
            <w:r w:rsidRPr="002F3DC3">
              <w:rPr>
                <w:bCs/>
                <w:iCs/>
                <w:color w:val="000000" w:themeColor="text1"/>
                <w:vertAlign w:val="superscript"/>
              </w:rPr>
              <w:t>b</w:t>
            </w:r>
          </w:p>
        </w:tc>
        <w:tc>
          <w:tcPr>
            <w:tcW w:w="1916" w:type="dxa"/>
            <w:vMerge/>
            <w:tcBorders>
              <w:left w:val="nil"/>
              <w:bottom w:val="single" w:sz="4" w:space="0" w:color="auto"/>
              <w:right w:val="nil"/>
            </w:tcBorders>
            <w:vAlign w:val="center"/>
          </w:tcPr>
          <w:p w14:paraId="0C7033BA" w14:textId="77777777" w:rsidR="00563885" w:rsidRPr="00563885" w:rsidRDefault="00563885" w:rsidP="002F3DC3">
            <w:pPr>
              <w:spacing w:line="276" w:lineRule="auto"/>
              <w:jc w:val="center"/>
              <w:rPr>
                <w:bCs/>
                <w:iCs/>
                <w:color w:val="000000" w:themeColor="text1"/>
              </w:rPr>
            </w:pPr>
          </w:p>
        </w:tc>
      </w:tr>
    </w:tbl>
    <w:p w14:paraId="26A7A129" w14:textId="77777777" w:rsidR="00563885" w:rsidRPr="00563885" w:rsidRDefault="00563885" w:rsidP="00563885">
      <w:pPr>
        <w:jc w:val="both"/>
        <w:rPr>
          <w:bCs/>
          <w:iCs/>
          <w:color w:val="000000" w:themeColor="text1"/>
          <w:sz w:val="20"/>
          <w:szCs w:val="20"/>
        </w:rPr>
      </w:pPr>
      <w:proofErr w:type="spellStart"/>
      <w:r w:rsidRPr="00563885">
        <w:rPr>
          <w:bCs/>
          <w:iCs/>
          <w:color w:val="000000" w:themeColor="text1"/>
          <w:sz w:val="20"/>
          <w:szCs w:val="20"/>
        </w:rPr>
        <w:t>Abbreviations</w:t>
      </w:r>
      <w:proofErr w:type="spellEnd"/>
      <w:r w:rsidRPr="00563885">
        <w:rPr>
          <w:bCs/>
          <w:iCs/>
          <w:color w:val="000000" w:themeColor="text1"/>
          <w:sz w:val="20"/>
          <w:szCs w:val="20"/>
        </w:rPr>
        <w:t xml:space="preserve">: N = </w:t>
      </w:r>
      <w:proofErr w:type="spellStart"/>
      <w:r w:rsidRPr="00563885">
        <w:rPr>
          <w:bCs/>
          <w:iCs/>
          <w:color w:val="000000" w:themeColor="text1"/>
          <w:sz w:val="20"/>
          <w:szCs w:val="20"/>
        </w:rPr>
        <w:t>Number</w:t>
      </w:r>
      <w:proofErr w:type="spellEnd"/>
      <w:r w:rsidRPr="00563885">
        <w:rPr>
          <w:bCs/>
          <w:iCs/>
          <w:color w:val="000000" w:themeColor="text1"/>
          <w:sz w:val="20"/>
          <w:szCs w:val="20"/>
        </w:rPr>
        <w:t xml:space="preserve">, SD = Standard </w:t>
      </w:r>
      <w:proofErr w:type="spellStart"/>
      <w:r w:rsidRPr="00563885">
        <w:rPr>
          <w:bCs/>
          <w:iCs/>
          <w:color w:val="000000" w:themeColor="text1"/>
          <w:sz w:val="20"/>
          <w:szCs w:val="20"/>
        </w:rPr>
        <w:t>deviation</w:t>
      </w:r>
      <w:proofErr w:type="spellEnd"/>
      <w:r w:rsidRPr="00563885">
        <w:rPr>
          <w:bCs/>
          <w:iCs/>
          <w:color w:val="000000" w:themeColor="text1"/>
          <w:sz w:val="20"/>
          <w:szCs w:val="20"/>
        </w:rPr>
        <w:t>.</w:t>
      </w:r>
    </w:p>
    <w:p w14:paraId="07DE6DBA" w14:textId="77777777" w:rsidR="00563885" w:rsidRDefault="00563885" w:rsidP="00563885">
      <w:pPr>
        <w:pStyle w:val="Listenabsatz"/>
        <w:numPr>
          <w:ilvl w:val="0"/>
          <w:numId w:val="11"/>
        </w:numPr>
        <w:jc w:val="both"/>
        <w:rPr>
          <w:bCs/>
          <w:iCs/>
          <w:color w:val="000000" w:themeColor="text1"/>
          <w:sz w:val="20"/>
          <w:szCs w:val="20"/>
        </w:rPr>
      </w:pPr>
      <w:r w:rsidRPr="00563885">
        <w:rPr>
          <w:bCs/>
          <w:iCs/>
          <w:color w:val="000000" w:themeColor="text1"/>
          <w:sz w:val="20"/>
          <w:szCs w:val="20"/>
          <w:lang w:val="en-US"/>
        </w:rPr>
        <w:t xml:space="preserve">For categorical data (sex, race/ethnicity, family income class), Chi-squared tests were calculated. </w:t>
      </w:r>
      <w:proofErr w:type="spellStart"/>
      <w:r w:rsidRPr="00563885">
        <w:rPr>
          <w:bCs/>
          <w:iCs/>
          <w:color w:val="000000" w:themeColor="text1"/>
          <w:sz w:val="20"/>
          <w:szCs w:val="20"/>
        </w:rPr>
        <w:t>For</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numeric</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data</w:t>
      </w:r>
      <w:proofErr w:type="spellEnd"/>
      <w:r w:rsidRPr="00563885">
        <w:rPr>
          <w:bCs/>
          <w:iCs/>
          <w:color w:val="000000" w:themeColor="text1"/>
          <w:sz w:val="20"/>
          <w:szCs w:val="20"/>
        </w:rPr>
        <w:t xml:space="preserve"> (</w:t>
      </w:r>
      <w:proofErr w:type="spellStart"/>
      <w:r w:rsidRPr="00563885">
        <w:rPr>
          <w:bCs/>
          <w:iCs/>
          <w:color w:val="000000" w:themeColor="text1"/>
          <w:sz w:val="20"/>
          <w:szCs w:val="20"/>
        </w:rPr>
        <w:t>age</w:t>
      </w:r>
      <w:proofErr w:type="spellEnd"/>
      <w:r w:rsidRPr="00563885">
        <w:rPr>
          <w:bCs/>
          <w:iCs/>
          <w:color w:val="000000" w:themeColor="text1"/>
          <w:sz w:val="20"/>
          <w:szCs w:val="20"/>
        </w:rPr>
        <w:t xml:space="preserve">), a t-test was </w:t>
      </w:r>
      <w:proofErr w:type="spellStart"/>
      <w:r w:rsidRPr="00563885">
        <w:rPr>
          <w:bCs/>
          <w:iCs/>
          <w:color w:val="000000" w:themeColor="text1"/>
          <w:sz w:val="20"/>
          <w:szCs w:val="20"/>
        </w:rPr>
        <w:t>calculated</w:t>
      </w:r>
      <w:proofErr w:type="spellEnd"/>
      <w:r w:rsidRPr="00563885">
        <w:rPr>
          <w:bCs/>
          <w:iCs/>
          <w:color w:val="000000" w:themeColor="text1"/>
          <w:sz w:val="20"/>
          <w:szCs w:val="20"/>
        </w:rPr>
        <w:t>.</w:t>
      </w:r>
    </w:p>
    <w:p w14:paraId="183F448D" w14:textId="7231AE32" w:rsidR="00E1252A" w:rsidRPr="00654DA1" w:rsidRDefault="00E1252A" w:rsidP="00E1252A">
      <w:pPr>
        <w:pStyle w:val="Listenabsatz"/>
        <w:numPr>
          <w:ilvl w:val="0"/>
          <w:numId w:val="11"/>
        </w:numPr>
        <w:jc w:val="both"/>
        <w:rPr>
          <w:bCs/>
          <w:iCs/>
          <w:color w:val="000000" w:themeColor="text1"/>
          <w:sz w:val="20"/>
          <w:szCs w:val="20"/>
          <w:lang w:val="en-US"/>
        </w:rPr>
      </w:pPr>
      <w:r w:rsidRPr="002F3DC3">
        <w:rPr>
          <w:bCs/>
          <w:iCs/>
          <w:color w:val="000000" w:themeColor="text1"/>
          <w:sz w:val="20"/>
          <w:szCs w:val="20"/>
          <w:lang w:val="en-US"/>
        </w:rPr>
        <w:t>Please note that, in accordance with ABCD study privacy protection policies, numbers fewer than 10 are suppressed.</w:t>
      </w:r>
    </w:p>
    <w:p w14:paraId="7C1A88BF" w14:textId="77777777" w:rsidR="00563885" w:rsidRPr="00654DA1" w:rsidRDefault="00563885" w:rsidP="00563885">
      <w:pPr>
        <w:jc w:val="both"/>
        <w:rPr>
          <w:bCs/>
          <w:iCs/>
          <w:color w:val="000000" w:themeColor="text1"/>
          <w:lang w:val="en-US"/>
        </w:rPr>
      </w:pPr>
    </w:p>
    <w:p w14:paraId="22B72C0D" w14:textId="77777777" w:rsidR="00563885" w:rsidRPr="00654DA1" w:rsidRDefault="00563885">
      <w:pPr>
        <w:rPr>
          <w:i/>
          <w:iCs/>
          <w:color w:val="000000" w:themeColor="text1"/>
          <w:lang w:val="en-US"/>
        </w:rPr>
      </w:pPr>
    </w:p>
    <w:p w14:paraId="3D76BA7E" w14:textId="77777777" w:rsidR="00563885" w:rsidRPr="00654DA1" w:rsidRDefault="00563885">
      <w:pPr>
        <w:rPr>
          <w:i/>
          <w:iCs/>
          <w:color w:val="000000" w:themeColor="text1"/>
          <w:lang w:val="en-US"/>
        </w:rPr>
      </w:pPr>
    </w:p>
    <w:p w14:paraId="4EB05B7A" w14:textId="77777777" w:rsidR="00563885" w:rsidRPr="00654DA1" w:rsidRDefault="00563885">
      <w:pPr>
        <w:rPr>
          <w:i/>
          <w:iCs/>
          <w:color w:val="000000" w:themeColor="text1"/>
          <w:lang w:val="en-US"/>
        </w:rPr>
      </w:pPr>
    </w:p>
    <w:p w14:paraId="4139C4A1" w14:textId="77777777" w:rsidR="00563885" w:rsidRPr="00654DA1" w:rsidRDefault="00563885">
      <w:pPr>
        <w:rPr>
          <w:i/>
          <w:iCs/>
          <w:color w:val="000000" w:themeColor="text1"/>
          <w:lang w:val="en-US"/>
        </w:rPr>
      </w:pPr>
    </w:p>
    <w:p w14:paraId="2E0CF8DA" w14:textId="77777777" w:rsidR="00563885" w:rsidRPr="00563885" w:rsidRDefault="00563885" w:rsidP="00563885">
      <w:pPr>
        <w:spacing w:line="480" w:lineRule="auto"/>
        <w:jc w:val="both"/>
        <w:rPr>
          <w:i/>
          <w:iCs/>
          <w:color w:val="000000" w:themeColor="text1"/>
          <w:lang w:val="en-US"/>
        </w:rPr>
      </w:pPr>
      <w:r w:rsidRPr="00C74B37">
        <w:rPr>
          <w:i/>
          <w:iCs/>
          <w:color w:val="000000" w:themeColor="text1"/>
          <w:lang w:val="en-US"/>
        </w:rPr>
        <w:t xml:space="preserve">Comparison of Baseline Hormone Levels and CBCL Values by Inclusion in 4-Year Follow-Up. </w:t>
      </w:r>
    </w:p>
    <w:p w14:paraId="42B37CE4" w14:textId="77777777" w:rsidR="00563885" w:rsidRDefault="00563885" w:rsidP="00563885">
      <w:pPr>
        <w:spacing w:line="480" w:lineRule="auto"/>
        <w:jc w:val="both"/>
        <w:rPr>
          <w:color w:val="000000" w:themeColor="text1"/>
          <w:lang w:val="en-US"/>
        </w:rPr>
      </w:pPr>
      <w:r w:rsidRPr="00C74B37">
        <w:rPr>
          <w:color w:val="000000" w:themeColor="text1"/>
          <w:lang w:val="en-US"/>
        </w:rPr>
        <w:t xml:space="preserve">Primary analyses indicated an increasing sex x DHEA level interaction effect over time. To evaluate whether this increasing pattern was due to selective missingness in later follow-ups, an additional missingness analysis was conducted for missingness at 4-year follow-up. Missingness at 4-year follow-up primarily reflects the limited availability of 4-year follow-up data in release 5.1, in which only about half of the cohort was documented. To assess the missingness pattern at 4-year follow-up regarding the exposure and outcome variable, we compared baseline hormone levels of DHEA, testosterone, estradiol and CBCL externalizing and internalizing scores between participants who contributed data to the 4-year follow-up and those who did not. While group differences regarding DHEA, Testosterone, Estradiol and CBCL externalizing reached statistical significance, the absolute differences were small. </w:t>
      </w:r>
      <w:r w:rsidRPr="00C74B37">
        <w:rPr>
          <w:color w:val="000000" w:themeColor="text1"/>
          <w:lang w:val="en-US"/>
        </w:rPr>
        <w:lastRenderedPageBreak/>
        <w:t>DHEA and testosterone levels at baseline showed opposite patterns of missingness: DHEA levels at baseline were smaller while Testosterone levels were larger in those participants missing at the 4-year follow-up. However, Testosterone and DHEA interaction effects with sex were similar in direction and magnitude at the 4-year follow-up, making selective missingness an unlikely contributor to this finding. Regarding CBCL, differences were only present for externalizing scores, while increasing sex x DHEA interaction effects were found for both, internalizing and externalizing CBCL scales. Additionally, our findings remained robust when controlling for baseline CBCL (Supplementary Figure S15). Together, these considerations indicate that, while missingness is not completely at random, it is unlikely to account for the observed associations at the 4-year follow-up.</w:t>
      </w:r>
    </w:p>
    <w:p w14:paraId="51292B1B" w14:textId="77777777" w:rsidR="00B525EF" w:rsidRPr="00C74B37" w:rsidRDefault="00B525EF" w:rsidP="00563885">
      <w:pPr>
        <w:spacing w:line="480" w:lineRule="auto"/>
        <w:jc w:val="both"/>
        <w:rPr>
          <w:color w:val="000000" w:themeColor="text1"/>
          <w:lang w:val="en-US"/>
        </w:rPr>
      </w:pPr>
    </w:p>
    <w:p w14:paraId="27CC969D" w14:textId="77777777" w:rsidR="00563885" w:rsidRPr="00C74B37" w:rsidRDefault="00563885" w:rsidP="00563885">
      <w:pPr>
        <w:spacing w:line="276" w:lineRule="auto"/>
        <w:jc w:val="both"/>
        <w:rPr>
          <w:b/>
          <w:bCs/>
          <w:color w:val="000000" w:themeColor="text1"/>
          <w:lang w:val="en-US"/>
        </w:rPr>
      </w:pPr>
      <w:r w:rsidRPr="00C74B37">
        <w:rPr>
          <w:rFonts w:eastAsiaTheme="majorEastAsia"/>
          <w:b/>
          <w:bCs/>
          <w:iCs/>
          <w:color w:val="000000" w:themeColor="text1"/>
          <w:lang w:val="en-US"/>
        </w:rPr>
        <w:t>Supplementary Table S4.</w:t>
      </w:r>
      <w:r w:rsidRPr="00C74B37">
        <w:rPr>
          <w:b/>
          <w:bCs/>
          <w:color w:val="000000" w:themeColor="text1"/>
          <w:lang w:val="en-US"/>
        </w:rPr>
        <w:t xml:space="preserve"> Baseline Hormone and CBCL Values by Inclusion in 4-Year Follow-Up. </w:t>
      </w:r>
    </w:p>
    <w:tbl>
      <w:tblPr>
        <w:tblStyle w:val="Tabellenraster"/>
        <w:tblW w:w="94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853"/>
        <w:gridCol w:w="850"/>
        <w:gridCol w:w="959"/>
        <w:gridCol w:w="884"/>
        <w:gridCol w:w="851"/>
        <w:gridCol w:w="858"/>
        <w:gridCol w:w="1048"/>
        <w:gridCol w:w="277"/>
      </w:tblGrid>
      <w:tr w:rsidR="00563885" w:rsidRPr="004A695D" w14:paraId="223E4132" w14:textId="77777777" w:rsidTr="002F3DC3">
        <w:trPr>
          <w:gridAfter w:val="1"/>
          <w:wAfter w:w="277" w:type="dxa"/>
        </w:trPr>
        <w:tc>
          <w:tcPr>
            <w:tcW w:w="2833" w:type="dxa"/>
            <w:tcBorders>
              <w:bottom w:val="dotted" w:sz="4" w:space="0" w:color="auto"/>
            </w:tcBorders>
          </w:tcPr>
          <w:p w14:paraId="6EBABB0E" w14:textId="77777777" w:rsidR="00563885" w:rsidRPr="00C74B37" w:rsidRDefault="00563885" w:rsidP="002F3DC3">
            <w:pPr>
              <w:spacing w:line="360" w:lineRule="auto"/>
              <w:jc w:val="both"/>
              <w:rPr>
                <w:b/>
                <w:bCs/>
                <w:color w:val="000000" w:themeColor="text1"/>
                <w:sz w:val="24"/>
                <w:szCs w:val="24"/>
                <w:lang w:val="en-US"/>
              </w:rPr>
            </w:pPr>
            <w:r w:rsidRPr="00C74B37">
              <w:rPr>
                <w:b/>
                <w:bCs/>
                <w:color w:val="000000" w:themeColor="text1"/>
                <w:lang w:val="en-US"/>
              </w:rPr>
              <w:t>Baseline Variable</w:t>
            </w:r>
          </w:p>
        </w:tc>
        <w:tc>
          <w:tcPr>
            <w:tcW w:w="2662" w:type="dxa"/>
            <w:gridSpan w:val="3"/>
            <w:tcBorders>
              <w:bottom w:val="dotted" w:sz="4" w:space="0" w:color="auto"/>
            </w:tcBorders>
          </w:tcPr>
          <w:p w14:paraId="0CA706DE" w14:textId="77777777" w:rsidR="00563885" w:rsidRPr="00C74B37" w:rsidRDefault="00563885" w:rsidP="002F3DC3">
            <w:pPr>
              <w:spacing w:line="360" w:lineRule="auto"/>
              <w:jc w:val="both"/>
              <w:rPr>
                <w:b/>
                <w:bCs/>
                <w:color w:val="000000" w:themeColor="text1"/>
                <w:sz w:val="24"/>
                <w:szCs w:val="24"/>
                <w:lang w:val="en-US"/>
              </w:rPr>
            </w:pPr>
            <w:r w:rsidRPr="00C74B37">
              <w:rPr>
                <w:b/>
                <w:bCs/>
                <w:color w:val="000000" w:themeColor="text1"/>
                <w:lang w:val="en-US"/>
              </w:rPr>
              <w:t>Included in 4-year FU</w:t>
            </w:r>
          </w:p>
        </w:tc>
        <w:tc>
          <w:tcPr>
            <w:tcW w:w="2593" w:type="dxa"/>
            <w:gridSpan w:val="3"/>
            <w:tcBorders>
              <w:bottom w:val="dotted" w:sz="4" w:space="0" w:color="auto"/>
            </w:tcBorders>
          </w:tcPr>
          <w:p w14:paraId="7EBF3302" w14:textId="77777777" w:rsidR="00563885" w:rsidRPr="00C74B37" w:rsidRDefault="00563885" w:rsidP="002F3DC3">
            <w:pPr>
              <w:spacing w:line="360" w:lineRule="auto"/>
              <w:jc w:val="both"/>
              <w:rPr>
                <w:b/>
                <w:bCs/>
                <w:color w:val="000000" w:themeColor="text1"/>
                <w:sz w:val="24"/>
                <w:szCs w:val="24"/>
                <w:lang w:val="en-US"/>
              </w:rPr>
            </w:pPr>
            <w:r w:rsidRPr="00C74B37">
              <w:rPr>
                <w:b/>
                <w:bCs/>
                <w:color w:val="000000" w:themeColor="text1"/>
                <w:lang w:val="en-US"/>
              </w:rPr>
              <w:t>Missing in 4-year FU</w:t>
            </w:r>
          </w:p>
        </w:tc>
        <w:tc>
          <w:tcPr>
            <w:tcW w:w="1048" w:type="dxa"/>
            <w:tcBorders>
              <w:bottom w:val="dotted" w:sz="4" w:space="0" w:color="auto"/>
            </w:tcBorders>
          </w:tcPr>
          <w:p w14:paraId="0814D50E" w14:textId="77777777" w:rsidR="00563885" w:rsidRPr="00C74B37" w:rsidRDefault="00563885" w:rsidP="002F3DC3">
            <w:pPr>
              <w:spacing w:line="360" w:lineRule="auto"/>
              <w:jc w:val="center"/>
              <w:rPr>
                <w:b/>
                <w:bCs/>
                <w:color w:val="000000" w:themeColor="text1"/>
                <w:sz w:val="24"/>
                <w:szCs w:val="24"/>
                <w:lang w:val="en-US"/>
              </w:rPr>
            </w:pPr>
            <w:r w:rsidRPr="00C74B37">
              <w:rPr>
                <w:b/>
                <w:bCs/>
                <w:color w:val="000000" w:themeColor="text1"/>
                <w:lang w:val="en-US"/>
              </w:rPr>
              <w:t>p-value</w:t>
            </w:r>
          </w:p>
        </w:tc>
      </w:tr>
      <w:tr w:rsidR="00563885" w:rsidRPr="004A695D" w14:paraId="35AB588D" w14:textId="77777777" w:rsidTr="002F3DC3">
        <w:tc>
          <w:tcPr>
            <w:tcW w:w="2833" w:type="dxa"/>
            <w:tcBorders>
              <w:top w:val="dotted" w:sz="4" w:space="0" w:color="auto"/>
              <w:bottom w:val="dotted" w:sz="4" w:space="0" w:color="auto"/>
            </w:tcBorders>
          </w:tcPr>
          <w:p w14:paraId="4957DD1A" w14:textId="77777777" w:rsidR="00563885" w:rsidRPr="00C74B37" w:rsidRDefault="00563885" w:rsidP="002F3DC3">
            <w:pPr>
              <w:spacing w:line="360" w:lineRule="auto"/>
              <w:jc w:val="both"/>
              <w:rPr>
                <w:color w:val="000000" w:themeColor="text1"/>
                <w:sz w:val="24"/>
                <w:szCs w:val="24"/>
                <w:lang w:val="en-US"/>
              </w:rPr>
            </w:pPr>
          </w:p>
        </w:tc>
        <w:tc>
          <w:tcPr>
            <w:tcW w:w="853" w:type="dxa"/>
            <w:tcBorders>
              <w:top w:val="dotted" w:sz="4" w:space="0" w:color="auto"/>
              <w:bottom w:val="dotted" w:sz="4" w:space="0" w:color="auto"/>
            </w:tcBorders>
          </w:tcPr>
          <w:p w14:paraId="4ACA024A"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 xml:space="preserve">N </w:t>
            </w:r>
          </w:p>
        </w:tc>
        <w:tc>
          <w:tcPr>
            <w:tcW w:w="850" w:type="dxa"/>
            <w:tcBorders>
              <w:top w:val="dotted" w:sz="4" w:space="0" w:color="auto"/>
              <w:bottom w:val="dotted" w:sz="4" w:space="0" w:color="auto"/>
            </w:tcBorders>
          </w:tcPr>
          <w:p w14:paraId="42C6B48A"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Mean</w:t>
            </w:r>
          </w:p>
        </w:tc>
        <w:tc>
          <w:tcPr>
            <w:tcW w:w="959" w:type="dxa"/>
            <w:tcBorders>
              <w:top w:val="dotted" w:sz="4" w:space="0" w:color="auto"/>
              <w:bottom w:val="dotted" w:sz="4" w:space="0" w:color="auto"/>
            </w:tcBorders>
          </w:tcPr>
          <w:p w14:paraId="5C08DBF0"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SD</w:t>
            </w:r>
          </w:p>
        </w:tc>
        <w:tc>
          <w:tcPr>
            <w:tcW w:w="884" w:type="dxa"/>
            <w:tcBorders>
              <w:top w:val="dotted" w:sz="4" w:space="0" w:color="auto"/>
              <w:bottom w:val="dotted" w:sz="4" w:space="0" w:color="auto"/>
            </w:tcBorders>
          </w:tcPr>
          <w:p w14:paraId="5AEA5CCE"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N</w:t>
            </w:r>
          </w:p>
        </w:tc>
        <w:tc>
          <w:tcPr>
            <w:tcW w:w="851" w:type="dxa"/>
            <w:tcBorders>
              <w:top w:val="dotted" w:sz="4" w:space="0" w:color="auto"/>
              <w:bottom w:val="dotted" w:sz="4" w:space="0" w:color="auto"/>
            </w:tcBorders>
          </w:tcPr>
          <w:p w14:paraId="6BF723C6"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Mean</w:t>
            </w:r>
          </w:p>
        </w:tc>
        <w:tc>
          <w:tcPr>
            <w:tcW w:w="858" w:type="dxa"/>
            <w:tcBorders>
              <w:top w:val="dotted" w:sz="4" w:space="0" w:color="auto"/>
              <w:bottom w:val="dotted" w:sz="4" w:space="0" w:color="auto"/>
            </w:tcBorders>
          </w:tcPr>
          <w:p w14:paraId="03245413"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SD</w:t>
            </w:r>
          </w:p>
        </w:tc>
        <w:tc>
          <w:tcPr>
            <w:tcW w:w="1325" w:type="dxa"/>
            <w:gridSpan w:val="2"/>
            <w:tcBorders>
              <w:top w:val="dotted" w:sz="4" w:space="0" w:color="auto"/>
              <w:bottom w:val="dotted" w:sz="4" w:space="0" w:color="auto"/>
            </w:tcBorders>
          </w:tcPr>
          <w:p w14:paraId="23BA1B05" w14:textId="77777777" w:rsidR="00563885" w:rsidRPr="00C74B37" w:rsidRDefault="00563885" w:rsidP="002F3DC3">
            <w:pPr>
              <w:spacing w:line="360" w:lineRule="auto"/>
              <w:jc w:val="both"/>
              <w:rPr>
                <w:color w:val="000000" w:themeColor="text1"/>
                <w:sz w:val="24"/>
                <w:szCs w:val="24"/>
                <w:lang w:val="en-US"/>
              </w:rPr>
            </w:pPr>
          </w:p>
        </w:tc>
      </w:tr>
      <w:tr w:rsidR="00563885" w:rsidRPr="004A695D" w14:paraId="27FB0881" w14:textId="77777777" w:rsidTr="002F3DC3">
        <w:tc>
          <w:tcPr>
            <w:tcW w:w="2833" w:type="dxa"/>
            <w:tcBorders>
              <w:top w:val="dotted" w:sz="4" w:space="0" w:color="auto"/>
            </w:tcBorders>
          </w:tcPr>
          <w:p w14:paraId="0970D984"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DHEA Level</w:t>
            </w:r>
          </w:p>
        </w:tc>
        <w:tc>
          <w:tcPr>
            <w:tcW w:w="853" w:type="dxa"/>
            <w:tcBorders>
              <w:top w:val="dotted" w:sz="4" w:space="0" w:color="auto"/>
            </w:tcBorders>
          </w:tcPr>
          <w:p w14:paraId="49554A96"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6,724</w:t>
            </w:r>
          </w:p>
        </w:tc>
        <w:tc>
          <w:tcPr>
            <w:tcW w:w="850" w:type="dxa"/>
            <w:tcBorders>
              <w:top w:val="dotted" w:sz="4" w:space="0" w:color="auto"/>
            </w:tcBorders>
          </w:tcPr>
          <w:p w14:paraId="681B27B8"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3.90</w:t>
            </w:r>
          </w:p>
        </w:tc>
        <w:tc>
          <w:tcPr>
            <w:tcW w:w="959" w:type="dxa"/>
            <w:tcBorders>
              <w:top w:val="dotted" w:sz="4" w:space="0" w:color="auto"/>
            </w:tcBorders>
          </w:tcPr>
          <w:p w14:paraId="74CFA5C4"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0.77</w:t>
            </w:r>
          </w:p>
        </w:tc>
        <w:tc>
          <w:tcPr>
            <w:tcW w:w="884" w:type="dxa"/>
            <w:tcBorders>
              <w:top w:val="dotted" w:sz="4" w:space="0" w:color="auto"/>
            </w:tcBorders>
          </w:tcPr>
          <w:p w14:paraId="5D174DEE"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4,348</w:t>
            </w:r>
          </w:p>
        </w:tc>
        <w:tc>
          <w:tcPr>
            <w:tcW w:w="851" w:type="dxa"/>
            <w:tcBorders>
              <w:top w:val="dotted" w:sz="4" w:space="0" w:color="auto"/>
            </w:tcBorders>
          </w:tcPr>
          <w:p w14:paraId="62159BB8"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3.96</w:t>
            </w:r>
          </w:p>
        </w:tc>
        <w:tc>
          <w:tcPr>
            <w:tcW w:w="858" w:type="dxa"/>
            <w:tcBorders>
              <w:top w:val="dotted" w:sz="4" w:space="0" w:color="auto"/>
            </w:tcBorders>
          </w:tcPr>
          <w:p w14:paraId="7203D023"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0.73</w:t>
            </w:r>
          </w:p>
        </w:tc>
        <w:tc>
          <w:tcPr>
            <w:tcW w:w="1325" w:type="dxa"/>
            <w:gridSpan w:val="2"/>
            <w:tcBorders>
              <w:top w:val="dotted" w:sz="4" w:space="0" w:color="auto"/>
            </w:tcBorders>
          </w:tcPr>
          <w:p w14:paraId="1754B6F1"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&lt;0.001</w:t>
            </w:r>
          </w:p>
        </w:tc>
      </w:tr>
      <w:tr w:rsidR="00563885" w:rsidRPr="004A695D" w14:paraId="6B09C4BB" w14:textId="77777777" w:rsidTr="002F3DC3">
        <w:tc>
          <w:tcPr>
            <w:tcW w:w="2833" w:type="dxa"/>
          </w:tcPr>
          <w:p w14:paraId="6482053E"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Testosterone Level</w:t>
            </w:r>
          </w:p>
        </w:tc>
        <w:tc>
          <w:tcPr>
            <w:tcW w:w="853" w:type="dxa"/>
          </w:tcPr>
          <w:p w14:paraId="6B100731"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6,739</w:t>
            </w:r>
          </w:p>
        </w:tc>
        <w:tc>
          <w:tcPr>
            <w:tcW w:w="850" w:type="dxa"/>
          </w:tcPr>
          <w:p w14:paraId="60F0E3AD"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3.51</w:t>
            </w:r>
          </w:p>
        </w:tc>
        <w:tc>
          <w:tcPr>
            <w:tcW w:w="959" w:type="dxa"/>
          </w:tcPr>
          <w:p w14:paraId="145B4DE0"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0.48</w:t>
            </w:r>
          </w:p>
        </w:tc>
        <w:tc>
          <w:tcPr>
            <w:tcW w:w="884" w:type="dxa"/>
          </w:tcPr>
          <w:p w14:paraId="0DC73EAE"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4,336</w:t>
            </w:r>
          </w:p>
        </w:tc>
        <w:tc>
          <w:tcPr>
            <w:tcW w:w="851" w:type="dxa"/>
          </w:tcPr>
          <w:p w14:paraId="2FBC4472"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3.47</w:t>
            </w:r>
          </w:p>
        </w:tc>
        <w:tc>
          <w:tcPr>
            <w:tcW w:w="858" w:type="dxa"/>
          </w:tcPr>
          <w:p w14:paraId="649A9BD5"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0.47</w:t>
            </w:r>
          </w:p>
        </w:tc>
        <w:tc>
          <w:tcPr>
            <w:tcW w:w="1325" w:type="dxa"/>
            <w:gridSpan w:val="2"/>
          </w:tcPr>
          <w:p w14:paraId="1A593317"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&lt;0.001</w:t>
            </w:r>
          </w:p>
        </w:tc>
      </w:tr>
      <w:tr w:rsidR="00563885" w:rsidRPr="004A695D" w14:paraId="1F68495C" w14:textId="77777777" w:rsidTr="002F3DC3">
        <w:tc>
          <w:tcPr>
            <w:tcW w:w="2833" w:type="dxa"/>
          </w:tcPr>
          <w:p w14:paraId="70CD2FCB"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Estradiol Level</w:t>
            </w:r>
          </w:p>
        </w:tc>
        <w:tc>
          <w:tcPr>
            <w:tcW w:w="853" w:type="dxa"/>
          </w:tcPr>
          <w:p w14:paraId="0AAF7450"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3,207</w:t>
            </w:r>
          </w:p>
        </w:tc>
        <w:tc>
          <w:tcPr>
            <w:tcW w:w="850" w:type="dxa"/>
          </w:tcPr>
          <w:p w14:paraId="080DD464"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-0.19</w:t>
            </w:r>
          </w:p>
        </w:tc>
        <w:tc>
          <w:tcPr>
            <w:tcW w:w="959" w:type="dxa"/>
          </w:tcPr>
          <w:p w14:paraId="1599C411"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0.54</w:t>
            </w:r>
          </w:p>
        </w:tc>
        <w:tc>
          <w:tcPr>
            <w:tcW w:w="884" w:type="dxa"/>
          </w:tcPr>
          <w:p w14:paraId="47037B72"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2,046</w:t>
            </w:r>
          </w:p>
        </w:tc>
        <w:tc>
          <w:tcPr>
            <w:tcW w:w="851" w:type="dxa"/>
          </w:tcPr>
          <w:p w14:paraId="6BA391E3"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-0.07</w:t>
            </w:r>
          </w:p>
        </w:tc>
        <w:tc>
          <w:tcPr>
            <w:tcW w:w="858" w:type="dxa"/>
          </w:tcPr>
          <w:p w14:paraId="7D20AA9F"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0.48</w:t>
            </w:r>
          </w:p>
        </w:tc>
        <w:tc>
          <w:tcPr>
            <w:tcW w:w="1325" w:type="dxa"/>
            <w:gridSpan w:val="2"/>
          </w:tcPr>
          <w:p w14:paraId="693E8B06"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&lt;0.001</w:t>
            </w:r>
          </w:p>
        </w:tc>
      </w:tr>
      <w:tr w:rsidR="00563885" w:rsidRPr="004A695D" w14:paraId="4EF80BE1" w14:textId="77777777" w:rsidTr="002F3DC3">
        <w:tc>
          <w:tcPr>
            <w:tcW w:w="2833" w:type="dxa"/>
          </w:tcPr>
          <w:p w14:paraId="7ED322A3"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CBCL Externalizing Score</w:t>
            </w:r>
          </w:p>
        </w:tc>
        <w:tc>
          <w:tcPr>
            <w:tcW w:w="853" w:type="dxa"/>
          </w:tcPr>
          <w:p w14:paraId="04E4CDB7"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7,513</w:t>
            </w:r>
          </w:p>
        </w:tc>
        <w:tc>
          <w:tcPr>
            <w:tcW w:w="850" w:type="dxa"/>
          </w:tcPr>
          <w:p w14:paraId="58B49AC1"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4.63</w:t>
            </w:r>
          </w:p>
        </w:tc>
        <w:tc>
          <w:tcPr>
            <w:tcW w:w="959" w:type="dxa"/>
          </w:tcPr>
          <w:p w14:paraId="23A1BD93"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6.12</w:t>
            </w:r>
          </w:p>
        </w:tc>
        <w:tc>
          <w:tcPr>
            <w:tcW w:w="884" w:type="dxa"/>
          </w:tcPr>
          <w:p w14:paraId="0EF2739E"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4,347</w:t>
            </w:r>
          </w:p>
        </w:tc>
        <w:tc>
          <w:tcPr>
            <w:tcW w:w="851" w:type="dxa"/>
          </w:tcPr>
          <w:p w14:paraId="064A2541"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4.15</w:t>
            </w:r>
          </w:p>
        </w:tc>
        <w:tc>
          <w:tcPr>
            <w:tcW w:w="858" w:type="dxa"/>
          </w:tcPr>
          <w:p w14:paraId="6583F292"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5.38</w:t>
            </w:r>
          </w:p>
        </w:tc>
        <w:tc>
          <w:tcPr>
            <w:tcW w:w="1325" w:type="dxa"/>
            <w:gridSpan w:val="2"/>
          </w:tcPr>
          <w:p w14:paraId="11FDC194"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&lt;0.001</w:t>
            </w:r>
          </w:p>
        </w:tc>
      </w:tr>
      <w:tr w:rsidR="00563885" w:rsidRPr="004A695D" w14:paraId="6A387ED7" w14:textId="77777777" w:rsidTr="002F3DC3">
        <w:tc>
          <w:tcPr>
            <w:tcW w:w="2833" w:type="dxa"/>
          </w:tcPr>
          <w:p w14:paraId="1CEC8AA9"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CBCL Internalizing Score</w:t>
            </w:r>
          </w:p>
        </w:tc>
        <w:tc>
          <w:tcPr>
            <w:tcW w:w="853" w:type="dxa"/>
          </w:tcPr>
          <w:p w14:paraId="399039A8"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7,513</w:t>
            </w:r>
          </w:p>
        </w:tc>
        <w:tc>
          <w:tcPr>
            <w:tcW w:w="850" w:type="dxa"/>
          </w:tcPr>
          <w:p w14:paraId="6D00A7B6"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5.10</w:t>
            </w:r>
          </w:p>
        </w:tc>
        <w:tc>
          <w:tcPr>
            <w:tcW w:w="959" w:type="dxa"/>
          </w:tcPr>
          <w:p w14:paraId="4D2EEE79"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5.63</w:t>
            </w:r>
          </w:p>
        </w:tc>
        <w:tc>
          <w:tcPr>
            <w:tcW w:w="884" w:type="dxa"/>
          </w:tcPr>
          <w:p w14:paraId="1C7F6D74"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4,347</w:t>
            </w:r>
          </w:p>
        </w:tc>
        <w:tc>
          <w:tcPr>
            <w:tcW w:w="851" w:type="dxa"/>
          </w:tcPr>
          <w:p w14:paraId="5F96B848"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4.97</w:t>
            </w:r>
          </w:p>
        </w:tc>
        <w:tc>
          <w:tcPr>
            <w:tcW w:w="858" w:type="dxa"/>
          </w:tcPr>
          <w:p w14:paraId="34288463"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5.35</w:t>
            </w:r>
          </w:p>
        </w:tc>
        <w:tc>
          <w:tcPr>
            <w:tcW w:w="1325" w:type="dxa"/>
            <w:gridSpan w:val="2"/>
          </w:tcPr>
          <w:p w14:paraId="116BA8D4" w14:textId="77777777" w:rsidR="00563885" w:rsidRPr="00C74B37" w:rsidRDefault="00563885" w:rsidP="002F3DC3">
            <w:pPr>
              <w:spacing w:line="360" w:lineRule="auto"/>
              <w:jc w:val="both"/>
              <w:rPr>
                <w:color w:val="000000" w:themeColor="text1"/>
                <w:sz w:val="24"/>
                <w:szCs w:val="24"/>
                <w:lang w:val="en-US"/>
              </w:rPr>
            </w:pPr>
            <w:r w:rsidRPr="00C74B37">
              <w:rPr>
                <w:color w:val="000000" w:themeColor="text1"/>
                <w:lang w:val="en-US"/>
              </w:rPr>
              <w:t xml:space="preserve">  0.213</w:t>
            </w:r>
          </w:p>
        </w:tc>
      </w:tr>
    </w:tbl>
    <w:p w14:paraId="1466F64B" w14:textId="77777777" w:rsidR="00563885" w:rsidRPr="00C24358" w:rsidRDefault="00563885" w:rsidP="00563885">
      <w:pPr>
        <w:ind w:right="198"/>
        <w:jc w:val="both"/>
        <w:rPr>
          <w:rFonts w:ascii="-webkit-standard" w:hAnsi="-webkit-standard"/>
          <w:color w:val="000000" w:themeColor="text1"/>
          <w:sz w:val="20"/>
          <w:szCs w:val="20"/>
          <w:lang w:val="en-US"/>
        </w:rPr>
      </w:pPr>
      <w:r w:rsidRPr="00C24358">
        <w:rPr>
          <w:color w:val="000000" w:themeColor="text1"/>
          <w:sz w:val="20"/>
          <w:szCs w:val="20"/>
          <w:lang w:val="en-US"/>
        </w:rPr>
        <w:t>Means and standard deviations for hormone levels are based on log-transformed concentrations.</w:t>
      </w:r>
      <w:r w:rsidRPr="00C24358">
        <w:rPr>
          <w:rFonts w:ascii="-webkit-standard" w:hAnsi="-webkit-standard"/>
          <w:color w:val="000000" w:themeColor="text1"/>
          <w:sz w:val="20"/>
          <w:szCs w:val="20"/>
          <w:lang w:val="en-US"/>
        </w:rPr>
        <w:t xml:space="preserve"> </w:t>
      </w:r>
      <w:r w:rsidRPr="00C24358">
        <w:rPr>
          <w:color w:val="000000" w:themeColor="text1"/>
          <w:sz w:val="20"/>
          <w:szCs w:val="20"/>
          <w:lang w:val="en-US"/>
        </w:rPr>
        <w:t xml:space="preserve">Abbreviations: CBCL = Child Behavior Checklist; DHEA = Dehydroepiandrosterone; FU = Follow Up; N = Number. </w:t>
      </w:r>
    </w:p>
    <w:p w14:paraId="4AECC245" w14:textId="77777777" w:rsidR="00563885" w:rsidRPr="00C24358" w:rsidRDefault="00563885">
      <w:pPr>
        <w:rPr>
          <w:sz w:val="20"/>
          <w:szCs w:val="20"/>
          <w:lang w:val="en-US"/>
        </w:rPr>
      </w:pPr>
      <w:r w:rsidRPr="00C24358">
        <w:rPr>
          <w:sz w:val="20"/>
          <w:szCs w:val="20"/>
          <w:lang w:val="en-US"/>
        </w:rPr>
        <w:br w:type="page"/>
      </w:r>
    </w:p>
    <w:p w14:paraId="7B093B26" w14:textId="77777777" w:rsidR="00563885" w:rsidRPr="00C74B37" w:rsidRDefault="00563885" w:rsidP="00563885">
      <w:pPr>
        <w:spacing w:line="480" w:lineRule="auto"/>
        <w:jc w:val="both"/>
        <w:rPr>
          <w:rStyle w:val="Fett"/>
          <w:rFonts w:eastAsiaTheme="majorEastAsia"/>
          <w:b w:val="0"/>
          <w:bCs w:val="0"/>
          <w:i/>
          <w:iCs/>
          <w:color w:val="000000" w:themeColor="text1"/>
          <w:lang w:val="en-US"/>
        </w:rPr>
      </w:pPr>
      <w:r w:rsidRPr="00C74B37">
        <w:rPr>
          <w:rStyle w:val="Fett"/>
          <w:rFonts w:eastAsiaTheme="majorEastAsia"/>
          <w:b w:val="0"/>
          <w:bCs w:val="0"/>
          <w:i/>
          <w:iCs/>
          <w:color w:val="000000" w:themeColor="text1"/>
          <w:lang w:val="en-US"/>
        </w:rPr>
        <w:lastRenderedPageBreak/>
        <w:t>Imputation of Hormone Values Below the Lower Limit of Detection (LLD)</w:t>
      </w:r>
    </w:p>
    <w:p w14:paraId="2C2F2B0D" w14:textId="2370EA2C" w:rsidR="00563885" w:rsidRPr="00C74B37" w:rsidRDefault="00563885" w:rsidP="00563885">
      <w:pPr>
        <w:pStyle w:val="StandardWeb"/>
        <w:spacing w:line="480" w:lineRule="auto"/>
        <w:jc w:val="both"/>
        <w:rPr>
          <w:rFonts w:eastAsiaTheme="majorEastAsia"/>
          <w:i/>
          <w:iCs/>
          <w:color w:val="000000" w:themeColor="text1"/>
          <w:lang w:val="en-US"/>
        </w:rPr>
      </w:pPr>
      <w:r w:rsidRPr="00C74B37">
        <w:rPr>
          <w:color w:val="000000" w:themeColor="text1"/>
          <w:lang w:val="en-US"/>
        </w:rPr>
        <w:t xml:space="preserve">Hormone values below the Lower Limit of Detection (LLD; DHEA: 5 </w:t>
      </w:r>
      <w:proofErr w:type="spellStart"/>
      <w:r w:rsidRPr="00C74B37">
        <w:rPr>
          <w:color w:val="000000" w:themeColor="text1"/>
          <w:lang w:val="en-US"/>
        </w:rPr>
        <w:t>pg</w:t>
      </w:r>
      <w:proofErr w:type="spellEnd"/>
      <w:r w:rsidRPr="00C74B37">
        <w:rPr>
          <w:color w:val="000000" w:themeColor="text1"/>
          <w:lang w:val="en-US"/>
        </w:rPr>
        <w:t xml:space="preserve">/ml; Estradiol: 0.1 </w:t>
      </w:r>
      <w:proofErr w:type="spellStart"/>
      <w:r w:rsidRPr="00C74B37">
        <w:rPr>
          <w:color w:val="000000" w:themeColor="text1"/>
          <w:lang w:val="en-US"/>
        </w:rPr>
        <w:t>pg</w:t>
      </w:r>
      <w:proofErr w:type="spellEnd"/>
      <w:r w:rsidRPr="00C74B37">
        <w:rPr>
          <w:color w:val="000000" w:themeColor="text1"/>
          <w:lang w:val="en-US"/>
        </w:rPr>
        <w:t xml:space="preserve">/ml; Testosterone: 1 </w:t>
      </w:r>
      <w:proofErr w:type="spellStart"/>
      <w:r w:rsidRPr="00C74B37">
        <w:rPr>
          <w:color w:val="000000" w:themeColor="text1"/>
          <w:lang w:val="en-US"/>
        </w:rPr>
        <w:t>pg</w:t>
      </w:r>
      <w:proofErr w:type="spellEnd"/>
      <w:r w:rsidRPr="00C74B37">
        <w:rPr>
          <w:color w:val="000000" w:themeColor="text1"/>
          <w:lang w:val="en-US"/>
        </w:rPr>
        <w:t xml:space="preserve">/ml) were imputed on the log-transformed scale using age and sex as predictors (except for Estradiol, measured only in females). Imputation was conducted using a truncated normal distribution on the log scale to ensure imputed values did not exceed the LLD and to maintain the statistical properties of the transformed data. Prior log-transformation was applied to approximate a normal distribution of hormone values, thereby justifying the use of normal distribution-based imputation methods. Imputations were performed separately for each hormone replicate and each time point to retain valuable data otherwise lost due to censoring. Each final hormone value was then calculated as the average of both hormone replicates. The total number of imputed values </w:t>
      </w:r>
      <w:proofErr w:type="gramStart"/>
      <w:r w:rsidRPr="00C74B37">
        <w:rPr>
          <w:color w:val="000000" w:themeColor="text1"/>
          <w:lang w:val="en-US"/>
        </w:rPr>
        <w:t>was:</w:t>
      </w:r>
      <w:proofErr w:type="gramEnd"/>
      <w:r w:rsidRPr="00C74B37">
        <w:rPr>
          <w:color w:val="000000" w:themeColor="text1"/>
          <w:lang w:val="en-US"/>
        </w:rPr>
        <w:t xml:space="preserve"> DHEA Replicate 1: N = 308 (0.90%), DHEA Replicate 2: N = 321 (0.94%), Estradiol Replicate 1: N = 116 (0.71%), Estradiol Replicate 2: N = 109 (0.67%), Testosterone Replicate 1: N </w:t>
      </w:r>
      <w:r w:rsidR="00E1252A">
        <w:rPr>
          <w:color w:val="000000" w:themeColor="text1"/>
          <w:lang w:val="en-US"/>
        </w:rPr>
        <w:t>&lt; 10.</w:t>
      </w:r>
      <w:r w:rsidRPr="00C74B37">
        <w:rPr>
          <w:color w:val="000000" w:themeColor="text1"/>
          <w:lang w:val="en-US"/>
        </w:rPr>
        <w:t xml:space="preserve"> Testosterone Replicate 2: N </w:t>
      </w:r>
      <w:r w:rsidR="00E1252A">
        <w:rPr>
          <w:color w:val="000000" w:themeColor="text1"/>
          <w:lang w:val="en-US"/>
        </w:rPr>
        <w:t>&lt; 10.</w:t>
      </w:r>
      <w:r w:rsidRPr="00C74B37">
        <w:rPr>
          <w:color w:val="000000" w:themeColor="text1"/>
          <w:lang w:val="en-US"/>
        </w:rPr>
        <w:t xml:space="preserve"> All imputed values remained below their respective detection limits. </w:t>
      </w:r>
      <w:r w:rsidR="00E1252A" w:rsidRPr="00E1252A">
        <w:rPr>
          <w:color w:val="000000" w:themeColor="text1"/>
          <w:lang w:val="en-US"/>
        </w:rPr>
        <w:t>Please note that, in accordance with ABCD study privacy protection policies, numbers fewer than 10 are suppressed.</w:t>
      </w:r>
    </w:p>
    <w:p w14:paraId="4269EE99" w14:textId="66997ABD" w:rsidR="009B44D8" w:rsidRPr="00C74B37" w:rsidRDefault="009B44D8" w:rsidP="009B44D8">
      <w:pPr>
        <w:spacing w:line="480" w:lineRule="auto"/>
        <w:ind w:right="198"/>
        <w:jc w:val="both"/>
        <w:rPr>
          <w:i/>
          <w:iCs/>
          <w:color w:val="000000" w:themeColor="text1"/>
          <w:lang w:val="en-US"/>
        </w:rPr>
      </w:pPr>
      <w:r w:rsidRPr="00C74B37">
        <w:rPr>
          <w:color w:val="000000" w:themeColor="text1"/>
          <w:lang w:val="en-US"/>
        </w:rPr>
        <w:t xml:space="preserve">For each hormone, two log-transformed histograms </w:t>
      </w:r>
      <w:r w:rsidR="007B4C81" w:rsidRPr="00C74B37">
        <w:rPr>
          <w:color w:val="000000" w:themeColor="text1"/>
          <w:lang w:val="en-US"/>
        </w:rPr>
        <w:t>were drawn</w:t>
      </w:r>
      <w:r w:rsidRPr="00C74B37">
        <w:rPr>
          <w:color w:val="000000" w:themeColor="text1"/>
          <w:lang w:val="en-US"/>
        </w:rPr>
        <w:t>: the first illustrates the distribution of values imputed for measurements below the LLD on a log-transformed scale, while the second displays the full distribution of all hormone values, including imputed values and identified outliers. These plots demonstrate that the imputed values align well with the expected continuation of a log-normal distribution of the values above the LLD, consistent with physiological expectations.</w:t>
      </w:r>
    </w:p>
    <w:p w14:paraId="686FB306" w14:textId="77777777" w:rsidR="00B77062" w:rsidRPr="00C74B37" w:rsidRDefault="00B77062" w:rsidP="001E4E7A">
      <w:pPr>
        <w:spacing w:line="480" w:lineRule="auto"/>
        <w:ind w:right="198"/>
        <w:jc w:val="both"/>
        <w:rPr>
          <w:i/>
          <w:iCs/>
          <w:color w:val="000000" w:themeColor="text1"/>
          <w:lang w:val="en-US"/>
        </w:rPr>
      </w:pPr>
    </w:p>
    <w:p w14:paraId="4EA50B5E" w14:textId="4B82FD5B" w:rsidR="007A1666" w:rsidRPr="00C74B37" w:rsidRDefault="00484A15" w:rsidP="00563885">
      <w:pPr>
        <w:rPr>
          <w:i/>
          <w:iCs/>
          <w:color w:val="000000" w:themeColor="text1"/>
        </w:rPr>
      </w:pPr>
      <w:r w:rsidRPr="00C74B37">
        <w:rPr>
          <w:i/>
          <w:iCs/>
          <w:color w:val="000000" w:themeColor="text1"/>
          <w:lang w:val="en-US"/>
        </w:rPr>
        <w:br w:type="page"/>
      </w:r>
      <w:r w:rsidR="000D5D92" w:rsidRPr="00C74B37">
        <w:rPr>
          <w:i/>
          <w:iCs/>
          <w:color w:val="000000" w:themeColor="text1"/>
        </w:rPr>
        <w:lastRenderedPageBreak/>
        <w:t xml:space="preserve">DHEA </w:t>
      </w:r>
      <w:r w:rsidR="007A1666" w:rsidRPr="00C74B37">
        <w:rPr>
          <w:i/>
          <w:iCs/>
          <w:color w:val="000000" w:themeColor="text1"/>
        </w:rPr>
        <w:t xml:space="preserve"> </w:t>
      </w:r>
    </w:p>
    <w:p w14:paraId="4BB73E25" w14:textId="15812291" w:rsidR="00E6237D" w:rsidRPr="00C74B37" w:rsidRDefault="00424C22" w:rsidP="00563885">
      <w:pPr>
        <w:ind w:right="198"/>
        <w:jc w:val="both"/>
        <w:rPr>
          <w:b/>
          <w:bCs/>
          <w:color w:val="000000" w:themeColor="text1"/>
        </w:rPr>
      </w:pPr>
      <w:r w:rsidRPr="00C74B37">
        <w:rPr>
          <w:i/>
          <w:iCs/>
          <w:noProof/>
          <w:color w:val="000000" w:themeColor="text1"/>
          <w14:ligatures w14:val="standardContextual"/>
        </w:rPr>
        <w:drawing>
          <wp:inline distT="0" distB="0" distL="0" distR="0" wp14:anchorId="1E6AD69D" wp14:editId="6B720686">
            <wp:extent cx="4950000" cy="3712500"/>
            <wp:effectExtent l="0" t="0" r="0" b="0"/>
            <wp:docPr id="418016151" name="Grafik 6"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16151" name="Grafik 6" descr="Ein Bild, das Text, Screenshot, Diagramm, Schrift enthält.&#10;&#10;Automatisch generierte Beschreibung"/>
                    <pic:cNvPicPr/>
                  </pic:nvPicPr>
                  <pic:blipFill>
                    <a:blip r:embed="rId14">
                      <a:extLst>
                        <a:ext uri="{28A0092B-C50C-407E-A947-70E740481C1C}">
                          <a14:useLocalDpi xmlns:a14="http://schemas.microsoft.com/office/drawing/2010/main" val="0"/>
                        </a:ext>
                      </a:extLst>
                    </a:blip>
                    <a:stretch>
                      <a:fillRect/>
                    </a:stretch>
                  </pic:blipFill>
                  <pic:spPr>
                    <a:xfrm>
                      <a:off x="0" y="0"/>
                      <a:ext cx="4950000" cy="3712500"/>
                    </a:xfrm>
                    <a:prstGeom prst="rect">
                      <a:avLst/>
                    </a:prstGeom>
                  </pic:spPr>
                </pic:pic>
              </a:graphicData>
            </a:graphic>
          </wp:inline>
        </w:drawing>
      </w:r>
    </w:p>
    <w:p w14:paraId="74FB61B0" w14:textId="2C2FDF7B" w:rsidR="00141AFF" w:rsidRDefault="003D6A48">
      <w:pPr>
        <w:rPr>
          <w:iCs/>
          <w:color w:val="000000" w:themeColor="text1"/>
          <w:lang w:val="en-US"/>
        </w:rPr>
      </w:pPr>
      <w:r w:rsidRPr="00C74B37">
        <w:rPr>
          <w:b/>
          <w:bCs/>
          <w:iCs/>
          <w:color w:val="000000" w:themeColor="text1"/>
          <w:lang w:val="en-US"/>
        </w:rPr>
        <w:t xml:space="preserve">Supplementary Figure S6. Histogram of Imputed DHEA Values Below Lower Limit of Detection. </w:t>
      </w:r>
      <w:r w:rsidR="005A32BC" w:rsidRPr="00C74B37">
        <w:rPr>
          <w:iCs/>
          <w:color w:val="000000" w:themeColor="text1"/>
          <w:lang w:val="en-US"/>
        </w:rPr>
        <w:t xml:space="preserve">The lower limit of detection (LLD) for DHEA is 5 </w:t>
      </w:r>
      <w:proofErr w:type="spellStart"/>
      <w:r w:rsidR="005A32BC" w:rsidRPr="00C74B37">
        <w:rPr>
          <w:iCs/>
          <w:color w:val="000000" w:themeColor="text1"/>
          <w:lang w:val="en-US"/>
        </w:rPr>
        <w:t>pg</w:t>
      </w:r>
      <w:proofErr w:type="spellEnd"/>
      <w:r w:rsidR="005A32BC" w:rsidRPr="00C74B37">
        <w:rPr>
          <w:iCs/>
          <w:color w:val="000000" w:themeColor="text1"/>
          <w:lang w:val="en-US"/>
        </w:rPr>
        <w:t>/ml, corresponding to a log-transformed value (natural logarithm) of approximately 1.6.</w:t>
      </w:r>
    </w:p>
    <w:p w14:paraId="2B7FC880" w14:textId="77777777" w:rsidR="00563885" w:rsidRDefault="00563885">
      <w:pPr>
        <w:rPr>
          <w:iCs/>
          <w:color w:val="000000" w:themeColor="text1"/>
          <w:lang w:val="en-US"/>
        </w:rPr>
      </w:pPr>
    </w:p>
    <w:p w14:paraId="2A94ED61" w14:textId="77777777" w:rsidR="00E6237D" w:rsidRPr="00C74B37" w:rsidRDefault="00E6237D">
      <w:pPr>
        <w:rPr>
          <w:b/>
          <w:bCs/>
          <w:color w:val="000000" w:themeColor="text1"/>
          <w:lang w:val="en-US"/>
        </w:rPr>
      </w:pPr>
    </w:p>
    <w:p w14:paraId="57115713" w14:textId="1617C741" w:rsidR="00B77062" w:rsidRPr="00C74B37" w:rsidRDefault="00424C22">
      <w:pPr>
        <w:rPr>
          <w:b/>
          <w:bCs/>
          <w:color w:val="000000" w:themeColor="text1"/>
        </w:rPr>
      </w:pPr>
      <w:r w:rsidRPr="00C74B37">
        <w:rPr>
          <w:b/>
          <w:bCs/>
          <w:noProof/>
          <w:color w:val="000000" w:themeColor="text1"/>
          <w:lang w:val="en-US"/>
          <w14:ligatures w14:val="standardContextual"/>
        </w:rPr>
        <w:drawing>
          <wp:inline distT="0" distB="0" distL="0" distR="0" wp14:anchorId="67DC4E55" wp14:editId="680E9EC1">
            <wp:extent cx="4950000" cy="3712500"/>
            <wp:effectExtent l="0" t="0" r="0" b="0"/>
            <wp:docPr id="6453266" name="Grafik 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266" name="Grafik 7" descr="Ein Bild, das Text, Diagramm, Screenshot, Schrift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4950000" cy="3712500"/>
                    </a:xfrm>
                    <a:prstGeom prst="rect">
                      <a:avLst/>
                    </a:prstGeom>
                  </pic:spPr>
                </pic:pic>
              </a:graphicData>
            </a:graphic>
          </wp:inline>
        </w:drawing>
      </w:r>
    </w:p>
    <w:p w14:paraId="1A455A12" w14:textId="7D93D9ED" w:rsidR="00484A15" w:rsidRPr="00C74B37" w:rsidRDefault="002E547E">
      <w:pPr>
        <w:rPr>
          <w:i/>
          <w:iCs/>
          <w:color w:val="000000" w:themeColor="text1"/>
          <w:lang w:val="en-US"/>
        </w:rPr>
      </w:pPr>
      <w:r w:rsidRPr="00C74B37">
        <w:rPr>
          <w:b/>
          <w:bCs/>
          <w:iCs/>
          <w:color w:val="000000" w:themeColor="text1"/>
          <w:lang w:val="en-US"/>
        </w:rPr>
        <w:t xml:space="preserve">Supplementary Figure S7. Histogram of Final DHEA Values Including Imputed and Outlier Data. </w:t>
      </w:r>
    </w:p>
    <w:p w14:paraId="1F945B70" w14:textId="77777777" w:rsidR="00563885" w:rsidRPr="00C24358" w:rsidRDefault="00563885" w:rsidP="000C1480">
      <w:pPr>
        <w:spacing w:line="480" w:lineRule="auto"/>
        <w:rPr>
          <w:i/>
          <w:iCs/>
          <w:color w:val="000000" w:themeColor="text1"/>
          <w:lang w:val="en-US"/>
        </w:rPr>
      </w:pPr>
    </w:p>
    <w:p w14:paraId="5180258E" w14:textId="6B5B107C" w:rsidR="00BB36D7" w:rsidRPr="00C74B37" w:rsidRDefault="009F014E" w:rsidP="000C1480">
      <w:pPr>
        <w:spacing w:line="480" w:lineRule="auto"/>
        <w:rPr>
          <w:b/>
          <w:bCs/>
          <w:color w:val="000000" w:themeColor="text1"/>
          <w:lang w:val="en-US"/>
        </w:rPr>
      </w:pPr>
      <w:r w:rsidRPr="00C24358">
        <w:rPr>
          <w:i/>
          <w:iCs/>
          <w:color w:val="000000" w:themeColor="text1"/>
          <w:lang w:val="en-US"/>
        </w:rPr>
        <w:lastRenderedPageBreak/>
        <w:t>Estradiol</w:t>
      </w:r>
    </w:p>
    <w:p w14:paraId="1BAD7B28" w14:textId="2C1C4F1C" w:rsidR="005A32BC" w:rsidRDefault="00B41A81">
      <w:pPr>
        <w:rPr>
          <w:iCs/>
          <w:color w:val="000000" w:themeColor="text1"/>
          <w:lang w:val="en-US"/>
        </w:rPr>
      </w:pPr>
      <w:r w:rsidRPr="00C74B37">
        <w:rPr>
          <w:b/>
          <w:bCs/>
          <w:noProof/>
          <w:color w:val="000000" w:themeColor="text1"/>
          <w14:ligatures w14:val="standardContextual"/>
        </w:rPr>
        <w:drawing>
          <wp:inline distT="0" distB="0" distL="0" distR="0" wp14:anchorId="7C183335" wp14:editId="3E9B10F5">
            <wp:extent cx="4950000" cy="3712500"/>
            <wp:effectExtent l="0" t="0" r="0" b="0"/>
            <wp:docPr id="1809364193" name="Grafik 9"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64193" name="Grafik 9" descr="Ein Bild, das Text, Screenshot, Diagramm, Schrift enthält.&#10;&#10;Automatisch generierte Beschreibung"/>
                    <pic:cNvPicPr/>
                  </pic:nvPicPr>
                  <pic:blipFill>
                    <a:blip r:embed="rId16">
                      <a:extLst>
                        <a:ext uri="{28A0092B-C50C-407E-A947-70E740481C1C}">
                          <a14:useLocalDpi xmlns:a14="http://schemas.microsoft.com/office/drawing/2010/main" val="0"/>
                        </a:ext>
                      </a:extLst>
                    </a:blip>
                    <a:stretch>
                      <a:fillRect/>
                    </a:stretch>
                  </pic:blipFill>
                  <pic:spPr>
                    <a:xfrm>
                      <a:off x="0" y="0"/>
                      <a:ext cx="4950000" cy="3712500"/>
                    </a:xfrm>
                    <a:prstGeom prst="rect">
                      <a:avLst/>
                    </a:prstGeom>
                  </pic:spPr>
                </pic:pic>
              </a:graphicData>
            </a:graphic>
          </wp:inline>
        </w:drawing>
      </w:r>
      <w:r w:rsidR="00461983" w:rsidRPr="00C74B37">
        <w:rPr>
          <w:b/>
          <w:bCs/>
          <w:iCs/>
          <w:color w:val="000000" w:themeColor="text1"/>
          <w:lang w:val="en-US"/>
        </w:rPr>
        <w:t xml:space="preserve">Supplementary Figure S8. Histogram of Imputed Estradiol Values Below Lower Limit of Detection. </w:t>
      </w:r>
      <w:r w:rsidR="005A32BC" w:rsidRPr="00C74B37">
        <w:rPr>
          <w:iCs/>
          <w:color w:val="000000" w:themeColor="text1"/>
          <w:lang w:val="en-US"/>
        </w:rPr>
        <w:t xml:space="preserve">The lower limit of detection (LLD) for DHEA is 0.1 </w:t>
      </w:r>
      <w:proofErr w:type="spellStart"/>
      <w:r w:rsidR="005A32BC" w:rsidRPr="00C74B37">
        <w:rPr>
          <w:iCs/>
          <w:color w:val="000000" w:themeColor="text1"/>
          <w:lang w:val="en-US"/>
        </w:rPr>
        <w:t>pg</w:t>
      </w:r>
      <w:proofErr w:type="spellEnd"/>
      <w:r w:rsidR="005A32BC" w:rsidRPr="00C74B37">
        <w:rPr>
          <w:iCs/>
          <w:color w:val="000000" w:themeColor="text1"/>
          <w:lang w:val="en-US"/>
        </w:rPr>
        <w:t>/ml, corresponding to a log-transformed value (natural logarithm) of approximately -2.</w:t>
      </w:r>
      <w:r w:rsidR="003C59C1" w:rsidRPr="00C74B37">
        <w:rPr>
          <w:iCs/>
          <w:color w:val="000000" w:themeColor="text1"/>
          <w:lang w:val="en-US"/>
        </w:rPr>
        <w:t>3.</w:t>
      </w:r>
    </w:p>
    <w:p w14:paraId="01F1EDB6" w14:textId="77777777" w:rsidR="00563885" w:rsidRDefault="00563885">
      <w:pPr>
        <w:rPr>
          <w:iCs/>
          <w:color w:val="000000" w:themeColor="text1"/>
          <w:lang w:val="en-US"/>
        </w:rPr>
      </w:pPr>
    </w:p>
    <w:p w14:paraId="63AB3769" w14:textId="77777777" w:rsidR="00563885" w:rsidRPr="00C74B37" w:rsidRDefault="00563885">
      <w:pPr>
        <w:rPr>
          <w:iCs/>
          <w:color w:val="000000" w:themeColor="text1"/>
          <w:lang w:val="en-US"/>
        </w:rPr>
      </w:pPr>
    </w:p>
    <w:p w14:paraId="08376964" w14:textId="5513C24F" w:rsidR="00B77062" w:rsidRPr="00C74B37" w:rsidRDefault="00B41A81">
      <w:pPr>
        <w:rPr>
          <w:b/>
          <w:bCs/>
          <w:color w:val="000000" w:themeColor="text1"/>
          <w:lang w:val="en-US"/>
        </w:rPr>
      </w:pPr>
      <w:r w:rsidRPr="00C74B37">
        <w:rPr>
          <w:b/>
          <w:bCs/>
          <w:iCs/>
          <w:noProof/>
          <w:color w:val="000000" w:themeColor="text1"/>
          <w:lang w:val="en-US"/>
          <w14:ligatures w14:val="standardContextual"/>
        </w:rPr>
        <w:drawing>
          <wp:inline distT="0" distB="0" distL="0" distR="0" wp14:anchorId="4A637BA9" wp14:editId="192BAE17">
            <wp:extent cx="4950000" cy="3712500"/>
            <wp:effectExtent l="0" t="0" r="0" b="0"/>
            <wp:docPr id="295970353" name="Grafik 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70353" name="Grafik 8" descr="Ein Bild, das Text, Diagramm, Screenshot, Schrift enthält.&#10;&#10;Automatisch generierte Beschreibung"/>
                    <pic:cNvPicPr/>
                  </pic:nvPicPr>
                  <pic:blipFill>
                    <a:blip r:embed="rId17">
                      <a:extLst>
                        <a:ext uri="{28A0092B-C50C-407E-A947-70E740481C1C}">
                          <a14:useLocalDpi xmlns:a14="http://schemas.microsoft.com/office/drawing/2010/main" val="0"/>
                        </a:ext>
                      </a:extLst>
                    </a:blip>
                    <a:stretch>
                      <a:fillRect/>
                    </a:stretch>
                  </pic:blipFill>
                  <pic:spPr>
                    <a:xfrm>
                      <a:off x="0" y="0"/>
                      <a:ext cx="4950000" cy="3712500"/>
                    </a:xfrm>
                    <a:prstGeom prst="rect">
                      <a:avLst/>
                    </a:prstGeom>
                  </pic:spPr>
                </pic:pic>
              </a:graphicData>
            </a:graphic>
          </wp:inline>
        </w:drawing>
      </w:r>
    </w:p>
    <w:p w14:paraId="0E0FF77B" w14:textId="3CB1F06B" w:rsidR="00484A15" w:rsidRDefault="000C5353">
      <w:pPr>
        <w:rPr>
          <w:i/>
          <w:iCs/>
          <w:color w:val="000000" w:themeColor="text1"/>
          <w:lang w:val="en-US"/>
        </w:rPr>
      </w:pPr>
      <w:r w:rsidRPr="00C74B37">
        <w:rPr>
          <w:b/>
          <w:bCs/>
          <w:iCs/>
          <w:color w:val="000000" w:themeColor="text1"/>
          <w:lang w:val="en-US"/>
        </w:rPr>
        <w:t>Supplementary Figure S9. Histogram of Final Estradiol Values Including Imputed and Outlier Data.</w:t>
      </w:r>
      <w:r w:rsidR="00484A15">
        <w:rPr>
          <w:i/>
          <w:iCs/>
          <w:color w:val="000000" w:themeColor="text1"/>
          <w:lang w:val="en-US"/>
        </w:rPr>
        <w:br w:type="page"/>
      </w:r>
    </w:p>
    <w:p w14:paraId="5FCE4FAB" w14:textId="4AE6A9E1" w:rsidR="00AD2735" w:rsidRPr="00C74B37" w:rsidRDefault="00AD2735" w:rsidP="000C1480">
      <w:pPr>
        <w:spacing w:line="480" w:lineRule="auto"/>
        <w:rPr>
          <w:b/>
          <w:bCs/>
          <w:iCs/>
          <w:color w:val="000000" w:themeColor="text1"/>
          <w:lang w:val="en-US"/>
        </w:rPr>
      </w:pPr>
      <w:r w:rsidRPr="00C74B37">
        <w:rPr>
          <w:i/>
          <w:iCs/>
          <w:color w:val="000000" w:themeColor="text1"/>
          <w:lang w:val="en-US"/>
        </w:rPr>
        <w:lastRenderedPageBreak/>
        <w:t>Testosterone</w:t>
      </w:r>
    </w:p>
    <w:p w14:paraId="4859248A" w14:textId="33729E2E" w:rsidR="00B77062" w:rsidRPr="00C74B37" w:rsidRDefault="00AD2735">
      <w:pPr>
        <w:rPr>
          <w:i/>
          <w:iCs/>
          <w:color w:val="000000" w:themeColor="text1"/>
          <w:lang w:val="en-US"/>
        </w:rPr>
      </w:pPr>
      <w:r w:rsidRPr="00C74B37">
        <w:rPr>
          <w:i/>
          <w:iCs/>
          <w:color w:val="000000" w:themeColor="text1"/>
          <w:lang w:val="en-US"/>
        </w:rPr>
        <w:t xml:space="preserve"> </w:t>
      </w:r>
      <w:r w:rsidR="00C24345" w:rsidRPr="00C74B37">
        <w:rPr>
          <w:i/>
          <w:iCs/>
          <w:noProof/>
          <w:color w:val="000000" w:themeColor="text1"/>
          <w:lang w:val="en-US"/>
          <w14:ligatures w14:val="standardContextual"/>
        </w:rPr>
        <w:drawing>
          <wp:inline distT="0" distB="0" distL="0" distR="0" wp14:anchorId="2B0B95A4" wp14:editId="54E6B2E5">
            <wp:extent cx="4950000" cy="3712500"/>
            <wp:effectExtent l="0" t="0" r="0" b="0"/>
            <wp:docPr id="88012196" name="Grafik 1"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2196" name="Grafik 1" descr="Ein Bild, das Text, Screenshot, Diagramm, Reihe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4950000" cy="3712500"/>
                    </a:xfrm>
                    <a:prstGeom prst="rect">
                      <a:avLst/>
                    </a:prstGeom>
                  </pic:spPr>
                </pic:pic>
              </a:graphicData>
            </a:graphic>
          </wp:inline>
        </w:drawing>
      </w:r>
    </w:p>
    <w:p w14:paraId="2B7381B0" w14:textId="6822790E" w:rsidR="003C59C1" w:rsidRDefault="005C6676">
      <w:pPr>
        <w:rPr>
          <w:iCs/>
          <w:color w:val="000000" w:themeColor="text1"/>
          <w:lang w:val="en-US"/>
        </w:rPr>
      </w:pPr>
      <w:r w:rsidRPr="00C74B37">
        <w:rPr>
          <w:b/>
          <w:bCs/>
          <w:iCs/>
          <w:color w:val="000000" w:themeColor="text1"/>
          <w:lang w:val="en-US"/>
        </w:rPr>
        <w:t xml:space="preserve">Supplementary Figure S10. Histogram of Imputed Testosterone Value Below Lower Limit of Detection. </w:t>
      </w:r>
      <w:r w:rsidR="003C59C1" w:rsidRPr="00C74B37">
        <w:rPr>
          <w:iCs/>
          <w:color w:val="000000" w:themeColor="text1"/>
          <w:lang w:val="en-US"/>
        </w:rPr>
        <w:t xml:space="preserve">The lower limit of detection (LLD) for DHEA is 1 </w:t>
      </w:r>
      <w:proofErr w:type="spellStart"/>
      <w:r w:rsidR="003C59C1" w:rsidRPr="00C74B37">
        <w:rPr>
          <w:iCs/>
          <w:color w:val="000000" w:themeColor="text1"/>
          <w:lang w:val="en-US"/>
        </w:rPr>
        <w:t>pg</w:t>
      </w:r>
      <w:proofErr w:type="spellEnd"/>
      <w:r w:rsidR="003C59C1" w:rsidRPr="00C74B37">
        <w:rPr>
          <w:iCs/>
          <w:color w:val="000000" w:themeColor="text1"/>
          <w:lang w:val="en-US"/>
        </w:rPr>
        <w:t xml:space="preserve">/ml, corresponding to a log-transformed value (natural logarithm) of </w:t>
      </w:r>
      <w:r w:rsidR="00835731" w:rsidRPr="00C74B37">
        <w:rPr>
          <w:iCs/>
          <w:color w:val="000000" w:themeColor="text1"/>
          <w:lang w:val="en-US"/>
        </w:rPr>
        <w:t>0.0.</w:t>
      </w:r>
      <w:r w:rsidR="003C59C1" w:rsidRPr="00C74B37">
        <w:rPr>
          <w:iCs/>
          <w:color w:val="000000" w:themeColor="text1"/>
          <w:lang w:val="en-US"/>
        </w:rPr>
        <w:t xml:space="preserve"> </w:t>
      </w:r>
    </w:p>
    <w:p w14:paraId="047A39A7" w14:textId="77777777" w:rsidR="00563885" w:rsidRDefault="00563885">
      <w:pPr>
        <w:rPr>
          <w:iCs/>
          <w:color w:val="000000" w:themeColor="text1"/>
          <w:lang w:val="en-US"/>
        </w:rPr>
      </w:pPr>
    </w:p>
    <w:p w14:paraId="2E0BCA12" w14:textId="77777777" w:rsidR="00563885" w:rsidRPr="00C74B37" w:rsidRDefault="00563885">
      <w:pPr>
        <w:rPr>
          <w:iCs/>
          <w:color w:val="000000" w:themeColor="text1"/>
          <w:lang w:val="en-US"/>
        </w:rPr>
      </w:pPr>
    </w:p>
    <w:p w14:paraId="2CF844CD" w14:textId="54D55941" w:rsidR="00B77062" w:rsidRPr="00C74B37" w:rsidRDefault="00E600D4">
      <w:pPr>
        <w:rPr>
          <w:color w:val="000000" w:themeColor="text1"/>
          <w:lang w:val="en-US"/>
        </w:rPr>
      </w:pPr>
      <w:r w:rsidRPr="00C74B37">
        <w:rPr>
          <w:b/>
          <w:bCs/>
          <w:iCs/>
          <w:noProof/>
          <w:color w:val="000000" w:themeColor="text1"/>
          <w:lang w:val="en-US"/>
          <w14:ligatures w14:val="standardContextual"/>
        </w:rPr>
        <w:drawing>
          <wp:inline distT="0" distB="0" distL="0" distR="0" wp14:anchorId="3A9EA4F3" wp14:editId="1B6E29B0">
            <wp:extent cx="4950000" cy="3712500"/>
            <wp:effectExtent l="0" t="0" r="0" b="0"/>
            <wp:docPr id="1295754643" name="Grafik 10"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54643" name="Grafik 10" descr="Ein Bild, das Text, Diagramm, Screenshot, Reihe enthält.&#10;&#10;Automatisch generierte Beschreibung"/>
                    <pic:cNvPicPr/>
                  </pic:nvPicPr>
                  <pic:blipFill>
                    <a:blip r:embed="rId19">
                      <a:extLst>
                        <a:ext uri="{28A0092B-C50C-407E-A947-70E740481C1C}">
                          <a14:useLocalDpi xmlns:a14="http://schemas.microsoft.com/office/drawing/2010/main" val="0"/>
                        </a:ext>
                      </a:extLst>
                    </a:blip>
                    <a:stretch>
                      <a:fillRect/>
                    </a:stretch>
                  </pic:blipFill>
                  <pic:spPr>
                    <a:xfrm>
                      <a:off x="0" y="0"/>
                      <a:ext cx="4950000" cy="3712500"/>
                    </a:xfrm>
                    <a:prstGeom prst="rect">
                      <a:avLst/>
                    </a:prstGeom>
                  </pic:spPr>
                </pic:pic>
              </a:graphicData>
            </a:graphic>
          </wp:inline>
        </w:drawing>
      </w:r>
    </w:p>
    <w:p w14:paraId="5662CA33" w14:textId="5728A4B3" w:rsidR="000C1480" w:rsidRPr="00C74B37" w:rsidRDefault="00205D5E" w:rsidP="00017716">
      <w:pPr>
        <w:jc w:val="both"/>
        <w:rPr>
          <w:b/>
          <w:bCs/>
          <w:iCs/>
          <w:color w:val="000000" w:themeColor="text1"/>
          <w:lang w:val="en-US"/>
        </w:rPr>
      </w:pPr>
      <w:r w:rsidRPr="00C74B37">
        <w:rPr>
          <w:b/>
          <w:bCs/>
          <w:iCs/>
          <w:color w:val="000000" w:themeColor="text1"/>
          <w:lang w:val="en-US"/>
        </w:rPr>
        <w:t>Supplementary Figure S11. Histogram of Final Testosterone Value Including Imputed and Outlier Data.</w:t>
      </w:r>
      <w:r w:rsidR="00E235F5" w:rsidRPr="00C74B37">
        <w:rPr>
          <w:b/>
          <w:bCs/>
          <w:iCs/>
          <w:color w:val="000000" w:themeColor="text1"/>
          <w:lang w:val="en-US"/>
        </w:rPr>
        <w:t xml:space="preserve"> </w:t>
      </w:r>
    </w:p>
    <w:p w14:paraId="3DA98296" w14:textId="77777777" w:rsidR="00114D83" w:rsidRPr="004A695D" w:rsidRDefault="00996911" w:rsidP="00563885">
      <w:pPr>
        <w:spacing w:line="480" w:lineRule="auto"/>
        <w:jc w:val="both"/>
        <w:rPr>
          <w:bCs/>
          <w:i/>
          <w:iCs/>
          <w:color w:val="000000" w:themeColor="text1"/>
          <w:lang w:val="en-US"/>
        </w:rPr>
      </w:pPr>
      <w:r w:rsidRPr="004A695D">
        <w:rPr>
          <w:bCs/>
          <w:i/>
          <w:iCs/>
          <w:color w:val="000000" w:themeColor="text1"/>
          <w:lang w:val="en-US"/>
        </w:rPr>
        <w:lastRenderedPageBreak/>
        <w:t>Linear Mixed Models – Assumptions</w:t>
      </w:r>
    </w:p>
    <w:p w14:paraId="00969FE0" w14:textId="28629676" w:rsidR="008016D8" w:rsidRPr="004A695D" w:rsidRDefault="000C5DD5" w:rsidP="00563885">
      <w:pPr>
        <w:spacing w:line="480" w:lineRule="auto"/>
        <w:jc w:val="both"/>
        <w:rPr>
          <w:bCs/>
          <w:i/>
          <w:iCs/>
          <w:color w:val="000000" w:themeColor="text1"/>
          <w:lang w:val="en-US"/>
        </w:rPr>
      </w:pPr>
      <w:r w:rsidRPr="00C74B37">
        <w:rPr>
          <w:i/>
          <w:iCs/>
          <w:color w:val="000000" w:themeColor="text1"/>
          <w:lang w:val="en-US"/>
        </w:rPr>
        <w:t>Multicollinearity</w:t>
      </w:r>
    </w:p>
    <w:p w14:paraId="2BDCB7B5" w14:textId="565355A3" w:rsidR="00563885" w:rsidRPr="004A695D" w:rsidRDefault="002042FA" w:rsidP="00563885">
      <w:pPr>
        <w:spacing w:line="480" w:lineRule="auto"/>
        <w:ind w:right="198"/>
        <w:jc w:val="both"/>
        <w:rPr>
          <w:color w:val="000000" w:themeColor="text1"/>
          <w:lang w:val="en-US"/>
        </w:rPr>
      </w:pPr>
      <w:r w:rsidRPr="004A695D">
        <w:rPr>
          <w:color w:val="000000" w:themeColor="text1"/>
          <w:lang w:val="en-US"/>
        </w:rPr>
        <w:t>To assess multicollinearity among predictors, we computed generalized variance inflation factors (GVIFs) from linear models including only fixed effects (random effects were excluded). To enable comparisons across categorical variables with differing numbers of levels, GVIFs were scaled using the transformation GVIF^(1/(2*</w:t>
      </w:r>
      <w:proofErr w:type="spellStart"/>
      <w:r w:rsidRPr="004A695D">
        <w:rPr>
          <w:color w:val="000000" w:themeColor="text1"/>
          <w:lang w:val="en-US"/>
        </w:rPr>
        <w:t>df</w:t>
      </w:r>
      <w:proofErr w:type="spellEnd"/>
      <w:r w:rsidRPr="004A695D">
        <w:rPr>
          <w:color w:val="000000" w:themeColor="text1"/>
          <w:lang w:val="en-US"/>
        </w:rPr>
        <w:t>)), and we interpreted the squared values of these adjusted GVIFs (i.e., GVIF^(1/</w:t>
      </w:r>
      <w:proofErr w:type="spellStart"/>
      <w:r w:rsidRPr="004A695D">
        <w:rPr>
          <w:color w:val="000000" w:themeColor="text1"/>
          <w:lang w:val="en-US"/>
        </w:rPr>
        <w:t>df</w:t>
      </w:r>
      <w:proofErr w:type="spellEnd"/>
      <w:r w:rsidRPr="004A695D">
        <w:rPr>
          <w:color w:val="000000" w:themeColor="text1"/>
          <w:lang w:val="en-US"/>
        </w:rPr>
        <w:t xml:space="preserve">)). A squared adjusted GVIF exceeding a threshold of 4–5 was considered indicative of potentially problematic multicollinearity warranting further investigation. None of the covariates approached this threshold, indicating that problematic multicollinearity was unlikely. </w:t>
      </w:r>
    </w:p>
    <w:p w14:paraId="08B4B54A" w14:textId="77777777" w:rsidR="0071734D" w:rsidRDefault="0071734D" w:rsidP="000C5DD5">
      <w:pPr>
        <w:ind w:right="198"/>
        <w:jc w:val="both"/>
        <w:rPr>
          <w:color w:val="000000" w:themeColor="text1"/>
          <w:lang w:val="en-US"/>
        </w:rPr>
      </w:pPr>
    </w:p>
    <w:p w14:paraId="7F18373E" w14:textId="77777777" w:rsidR="00563885" w:rsidRPr="00C74B37" w:rsidRDefault="00563885" w:rsidP="000C5DD5">
      <w:pPr>
        <w:ind w:right="198"/>
        <w:jc w:val="both"/>
        <w:rPr>
          <w:color w:val="000000" w:themeColor="text1"/>
          <w:lang w:val="en-US"/>
        </w:rPr>
      </w:pPr>
    </w:p>
    <w:p w14:paraId="11DC57A5" w14:textId="377CED05" w:rsidR="002042FA" w:rsidRPr="00563885" w:rsidRDefault="002042FA" w:rsidP="00B525EF">
      <w:pPr>
        <w:spacing w:after="240"/>
        <w:ind w:right="198"/>
        <w:jc w:val="both"/>
        <w:rPr>
          <w:b/>
          <w:iCs/>
          <w:color w:val="000000" w:themeColor="text1"/>
          <w:lang w:val="en-US"/>
        </w:rPr>
      </w:pPr>
      <w:r w:rsidRPr="00563885">
        <w:rPr>
          <w:b/>
          <w:iCs/>
          <w:color w:val="000000" w:themeColor="text1"/>
          <w:lang w:val="en-US"/>
        </w:rPr>
        <w:t>Supplementary Table S</w:t>
      </w:r>
      <w:r w:rsidR="00D32529" w:rsidRPr="00563885">
        <w:rPr>
          <w:b/>
          <w:iCs/>
          <w:color w:val="000000" w:themeColor="text1"/>
          <w:lang w:val="en-US"/>
        </w:rPr>
        <w:t>5</w:t>
      </w:r>
      <w:r w:rsidRPr="00563885">
        <w:rPr>
          <w:b/>
          <w:iCs/>
          <w:color w:val="000000" w:themeColor="text1"/>
          <w:lang w:val="en-US"/>
        </w:rPr>
        <w:t>. Testing Multicollinearity in Males in DHEA at 3-Year Follow-Up.</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
        <w:gridCol w:w="2586"/>
        <w:gridCol w:w="1493"/>
        <w:gridCol w:w="1358"/>
        <w:gridCol w:w="1476"/>
        <w:gridCol w:w="1357"/>
      </w:tblGrid>
      <w:tr w:rsidR="004A695D" w:rsidRPr="00563885" w14:paraId="52225C74" w14:textId="77777777" w:rsidTr="001B7A40">
        <w:trPr>
          <w:jc w:val="center"/>
        </w:trPr>
        <w:tc>
          <w:tcPr>
            <w:tcW w:w="3388" w:type="dxa"/>
            <w:gridSpan w:val="2"/>
            <w:tcBorders>
              <w:top w:val="single" w:sz="12" w:space="0" w:color="auto"/>
            </w:tcBorders>
            <w:vAlign w:val="bottom"/>
            <w:hideMark/>
          </w:tcPr>
          <w:p w14:paraId="4D1B020C" w14:textId="77777777" w:rsidR="002042FA" w:rsidRPr="00563885" w:rsidRDefault="002042FA" w:rsidP="00304DC7">
            <w:pPr>
              <w:spacing w:after="120"/>
              <w:rPr>
                <w:b/>
                <w:iCs/>
                <w:color w:val="000000" w:themeColor="text1"/>
                <w:lang w:val="en-US"/>
              </w:rPr>
            </w:pPr>
          </w:p>
        </w:tc>
        <w:tc>
          <w:tcPr>
            <w:tcW w:w="2851" w:type="dxa"/>
            <w:gridSpan w:val="2"/>
            <w:tcBorders>
              <w:top w:val="single" w:sz="12" w:space="0" w:color="auto"/>
            </w:tcBorders>
            <w:vAlign w:val="bottom"/>
            <w:hideMark/>
          </w:tcPr>
          <w:p w14:paraId="202A6D8A" w14:textId="77777777" w:rsidR="002042FA" w:rsidRPr="00563885" w:rsidRDefault="002042FA" w:rsidP="00304DC7">
            <w:pPr>
              <w:spacing w:after="120"/>
              <w:jc w:val="center"/>
              <w:rPr>
                <w:b/>
                <w:iCs/>
                <w:color w:val="000000" w:themeColor="text1"/>
              </w:rPr>
            </w:pPr>
            <w:r w:rsidRPr="00563885">
              <w:rPr>
                <w:b/>
                <w:iCs/>
                <w:color w:val="000000" w:themeColor="text1"/>
              </w:rPr>
              <w:t xml:space="preserve">CBCL </w:t>
            </w:r>
            <w:r w:rsidRPr="00563885">
              <w:rPr>
                <w:b/>
                <w:iCs/>
                <w:color w:val="000000" w:themeColor="text1"/>
                <w:lang w:val="en-US"/>
              </w:rPr>
              <w:t>Externalizing</w:t>
            </w:r>
          </w:p>
        </w:tc>
        <w:tc>
          <w:tcPr>
            <w:tcW w:w="2833" w:type="dxa"/>
            <w:gridSpan w:val="2"/>
            <w:tcBorders>
              <w:top w:val="single" w:sz="12" w:space="0" w:color="auto"/>
            </w:tcBorders>
            <w:vAlign w:val="bottom"/>
            <w:hideMark/>
          </w:tcPr>
          <w:p w14:paraId="16B8FF2F" w14:textId="77777777" w:rsidR="002042FA" w:rsidRPr="00563885" w:rsidRDefault="002042FA" w:rsidP="00304DC7">
            <w:pPr>
              <w:spacing w:after="120"/>
              <w:jc w:val="center"/>
              <w:rPr>
                <w:b/>
                <w:iCs/>
                <w:color w:val="000000" w:themeColor="text1"/>
              </w:rPr>
            </w:pPr>
            <w:r w:rsidRPr="00563885">
              <w:rPr>
                <w:b/>
                <w:iCs/>
                <w:color w:val="000000" w:themeColor="text1"/>
              </w:rPr>
              <w:t xml:space="preserve">CBCL </w:t>
            </w:r>
            <w:proofErr w:type="spellStart"/>
            <w:r w:rsidRPr="00563885">
              <w:rPr>
                <w:b/>
                <w:iCs/>
                <w:color w:val="000000" w:themeColor="text1"/>
              </w:rPr>
              <w:t>Internalizing</w:t>
            </w:r>
            <w:proofErr w:type="spellEnd"/>
          </w:p>
        </w:tc>
      </w:tr>
      <w:tr w:rsidR="004A695D" w:rsidRPr="00563885" w14:paraId="7931F474" w14:textId="77777777" w:rsidTr="001B7A40">
        <w:trPr>
          <w:jc w:val="center"/>
        </w:trPr>
        <w:tc>
          <w:tcPr>
            <w:tcW w:w="3388" w:type="dxa"/>
            <w:gridSpan w:val="2"/>
            <w:tcBorders>
              <w:bottom w:val="single" w:sz="12" w:space="0" w:color="auto"/>
            </w:tcBorders>
            <w:vAlign w:val="center"/>
            <w:hideMark/>
          </w:tcPr>
          <w:p w14:paraId="0B41B8B1" w14:textId="77777777" w:rsidR="002042FA" w:rsidRPr="00563885" w:rsidRDefault="002042FA" w:rsidP="00304DC7">
            <w:pPr>
              <w:spacing w:after="120"/>
              <w:rPr>
                <w:b/>
                <w:iCs/>
                <w:color w:val="000000" w:themeColor="text1"/>
              </w:rPr>
            </w:pPr>
            <w:r w:rsidRPr="00563885">
              <w:rPr>
                <w:b/>
                <w:iCs/>
                <w:color w:val="000000" w:themeColor="text1"/>
              </w:rPr>
              <w:t>Variable</w:t>
            </w:r>
          </w:p>
        </w:tc>
        <w:tc>
          <w:tcPr>
            <w:tcW w:w="1493" w:type="dxa"/>
            <w:tcBorders>
              <w:bottom w:val="single" w:sz="12" w:space="0" w:color="auto"/>
            </w:tcBorders>
            <w:vAlign w:val="center"/>
          </w:tcPr>
          <w:p w14:paraId="73571D03" w14:textId="77777777" w:rsidR="002042FA" w:rsidRPr="00563885" w:rsidRDefault="002042FA" w:rsidP="00304DC7">
            <w:pPr>
              <w:spacing w:after="120"/>
              <w:jc w:val="center"/>
              <w:rPr>
                <w:bCs/>
                <w:iCs/>
                <w:color w:val="000000" w:themeColor="text1"/>
              </w:rPr>
            </w:pPr>
            <w:r w:rsidRPr="00563885">
              <w:rPr>
                <w:bCs/>
                <w:iCs/>
                <w:color w:val="000000" w:themeColor="text1"/>
              </w:rPr>
              <w:t>GVIF</w:t>
            </w:r>
          </w:p>
        </w:tc>
        <w:tc>
          <w:tcPr>
            <w:tcW w:w="1358" w:type="dxa"/>
            <w:tcBorders>
              <w:bottom w:val="single" w:sz="12" w:space="0" w:color="auto"/>
            </w:tcBorders>
          </w:tcPr>
          <w:p w14:paraId="7000FD90" w14:textId="77777777" w:rsidR="002042FA" w:rsidRPr="00563885" w:rsidRDefault="002042FA" w:rsidP="00304DC7">
            <w:pPr>
              <w:spacing w:after="120"/>
              <w:jc w:val="center"/>
              <w:rPr>
                <w:bCs/>
                <w:iCs/>
                <w:color w:val="000000" w:themeColor="text1"/>
              </w:rPr>
            </w:pPr>
            <w:r w:rsidRPr="00563885">
              <w:rPr>
                <w:bCs/>
                <w:iCs/>
                <w:color w:val="000000" w:themeColor="text1"/>
              </w:rPr>
              <w:t>GVIF</w:t>
            </w:r>
            <w:r w:rsidRPr="00563885">
              <w:rPr>
                <w:bCs/>
                <w:iCs/>
                <w:color w:val="000000" w:themeColor="text1"/>
                <w:vertAlign w:val="superscript"/>
              </w:rPr>
              <w:t>1/</w:t>
            </w:r>
            <w:proofErr w:type="spellStart"/>
            <w:r w:rsidRPr="00563885">
              <w:rPr>
                <w:bCs/>
                <w:iCs/>
                <w:color w:val="000000" w:themeColor="text1"/>
                <w:vertAlign w:val="superscript"/>
              </w:rPr>
              <w:t>df</w:t>
            </w:r>
            <w:proofErr w:type="spellEnd"/>
          </w:p>
        </w:tc>
        <w:tc>
          <w:tcPr>
            <w:tcW w:w="1476" w:type="dxa"/>
            <w:tcBorders>
              <w:bottom w:val="single" w:sz="12" w:space="0" w:color="auto"/>
            </w:tcBorders>
            <w:vAlign w:val="center"/>
          </w:tcPr>
          <w:p w14:paraId="710C78B7" w14:textId="77777777" w:rsidR="002042FA" w:rsidRPr="00563885" w:rsidRDefault="002042FA" w:rsidP="00304DC7">
            <w:pPr>
              <w:spacing w:after="120"/>
              <w:jc w:val="center"/>
              <w:rPr>
                <w:bCs/>
                <w:iCs/>
                <w:color w:val="000000" w:themeColor="text1"/>
              </w:rPr>
            </w:pPr>
            <w:r w:rsidRPr="00563885">
              <w:rPr>
                <w:bCs/>
                <w:iCs/>
                <w:color w:val="000000" w:themeColor="text1"/>
              </w:rPr>
              <w:t>GVIF</w:t>
            </w:r>
          </w:p>
        </w:tc>
        <w:tc>
          <w:tcPr>
            <w:tcW w:w="1357" w:type="dxa"/>
            <w:tcBorders>
              <w:bottom w:val="single" w:sz="12" w:space="0" w:color="auto"/>
            </w:tcBorders>
          </w:tcPr>
          <w:p w14:paraId="06800AFB" w14:textId="77777777" w:rsidR="002042FA" w:rsidRPr="00563885" w:rsidRDefault="002042FA" w:rsidP="00304DC7">
            <w:pPr>
              <w:spacing w:after="120"/>
              <w:jc w:val="center"/>
              <w:rPr>
                <w:bCs/>
                <w:iCs/>
                <w:color w:val="000000" w:themeColor="text1"/>
              </w:rPr>
            </w:pPr>
            <w:r w:rsidRPr="00563885">
              <w:rPr>
                <w:bCs/>
                <w:iCs/>
                <w:color w:val="000000" w:themeColor="text1"/>
              </w:rPr>
              <w:t>GVIF</w:t>
            </w:r>
            <w:r w:rsidRPr="00563885">
              <w:rPr>
                <w:bCs/>
                <w:iCs/>
                <w:color w:val="000000" w:themeColor="text1"/>
                <w:vertAlign w:val="superscript"/>
              </w:rPr>
              <w:t>1/</w:t>
            </w:r>
            <w:proofErr w:type="spellStart"/>
            <w:r w:rsidRPr="00563885">
              <w:rPr>
                <w:bCs/>
                <w:iCs/>
                <w:color w:val="000000" w:themeColor="text1"/>
                <w:vertAlign w:val="superscript"/>
              </w:rPr>
              <w:t>df</w:t>
            </w:r>
            <w:proofErr w:type="spellEnd"/>
          </w:p>
        </w:tc>
      </w:tr>
      <w:tr w:rsidR="004A695D" w:rsidRPr="00563885" w14:paraId="1229DC51" w14:textId="77777777" w:rsidTr="001B7A40">
        <w:trPr>
          <w:jc w:val="center"/>
        </w:trPr>
        <w:tc>
          <w:tcPr>
            <w:tcW w:w="802" w:type="dxa"/>
            <w:tcBorders>
              <w:top w:val="single" w:sz="12" w:space="0" w:color="auto"/>
            </w:tcBorders>
            <w:vAlign w:val="center"/>
          </w:tcPr>
          <w:p w14:paraId="0C7C0BF7" w14:textId="77777777" w:rsidR="002042FA" w:rsidRPr="00563885" w:rsidRDefault="002042FA" w:rsidP="00304DC7">
            <w:pPr>
              <w:spacing w:line="276" w:lineRule="auto"/>
              <w:rPr>
                <w:bCs/>
                <w:iCs/>
                <w:color w:val="000000" w:themeColor="text1"/>
              </w:rPr>
            </w:pPr>
          </w:p>
        </w:tc>
        <w:tc>
          <w:tcPr>
            <w:tcW w:w="2586" w:type="dxa"/>
            <w:tcBorders>
              <w:top w:val="single" w:sz="12" w:space="0" w:color="auto"/>
            </w:tcBorders>
            <w:vAlign w:val="center"/>
            <w:hideMark/>
          </w:tcPr>
          <w:p w14:paraId="0DE3C5F2" w14:textId="77777777" w:rsidR="002042FA" w:rsidRPr="00563885" w:rsidRDefault="002042FA" w:rsidP="00304DC7">
            <w:pPr>
              <w:spacing w:line="276" w:lineRule="auto"/>
              <w:jc w:val="center"/>
              <w:rPr>
                <w:bCs/>
                <w:iCs/>
                <w:color w:val="000000" w:themeColor="text1"/>
              </w:rPr>
            </w:pPr>
            <w:proofErr w:type="gramStart"/>
            <w:r w:rsidRPr="00563885">
              <w:rPr>
                <w:bCs/>
                <w:iCs/>
                <w:color w:val="000000" w:themeColor="text1"/>
              </w:rPr>
              <w:t>DHEA Level</w:t>
            </w:r>
            <w:proofErr w:type="gramEnd"/>
            <w:r w:rsidRPr="00563885">
              <w:rPr>
                <w:bCs/>
                <w:iCs/>
                <w:color w:val="000000" w:themeColor="text1"/>
              </w:rPr>
              <w:t xml:space="preserve"> </w:t>
            </w:r>
            <w:r w:rsidRPr="00563885">
              <w:rPr>
                <w:bCs/>
                <w:iCs/>
                <w:color w:val="000000" w:themeColor="text1"/>
                <w:vertAlign w:val="superscript"/>
              </w:rPr>
              <w:t>a</w:t>
            </w:r>
          </w:p>
        </w:tc>
        <w:tc>
          <w:tcPr>
            <w:tcW w:w="1493" w:type="dxa"/>
            <w:tcBorders>
              <w:top w:val="single" w:sz="12" w:space="0" w:color="auto"/>
            </w:tcBorders>
            <w:vAlign w:val="center"/>
          </w:tcPr>
          <w:p w14:paraId="762D85C4" w14:textId="7C23F72C" w:rsidR="002042FA" w:rsidRPr="00563885" w:rsidRDefault="002042FA" w:rsidP="00304DC7">
            <w:pPr>
              <w:spacing w:line="276" w:lineRule="auto"/>
              <w:jc w:val="center"/>
              <w:rPr>
                <w:bCs/>
                <w:iCs/>
                <w:color w:val="000000" w:themeColor="text1"/>
              </w:rPr>
            </w:pPr>
            <w:r w:rsidRPr="00563885">
              <w:rPr>
                <w:bCs/>
                <w:iCs/>
                <w:color w:val="000000" w:themeColor="text1"/>
              </w:rPr>
              <w:t>1.1</w:t>
            </w:r>
            <w:r w:rsidR="00D94229" w:rsidRPr="00563885">
              <w:rPr>
                <w:bCs/>
                <w:iCs/>
                <w:color w:val="000000" w:themeColor="text1"/>
              </w:rPr>
              <w:t>1</w:t>
            </w:r>
          </w:p>
        </w:tc>
        <w:tc>
          <w:tcPr>
            <w:tcW w:w="1358" w:type="dxa"/>
            <w:tcBorders>
              <w:top w:val="single" w:sz="12" w:space="0" w:color="auto"/>
            </w:tcBorders>
            <w:vAlign w:val="center"/>
          </w:tcPr>
          <w:p w14:paraId="4B719A87" w14:textId="4216AAD0" w:rsidR="002042FA" w:rsidRPr="00563885" w:rsidRDefault="002042FA" w:rsidP="00304DC7">
            <w:pPr>
              <w:spacing w:line="276" w:lineRule="auto"/>
              <w:jc w:val="center"/>
              <w:rPr>
                <w:bCs/>
                <w:iCs/>
                <w:color w:val="000000" w:themeColor="text1"/>
              </w:rPr>
            </w:pPr>
            <w:r w:rsidRPr="00563885">
              <w:rPr>
                <w:bCs/>
                <w:iCs/>
                <w:color w:val="000000" w:themeColor="text1"/>
              </w:rPr>
              <w:t>1.1</w:t>
            </w:r>
            <w:r w:rsidR="00707049" w:rsidRPr="00563885">
              <w:rPr>
                <w:bCs/>
                <w:iCs/>
                <w:color w:val="000000" w:themeColor="text1"/>
              </w:rPr>
              <w:t>1</w:t>
            </w:r>
          </w:p>
        </w:tc>
        <w:tc>
          <w:tcPr>
            <w:tcW w:w="1476" w:type="dxa"/>
            <w:tcBorders>
              <w:top w:val="single" w:sz="12" w:space="0" w:color="auto"/>
            </w:tcBorders>
            <w:hideMark/>
          </w:tcPr>
          <w:p w14:paraId="6041FD4A" w14:textId="0ACE5F41" w:rsidR="002042FA" w:rsidRPr="00563885" w:rsidRDefault="002042FA" w:rsidP="00304DC7">
            <w:pPr>
              <w:spacing w:line="276" w:lineRule="auto"/>
              <w:jc w:val="center"/>
              <w:rPr>
                <w:bCs/>
                <w:iCs/>
                <w:color w:val="000000" w:themeColor="text1"/>
              </w:rPr>
            </w:pPr>
            <w:r w:rsidRPr="00563885">
              <w:rPr>
                <w:bCs/>
                <w:iCs/>
                <w:color w:val="000000" w:themeColor="text1"/>
              </w:rPr>
              <w:t>1.1</w:t>
            </w:r>
            <w:r w:rsidR="00DB0883" w:rsidRPr="00563885">
              <w:rPr>
                <w:bCs/>
                <w:iCs/>
                <w:color w:val="000000" w:themeColor="text1"/>
              </w:rPr>
              <w:t>1</w:t>
            </w:r>
          </w:p>
        </w:tc>
        <w:tc>
          <w:tcPr>
            <w:tcW w:w="1357" w:type="dxa"/>
            <w:tcBorders>
              <w:top w:val="single" w:sz="12" w:space="0" w:color="auto"/>
            </w:tcBorders>
          </w:tcPr>
          <w:p w14:paraId="5E9EEE53" w14:textId="2A28F54A" w:rsidR="002042FA" w:rsidRPr="00563885" w:rsidRDefault="002042FA" w:rsidP="00304DC7">
            <w:pPr>
              <w:spacing w:line="276" w:lineRule="auto"/>
              <w:jc w:val="center"/>
              <w:rPr>
                <w:bCs/>
                <w:iCs/>
                <w:color w:val="000000" w:themeColor="text1"/>
              </w:rPr>
            </w:pPr>
            <w:r w:rsidRPr="00563885">
              <w:rPr>
                <w:bCs/>
                <w:iCs/>
                <w:color w:val="000000" w:themeColor="text1"/>
              </w:rPr>
              <w:t>1.1</w:t>
            </w:r>
            <w:r w:rsidR="00160EB3" w:rsidRPr="00563885">
              <w:rPr>
                <w:bCs/>
                <w:iCs/>
                <w:color w:val="000000" w:themeColor="text1"/>
              </w:rPr>
              <w:t>1</w:t>
            </w:r>
          </w:p>
        </w:tc>
      </w:tr>
      <w:tr w:rsidR="004A695D" w:rsidRPr="00563885" w14:paraId="45AECBBF" w14:textId="77777777" w:rsidTr="00304DC7">
        <w:trPr>
          <w:jc w:val="center"/>
        </w:trPr>
        <w:tc>
          <w:tcPr>
            <w:tcW w:w="802" w:type="dxa"/>
            <w:vAlign w:val="center"/>
          </w:tcPr>
          <w:p w14:paraId="6AF5D40F" w14:textId="77777777" w:rsidR="002042FA" w:rsidRPr="00563885" w:rsidRDefault="002042FA" w:rsidP="00304DC7">
            <w:pPr>
              <w:spacing w:line="276" w:lineRule="auto"/>
              <w:rPr>
                <w:bCs/>
                <w:iCs/>
                <w:color w:val="000000" w:themeColor="text1"/>
              </w:rPr>
            </w:pPr>
          </w:p>
        </w:tc>
        <w:tc>
          <w:tcPr>
            <w:tcW w:w="2586" w:type="dxa"/>
            <w:vAlign w:val="center"/>
            <w:hideMark/>
          </w:tcPr>
          <w:p w14:paraId="73D52BF9" w14:textId="77777777" w:rsidR="002042FA" w:rsidRPr="00563885" w:rsidRDefault="002042FA" w:rsidP="00304DC7">
            <w:pPr>
              <w:spacing w:line="276" w:lineRule="auto"/>
              <w:jc w:val="center"/>
              <w:rPr>
                <w:bCs/>
                <w:iCs/>
                <w:color w:val="000000" w:themeColor="text1"/>
              </w:rPr>
            </w:pPr>
            <w:r w:rsidRPr="00563885">
              <w:rPr>
                <w:bCs/>
                <w:iCs/>
                <w:color w:val="000000" w:themeColor="text1"/>
              </w:rPr>
              <w:t>Age</w:t>
            </w:r>
          </w:p>
        </w:tc>
        <w:tc>
          <w:tcPr>
            <w:tcW w:w="1493" w:type="dxa"/>
            <w:vAlign w:val="center"/>
          </w:tcPr>
          <w:p w14:paraId="5404D848" w14:textId="7AA3B5A4" w:rsidR="002042FA" w:rsidRPr="00563885" w:rsidRDefault="002042FA" w:rsidP="00304DC7">
            <w:pPr>
              <w:spacing w:line="276" w:lineRule="auto"/>
              <w:jc w:val="center"/>
              <w:rPr>
                <w:bCs/>
                <w:iCs/>
                <w:color w:val="000000" w:themeColor="text1"/>
              </w:rPr>
            </w:pPr>
            <w:r w:rsidRPr="00563885">
              <w:rPr>
                <w:bCs/>
                <w:iCs/>
                <w:color w:val="000000" w:themeColor="text1"/>
              </w:rPr>
              <w:t>1.0</w:t>
            </w:r>
            <w:r w:rsidR="00EE5FF4" w:rsidRPr="00563885">
              <w:rPr>
                <w:bCs/>
                <w:iCs/>
                <w:color w:val="000000" w:themeColor="text1"/>
              </w:rPr>
              <w:t>6</w:t>
            </w:r>
          </w:p>
        </w:tc>
        <w:tc>
          <w:tcPr>
            <w:tcW w:w="1358" w:type="dxa"/>
            <w:vAlign w:val="center"/>
          </w:tcPr>
          <w:p w14:paraId="58EA207D" w14:textId="757C4ABD" w:rsidR="002042FA" w:rsidRPr="00563885" w:rsidRDefault="002042FA" w:rsidP="00304DC7">
            <w:pPr>
              <w:spacing w:line="276" w:lineRule="auto"/>
              <w:jc w:val="center"/>
              <w:rPr>
                <w:bCs/>
                <w:iCs/>
                <w:color w:val="000000" w:themeColor="text1"/>
              </w:rPr>
            </w:pPr>
            <w:r w:rsidRPr="00563885">
              <w:rPr>
                <w:bCs/>
                <w:iCs/>
                <w:color w:val="000000" w:themeColor="text1"/>
              </w:rPr>
              <w:t>1.0</w:t>
            </w:r>
            <w:r w:rsidR="00707049" w:rsidRPr="00563885">
              <w:rPr>
                <w:bCs/>
                <w:iCs/>
                <w:color w:val="000000" w:themeColor="text1"/>
              </w:rPr>
              <w:t>6</w:t>
            </w:r>
          </w:p>
        </w:tc>
        <w:tc>
          <w:tcPr>
            <w:tcW w:w="1476" w:type="dxa"/>
            <w:hideMark/>
          </w:tcPr>
          <w:p w14:paraId="28ED4F8D" w14:textId="3C4C1FBC" w:rsidR="002042FA" w:rsidRPr="00563885" w:rsidRDefault="002042FA" w:rsidP="00304DC7">
            <w:pPr>
              <w:spacing w:line="276" w:lineRule="auto"/>
              <w:jc w:val="center"/>
              <w:rPr>
                <w:bCs/>
                <w:iCs/>
                <w:color w:val="000000" w:themeColor="text1"/>
              </w:rPr>
            </w:pPr>
            <w:r w:rsidRPr="00563885">
              <w:rPr>
                <w:bCs/>
                <w:iCs/>
                <w:color w:val="000000" w:themeColor="text1"/>
              </w:rPr>
              <w:t>1.0</w:t>
            </w:r>
            <w:r w:rsidR="003562A5" w:rsidRPr="00563885">
              <w:rPr>
                <w:bCs/>
                <w:iCs/>
                <w:color w:val="000000" w:themeColor="text1"/>
              </w:rPr>
              <w:t>6</w:t>
            </w:r>
          </w:p>
        </w:tc>
        <w:tc>
          <w:tcPr>
            <w:tcW w:w="1357" w:type="dxa"/>
          </w:tcPr>
          <w:p w14:paraId="33119C88" w14:textId="4F6A3880" w:rsidR="002042FA" w:rsidRPr="00563885" w:rsidRDefault="002042FA" w:rsidP="00304DC7">
            <w:pPr>
              <w:spacing w:line="276" w:lineRule="auto"/>
              <w:jc w:val="center"/>
              <w:rPr>
                <w:bCs/>
                <w:iCs/>
                <w:color w:val="000000" w:themeColor="text1"/>
              </w:rPr>
            </w:pPr>
            <w:r w:rsidRPr="00563885">
              <w:rPr>
                <w:bCs/>
                <w:iCs/>
                <w:color w:val="000000" w:themeColor="text1"/>
              </w:rPr>
              <w:t>1.0</w:t>
            </w:r>
            <w:r w:rsidR="00BA1C95" w:rsidRPr="00563885">
              <w:rPr>
                <w:bCs/>
                <w:iCs/>
                <w:color w:val="000000" w:themeColor="text1"/>
              </w:rPr>
              <w:t>6</w:t>
            </w:r>
          </w:p>
        </w:tc>
      </w:tr>
      <w:tr w:rsidR="004A695D" w:rsidRPr="00563885" w14:paraId="25ACAFCC" w14:textId="77777777" w:rsidTr="001B7A40">
        <w:trPr>
          <w:jc w:val="center"/>
        </w:trPr>
        <w:tc>
          <w:tcPr>
            <w:tcW w:w="802" w:type="dxa"/>
            <w:vAlign w:val="center"/>
          </w:tcPr>
          <w:p w14:paraId="5DCB3D05" w14:textId="77777777" w:rsidR="002042FA" w:rsidRPr="00563885" w:rsidRDefault="002042FA" w:rsidP="00304DC7">
            <w:pPr>
              <w:spacing w:line="276" w:lineRule="auto"/>
              <w:rPr>
                <w:bCs/>
                <w:iCs/>
                <w:color w:val="000000" w:themeColor="text1"/>
              </w:rPr>
            </w:pPr>
          </w:p>
        </w:tc>
        <w:tc>
          <w:tcPr>
            <w:tcW w:w="2586" w:type="dxa"/>
            <w:vAlign w:val="center"/>
            <w:hideMark/>
          </w:tcPr>
          <w:p w14:paraId="58F0D277" w14:textId="77777777" w:rsidR="002042FA" w:rsidRPr="00563885" w:rsidRDefault="002042FA" w:rsidP="00304DC7">
            <w:pPr>
              <w:spacing w:line="276" w:lineRule="auto"/>
              <w:jc w:val="center"/>
              <w:rPr>
                <w:bCs/>
                <w:iCs/>
                <w:color w:val="000000" w:themeColor="text1"/>
              </w:rPr>
            </w:pPr>
            <w:proofErr w:type="spellStart"/>
            <w:r w:rsidRPr="00563885">
              <w:rPr>
                <w:bCs/>
                <w:iCs/>
                <w:color w:val="000000" w:themeColor="text1"/>
              </w:rPr>
              <w:t>Race</w:t>
            </w:r>
            <w:proofErr w:type="spellEnd"/>
            <w:r w:rsidRPr="00563885">
              <w:rPr>
                <w:bCs/>
                <w:iCs/>
                <w:color w:val="000000" w:themeColor="text1"/>
              </w:rPr>
              <w:t>/</w:t>
            </w:r>
            <w:proofErr w:type="spellStart"/>
            <w:r w:rsidRPr="00563885">
              <w:rPr>
                <w:bCs/>
                <w:iCs/>
                <w:color w:val="000000" w:themeColor="text1"/>
              </w:rPr>
              <w:t>Ethnicity</w:t>
            </w:r>
            <w:proofErr w:type="spellEnd"/>
          </w:p>
        </w:tc>
        <w:tc>
          <w:tcPr>
            <w:tcW w:w="1493" w:type="dxa"/>
            <w:vAlign w:val="center"/>
          </w:tcPr>
          <w:p w14:paraId="29C6FD6B" w14:textId="0056E5F6" w:rsidR="002042FA" w:rsidRPr="00563885" w:rsidRDefault="002042FA" w:rsidP="00304DC7">
            <w:pPr>
              <w:spacing w:line="276" w:lineRule="auto"/>
              <w:jc w:val="center"/>
              <w:rPr>
                <w:bCs/>
                <w:iCs/>
                <w:color w:val="000000" w:themeColor="text1"/>
              </w:rPr>
            </w:pPr>
            <w:r w:rsidRPr="00563885">
              <w:rPr>
                <w:bCs/>
                <w:iCs/>
                <w:color w:val="000000" w:themeColor="text1"/>
              </w:rPr>
              <w:t>1.</w:t>
            </w:r>
            <w:r w:rsidR="00D8561C" w:rsidRPr="00563885">
              <w:rPr>
                <w:bCs/>
                <w:iCs/>
                <w:color w:val="000000" w:themeColor="text1"/>
              </w:rPr>
              <w:t>1</w:t>
            </w:r>
            <w:r w:rsidR="0097772F" w:rsidRPr="00563885">
              <w:rPr>
                <w:bCs/>
                <w:iCs/>
                <w:color w:val="000000" w:themeColor="text1"/>
              </w:rPr>
              <w:t>1</w:t>
            </w:r>
          </w:p>
        </w:tc>
        <w:tc>
          <w:tcPr>
            <w:tcW w:w="1358" w:type="dxa"/>
            <w:vAlign w:val="center"/>
          </w:tcPr>
          <w:p w14:paraId="51F4B1B6" w14:textId="20C0CC2F" w:rsidR="002042FA" w:rsidRPr="00563885" w:rsidRDefault="002042FA" w:rsidP="00304DC7">
            <w:pPr>
              <w:spacing w:line="276" w:lineRule="auto"/>
              <w:jc w:val="center"/>
              <w:rPr>
                <w:bCs/>
                <w:iCs/>
                <w:color w:val="000000" w:themeColor="text1"/>
              </w:rPr>
            </w:pPr>
            <w:r w:rsidRPr="00563885">
              <w:rPr>
                <w:bCs/>
                <w:iCs/>
                <w:color w:val="000000" w:themeColor="text1"/>
              </w:rPr>
              <w:t>1.0</w:t>
            </w:r>
            <w:r w:rsidR="00DE0F4E" w:rsidRPr="00563885">
              <w:rPr>
                <w:bCs/>
                <w:iCs/>
                <w:color w:val="000000" w:themeColor="text1"/>
              </w:rPr>
              <w:t>3</w:t>
            </w:r>
          </w:p>
        </w:tc>
        <w:tc>
          <w:tcPr>
            <w:tcW w:w="1476" w:type="dxa"/>
            <w:hideMark/>
          </w:tcPr>
          <w:p w14:paraId="335263AB" w14:textId="1F65FB4C" w:rsidR="002042FA" w:rsidRPr="00563885" w:rsidRDefault="002042FA" w:rsidP="00304DC7">
            <w:pPr>
              <w:spacing w:line="276" w:lineRule="auto"/>
              <w:jc w:val="center"/>
              <w:rPr>
                <w:bCs/>
                <w:iCs/>
                <w:color w:val="000000" w:themeColor="text1"/>
              </w:rPr>
            </w:pPr>
            <w:r w:rsidRPr="00563885">
              <w:rPr>
                <w:bCs/>
                <w:iCs/>
                <w:color w:val="000000" w:themeColor="text1"/>
              </w:rPr>
              <w:t>1.</w:t>
            </w:r>
            <w:r w:rsidR="001130D0" w:rsidRPr="00563885">
              <w:rPr>
                <w:bCs/>
                <w:iCs/>
                <w:color w:val="000000" w:themeColor="text1"/>
              </w:rPr>
              <w:t>11</w:t>
            </w:r>
          </w:p>
        </w:tc>
        <w:tc>
          <w:tcPr>
            <w:tcW w:w="1357" w:type="dxa"/>
          </w:tcPr>
          <w:p w14:paraId="7AC654B5" w14:textId="26665AC4" w:rsidR="002042FA" w:rsidRPr="00563885" w:rsidRDefault="002042FA" w:rsidP="00304DC7">
            <w:pPr>
              <w:spacing w:line="276" w:lineRule="auto"/>
              <w:jc w:val="center"/>
              <w:rPr>
                <w:bCs/>
                <w:iCs/>
                <w:color w:val="000000" w:themeColor="text1"/>
              </w:rPr>
            </w:pPr>
            <w:r w:rsidRPr="00563885">
              <w:rPr>
                <w:bCs/>
                <w:iCs/>
                <w:color w:val="000000" w:themeColor="text1"/>
              </w:rPr>
              <w:t>1.0</w:t>
            </w:r>
            <w:r w:rsidR="00160EB3" w:rsidRPr="00563885">
              <w:rPr>
                <w:bCs/>
                <w:iCs/>
                <w:color w:val="000000" w:themeColor="text1"/>
              </w:rPr>
              <w:t>3</w:t>
            </w:r>
          </w:p>
        </w:tc>
      </w:tr>
      <w:tr w:rsidR="004A695D" w:rsidRPr="00563885" w14:paraId="3DF3B582" w14:textId="77777777" w:rsidTr="001B7A40">
        <w:trPr>
          <w:jc w:val="center"/>
        </w:trPr>
        <w:tc>
          <w:tcPr>
            <w:tcW w:w="802" w:type="dxa"/>
            <w:vAlign w:val="center"/>
          </w:tcPr>
          <w:p w14:paraId="6CE0EB51" w14:textId="77777777" w:rsidR="002042FA" w:rsidRPr="00563885" w:rsidRDefault="002042FA" w:rsidP="00304DC7">
            <w:pPr>
              <w:spacing w:line="276" w:lineRule="auto"/>
              <w:rPr>
                <w:bCs/>
                <w:iCs/>
                <w:color w:val="000000" w:themeColor="text1"/>
              </w:rPr>
            </w:pPr>
          </w:p>
        </w:tc>
        <w:tc>
          <w:tcPr>
            <w:tcW w:w="2586" w:type="dxa"/>
            <w:vAlign w:val="center"/>
            <w:hideMark/>
          </w:tcPr>
          <w:p w14:paraId="0BB063D6" w14:textId="77777777" w:rsidR="002042FA" w:rsidRPr="00563885" w:rsidRDefault="002042FA" w:rsidP="00304DC7">
            <w:pPr>
              <w:spacing w:line="276" w:lineRule="auto"/>
              <w:jc w:val="center"/>
              <w:rPr>
                <w:bCs/>
                <w:iCs/>
                <w:color w:val="000000" w:themeColor="text1"/>
              </w:rPr>
            </w:pPr>
            <w:r w:rsidRPr="00563885">
              <w:rPr>
                <w:bCs/>
                <w:iCs/>
                <w:color w:val="000000" w:themeColor="text1"/>
              </w:rPr>
              <w:t xml:space="preserve">BMI-SDS at </w:t>
            </w:r>
            <w:proofErr w:type="spellStart"/>
            <w:r w:rsidRPr="00563885">
              <w:rPr>
                <w:bCs/>
                <w:iCs/>
                <w:color w:val="000000" w:themeColor="text1"/>
              </w:rPr>
              <w:t>baseline</w:t>
            </w:r>
            <w:proofErr w:type="spellEnd"/>
          </w:p>
        </w:tc>
        <w:tc>
          <w:tcPr>
            <w:tcW w:w="1493" w:type="dxa"/>
            <w:vAlign w:val="center"/>
          </w:tcPr>
          <w:p w14:paraId="08F2C151" w14:textId="3FB4E7F8" w:rsidR="002042FA" w:rsidRPr="00563885" w:rsidRDefault="002042FA" w:rsidP="00304DC7">
            <w:pPr>
              <w:spacing w:line="276" w:lineRule="auto"/>
              <w:jc w:val="center"/>
              <w:rPr>
                <w:bCs/>
                <w:iCs/>
                <w:color w:val="000000" w:themeColor="text1"/>
              </w:rPr>
            </w:pPr>
            <w:r w:rsidRPr="00563885">
              <w:rPr>
                <w:bCs/>
                <w:iCs/>
                <w:color w:val="000000" w:themeColor="text1"/>
              </w:rPr>
              <w:t>1.1</w:t>
            </w:r>
            <w:r w:rsidR="00D8561C" w:rsidRPr="00563885">
              <w:rPr>
                <w:bCs/>
                <w:iCs/>
                <w:color w:val="000000" w:themeColor="text1"/>
              </w:rPr>
              <w:t>1</w:t>
            </w:r>
          </w:p>
        </w:tc>
        <w:tc>
          <w:tcPr>
            <w:tcW w:w="1358" w:type="dxa"/>
            <w:vAlign w:val="center"/>
          </w:tcPr>
          <w:p w14:paraId="63EEF938" w14:textId="1A33FBF9" w:rsidR="002042FA" w:rsidRPr="00563885" w:rsidRDefault="002042FA" w:rsidP="00304DC7">
            <w:pPr>
              <w:spacing w:line="276" w:lineRule="auto"/>
              <w:jc w:val="center"/>
              <w:rPr>
                <w:bCs/>
                <w:iCs/>
                <w:color w:val="000000" w:themeColor="text1"/>
              </w:rPr>
            </w:pPr>
            <w:r w:rsidRPr="00563885">
              <w:rPr>
                <w:bCs/>
                <w:iCs/>
                <w:color w:val="000000" w:themeColor="text1"/>
              </w:rPr>
              <w:t>1.1</w:t>
            </w:r>
            <w:r w:rsidR="00DE0F4E" w:rsidRPr="00563885">
              <w:rPr>
                <w:bCs/>
                <w:iCs/>
                <w:color w:val="000000" w:themeColor="text1"/>
              </w:rPr>
              <w:t>1</w:t>
            </w:r>
          </w:p>
        </w:tc>
        <w:tc>
          <w:tcPr>
            <w:tcW w:w="1476" w:type="dxa"/>
            <w:hideMark/>
          </w:tcPr>
          <w:p w14:paraId="61DBCD68" w14:textId="575641FE" w:rsidR="002042FA" w:rsidRPr="00563885" w:rsidRDefault="002042FA" w:rsidP="00304DC7">
            <w:pPr>
              <w:spacing w:line="276" w:lineRule="auto"/>
              <w:jc w:val="center"/>
              <w:rPr>
                <w:bCs/>
                <w:iCs/>
                <w:color w:val="000000" w:themeColor="text1"/>
              </w:rPr>
            </w:pPr>
            <w:r w:rsidRPr="00563885">
              <w:rPr>
                <w:bCs/>
                <w:iCs/>
                <w:color w:val="000000" w:themeColor="text1"/>
              </w:rPr>
              <w:t>1.1</w:t>
            </w:r>
            <w:r w:rsidR="001130D0" w:rsidRPr="00563885">
              <w:rPr>
                <w:bCs/>
                <w:iCs/>
                <w:color w:val="000000" w:themeColor="text1"/>
              </w:rPr>
              <w:t>1</w:t>
            </w:r>
          </w:p>
        </w:tc>
        <w:tc>
          <w:tcPr>
            <w:tcW w:w="1357" w:type="dxa"/>
          </w:tcPr>
          <w:p w14:paraId="4863F67B" w14:textId="232E9281" w:rsidR="002042FA" w:rsidRPr="00563885" w:rsidRDefault="002042FA" w:rsidP="00304DC7">
            <w:pPr>
              <w:spacing w:line="276" w:lineRule="auto"/>
              <w:jc w:val="center"/>
              <w:rPr>
                <w:bCs/>
                <w:iCs/>
                <w:color w:val="000000" w:themeColor="text1"/>
              </w:rPr>
            </w:pPr>
            <w:r w:rsidRPr="00563885">
              <w:rPr>
                <w:bCs/>
                <w:iCs/>
                <w:color w:val="000000" w:themeColor="text1"/>
              </w:rPr>
              <w:t>1.1</w:t>
            </w:r>
            <w:r w:rsidR="00160EB3" w:rsidRPr="00563885">
              <w:rPr>
                <w:bCs/>
                <w:iCs/>
                <w:color w:val="000000" w:themeColor="text1"/>
              </w:rPr>
              <w:t>1</w:t>
            </w:r>
          </w:p>
        </w:tc>
      </w:tr>
      <w:tr w:rsidR="004A695D" w:rsidRPr="00563885" w14:paraId="2C6AFCC1" w14:textId="77777777" w:rsidTr="001B7A40">
        <w:trPr>
          <w:jc w:val="center"/>
        </w:trPr>
        <w:tc>
          <w:tcPr>
            <w:tcW w:w="802" w:type="dxa"/>
            <w:tcBorders>
              <w:bottom w:val="single" w:sz="12" w:space="0" w:color="auto"/>
            </w:tcBorders>
            <w:vAlign w:val="center"/>
          </w:tcPr>
          <w:p w14:paraId="5E6212B2" w14:textId="77777777" w:rsidR="002042FA" w:rsidRPr="00563885" w:rsidRDefault="002042FA" w:rsidP="00304DC7">
            <w:pPr>
              <w:spacing w:line="276" w:lineRule="auto"/>
              <w:rPr>
                <w:bCs/>
                <w:iCs/>
                <w:color w:val="000000" w:themeColor="text1"/>
              </w:rPr>
            </w:pPr>
          </w:p>
        </w:tc>
        <w:tc>
          <w:tcPr>
            <w:tcW w:w="2586" w:type="dxa"/>
            <w:tcBorders>
              <w:bottom w:val="single" w:sz="12" w:space="0" w:color="auto"/>
            </w:tcBorders>
            <w:vAlign w:val="center"/>
          </w:tcPr>
          <w:p w14:paraId="7374216F" w14:textId="77777777" w:rsidR="002042FA" w:rsidRPr="00563885" w:rsidRDefault="002042FA" w:rsidP="00304DC7">
            <w:pPr>
              <w:spacing w:line="276" w:lineRule="auto"/>
              <w:jc w:val="center"/>
              <w:rPr>
                <w:bCs/>
                <w:iCs/>
                <w:color w:val="000000" w:themeColor="text1"/>
              </w:rPr>
            </w:pPr>
            <w:proofErr w:type="spellStart"/>
            <w:r w:rsidRPr="00563885">
              <w:rPr>
                <w:bCs/>
                <w:iCs/>
                <w:color w:val="000000" w:themeColor="text1"/>
              </w:rPr>
              <w:t>Physical</w:t>
            </w:r>
            <w:proofErr w:type="spellEnd"/>
            <w:r w:rsidRPr="00563885">
              <w:rPr>
                <w:bCs/>
                <w:iCs/>
                <w:color w:val="000000" w:themeColor="text1"/>
              </w:rPr>
              <w:t xml:space="preserve"> </w:t>
            </w:r>
            <w:proofErr w:type="spellStart"/>
            <w:r w:rsidRPr="00563885">
              <w:rPr>
                <w:bCs/>
                <w:iCs/>
                <w:color w:val="000000" w:themeColor="text1"/>
              </w:rPr>
              <w:t>Activity</w:t>
            </w:r>
            <w:proofErr w:type="spellEnd"/>
          </w:p>
        </w:tc>
        <w:tc>
          <w:tcPr>
            <w:tcW w:w="1493" w:type="dxa"/>
            <w:tcBorders>
              <w:bottom w:val="single" w:sz="12" w:space="0" w:color="auto"/>
            </w:tcBorders>
            <w:vAlign w:val="center"/>
          </w:tcPr>
          <w:p w14:paraId="4933A72B" w14:textId="4CB7218D" w:rsidR="002042FA" w:rsidRPr="00563885" w:rsidRDefault="002042FA" w:rsidP="00304DC7">
            <w:pPr>
              <w:spacing w:line="276" w:lineRule="auto"/>
              <w:jc w:val="center"/>
              <w:rPr>
                <w:bCs/>
                <w:iCs/>
                <w:color w:val="000000" w:themeColor="text1"/>
              </w:rPr>
            </w:pPr>
            <w:r w:rsidRPr="00563885">
              <w:rPr>
                <w:bCs/>
                <w:iCs/>
                <w:color w:val="000000" w:themeColor="text1"/>
              </w:rPr>
              <w:t>1.0</w:t>
            </w:r>
            <w:r w:rsidR="0097772F" w:rsidRPr="00563885">
              <w:rPr>
                <w:bCs/>
                <w:iCs/>
                <w:color w:val="000000" w:themeColor="text1"/>
              </w:rPr>
              <w:t>4</w:t>
            </w:r>
          </w:p>
        </w:tc>
        <w:tc>
          <w:tcPr>
            <w:tcW w:w="1358" w:type="dxa"/>
            <w:tcBorders>
              <w:bottom w:val="single" w:sz="12" w:space="0" w:color="auto"/>
            </w:tcBorders>
            <w:vAlign w:val="center"/>
          </w:tcPr>
          <w:p w14:paraId="5DA10299" w14:textId="39067219" w:rsidR="002042FA" w:rsidRPr="00563885" w:rsidRDefault="002042FA" w:rsidP="00304DC7">
            <w:pPr>
              <w:spacing w:line="276" w:lineRule="auto"/>
              <w:jc w:val="center"/>
              <w:rPr>
                <w:bCs/>
                <w:iCs/>
                <w:color w:val="000000" w:themeColor="text1"/>
              </w:rPr>
            </w:pPr>
            <w:r w:rsidRPr="00563885">
              <w:rPr>
                <w:bCs/>
                <w:iCs/>
                <w:color w:val="000000" w:themeColor="text1"/>
              </w:rPr>
              <w:t>1.0</w:t>
            </w:r>
            <w:r w:rsidR="00707049" w:rsidRPr="00563885">
              <w:rPr>
                <w:bCs/>
                <w:iCs/>
                <w:color w:val="000000" w:themeColor="text1"/>
              </w:rPr>
              <w:t>4</w:t>
            </w:r>
          </w:p>
        </w:tc>
        <w:tc>
          <w:tcPr>
            <w:tcW w:w="1476" w:type="dxa"/>
            <w:tcBorders>
              <w:bottom w:val="single" w:sz="12" w:space="0" w:color="auto"/>
            </w:tcBorders>
          </w:tcPr>
          <w:p w14:paraId="04ED8998" w14:textId="288EEB07" w:rsidR="002042FA" w:rsidRPr="00563885" w:rsidRDefault="002042FA" w:rsidP="00304DC7">
            <w:pPr>
              <w:spacing w:line="276" w:lineRule="auto"/>
              <w:jc w:val="center"/>
              <w:rPr>
                <w:bCs/>
                <w:iCs/>
                <w:color w:val="000000" w:themeColor="text1"/>
              </w:rPr>
            </w:pPr>
            <w:r w:rsidRPr="00563885">
              <w:rPr>
                <w:bCs/>
                <w:iCs/>
                <w:color w:val="000000" w:themeColor="text1"/>
              </w:rPr>
              <w:t>1.0</w:t>
            </w:r>
            <w:r w:rsidR="001130D0" w:rsidRPr="00563885">
              <w:rPr>
                <w:bCs/>
                <w:iCs/>
                <w:color w:val="000000" w:themeColor="text1"/>
              </w:rPr>
              <w:t>4</w:t>
            </w:r>
          </w:p>
        </w:tc>
        <w:tc>
          <w:tcPr>
            <w:tcW w:w="1357" w:type="dxa"/>
            <w:tcBorders>
              <w:bottom w:val="single" w:sz="12" w:space="0" w:color="auto"/>
            </w:tcBorders>
          </w:tcPr>
          <w:p w14:paraId="27C42FD0" w14:textId="0DDB25FE" w:rsidR="002042FA" w:rsidRPr="00563885" w:rsidRDefault="002042FA" w:rsidP="00304DC7">
            <w:pPr>
              <w:spacing w:line="276" w:lineRule="auto"/>
              <w:jc w:val="center"/>
              <w:rPr>
                <w:bCs/>
                <w:iCs/>
                <w:color w:val="000000" w:themeColor="text1"/>
              </w:rPr>
            </w:pPr>
            <w:r w:rsidRPr="00563885">
              <w:rPr>
                <w:bCs/>
                <w:iCs/>
                <w:color w:val="000000" w:themeColor="text1"/>
              </w:rPr>
              <w:t>1.0</w:t>
            </w:r>
            <w:r w:rsidR="00160EB3" w:rsidRPr="00563885">
              <w:rPr>
                <w:bCs/>
                <w:iCs/>
                <w:color w:val="000000" w:themeColor="text1"/>
              </w:rPr>
              <w:t>4</w:t>
            </w:r>
          </w:p>
        </w:tc>
      </w:tr>
    </w:tbl>
    <w:p w14:paraId="1F6F48D0" w14:textId="5F4BD6EE" w:rsidR="002042FA" w:rsidRPr="00C24358" w:rsidRDefault="002042FA" w:rsidP="002042FA">
      <w:pPr>
        <w:ind w:right="198"/>
        <w:jc w:val="both"/>
        <w:rPr>
          <w:bCs/>
          <w:iCs/>
          <w:color w:val="000000" w:themeColor="text1"/>
          <w:sz w:val="20"/>
          <w:szCs w:val="20"/>
          <w:lang w:val="en-US"/>
        </w:rPr>
      </w:pPr>
      <w:r w:rsidRPr="00C24358">
        <w:rPr>
          <w:bCs/>
          <w:iCs/>
          <w:color w:val="000000" w:themeColor="text1"/>
          <w:sz w:val="20"/>
          <w:szCs w:val="20"/>
          <w:lang w:val="en-US"/>
        </w:rPr>
        <w:t>Abbreviation: CBCL = Child Behavior Checklist, BMI-SDS = Body Mass Index – Standard Deviation Scores; GVIF = Generalized variance inflation factors. GVIF</w:t>
      </w:r>
      <w:r w:rsidRPr="00C24358">
        <w:rPr>
          <w:bCs/>
          <w:iCs/>
          <w:color w:val="000000" w:themeColor="text1"/>
          <w:sz w:val="20"/>
          <w:szCs w:val="20"/>
          <w:vertAlign w:val="superscript"/>
          <w:lang w:val="en-US"/>
        </w:rPr>
        <w:t>1/</w:t>
      </w:r>
      <w:proofErr w:type="spellStart"/>
      <w:r w:rsidRPr="00C24358">
        <w:rPr>
          <w:bCs/>
          <w:iCs/>
          <w:color w:val="000000" w:themeColor="text1"/>
          <w:sz w:val="20"/>
          <w:szCs w:val="20"/>
          <w:vertAlign w:val="superscript"/>
          <w:lang w:val="en-US"/>
        </w:rPr>
        <w:t>df</w:t>
      </w:r>
      <w:proofErr w:type="spellEnd"/>
      <w:r w:rsidRPr="00C24358">
        <w:rPr>
          <w:bCs/>
          <w:iCs/>
          <w:color w:val="000000" w:themeColor="text1"/>
          <w:sz w:val="20"/>
          <w:szCs w:val="20"/>
          <w:lang w:val="en-US"/>
        </w:rPr>
        <w:t xml:space="preserve"> = squared adjusted GVIF.</w:t>
      </w:r>
      <w:r w:rsidR="007B4C81" w:rsidRPr="00C24358">
        <w:rPr>
          <w:bCs/>
          <w:iCs/>
          <w:color w:val="000000" w:themeColor="text1"/>
          <w:sz w:val="20"/>
          <w:szCs w:val="20"/>
          <w:vertAlign w:val="superscript"/>
          <w:lang w:val="en-US"/>
        </w:rPr>
        <w:t xml:space="preserve"> </w:t>
      </w:r>
      <w:r w:rsidRPr="00C24358">
        <w:rPr>
          <w:bCs/>
          <w:iCs/>
          <w:color w:val="000000" w:themeColor="text1"/>
          <w:sz w:val="20"/>
          <w:szCs w:val="20"/>
          <w:vertAlign w:val="superscript"/>
          <w:lang w:val="en-US"/>
        </w:rPr>
        <w:t>a</w:t>
      </w:r>
      <w:r w:rsidRPr="00C24358">
        <w:rPr>
          <w:bCs/>
          <w:iCs/>
          <w:color w:val="000000" w:themeColor="text1"/>
          <w:sz w:val="20"/>
          <w:szCs w:val="20"/>
          <w:lang w:val="en-US"/>
        </w:rPr>
        <w:t xml:space="preserve"> DHEA Level = </w:t>
      </w:r>
      <w:proofErr w:type="gramStart"/>
      <w:r w:rsidRPr="00C24358">
        <w:rPr>
          <w:bCs/>
          <w:iCs/>
          <w:color w:val="000000" w:themeColor="text1"/>
          <w:sz w:val="20"/>
          <w:szCs w:val="20"/>
          <w:lang w:val="en-US"/>
        </w:rPr>
        <w:t>log(</w:t>
      </w:r>
      <w:proofErr w:type="gramEnd"/>
      <w:r w:rsidRPr="00C24358">
        <w:rPr>
          <w:bCs/>
          <w:iCs/>
          <w:color w:val="000000" w:themeColor="text1"/>
          <w:sz w:val="20"/>
          <w:szCs w:val="20"/>
          <w:lang w:val="en-US"/>
        </w:rPr>
        <w:t>DHEA Mean of Baseline and 1-Year Follow-Up)</w:t>
      </w:r>
      <w:r w:rsidR="00563885" w:rsidRPr="00C24358">
        <w:rPr>
          <w:bCs/>
          <w:iCs/>
          <w:color w:val="000000" w:themeColor="text1"/>
          <w:sz w:val="20"/>
          <w:szCs w:val="20"/>
          <w:lang w:val="en-US"/>
        </w:rPr>
        <w:t>.</w:t>
      </w:r>
    </w:p>
    <w:p w14:paraId="0B491F18" w14:textId="77777777" w:rsidR="002042FA" w:rsidRDefault="002042FA" w:rsidP="002042FA">
      <w:pPr>
        <w:ind w:right="198"/>
        <w:jc w:val="both"/>
        <w:rPr>
          <w:bCs/>
          <w:iCs/>
          <w:color w:val="000000" w:themeColor="text1"/>
          <w:lang w:val="en-US"/>
        </w:rPr>
      </w:pPr>
    </w:p>
    <w:p w14:paraId="33722427" w14:textId="77777777" w:rsidR="00563885" w:rsidRDefault="00563885" w:rsidP="002042FA">
      <w:pPr>
        <w:ind w:right="198"/>
        <w:jc w:val="both"/>
        <w:rPr>
          <w:bCs/>
          <w:iCs/>
          <w:color w:val="000000" w:themeColor="text1"/>
          <w:lang w:val="en-US"/>
        </w:rPr>
      </w:pPr>
    </w:p>
    <w:p w14:paraId="774703D3" w14:textId="77777777" w:rsidR="00563885" w:rsidRPr="00C74B37" w:rsidRDefault="00563885" w:rsidP="002042FA">
      <w:pPr>
        <w:ind w:right="198"/>
        <w:jc w:val="both"/>
        <w:rPr>
          <w:bCs/>
          <w:iCs/>
          <w:color w:val="000000" w:themeColor="text1"/>
          <w:lang w:val="en-US"/>
        </w:rPr>
      </w:pPr>
    </w:p>
    <w:p w14:paraId="551E3CA1" w14:textId="5B2C1221" w:rsidR="002042FA" w:rsidRPr="00563885" w:rsidRDefault="002042FA" w:rsidP="00563885">
      <w:pPr>
        <w:spacing w:after="240"/>
        <w:ind w:right="198"/>
        <w:jc w:val="both"/>
        <w:rPr>
          <w:b/>
          <w:iCs/>
          <w:color w:val="000000" w:themeColor="text1"/>
          <w:lang w:val="en-US"/>
        </w:rPr>
      </w:pPr>
      <w:r w:rsidRPr="00C74B37">
        <w:rPr>
          <w:b/>
          <w:iCs/>
          <w:color w:val="000000" w:themeColor="text1"/>
          <w:lang w:val="en-US"/>
        </w:rPr>
        <w:t>Supplementary Table S</w:t>
      </w:r>
      <w:r w:rsidR="00D32529" w:rsidRPr="00C74B37">
        <w:rPr>
          <w:b/>
          <w:iCs/>
          <w:color w:val="000000" w:themeColor="text1"/>
          <w:lang w:val="en-US"/>
        </w:rPr>
        <w:t>6</w:t>
      </w:r>
      <w:r w:rsidRPr="00C74B37">
        <w:rPr>
          <w:b/>
          <w:iCs/>
          <w:color w:val="000000" w:themeColor="text1"/>
          <w:lang w:val="en-US"/>
        </w:rPr>
        <w:t xml:space="preserve">. Testing Multicollinearity in Females in DHEA at 3-Year </w:t>
      </w:r>
      <w:r w:rsidRPr="00563885">
        <w:rPr>
          <w:b/>
          <w:iCs/>
          <w:color w:val="000000" w:themeColor="text1"/>
          <w:lang w:val="en-US"/>
        </w:rPr>
        <w:t>Follow-Up.</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
        <w:gridCol w:w="2586"/>
        <w:gridCol w:w="1493"/>
        <w:gridCol w:w="1358"/>
        <w:gridCol w:w="1476"/>
        <w:gridCol w:w="1357"/>
      </w:tblGrid>
      <w:tr w:rsidR="004A695D" w:rsidRPr="00563885" w14:paraId="10E3C9CE" w14:textId="77777777" w:rsidTr="001B7A40">
        <w:trPr>
          <w:jc w:val="center"/>
        </w:trPr>
        <w:tc>
          <w:tcPr>
            <w:tcW w:w="3388" w:type="dxa"/>
            <w:gridSpan w:val="2"/>
            <w:tcBorders>
              <w:top w:val="single" w:sz="12" w:space="0" w:color="auto"/>
            </w:tcBorders>
            <w:vAlign w:val="bottom"/>
            <w:hideMark/>
          </w:tcPr>
          <w:p w14:paraId="0408BFE3" w14:textId="77777777" w:rsidR="002042FA" w:rsidRPr="00563885" w:rsidRDefault="002042FA" w:rsidP="00304DC7">
            <w:pPr>
              <w:spacing w:after="120"/>
              <w:rPr>
                <w:b/>
                <w:iCs/>
                <w:color w:val="000000" w:themeColor="text1"/>
                <w:lang w:val="en-US"/>
              </w:rPr>
            </w:pPr>
          </w:p>
        </w:tc>
        <w:tc>
          <w:tcPr>
            <w:tcW w:w="2851" w:type="dxa"/>
            <w:gridSpan w:val="2"/>
            <w:tcBorders>
              <w:top w:val="single" w:sz="12" w:space="0" w:color="auto"/>
            </w:tcBorders>
            <w:vAlign w:val="bottom"/>
            <w:hideMark/>
          </w:tcPr>
          <w:p w14:paraId="5EB6214F" w14:textId="77777777" w:rsidR="002042FA" w:rsidRPr="00563885" w:rsidRDefault="002042FA" w:rsidP="00304DC7">
            <w:pPr>
              <w:spacing w:after="120"/>
              <w:jc w:val="center"/>
              <w:rPr>
                <w:b/>
                <w:iCs/>
                <w:color w:val="000000" w:themeColor="text1"/>
              </w:rPr>
            </w:pPr>
            <w:r w:rsidRPr="00563885">
              <w:rPr>
                <w:b/>
                <w:iCs/>
                <w:color w:val="000000" w:themeColor="text1"/>
              </w:rPr>
              <w:t xml:space="preserve">CBCL </w:t>
            </w:r>
            <w:proofErr w:type="spellStart"/>
            <w:r w:rsidRPr="00563885">
              <w:rPr>
                <w:b/>
                <w:iCs/>
                <w:color w:val="000000" w:themeColor="text1"/>
              </w:rPr>
              <w:t>Externalizing</w:t>
            </w:r>
            <w:proofErr w:type="spellEnd"/>
          </w:p>
        </w:tc>
        <w:tc>
          <w:tcPr>
            <w:tcW w:w="2833" w:type="dxa"/>
            <w:gridSpan w:val="2"/>
            <w:tcBorders>
              <w:top w:val="single" w:sz="12" w:space="0" w:color="auto"/>
            </w:tcBorders>
            <w:vAlign w:val="bottom"/>
            <w:hideMark/>
          </w:tcPr>
          <w:p w14:paraId="0C28B63C" w14:textId="77777777" w:rsidR="002042FA" w:rsidRPr="00563885" w:rsidRDefault="002042FA" w:rsidP="00304DC7">
            <w:pPr>
              <w:spacing w:after="120"/>
              <w:jc w:val="center"/>
              <w:rPr>
                <w:b/>
                <w:iCs/>
                <w:color w:val="000000" w:themeColor="text1"/>
              </w:rPr>
            </w:pPr>
            <w:r w:rsidRPr="00563885">
              <w:rPr>
                <w:b/>
                <w:iCs/>
                <w:color w:val="000000" w:themeColor="text1"/>
              </w:rPr>
              <w:t xml:space="preserve">CBCL </w:t>
            </w:r>
            <w:proofErr w:type="spellStart"/>
            <w:r w:rsidRPr="00563885">
              <w:rPr>
                <w:b/>
                <w:iCs/>
                <w:color w:val="000000" w:themeColor="text1"/>
              </w:rPr>
              <w:t>Internalizing</w:t>
            </w:r>
            <w:proofErr w:type="spellEnd"/>
          </w:p>
        </w:tc>
      </w:tr>
      <w:tr w:rsidR="004A695D" w:rsidRPr="00563885" w14:paraId="48EE5ACE" w14:textId="77777777" w:rsidTr="001B7A40">
        <w:trPr>
          <w:jc w:val="center"/>
        </w:trPr>
        <w:tc>
          <w:tcPr>
            <w:tcW w:w="3388" w:type="dxa"/>
            <w:gridSpan w:val="2"/>
            <w:tcBorders>
              <w:bottom w:val="single" w:sz="12" w:space="0" w:color="auto"/>
            </w:tcBorders>
            <w:vAlign w:val="center"/>
            <w:hideMark/>
          </w:tcPr>
          <w:p w14:paraId="0DC1AB8C" w14:textId="77777777" w:rsidR="002042FA" w:rsidRPr="00563885" w:rsidRDefault="002042FA" w:rsidP="00304DC7">
            <w:pPr>
              <w:spacing w:after="120"/>
              <w:rPr>
                <w:b/>
                <w:iCs/>
                <w:color w:val="000000" w:themeColor="text1"/>
              </w:rPr>
            </w:pPr>
            <w:r w:rsidRPr="00563885">
              <w:rPr>
                <w:b/>
                <w:iCs/>
                <w:color w:val="000000" w:themeColor="text1"/>
              </w:rPr>
              <w:t>Variable</w:t>
            </w:r>
          </w:p>
        </w:tc>
        <w:tc>
          <w:tcPr>
            <w:tcW w:w="1493" w:type="dxa"/>
            <w:tcBorders>
              <w:bottom w:val="single" w:sz="12" w:space="0" w:color="auto"/>
            </w:tcBorders>
            <w:vAlign w:val="center"/>
          </w:tcPr>
          <w:p w14:paraId="59DEC6D1" w14:textId="77777777" w:rsidR="002042FA" w:rsidRPr="00563885" w:rsidRDefault="002042FA" w:rsidP="00304DC7">
            <w:pPr>
              <w:spacing w:after="120"/>
              <w:jc w:val="center"/>
              <w:rPr>
                <w:bCs/>
                <w:iCs/>
                <w:color w:val="000000" w:themeColor="text1"/>
              </w:rPr>
            </w:pPr>
            <w:r w:rsidRPr="00563885">
              <w:rPr>
                <w:bCs/>
                <w:iCs/>
                <w:color w:val="000000" w:themeColor="text1"/>
              </w:rPr>
              <w:t>GVIF</w:t>
            </w:r>
          </w:p>
        </w:tc>
        <w:tc>
          <w:tcPr>
            <w:tcW w:w="1358" w:type="dxa"/>
            <w:tcBorders>
              <w:bottom w:val="single" w:sz="12" w:space="0" w:color="auto"/>
            </w:tcBorders>
          </w:tcPr>
          <w:p w14:paraId="527E192A" w14:textId="77777777" w:rsidR="002042FA" w:rsidRPr="00563885" w:rsidRDefault="002042FA" w:rsidP="00304DC7">
            <w:pPr>
              <w:spacing w:after="120"/>
              <w:jc w:val="center"/>
              <w:rPr>
                <w:bCs/>
                <w:iCs/>
                <w:color w:val="000000" w:themeColor="text1"/>
              </w:rPr>
            </w:pPr>
            <w:r w:rsidRPr="00563885">
              <w:rPr>
                <w:bCs/>
                <w:iCs/>
                <w:color w:val="000000" w:themeColor="text1"/>
              </w:rPr>
              <w:t>GVIF</w:t>
            </w:r>
            <w:r w:rsidRPr="00563885">
              <w:rPr>
                <w:bCs/>
                <w:iCs/>
                <w:color w:val="000000" w:themeColor="text1"/>
                <w:vertAlign w:val="superscript"/>
              </w:rPr>
              <w:t>1/</w:t>
            </w:r>
            <w:proofErr w:type="spellStart"/>
            <w:r w:rsidRPr="00563885">
              <w:rPr>
                <w:bCs/>
                <w:iCs/>
                <w:color w:val="000000" w:themeColor="text1"/>
                <w:vertAlign w:val="superscript"/>
              </w:rPr>
              <w:t>df</w:t>
            </w:r>
            <w:proofErr w:type="spellEnd"/>
          </w:p>
        </w:tc>
        <w:tc>
          <w:tcPr>
            <w:tcW w:w="1476" w:type="dxa"/>
            <w:tcBorders>
              <w:bottom w:val="single" w:sz="12" w:space="0" w:color="auto"/>
            </w:tcBorders>
            <w:vAlign w:val="center"/>
          </w:tcPr>
          <w:p w14:paraId="4A9846E9" w14:textId="77777777" w:rsidR="002042FA" w:rsidRPr="00563885" w:rsidRDefault="002042FA" w:rsidP="00304DC7">
            <w:pPr>
              <w:spacing w:after="120"/>
              <w:jc w:val="center"/>
              <w:rPr>
                <w:bCs/>
                <w:iCs/>
                <w:color w:val="000000" w:themeColor="text1"/>
              </w:rPr>
            </w:pPr>
            <w:r w:rsidRPr="00563885">
              <w:rPr>
                <w:bCs/>
                <w:iCs/>
                <w:color w:val="000000" w:themeColor="text1"/>
              </w:rPr>
              <w:t>GVIF</w:t>
            </w:r>
          </w:p>
        </w:tc>
        <w:tc>
          <w:tcPr>
            <w:tcW w:w="1357" w:type="dxa"/>
            <w:tcBorders>
              <w:bottom w:val="single" w:sz="12" w:space="0" w:color="auto"/>
            </w:tcBorders>
          </w:tcPr>
          <w:p w14:paraId="4EE52CA3" w14:textId="77777777" w:rsidR="002042FA" w:rsidRPr="00563885" w:rsidRDefault="002042FA" w:rsidP="00304DC7">
            <w:pPr>
              <w:spacing w:after="120"/>
              <w:jc w:val="center"/>
              <w:rPr>
                <w:bCs/>
                <w:iCs/>
                <w:color w:val="000000" w:themeColor="text1"/>
              </w:rPr>
            </w:pPr>
            <w:r w:rsidRPr="00563885">
              <w:rPr>
                <w:bCs/>
                <w:iCs/>
                <w:color w:val="000000" w:themeColor="text1"/>
              </w:rPr>
              <w:t>GVIF</w:t>
            </w:r>
            <w:r w:rsidRPr="00563885">
              <w:rPr>
                <w:bCs/>
                <w:iCs/>
                <w:color w:val="000000" w:themeColor="text1"/>
                <w:vertAlign w:val="superscript"/>
              </w:rPr>
              <w:t>1/</w:t>
            </w:r>
            <w:proofErr w:type="spellStart"/>
            <w:r w:rsidRPr="00563885">
              <w:rPr>
                <w:bCs/>
                <w:iCs/>
                <w:color w:val="000000" w:themeColor="text1"/>
                <w:vertAlign w:val="superscript"/>
              </w:rPr>
              <w:t>df</w:t>
            </w:r>
            <w:proofErr w:type="spellEnd"/>
          </w:p>
        </w:tc>
      </w:tr>
      <w:tr w:rsidR="004A695D" w:rsidRPr="00563885" w14:paraId="1399000D" w14:textId="77777777" w:rsidTr="001B7A40">
        <w:trPr>
          <w:jc w:val="center"/>
        </w:trPr>
        <w:tc>
          <w:tcPr>
            <w:tcW w:w="802" w:type="dxa"/>
            <w:tcBorders>
              <w:top w:val="single" w:sz="12" w:space="0" w:color="auto"/>
            </w:tcBorders>
            <w:vAlign w:val="center"/>
          </w:tcPr>
          <w:p w14:paraId="7B1E78C2" w14:textId="77777777" w:rsidR="002042FA" w:rsidRPr="00563885" w:rsidRDefault="002042FA" w:rsidP="00304DC7">
            <w:pPr>
              <w:spacing w:line="276" w:lineRule="auto"/>
              <w:rPr>
                <w:bCs/>
                <w:iCs/>
                <w:color w:val="000000" w:themeColor="text1"/>
              </w:rPr>
            </w:pPr>
          </w:p>
        </w:tc>
        <w:tc>
          <w:tcPr>
            <w:tcW w:w="2586" w:type="dxa"/>
            <w:tcBorders>
              <w:top w:val="single" w:sz="12" w:space="0" w:color="auto"/>
            </w:tcBorders>
            <w:vAlign w:val="center"/>
            <w:hideMark/>
          </w:tcPr>
          <w:p w14:paraId="5B0BA834" w14:textId="77777777" w:rsidR="002042FA" w:rsidRPr="00563885" w:rsidRDefault="002042FA" w:rsidP="00304DC7">
            <w:pPr>
              <w:spacing w:line="276" w:lineRule="auto"/>
              <w:jc w:val="center"/>
              <w:rPr>
                <w:bCs/>
                <w:iCs/>
                <w:color w:val="000000" w:themeColor="text1"/>
              </w:rPr>
            </w:pPr>
            <w:proofErr w:type="gramStart"/>
            <w:r w:rsidRPr="00563885">
              <w:rPr>
                <w:bCs/>
                <w:iCs/>
                <w:color w:val="000000" w:themeColor="text1"/>
              </w:rPr>
              <w:t>DHEA Level</w:t>
            </w:r>
            <w:proofErr w:type="gramEnd"/>
            <w:r w:rsidRPr="00563885">
              <w:rPr>
                <w:bCs/>
                <w:iCs/>
                <w:color w:val="000000" w:themeColor="text1"/>
              </w:rPr>
              <w:t xml:space="preserve"> </w:t>
            </w:r>
            <w:r w:rsidRPr="00563885">
              <w:rPr>
                <w:bCs/>
                <w:iCs/>
                <w:color w:val="000000" w:themeColor="text1"/>
                <w:vertAlign w:val="superscript"/>
              </w:rPr>
              <w:t>a</w:t>
            </w:r>
          </w:p>
        </w:tc>
        <w:tc>
          <w:tcPr>
            <w:tcW w:w="1493" w:type="dxa"/>
            <w:tcBorders>
              <w:top w:val="single" w:sz="12" w:space="0" w:color="auto"/>
            </w:tcBorders>
            <w:vAlign w:val="center"/>
          </w:tcPr>
          <w:p w14:paraId="6940CB26" w14:textId="2B4D2876" w:rsidR="002042FA" w:rsidRPr="00563885" w:rsidRDefault="002042FA" w:rsidP="00304DC7">
            <w:pPr>
              <w:spacing w:line="276" w:lineRule="auto"/>
              <w:jc w:val="center"/>
              <w:rPr>
                <w:bCs/>
                <w:iCs/>
                <w:color w:val="000000" w:themeColor="text1"/>
              </w:rPr>
            </w:pPr>
            <w:r w:rsidRPr="00563885">
              <w:rPr>
                <w:bCs/>
                <w:iCs/>
                <w:color w:val="000000" w:themeColor="text1"/>
              </w:rPr>
              <w:t>1.</w:t>
            </w:r>
            <w:r w:rsidR="00642E69" w:rsidRPr="00563885">
              <w:rPr>
                <w:bCs/>
                <w:iCs/>
                <w:color w:val="000000" w:themeColor="text1"/>
              </w:rPr>
              <w:t>18</w:t>
            </w:r>
          </w:p>
        </w:tc>
        <w:tc>
          <w:tcPr>
            <w:tcW w:w="1358" w:type="dxa"/>
            <w:tcBorders>
              <w:top w:val="single" w:sz="12" w:space="0" w:color="auto"/>
            </w:tcBorders>
            <w:vAlign w:val="center"/>
          </w:tcPr>
          <w:p w14:paraId="75BE5F19" w14:textId="4A1610A2" w:rsidR="002042FA" w:rsidRPr="00563885" w:rsidRDefault="002042FA" w:rsidP="00304DC7">
            <w:pPr>
              <w:spacing w:line="276" w:lineRule="auto"/>
              <w:jc w:val="center"/>
              <w:rPr>
                <w:bCs/>
                <w:iCs/>
                <w:color w:val="000000" w:themeColor="text1"/>
              </w:rPr>
            </w:pPr>
            <w:r w:rsidRPr="00563885">
              <w:rPr>
                <w:bCs/>
                <w:iCs/>
                <w:color w:val="000000" w:themeColor="text1"/>
              </w:rPr>
              <w:t>1.</w:t>
            </w:r>
            <w:r w:rsidR="00D827DD" w:rsidRPr="00563885">
              <w:rPr>
                <w:bCs/>
                <w:iCs/>
                <w:color w:val="000000" w:themeColor="text1"/>
              </w:rPr>
              <w:t>18</w:t>
            </w:r>
          </w:p>
        </w:tc>
        <w:tc>
          <w:tcPr>
            <w:tcW w:w="1476" w:type="dxa"/>
            <w:tcBorders>
              <w:top w:val="single" w:sz="12" w:space="0" w:color="auto"/>
            </w:tcBorders>
            <w:hideMark/>
          </w:tcPr>
          <w:p w14:paraId="23532A4F" w14:textId="4B88E18E" w:rsidR="002042FA" w:rsidRPr="00563885" w:rsidRDefault="002042FA" w:rsidP="00304DC7">
            <w:pPr>
              <w:spacing w:line="276" w:lineRule="auto"/>
              <w:jc w:val="center"/>
              <w:rPr>
                <w:bCs/>
                <w:iCs/>
                <w:color w:val="000000" w:themeColor="text1"/>
              </w:rPr>
            </w:pPr>
            <w:r w:rsidRPr="00563885">
              <w:rPr>
                <w:bCs/>
                <w:iCs/>
                <w:color w:val="000000" w:themeColor="text1"/>
              </w:rPr>
              <w:t>1.</w:t>
            </w:r>
            <w:r w:rsidR="00160EB3" w:rsidRPr="00563885">
              <w:rPr>
                <w:bCs/>
                <w:iCs/>
                <w:color w:val="000000" w:themeColor="text1"/>
              </w:rPr>
              <w:t>18</w:t>
            </w:r>
          </w:p>
        </w:tc>
        <w:tc>
          <w:tcPr>
            <w:tcW w:w="1357" w:type="dxa"/>
            <w:tcBorders>
              <w:top w:val="single" w:sz="12" w:space="0" w:color="auto"/>
            </w:tcBorders>
          </w:tcPr>
          <w:p w14:paraId="488AE5A6" w14:textId="5D41E218" w:rsidR="002042FA" w:rsidRPr="00563885" w:rsidRDefault="002042FA" w:rsidP="00304DC7">
            <w:pPr>
              <w:spacing w:line="276" w:lineRule="auto"/>
              <w:jc w:val="center"/>
              <w:rPr>
                <w:bCs/>
                <w:iCs/>
                <w:color w:val="000000" w:themeColor="text1"/>
              </w:rPr>
            </w:pPr>
            <w:r w:rsidRPr="00563885">
              <w:rPr>
                <w:bCs/>
                <w:iCs/>
                <w:color w:val="000000" w:themeColor="text1"/>
              </w:rPr>
              <w:t>1.</w:t>
            </w:r>
            <w:r w:rsidR="00C5733C" w:rsidRPr="00563885">
              <w:rPr>
                <w:bCs/>
                <w:iCs/>
                <w:color w:val="000000" w:themeColor="text1"/>
              </w:rPr>
              <w:t>18</w:t>
            </w:r>
          </w:p>
        </w:tc>
      </w:tr>
      <w:tr w:rsidR="004A695D" w:rsidRPr="00563885" w14:paraId="76EDA843" w14:textId="77777777" w:rsidTr="00304DC7">
        <w:trPr>
          <w:jc w:val="center"/>
        </w:trPr>
        <w:tc>
          <w:tcPr>
            <w:tcW w:w="802" w:type="dxa"/>
            <w:vAlign w:val="center"/>
          </w:tcPr>
          <w:p w14:paraId="6FA3B807" w14:textId="77777777" w:rsidR="002042FA" w:rsidRPr="00563885" w:rsidRDefault="002042FA" w:rsidP="00304DC7">
            <w:pPr>
              <w:spacing w:line="276" w:lineRule="auto"/>
              <w:rPr>
                <w:bCs/>
                <w:iCs/>
                <w:color w:val="000000" w:themeColor="text1"/>
              </w:rPr>
            </w:pPr>
          </w:p>
        </w:tc>
        <w:tc>
          <w:tcPr>
            <w:tcW w:w="2586" w:type="dxa"/>
            <w:vAlign w:val="center"/>
            <w:hideMark/>
          </w:tcPr>
          <w:p w14:paraId="76D7E56B" w14:textId="77777777" w:rsidR="002042FA" w:rsidRPr="00563885" w:rsidRDefault="002042FA" w:rsidP="00304DC7">
            <w:pPr>
              <w:spacing w:line="276" w:lineRule="auto"/>
              <w:jc w:val="center"/>
              <w:rPr>
                <w:bCs/>
                <w:iCs/>
                <w:color w:val="000000" w:themeColor="text1"/>
              </w:rPr>
            </w:pPr>
            <w:r w:rsidRPr="00563885">
              <w:rPr>
                <w:bCs/>
                <w:iCs/>
                <w:color w:val="000000" w:themeColor="text1"/>
              </w:rPr>
              <w:t>Age</w:t>
            </w:r>
          </w:p>
        </w:tc>
        <w:tc>
          <w:tcPr>
            <w:tcW w:w="1493" w:type="dxa"/>
            <w:vAlign w:val="center"/>
          </w:tcPr>
          <w:p w14:paraId="538923E5" w14:textId="438BA6EF" w:rsidR="002042FA" w:rsidRPr="00563885" w:rsidRDefault="002042FA" w:rsidP="00304DC7">
            <w:pPr>
              <w:spacing w:line="276" w:lineRule="auto"/>
              <w:jc w:val="center"/>
              <w:rPr>
                <w:bCs/>
                <w:iCs/>
                <w:color w:val="000000" w:themeColor="text1"/>
              </w:rPr>
            </w:pPr>
            <w:r w:rsidRPr="00563885">
              <w:rPr>
                <w:bCs/>
                <w:iCs/>
                <w:color w:val="000000" w:themeColor="text1"/>
              </w:rPr>
              <w:t>1.1</w:t>
            </w:r>
            <w:r w:rsidR="00D827DD" w:rsidRPr="00563885">
              <w:rPr>
                <w:bCs/>
                <w:iCs/>
                <w:color w:val="000000" w:themeColor="text1"/>
              </w:rPr>
              <w:t>0</w:t>
            </w:r>
          </w:p>
        </w:tc>
        <w:tc>
          <w:tcPr>
            <w:tcW w:w="1358" w:type="dxa"/>
            <w:vAlign w:val="center"/>
          </w:tcPr>
          <w:p w14:paraId="4F32E2EE" w14:textId="5F8FEE19" w:rsidR="002042FA" w:rsidRPr="00563885" w:rsidRDefault="002042FA" w:rsidP="00304DC7">
            <w:pPr>
              <w:spacing w:line="276" w:lineRule="auto"/>
              <w:jc w:val="center"/>
              <w:rPr>
                <w:bCs/>
                <w:iCs/>
                <w:color w:val="000000" w:themeColor="text1"/>
              </w:rPr>
            </w:pPr>
            <w:r w:rsidRPr="00563885">
              <w:rPr>
                <w:bCs/>
                <w:iCs/>
                <w:color w:val="000000" w:themeColor="text1"/>
              </w:rPr>
              <w:t>1.1</w:t>
            </w:r>
            <w:r w:rsidR="00D827DD" w:rsidRPr="00563885">
              <w:rPr>
                <w:bCs/>
                <w:iCs/>
                <w:color w:val="000000" w:themeColor="text1"/>
              </w:rPr>
              <w:t>0</w:t>
            </w:r>
          </w:p>
        </w:tc>
        <w:tc>
          <w:tcPr>
            <w:tcW w:w="1476" w:type="dxa"/>
            <w:hideMark/>
          </w:tcPr>
          <w:p w14:paraId="6E389D06" w14:textId="2FAE15AA" w:rsidR="002042FA" w:rsidRPr="00563885" w:rsidRDefault="002042FA" w:rsidP="00304DC7">
            <w:pPr>
              <w:spacing w:line="276" w:lineRule="auto"/>
              <w:jc w:val="center"/>
              <w:rPr>
                <w:bCs/>
                <w:iCs/>
                <w:color w:val="000000" w:themeColor="text1"/>
              </w:rPr>
            </w:pPr>
            <w:r w:rsidRPr="00563885">
              <w:rPr>
                <w:bCs/>
                <w:iCs/>
                <w:color w:val="000000" w:themeColor="text1"/>
              </w:rPr>
              <w:t>1.1</w:t>
            </w:r>
            <w:r w:rsidR="00160EB3" w:rsidRPr="00563885">
              <w:rPr>
                <w:bCs/>
                <w:iCs/>
                <w:color w:val="000000" w:themeColor="text1"/>
              </w:rPr>
              <w:t>0</w:t>
            </w:r>
          </w:p>
        </w:tc>
        <w:tc>
          <w:tcPr>
            <w:tcW w:w="1357" w:type="dxa"/>
          </w:tcPr>
          <w:p w14:paraId="0CECE3D9" w14:textId="4481F9C4" w:rsidR="002042FA" w:rsidRPr="00563885" w:rsidRDefault="002042FA" w:rsidP="00304DC7">
            <w:pPr>
              <w:spacing w:line="276" w:lineRule="auto"/>
              <w:jc w:val="center"/>
              <w:rPr>
                <w:bCs/>
                <w:iCs/>
                <w:color w:val="000000" w:themeColor="text1"/>
              </w:rPr>
            </w:pPr>
            <w:r w:rsidRPr="00563885">
              <w:rPr>
                <w:bCs/>
                <w:iCs/>
                <w:color w:val="000000" w:themeColor="text1"/>
              </w:rPr>
              <w:t>1.1</w:t>
            </w:r>
            <w:r w:rsidR="00C5733C" w:rsidRPr="00563885">
              <w:rPr>
                <w:bCs/>
                <w:iCs/>
                <w:color w:val="000000" w:themeColor="text1"/>
              </w:rPr>
              <w:t>0</w:t>
            </w:r>
          </w:p>
        </w:tc>
      </w:tr>
      <w:tr w:rsidR="004A695D" w:rsidRPr="00563885" w14:paraId="3347711E" w14:textId="77777777" w:rsidTr="001B7A40">
        <w:trPr>
          <w:jc w:val="center"/>
        </w:trPr>
        <w:tc>
          <w:tcPr>
            <w:tcW w:w="802" w:type="dxa"/>
            <w:vAlign w:val="center"/>
          </w:tcPr>
          <w:p w14:paraId="165D0788" w14:textId="77777777" w:rsidR="002042FA" w:rsidRPr="00563885" w:rsidRDefault="002042FA" w:rsidP="00304DC7">
            <w:pPr>
              <w:spacing w:line="276" w:lineRule="auto"/>
              <w:rPr>
                <w:bCs/>
                <w:iCs/>
                <w:color w:val="000000" w:themeColor="text1"/>
              </w:rPr>
            </w:pPr>
          </w:p>
        </w:tc>
        <w:tc>
          <w:tcPr>
            <w:tcW w:w="2586" w:type="dxa"/>
            <w:vAlign w:val="center"/>
            <w:hideMark/>
          </w:tcPr>
          <w:p w14:paraId="09F6A32F" w14:textId="77777777" w:rsidR="002042FA" w:rsidRPr="00563885" w:rsidRDefault="002042FA" w:rsidP="00304DC7">
            <w:pPr>
              <w:spacing w:line="276" w:lineRule="auto"/>
              <w:jc w:val="center"/>
              <w:rPr>
                <w:bCs/>
                <w:iCs/>
                <w:color w:val="000000" w:themeColor="text1"/>
              </w:rPr>
            </w:pPr>
            <w:proofErr w:type="spellStart"/>
            <w:r w:rsidRPr="00563885">
              <w:rPr>
                <w:bCs/>
                <w:iCs/>
                <w:color w:val="000000" w:themeColor="text1"/>
              </w:rPr>
              <w:t>Race</w:t>
            </w:r>
            <w:proofErr w:type="spellEnd"/>
            <w:r w:rsidRPr="00563885">
              <w:rPr>
                <w:bCs/>
                <w:iCs/>
                <w:color w:val="000000" w:themeColor="text1"/>
              </w:rPr>
              <w:t>/</w:t>
            </w:r>
            <w:proofErr w:type="spellStart"/>
            <w:r w:rsidRPr="00563885">
              <w:rPr>
                <w:bCs/>
                <w:iCs/>
                <w:color w:val="000000" w:themeColor="text1"/>
              </w:rPr>
              <w:t>Ethnicity</w:t>
            </w:r>
            <w:proofErr w:type="spellEnd"/>
          </w:p>
        </w:tc>
        <w:tc>
          <w:tcPr>
            <w:tcW w:w="1493" w:type="dxa"/>
            <w:vAlign w:val="center"/>
          </w:tcPr>
          <w:p w14:paraId="55DEED15" w14:textId="4957BA55" w:rsidR="002042FA" w:rsidRPr="00563885" w:rsidRDefault="002042FA" w:rsidP="00304DC7">
            <w:pPr>
              <w:spacing w:line="276" w:lineRule="auto"/>
              <w:jc w:val="center"/>
              <w:rPr>
                <w:bCs/>
                <w:iCs/>
                <w:color w:val="000000" w:themeColor="text1"/>
              </w:rPr>
            </w:pPr>
            <w:r w:rsidRPr="00563885">
              <w:rPr>
                <w:bCs/>
                <w:iCs/>
                <w:color w:val="000000" w:themeColor="text1"/>
              </w:rPr>
              <w:t>1.</w:t>
            </w:r>
            <w:r w:rsidR="00D827DD" w:rsidRPr="00563885">
              <w:rPr>
                <w:bCs/>
                <w:iCs/>
                <w:color w:val="000000" w:themeColor="text1"/>
              </w:rPr>
              <w:t>13</w:t>
            </w:r>
          </w:p>
        </w:tc>
        <w:tc>
          <w:tcPr>
            <w:tcW w:w="1358" w:type="dxa"/>
            <w:vAlign w:val="center"/>
          </w:tcPr>
          <w:p w14:paraId="643A2282" w14:textId="45941875" w:rsidR="002042FA" w:rsidRPr="00563885" w:rsidRDefault="002042FA" w:rsidP="00304DC7">
            <w:pPr>
              <w:spacing w:line="276" w:lineRule="auto"/>
              <w:jc w:val="center"/>
              <w:rPr>
                <w:bCs/>
                <w:iCs/>
                <w:color w:val="000000" w:themeColor="text1"/>
              </w:rPr>
            </w:pPr>
            <w:r w:rsidRPr="00563885">
              <w:rPr>
                <w:bCs/>
                <w:iCs/>
                <w:color w:val="000000" w:themeColor="text1"/>
              </w:rPr>
              <w:t>1.0</w:t>
            </w:r>
            <w:r w:rsidR="00D827DD" w:rsidRPr="00563885">
              <w:rPr>
                <w:bCs/>
                <w:iCs/>
                <w:color w:val="000000" w:themeColor="text1"/>
              </w:rPr>
              <w:t>3</w:t>
            </w:r>
          </w:p>
        </w:tc>
        <w:tc>
          <w:tcPr>
            <w:tcW w:w="1476" w:type="dxa"/>
            <w:hideMark/>
          </w:tcPr>
          <w:p w14:paraId="254AB3F0" w14:textId="5D7B2894" w:rsidR="002042FA" w:rsidRPr="00563885" w:rsidRDefault="002042FA" w:rsidP="00304DC7">
            <w:pPr>
              <w:spacing w:line="276" w:lineRule="auto"/>
              <w:jc w:val="center"/>
              <w:rPr>
                <w:bCs/>
                <w:iCs/>
                <w:color w:val="000000" w:themeColor="text1"/>
              </w:rPr>
            </w:pPr>
            <w:r w:rsidRPr="00563885">
              <w:rPr>
                <w:bCs/>
                <w:iCs/>
                <w:color w:val="000000" w:themeColor="text1"/>
              </w:rPr>
              <w:t>1.</w:t>
            </w:r>
            <w:r w:rsidR="00C5733C" w:rsidRPr="00563885">
              <w:rPr>
                <w:bCs/>
                <w:iCs/>
                <w:color w:val="000000" w:themeColor="text1"/>
              </w:rPr>
              <w:t>13</w:t>
            </w:r>
          </w:p>
        </w:tc>
        <w:tc>
          <w:tcPr>
            <w:tcW w:w="1357" w:type="dxa"/>
          </w:tcPr>
          <w:p w14:paraId="3DE5C871" w14:textId="58D09B11" w:rsidR="002042FA" w:rsidRPr="00563885" w:rsidRDefault="002042FA" w:rsidP="00304DC7">
            <w:pPr>
              <w:spacing w:line="276" w:lineRule="auto"/>
              <w:jc w:val="center"/>
              <w:rPr>
                <w:bCs/>
                <w:iCs/>
                <w:color w:val="000000" w:themeColor="text1"/>
              </w:rPr>
            </w:pPr>
            <w:r w:rsidRPr="00563885">
              <w:rPr>
                <w:bCs/>
                <w:iCs/>
                <w:color w:val="000000" w:themeColor="text1"/>
              </w:rPr>
              <w:t>1.0</w:t>
            </w:r>
            <w:r w:rsidR="00C6319F" w:rsidRPr="00563885">
              <w:rPr>
                <w:bCs/>
                <w:iCs/>
                <w:color w:val="000000" w:themeColor="text1"/>
              </w:rPr>
              <w:t>3</w:t>
            </w:r>
          </w:p>
        </w:tc>
      </w:tr>
      <w:tr w:rsidR="004A695D" w:rsidRPr="00563885" w14:paraId="71D1D2E0" w14:textId="77777777" w:rsidTr="001B7A40">
        <w:trPr>
          <w:jc w:val="center"/>
        </w:trPr>
        <w:tc>
          <w:tcPr>
            <w:tcW w:w="802" w:type="dxa"/>
            <w:vAlign w:val="center"/>
          </w:tcPr>
          <w:p w14:paraId="56CB4C1C" w14:textId="77777777" w:rsidR="002042FA" w:rsidRPr="00563885" w:rsidRDefault="002042FA" w:rsidP="00304DC7">
            <w:pPr>
              <w:spacing w:line="276" w:lineRule="auto"/>
              <w:rPr>
                <w:bCs/>
                <w:iCs/>
                <w:color w:val="000000" w:themeColor="text1"/>
              </w:rPr>
            </w:pPr>
          </w:p>
        </w:tc>
        <w:tc>
          <w:tcPr>
            <w:tcW w:w="2586" w:type="dxa"/>
            <w:vAlign w:val="center"/>
            <w:hideMark/>
          </w:tcPr>
          <w:p w14:paraId="5033C190" w14:textId="77777777" w:rsidR="002042FA" w:rsidRPr="00563885" w:rsidRDefault="002042FA" w:rsidP="00304DC7">
            <w:pPr>
              <w:spacing w:line="276" w:lineRule="auto"/>
              <w:jc w:val="center"/>
              <w:rPr>
                <w:bCs/>
                <w:iCs/>
                <w:color w:val="000000" w:themeColor="text1"/>
              </w:rPr>
            </w:pPr>
            <w:r w:rsidRPr="00563885">
              <w:rPr>
                <w:bCs/>
                <w:iCs/>
                <w:color w:val="000000" w:themeColor="text1"/>
              </w:rPr>
              <w:t xml:space="preserve">BMI-SDS at </w:t>
            </w:r>
            <w:proofErr w:type="spellStart"/>
            <w:r w:rsidRPr="00563885">
              <w:rPr>
                <w:bCs/>
                <w:iCs/>
                <w:color w:val="000000" w:themeColor="text1"/>
              </w:rPr>
              <w:t>baseline</w:t>
            </w:r>
            <w:proofErr w:type="spellEnd"/>
          </w:p>
        </w:tc>
        <w:tc>
          <w:tcPr>
            <w:tcW w:w="1493" w:type="dxa"/>
            <w:vAlign w:val="center"/>
          </w:tcPr>
          <w:p w14:paraId="6C9580A9" w14:textId="55D9CB31" w:rsidR="002042FA" w:rsidRPr="00563885" w:rsidRDefault="002042FA" w:rsidP="00304DC7">
            <w:pPr>
              <w:spacing w:line="276" w:lineRule="auto"/>
              <w:jc w:val="center"/>
              <w:rPr>
                <w:bCs/>
                <w:iCs/>
                <w:color w:val="000000" w:themeColor="text1"/>
              </w:rPr>
            </w:pPr>
            <w:r w:rsidRPr="00563885">
              <w:rPr>
                <w:bCs/>
                <w:iCs/>
                <w:color w:val="000000" w:themeColor="text1"/>
              </w:rPr>
              <w:t>1.</w:t>
            </w:r>
            <w:r w:rsidR="00D827DD" w:rsidRPr="00563885">
              <w:rPr>
                <w:bCs/>
                <w:iCs/>
                <w:color w:val="000000" w:themeColor="text1"/>
              </w:rPr>
              <w:t>13</w:t>
            </w:r>
          </w:p>
        </w:tc>
        <w:tc>
          <w:tcPr>
            <w:tcW w:w="1358" w:type="dxa"/>
            <w:vAlign w:val="center"/>
          </w:tcPr>
          <w:p w14:paraId="3E75BAF2" w14:textId="1F5505D9" w:rsidR="002042FA" w:rsidRPr="00563885" w:rsidRDefault="002042FA" w:rsidP="00304DC7">
            <w:pPr>
              <w:spacing w:line="276" w:lineRule="auto"/>
              <w:jc w:val="center"/>
              <w:rPr>
                <w:bCs/>
                <w:iCs/>
                <w:color w:val="000000" w:themeColor="text1"/>
              </w:rPr>
            </w:pPr>
            <w:r w:rsidRPr="00563885">
              <w:rPr>
                <w:bCs/>
                <w:iCs/>
                <w:color w:val="000000" w:themeColor="text1"/>
              </w:rPr>
              <w:t>1.</w:t>
            </w:r>
            <w:r w:rsidR="00DB0883" w:rsidRPr="00563885">
              <w:rPr>
                <w:bCs/>
                <w:iCs/>
                <w:color w:val="000000" w:themeColor="text1"/>
              </w:rPr>
              <w:t>13</w:t>
            </w:r>
          </w:p>
        </w:tc>
        <w:tc>
          <w:tcPr>
            <w:tcW w:w="1476" w:type="dxa"/>
            <w:hideMark/>
          </w:tcPr>
          <w:p w14:paraId="4591B0CD" w14:textId="1BCE10A7" w:rsidR="002042FA" w:rsidRPr="00563885" w:rsidRDefault="002042FA" w:rsidP="00304DC7">
            <w:pPr>
              <w:spacing w:line="276" w:lineRule="auto"/>
              <w:jc w:val="center"/>
              <w:rPr>
                <w:bCs/>
                <w:iCs/>
                <w:color w:val="000000" w:themeColor="text1"/>
              </w:rPr>
            </w:pPr>
            <w:r w:rsidRPr="00563885">
              <w:rPr>
                <w:bCs/>
                <w:iCs/>
                <w:color w:val="000000" w:themeColor="text1"/>
              </w:rPr>
              <w:t>1.</w:t>
            </w:r>
            <w:r w:rsidR="00C5733C" w:rsidRPr="00563885">
              <w:rPr>
                <w:bCs/>
                <w:iCs/>
                <w:color w:val="000000" w:themeColor="text1"/>
              </w:rPr>
              <w:t>13</w:t>
            </w:r>
          </w:p>
        </w:tc>
        <w:tc>
          <w:tcPr>
            <w:tcW w:w="1357" w:type="dxa"/>
          </w:tcPr>
          <w:p w14:paraId="01388EFB" w14:textId="4B61A0B2" w:rsidR="002042FA" w:rsidRPr="00563885" w:rsidRDefault="002042FA" w:rsidP="00304DC7">
            <w:pPr>
              <w:spacing w:line="276" w:lineRule="auto"/>
              <w:jc w:val="center"/>
              <w:rPr>
                <w:bCs/>
                <w:iCs/>
                <w:color w:val="000000" w:themeColor="text1"/>
              </w:rPr>
            </w:pPr>
            <w:r w:rsidRPr="00563885">
              <w:rPr>
                <w:bCs/>
                <w:iCs/>
                <w:color w:val="000000" w:themeColor="text1"/>
              </w:rPr>
              <w:t>1.</w:t>
            </w:r>
            <w:r w:rsidR="00C6319F" w:rsidRPr="00563885">
              <w:rPr>
                <w:bCs/>
                <w:iCs/>
                <w:color w:val="000000" w:themeColor="text1"/>
              </w:rPr>
              <w:t>13</w:t>
            </w:r>
          </w:p>
        </w:tc>
      </w:tr>
      <w:tr w:rsidR="004A695D" w:rsidRPr="00563885" w14:paraId="3B1D8E71" w14:textId="77777777" w:rsidTr="001B7A40">
        <w:trPr>
          <w:jc w:val="center"/>
        </w:trPr>
        <w:tc>
          <w:tcPr>
            <w:tcW w:w="802" w:type="dxa"/>
            <w:tcBorders>
              <w:bottom w:val="single" w:sz="12" w:space="0" w:color="auto"/>
            </w:tcBorders>
            <w:vAlign w:val="center"/>
          </w:tcPr>
          <w:p w14:paraId="338D822B" w14:textId="77777777" w:rsidR="002042FA" w:rsidRPr="00563885" w:rsidRDefault="002042FA" w:rsidP="00304DC7">
            <w:pPr>
              <w:spacing w:line="276" w:lineRule="auto"/>
              <w:rPr>
                <w:bCs/>
                <w:iCs/>
                <w:color w:val="000000" w:themeColor="text1"/>
              </w:rPr>
            </w:pPr>
          </w:p>
        </w:tc>
        <w:tc>
          <w:tcPr>
            <w:tcW w:w="2586" w:type="dxa"/>
            <w:tcBorders>
              <w:bottom w:val="single" w:sz="12" w:space="0" w:color="auto"/>
            </w:tcBorders>
            <w:vAlign w:val="center"/>
          </w:tcPr>
          <w:p w14:paraId="56C77247" w14:textId="77777777" w:rsidR="002042FA" w:rsidRPr="00563885" w:rsidRDefault="002042FA" w:rsidP="00304DC7">
            <w:pPr>
              <w:spacing w:line="276" w:lineRule="auto"/>
              <w:jc w:val="center"/>
              <w:rPr>
                <w:bCs/>
                <w:iCs/>
                <w:color w:val="000000" w:themeColor="text1"/>
              </w:rPr>
            </w:pPr>
            <w:proofErr w:type="spellStart"/>
            <w:r w:rsidRPr="00563885">
              <w:rPr>
                <w:bCs/>
                <w:iCs/>
                <w:color w:val="000000" w:themeColor="text1"/>
              </w:rPr>
              <w:t>Physical</w:t>
            </w:r>
            <w:proofErr w:type="spellEnd"/>
            <w:r w:rsidRPr="00563885">
              <w:rPr>
                <w:bCs/>
                <w:iCs/>
                <w:color w:val="000000" w:themeColor="text1"/>
              </w:rPr>
              <w:t xml:space="preserve"> </w:t>
            </w:r>
            <w:proofErr w:type="spellStart"/>
            <w:r w:rsidRPr="00563885">
              <w:rPr>
                <w:bCs/>
                <w:iCs/>
                <w:color w:val="000000" w:themeColor="text1"/>
              </w:rPr>
              <w:t>Activity</w:t>
            </w:r>
            <w:proofErr w:type="spellEnd"/>
          </w:p>
        </w:tc>
        <w:tc>
          <w:tcPr>
            <w:tcW w:w="1493" w:type="dxa"/>
            <w:tcBorders>
              <w:bottom w:val="single" w:sz="12" w:space="0" w:color="auto"/>
            </w:tcBorders>
            <w:vAlign w:val="center"/>
          </w:tcPr>
          <w:p w14:paraId="3C77FE26" w14:textId="77777777" w:rsidR="002042FA" w:rsidRPr="00563885" w:rsidRDefault="002042FA" w:rsidP="00304DC7">
            <w:pPr>
              <w:spacing w:line="276" w:lineRule="auto"/>
              <w:jc w:val="center"/>
              <w:rPr>
                <w:bCs/>
                <w:iCs/>
                <w:color w:val="000000" w:themeColor="text1"/>
              </w:rPr>
            </w:pPr>
            <w:r w:rsidRPr="00563885">
              <w:rPr>
                <w:bCs/>
                <w:iCs/>
                <w:color w:val="000000" w:themeColor="text1"/>
              </w:rPr>
              <w:t>1.05</w:t>
            </w:r>
          </w:p>
        </w:tc>
        <w:tc>
          <w:tcPr>
            <w:tcW w:w="1358" w:type="dxa"/>
            <w:tcBorders>
              <w:bottom w:val="single" w:sz="12" w:space="0" w:color="auto"/>
            </w:tcBorders>
            <w:vAlign w:val="center"/>
          </w:tcPr>
          <w:p w14:paraId="625DCCB2" w14:textId="77777777" w:rsidR="002042FA" w:rsidRPr="00563885" w:rsidRDefault="002042FA" w:rsidP="00304DC7">
            <w:pPr>
              <w:spacing w:line="276" w:lineRule="auto"/>
              <w:jc w:val="center"/>
              <w:rPr>
                <w:bCs/>
                <w:iCs/>
                <w:color w:val="000000" w:themeColor="text1"/>
              </w:rPr>
            </w:pPr>
            <w:r w:rsidRPr="00563885">
              <w:rPr>
                <w:bCs/>
                <w:iCs/>
                <w:color w:val="000000" w:themeColor="text1"/>
              </w:rPr>
              <w:t>1.05</w:t>
            </w:r>
          </w:p>
        </w:tc>
        <w:tc>
          <w:tcPr>
            <w:tcW w:w="1476" w:type="dxa"/>
            <w:tcBorders>
              <w:bottom w:val="single" w:sz="12" w:space="0" w:color="auto"/>
            </w:tcBorders>
          </w:tcPr>
          <w:p w14:paraId="4382C126" w14:textId="77777777" w:rsidR="002042FA" w:rsidRPr="00563885" w:rsidRDefault="002042FA" w:rsidP="00304DC7">
            <w:pPr>
              <w:spacing w:line="276" w:lineRule="auto"/>
              <w:jc w:val="center"/>
              <w:rPr>
                <w:bCs/>
                <w:iCs/>
                <w:color w:val="000000" w:themeColor="text1"/>
              </w:rPr>
            </w:pPr>
            <w:r w:rsidRPr="00563885">
              <w:rPr>
                <w:bCs/>
                <w:iCs/>
                <w:color w:val="000000" w:themeColor="text1"/>
              </w:rPr>
              <w:t>1.05</w:t>
            </w:r>
          </w:p>
        </w:tc>
        <w:tc>
          <w:tcPr>
            <w:tcW w:w="1357" w:type="dxa"/>
            <w:tcBorders>
              <w:bottom w:val="single" w:sz="12" w:space="0" w:color="auto"/>
            </w:tcBorders>
          </w:tcPr>
          <w:p w14:paraId="0A38ABA5" w14:textId="77777777" w:rsidR="002042FA" w:rsidRPr="00563885" w:rsidRDefault="002042FA" w:rsidP="00304DC7">
            <w:pPr>
              <w:spacing w:line="276" w:lineRule="auto"/>
              <w:jc w:val="center"/>
              <w:rPr>
                <w:bCs/>
                <w:iCs/>
                <w:color w:val="000000" w:themeColor="text1"/>
              </w:rPr>
            </w:pPr>
            <w:r w:rsidRPr="00563885">
              <w:rPr>
                <w:bCs/>
                <w:iCs/>
                <w:color w:val="000000" w:themeColor="text1"/>
              </w:rPr>
              <w:t>1.05</w:t>
            </w:r>
          </w:p>
        </w:tc>
      </w:tr>
    </w:tbl>
    <w:p w14:paraId="77EE530C" w14:textId="01FAA57C" w:rsidR="002042FA" w:rsidRPr="00C24358" w:rsidRDefault="002042FA" w:rsidP="00563885">
      <w:pPr>
        <w:ind w:right="198"/>
        <w:rPr>
          <w:bCs/>
          <w:iCs/>
          <w:color w:val="000000" w:themeColor="text1"/>
          <w:sz w:val="20"/>
          <w:szCs w:val="20"/>
          <w:lang w:val="en-US"/>
        </w:rPr>
      </w:pPr>
      <w:r w:rsidRPr="00C24358">
        <w:rPr>
          <w:bCs/>
          <w:iCs/>
          <w:color w:val="000000" w:themeColor="text1"/>
          <w:sz w:val="20"/>
          <w:szCs w:val="20"/>
          <w:lang w:val="en-US"/>
        </w:rPr>
        <w:t>Abbreviation: CBCL = Child Behavior Checklist, BMI-SDS = Body Mass Index – Standard Deviation Scores; GVIF = Generalized variance inflation factors. GVIF</w:t>
      </w:r>
      <w:r w:rsidRPr="00C24358">
        <w:rPr>
          <w:bCs/>
          <w:iCs/>
          <w:color w:val="000000" w:themeColor="text1"/>
          <w:sz w:val="20"/>
          <w:szCs w:val="20"/>
          <w:vertAlign w:val="superscript"/>
          <w:lang w:val="en-US"/>
        </w:rPr>
        <w:t>1/</w:t>
      </w:r>
      <w:proofErr w:type="spellStart"/>
      <w:r w:rsidRPr="00C24358">
        <w:rPr>
          <w:bCs/>
          <w:iCs/>
          <w:color w:val="000000" w:themeColor="text1"/>
          <w:sz w:val="20"/>
          <w:szCs w:val="20"/>
          <w:vertAlign w:val="superscript"/>
          <w:lang w:val="en-US"/>
        </w:rPr>
        <w:t>df</w:t>
      </w:r>
      <w:proofErr w:type="spellEnd"/>
      <w:r w:rsidRPr="00C24358">
        <w:rPr>
          <w:bCs/>
          <w:iCs/>
          <w:color w:val="000000" w:themeColor="text1"/>
          <w:sz w:val="20"/>
          <w:szCs w:val="20"/>
          <w:lang w:val="en-US"/>
        </w:rPr>
        <w:t xml:space="preserve"> = squared adjusted GVIF.</w:t>
      </w:r>
      <w:r w:rsidRPr="00C24358">
        <w:rPr>
          <w:bCs/>
          <w:iCs/>
          <w:color w:val="000000" w:themeColor="text1"/>
          <w:sz w:val="20"/>
          <w:szCs w:val="20"/>
          <w:lang w:val="en-US"/>
        </w:rPr>
        <w:br/>
      </w:r>
      <w:r w:rsidRPr="00C24358">
        <w:rPr>
          <w:bCs/>
          <w:iCs/>
          <w:color w:val="000000" w:themeColor="text1"/>
          <w:sz w:val="20"/>
          <w:szCs w:val="20"/>
          <w:vertAlign w:val="superscript"/>
          <w:lang w:val="en-US"/>
        </w:rPr>
        <w:t>a</w:t>
      </w:r>
      <w:r w:rsidRPr="00C24358">
        <w:rPr>
          <w:bCs/>
          <w:iCs/>
          <w:color w:val="000000" w:themeColor="text1"/>
          <w:sz w:val="20"/>
          <w:szCs w:val="20"/>
          <w:lang w:val="en-US"/>
        </w:rPr>
        <w:t xml:space="preserve"> DHEA Level = </w:t>
      </w:r>
      <w:proofErr w:type="gramStart"/>
      <w:r w:rsidRPr="00C24358">
        <w:rPr>
          <w:bCs/>
          <w:iCs/>
          <w:color w:val="000000" w:themeColor="text1"/>
          <w:sz w:val="20"/>
          <w:szCs w:val="20"/>
          <w:lang w:val="en-US"/>
        </w:rPr>
        <w:t>log(</w:t>
      </w:r>
      <w:proofErr w:type="gramEnd"/>
      <w:r w:rsidRPr="00C24358">
        <w:rPr>
          <w:bCs/>
          <w:iCs/>
          <w:color w:val="000000" w:themeColor="text1"/>
          <w:sz w:val="20"/>
          <w:szCs w:val="20"/>
          <w:lang w:val="en-US"/>
        </w:rPr>
        <w:t>DHEA Mean of Baseline and 1-Year Follow-Up)</w:t>
      </w:r>
      <w:r w:rsidR="00563885" w:rsidRPr="00C24358">
        <w:rPr>
          <w:bCs/>
          <w:iCs/>
          <w:color w:val="000000" w:themeColor="text1"/>
          <w:sz w:val="20"/>
          <w:szCs w:val="20"/>
          <w:lang w:val="en-US"/>
        </w:rPr>
        <w:t>.</w:t>
      </w:r>
    </w:p>
    <w:p w14:paraId="7F7DA578" w14:textId="4FBDAB52" w:rsidR="002042FA" w:rsidRPr="00C74B37" w:rsidRDefault="002042FA" w:rsidP="002042FA">
      <w:pPr>
        <w:spacing w:line="480" w:lineRule="auto"/>
        <w:jc w:val="both"/>
        <w:rPr>
          <w:i/>
          <w:iCs/>
          <w:color w:val="000000" w:themeColor="text1"/>
          <w:lang w:val="en-US"/>
        </w:rPr>
      </w:pPr>
      <w:r w:rsidRPr="00C74B37">
        <w:rPr>
          <w:i/>
          <w:iCs/>
          <w:color w:val="000000" w:themeColor="text1"/>
          <w:lang w:val="en-US"/>
        </w:rPr>
        <w:lastRenderedPageBreak/>
        <w:t>Normality of Residuals</w:t>
      </w:r>
    </w:p>
    <w:p w14:paraId="1241D678" w14:textId="77777777" w:rsidR="002042FA" w:rsidRDefault="002042FA" w:rsidP="002042FA">
      <w:pPr>
        <w:spacing w:line="480" w:lineRule="auto"/>
        <w:jc w:val="both"/>
        <w:rPr>
          <w:color w:val="000000" w:themeColor="text1"/>
          <w:lang w:val="en-US"/>
        </w:rPr>
      </w:pPr>
      <w:r w:rsidRPr="004A695D">
        <w:rPr>
          <w:color w:val="000000" w:themeColor="text1"/>
          <w:lang w:val="en-US"/>
        </w:rPr>
        <w:t xml:space="preserve">To assess the assumption of normally distributed residuals in the adjusted linear mixed-effects models, Quantile-Quantile (QQ) plots were generated for each outcome measure (CBCL Externalizing and CBCL Internalizing) at the 3-year follow-up, separately for males and females. These plots compare the quantiles of the standardized residuals to the theoretical quantiles of a normal distribution. Even though hormone levels were log-transformed prior to analysis to improve normality, visual inspection revealed deviations from normality, especially at the lower and upper extremes of the distribution. These presumably stem from the non-normal distribution of the outcome variable (see Supplementary Figure S4). Therefore, log-binomial distribution models were calculated as sensitivity analyses. </w:t>
      </w:r>
    </w:p>
    <w:p w14:paraId="1E319265" w14:textId="77777777" w:rsidR="00B525EF" w:rsidRPr="004A695D" w:rsidRDefault="00B525EF" w:rsidP="002042FA">
      <w:pPr>
        <w:spacing w:line="480" w:lineRule="auto"/>
        <w:jc w:val="both"/>
        <w:rPr>
          <w:color w:val="000000" w:themeColor="text1"/>
          <w:lang w:val="en-US"/>
        </w:rPr>
      </w:pPr>
    </w:p>
    <w:p w14:paraId="58019EA1" w14:textId="6254A820" w:rsidR="00676B74" w:rsidRPr="00C74B37" w:rsidRDefault="00C66A3F">
      <w:pPr>
        <w:rPr>
          <w:i/>
          <w:iCs/>
          <w:color w:val="000000" w:themeColor="text1"/>
          <w:lang w:val="en-US"/>
        </w:rPr>
      </w:pPr>
      <w:r w:rsidRPr="00C74B37">
        <w:rPr>
          <w:i/>
          <w:iCs/>
          <w:noProof/>
          <w:color w:val="000000" w:themeColor="text1"/>
          <w:lang w:val="en-US"/>
          <w14:ligatures w14:val="standardContextual"/>
        </w:rPr>
        <w:drawing>
          <wp:inline distT="0" distB="0" distL="0" distR="0" wp14:anchorId="39989074" wp14:editId="30B3BEC1">
            <wp:extent cx="5328000" cy="3996000"/>
            <wp:effectExtent l="0" t="0" r="0" b="5080"/>
            <wp:docPr id="239104914" name="Grafik 6" descr="Ein Bild, das Text, Diagramm, Reihe,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04914" name="Grafik 6" descr="Ein Bild, das Text, Diagramm, Reihe, Zahl enthält.&#10;&#10;Automatisch generierte Beschreibu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28000" cy="3996000"/>
                    </a:xfrm>
                    <a:prstGeom prst="rect">
                      <a:avLst/>
                    </a:prstGeom>
                  </pic:spPr>
                </pic:pic>
              </a:graphicData>
            </a:graphic>
          </wp:inline>
        </w:drawing>
      </w:r>
    </w:p>
    <w:p w14:paraId="77D72A37" w14:textId="56092F52" w:rsidR="00135201" w:rsidRPr="004A695D" w:rsidRDefault="006011DF">
      <w:pPr>
        <w:rPr>
          <w:b/>
          <w:bCs/>
          <w:color w:val="000000" w:themeColor="text1"/>
          <w:lang w:val="en-US"/>
        </w:rPr>
      </w:pPr>
      <w:r w:rsidRPr="004A695D">
        <w:rPr>
          <w:b/>
          <w:bCs/>
          <w:color w:val="000000" w:themeColor="text1"/>
          <w:lang w:val="en-US"/>
        </w:rPr>
        <w:t xml:space="preserve">Supplementary Figure </w:t>
      </w:r>
      <w:r w:rsidR="005232F9" w:rsidRPr="004A695D">
        <w:rPr>
          <w:b/>
          <w:bCs/>
          <w:color w:val="000000" w:themeColor="text1"/>
          <w:lang w:val="en-US"/>
        </w:rPr>
        <w:t>S</w:t>
      </w:r>
      <w:r w:rsidR="00322481" w:rsidRPr="004A695D">
        <w:rPr>
          <w:b/>
          <w:bCs/>
          <w:color w:val="000000" w:themeColor="text1"/>
          <w:lang w:val="en-US"/>
        </w:rPr>
        <w:t>1</w:t>
      </w:r>
      <w:r w:rsidR="00BA7E36" w:rsidRPr="004A695D">
        <w:rPr>
          <w:b/>
          <w:bCs/>
          <w:color w:val="000000" w:themeColor="text1"/>
          <w:lang w:val="en-US"/>
        </w:rPr>
        <w:t>2</w:t>
      </w:r>
      <w:r w:rsidRPr="004A695D">
        <w:rPr>
          <w:b/>
          <w:bCs/>
          <w:color w:val="000000" w:themeColor="text1"/>
          <w:lang w:val="en-US"/>
        </w:rPr>
        <w:t>. QQ</w:t>
      </w:r>
      <w:r w:rsidR="00553891" w:rsidRPr="004A695D">
        <w:rPr>
          <w:b/>
          <w:bCs/>
          <w:color w:val="000000" w:themeColor="text1"/>
          <w:lang w:val="en-US"/>
        </w:rPr>
        <w:t>-</w:t>
      </w:r>
      <w:r w:rsidRPr="004A695D">
        <w:rPr>
          <w:b/>
          <w:bCs/>
          <w:color w:val="000000" w:themeColor="text1"/>
          <w:lang w:val="en-US"/>
        </w:rPr>
        <w:t>Plots to Assess the Normal Distribution of Residuals in</w:t>
      </w:r>
      <w:r w:rsidR="008016D8" w:rsidRPr="004A695D">
        <w:rPr>
          <w:b/>
          <w:bCs/>
          <w:color w:val="000000" w:themeColor="text1"/>
          <w:lang w:val="en-US"/>
        </w:rPr>
        <w:t xml:space="preserve"> Males.</w:t>
      </w:r>
    </w:p>
    <w:p w14:paraId="067B0F70" w14:textId="56319FBC" w:rsidR="00BE1CB5" w:rsidRPr="00C74B37" w:rsidRDefault="006011DF">
      <w:pPr>
        <w:rPr>
          <w:i/>
          <w:iCs/>
          <w:color w:val="000000" w:themeColor="text1"/>
          <w:lang w:val="en-US"/>
        </w:rPr>
      </w:pPr>
      <w:r w:rsidRPr="004A695D">
        <w:rPr>
          <w:b/>
          <w:bCs/>
          <w:color w:val="000000" w:themeColor="text1"/>
          <w:lang w:val="en-US"/>
        </w:rPr>
        <w:lastRenderedPageBreak/>
        <w:t xml:space="preserve"> </w:t>
      </w:r>
      <w:r w:rsidR="00C66A3F" w:rsidRPr="00C74B37">
        <w:rPr>
          <w:i/>
          <w:iCs/>
          <w:noProof/>
          <w:color w:val="000000" w:themeColor="text1"/>
          <w:lang w:val="en-US"/>
          <w14:ligatures w14:val="standardContextual"/>
        </w:rPr>
        <w:drawing>
          <wp:inline distT="0" distB="0" distL="0" distR="0" wp14:anchorId="48C9D473" wp14:editId="2AD461AC">
            <wp:extent cx="5328000" cy="3996000"/>
            <wp:effectExtent l="0" t="0" r="0" b="5080"/>
            <wp:docPr id="292434126" name="Grafik 7" descr="Ein Bild, das Text, Diagramm, Reihe,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34126" name="Grafik 7" descr="Ein Bild, das Text, Diagramm, Reihe, Zahl enthält.&#10;&#10;Automatisch generierte Beschreibu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28000" cy="3996000"/>
                    </a:xfrm>
                    <a:prstGeom prst="rect">
                      <a:avLst/>
                    </a:prstGeom>
                  </pic:spPr>
                </pic:pic>
              </a:graphicData>
            </a:graphic>
          </wp:inline>
        </w:drawing>
      </w:r>
    </w:p>
    <w:p w14:paraId="20099EB3" w14:textId="058B420B" w:rsidR="00676B74" w:rsidRPr="004A695D" w:rsidRDefault="00676B74" w:rsidP="006011DF">
      <w:pPr>
        <w:rPr>
          <w:b/>
          <w:bCs/>
          <w:color w:val="000000" w:themeColor="text1"/>
          <w:lang w:val="en-US"/>
        </w:rPr>
      </w:pPr>
    </w:p>
    <w:p w14:paraId="29470697" w14:textId="16B77543" w:rsidR="00563885" w:rsidRDefault="006011DF">
      <w:pPr>
        <w:rPr>
          <w:i/>
          <w:iCs/>
          <w:color w:val="000000" w:themeColor="text1"/>
          <w:lang w:val="en-US"/>
        </w:rPr>
      </w:pPr>
      <w:r w:rsidRPr="004A695D">
        <w:rPr>
          <w:b/>
          <w:bCs/>
          <w:color w:val="000000" w:themeColor="text1"/>
          <w:lang w:val="en-US"/>
        </w:rPr>
        <w:t xml:space="preserve">Supplementary Figure </w:t>
      </w:r>
      <w:r w:rsidR="005232F9" w:rsidRPr="004A695D">
        <w:rPr>
          <w:b/>
          <w:bCs/>
          <w:color w:val="000000" w:themeColor="text1"/>
          <w:lang w:val="en-US"/>
        </w:rPr>
        <w:t>S</w:t>
      </w:r>
      <w:r w:rsidR="00322481" w:rsidRPr="004A695D">
        <w:rPr>
          <w:b/>
          <w:bCs/>
          <w:color w:val="000000" w:themeColor="text1"/>
          <w:lang w:val="en-US"/>
        </w:rPr>
        <w:t>1</w:t>
      </w:r>
      <w:r w:rsidR="00BA7E36" w:rsidRPr="004A695D">
        <w:rPr>
          <w:b/>
          <w:bCs/>
          <w:color w:val="000000" w:themeColor="text1"/>
          <w:lang w:val="en-US"/>
        </w:rPr>
        <w:t>3.</w:t>
      </w:r>
      <w:r w:rsidRPr="004A695D">
        <w:rPr>
          <w:b/>
          <w:bCs/>
          <w:color w:val="000000" w:themeColor="text1"/>
          <w:lang w:val="en-US"/>
        </w:rPr>
        <w:t xml:space="preserve"> QQ</w:t>
      </w:r>
      <w:r w:rsidR="00553891" w:rsidRPr="004A695D">
        <w:rPr>
          <w:b/>
          <w:bCs/>
          <w:color w:val="000000" w:themeColor="text1"/>
          <w:lang w:val="en-US"/>
        </w:rPr>
        <w:t>-</w:t>
      </w:r>
      <w:r w:rsidRPr="004A695D">
        <w:rPr>
          <w:b/>
          <w:bCs/>
          <w:color w:val="000000" w:themeColor="text1"/>
          <w:lang w:val="en-US"/>
        </w:rPr>
        <w:t>Plots to Assess the Normal Distribution of Residuals in Females.</w:t>
      </w:r>
    </w:p>
    <w:p w14:paraId="0A43126E" w14:textId="77777777" w:rsidR="00563885" w:rsidRDefault="00563885">
      <w:pPr>
        <w:rPr>
          <w:i/>
          <w:iCs/>
          <w:color w:val="000000" w:themeColor="text1"/>
          <w:lang w:val="en-US"/>
        </w:rPr>
      </w:pPr>
    </w:p>
    <w:p w14:paraId="4AAE8494" w14:textId="77777777" w:rsidR="00563885" w:rsidRDefault="00563885">
      <w:pPr>
        <w:rPr>
          <w:i/>
          <w:iCs/>
          <w:color w:val="000000" w:themeColor="text1"/>
          <w:lang w:val="en-US"/>
        </w:rPr>
      </w:pPr>
    </w:p>
    <w:p w14:paraId="53FFC387" w14:textId="77777777" w:rsidR="00563885" w:rsidRPr="004A695D" w:rsidRDefault="00563885">
      <w:pPr>
        <w:rPr>
          <w:b/>
          <w:bCs/>
          <w:color w:val="000000" w:themeColor="text1"/>
          <w:lang w:val="en-US"/>
        </w:rPr>
      </w:pPr>
    </w:p>
    <w:p w14:paraId="24D46093" w14:textId="282DAF1B" w:rsidR="00476750" w:rsidRPr="00C74B37" w:rsidRDefault="007B4DFA" w:rsidP="00563885">
      <w:pPr>
        <w:spacing w:line="480" w:lineRule="auto"/>
        <w:jc w:val="both"/>
        <w:rPr>
          <w:i/>
          <w:iCs/>
          <w:color w:val="000000" w:themeColor="text1"/>
          <w:lang w:val="en-US"/>
        </w:rPr>
      </w:pPr>
      <w:r w:rsidRPr="00C74B37">
        <w:rPr>
          <w:i/>
          <w:iCs/>
          <w:color w:val="000000" w:themeColor="text1"/>
          <w:lang w:val="en-US"/>
        </w:rPr>
        <w:t>Non-</w:t>
      </w:r>
      <w:r w:rsidR="00E94824" w:rsidRPr="00C74B37">
        <w:rPr>
          <w:i/>
          <w:iCs/>
          <w:color w:val="000000" w:themeColor="text1"/>
          <w:lang w:val="en-US"/>
        </w:rPr>
        <w:t>L</w:t>
      </w:r>
      <w:r w:rsidRPr="00C74B37">
        <w:rPr>
          <w:i/>
          <w:iCs/>
          <w:color w:val="000000" w:themeColor="text1"/>
          <w:lang w:val="en-US"/>
        </w:rPr>
        <w:t xml:space="preserve">inearity </w:t>
      </w:r>
    </w:p>
    <w:p w14:paraId="7DEAA546" w14:textId="688D5A07" w:rsidR="002042FA" w:rsidRDefault="002042FA" w:rsidP="00563885">
      <w:pPr>
        <w:spacing w:line="480" w:lineRule="auto"/>
        <w:ind w:right="198"/>
        <w:jc w:val="both"/>
        <w:rPr>
          <w:bCs/>
          <w:iCs/>
          <w:color w:val="000000" w:themeColor="text1"/>
          <w:lang w:val="en-US"/>
        </w:rPr>
      </w:pPr>
      <w:r w:rsidRPr="00C74B37">
        <w:rPr>
          <w:bCs/>
          <w:iCs/>
          <w:color w:val="000000" w:themeColor="text1"/>
          <w:lang w:val="en-US"/>
        </w:rPr>
        <w:t xml:space="preserve">To evaluate the suitability of linear models, we first plotted the raw associations between hormone levels and CBCL outcomes to visually inspect potential non-linear relationships in the raw data (see </w:t>
      </w:r>
      <w:r w:rsidR="007745DD" w:rsidRPr="00C74B37">
        <w:rPr>
          <w:bCs/>
          <w:iCs/>
          <w:color w:val="000000" w:themeColor="text1"/>
          <w:lang w:val="en-US"/>
        </w:rPr>
        <w:t xml:space="preserve">Supplementary </w:t>
      </w:r>
      <w:r w:rsidRPr="00C74B37">
        <w:rPr>
          <w:bCs/>
          <w:iCs/>
          <w:color w:val="000000" w:themeColor="text1"/>
          <w:lang w:val="en-US"/>
        </w:rPr>
        <w:t xml:space="preserve">Figure </w:t>
      </w:r>
      <w:r w:rsidR="007745DD" w:rsidRPr="00C74B37">
        <w:rPr>
          <w:bCs/>
          <w:iCs/>
          <w:color w:val="000000" w:themeColor="text1"/>
          <w:lang w:val="en-US"/>
        </w:rPr>
        <w:t>S</w:t>
      </w:r>
      <w:r w:rsidRPr="00C74B37">
        <w:rPr>
          <w:bCs/>
          <w:iCs/>
          <w:color w:val="000000" w:themeColor="text1"/>
          <w:lang w:val="en-US"/>
        </w:rPr>
        <w:t>1</w:t>
      </w:r>
      <w:r w:rsidR="007745DD" w:rsidRPr="00C74B37">
        <w:rPr>
          <w:bCs/>
          <w:iCs/>
          <w:color w:val="000000" w:themeColor="text1"/>
          <w:lang w:val="en-US"/>
        </w:rPr>
        <w:t>4</w:t>
      </w:r>
      <w:r w:rsidRPr="00C74B37">
        <w:rPr>
          <w:bCs/>
          <w:iCs/>
          <w:color w:val="000000" w:themeColor="text1"/>
          <w:lang w:val="en-US"/>
        </w:rPr>
        <w:t>), which compares raw and adjusted models to raw hormone values</w:t>
      </w:r>
      <w:r w:rsidR="00343AF7" w:rsidRPr="00C74B37">
        <w:rPr>
          <w:bCs/>
          <w:iCs/>
          <w:color w:val="000000" w:themeColor="text1"/>
          <w:lang w:val="en-US"/>
        </w:rPr>
        <w:t xml:space="preserve"> and indicates approximately linear associations. </w:t>
      </w:r>
      <w:r w:rsidRPr="00C74B37">
        <w:rPr>
          <w:bCs/>
          <w:iCs/>
          <w:color w:val="000000" w:themeColor="text1"/>
          <w:lang w:val="en-US"/>
        </w:rPr>
        <w:t xml:space="preserve">Additionally, we fitted Generalized Additive Mixed Models (GAMMs) incorporating penalized thin plate regression splines for DHEA level and DHEA change at the 2-year follow-up. These models were run separately for CBCL Externalizing and Internalizing symptoms, stratified by sex, and adjusted for age, race/ethnicity, BMI-SDS, Pubertal Development Score (PDS), and physical activity. </w:t>
      </w:r>
      <w:r w:rsidR="00B613C0" w:rsidRPr="00C74B37">
        <w:rPr>
          <w:bCs/>
          <w:iCs/>
          <w:color w:val="000000" w:themeColor="text1"/>
          <w:lang w:val="en-US"/>
        </w:rPr>
        <w:t>Model comparisons using the Akaike Information Criterion (AIC), with a threshold of Δ AIC ≥ 2 indicating improved fit</w:t>
      </w:r>
      <w:r w:rsidR="00FE025F">
        <w:rPr>
          <w:bCs/>
          <w:iCs/>
          <w:color w:val="000000" w:themeColor="text1"/>
          <w:lang w:val="en-US"/>
        </w:rPr>
        <w:t xml:space="preserve"> </w:t>
      </w:r>
      <w:r w:rsidR="00727CD1" w:rsidRPr="00C74B37">
        <w:rPr>
          <w:bCs/>
          <w:iCs/>
          <w:color w:val="000000" w:themeColor="text1"/>
          <w:lang w:val="en-US"/>
        </w:rPr>
        <w:fldChar w:fldCharType="begin">
          <w:fldData xml:space="preserve">PEVuZE5vdGU+PENpdGU+PEF1dGhvcj5CdXJuaGFtPC9BdXRob3I+PFllYXI+MjAwNDwvWWVhcj48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</w:fldData>
        </w:fldChar>
      </w:r>
      <w:r w:rsidR="00727CD1" w:rsidRPr="00C74B37">
        <w:rPr>
          <w:bCs/>
          <w:iCs/>
          <w:color w:val="000000" w:themeColor="text1"/>
          <w:lang w:val="en-US"/>
        </w:rPr>
        <w:instrText xml:space="preserve"> ADDIN EN.JS.CITE </w:instrText>
      </w:r>
      <w:r w:rsidR="00727CD1" w:rsidRPr="00C74B37">
        <w:rPr>
          <w:bCs/>
          <w:iCs/>
          <w:color w:val="000000" w:themeColor="text1"/>
          <w:lang w:val="en-US"/>
        </w:rPr>
      </w:r>
      <w:r w:rsidR="00727CD1" w:rsidRPr="00C74B37">
        <w:rPr>
          <w:bCs/>
          <w:iCs/>
          <w:color w:val="000000" w:themeColor="text1"/>
          <w:lang w:val="en-US"/>
        </w:rPr>
        <w:fldChar w:fldCharType="separate"/>
      </w:r>
      <w:r w:rsidR="00E74664" w:rsidRPr="00C74B37">
        <w:rPr>
          <w:bCs/>
          <w:iCs/>
          <w:noProof/>
          <w:color w:val="000000" w:themeColor="text1"/>
          <w:lang w:val="en-US"/>
        </w:rPr>
        <w:t>[36]</w:t>
      </w:r>
      <w:r w:rsidR="00727CD1" w:rsidRPr="00C74B37">
        <w:rPr>
          <w:bCs/>
          <w:iCs/>
          <w:color w:val="000000" w:themeColor="text1"/>
          <w:lang w:val="en-US"/>
        </w:rPr>
        <w:fldChar w:fldCharType="end"/>
      </w:r>
      <w:r w:rsidR="003A03FE" w:rsidRPr="00C74B37">
        <w:rPr>
          <w:bCs/>
          <w:iCs/>
          <w:color w:val="000000" w:themeColor="text1"/>
          <w:lang w:val="en-US"/>
        </w:rPr>
        <w:t xml:space="preserve">, </w:t>
      </w:r>
      <w:r w:rsidR="00B613C0" w:rsidRPr="00C74B37">
        <w:rPr>
          <w:bCs/>
          <w:iCs/>
          <w:color w:val="000000" w:themeColor="text1"/>
          <w:lang w:val="en-US"/>
        </w:rPr>
        <w:t xml:space="preserve">alongside likelihood ratio tests </w:t>
      </w:r>
      <w:r w:rsidR="00B613C0" w:rsidRPr="00C74B37">
        <w:rPr>
          <w:bCs/>
          <w:iCs/>
          <w:color w:val="000000" w:themeColor="text1"/>
          <w:lang w:val="en-US"/>
        </w:rPr>
        <w:lastRenderedPageBreak/>
        <w:t>(LRT), showed no significant advantage of the more complex GAMMs over simpler linear models</w:t>
      </w:r>
      <w:r w:rsidR="00FE025F">
        <w:rPr>
          <w:bCs/>
          <w:iCs/>
          <w:color w:val="000000" w:themeColor="text1"/>
          <w:lang w:val="en-US"/>
        </w:rPr>
        <w:t xml:space="preserve"> </w:t>
      </w:r>
      <w:r w:rsidR="00727CD1" w:rsidRPr="00C74B37">
        <w:rPr>
          <w:bCs/>
          <w:iCs/>
          <w:color w:val="000000" w:themeColor="text1"/>
          <w:lang w:val="en-US"/>
        </w:rPr>
        <w:fldChar w:fldCharType="begin">
          <w:fldData xml:space="preserve">PEVuZE5vdGU+PENpdGU+PEF1dGhvcj5MZXdpczwvQXV0aG9yPjxZZWFyPjIwMTE8L1llYXI+PFJl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</w:fldData>
        </w:fldChar>
      </w:r>
      <w:r w:rsidR="00727CD1" w:rsidRPr="00C74B37">
        <w:rPr>
          <w:bCs/>
          <w:iCs/>
          <w:color w:val="000000" w:themeColor="text1"/>
          <w:lang w:val="en-US"/>
        </w:rPr>
        <w:instrText xml:space="preserve"> ADDIN EN.JS.CITE </w:instrText>
      </w:r>
      <w:r w:rsidR="00727CD1" w:rsidRPr="00C74B37">
        <w:rPr>
          <w:bCs/>
          <w:iCs/>
          <w:color w:val="000000" w:themeColor="text1"/>
          <w:lang w:val="en-US"/>
        </w:rPr>
      </w:r>
      <w:r w:rsidR="00727CD1" w:rsidRPr="00C74B37">
        <w:rPr>
          <w:bCs/>
          <w:iCs/>
          <w:color w:val="000000" w:themeColor="text1"/>
          <w:lang w:val="en-US"/>
        </w:rPr>
        <w:fldChar w:fldCharType="separate"/>
      </w:r>
      <w:r w:rsidR="00E74664" w:rsidRPr="00C74B37">
        <w:rPr>
          <w:bCs/>
          <w:iCs/>
          <w:noProof/>
          <w:color w:val="000000" w:themeColor="text1"/>
          <w:lang w:val="en-US"/>
        </w:rPr>
        <w:t>[37]</w:t>
      </w:r>
      <w:r w:rsidR="00727CD1" w:rsidRPr="00C74B37">
        <w:rPr>
          <w:bCs/>
          <w:iCs/>
          <w:color w:val="000000" w:themeColor="text1"/>
          <w:lang w:val="en-US"/>
        </w:rPr>
        <w:fldChar w:fldCharType="end"/>
      </w:r>
      <w:r w:rsidR="00B613C0" w:rsidRPr="00C74B37">
        <w:rPr>
          <w:bCs/>
          <w:iCs/>
          <w:color w:val="000000" w:themeColor="text1"/>
          <w:lang w:val="en-US"/>
        </w:rPr>
        <w:t xml:space="preserve">. </w:t>
      </w:r>
      <w:r w:rsidRPr="00C74B37">
        <w:rPr>
          <w:bCs/>
          <w:iCs/>
          <w:color w:val="000000" w:themeColor="text1"/>
          <w:lang w:val="en-US"/>
        </w:rPr>
        <w:t>Given the visual evidence and these statistical results, as well as the greater interpretability of linear models we focused our main analyses on linear effects.</w:t>
      </w:r>
    </w:p>
    <w:p w14:paraId="44789304" w14:textId="77777777" w:rsidR="00B525EF" w:rsidRPr="00C74B37" w:rsidRDefault="00B525EF" w:rsidP="00563885">
      <w:pPr>
        <w:spacing w:line="480" w:lineRule="auto"/>
        <w:ind w:right="198"/>
        <w:jc w:val="both"/>
        <w:rPr>
          <w:color w:val="000000" w:themeColor="text1"/>
          <w:lang w:val="en-US"/>
        </w:rPr>
      </w:pPr>
    </w:p>
    <w:p w14:paraId="17A91DAE" w14:textId="0E2C57BA" w:rsidR="00B613C0" w:rsidRPr="00C74B37" w:rsidRDefault="007745DD" w:rsidP="00B55F3A">
      <w:pPr>
        <w:spacing w:line="360" w:lineRule="auto"/>
        <w:ind w:right="198"/>
        <w:jc w:val="both"/>
        <w:rPr>
          <w:color w:val="000000" w:themeColor="text1"/>
          <w:lang w:val="en-US"/>
        </w:rPr>
      </w:pPr>
      <w:r w:rsidRPr="00C74B37">
        <w:rPr>
          <w:noProof/>
          <w:color w:val="000000" w:themeColor="text1"/>
          <w:lang w:val="en-US"/>
          <w14:ligatures w14:val="standardContextual"/>
        </w:rPr>
        <w:drawing>
          <wp:inline distT="0" distB="0" distL="0" distR="0" wp14:anchorId="562E3ADC" wp14:editId="1447DA48">
            <wp:extent cx="4724465" cy="6311590"/>
            <wp:effectExtent l="0" t="0" r="0" b="635"/>
            <wp:docPr id="4152301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30191" name="Grafik 41523019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49631" cy="6345211"/>
                    </a:xfrm>
                    <a:prstGeom prst="rect">
                      <a:avLst/>
                    </a:prstGeom>
                  </pic:spPr>
                </pic:pic>
              </a:graphicData>
            </a:graphic>
          </wp:inline>
        </w:drawing>
      </w:r>
    </w:p>
    <w:p w14:paraId="7DD917B8" w14:textId="3649BA32" w:rsidR="000023D5" w:rsidRDefault="007745DD" w:rsidP="00730CB0">
      <w:pPr>
        <w:jc w:val="both"/>
        <w:rPr>
          <w:color w:val="000000" w:themeColor="text1"/>
          <w:lang w:val="en-US"/>
        </w:rPr>
      </w:pPr>
      <w:r w:rsidRPr="00C74B37">
        <w:rPr>
          <w:b/>
          <w:bCs/>
          <w:color w:val="000000" w:themeColor="text1"/>
          <w:lang w:val="en-US"/>
        </w:rPr>
        <w:t>Supplementary Figure S14. Evaluating Non-Linear Effects in Crude and Adjusted Models.</w:t>
      </w:r>
      <w:r w:rsidR="00730CB0" w:rsidRPr="00C74B37">
        <w:rPr>
          <w:b/>
          <w:bCs/>
          <w:color w:val="000000" w:themeColor="text1"/>
          <w:lang w:val="en-US"/>
        </w:rPr>
        <w:t xml:space="preserve"> </w:t>
      </w:r>
      <w:r w:rsidR="00730CB0" w:rsidRPr="00C74B37">
        <w:rPr>
          <w:color w:val="000000" w:themeColor="text1"/>
          <w:lang w:val="en-US"/>
        </w:rPr>
        <w:t xml:space="preserve">This figure displays sex-stratified associations between DHEA exposures and Child Behavior Checklist (CBCL) outcomes at 3-year follow-up. Separate panels show crude models (left column: A, C, E, G) and models adjusted for age, race/ethnicity, BMI </w:t>
      </w:r>
      <w:proofErr w:type="gramStart"/>
      <w:r w:rsidR="00730CB0" w:rsidRPr="00C74B37">
        <w:rPr>
          <w:color w:val="000000" w:themeColor="text1"/>
          <w:lang w:val="en-US"/>
        </w:rPr>
        <w:t>SDS</w:t>
      </w:r>
      <w:proofErr w:type="gramEnd"/>
      <w:r w:rsidR="00730CB0" w:rsidRPr="00C74B37">
        <w:rPr>
          <w:color w:val="000000" w:themeColor="text1"/>
          <w:lang w:val="en-US"/>
        </w:rPr>
        <w:t xml:space="preserve"> and physical activity assessed at baseline (right column: B, D, F, H), estimated using linear mixed-effect models.</w:t>
      </w:r>
      <w:r w:rsidR="007B4C81" w:rsidRPr="00C74B37">
        <w:rPr>
          <w:color w:val="000000" w:themeColor="text1"/>
          <w:lang w:val="en-US"/>
        </w:rPr>
        <w:t xml:space="preserve"> </w:t>
      </w:r>
      <w:r w:rsidR="00730CB0" w:rsidRPr="00C74B37">
        <w:rPr>
          <w:color w:val="000000" w:themeColor="text1"/>
          <w:lang w:val="en-US"/>
        </w:rPr>
        <w:t xml:space="preserve">DHEA exposures include DHEA Level (log-transformed mean of baseline and 1-year values; panels A–D) and DHEA Change (log-transformed ratio of 2-year </w:t>
      </w:r>
      <w:r w:rsidR="00730CB0" w:rsidRPr="00C74B37">
        <w:rPr>
          <w:color w:val="000000" w:themeColor="text1"/>
          <w:lang w:val="en-US"/>
        </w:rPr>
        <w:lastRenderedPageBreak/>
        <w:t>to baseline; panels E–H). CBCL outcomes are Externalizing Problem Scores (A, B, E, F) and Internalizing Problem Scores (C, D, G, H). The x-axis for DHEA Level is truncated below x=2, as indicated by axis break. The y-axis represents CBCL scores (range: 0–7). Sample sizes: males (teal), N=5,</w:t>
      </w:r>
      <w:r w:rsidR="00FD7822" w:rsidRPr="00C74B37">
        <w:rPr>
          <w:color w:val="000000" w:themeColor="text1"/>
          <w:lang w:val="en-US"/>
        </w:rPr>
        <w:t>3</w:t>
      </w:r>
      <w:r w:rsidR="005B20B0" w:rsidRPr="00C74B37">
        <w:rPr>
          <w:color w:val="000000" w:themeColor="text1"/>
          <w:lang w:val="en-US"/>
        </w:rPr>
        <w:t>71</w:t>
      </w:r>
      <w:r w:rsidR="00730CB0" w:rsidRPr="00C74B37">
        <w:rPr>
          <w:color w:val="000000" w:themeColor="text1"/>
          <w:lang w:val="en-US"/>
        </w:rPr>
        <w:t>; females (purple), N=4,</w:t>
      </w:r>
      <w:r w:rsidR="00FD7822" w:rsidRPr="00C74B37">
        <w:rPr>
          <w:color w:val="000000" w:themeColor="text1"/>
          <w:lang w:val="en-US"/>
        </w:rPr>
        <w:t>877</w:t>
      </w:r>
      <w:r w:rsidR="00730CB0" w:rsidRPr="00C74B37">
        <w:rPr>
          <w:color w:val="000000" w:themeColor="text1"/>
          <w:lang w:val="en-US"/>
        </w:rPr>
        <w:t>. Error bars indicate 95% confidence intervals.</w:t>
      </w:r>
      <w:r w:rsidR="007B4C81" w:rsidRPr="00C74B37">
        <w:rPr>
          <w:color w:val="000000" w:themeColor="text1"/>
          <w:lang w:val="en-US"/>
        </w:rPr>
        <w:t xml:space="preserve"> </w:t>
      </w:r>
      <w:r w:rsidR="00730CB0" w:rsidRPr="00C74B37">
        <w:rPr>
          <w:color w:val="000000" w:themeColor="text1"/>
          <w:lang w:val="en-US"/>
        </w:rPr>
        <w:t>For complete data, including non-truncated plots, see Supplementary Figure S7.</w:t>
      </w:r>
      <w:r w:rsidR="007B4C81" w:rsidRPr="00C74B37">
        <w:rPr>
          <w:color w:val="000000" w:themeColor="text1"/>
          <w:lang w:val="en-US"/>
        </w:rPr>
        <w:t xml:space="preserve"> </w:t>
      </w:r>
      <w:r w:rsidR="00730CB0" w:rsidRPr="00C74B37">
        <w:rPr>
          <w:color w:val="000000" w:themeColor="text1"/>
          <w:lang w:val="en-US"/>
        </w:rPr>
        <w:t>Abbreviations: DHEA = dehydroepiandrosterone; CBCL = Child Behavior Checklist; BMI SDS = body mass index standard deviation score</w:t>
      </w:r>
      <w:r w:rsidR="000023D5" w:rsidRPr="00C74B37">
        <w:rPr>
          <w:color w:val="000000" w:themeColor="text1"/>
          <w:lang w:val="en-US"/>
        </w:rPr>
        <w:t xml:space="preserve">. </w:t>
      </w:r>
    </w:p>
    <w:p w14:paraId="579620E9" w14:textId="77777777" w:rsidR="00563885" w:rsidRDefault="00563885" w:rsidP="00730CB0">
      <w:pPr>
        <w:jc w:val="both"/>
        <w:rPr>
          <w:color w:val="000000" w:themeColor="text1"/>
          <w:lang w:val="en-US"/>
        </w:rPr>
      </w:pPr>
    </w:p>
    <w:p w14:paraId="40F68E3E" w14:textId="77777777" w:rsidR="00563885" w:rsidRDefault="00563885" w:rsidP="00730CB0">
      <w:pPr>
        <w:jc w:val="both"/>
        <w:rPr>
          <w:color w:val="000000" w:themeColor="text1"/>
          <w:lang w:val="en-US"/>
        </w:rPr>
      </w:pPr>
    </w:p>
    <w:p w14:paraId="1B623015" w14:textId="77777777" w:rsidR="00563885" w:rsidRPr="00C74B37" w:rsidRDefault="00563885" w:rsidP="00730CB0">
      <w:pPr>
        <w:jc w:val="both"/>
        <w:rPr>
          <w:color w:val="000000" w:themeColor="text1"/>
          <w:lang w:val="en-US"/>
        </w:rPr>
      </w:pPr>
    </w:p>
    <w:p w14:paraId="62A19FE8" w14:textId="3DD455DA" w:rsidR="002042FA" w:rsidRPr="00C74B37" w:rsidRDefault="002042FA" w:rsidP="001B7A40">
      <w:pPr>
        <w:jc w:val="both"/>
        <w:rPr>
          <w:b/>
          <w:bCs/>
          <w:iCs/>
          <w:color w:val="000000" w:themeColor="text1"/>
          <w:lang w:val="en-US"/>
        </w:rPr>
      </w:pPr>
      <w:r w:rsidRPr="00C74B37">
        <w:rPr>
          <w:b/>
          <w:iCs/>
          <w:color w:val="000000" w:themeColor="text1"/>
          <w:lang w:val="en-US"/>
        </w:rPr>
        <w:t>Supplementary Table S</w:t>
      </w:r>
      <w:r w:rsidR="00D32529" w:rsidRPr="00C74B37">
        <w:rPr>
          <w:b/>
          <w:iCs/>
          <w:color w:val="000000" w:themeColor="text1"/>
          <w:lang w:val="en-US"/>
        </w:rPr>
        <w:t>7</w:t>
      </w:r>
      <w:r w:rsidR="00E1252A">
        <w:rPr>
          <w:b/>
          <w:iCs/>
          <w:color w:val="000000" w:themeColor="text1"/>
          <w:lang w:val="en-US"/>
        </w:rPr>
        <w:t xml:space="preserve">. </w:t>
      </w:r>
      <w:r w:rsidRPr="00C74B37">
        <w:rPr>
          <w:b/>
          <w:iCs/>
          <w:color w:val="000000" w:themeColor="text1"/>
          <w:lang w:val="en-US"/>
        </w:rPr>
        <w:t xml:space="preserve">GAMM Results Evaluating Non-Linear Effects of DHEA </w:t>
      </w:r>
      <w:proofErr w:type="gramStart"/>
      <w:r w:rsidRPr="00C74B37">
        <w:rPr>
          <w:b/>
          <w:iCs/>
          <w:color w:val="000000" w:themeColor="text1"/>
          <w:lang w:val="en-US"/>
        </w:rPr>
        <w:t>at  3</w:t>
      </w:r>
      <w:proofErr w:type="gramEnd"/>
      <w:r w:rsidRPr="00C74B37">
        <w:rPr>
          <w:b/>
          <w:iCs/>
          <w:color w:val="000000" w:themeColor="text1"/>
          <w:lang w:val="en-US"/>
        </w:rPr>
        <w:t xml:space="preserve">-Year Follow-Up. </w:t>
      </w:r>
    </w:p>
    <w:tbl>
      <w:tblPr>
        <w:tblStyle w:val="Tabellenraster"/>
        <w:tblW w:w="94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
        <w:gridCol w:w="1481"/>
        <w:gridCol w:w="851"/>
        <w:gridCol w:w="992"/>
        <w:gridCol w:w="992"/>
        <w:gridCol w:w="851"/>
        <w:gridCol w:w="850"/>
        <w:gridCol w:w="992"/>
        <w:gridCol w:w="993"/>
        <w:gridCol w:w="1133"/>
      </w:tblGrid>
      <w:tr w:rsidR="004A695D" w:rsidRPr="004A695D" w14:paraId="28706754" w14:textId="77777777" w:rsidTr="00304DC7">
        <w:trPr>
          <w:trHeight w:val="317"/>
          <w:jc w:val="center"/>
        </w:trPr>
        <w:tc>
          <w:tcPr>
            <w:tcW w:w="1838" w:type="dxa"/>
            <w:gridSpan w:val="2"/>
            <w:tcBorders>
              <w:top w:val="single" w:sz="8" w:space="0" w:color="auto"/>
            </w:tcBorders>
            <w:vAlign w:val="bottom"/>
            <w:hideMark/>
          </w:tcPr>
          <w:p w14:paraId="6D806072" w14:textId="77777777" w:rsidR="002042FA" w:rsidRPr="00C74B37" w:rsidRDefault="002042FA" w:rsidP="00304DC7">
            <w:pPr>
              <w:spacing w:after="120"/>
              <w:rPr>
                <w:b/>
                <w:iCs/>
                <w:color w:val="000000" w:themeColor="text1"/>
                <w:szCs w:val="24"/>
                <w:lang w:val="en-US"/>
              </w:rPr>
            </w:pPr>
          </w:p>
        </w:tc>
        <w:tc>
          <w:tcPr>
            <w:tcW w:w="3686" w:type="dxa"/>
            <w:gridSpan w:val="4"/>
            <w:tcBorders>
              <w:top w:val="single" w:sz="8" w:space="0" w:color="auto"/>
              <w:right w:val="single" w:sz="4" w:space="0" w:color="auto"/>
            </w:tcBorders>
            <w:vAlign w:val="bottom"/>
            <w:hideMark/>
          </w:tcPr>
          <w:p w14:paraId="7100D518" w14:textId="77777777" w:rsidR="002042FA" w:rsidRPr="00C74B37" w:rsidRDefault="002042FA" w:rsidP="00304DC7">
            <w:pPr>
              <w:spacing w:after="120"/>
              <w:jc w:val="center"/>
              <w:rPr>
                <w:b/>
                <w:iCs/>
                <w:color w:val="000000" w:themeColor="text1"/>
                <w:szCs w:val="24"/>
              </w:rPr>
            </w:pPr>
            <w:r w:rsidRPr="00C74B37">
              <w:rPr>
                <w:b/>
                <w:iCs/>
                <w:color w:val="000000" w:themeColor="text1"/>
              </w:rPr>
              <w:t>Males</w:t>
            </w:r>
          </w:p>
        </w:tc>
        <w:tc>
          <w:tcPr>
            <w:tcW w:w="3968" w:type="dxa"/>
            <w:gridSpan w:val="4"/>
            <w:tcBorders>
              <w:top w:val="single" w:sz="8" w:space="0" w:color="auto"/>
              <w:left w:val="single" w:sz="4" w:space="0" w:color="auto"/>
            </w:tcBorders>
            <w:vAlign w:val="bottom"/>
            <w:hideMark/>
          </w:tcPr>
          <w:p w14:paraId="47FBF846" w14:textId="77777777" w:rsidR="002042FA" w:rsidRPr="00C74B37" w:rsidRDefault="002042FA" w:rsidP="00304DC7">
            <w:pPr>
              <w:spacing w:after="120"/>
              <w:jc w:val="center"/>
              <w:rPr>
                <w:b/>
                <w:iCs/>
                <w:color w:val="000000" w:themeColor="text1"/>
                <w:szCs w:val="24"/>
              </w:rPr>
            </w:pPr>
            <w:proofErr w:type="spellStart"/>
            <w:r w:rsidRPr="00C74B37">
              <w:rPr>
                <w:b/>
                <w:iCs/>
                <w:color w:val="000000" w:themeColor="text1"/>
              </w:rPr>
              <w:t>Females</w:t>
            </w:r>
            <w:proofErr w:type="spellEnd"/>
          </w:p>
        </w:tc>
      </w:tr>
      <w:tr w:rsidR="004A695D" w:rsidRPr="004A695D" w14:paraId="20243F7D" w14:textId="77777777" w:rsidTr="00304DC7">
        <w:trPr>
          <w:trHeight w:val="85"/>
          <w:jc w:val="center"/>
        </w:trPr>
        <w:tc>
          <w:tcPr>
            <w:tcW w:w="1838" w:type="dxa"/>
            <w:gridSpan w:val="2"/>
            <w:tcBorders>
              <w:bottom w:val="single" w:sz="8" w:space="0" w:color="auto"/>
            </w:tcBorders>
            <w:vAlign w:val="bottom"/>
            <w:hideMark/>
          </w:tcPr>
          <w:p w14:paraId="7B38C972" w14:textId="77777777" w:rsidR="002042FA" w:rsidRPr="00C74B37" w:rsidRDefault="002042FA" w:rsidP="00304DC7">
            <w:pPr>
              <w:spacing w:after="120"/>
              <w:jc w:val="center"/>
              <w:rPr>
                <w:b/>
                <w:iCs/>
                <w:color w:val="000000" w:themeColor="text1"/>
                <w:szCs w:val="24"/>
              </w:rPr>
            </w:pPr>
            <w:r w:rsidRPr="00C74B37">
              <w:rPr>
                <w:b/>
                <w:iCs/>
                <w:color w:val="000000" w:themeColor="text1"/>
              </w:rPr>
              <w:t>Variable</w:t>
            </w:r>
          </w:p>
        </w:tc>
        <w:tc>
          <w:tcPr>
            <w:tcW w:w="851" w:type="dxa"/>
            <w:tcBorders>
              <w:bottom w:val="single" w:sz="8" w:space="0" w:color="auto"/>
            </w:tcBorders>
            <w:vAlign w:val="bottom"/>
          </w:tcPr>
          <w:p w14:paraId="4C9502A4" w14:textId="77777777" w:rsidR="002042FA" w:rsidRPr="00C74B37" w:rsidRDefault="002042FA" w:rsidP="00304DC7">
            <w:pPr>
              <w:spacing w:after="120"/>
              <w:jc w:val="center"/>
              <w:rPr>
                <w:bCs/>
                <w:iCs/>
                <w:color w:val="000000" w:themeColor="text1"/>
                <w:szCs w:val="24"/>
              </w:rPr>
            </w:pPr>
            <w:r w:rsidRPr="00C74B37">
              <w:rPr>
                <w:bCs/>
                <w:iCs/>
                <w:color w:val="000000" w:themeColor="text1"/>
              </w:rPr>
              <w:t>EDF</w:t>
            </w:r>
            <w:r w:rsidRPr="00C74B37">
              <w:rPr>
                <w:bCs/>
                <w:iCs/>
                <w:color w:val="000000" w:themeColor="text1"/>
                <w:vertAlign w:val="superscript"/>
              </w:rPr>
              <w:t xml:space="preserve"> a</w:t>
            </w:r>
          </w:p>
        </w:tc>
        <w:tc>
          <w:tcPr>
            <w:tcW w:w="992" w:type="dxa"/>
            <w:tcBorders>
              <w:bottom w:val="single" w:sz="8" w:space="0" w:color="auto"/>
            </w:tcBorders>
            <w:vAlign w:val="bottom"/>
          </w:tcPr>
          <w:p w14:paraId="0B931A88" w14:textId="77777777" w:rsidR="002042FA" w:rsidRPr="00C74B37" w:rsidRDefault="002042FA" w:rsidP="00304DC7">
            <w:pPr>
              <w:spacing w:after="120"/>
              <w:jc w:val="center"/>
              <w:rPr>
                <w:bCs/>
                <w:iCs/>
                <w:color w:val="000000" w:themeColor="text1"/>
                <w:szCs w:val="24"/>
              </w:rPr>
            </w:pPr>
            <w:proofErr w:type="spellStart"/>
            <w:r w:rsidRPr="00C74B37">
              <w:rPr>
                <w:bCs/>
                <w:iCs/>
                <w:color w:val="000000" w:themeColor="text1"/>
              </w:rPr>
              <w:t>p</w:t>
            </w:r>
            <w:r w:rsidRPr="00C74B37">
              <w:rPr>
                <w:bCs/>
                <w:iCs/>
                <w:color w:val="000000" w:themeColor="text1"/>
                <w:vertAlign w:val="subscript"/>
              </w:rPr>
              <w:t>smooth</w:t>
            </w:r>
            <w:proofErr w:type="spellEnd"/>
            <w:r w:rsidRPr="00C74B37">
              <w:rPr>
                <w:bCs/>
                <w:iCs/>
                <w:color w:val="000000" w:themeColor="text1"/>
                <w:vertAlign w:val="subscript"/>
              </w:rPr>
              <w:t xml:space="preserve"> </w:t>
            </w:r>
            <w:r w:rsidRPr="00C74B37">
              <w:rPr>
                <w:bCs/>
                <w:iCs/>
                <w:color w:val="000000" w:themeColor="text1"/>
                <w:vertAlign w:val="superscript"/>
              </w:rPr>
              <w:t>b</w:t>
            </w:r>
          </w:p>
        </w:tc>
        <w:tc>
          <w:tcPr>
            <w:tcW w:w="992" w:type="dxa"/>
            <w:tcBorders>
              <w:bottom w:val="single" w:sz="8" w:space="0" w:color="auto"/>
            </w:tcBorders>
            <w:vAlign w:val="bottom"/>
          </w:tcPr>
          <w:p w14:paraId="256D9BCA" w14:textId="77777777" w:rsidR="002042FA" w:rsidRPr="00C74B37" w:rsidRDefault="002042FA" w:rsidP="00304DC7">
            <w:pPr>
              <w:spacing w:after="120"/>
              <w:jc w:val="center"/>
              <w:rPr>
                <w:bCs/>
                <w:iCs/>
                <w:color w:val="000000" w:themeColor="text1"/>
                <w:szCs w:val="24"/>
              </w:rPr>
            </w:pPr>
            <w:r w:rsidRPr="00C74B37">
              <w:rPr>
                <w:bCs/>
                <w:iCs/>
                <w:color w:val="000000" w:themeColor="text1"/>
              </w:rPr>
              <w:t xml:space="preserve">Δ AIC </w:t>
            </w:r>
            <w:r w:rsidRPr="00C74B37">
              <w:rPr>
                <w:bCs/>
                <w:iCs/>
                <w:color w:val="000000" w:themeColor="text1"/>
                <w:vertAlign w:val="superscript"/>
              </w:rPr>
              <w:t>c</w:t>
            </w:r>
          </w:p>
        </w:tc>
        <w:tc>
          <w:tcPr>
            <w:tcW w:w="851" w:type="dxa"/>
            <w:tcBorders>
              <w:bottom w:val="single" w:sz="8" w:space="0" w:color="auto"/>
              <w:right w:val="single" w:sz="4" w:space="0" w:color="auto"/>
            </w:tcBorders>
            <w:vAlign w:val="bottom"/>
          </w:tcPr>
          <w:p w14:paraId="78FE59B0" w14:textId="77777777" w:rsidR="002042FA" w:rsidRPr="00C74B37" w:rsidRDefault="002042FA" w:rsidP="00304DC7">
            <w:pPr>
              <w:spacing w:after="120"/>
              <w:jc w:val="center"/>
              <w:rPr>
                <w:bCs/>
                <w:iCs/>
                <w:color w:val="000000" w:themeColor="text1"/>
                <w:szCs w:val="24"/>
              </w:rPr>
            </w:pPr>
            <w:proofErr w:type="spellStart"/>
            <w:r w:rsidRPr="00C74B37">
              <w:rPr>
                <w:bCs/>
                <w:iCs/>
                <w:color w:val="000000" w:themeColor="text1"/>
              </w:rPr>
              <w:t>p</w:t>
            </w:r>
            <w:r w:rsidRPr="00C74B37">
              <w:rPr>
                <w:bCs/>
                <w:iCs/>
                <w:color w:val="000000" w:themeColor="text1"/>
                <w:vertAlign w:val="subscript"/>
              </w:rPr>
              <w:t>LRT</w:t>
            </w:r>
            <w:proofErr w:type="spellEnd"/>
            <w:r w:rsidRPr="00C74B37">
              <w:rPr>
                <w:bCs/>
                <w:iCs/>
                <w:color w:val="000000" w:themeColor="text1"/>
                <w:vertAlign w:val="subscript"/>
              </w:rPr>
              <w:t xml:space="preserve"> </w:t>
            </w:r>
            <w:r w:rsidRPr="00C74B37">
              <w:rPr>
                <w:bCs/>
                <w:iCs/>
                <w:color w:val="000000" w:themeColor="text1"/>
                <w:vertAlign w:val="superscript"/>
              </w:rPr>
              <w:t>d</w:t>
            </w:r>
          </w:p>
        </w:tc>
        <w:tc>
          <w:tcPr>
            <w:tcW w:w="850" w:type="dxa"/>
            <w:tcBorders>
              <w:left w:val="single" w:sz="4" w:space="0" w:color="auto"/>
              <w:bottom w:val="single" w:sz="8" w:space="0" w:color="auto"/>
            </w:tcBorders>
            <w:vAlign w:val="bottom"/>
          </w:tcPr>
          <w:p w14:paraId="50C3B5D0" w14:textId="77777777" w:rsidR="002042FA" w:rsidRPr="00C74B37" w:rsidRDefault="002042FA" w:rsidP="00304DC7">
            <w:pPr>
              <w:spacing w:after="120"/>
              <w:jc w:val="center"/>
              <w:rPr>
                <w:bCs/>
                <w:iCs/>
                <w:color w:val="000000" w:themeColor="text1"/>
                <w:szCs w:val="24"/>
              </w:rPr>
            </w:pPr>
            <w:r w:rsidRPr="00C74B37">
              <w:rPr>
                <w:bCs/>
                <w:iCs/>
                <w:color w:val="000000" w:themeColor="text1"/>
              </w:rPr>
              <w:t>EDF</w:t>
            </w:r>
            <w:r w:rsidRPr="00C74B37">
              <w:rPr>
                <w:bCs/>
                <w:iCs/>
                <w:color w:val="000000" w:themeColor="text1"/>
                <w:vertAlign w:val="superscript"/>
              </w:rPr>
              <w:t xml:space="preserve"> a</w:t>
            </w:r>
          </w:p>
        </w:tc>
        <w:tc>
          <w:tcPr>
            <w:tcW w:w="992" w:type="dxa"/>
            <w:tcBorders>
              <w:bottom w:val="single" w:sz="8" w:space="0" w:color="auto"/>
            </w:tcBorders>
            <w:vAlign w:val="bottom"/>
          </w:tcPr>
          <w:p w14:paraId="7F22D695" w14:textId="77777777" w:rsidR="002042FA" w:rsidRPr="00C74B37" w:rsidRDefault="002042FA" w:rsidP="00304DC7">
            <w:pPr>
              <w:spacing w:after="120"/>
              <w:jc w:val="center"/>
              <w:rPr>
                <w:bCs/>
                <w:iCs/>
                <w:color w:val="000000" w:themeColor="text1"/>
                <w:szCs w:val="24"/>
              </w:rPr>
            </w:pPr>
            <w:proofErr w:type="spellStart"/>
            <w:r w:rsidRPr="00C74B37">
              <w:rPr>
                <w:bCs/>
                <w:iCs/>
                <w:color w:val="000000" w:themeColor="text1"/>
              </w:rPr>
              <w:t>p</w:t>
            </w:r>
            <w:r w:rsidRPr="00C74B37">
              <w:rPr>
                <w:bCs/>
                <w:iCs/>
                <w:color w:val="000000" w:themeColor="text1"/>
                <w:vertAlign w:val="subscript"/>
              </w:rPr>
              <w:t>smooth</w:t>
            </w:r>
            <w:proofErr w:type="spellEnd"/>
            <w:r w:rsidRPr="00C74B37">
              <w:rPr>
                <w:bCs/>
                <w:iCs/>
                <w:color w:val="000000" w:themeColor="text1"/>
                <w:vertAlign w:val="subscript"/>
              </w:rPr>
              <w:t xml:space="preserve"> </w:t>
            </w:r>
            <w:r w:rsidRPr="00C74B37">
              <w:rPr>
                <w:bCs/>
                <w:iCs/>
                <w:color w:val="000000" w:themeColor="text1"/>
                <w:vertAlign w:val="superscript"/>
              </w:rPr>
              <w:t>b</w:t>
            </w:r>
          </w:p>
        </w:tc>
        <w:tc>
          <w:tcPr>
            <w:tcW w:w="993" w:type="dxa"/>
            <w:tcBorders>
              <w:bottom w:val="single" w:sz="8" w:space="0" w:color="auto"/>
            </w:tcBorders>
            <w:vAlign w:val="bottom"/>
          </w:tcPr>
          <w:p w14:paraId="768F1327" w14:textId="77777777" w:rsidR="002042FA" w:rsidRPr="00C74B37" w:rsidRDefault="002042FA" w:rsidP="00304DC7">
            <w:pPr>
              <w:spacing w:after="120"/>
              <w:jc w:val="center"/>
              <w:rPr>
                <w:bCs/>
                <w:iCs/>
                <w:color w:val="000000" w:themeColor="text1"/>
                <w:szCs w:val="24"/>
              </w:rPr>
            </w:pPr>
            <w:r w:rsidRPr="00C74B37">
              <w:rPr>
                <w:bCs/>
                <w:iCs/>
                <w:color w:val="000000" w:themeColor="text1"/>
              </w:rPr>
              <w:t xml:space="preserve">Δ AIC </w:t>
            </w:r>
            <w:r w:rsidRPr="00C74B37">
              <w:rPr>
                <w:bCs/>
                <w:iCs/>
                <w:color w:val="000000" w:themeColor="text1"/>
                <w:vertAlign w:val="superscript"/>
              </w:rPr>
              <w:t>c</w:t>
            </w:r>
          </w:p>
        </w:tc>
        <w:tc>
          <w:tcPr>
            <w:tcW w:w="1133" w:type="dxa"/>
            <w:tcBorders>
              <w:bottom w:val="single" w:sz="8" w:space="0" w:color="auto"/>
            </w:tcBorders>
            <w:vAlign w:val="bottom"/>
          </w:tcPr>
          <w:p w14:paraId="69DEB720" w14:textId="77777777" w:rsidR="002042FA" w:rsidRPr="00C74B37" w:rsidRDefault="002042FA" w:rsidP="00304DC7">
            <w:pPr>
              <w:spacing w:after="120"/>
              <w:jc w:val="center"/>
              <w:rPr>
                <w:bCs/>
                <w:iCs/>
                <w:color w:val="000000" w:themeColor="text1"/>
                <w:szCs w:val="24"/>
              </w:rPr>
            </w:pPr>
            <w:proofErr w:type="spellStart"/>
            <w:r w:rsidRPr="00C74B37">
              <w:rPr>
                <w:bCs/>
                <w:iCs/>
                <w:color w:val="000000" w:themeColor="text1"/>
              </w:rPr>
              <w:t>p</w:t>
            </w:r>
            <w:r w:rsidRPr="00C74B37">
              <w:rPr>
                <w:bCs/>
                <w:iCs/>
                <w:color w:val="000000" w:themeColor="text1"/>
                <w:vertAlign w:val="subscript"/>
              </w:rPr>
              <w:t>LRT</w:t>
            </w:r>
            <w:proofErr w:type="spellEnd"/>
            <w:r w:rsidRPr="00C74B37">
              <w:rPr>
                <w:bCs/>
                <w:iCs/>
                <w:color w:val="000000" w:themeColor="text1"/>
                <w:vertAlign w:val="subscript"/>
              </w:rPr>
              <w:t xml:space="preserve"> </w:t>
            </w:r>
            <w:r w:rsidRPr="00C74B37">
              <w:rPr>
                <w:bCs/>
                <w:iCs/>
                <w:color w:val="000000" w:themeColor="text1"/>
                <w:vertAlign w:val="superscript"/>
              </w:rPr>
              <w:t>d</w:t>
            </w:r>
          </w:p>
        </w:tc>
      </w:tr>
      <w:tr w:rsidR="004A695D" w:rsidRPr="004A695D" w14:paraId="3C23EAE6" w14:textId="77777777" w:rsidTr="00304DC7">
        <w:trPr>
          <w:trHeight w:val="451"/>
          <w:jc w:val="center"/>
        </w:trPr>
        <w:tc>
          <w:tcPr>
            <w:tcW w:w="357" w:type="dxa"/>
            <w:tcBorders>
              <w:top w:val="single" w:sz="8" w:space="0" w:color="auto"/>
            </w:tcBorders>
            <w:vAlign w:val="center"/>
          </w:tcPr>
          <w:p w14:paraId="29A4515D" w14:textId="77777777" w:rsidR="002042FA" w:rsidRPr="00C74B37" w:rsidRDefault="002042FA" w:rsidP="00304DC7">
            <w:pPr>
              <w:spacing w:line="276" w:lineRule="auto"/>
              <w:rPr>
                <w:bCs/>
                <w:iCs/>
                <w:color w:val="000000" w:themeColor="text1"/>
                <w:szCs w:val="24"/>
              </w:rPr>
            </w:pPr>
          </w:p>
        </w:tc>
        <w:tc>
          <w:tcPr>
            <w:tcW w:w="1481" w:type="dxa"/>
            <w:tcBorders>
              <w:top w:val="single" w:sz="8" w:space="0" w:color="auto"/>
            </w:tcBorders>
            <w:vAlign w:val="center"/>
            <w:hideMark/>
          </w:tcPr>
          <w:p w14:paraId="1FD2240B" w14:textId="77777777" w:rsidR="002042FA" w:rsidRPr="00C74B37" w:rsidRDefault="002042FA" w:rsidP="00304DC7">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Raw)</w:t>
            </w:r>
          </w:p>
        </w:tc>
        <w:tc>
          <w:tcPr>
            <w:tcW w:w="851" w:type="dxa"/>
            <w:tcBorders>
              <w:top w:val="single" w:sz="8" w:space="0" w:color="auto"/>
            </w:tcBorders>
            <w:vAlign w:val="center"/>
          </w:tcPr>
          <w:p w14:paraId="5BBD89DE" w14:textId="4A571E4D" w:rsidR="002042FA" w:rsidRPr="00C74B37" w:rsidRDefault="002042FA" w:rsidP="00304DC7">
            <w:pPr>
              <w:spacing w:line="276" w:lineRule="auto"/>
              <w:jc w:val="center"/>
              <w:rPr>
                <w:bCs/>
                <w:iCs/>
                <w:color w:val="000000" w:themeColor="text1"/>
              </w:rPr>
            </w:pPr>
            <w:r w:rsidRPr="00C74B37">
              <w:rPr>
                <w:bCs/>
                <w:iCs/>
                <w:color w:val="000000" w:themeColor="text1"/>
              </w:rPr>
              <w:t>1.</w:t>
            </w:r>
            <w:r w:rsidR="002B6926" w:rsidRPr="00C74B37">
              <w:rPr>
                <w:bCs/>
                <w:iCs/>
                <w:color w:val="000000" w:themeColor="text1"/>
              </w:rPr>
              <w:t>77</w:t>
            </w:r>
          </w:p>
        </w:tc>
        <w:tc>
          <w:tcPr>
            <w:tcW w:w="992" w:type="dxa"/>
            <w:tcBorders>
              <w:top w:val="single" w:sz="8" w:space="0" w:color="auto"/>
            </w:tcBorders>
            <w:vAlign w:val="center"/>
          </w:tcPr>
          <w:p w14:paraId="115EFB9E" w14:textId="77777777" w:rsidR="002042FA" w:rsidRPr="00C74B37" w:rsidRDefault="002042FA" w:rsidP="00304DC7">
            <w:pPr>
              <w:spacing w:line="276" w:lineRule="auto"/>
              <w:jc w:val="center"/>
              <w:rPr>
                <w:bCs/>
                <w:iCs/>
                <w:color w:val="000000" w:themeColor="text1"/>
              </w:rPr>
            </w:pPr>
            <w:r w:rsidRPr="00C74B37">
              <w:rPr>
                <w:bCs/>
                <w:iCs/>
                <w:color w:val="000000" w:themeColor="text1"/>
              </w:rPr>
              <w:t>&lt;0.001</w:t>
            </w:r>
          </w:p>
        </w:tc>
        <w:tc>
          <w:tcPr>
            <w:tcW w:w="992" w:type="dxa"/>
            <w:tcBorders>
              <w:top w:val="single" w:sz="8" w:space="0" w:color="auto"/>
            </w:tcBorders>
            <w:vAlign w:val="center"/>
          </w:tcPr>
          <w:p w14:paraId="03E79A71" w14:textId="26573EEE" w:rsidR="002042FA" w:rsidRPr="00C74B37" w:rsidRDefault="002042FA" w:rsidP="00304DC7">
            <w:pPr>
              <w:spacing w:line="276" w:lineRule="auto"/>
              <w:jc w:val="center"/>
              <w:rPr>
                <w:bCs/>
                <w:iCs/>
                <w:color w:val="000000" w:themeColor="text1"/>
              </w:rPr>
            </w:pPr>
            <w:r w:rsidRPr="00C74B37">
              <w:rPr>
                <w:bCs/>
                <w:iCs/>
                <w:color w:val="000000" w:themeColor="text1"/>
              </w:rPr>
              <w:t>-2.</w:t>
            </w:r>
            <w:r w:rsidR="005F5735" w:rsidRPr="00C74B37">
              <w:rPr>
                <w:bCs/>
                <w:iCs/>
                <w:color w:val="000000" w:themeColor="text1"/>
              </w:rPr>
              <w:t>09</w:t>
            </w:r>
          </w:p>
        </w:tc>
        <w:tc>
          <w:tcPr>
            <w:tcW w:w="851" w:type="dxa"/>
            <w:tcBorders>
              <w:top w:val="single" w:sz="8" w:space="0" w:color="auto"/>
              <w:right w:val="single" w:sz="4" w:space="0" w:color="auto"/>
            </w:tcBorders>
            <w:vAlign w:val="center"/>
          </w:tcPr>
          <w:p w14:paraId="671CA3CF"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c>
          <w:tcPr>
            <w:tcW w:w="850" w:type="dxa"/>
            <w:tcBorders>
              <w:top w:val="single" w:sz="8" w:space="0" w:color="auto"/>
              <w:left w:val="single" w:sz="4" w:space="0" w:color="auto"/>
            </w:tcBorders>
            <w:vAlign w:val="center"/>
            <w:hideMark/>
          </w:tcPr>
          <w:p w14:paraId="50C53655" w14:textId="72A4B404" w:rsidR="002042FA" w:rsidRPr="00C74B37" w:rsidRDefault="002042FA" w:rsidP="00304DC7">
            <w:pPr>
              <w:spacing w:line="276" w:lineRule="auto"/>
              <w:jc w:val="center"/>
              <w:rPr>
                <w:bCs/>
                <w:iCs/>
                <w:color w:val="000000" w:themeColor="text1"/>
              </w:rPr>
            </w:pPr>
            <w:r w:rsidRPr="00C74B37">
              <w:rPr>
                <w:bCs/>
                <w:iCs/>
                <w:color w:val="000000" w:themeColor="text1"/>
              </w:rPr>
              <w:t>1.</w:t>
            </w:r>
            <w:r w:rsidR="00F220B7" w:rsidRPr="00C74B37">
              <w:rPr>
                <w:bCs/>
                <w:iCs/>
                <w:color w:val="000000" w:themeColor="text1"/>
              </w:rPr>
              <w:t>00</w:t>
            </w:r>
          </w:p>
        </w:tc>
        <w:tc>
          <w:tcPr>
            <w:tcW w:w="992" w:type="dxa"/>
            <w:tcBorders>
              <w:top w:val="single" w:sz="8" w:space="0" w:color="auto"/>
            </w:tcBorders>
            <w:vAlign w:val="center"/>
          </w:tcPr>
          <w:p w14:paraId="38C23791" w14:textId="598F43F8" w:rsidR="002042FA" w:rsidRPr="00C74B37" w:rsidRDefault="002042FA" w:rsidP="00304DC7">
            <w:pPr>
              <w:spacing w:line="276" w:lineRule="auto"/>
              <w:jc w:val="center"/>
              <w:rPr>
                <w:bCs/>
                <w:iCs/>
                <w:color w:val="000000" w:themeColor="text1"/>
              </w:rPr>
            </w:pPr>
            <w:r w:rsidRPr="00C74B37">
              <w:rPr>
                <w:bCs/>
                <w:iCs/>
                <w:color w:val="000000" w:themeColor="text1"/>
              </w:rPr>
              <w:t>0.</w:t>
            </w:r>
            <w:r w:rsidR="007C5227" w:rsidRPr="00C74B37">
              <w:rPr>
                <w:bCs/>
                <w:iCs/>
                <w:color w:val="000000" w:themeColor="text1"/>
              </w:rPr>
              <w:t>459</w:t>
            </w:r>
          </w:p>
        </w:tc>
        <w:tc>
          <w:tcPr>
            <w:tcW w:w="993" w:type="dxa"/>
            <w:tcBorders>
              <w:top w:val="single" w:sz="8" w:space="0" w:color="auto"/>
            </w:tcBorders>
            <w:vAlign w:val="center"/>
          </w:tcPr>
          <w:p w14:paraId="0DDA839B" w14:textId="7F218D91" w:rsidR="002042FA" w:rsidRPr="00C74B37" w:rsidRDefault="002042FA" w:rsidP="00304DC7">
            <w:pPr>
              <w:spacing w:line="276" w:lineRule="auto"/>
              <w:jc w:val="center"/>
              <w:rPr>
                <w:bCs/>
                <w:iCs/>
                <w:color w:val="000000" w:themeColor="text1"/>
              </w:rPr>
            </w:pPr>
            <w:r w:rsidRPr="00C74B37">
              <w:rPr>
                <w:bCs/>
                <w:iCs/>
                <w:color w:val="000000" w:themeColor="text1"/>
              </w:rPr>
              <w:t>-2.</w:t>
            </w:r>
            <w:r w:rsidR="00407794" w:rsidRPr="00C74B37">
              <w:rPr>
                <w:bCs/>
                <w:iCs/>
                <w:color w:val="000000" w:themeColor="text1"/>
              </w:rPr>
              <w:t>63</w:t>
            </w:r>
          </w:p>
        </w:tc>
        <w:tc>
          <w:tcPr>
            <w:tcW w:w="1133" w:type="dxa"/>
            <w:tcBorders>
              <w:top w:val="single" w:sz="8" w:space="0" w:color="auto"/>
            </w:tcBorders>
            <w:vAlign w:val="center"/>
          </w:tcPr>
          <w:p w14:paraId="12F78131"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1A0D18B8" w14:textId="77777777" w:rsidTr="00304DC7">
        <w:trPr>
          <w:trHeight w:val="441"/>
          <w:jc w:val="center"/>
        </w:trPr>
        <w:tc>
          <w:tcPr>
            <w:tcW w:w="357" w:type="dxa"/>
            <w:vAlign w:val="center"/>
          </w:tcPr>
          <w:p w14:paraId="48F758F0" w14:textId="77777777" w:rsidR="002042FA" w:rsidRPr="00C74B37" w:rsidRDefault="002042FA" w:rsidP="00304DC7">
            <w:pPr>
              <w:spacing w:line="276" w:lineRule="auto"/>
              <w:rPr>
                <w:bCs/>
                <w:iCs/>
                <w:color w:val="000000" w:themeColor="text1"/>
                <w:szCs w:val="24"/>
              </w:rPr>
            </w:pPr>
          </w:p>
        </w:tc>
        <w:tc>
          <w:tcPr>
            <w:tcW w:w="1481" w:type="dxa"/>
            <w:vAlign w:val="center"/>
            <w:hideMark/>
          </w:tcPr>
          <w:p w14:paraId="541BD1CB" w14:textId="77777777" w:rsidR="002042FA" w:rsidRPr="00C74B37" w:rsidRDefault="002042FA" w:rsidP="00304DC7">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851" w:type="dxa"/>
            <w:vAlign w:val="center"/>
          </w:tcPr>
          <w:p w14:paraId="4A4C3415" w14:textId="65DC074C" w:rsidR="002042FA" w:rsidRPr="00C74B37" w:rsidRDefault="002042FA" w:rsidP="00304DC7">
            <w:pPr>
              <w:spacing w:line="276" w:lineRule="auto"/>
              <w:jc w:val="center"/>
              <w:rPr>
                <w:bCs/>
                <w:iCs/>
                <w:color w:val="000000" w:themeColor="text1"/>
              </w:rPr>
            </w:pPr>
            <w:r w:rsidRPr="00C74B37">
              <w:rPr>
                <w:bCs/>
                <w:iCs/>
                <w:color w:val="000000" w:themeColor="text1"/>
              </w:rPr>
              <w:t>1.</w:t>
            </w:r>
            <w:r w:rsidR="002B6926" w:rsidRPr="00C74B37">
              <w:rPr>
                <w:bCs/>
                <w:iCs/>
                <w:color w:val="000000" w:themeColor="text1"/>
              </w:rPr>
              <w:t>79</w:t>
            </w:r>
          </w:p>
        </w:tc>
        <w:tc>
          <w:tcPr>
            <w:tcW w:w="992" w:type="dxa"/>
            <w:vAlign w:val="center"/>
          </w:tcPr>
          <w:p w14:paraId="6876F393" w14:textId="77777777" w:rsidR="002042FA" w:rsidRPr="00C74B37" w:rsidRDefault="002042FA" w:rsidP="00304DC7">
            <w:pPr>
              <w:spacing w:line="276" w:lineRule="auto"/>
              <w:jc w:val="center"/>
              <w:rPr>
                <w:bCs/>
                <w:iCs/>
                <w:color w:val="000000" w:themeColor="text1"/>
              </w:rPr>
            </w:pPr>
            <w:r w:rsidRPr="00C74B37">
              <w:rPr>
                <w:bCs/>
                <w:iCs/>
                <w:color w:val="000000" w:themeColor="text1"/>
              </w:rPr>
              <w:t>&lt;0.001</w:t>
            </w:r>
          </w:p>
        </w:tc>
        <w:tc>
          <w:tcPr>
            <w:tcW w:w="992" w:type="dxa"/>
            <w:vAlign w:val="center"/>
          </w:tcPr>
          <w:p w14:paraId="366B4876" w14:textId="4510EEE3" w:rsidR="002042FA" w:rsidRPr="00C74B37" w:rsidRDefault="002042FA" w:rsidP="00304DC7">
            <w:pPr>
              <w:spacing w:line="276" w:lineRule="auto"/>
              <w:jc w:val="center"/>
              <w:rPr>
                <w:bCs/>
                <w:iCs/>
                <w:color w:val="000000" w:themeColor="text1"/>
              </w:rPr>
            </w:pPr>
            <w:r w:rsidRPr="00C74B37">
              <w:rPr>
                <w:bCs/>
                <w:iCs/>
                <w:color w:val="000000" w:themeColor="text1"/>
              </w:rPr>
              <w:t>-2.</w:t>
            </w:r>
            <w:r w:rsidR="005F5735" w:rsidRPr="00C74B37">
              <w:rPr>
                <w:bCs/>
                <w:iCs/>
                <w:color w:val="000000" w:themeColor="text1"/>
              </w:rPr>
              <w:t>00</w:t>
            </w:r>
          </w:p>
        </w:tc>
        <w:tc>
          <w:tcPr>
            <w:tcW w:w="851" w:type="dxa"/>
            <w:tcBorders>
              <w:right w:val="single" w:sz="4" w:space="0" w:color="auto"/>
            </w:tcBorders>
            <w:vAlign w:val="center"/>
          </w:tcPr>
          <w:p w14:paraId="4CC7AC96"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c>
          <w:tcPr>
            <w:tcW w:w="850" w:type="dxa"/>
            <w:tcBorders>
              <w:left w:val="single" w:sz="4" w:space="0" w:color="auto"/>
            </w:tcBorders>
            <w:vAlign w:val="center"/>
            <w:hideMark/>
          </w:tcPr>
          <w:p w14:paraId="2334C88A"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3AFE2C00" w14:textId="3BE60814" w:rsidR="002042FA" w:rsidRPr="00C74B37" w:rsidRDefault="002042FA" w:rsidP="00304DC7">
            <w:pPr>
              <w:spacing w:line="276" w:lineRule="auto"/>
              <w:jc w:val="center"/>
              <w:rPr>
                <w:bCs/>
                <w:iCs/>
                <w:color w:val="000000" w:themeColor="text1"/>
              </w:rPr>
            </w:pPr>
            <w:r w:rsidRPr="00C74B37">
              <w:rPr>
                <w:bCs/>
                <w:iCs/>
                <w:color w:val="000000" w:themeColor="text1"/>
              </w:rPr>
              <w:t>0.</w:t>
            </w:r>
            <w:r w:rsidR="007C5227" w:rsidRPr="00C74B37">
              <w:rPr>
                <w:bCs/>
                <w:iCs/>
                <w:color w:val="000000" w:themeColor="text1"/>
              </w:rPr>
              <w:t>372</w:t>
            </w:r>
          </w:p>
        </w:tc>
        <w:tc>
          <w:tcPr>
            <w:tcW w:w="993" w:type="dxa"/>
            <w:vAlign w:val="center"/>
          </w:tcPr>
          <w:p w14:paraId="43EADBFC" w14:textId="02D0B5DF" w:rsidR="002042FA" w:rsidRPr="00C74B37" w:rsidRDefault="002042FA" w:rsidP="00304DC7">
            <w:pPr>
              <w:spacing w:line="276" w:lineRule="auto"/>
              <w:jc w:val="center"/>
              <w:rPr>
                <w:bCs/>
                <w:iCs/>
                <w:color w:val="000000" w:themeColor="text1"/>
              </w:rPr>
            </w:pPr>
            <w:r w:rsidRPr="00C74B37">
              <w:rPr>
                <w:bCs/>
                <w:iCs/>
                <w:color w:val="000000" w:themeColor="text1"/>
              </w:rPr>
              <w:t>-2.6</w:t>
            </w:r>
            <w:r w:rsidR="00407794" w:rsidRPr="00C74B37">
              <w:rPr>
                <w:bCs/>
                <w:iCs/>
                <w:color w:val="000000" w:themeColor="text1"/>
              </w:rPr>
              <w:t>2</w:t>
            </w:r>
          </w:p>
        </w:tc>
        <w:tc>
          <w:tcPr>
            <w:tcW w:w="1133" w:type="dxa"/>
            <w:vAlign w:val="center"/>
          </w:tcPr>
          <w:p w14:paraId="2406202D"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40EA1909" w14:textId="77777777" w:rsidTr="00304DC7">
        <w:trPr>
          <w:trHeight w:val="451"/>
          <w:jc w:val="center"/>
        </w:trPr>
        <w:tc>
          <w:tcPr>
            <w:tcW w:w="357" w:type="dxa"/>
            <w:vAlign w:val="center"/>
          </w:tcPr>
          <w:p w14:paraId="037A116E" w14:textId="77777777" w:rsidR="002042FA" w:rsidRPr="00C74B37" w:rsidRDefault="002042FA" w:rsidP="00304DC7">
            <w:pPr>
              <w:spacing w:line="276" w:lineRule="auto"/>
              <w:rPr>
                <w:bCs/>
                <w:iCs/>
                <w:color w:val="000000" w:themeColor="text1"/>
                <w:szCs w:val="24"/>
              </w:rPr>
            </w:pPr>
          </w:p>
        </w:tc>
        <w:tc>
          <w:tcPr>
            <w:tcW w:w="1481" w:type="dxa"/>
            <w:vAlign w:val="center"/>
            <w:hideMark/>
          </w:tcPr>
          <w:p w14:paraId="7CFB607B" w14:textId="77777777" w:rsidR="002042FA" w:rsidRPr="00C74B37" w:rsidRDefault="002042FA" w:rsidP="00304DC7">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Raw)</w:t>
            </w:r>
          </w:p>
        </w:tc>
        <w:tc>
          <w:tcPr>
            <w:tcW w:w="851" w:type="dxa"/>
            <w:vAlign w:val="center"/>
          </w:tcPr>
          <w:p w14:paraId="52B13F60"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74D926E7" w14:textId="27300E7A" w:rsidR="002042FA" w:rsidRPr="00C74B37" w:rsidRDefault="002042FA" w:rsidP="00304DC7">
            <w:pPr>
              <w:spacing w:line="276" w:lineRule="auto"/>
              <w:jc w:val="center"/>
              <w:rPr>
                <w:bCs/>
                <w:iCs/>
                <w:color w:val="000000" w:themeColor="text1"/>
              </w:rPr>
            </w:pPr>
            <w:r w:rsidRPr="00C74B37">
              <w:rPr>
                <w:bCs/>
                <w:iCs/>
                <w:color w:val="000000" w:themeColor="text1"/>
              </w:rPr>
              <w:t>0.</w:t>
            </w:r>
            <w:r w:rsidR="00F73DAB" w:rsidRPr="00C74B37">
              <w:rPr>
                <w:bCs/>
                <w:iCs/>
                <w:color w:val="000000" w:themeColor="text1"/>
              </w:rPr>
              <w:t>100</w:t>
            </w:r>
          </w:p>
        </w:tc>
        <w:tc>
          <w:tcPr>
            <w:tcW w:w="992" w:type="dxa"/>
            <w:vAlign w:val="center"/>
          </w:tcPr>
          <w:p w14:paraId="49B674BD" w14:textId="79A831B6" w:rsidR="002042FA" w:rsidRPr="00C74B37" w:rsidRDefault="002042FA" w:rsidP="00304DC7">
            <w:pPr>
              <w:spacing w:line="276" w:lineRule="auto"/>
              <w:jc w:val="center"/>
              <w:rPr>
                <w:bCs/>
                <w:iCs/>
                <w:color w:val="000000" w:themeColor="text1"/>
              </w:rPr>
            </w:pPr>
            <w:r w:rsidRPr="00C74B37">
              <w:rPr>
                <w:bCs/>
                <w:iCs/>
                <w:color w:val="000000" w:themeColor="text1"/>
              </w:rPr>
              <w:t>-2.6</w:t>
            </w:r>
            <w:r w:rsidR="005F5735" w:rsidRPr="00C74B37">
              <w:rPr>
                <w:bCs/>
                <w:iCs/>
                <w:color w:val="000000" w:themeColor="text1"/>
              </w:rPr>
              <w:t>0</w:t>
            </w:r>
          </w:p>
        </w:tc>
        <w:tc>
          <w:tcPr>
            <w:tcW w:w="851" w:type="dxa"/>
            <w:tcBorders>
              <w:right w:val="single" w:sz="4" w:space="0" w:color="auto"/>
            </w:tcBorders>
            <w:vAlign w:val="center"/>
          </w:tcPr>
          <w:p w14:paraId="77A9440F"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c>
          <w:tcPr>
            <w:tcW w:w="850" w:type="dxa"/>
            <w:tcBorders>
              <w:left w:val="single" w:sz="4" w:space="0" w:color="auto"/>
            </w:tcBorders>
            <w:vAlign w:val="center"/>
            <w:hideMark/>
          </w:tcPr>
          <w:p w14:paraId="33A4E5A4"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580A9786" w14:textId="344E5778" w:rsidR="002042FA" w:rsidRPr="00C74B37" w:rsidRDefault="002042FA" w:rsidP="00304DC7">
            <w:pPr>
              <w:spacing w:line="276" w:lineRule="auto"/>
              <w:jc w:val="center"/>
              <w:rPr>
                <w:bCs/>
                <w:iCs/>
                <w:color w:val="000000" w:themeColor="text1"/>
              </w:rPr>
            </w:pPr>
            <w:r w:rsidRPr="00C74B37">
              <w:rPr>
                <w:bCs/>
                <w:iCs/>
                <w:color w:val="000000" w:themeColor="text1"/>
              </w:rPr>
              <w:t>0.2</w:t>
            </w:r>
            <w:r w:rsidR="007C5227" w:rsidRPr="00C74B37">
              <w:rPr>
                <w:bCs/>
                <w:iCs/>
                <w:color w:val="000000" w:themeColor="text1"/>
              </w:rPr>
              <w:t>44</w:t>
            </w:r>
          </w:p>
        </w:tc>
        <w:tc>
          <w:tcPr>
            <w:tcW w:w="993" w:type="dxa"/>
            <w:vAlign w:val="center"/>
          </w:tcPr>
          <w:p w14:paraId="2963CC71" w14:textId="3C7E6AF7" w:rsidR="002042FA" w:rsidRPr="00C74B37" w:rsidRDefault="002042FA" w:rsidP="00304DC7">
            <w:pPr>
              <w:spacing w:line="276" w:lineRule="auto"/>
              <w:jc w:val="center"/>
              <w:rPr>
                <w:bCs/>
                <w:iCs/>
                <w:color w:val="000000" w:themeColor="text1"/>
              </w:rPr>
            </w:pPr>
            <w:r w:rsidRPr="00C74B37">
              <w:rPr>
                <w:bCs/>
                <w:iCs/>
                <w:color w:val="000000" w:themeColor="text1"/>
              </w:rPr>
              <w:t>-2.6</w:t>
            </w:r>
            <w:r w:rsidR="00407794" w:rsidRPr="00C74B37">
              <w:rPr>
                <w:bCs/>
                <w:iCs/>
                <w:color w:val="000000" w:themeColor="text1"/>
              </w:rPr>
              <w:t>3</w:t>
            </w:r>
          </w:p>
        </w:tc>
        <w:tc>
          <w:tcPr>
            <w:tcW w:w="1133" w:type="dxa"/>
            <w:vAlign w:val="center"/>
          </w:tcPr>
          <w:p w14:paraId="74A6DFF1"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39D0077E" w14:textId="77777777" w:rsidTr="00304DC7">
        <w:trPr>
          <w:trHeight w:val="451"/>
          <w:jc w:val="center"/>
        </w:trPr>
        <w:tc>
          <w:tcPr>
            <w:tcW w:w="357" w:type="dxa"/>
            <w:vAlign w:val="center"/>
          </w:tcPr>
          <w:p w14:paraId="6FCF4B1A" w14:textId="77777777" w:rsidR="002042FA" w:rsidRPr="00C74B37" w:rsidRDefault="002042FA" w:rsidP="00304DC7">
            <w:pPr>
              <w:spacing w:line="276" w:lineRule="auto"/>
              <w:rPr>
                <w:bCs/>
                <w:iCs/>
                <w:color w:val="000000" w:themeColor="text1"/>
                <w:szCs w:val="24"/>
              </w:rPr>
            </w:pPr>
          </w:p>
        </w:tc>
        <w:tc>
          <w:tcPr>
            <w:tcW w:w="1481" w:type="dxa"/>
            <w:vAlign w:val="center"/>
            <w:hideMark/>
          </w:tcPr>
          <w:p w14:paraId="7E8126AB" w14:textId="77777777" w:rsidR="002042FA" w:rsidRPr="00C74B37" w:rsidRDefault="002042FA" w:rsidP="00304DC7">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851" w:type="dxa"/>
            <w:vAlign w:val="center"/>
          </w:tcPr>
          <w:p w14:paraId="3BB5627C" w14:textId="49D99502" w:rsidR="002042FA" w:rsidRPr="00C74B37" w:rsidRDefault="002042FA" w:rsidP="00304DC7">
            <w:pPr>
              <w:spacing w:line="276" w:lineRule="auto"/>
              <w:jc w:val="center"/>
              <w:rPr>
                <w:bCs/>
                <w:iCs/>
                <w:color w:val="000000" w:themeColor="text1"/>
              </w:rPr>
            </w:pPr>
            <w:r w:rsidRPr="00C74B37">
              <w:rPr>
                <w:bCs/>
                <w:iCs/>
                <w:color w:val="000000" w:themeColor="text1"/>
              </w:rPr>
              <w:t>1.</w:t>
            </w:r>
            <w:r w:rsidR="002B6926" w:rsidRPr="00C74B37">
              <w:rPr>
                <w:bCs/>
                <w:iCs/>
                <w:color w:val="000000" w:themeColor="text1"/>
              </w:rPr>
              <w:t>00</w:t>
            </w:r>
          </w:p>
        </w:tc>
        <w:tc>
          <w:tcPr>
            <w:tcW w:w="992" w:type="dxa"/>
            <w:vAlign w:val="center"/>
          </w:tcPr>
          <w:p w14:paraId="38900C55" w14:textId="2C4D5862" w:rsidR="002042FA" w:rsidRPr="00C74B37" w:rsidRDefault="002042FA" w:rsidP="00304DC7">
            <w:pPr>
              <w:spacing w:line="276" w:lineRule="auto"/>
              <w:jc w:val="center"/>
              <w:rPr>
                <w:bCs/>
                <w:iCs/>
                <w:color w:val="000000" w:themeColor="text1"/>
              </w:rPr>
            </w:pPr>
            <w:r w:rsidRPr="00C74B37">
              <w:rPr>
                <w:bCs/>
                <w:iCs/>
                <w:color w:val="000000" w:themeColor="text1"/>
              </w:rPr>
              <w:t>0.0</w:t>
            </w:r>
            <w:r w:rsidR="00F73DAB" w:rsidRPr="00C74B37">
              <w:rPr>
                <w:bCs/>
                <w:iCs/>
                <w:color w:val="000000" w:themeColor="text1"/>
              </w:rPr>
              <w:t>43</w:t>
            </w:r>
          </w:p>
        </w:tc>
        <w:tc>
          <w:tcPr>
            <w:tcW w:w="992" w:type="dxa"/>
            <w:vAlign w:val="center"/>
          </w:tcPr>
          <w:p w14:paraId="0935F831" w14:textId="2E447B99" w:rsidR="002042FA" w:rsidRPr="00C74B37" w:rsidRDefault="002042FA" w:rsidP="00304DC7">
            <w:pPr>
              <w:spacing w:line="276" w:lineRule="auto"/>
              <w:jc w:val="center"/>
              <w:rPr>
                <w:bCs/>
                <w:iCs/>
                <w:color w:val="000000" w:themeColor="text1"/>
              </w:rPr>
            </w:pPr>
            <w:r w:rsidRPr="00C74B37">
              <w:rPr>
                <w:bCs/>
                <w:iCs/>
                <w:color w:val="000000" w:themeColor="text1"/>
              </w:rPr>
              <w:t>-2.6</w:t>
            </w:r>
            <w:r w:rsidR="005F5735" w:rsidRPr="00C74B37">
              <w:rPr>
                <w:bCs/>
                <w:iCs/>
                <w:color w:val="000000" w:themeColor="text1"/>
              </w:rPr>
              <w:t>0</w:t>
            </w:r>
          </w:p>
        </w:tc>
        <w:tc>
          <w:tcPr>
            <w:tcW w:w="851" w:type="dxa"/>
            <w:tcBorders>
              <w:right w:val="single" w:sz="4" w:space="0" w:color="auto"/>
            </w:tcBorders>
            <w:vAlign w:val="center"/>
          </w:tcPr>
          <w:p w14:paraId="767F2512"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c>
          <w:tcPr>
            <w:tcW w:w="850" w:type="dxa"/>
            <w:tcBorders>
              <w:left w:val="single" w:sz="4" w:space="0" w:color="auto"/>
            </w:tcBorders>
            <w:vAlign w:val="center"/>
            <w:hideMark/>
          </w:tcPr>
          <w:p w14:paraId="06BE295D"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484597FF" w14:textId="6C09581F" w:rsidR="002042FA" w:rsidRPr="00C74B37" w:rsidRDefault="002042FA" w:rsidP="00304DC7">
            <w:pPr>
              <w:spacing w:line="276" w:lineRule="auto"/>
              <w:jc w:val="center"/>
              <w:rPr>
                <w:bCs/>
                <w:iCs/>
                <w:color w:val="000000" w:themeColor="text1"/>
              </w:rPr>
            </w:pPr>
            <w:r w:rsidRPr="00C74B37">
              <w:rPr>
                <w:bCs/>
                <w:iCs/>
                <w:color w:val="000000" w:themeColor="text1"/>
              </w:rPr>
              <w:t>0.</w:t>
            </w:r>
            <w:r w:rsidR="007C5227" w:rsidRPr="00C74B37">
              <w:rPr>
                <w:bCs/>
                <w:iCs/>
                <w:color w:val="000000" w:themeColor="text1"/>
              </w:rPr>
              <w:t>324</w:t>
            </w:r>
          </w:p>
        </w:tc>
        <w:tc>
          <w:tcPr>
            <w:tcW w:w="993" w:type="dxa"/>
            <w:vAlign w:val="center"/>
          </w:tcPr>
          <w:p w14:paraId="30E4E8DB" w14:textId="3D869AFE" w:rsidR="002042FA" w:rsidRPr="00C74B37" w:rsidRDefault="002042FA" w:rsidP="00304DC7">
            <w:pPr>
              <w:spacing w:line="276" w:lineRule="auto"/>
              <w:jc w:val="center"/>
              <w:rPr>
                <w:bCs/>
                <w:iCs/>
                <w:color w:val="000000" w:themeColor="text1"/>
              </w:rPr>
            </w:pPr>
            <w:r w:rsidRPr="00C74B37">
              <w:rPr>
                <w:bCs/>
                <w:iCs/>
                <w:color w:val="000000" w:themeColor="text1"/>
              </w:rPr>
              <w:t>-2.6</w:t>
            </w:r>
            <w:r w:rsidR="00407794" w:rsidRPr="00C74B37">
              <w:rPr>
                <w:bCs/>
                <w:iCs/>
                <w:color w:val="000000" w:themeColor="text1"/>
              </w:rPr>
              <w:t>3</w:t>
            </w:r>
          </w:p>
        </w:tc>
        <w:tc>
          <w:tcPr>
            <w:tcW w:w="1133" w:type="dxa"/>
            <w:vAlign w:val="center"/>
          </w:tcPr>
          <w:p w14:paraId="58C5DD84"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5CEA8C34" w14:textId="77777777" w:rsidTr="00304DC7">
        <w:trPr>
          <w:trHeight w:val="441"/>
          <w:jc w:val="center"/>
        </w:trPr>
        <w:tc>
          <w:tcPr>
            <w:tcW w:w="357" w:type="dxa"/>
            <w:vAlign w:val="center"/>
          </w:tcPr>
          <w:p w14:paraId="7CBC2DE2" w14:textId="77777777" w:rsidR="002042FA" w:rsidRPr="00C74B37" w:rsidRDefault="002042FA" w:rsidP="00304DC7">
            <w:pPr>
              <w:spacing w:line="276" w:lineRule="auto"/>
              <w:rPr>
                <w:bCs/>
                <w:iCs/>
                <w:color w:val="000000" w:themeColor="text1"/>
                <w:szCs w:val="24"/>
              </w:rPr>
            </w:pPr>
          </w:p>
        </w:tc>
        <w:tc>
          <w:tcPr>
            <w:tcW w:w="1481" w:type="dxa"/>
            <w:vAlign w:val="center"/>
          </w:tcPr>
          <w:p w14:paraId="5A393162" w14:textId="77777777" w:rsidR="002042FA" w:rsidRPr="00C74B37" w:rsidRDefault="002042FA" w:rsidP="00304DC7">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Raw)</w:t>
            </w:r>
          </w:p>
        </w:tc>
        <w:tc>
          <w:tcPr>
            <w:tcW w:w="851" w:type="dxa"/>
            <w:vAlign w:val="center"/>
          </w:tcPr>
          <w:p w14:paraId="5F286739" w14:textId="6FF4D42B" w:rsidR="002042FA" w:rsidRPr="00C74B37" w:rsidRDefault="002042FA" w:rsidP="00304DC7">
            <w:pPr>
              <w:spacing w:line="276" w:lineRule="auto"/>
              <w:jc w:val="center"/>
              <w:rPr>
                <w:bCs/>
                <w:iCs/>
                <w:color w:val="000000" w:themeColor="text1"/>
              </w:rPr>
            </w:pPr>
            <w:r w:rsidRPr="00C74B37">
              <w:rPr>
                <w:bCs/>
                <w:iCs/>
                <w:color w:val="000000" w:themeColor="text1"/>
              </w:rPr>
              <w:t>2.</w:t>
            </w:r>
            <w:r w:rsidR="007779B9" w:rsidRPr="00C74B37">
              <w:rPr>
                <w:bCs/>
                <w:iCs/>
                <w:color w:val="000000" w:themeColor="text1"/>
              </w:rPr>
              <w:t>4</w:t>
            </w:r>
            <w:r w:rsidR="0053725F" w:rsidRPr="00C74B37">
              <w:rPr>
                <w:bCs/>
                <w:iCs/>
                <w:color w:val="000000" w:themeColor="text1"/>
              </w:rPr>
              <w:t>1</w:t>
            </w:r>
          </w:p>
        </w:tc>
        <w:tc>
          <w:tcPr>
            <w:tcW w:w="992" w:type="dxa"/>
            <w:vAlign w:val="center"/>
          </w:tcPr>
          <w:p w14:paraId="2C0CE1C1" w14:textId="2511F03C" w:rsidR="002042FA" w:rsidRPr="00C74B37" w:rsidRDefault="002042FA" w:rsidP="00304DC7">
            <w:pPr>
              <w:spacing w:line="276" w:lineRule="auto"/>
              <w:jc w:val="center"/>
              <w:rPr>
                <w:bCs/>
                <w:iCs/>
                <w:color w:val="000000" w:themeColor="text1"/>
              </w:rPr>
            </w:pPr>
            <w:r w:rsidRPr="00C74B37">
              <w:rPr>
                <w:bCs/>
                <w:iCs/>
                <w:color w:val="000000" w:themeColor="text1"/>
              </w:rPr>
              <w:t>0.</w:t>
            </w:r>
            <w:r w:rsidR="00F73DAB" w:rsidRPr="00C74B37">
              <w:rPr>
                <w:bCs/>
                <w:iCs/>
                <w:color w:val="000000" w:themeColor="text1"/>
              </w:rPr>
              <w:t>310</w:t>
            </w:r>
          </w:p>
        </w:tc>
        <w:tc>
          <w:tcPr>
            <w:tcW w:w="992" w:type="dxa"/>
            <w:vAlign w:val="center"/>
          </w:tcPr>
          <w:p w14:paraId="053D801C" w14:textId="17528043" w:rsidR="002042FA" w:rsidRPr="00C74B37" w:rsidRDefault="002042FA" w:rsidP="00304DC7">
            <w:pPr>
              <w:spacing w:line="276" w:lineRule="auto"/>
              <w:jc w:val="center"/>
              <w:rPr>
                <w:bCs/>
                <w:iCs/>
                <w:color w:val="000000" w:themeColor="text1"/>
              </w:rPr>
            </w:pPr>
            <w:r w:rsidRPr="00C74B37">
              <w:rPr>
                <w:bCs/>
                <w:iCs/>
                <w:color w:val="000000" w:themeColor="text1"/>
              </w:rPr>
              <w:t>-</w:t>
            </w:r>
            <w:r w:rsidR="005F5735" w:rsidRPr="00C74B37">
              <w:rPr>
                <w:bCs/>
                <w:iCs/>
                <w:color w:val="000000" w:themeColor="text1"/>
              </w:rPr>
              <w:t>1.24</w:t>
            </w:r>
          </w:p>
        </w:tc>
        <w:tc>
          <w:tcPr>
            <w:tcW w:w="851" w:type="dxa"/>
            <w:tcBorders>
              <w:right w:val="single" w:sz="4" w:space="0" w:color="auto"/>
            </w:tcBorders>
            <w:vAlign w:val="center"/>
          </w:tcPr>
          <w:p w14:paraId="2368613B" w14:textId="37F594F0" w:rsidR="002042FA" w:rsidRPr="00C74B37" w:rsidRDefault="00E57F57" w:rsidP="00304DC7">
            <w:pPr>
              <w:spacing w:line="276" w:lineRule="auto"/>
              <w:jc w:val="center"/>
              <w:rPr>
                <w:bCs/>
                <w:iCs/>
                <w:color w:val="000000" w:themeColor="text1"/>
              </w:rPr>
            </w:pPr>
            <w:r w:rsidRPr="00C74B37">
              <w:rPr>
                <w:bCs/>
                <w:iCs/>
                <w:color w:val="000000" w:themeColor="text1"/>
              </w:rPr>
              <w:t>1.000</w:t>
            </w:r>
          </w:p>
        </w:tc>
        <w:tc>
          <w:tcPr>
            <w:tcW w:w="850" w:type="dxa"/>
            <w:tcBorders>
              <w:left w:val="single" w:sz="4" w:space="0" w:color="auto"/>
            </w:tcBorders>
            <w:vAlign w:val="center"/>
          </w:tcPr>
          <w:p w14:paraId="7666CA9B"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607782A9" w14:textId="625B5C71" w:rsidR="002042FA" w:rsidRPr="00C74B37" w:rsidRDefault="002042FA" w:rsidP="00304DC7">
            <w:pPr>
              <w:spacing w:line="276" w:lineRule="auto"/>
              <w:jc w:val="center"/>
              <w:rPr>
                <w:bCs/>
                <w:iCs/>
                <w:color w:val="000000" w:themeColor="text1"/>
              </w:rPr>
            </w:pPr>
            <w:r w:rsidRPr="00C74B37">
              <w:rPr>
                <w:bCs/>
                <w:iCs/>
                <w:color w:val="000000" w:themeColor="text1"/>
              </w:rPr>
              <w:t>0.8</w:t>
            </w:r>
            <w:r w:rsidR="007C5227" w:rsidRPr="00C74B37">
              <w:rPr>
                <w:bCs/>
                <w:iCs/>
                <w:color w:val="000000" w:themeColor="text1"/>
              </w:rPr>
              <w:t>30</w:t>
            </w:r>
          </w:p>
        </w:tc>
        <w:tc>
          <w:tcPr>
            <w:tcW w:w="993" w:type="dxa"/>
            <w:vAlign w:val="center"/>
          </w:tcPr>
          <w:p w14:paraId="63DC6BE1" w14:textId="65F63F14" w:rsidR="002042FA" w:rsidRPr="00C74B37" w:rsidRDefault="002042FA" w:rsidP="00304DC7">
            <w:pPr>
              <w:spacing w:line="276" w:lineRule="auto"/>
              <w:jc w:val="center"/>
              <w:rPr>
                <w:bCs/>
                <w:iCs/>
                <w:color w:val="000000" w:themeColor="text1"/>
              </w:rPr>
            </w:pPr>
            <w:r w:rsidRPr="00C74B37">
              <w:rPr>
                <w:bCs/>
                <w:iCs/>
                <w:color w:val="000000" w:themeColor="text1"/>
              </w:rPr>
              <w:t>-2.6</w:t>
            </w:r>
            <w:r w:rsidR="00407794" w:rsidRPr="00C74B37">
              <w:rPr>
                <w:bCs/>
                <w:iCs/>
                <w:color w:val="000000" w:themeColor="text1"/>
              </w:rPr>
              <w:t>7</w:t>
            </w:r>
          </w:p>
        </w:tc>
        <w:tc>
          <w:tcPr>
            <w:tcW w:w="1133" w:type="dxa"/>
            <w:vAlign w:val="center"/>
          </w:tcPr>
          <w:p w14:paraId="1A237274"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54C253DB" w14:textId="77777777" w:rsidTr="00304DC7">
        <w:trPr>
          <w:trHeight w:val="451"/>
          <w:jc w:val="center"/>
        </w:trPr>
        <w:tc>
          <w:tcPr>
            <w:tcW w:w="357" w:type="dxa"/>
            <w:vAlign w:val="center"/>
          </w:tcPr>
          <w:p w14:paraId="2D118C58" w14:textId="77777777" w:rsidR="002042FA" w:rsidRPr="00C74B37" w:rsidRDefault="002042FA" w:rsidP="00304DC7">
            <w:pPr>
              <w:spacing w:line="276" w:lineRule="auto"/>
              <w:rPr>
                <w:bCs/>
                <w:iCs/>
                <w:color w:val="000000" w:themeColor="text1"/>
                <w:szCs w:val="24"/>
              </w:rPr>
            </w:pPr>
          </w:p>
        </w:tc>
        <w:tc>
          <w:tcPr>
            <w:tcW w:w="1481" w:type="dxa"/>
            <w:vAlign w:val="center"/>
          </w:tcPr>
          <w:p w14:paraId="1541E390" w14:textId="77777777" w:rsidR="002042FA" w:rsidRPr="00C74B37" w:rsidRDefault="002042FA" w:rsidP="00304DC7">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851" w:type="dxa"/>
            <w:vAlign w:val="center"/>
          </w:tcPr>
          <w:p w14:paraId="1BC3CBC1" w14:textId="28B4A905" w:rsidR="002042FA" w:rsidRPr="00C74B37" w:rsidRDefault="002042FA" w:rsidP="00304DC7">
            <w:pPr>
              <w:spacing w:line="276" w:lineRule="auto"/>
              <w:jc w:val="center"/>
              <w:rPr>
                <w:bCs/>
                <w:iCs/>
                <w:color w:val="000000" w:themeColor="text1"/>
              </w:rPr>
            </w:pPr>
            <w:r w:rsidRPr="00C74B37">
              <w:rPr>
                <w:bCs/>
                <w:iCs/>
                <w:color w:val="000000" w:themeColor="text1"/>
              </w:rPr>
              <w:t>2.</w:t>
            </w:r>
            <w:r w:rsidR="0053725F" w:rsidRPr="00C74B37">
              <w:rPr>
                <w:bCs/>
                <w:iCs/>
                <w:color w:val="000000" w:themeColor="text1"/>
              </w:rPr>
              <w:t>25</w:t>
            </w:r>
          </w:p>
        </w:tc>
        <w:tc>
          <w:tcPr>
            <w:tcW w:w="992" w:type="dxa"/>
            <w:vAlign w:val="center"/>
          </w:tcPr>
          <w:p w14:paraId="416C66AE" w14:textId="618FA305" w:rsidR="002042FA" w:rsidRPr="00C74B37" w:rsidRDefault="002042FA" w:rsidP="00304DC7">
            <w:pPr>
              <w:spacing w:line="276" w:lineRule="auto"/>
              <w:jc w:val="center"/>
              <w:rPr>
                <w:bCs/>
                <w:iCs/>
                <w:color w:val="000000" w:themeColor="text1"/>
              </w:rPr>
            </w:pPr>
            <w:r w:rsidRPr="00C74B37">
              <w:rPr>
                <w:bCs/>
                <w:iCs/>
                <w:color w:val="000000" w:themeColor="text1"/>
              </w:rPr>
              <w:t>0.</w:t>
            </w:r>
            <w:r w:rsidR="00F73DAB" w:rsidRPr="00C74B37">
              <w:rPr>
                <w:bCs/>
                <w:iCs/>
                <w:color w:val="000000" w:themeColor="text1"/>
              </w:rPr>
              <w:t>493</w:t>
            </w:r>
          </w:p>
        </w:tc>
        <w:tc>
          <w:tcPr>
            <w:tcW w:w="992" w:type="dxa"/>
            <w:vAlign w:val="center"/>
          </w:tcPr>
          <w:p w14:paraId="76AC0A8F" w14:textId="5E6DE75B" w:rsidR="002042FA" w:rsidRPr="00C74B37" w:rsidRDefault="002042FA" w:rsidP="00304DC7">
            <w:pPr>
              <w:spacing w:line="276" w:lineRule="auto"/>
              <w:jc w:val="center"/>
              <w:rPr>
                <w:bCs/>
                <w:iCs/>
                <w:color w:val="000000" w:themeColor="text1"/>
              </w:rPr>
            </w:pPr>
            <w:r w:rsidRPr="00C74B37">
              <w:rPr>
                <w:bCs/>
                <w:iCs/>
                <w:color w:val="000000" w:themeColor="text1"/>
              </w:rPr>
              <w:t>-1.</w:t>
            </w:r>
            <w:r w:rsidR="005F5735" w:rsidRPr="00C74B37">
              <w:rPr>
                <w:bCs/>
                <w:iCs/>
                <w:color w:val="000000" w:themeColor="text1"/>
              </w:rPr>
              <w:t>81</w:t>
            </w:r>
          </w:p>
        </w:tc>
        <w:tc>
          <w:tcPr>
            <w:tcW w:w="851" w:type="dxa"/>
            <w:tcBorders>
              <w:right w:val="single" w:sz="4" w:space="0" w:color="auto"/>
            </w:tcBorders>
            <w:vAlign w:val="center"/>
          </w:tcPr>
          <w:p w14:paraId="411DF8A0"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c>
          <w:tcPr>
            <w:tcW w:w="850" w:type="dxa"/>
            <w:tcBorders>
              <w:left w:val="single" w:sz="4" w:space="0" w:color="auto"/>
            </w:tcBorders>
            <w:vAlign w:val="center"/>
          </w:tcPr>
          <w:p w14:paraId="35D7E286" w14:textId="39518785" w:rsidR="002042FA" w:rsidRPr="00C74B37" w:rsidRDefault="002042FA" w:rsidP="00304DC7">
            <w:pPr>
              <w:spacing w:line="276" w:lineRule="auto"/>
              <w:jc w:val="center"/>
              <w:rPr>
                <w:bCs/>
                <w:iCs/>
                <w:color w:val="000000" w:themeColor="text1"/>
              </w:rPr>
            </w:pPr>
            <w:r w:rsidRPr="00C74B37">
              <w:rPr>
                <w:bCs/>
                <w:iCs/>
                <w:color w:val="000000" w:themeColor="text1"/>
              </w:rPr>
              <w:t>1.</w:t>
            </w:r>
            <w:r w:rsidR="00F220B7" w:rsidRPr="00C74B37">
              <w:rPr>
                <w:bCs/>
                <w:iCs/>
                <w:color w:val="000000" w:themeColor="text1"/>
              </w:rPr>
              <w:t>25</w:t>
            </w:r>
          </w:p>
        </w:tc>
        <w:tc>
          <w:tcPr>
            <w:tcW w:w="992" w:type="dxa"/>
            <w:vAlign w:val="center"/>
          </w:tcPr>
          <w:p w14:paraId="361A04B3" w14:textId="07C8BDA8" w:rsidR="002042FA" w:rsidRPr="00C74B37" w:rsidRDefault="002042FA" w:rsidP="00304DC7">
            <w:pPr>
              <w:spacing w:line="276" w:lineRule="auto"/>
              <w:jc w:val="center"/>
              <w:rPr>
                <w:bCs/>
                <w:iCs/>
                <w:color w:val="000000" w:themeColor="text1"/>
              </w:rPr>
            </w:pPr>
            <w:r w:rsidRPr="00C74B37">
              <w:rPr>
                <w:bCs/>
                <w:iCs/>
                <w:color w:val="000000" w:themeColor="text1"/>
              </w:rPr>
              <w:t>0.8</w:t>
            </w:r>
            <w:r w:rsidR="007C5227" w:rsidRPr="00C74B37">
              <w:rPr>
                <w:bCs/>
                <w:iCs/>
                <w:color w:val="000000" w:themeColor="text1"/>
              </w:rPr>
              <w:t>97</w:t>
            </w:r>
          </w:p>
        </w:tc>
        <w:tc>
          <w:tcPr>
            <w:tcW w:w="993" w:type="dxa"/>
            <w:vAlign w:val="center"/>
          </w:tcPr>
          <w:p w14:paraId="1F330E96" w14:textId="3B207C52" w:rsidR="002042FA" w:rsidRPr="00C74B37" w:rsidRDefault="002042FA" w:rsidP="00304DC7">
            <w:pPr>
              <w:spacing w:line="276" w:lineRule="auto"/>
              <w:jc w:val="center"/>
              <w:rPr>
                <w:bCs/>
                <w:iCs/>
                <w:color w:val="000000" w:themeColor="text1"/>
              </w:rPr>
            </w:pPr>
            <w:r w:rsidRPr="00C74B37">
              <w:rPr>
                <w:bCs/>
                <w:iCs/>
                <w:color w:val="000000" w:themeColor="text1"/>
              </w:rPr>
              <w:t>-2.6</w:t>
            </w:r>
            <w:r w:rsidR="00407794" w:rsidRPr="00C74B37">
              <w:rPr>
                <w:bCs/>
                <w:iCs/>
                <w:color w:val="000000" w:themeColor="text1"/>
              </w:rPr>
              <w:t>5</w:t>
            </w:r>
          </w:p>
        </w:tc>
        <w:tc>
          <w:tcPr>
            <w:tcW w:w="1133" w:type="dxa"/>
            <w:vAlign w:val="center"/>
          </w:tcPr>
          <w:p w14:paraId="04C355E1"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327565CC" w14:textId="77777777" w:rsidTr="00304DC7">
        <w:trPr>
          <w:trHeight w:val="451"/>
          <w:jc w:val="center"/>
        </w:trPr>
        <w:tc>
          <w:tcPr>
            <w:tcW w:w="357" w:type="dxa"/>
            <w:vAlign w:val="center"/>
          </w:tcPr>
          <w:p w14:paraId="3E17DE76" w14:textId="77777777" w:rsidR="002042FA" w:rsidRPr="00C74B37" w:rsidRDefault="002042FA" w:rsidP="00304DC7">
            <w:pPr>
              <w:spacing w:line="276" w:lineRule="auto"/>
              <w:rPr>
                <w:bCs/>
                <w:iCs/>
                <w:color w:val="000000" w:themeColor="text1"/>
                <w:szCs w:val="24"/>
              </w:rPr>
            </w:pPr>
          </w:p>
        </w:tc>
        <w:tc>
          <w:tcPr>
            <w:tcW w:w="1481" w:type="dxa"/>
            <w:vAlign w:val="center"/>
          </w:tcPr>
          <w:p w14:paraId="34BE2FE8" w14:textId="77777777" w:rsidR="002042FA" w:rsidRPr="00C74B37" w:rsidRDefault="002042FA" w:rsidP="00304DC7">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Raw)</w:t>
            </w:r>
          </w:p>
        </w:tc>
        <w:tc>
          <w:tcPr>
            <w:tcW w:w="851" w:type="dxa"/>
            <w:vAlign w:val="center"/>
          </w:tcPr>
          <w:p w14:paraId="7F40A55A" w14:textId="197AB131" w:rsidR="002042FA" w:rsidRPr="00C74B37" w:rsidRDefault="0053725F" w:rsidP="00304DC7">
            <w:pPr>
              <w:spacing w:line="276" w:lineRule="auto"/>
              <w:jc w:val="center"/>
              <w:rPr>
                <w:bCs/>
                <w:iCs/>
                <w:color w:val="000000" w:themeColor="text1"/>
              </w:rPr>
            </w:pPr>
            <w:r w:rsidRPr="00C74B37">
              <w:rPr>
                <w:bCs/>
                <w:iCs/>
                <w:color w:val="000000" w:themeColor="text1"/>
              </w:rPr>
              <w:t>1.60</w:t>
            </w:r>
          </w:p>
        </w:tc>
        <w:tc>
          <w:tcPr>
            <w:tcW w:w="992" w:type="dxa"/>
            <w:vAlign w:val="center"/>
          </w:tcPr>
          <w:p w14:paraId="6E14783C" w14:textId="0FE3CEE4" w:rsidR="002042FA" w:rsidRPr="00C74B37" w:rsidRDefault="002042FA" w:rsidP="00304DC7">
            <w:pPr>
              <w:spacing w:line="276" w:lineRule="auto"/>
              <w:jc w:val="center"/>
              <w:rPr>
                <w:bCs/>
                <w:iCs/>
                <w:color w:val="000000" w:themeColor="text1"/>
              </w:rPr>
            </w:pPr>
            <w:r w:rsidRPr="00C74B37">
              <w:rPr>
                <w:bCs/>
                <w:iCs/>
                <w:color w:val="000000" w:themeColor="text1"/>
              </w:rPr>
              <w:t>0.</w:t>
            </w:r>
            <w:r w:rsidR="00F73DAB" w:rsidRPr="00C74B37">
              <w:rPr>
                <w:bCs/>
                <w:iCs/>
                <w:color w:val="000000" w:themeColor="text1"/>
              </w:rPr>
              <w:t>723</w:t>
            </w:r>
          </w:p>
        </w:tc>
        <w:tc>
          <w:tcPr>
            <w:tcW w:w="992" w:type="dxa"/>
            <w:vAlign w:val="center"/>
          </w:tcPr>
          <w:p w14:paraId="22559075" w14:textId="4BFFFAC2" w:rsidR="002042FA" w:rsidRPr="00C74B37" w:rsidRDefault="002042FA" w:rsidP="00304DC7">
            <w:pPr>
              <w:spacing w:line="276" w:lineRule="auto"/>
              <w:jc w:val="center"/>
              <w:rPr>
                <w:bCs/>
                <w:iCs/>
                <w:color w:val="000000" w:themeColor="text1"/>
              </w:rPr>
            </w:pPr>
            <w:r w:rsidRPr="00C74B37">
              <w:rPr>
                <w:bCs/>
                <w:iCs/>
                <w:color w:val="000000" w:themeColor="text1"/>
              </w:rPr>
              <w:t>-</w:t>
            </w:r>
            <w:r w:rsidR="005F5735" w:rsidRPr="00C74B37">
              <w:rPr>
                <w:bCs/>
                <w:iCs/>
                <w:color w:val="000000" w:themeColor="text1"/>
              </w:rPr>
              <w:t>2.33</w:t>
            </w:r>
          </w:p>
        </w:tc>
        <w:tc>
          <w:tcPr>
            <w:tcW w:w="851" w:type="dxa"/>
            <w:tcBorders>
              <w:right w:val="single" w:sz="4" w:space="0" w:color="auto"/>
            </w:tcBorders>
            <w:vAlign w:val="center"/>
          </w:tcPr>
          <w:p w14:paraId="47939951"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c>
          <w:tcPr>
            <w:tcW w:w="850" w:type="dxa"/>
            <w:tcBorders>
              <w:left w:val="single" w:sz="4" w:space="0" w:color="auto"/>
            </w:tcBorders>
            <w:vAlign w:val="center"/>
          </w:tcPr>
          <w:p w14:paraId="046D96D7"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7B40647C" w14:textId="401FE416" w:rsidR="002042FA" w:rsidRPr="00C74B37" w:rsidRDefault="002042FA" w:rsidP="00304DC7">
            <w:pPr>
              <w:spacing w:line="276" w:lineRule="auto"/>
              <w:jc w:val="center"/>
              <w:rPr>
                <w:bCs/>
                <w:iCs/>
                <w:color w:val="000000" w:themeColor="text1"/>
              </w:rPr>
            </w:pPr>
            <w:r w:rsidRPr="00C74B37">
              <w:rPr>
                <w:bCs/>
                <w:iCs/>
                <w:color w:val="000000" w:themeColor="text1"/>
              </w:rPr>
              <w:t>0.3</w:t>
            </w:r>
            <w:r w:rsidR="00295A58" w:rsidRPr="00C74B37">
              <w:rPr>
                <w:bCs/>
                <w:iCs/>
                <w:color w:val="000000" w:themeColor="text1"/>
              </w:rPr>
              <w:t>62</w:t>
            </w:r>
          </w:p>
        </w:tc>
        <w:tc>
          <w:tcPr>
            <w:tcW w:w="993" w:type="dxa"/>
            <w:vAlign w:val="center"/>
          </w:tcPr>
          <w:p w14:paraId="705BD398" w14:textId="3643B09B" w:rsidR="002042FA" w:rsidRPr="00C74B37" w:rsidRDefault="002042FA" w:rsidP="00304DC7">
            <w:pPr>
              <w:spacing w:line="276" w:lineRule="auto"/>
              <w:jc w:val="center"/>
              <w:rPr>
                <w:bCs/>
                <w:iCs/>
                <w:color w:val="000000" w:themeColor="text1"/>
              </w:rPr>
            </w:pPr>
            <w:r w:rsidRPr="00C74B37">
              <w:rPr>
                <w:bCs/>
                <w:iCs/>
                <w:color w:val="000000" w:themeColor="text1"/>
              </w:rPr>
              <w:t>-2.6</w:t>
            </w:r>
            <w:r w:rsidR="00407794" w:rsidRPr="00C74B37">
              <w:rPr>
                <w:bCs/>
                <w:iCs/>
                <w:color w:val="000000" w:themeColor="text1"/>
              </w:rPr>
              <w:t>7</w:t>
            </w:r>
          </w:p>
        </w:tc>
        <w:tc>
          <w:tcPr>
            <w:tcW w:w="1133" w:type="dxa"/>
            <w:vAlign w:val="center"/>
          </w:tcPr>
          <w:p w14:paraId="0DD1534D"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r w:rsidR="004A695D" w:rsidRPr="004A695D" w14:paraId="5A8AF90A" w14:textId="77777777" w:rsidTr="00304DC7">
        <w:trPr>
          <w:trHeight w:val="441"/>
          <w:jc w:val="center"/>
        </w:trPr>
        <w:tc>
          <w:tcPr>
            <w:tcW w:w="357" w:type="dxa"/>
            <w:vAlign w:val="center"/>
          </w:tcPr>
          <w:p w14:paraId="5CCF1F1F" w14:textId="77777777" w:rsidR="002042FA" w:rsidRPr="00C74B37" w:rsidRDefault="002042FA" w:rsidP="00304DC7">
            <w:pPr>
              <w:spacing w:line="276" w:lineRule="auto"/>
              <w:rPr>
                <w:bCs/>
                <w:iCs/>
                <w:color w:val="000000" w:themeColor="text1"/>
                <w:szCs w:val="24"/>
              </w:rPr>
            </w:pPr>
          </w:p>
        </w:tc>
        <w:tc>
          <w:tcPr>
            <w:tcW w:w="1481" w:type="dxa"/>
            <w:vAlign w:val="center"/>
          </w:tcPr>
          <w:p w14:paraId="10E9C434" w14:textId="77777777" w:rsidR="002042FA" w:rsidRPr="00C74B37" w:rsidRDefault="002042FA" w:rsidP="00304DC7">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851" w:type="dxa"/>
            <w:vAlign w:val="center"/>
          </w:tcPr>
          <w:p w14:paraId="7318AD7E" w14:textId="33A0157B" w:rsidR="002042FA" w:rsidRPr="00C74B37" w:rsidRDefault="002042FA" w:rsidP="00304DC7">
            <w:pPr>
              <w:spacing w:line="276" w:lineRule="auto"/>
              <w:jc w:val="center"/>
              <w:rPr>
                <w:bCs/>
                <w:iCs/>
                <w:color w:val="000000" w:themeColor="text1"/>
              </w:rPr>
            </w:pPr>
            <w:r w:rsidRPr="00C74B37">
              <w:rPr>
                <w:bCs/>
                <w:iCs/>
                <w:color w:val="000000" w:themeColor="text1"/>
              </w:rPr>
              <w:t>1.</w:t>
            </w:r>
            <w:r w:rsidR="0053725F" w:rsidRPr="00C74B37">
              <w:rPr>
                <w:bCs/>
                <w:iCs/>
                <w:color w:val="000000" w:themeColor="text1"/>
              </w:rPr>
              <w:t>00</w:t>
            </w:r>
          </w:p>
        </w:tc>
        <w:tc>
          <w:tcPr>
            <w:tcW w:w="992" w:type="dxa"/>
            <w:vAlign w:val="center"/>
          </w:tcPr>
          <w:p w14:paraId="14C4BA3B" w14:textId="7CDB514C" w:rsidR="002042FA" w:rsidRPr="00C74B37" w:rsidRDefault="002042FA" w:rsidP="00304DC7">
            <w:pPr>
              <w:spacing w:line="276" w:lineRule="auto"/>
              <w:jc w:val="center"/>
              <w:rPr>
                <w:bCs/>
                <w:iCs/>
                <w:color w:val="000000" w:themeColor="text1"/>
              </w:rPr>
            </w:pPr>
            <w:r w:rsidRPr="00C74B37">
              <w:rPr>
                <w:bCs/>
                <w:iCs/>
                <w:color w:val="000000" w:themeColor="text1"/>
              </w:rPr>
              <w:t>0.</w:t>
            </w:r>
            <w:r w:rsidR="00F73DAB" w:rsidRPr="00C74B37">
              <w:rPr>
                <w:bCs/>
                <w:iCs/>
                <w:color w:val="000000" w:themeColor="text1"/>
              </w:rPr>
              <w:t>804</w:t>
            </w:r>
          </w:p>
        </w:tc>
        <w:tc>
          <w:tcPr>
            <w:tcW w:w="992" w:type="dxa"/>
            <w:vAlign w:val="center"/>
          </w:tcPr>
          <w:p w14:paraId="5A291BDC" w14:textId="04CACE1E" w:rsidR="002042FA" w:rsidRPr="00C74B37" w:rsidRDefault="002042FA" w:rsidP="00304DC7">
            <w:pPr>
              <w:spacing w:line="276" w:lineRule="auto"/>
              <w:jc w:val="center"/>
              <w:rPr>
                <w:bCs/>
                <w:iCs/>
                <w:color w:val="000000" w:themeColor="text1"/>
              </w:rPr>
            </w:pPr>
            <w:r w:rsidRPr="00C74B37">
              <w:rPr>
                <w:bCs/>
                <w:iCs/>
                <w:color w:val="000000" w:themeColor="text1"/>
              </w:rPr>
              <w:t>-2.</w:t>
            </w:r>
            <w:r w:rsidR="005F5735" w:rsidRPr="00C74B37">
              <w:rPr>
                <w:bCs/>
                <w:iCs/>
                <w:color w:val="000000" w:themeColor="text1"/>
              </w:rPr>
              <w:t>52</w:t>
            </w:r>
          </w:p>
        </w:tc>
        <w:tc>
          <w:tcPr>
            <w:tcW w:w="851" w:type="dxa"/>
            <w:tcBorders>
              <w:right w:val="single" w:sz="4" w:space="0" w:color="auto"/>
            </w:tcBorders>
            <w:vAlign w:val="center"/>
          </w:tcPr>
          <w:p w14:paraId="761EAA20" w14:textId="77777777" w:rsidR="002042FA" w:rsidRPr="00C74B37" w:rsidRDefault="002042FA" w:rsidP="00304DC7">
            <w:pPr>
              <w:spacing w:line="276" w:lineRule="auto"/>
              <w:jc w:val="center"/>
              <w:rPr>
                <w:bCs/>
                <w:iCs/>
                <w:color w:val="000000" w:themeColor="text1"/>
              </w:rPr>
            </w:pPr>
            <w:r w:rsidRPr="00C74B37">
              <w:rPr>
                <w:bCs/>
                <w:iCs/>
                <w:color w:val="000000" w:themeColor="text1"/>
              </w:rPr>
              <w:t>1. 000</w:t>
            </w:r>
          </w:p>
        </w:tc>
        <w:tc>
          <w:tcPr>
            <w:tcW w:w="850" w:type="dxa"/>
            <w:tcBorders>
              <w:left w:val="single" w:sz="4" w:space="0" w:color="auto"/>
            </w:tcBorders>
            <w:vAlign w:val="center"/>
          </w:tcPr>
          <w:p w14:paraId="11717A59"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w:t>
            </w:r>
          </w:p>
        </w:tc>
        <w:tc>
          <w:tcPr>
            <w:tcW w:w="992" w:type="dxa"/>
            <w:vAlign w:val="center"/>
          </w:tcPr>
          <w:p w14:paraId="496F7163" w14:textId="735211F6" w:rsidR="002042FA" w:rsidRPr="00C74B37" w:rsidRDefault="002042FA" w:rsidP="00304DC7">
            <w:pPr>
              <w:spacing w:line="276" w:lineRule="auto"/>
              <w:jc w:val="center"/>
              <w:rPr>
                <w:bCs/>
                <w:iCs/>
                <w:color w:val="000000" w:themeColor="text1"/>
              </w:rPr>
            </w:pPr>
            <w:r w:rsidRPr="00C74B37">
              <w:rPr>
                <w:bCs/>
                <w:iCs/>
                <w:color w:val="000000" w:themeColor="text1"/>
              </w:rPr>
              <w:t>0.2</w:t>
            </w:r>
            <w:r w:rsidR="007C5227" w:rsidRPr="00C74B37">
              <w:rPr>
                <w:bCs/>
                <w:iCs/>
                <w:color w:val="000000" w:themeColor="text1"/>
              </w:rPr>
              <w:t>2</w:t>
            </w:r>
            <w:r w:rsidR="00295A58" w:rsidRPr="00C74B37">
              <w:rPr>
                <w:bCs/>
                <w:iCs/>
                <w:color w:val="000000" w:themeColor="text1"/>
              </w:rPr>
              <w:t>8</w:t>
            </w:r>
          </w:p>
        </w:tc>
        <w:tc>
          <w:tcPr>
            <w:tcW w:w="993" w:type="dxa"/>
            <w:vAlign w:val="center"/>
          </w:tcPr>
          <w:p w14:paraId="535DC0A0" w14:textId="2E880BFF" w:rsidR="002042FA" w:rsidRPr="00C74B37" w:rsidRDefault="002042FA" w:rsidP="00304DC7">
            <w:pPr>
              <w:spacing w:line="276" w:lineRule="auto"/>
              <w:jc w:val="center"/>
              <w:rPr>
                <w:bCs/>
                <w:iCs/>
                <w:color w:val="000000" w:themeColor="text1"/>
              </w:rPr>
            </w:pPr>
            <w:r w:rsidRPr="00C74B37">
              <w:rPr>
                <w:bCs/>
                <w:iCs/>
                <w:color w:val="000000" w:themeColor="text1"/>
              </w:rPr>
              <w:t>-2.</w:t>
            </w:r>
            <w:r w:rsidR="00407794" w:rsidRPr="00C74B37">
              <w:rPr>
                <w:bCs/>
                <w:iCs/>
                <w:color w:val="000000" w:themeColor="text1"/>
              </w:rPr>
              <w:t>58</w:t>
            </w:r>
          </w:p>
        </w:tc>
        <w:tc>
          <w:tcPr>
            <w:tcW w:w="1133" w:type="dxa"/>
            <w:vAlign w:val="center"/>
          </w:tcPr>
          <w:p w14:paraId="4EB395E9" w14:textId="77777777" w:rsidR="002042FA" w:rsidRPr="00C74B37" w:rsidRDefault="002042FA" w:rsidP="00304DC7">
            <w:pPr>
              <w:spacing w:line="276" w:lineRule="auto"/>
              <w:jc w:val="center"/>
              <w:rPr>
                <w:bCs/>
                <w:iCs/>
                <w:color w:val="000000" w:themeColor="text1"/>
              </w:rPr>
            </w:pPr>
            <w:r w:rsidRPr="00C74B37">
              <w:rPr>
                <w:bCs/>
                <w:iCs/>
                <w:color w:val="000000" w:themeColor="text1"/>
              </w:rPr>
              <w:t>1.000</w:t>
            </w:r>
          </w:p>
        </w:tc>
      </w:tr>
    </w:tbl>
    <w:p w14:paraId="2080D5F8" w14:textId="77777777" w:rsidR="002042FA" w:rsidRPr="00C74B37" w:rsidRDefault="002042FA" w:rsidP="002042FA">
      <w:pPr>
        <w:ind w:right="198"/>
        <w:jc w:val="both"/>
        <w:rPr>
          <w:bCs/>
          <w:iCs/>
          <w:color w:val="000000" w:themeColor="text1"/>
        </w:rPr>
      </w:pPr>
    </w:p>
    <w:p w14:paraId="099D3CB3" w14:textId="77777777" w:rsidR="002042FA" w:rsidRPr="00C24358" w:rsidRDefault="002042FA" w:rsidP="002042FA">
      <w:pPr>
        <w:ind w:right="198"/>
        <w:jc w:val="both"/>
        <w:rPr>
          <w:bCs/>
          <w:iCs/>
          <w:color w:val="000000" w:themeColor="text1"/>
          <w:sz w:val="20"/>
          <w:szCs w:val="20"/>
          <w:lang w:val="en-US"/>
        </w:rPr>
      </w:pPr>
      <w:r w:rsidRPr="00C24358">
        <w:rPr>
          <w:bCs/>
          <w:iCs/>
          <w:color w:val="000000" w:themeColor="text1"/>
          <w:sz w:val="20"/>
          <w:szCs w:val="20"/>
          <w:lang w:val="en-US"/>
        </w:rPr>
        <w:t>Abbreviations: EDF = Effective Degrees of Freedom; GAMM = Generalized Additive Mixed Models; AIC = Akaike Information Criterion; LRT = Likelihood Ratio Test.</w:t>
      </w:r>
    </w:p>
    <w:p w14:paraId="702E5BF1" w14:textId="77777777" w:rsidR="002042FA" w:rsidRPr="00C24358" w:rsidRDefault="002042FA" w:rsidP="002042FA">
      <w:pPr>
        <w:pStyle w:val="Listenabsatz"/>
        <w:numPr>
          <w:ilvl w:val="0"/>
          <w:numId w:val="14"/>
        </w:numPr>
        <w:jc w:val="both"/>
        <w:rPr>
          <w:bCs/>
          <w:iCs/>
          <w:color w:val="000000" w:themeColor="text1"/>
          <w:sz w:val="20"/>
          <w:szCs w:val="20"/>
          <w:lang w:val="en-US"/>
        </w:rPr>
      </w:pPr>
      <w:r w:rsidRPr="00C24358">
        <w:rPr>
          <w:bCs/>
          <w:iCs/>
          <w:color w:val="000000" w:themeColor="text1"/>
          <w:sz w:val="20"/>
          <w:szCs w:val="20"/>
          <w:lang w:val="en-US"/>
        </w:rPr>
        <w:t>An EDF value of 1.00 indicates that the GAMM (Generalized Additive Mixed Model) estimated a linear relationship for DHEA Level or DHEA Change. Values of EDF greater than 1.00 indicate a non-linear (smoothed) term.</w:t>
      </w:r>
    </w:p>
    <w:p w14:paraId="3D8A203E" w14:textId="77777777" w:rsidR="002042FA" w:rsidRPr="00C24358" w:rsidRDefault="002042FA" w:rsidP="002042FA">
      <w:pPr>
        <w:pStyle w:val="Listenabsatz"/>
        <w:numPr>
          <w:ilvl w:val="0"/>
          <w:numId w:val="14"/>
        </w:numPr>
        <w:ind w:right="198"/>
        <w:jc w:val="both"/>
        <w:rPr>
          <w:color w:val="000000" w:themeColor="text1"/>
          <w:sz w:val="20"/>
          <w:szCs w:val="20"/>
        </w:rPr>
      </w:pPr>
      <w:r w:rsidRPr="00C24358">
        <w:rPr>
          <w:bCs/>
          <w:iCs/>
          <w:color w:val="000000" w:themeColor="text1"/>
          <w:sz w:val="20"/>
          <w:szCs w:val="20"/>
          <w:lang w:val="en-US"/>
        </w:rPr>
        <w:t xml:space="preserve">P-values representing the effect of DHEA Level or DHEA Change on Externalizing or Internalizing Symptoms, as estimated by a GAMM with a smoothed term (k = 5) for puberty timing (at baseline). Models included fixed effects for age, race/ethnicity, BMI-SDS, Pubertal Development Score (PDS), and physical activity. Random intercepts accounted for family nested within </w:t>
      </w:r>
      <w:proofErr w:type="spellStart"/>
      <w:r w:rsidRPr="00C24358">
        <w:rPr>
          <w:bCs/>
          <w:iCs/>
          <w:color w:val="000000" w:themeColor="text1"/>
          <w:sz w:val="20"/>
          <w:szCs w:val="20"/>
        </w:rPr>
        <w:t>study</w:t>
      </w:r>
      <w:proofErr w:type="spellEnd"/>
      <w:r w:rsidRPr="00C24358">
        <w:rPr>
          <w:bCs/>
          <w:iCs/>
          <w:color w:val="000000" w:themeColor="text1"/>
          <w:sz w:val="20"/>
          <w:szCs w:val="20"/>
        </w:rPr>
        <w:t xml:space="preserve"> </w:t>
      </w:r>
      <w:r w:rsidRPr="00C24358">
        <w:rPr>
          <w:bCs/>
          <w:iCs/>
          <w:color w:val="000000" w:themeColor="text1"/>
          <w:sz w:val="20"/>
          <w:szCs w:val="20"/>
          <w:lang w:val="en-US"/>
        </w:rPr>
        <w:t>site.</w:t>
      </w:r>
    </w:p>
    <w:p w14:paraId="7703AF61" w14:textId="02BA5FBF" w:rsidR="002042FA" w:rsidRPr="00C24358" w:rsidRDefault="002042FA" w:rsidP="002042FA">
      <w:pPr>
        <w:pStyle w:val="Listenabsatz"/>
        <w:numPr>
          <w:ilvl w:val="0"/>
          <w:numId w:val="14"/>
        </w:numPr>
        <w:ind w:right="198"/>
        <w:jc w:val="both"/>
        <w:rPr>
          <w:color w:val="000000" w:themeColor="text1"/>
          <w:sz w:val="20"/>
          <w:szCs w:val="20"/>
          <w:lang w:val="en-US"/>
        </w:rPr>
      </w:pPr>
      <w:r w:rsidRPr="00C24358">
        <w:rPr>
          <w:bCs/>
          <w:iCs/>
          <w:color w:val="000000" w:themeColor="text1"/>
          <w:sz w:val="20"/>
          <w:szCs w:val="20"/>
          <w:lang w:val="en-US"/>
        </w:rPr>
        <w:t xml:space="preserve">AIC difference between GAMMs with a smoothed versus a linear term for DHEA Level or DHEA Change. A negative </w:t>
      </w:r>
      <w:r w:rsidRPr="00C24358">
        <w:rPr>
          <w:bCs/>
          <w:iCs/>
          <w:color w:val="000000" w:themeColor="text1"/>
          <w:sz w:val="20"/>
          <w:szCs w:val="20"/>
        </w:rPr>
        <w:t>Δ</w:t>
      </w:r>
      <w:r w:rsidRPr="00C24358">
        <w:rPr>
          <w:bCs/>
          <w:iCs/>
          <w:color w:val="000000" w:themeColor="text1"/>
          <w:sz w:val="20"/>
          <w:szCs w:val="20"/>
          <w:lang w:val="en-US"/>
        </w:rPr>
        <w:t xml:space="preserve"> AIC indicates a better model fit with a linear term, a positive </w:t>
      </w:r>
      <w:r w:rsidRPr="00C24358">
        <w:rPr>
          <w:bCs/>
          <w:iCs/>
          <w:color w:val="000000" w:themeColor="text1"/>
          <w:sz w:val="20"/>
          <w:szCs w:val="20"/>
        </w:rPr>
        <w:t>Δ</w:t>
      </w:r>
      <w:r w:rsidRPr="00C24358">
        <w:rPr>
          <w:bCs/>
          <w:iCs/>
          <w:color w:val="000000" w:themeColor="text1"/>
          <w:sz w:val="20"/>
          <w:szCs w:val="20"/>
          <w:lang w:val="en-US"/>
        </w:rPr>
        <w:t xml:space="preserve"> AIC a better fit with a smoothed term; differences ≥ 2 were interpreted as relevant</w:t>
      </w:r>
      <w:r w:rsidR="00727CD1" w:rsidRPr="00C24358">
        <w:rPr>
          <w:bCs/>
          <w:iCs/>
          <w:color w:val="000000" w:themeColor="text1"/>
          <w:sz w:val="20"/>
          <w:szCs w:val="20"/>
          <w:lang w:val="en-US"/>
        </w:rPr>
        <w:fldChar w:fldCharType="begin">
          <w:fldData xml:space="preserve">PEVuZE5vdGU+PENpdGU+PEF1dGhvcj5CdXJuaGFtPC9BdXRob3I+PFllYXI+MjAwNDwvWWVhcj48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</w:fldData>
        </w:fldChar>
      </w:r>
      <w:r w:rsidR="00727CD1" w:rsidRPr="00C24358">
        <w:rPr>
          <w:bCs/>
          <w:iCs/>
          <w:color w:val="000000" w:themeColor="text1"/>
          <w:sz w:val="20"/>
          <w:szCs w:val="20"/>
          <w:lang w:val="en-US"/>
        </w:rPr>
        <w:instrText xml:space="preserve"> ADDIN EN.JS.CITE </w:instrText>
      </w:r>
      <w:r w:rsidR="00727CD1" w:rsidRPr="00C24358">
        <w:rPr>
          <w:bCs/>
          <w:iCs/>
          <w:color w:val="000000" w:themeColor="text1"/>
          <w:sz w:val="20"/>
          <w:szCs w:val="20"/>
          <w:lang w:val="en-US"/>
        </w:rPr>
      </w:r>
      <w:r w:rsidR="00727CD1" w:rsidRPr="00C24358">
        <w:rPr>
          <w:bCs/>
          <w:iCs/>
          <w:color w:val="000000" w:themeColor="text1"/>
          <w:sz w:val="20"/>
          <w:szCs w:val="20"/>
          <w:lang w:val="en-US"/>
        </w:rPr>
        <w:fldChar w:fldCharType="separate"/>
      </w:r>
      <w:r w:rsidR="00E74664" w:rsidRPr="00C24358">
        <w:rPr>
          <w:bCs/>
          <w:iCs/>
          <w:noProof/>
          <w:color w:val="000000" w:themeColor="text1"/>
          <w:sz w:val="20"/>
          <w:szCs w:val="20"/>
          <w:lang w:val="en-US"/>
        </w:rPr>
        <w:t>[36]</w:t>
      </w:r>
      <w:r w:rsidR="00727CD1" w:rsidRPr="00C24358">
        <w:rPr>
          <w:bCs/>
          <w:iCs/>
          <w:color w:val="000000" w:themeColor="text1"/>
          <w:sz w:val="20"/>
          <w:szCs w:val="20"/>
          <w:lang w:val="en-US"/>
        </w:rPr>
        <w:fldChar w:fldCharType="end"/>
      </w:r>
      <w:r w:rsidRPr="00C24358">
        <w:rPr>
          <w:bCs/>
          <w:iCs/>
          <w:color w:val="000000" w:themeColor="text1"/>
          <w:sz w:val="20"/>
          <w:szCs w:val="20"/>
          <w:lang w:val="en-US"/>
        </w:rPr>
        <w:t>.</w:t>
      </w:r>
    </w:p>
    <w:p w14:paraId="636C19AB" w14:textId="77777777" w:rsidR="002042FA" w:rsidRPr="00C24358" w:rsidRDefault="002042FA" w:rsidP="002042FA">
      <w:pPr>
        <w:pStyle w:val="Listenabsatz"/>
        <w:numPr>
          <w:ilvl w:val="0"/>
          <w:numId w:val="14"/>
        </w:numPr>
        <w:ind w:right="198"/>
        <w:jc w:val="both"/>
        <w:rPr>
          <w:color w:val="000000" w:themeColor="text1"/>
          <w:sz w:val="20"/>
          <w:szCs w:val="20"/>
        </w:rPr>
      </w:pPr>
      <w:r w:rsidRPr="00C24358">
        <w:rPr>
          <w:color w:val="000000" w:themeColor="text1"/>
          <w:sz w:val="20"/>
          <w:szCs w:val="20"/>
          <w:lang w:val="en-US"/>
        </w:rPr>
        <w:t>P-values of the likelihood ratio test (LRT) evaluating whether the more complex model with a smoothed term significantly improves fit compared to the simpler linear model. P-values &lt; 0.05 were considered statistically significant.</w:t>
      </w:r>
    </w:p>
    <w:p w14:paraId="3B7D595F" w14:textId="358BFC4C" w:rsidR="007B4DFA" w:rsidRPr="00C74B37" w:rsidRDefault="007B4DFA" w:rsidP="00B55F3A">
      <w:pPr>
        <w:rPr>
          <w:i/>
          <w:iCs/>
          <w:color w:val="000000" w:themeColor="text1"/>
          <w:lang w:val="en-US"/>
        </w:rPr>
      </w:pPr>
    </w:p>
    <w:p w14:paraId="72CF9F61" w14:textId="77777777" w:rsidR="001971F6" w:rsidRPr="00C74B37" w:rsidRDefault="001971F6" w:rsidP="00B55F3A">
      <w:pPr>
        <w:rPr>
          <w:i/>
          <w:iCs/>
          <w:color w:val="000000" w:themeColor="text1"/>
          <w:lang w:val="en-US"/>
        </w:rPr>
      </w:pPr>
    </w:p>
    <w:p w14:paraId="40D72FB7" w14:textId="77777777" w:rsidR="001971F6" w:rsidRPr="00C74B37" w:rsidRDefault="001971F6" w:rsidP="00B55F3A">
      <w:pPr>
        <w:rPr>
          <w:i/>
          <w:iCs/>
          <w:color w:val="000000" w:themeColor="text1"/>
        </w:rPr>
      </w:pPr>
    </w:p>
    <w:p w14:paraId="4C8E7BE6" w14:textId="77777777" w:rsidR="001971F6" w:rsidRPr="00C74B37" w:rsidRDefault="001971F6" w:rsidP="00B55F3A">
      <w:pPr>
        <w:rPr>
          <w:i/>
          <w:iCs/>
          <w:color w:val="000000" w:themeColor="text1"/>
        </w:rPr>
      </w:pPr>
    </w:p>
    <w:p w14:paraId="4138ABE0" w14:textId="40F8A39D" w:rsidR="00E94824" w:rsidRPr="004A695D" w:rsidRDefault="00A25308" w:rsidP="00563885">
      <w:pPr>
        <w:spacing w:line="480" w:lineRule="auto"/>
        <w:jc w:val="both"/>
        <w:rPr>
          <w:rFonts w:eastAsiaTheme="minorEastAsia"/>
          <w:i/>
          <w:iCs/>
          <w:color w:val="000000" w:themeColor="text1"/>
          <w:lang w:val="en-US"/>
        </w:rPr>
      </w:pPr>
      <w:r w:rsidRPr="00C74B37">
        <w:rPr>
          <w:i/>
          <w:iCs/>
          <w:color w:val="000000" w:themeColor="text1"/>
          <w:szCs w:val="20"/>
          <w:lang w:val="en-US"/>
        </w:rPr>
        <w:br w:type="page"/>
      </w:r>
      <w:r w:rsidR="00996911" w:rsidRPr="004A695D">
        <w:rPr>
          <w:i/>
          <w:iCs/>
          <w:color w:val="000000" w:themeColor="text1"/>
          <w:szCs w:val="20"/>
          <w:lang w:val="en-US"/>
        </w:rPr>
        <w:lastRenderedPageBreak/>
        <w:t xml:space="preserve">Sensitivity Analyses </w:t>
      </w:r>
      <w:r w:rsidR="00361812" w:rsidRPr="004A695D">
        <w:rPr>
          <w:i/>
          <w:iCs/>
          <w:color w:val="000000" w:themeColor="text1"/>
          <w:szCs w:val="20"/>
          <w:lang w:val="en-US"/>
        </w:rPr>
        <w:t xml:space="preserve">– </w:t>
      </w:r>
      <w:r w:rsidR="004053BF" w:rsidRPr="004A695D">
        <w:rPr>
          <w:rFonts w:eastAsiaTheme="minorEastAsia"/>
          <w:i/>
          <w:iCs/>
          <w:color w:val="000000" w:themeColor="text1"/>
          <w:lang w:val="en-US"/>
        </w:rPr>
        <w:t>Negative binomial mixed models instead of linear mixed-effects models</w:t>
      </w:r>
    </w:p>
    <w:p w14:paraId="06561753" w14:textId="77777777" w:rsidR="00271AC9" w:rsidRPr="00C74B37" w:rsidRDefault="00271AC9" w:rsidP="00563885">
      <w:pPr>
        <w:spacing w:line="480" w:lineRule="auto"/>
        <w:jc w:val="both"/>
        <w:rPr>
          <w:i/>
          <w:iCs/>
          <w:color w:val="000000" w:themeColor="text1"/>
          <w:szCs w:val="20"/>
          <w:lang w:val="en-US"/>
        </w:rPr>
      </w:pPr>
    </w:p>
    <w:p w14:paraId="72EBD5C7" w14:textId="43C075D6" w:rsidR="00551D55" w:rsidRPr="00C74B37" w:rsidRDefault="002042FA" w:rsidP="00563885">
      <w:pPr>
        <w:spacing w:line="480" w:lineRule="auto"/>
        <w:jc w:val="both"/>
        <w:rPr>
          <w:b/>
          <w:bCs/>
          <w:color w:val="000000" w:themeColor="text1"/>
          <w:lang w:val="en-US"/>
        </w:rPr>
      </w:pPr>
      <w:r w:rsidRPr="00C74B37">
        <w:rPr>
          <w:color w:val="000000" w:themeColor="text1"/>
          <w:lang w:val="en-US"/>
        </w:rPr>
        <w:t xml:space="preserve">The outcome variables (CBCL Externalizing and Internalizing Scores) were highly </w:t>
      </w:r>
      <w:proofErr w:type="gramStart"/>
      <w:r w:rsidRPr="00C74B37">
        <w:rPr>
          <w:color w:val="000000" w:themeColor="text1"/>
          <w:lang w:val="en-US"/>
        </w:rPr>
        <w:t>right-skewed</w:t>
      </w:r>
      <w:proofErr w:type="gramEnd"/>
      <w:r w:rsidRPr="00C74B37">
        <w:rPr>
          <w:color w:val="000000" w:themeColor="text1"/>
          <w:lang w:val="en-US"/>
        </w:rPr>
        <w:t xml:space="preserve">, with a large proportion of participants exhibiting low scores and only a small number showing very high values. To account for this distributional characteristic, we conducted a sensitivity analysis using negative binomial mixed models instead of linear mixed-effects models. Negative binomial models are specifically suited for </w:t>
      </w:r>
      <w:proofErr w:type="spellStart"/>
      <w:r w:rsidRPr="00C74B37">
        <w:rPr>
          <w:color w:val="000000" w:themeColor="text1"/>
          <w:lang w:val="en-US"/>
        </w:rPr>
        <w:t>overdispersed</w:t>
      </w:r>
      <w:proofErr w:type="spellEnd"/>
      <w:r w:rsidRPr="00C74B37">
        <w:rPr>
          <w:color w:val="000000" w:themeColor="text1"/>
          <w:lang w:val="en-US"/>
        </w:rPr>
        <w:t xml:space="preserve"> count-like or skewed continuous data. The results from these models were largely consistent with those obtained from the primary analyses.</w:t>
      </w:r>
    </w:p>
    <w:p w14:paraId="3AE1F323" w14:textId="77777777" w:rsidR="00E94824" w:rsidRPr="00C74B37" w:rsidRDefault="00E94824" w:rsidP="00351F84">
      <w:pPr>
        <w:rPr>
          <w:rFonts w:eastAsiaTheme="majorEastAsia"/>
          <w:b/>
          <w:bCs/>
          <w:iCs/>
          <w:color w:val="000000" w:themeColor="text1"/>
          <w:lang w:val="en-US"/>
        </w:rPr>
      </w:pPr>
    </w:p>
    <w:p w14:paraId="7A21D019" w14:textId="77777777" w:rsidR="00E94824" w:rsidRPr="00C74B37" w:rsidRDefault="00E94824" w:rsidP="00351F84">
      <w:pPr>
        <w:rPr>
          <w:rFonts w:eastAsiaTheme="majorEastAsia"/>
          <w:b/>
          <w:bCs/>
          <w:iCs/>
          <w:color w:val="000000" w:themeColor="text1"/>
          <w:lang w:val="en-US"/>
        </w:rPr>
      </w:pPr>
    </w:p>
    <w:p w14:paraId="448720CE" w14:textId="5765C4C0" w:rsidR="00351F84" w:rsidRPr="00C74B37" w:rsidRDefault="00351F84" w:rsidP="00351F84">
      <w:pPr>
        <w:rPr>
          <w:b/>
          <w:bCs/>
          <w:iCs/>
          <w:color w:val="000000" w:themeColor="text1"/>
          <w:lang w:val="en-US"/>
        </w:rPr>
      </w:pPr>
      <w:r w:rsidRPr="00C74B37">
        <w:rPr>
          <w:rFonts w:eastAsiaTheme="majorEastAsia"/>
          <w:b/>
          <w:bCs/>
          <w:iCs/>
          <w:color w:val="000000" w:themeColor="text1"/>
          <w:lang w:val="en-US"/>
        </w:rPr>
        <w:t xml:space="preserve">Supplementary Table </w:t>
      </w:r>
      <w:r w:rsidR="00AF3A9E" w:rsidRPr="00C74B37">
        <w:rPr>
          <w:rFonts w:eastAsiaTheme="majorEastAsia"/>
          <w:b/>
          <w:bCs/>
          <w:iCs/>
          <w:color w:val="000000" w:themeColor="text1"/>
          <w:lang w:val="en-US"/>
        </w:rPr>
        <w:t>S</w:t>
      </w:r>
      <w:r w:rsidR="00D32529" w:rsidRPr="00C74B37">
        <w:rPr>
          <w:rFonts w:eastAsiaTheme="majorEastAsia"/>
          <w:b/>
          <w:bCs/>
          <w:iCs/>
          <w:color w:val="000000" w:themeColor="text1"/>
          <w:lang w:val="en-US"/>
        </w:rPr>
        <w:t>8</w:t>
      </w:r>
      <w:r w:rsidRPr="00C74B37">
        <w:rPr>
          <w:rFonts w:eastAsiaTheme="majorEastAsia"/>
          <w:b/>
          <w:bCs/>
          <w:iCs/>
          <w:color w:val="000000" w:themeColor="text1"/>
          <w:lang w:val="en-US"/>
        </w:rPr>
        <w:t xml:space="preserve">. </w:t>
      </w:r>
      <w:r w:rsidRPr="00C74B37">
        <w:rPr>
          <w:b/>
          <w:bCs/>
          <w:iCs/>
          <w:color w:val="000000" w:themeColor="text1"/>
          <w:lang w:val="en-US"/>
        </w:rPr>
        <w:t xml:space="preserve">Sensitivity Analysis – </w:t>
      </w:r>
      <w:r w:rsidR="008C24BD" w:rsidRPr="00C74B37">
        <w:rPr>
          <w:b/>
          <w:bCs/>
          <w:iCs/>
          <w:color w:val="000000" w:themeColor="text1"/>
          <w:lang w:val="en-US"/>
        </w:rPr>
        <w:t>Negative Binomial Mixed Models for Males</w:t>
      </w:r>
      <w:r w:rsidRPr="00C74B37">
        <w:rPr>
          <w:b/>
          <w:bCs/>
          <w:iCs/>
          <w:color w:val="000000" w:themeColor="text1"/>
          <w:lang w:val="en-US"/>
        </w:rPr>
        <w:t xml:space="preserve">: Association of DHEA Levels at </w:t>
      </w:r>
      <w:r w:rsidR="00957390" w:rsidRPr="00C74B37">
        <w:rPr>
          <w:b/>
          <w:bCs/>
          <w:iCs/>
          <w:color w:val="000000" w:themeColor="text1"/>
          <w:lang w:val="en-US"/>
        </w:rPr>
        <w:t>3</w:t>
      </w:r>
      <w:r w:rsidRPr="00C74B37">
        <w:rPr>
          <w:b/>
          <w:bCs/>
          <w:iCs/>
          <w:color w:val="000000" w:themeColor="text1"/>
          <w:lang w:val="en-US"/>
        </w:rPr>
        <w:t>-Year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3"/>
        <w:gridCol w:w="236"/>
        <w:gridCol w:w="783"/>
        <w:gridCol w:w="850"/>
        <w:gridCol w:w="1418"/>
        <w:gridCol w:w="850"/>
        <w:gridCol w:w="825"/>
        <w:gridCol w:w="766"/>
        <w:gridCol w:w="1356"/>
        <w:gridCol w:w="966"/>
      </w:tblGrid>
      <w:tr w:rsidR="004A695D" w:rsidRPr="004A695D" w14:paraId="37C4D6A8" w14:textId="77777777" w:rsidTr="001B7A40">
        <w:trPr>
          <w:trHeight w:val="319"/>
          <w:jc w:val="center"/>
        </w:trPr>
        <w:tc>
          <w:tcPr>
            <w:tcW w:w="1533" w:type="dxa"/>
            <w:vMerge w:val="restart"/>
            <w:tcBorders>
              <w:top w:val="single" w:sz="8" w:space="0" w:color="auto"/>
              <w:right w:val="nil"/>
            </w:tcBorders>
            <w:vAlign w:val="bottom"/>
            <w:hideMark/>
          </w:tcPr>
          <w:p w14:paraId="1A928833" w14:textId="1B6D27FF" w:rsidR="00572DB2" w:rsidRPr="00C74B37" w:rsidRDefault="004D1C1A" w:rsidP="00304DC7">
            <w:pPr>
              <w:jc w:val="center"/>
              <w:rPr>
                <w:b/>
                <w:iCs/>
                <w:color w:val="000000" w:themeColor="text1"/>
                <w:szCs w:val="24"/>
                <w:lang w:val="en-US"/>
              </w:rPr>
            </w:pPr>
            <w:r w:rsidRPr="00C74B37">
              <w:rPr>
                <w:b/>
                <w:iCs/>
                <w:color w:val="000000" w:themeColor="text1"/>
                <w:lang w:val="en-US"/>
              </w:rPr>
              <w:t>Outcome: CBCL Categories</w:t>
            </w:r>
            <w:r w:rsidR="00572DB2" w:rsidRPr="00C74B37">
              <w:rPr>
                <w:b/>
                <w:iCs/>
                <w:color w:val="000000" w:themeColor="text1"/>
                <w:lang w:val="en-US"/>
              </w:rPr>
              <w:t xml:space="preserve"> </w:t>
            </w:r>
            <w:r w:rsidR="009B0131" w:rsidRPr="00C74B37">
              <w:rPr>
                <w:b/>
                <w:iCs/>
                <w:color w:val="000000" w:themeColor="text1"/>
                <w:lang w:val="en-US"/>
              </w:rPr>
              <w:t>(</w:t>
            </w:r>
            <w:r w:rsidR="00C677BF" w:rsidRPr="00C74B37">
              <w:rPr>
                <w:b/>
                <w:iCs/>
                <w:color w:val="000000" w:themeColor="text1"/>
                <w:lang w:val="en-US"/>
              </w:rPr>
              <w:t>Metric, Model)</w:t>
            </w:r>
          </w:p>
        </w:tc>
        <w:tc>
          <w:tcPr>
            <w:tcW w:w="236" w:type="dxa"/>
            <w:tcBorders>
              <w:top w:val="single" w:sz="8" w:space="0" w:color="auto"/>
              <w:left w:val="nil"/>
              <w:bottom w:val="nil"/>
              <w:right w:val="nil"/>
            </w:tcBorders>
          </w:tcPr>
          <w:p w14:paraId="027FC7CD" w14:textId="77777777" w:rsidR="00572DB2" w:rsidRPr="00C74B37" w:rsidRDefault="00572DB2" w:rsidP="00304DC7">
            <w:pPr>
              <w:spacing w:after="120"/>
              <w:jc w:val="center"/>
              <w:rPr>
                <w:b/>
                <w:iCs/>
                <w:color w:val="000000" w:themeColor="text1"/>
                <w:szCs w:val="24"/>
                <w:lang w:val="en-US"/>
              </w:rPr>
            </w:pPr>
          </w:p>
        </w:tc>
        <w:tc>
          <w:tcPr>
            <w:tcW w:w="3901" w:type="dxa"/>
            <w:gridSpan w:val="4"/>
            <w:tcBorders>
              <w:top w:val="single" w:sz="8" w:space="0" w:color="auto"/>
              <w:left w:val="nil"/>
              <w:bottom w:val="nil"/>
              <w:right w:val="single" w:sz="8" w:space="0" w:color="auto"/>
            </w:tcBorders>
          </w:tcPr>
          <w:p w14:paraId="54806FB6" w14:textId="0E395EAC" w:rsidR="00572DB2" w:rsidRPr="00C74B37" w:rsidRDefault="004D1C1A" w:rsidP="00304DC7">
            <w:pPr>
              <w:jc w:val="center"/>
              <w:rPr>
                <w:b/>
                <w:iCs/>
                <w:color w:val="000000" w:themeColor="text1"/>
                <w:szCs w:val="24"/>
              </w:rPr>
            </w:pPr>
            <w:r w:rsidRPr="00C74B37">
              <w:rPr>
                <w:b/>
                <w:iCs/>
                <w:color w:val="000000" w:themeColor="text1"/>
              </w:rPr>
              <w:t>Linear Mixed</w:t>
            </w:r>
            <w:r w:rsidR="00E91E41" w:rsidRPr="00C74B37">
              <w:rPr>
                <w:b/>
                <w:iCs/>
                <w:color w:val="000000" w:themeColor="text1"/>
              </w:rPr>
              <w:t>-</w:t>
            </w:r>
            <w:proofErr w:type="spellStart"/>
            <w:r w:rsidR="00E91E41" w:rsidRPr="00C74B37">
              <w:rPr>
                <w:b/>
                <w:iCs/>
                <w:color w:val="000000" w:themeColor="text1"/>
              </w:rPr>
              <w:t>Effects</w:t>
            </w:r>
            <w:proofErr w:type="spellEnd"/>
            <w:r w:rsidRPr="00C74B37">
              <w:rPr>
                <w:b/>
                <w:iCs/>
                <w:color w:val="000000" w:themeColor="text1"/>
              </w:rPr>
              <w:t xml:space="preserve"> Models</w:t>
            </w:r>
          </w:p>
        </w:tc>
        <w:tc>
          <w:tcPr>
            <w:tcW w:w="3913" w:type="dxa"/>
            <w:gridSpan w:val="4"/>
            <w:tcBorders>
              <w:top w:val="single" w:sz="8" w:space="0" w:color="auto"/>
              <w:left w:val="single" w:sz="8" w:space="0" w:color="auto"/>
              <w:bottom w:val="nil"/>
            </w:tcBorders>
          </w:tcPr>
          <w:p w14:paraId="684B9CA2" w14:textId="7DC07172" w:rsidR="00572DB2" w:rsidRPr="00C74B37" w:rsidRDefault="004D1C1A" w:rsidP="00304DC7">
            <w:pPr>
              <w:jc w:val="center"/>
              <w:rPr>
                <w:b/>
                <w:iCs/>
                <w:color w:val="000000" w:themeColor="text1"/>
                <w:szCs w:val="24"/>
              </w:rPr>
            </w:pPr>
            <w:r w:rsidRPr="00C74B37">
              <w:rPr>
                <w:b/>
                <w:iCs/>
                <w:color w:val="000000" w:themeColor="text1"/>
              </w:rPr>
              <w:t xml:space="preserve">Negative </w:t>
            </w:r>
            <w:proofErr w:type="spellStart"/>
            <w:r w:rsidRPr="00C74B37">
              <w:rPr>
                <w:b/>
                <w:iCs/>
                <w:color w:val="000000" w:themeColor="text1"/>
              </w:rPr>
              <w:t>Binominal</w:t>
            </w:r>
            <w:proofErr w:type="spellEnd"/>
            <w:r w:rsidR="00E91E41" w:rsidRPr="00C74B37">
              <w:rPr>
                <w:b/>
                <w:iCs/>
                <w:color w:val="000000" w:themeColor="text1"/>
              </w:rPr>
              <w:t xml:space="preserve"> Mixed</w:t>
            </w:r>
            <w:r w:rsidRPr="00C74B37">
              <w:rPr>
                <w:b/>
                <w:iCs/>
                <w:color w:val="000000" w:themeColor="text1"/>
              </w:rPr>
              <w:t xml:space="preserve"> Models</w:t>
            </w:r>
          </w:p>
        </w:tc>
      </w:tr>
      <w:tr w:rsidR="004A695D" w:rsidRPr="004A695D" w14:paraId="7580FB20" w14:textId="77777777" w:rsidTr="001B7A40">
        <w:trPr>
          <w:trHeight w:val="527"/>
          <w:jc w:val="center"/>
        </w:trPr>
        <w:tc>
          <w:tcPr>
            <w:tcW w:w="1533" w:type="dxa"/>
            <w:vMerge/>
            <w:tcBorders>
              <w:bottom w:val="single" w:sz="8" w:space="0" w:color="auto"/>
              <w:right w:val="nil"/>
            </w:tcBorders>
            <w:vAlign w:val="bottom"/>
            <w:hideMark/>
          </w:tcPr>
          <w:p w14:paraId="156BC2C6" w14:textId="77777777" w:rsidR="00572DB2" w:rsidRPr="00C74B37" w:rsidRDefault="00572DB2" w:rsidP="00304DC7">
            <w:pPr>
              <w:jc w:val="center"/>
              <w:rPr>
                <w:b/>
                <w:iCs/>
                <w:color w:val="000000" w:themeColor="text1"/>
                <w:szCs w:val="24"/>
              </w:rPr>
            </w:pPr>
          </w:p>
        </w:tc>
        <w:tc>
          <w:tcPr>
            <w:tcW w:w="236" w:type="dxa"/>
            <w:tcBorders>
              <w:top w:val="nil"/>
              <w:left w:val="nil"/>
              <w:bottom w:val="single" w:sz="8" w:space="0" w:color="auto"/>
              <w:right w:val="nil"/>
            </w:tcBorders>
          </w:tcPr>
          <w:p w14:paraId="621BF44E" w14:textId="77777777" w:rsidR="00572DB2" w:rsidRPr="00C74B37" w:rsidRDefault="00572DB2" w:rsidP="00304DC7">
            <w:pPr>
              <w:jc w:val="center"/>
              <w:rPr>
                <w:bCs/>
                <w:iCs/>
                <w:color w:val="000000" w:themeColor="text1"/>
                <w:szCs w:val="24"/>
              </w:rPr>
            </w:pPr>
          </w:p>
        </w:tc>
        <w:tc>
          <w:tcPr>
            <w:tcW w:w="783" w:type="dxa"/>
            <w:tcBorders>
              <w:top w:val="nil"/>
              <w:left w:val="nil"/>
              <w:bottom w:val="single" w:sz="8" w:space="0" w:color="auto"/>
              <w:right w:val="nil"/>
            </w:tcBorders>
            <w:vAlign w:val="bottom"/>
          </w:tcPr>
          <w:p w14:paraId="65782E06" w14:textId="77777777" w:rsidR="00572DB2" w:rsidRPr="00C74B37" w:rsidRDefault="00572DB2"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850" w:type="dxa"/>
            <w:tcBorders>
              <w:top w:val="nil"/>
              <w:left w:val="nil"/>
              <w:bottom w:val="single" w:sz="8" w:space="0" w:color="auto"/>
              <w:right w:val="nil"/>
            </w:tcBorders>
            <w:vAlign w:val="bottom"/>
          </w:tcPr>
          <w:p w14:paraId="4E8A8647" w14:textId="6386B3C5" w:rsidR="00572DB2" w:rsidRPr="00C74B37" w:rsidRDefault="00686DB3" w:rsidP="00304DC7">
            <w:pPr>
              <w:jc w:val="center"/>
              <w:rPr>
                <w:bCs/>
                <w:iCs/>
                <w:color w:val="000000" w:themeColor="text1"/>
                <w:szCs w:val="24"/>
              </w:rPr>
            </w:pPr>
            <w:r w:rsidRPr="00C74B37">
              <w:rPr>
                <w:bCs/>
                <w:iCs/>
                <w:color w:val="000000" w:themeColor="text1"/>
              </w:rPr>
              <w:t>b</w:t>
            </w:r>
          </w:p>
        </w:tc>
        <w:tc>
          <w:tcPr>
            <w:tcW w:w="1418" w:type="dxa"/>
            <w:tcBorders>
              <w:top w:val="nil"/>
              <w:left w:val="nil"/>
              <w:bottom w:val="single" w:sz="8" w:space="0" w:color="auto"/>
              <w:right w:val="nil"/>
            </w:tcBorders>
            <w:vAlign w:val="bottom"/>
          </w:tcPr>
          <w:p w14:paraId="334E336D" w14:textId="77777777" w:rsidR="00572DB2" w:rsidRPr="00C74B37" w:rsidRDefault="00572DB2" w:rsidP="00304DC7">
            <w:pPr>
              <w:jc w:val="center"/>
              <w:rPr>
                <w:bCs/>
                <w:iCs/>
                <w:color w:val="000000" w:themeColor="text1"/>
                <w:szCs w:val="24"/>
              </w:rPr>
            </w:pPr>
            <w:r w:rsidRPr="00C74B37">
              <w:rPr>
                <w:color w:val="000000" w:themeColor="text1"/>
              </w:rPr>
              <w:t>95%-CI</w:t>
            </w:r>
          </w:p>
        </w:tc>
        <w:tc>
          <w:tcPr>
            <w:tcW w:w="850" w:type="dxa"/>
            <w:tcBorders>
              <w:top w:val="nil"/>
              <w:left w:val="nil"/>
              <w:bottom w:val="single" w:sz="8" w:space="0" w:color="auto"/>
              <w:right w:val="single" w:sz="8" w:space="0" w:color="auto"/>
            </w:tcBorders>
            <w:vAlign w:val="bottom"/>
          </w:tcPr>
          <w:p w14:paraId="5A17AA12" w14:textId="77777777" w:rsidR="00572DB2" w:rsidRPr="00C74B37" w:rsidRDefault="00572DB2" w:rsidP="00304DC7">
            <w:pPr>
              <w:jc w:val="center"/>
              <w:rPr>
                <w:bCs/>
                <w:iCs/>
                <w:color w:val="000000" w:themeColor="text1"/>
                <w:szCs w:val="24"/>
              </w:rPr>
            </w:pPr>
            <w:r w:rsidRPr="00C74B37">
              <w:rPr>
                <w:color w:val="000000" w:themeColor="text1"/>
              </w:rPr>
              <w:t>p</w:t>
            </w:r>
          </w:p>
        </w:tc>
        <w:tc>
          <w:tcPr>
            <w:tcW w:w="825" w:type="dxa"/>
            <w:tcBorders>
              <w:top w:val="nil"/>
              <w:left w:val="single" w:sz="8" w:space="0" w:color="auto"/>
              <w:bottom w:val="single" w:sz="8" w:space="0" w:color="auto"/>
              <w:right w:val="nil"/>
            </w:tcBorders>
            <w:vAlign w:val="bottom"/>
          </w:tcPr>
          <w:p w14:paraId="58E46DB2" w14:textId="77777777" w:rsidR="00572DB2" w:rsidRPr="00C74B37" w:rsidRDefault="00572DB2"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66" w:type="dxa"/>
            <w:tcBorders>
              <w:top w:val="nil"/>
              <w:left w:val="nil"/>
              <w:bottom w:val="single" w:sz="8" w:space="0" w:color="auto"/>
              <w:right w:val="nil"/>
            </w:tcBorders>
            <w:vAlign w:val="bottom"/>
          </w:tcPr>
          <w:p w14:paraId="4E513ADA" w14:textId="16B1CAF8" w:rsidR="00572DB2" w:rsidRPr="00C74B37" w:rsidRDefault="00AA4432" w:rsidP="00304DC7">
            <w:pPr>
              <w:jc w:val="center"/>
              <w:rPr>
                <w:bCs/>
                <w:iCs/>
                <w:color w:val="000000" w:themeColor="text1"/>
                <w:szCs w:val="24"/>
              </w:rPr>
            </w:pPr>
            <w:r w:rsidRPr="00C74B37">
              <w:rPr>
                <w:bCs/>
                <w:iCs/>
                <w:color w:val="000000" w:themeColor="text1"/>
              </w:rPr>
              <w:t>b</w:t>
            </w:r>
          </w:p>
        </w:tc>
        <w:tc>
          <w:tcPr>
            <w:tcW w:w="1356" w:type="dxa"/>
            <w:tcBorders>
              <w:top w:val="nil"/>
              <w:left w:val="nil"/>
              <w:bottom w:val="single" w:sz="8" w:space="0" w:color="auto"/>
              <w:right w:val="nil"/>
            </w:tcBorders>
            <w:vAlign w:val="bottom"/>
          </w:tcPr>
          <w:p w14:paraId="1D4B9A55" w14:textId="77777777" w:rsidR="00572DB2" w:rsidRPr="00C74B37" w:rsidRDefault="00572DB2" w:rsidP="00304DC7">
            <w:pPr>
              <w:jc w:val="center"/>
              <w:rPr>
                <w:bCs/>
                <w:iCs/>
                <w:color w:val="000000" w:themeColor="text1"/>
                <w:szCs w:val="24"/>
              </w:rPr>
            </w:pPr>
            <w:r w:rsidRPr="00C74B37">
              <w:rPr>
                <w:color w:val="000000" w:themeColor="text1"/>
              </w:rPr>
              <w:t>95%-CI</w:t>
            </w:r>
          </w:p>
        </w:tc>
        <w:tc>
          <w:tcPr>
            <w:tcW w:w="966" w:type="dxa"/>
            <w:tcBorders>
              <w:top w:val="nil"/>
              <w:left w:val="nil"/>
              <w:bottom w:val="single" w:sz="8" w:space="0" w:color="auto"/>
            </w:tcBorders>
            <w:vAlign w:val="bottom"/>
          </w:tcPr>
          <w:p w14:paraId="786C803F" w14:textId="77777777" w:rsidR="00572DB2" w:rsidRPr="00C74B37" w:rsidRDefault="00572DB2" w:rsidP="00304DC7">
            <w:pPr>
              <w:jc w:val="center"/>
              <w:rPr>
                <w:bCs/>
                <w:iCs/>
                <w:color w:val="000000" w:themeColor="text1"/>
                <w:szCs w:val="24"/>
              </w:rPr>
            </w:pPr>
            <w:r w:rsidRPr="00C74B37">
              <w:rPr>
                <w:color w:val="000000" w:themeColor="text1"/>
              </w:rPr>
              <w:t>p</w:t>
            </w:r>
          </w:p>
        </w:tc>
      </w:tr>
      <w:tr w:rsidR="004A695D" w:rsidRPr="004A695D" w14:paraId="49550C78" w14:textId="77777777" w:rsidTr="001B7A40">
        <w:trPr>
          <w:trHeight w:val="626"/>
          <w:jc w:val="center"/>
        </w:trPr>
        <w:tc>
          <w:tcPr>
            <w:tcW w:w="1533" w:type="dxa"/>
            <w:tcBorders>
              <w:top w:val="single" w:sz="8" w:space="0" w:color="auto"/>
            </w:tcBorders>
            <w:vAlign w:val="center"/>
          </w:tcPr>
          <w:p w14:paraId="702EFFC5" w14:textId="10D059D0" w:rsidR="009556F2" w:rsidRPr="00C74B37" w:rsidRDefault="009556F2" w:rsidP="009556F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00474D29" w:rsidRPr="00C74B37">
              <w:rPr>
                <w:color w:val="000000" w:themeColor="text1"/>
              </w:rPr>
              <w:t>Crude</w:t>
            </w:r>
            <w:proofErr w:type="spellEnd"/>
            <w:r w:rsidRPr="00C74B37">
              <w:rPr>
                <w:color w:val="000000" w:themeColor="text1"/>
              </w:rPr>
              <w:t>)</w:t>
            </w:r>
          </w:p>
        </w:tc>
        <w:tc>
          <w:tcPr>
            <w:tcW w:w="236" w:type="dxa"/>
            <w:tcBorders>
              <w:top w:val="single" w:sz="8" w:space="0" w:color="auto"/>
            </w:tcBorders>
            <w:vAlign w:val="center"/>
          </w:tcPr>
          <w:p w14:paraId="5617203A" w14:textId="77777777" w:rsidR="009556F2" w:rsidRPr="00C74B37" w:rsidRDefault="009556F2" w:rsidP="009556F2">
            <w:pPr>
              <w:jc w:val="center"/>
              <w:rPr>
                <w:bCs/>
                <w:iCs/>
                <w:color w:val="000000" w:themeColor="text1"/>
              </w:rPr>
            </w:pPr>
          </w:p>
        </w:tc>
        <w:tc>
          <w:tcPr>
            <w:tcW w:w="783" w:type="dxa"/>
            <w:tcBorders>
              <w:top w:val="single" w:sz="8" w:space="0" w:color="auto"/>
            </w:tcBorders>
            <w:vAlign w:val="center"/>
          </w:tcPr>
          <w:p w14:paraId="503C2E0E" w14:textId="3440F241" w:rsidR="009556F2" w:rsidRPr="00C74B37" w:rsidRDefault="009556F2" w:rsidP="009556F2">
            <w:pPr>
              <w:jc w:val="center"/>
              <w:rPr>
                <w:bCs/>
                <w:iCs/>
                <w:color w:val="000000" w:themeColor="text1"/>
                <w:szCs w:val="16"/>
              </w:rPr>
            </w:pPr>
            <w:r w:rsidRPr="00C74B37">
              <w:rPr>
                <w:bCs/>
                <w:iCs/>
                <w:color w:val="000000" w:themeColor="text1"/>
                <w:szCs w:val="16"/>
              </w:rPr>
              <w:t>4,</w:t>
            </w:r>
            <w:r w:rsidR="00DA5811" w:rsidRPr="00C74B37">
              <w:rPr>
                <w:bCs/>
                <w:iCs/>
                <w:color w:val="000000" w:themeColor="text1"/>
                <w:szCs w:val="16"/>
              </w:rPr>
              <w:t>946</w:t>
            </w:r>
          </w:p>
        </w:tc>
        <w:tc>
          <w:tcPr>
            <w:tcW w:w="850" w:type="dxa"/>
            <w:tcBorders>
              <w:top w:val="single" w:sz="8" w:space="0" w:color="auto"/>
            </w:tcBorders>
            <w:vAlign w:val="center"/>
          </w:tcPr>
          <w:p w14:paraId="2FBFB8E3" w14:textId="2412487F"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06</w:t>
            </w:r>
          </w:p>
        </w:tc>
        <w:tc>
          <w:tcPr>
            <w:tcW w:w="1418" w:type="dxa"/>
            <w:tcBorders>
              <w:top w:val="single" w:sz="8" w:space="0" w:color="auto"/>
            </w:tcBorders>
            <w:vAlign w:val="center"/>
          </w:tcPr>
          <w:p w14:paraId="6924A239" w14:textId="3A9A7F6E" w:rsidR="009556F2" w:rsidRPr="00C74B37" w:rsidRDefault="009556F2" w:rsidP="009B7CDB">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09, -0.0</w:t>
            </w:r>
            <w:r w:rsidR="00DA5811" w:rsidRPr="00C74B37">
              <w:rPr>
                <w:bCs/>
                <w:iCs/>
                <w:color w:val="000000" w:themeColor="text1"/>
                <w:szCs w:val="16"/>
                <w:lang w:val="en-US"/>
              </w:rPr>
              <w:t>4</w:t>
            </w:r>
            <w:r w:rsidRPr="00C74B37">
              <w:rPr>
                <w:bCs/>
                <w:iCs/>
                <w:color w:val="000000" w:themeColor="text1"/>
                <w:szCs w:val="16"/>
                <w:lang w:val="en-US"/>
              </w:rPr>
              <w:t>)</w:t>
            </w:r>
          </w:p>
        </w:tc>
        <w:tc>
          <w:tcPr>
            <w:tcW w:w="850" w:type="dxa"/>
            <w:tcBorders>
              <w:top w:val="single" w:sz="8" w:space="0" w:color="auto"/>
              <w:right w:val="single" w:sz="8" w:space="0" w:color="auto"/>
            </w:tcBorders>
            <w:vAlign w:val="center"/>
          </w:tcPr>
          <w:p w14:paraId="3D7042AB" w14:textId="571A2DAA" w:rsidR="009556F2" w:rsidRPr="00C74B37" w:rsidRDefault="009556F2" w:rsidP="009556F2">
            <w:pPr>
              <w:jc w:val="center"/>
              <w:rPr>
                <w:bCs/>
                <w:iCs/>
                <w:color w:val="000000" w:themeColor="text1"/>
                <w:szCs w:val="16"/>
              </w:rPr>
            </w:pPr>
            <w:r w:rsidRPr="00C74B37">
              <w:rPr>
                <w:bCs/>
                <w:iCs/>
                <w:color w:val="000000" w:themeColor="text1"/>
                <w:szCs w:val="16"/>
                <w:lang w:val="en-US"/>
              </w:rPr>
              <w:t>&lt;0.001</w:t>
            </w:r>
          </w:p>
        </w:tc>
        <w:tc>
          <w:tcPr>
            <w:tcW w:w="825" w:type="dxa"/>
            <w:tcBorders>
              <w:top w:val="single" w:sz="8" w:space="0" w:color="auto"/>
              <w:left w:val="single" w:sz="8" w:space="0" w:color="auto"/>
            </w:tcBorders>
            <w:vAlign w:val="center"/>
          </w:tcPr>
          <w:p w14:paraId="16BA6B6C" w14:textId="5417744E" w:rsidR="009556F2" w:rsidRPr="00C74B37" w:rsidRDefault="009556F2" w:rsidP="009556F2">
            <w:pPr>
              <w:jc w:val="center"/>
              <w:rPr>
                <w:bCs/>
                <w:iCs/>
                <w:color w:val="000000" w:themeColor="text1"/>
              </w:rPr>
            </w:pPr>
            <w:r w:rsidRPr="00C74B37">
              <w:rPr>
                <w:bCs/>
                <w:iCs/>
                <w:color w:val="000000" w:themeColor="text1"/>
                <w:szCs w:val="16"/>
              </w:rPr>
              <w:t>4,</w:t>
            </w:r>
            <w:r w:rsidR="008C68A0" w:rsidRPr="00C74B37">
              <w:rPr>
                <w:bCs/>
                <w:iCs/>
                <w:color w:val="000000" w:themeColor="text1"/>
                <w:szCs w:val="16"/>
              </w:rPr>
              <w:t>946</w:t>
            </w:r>
          </w:p>
        </w:tc>
        <w:tc>
          <w:tcPr>
            <w:tcW w:w="766" w:type="dxa"/>
            <w:tcBorders>
              <w:top w:val="single" w:sz="8" w:space="0" w:color="auto"/>
            </w:tcBorders>
            <w:vAlign w:val="center"/>
          </w:tcPr>
          <w:p w14:paraId="08B7C4C9" w14:textId="6DEC3C56" w:rsidR="009556F2" w:rsidRPr="00C74B37" w:rsidRDefault="009556F2" w:rsidP="009556F2">
            <w:pPr>
              <w:jc w:val="center"/>
              <w:rPr>
                <w:bCs/>
                <w:iCs/>
                <w:color w:val="000000" w:themeColor="text1"/>
              </w:rPr>
            </w:pPr>
            <w:r w:rsidRPr="00C74B37">
              <w:rPr>
                <w:bCs/>
                <w:iCs/>
                <w:color w:val="000000" w:themeColor="text1"/>
                <w:szCs w:val="16"/>
              </w:rPr>
              <w:t>-0.</w:t>
            </w:r>
            <w:r w:rsidR="009B7CDB" w:rsidRPr="00C74B37">
              <w:rPr>
                <w:bCs/>
                <w:iCs/>
                <w:color w:val="000000" w:themeColor="text1"/>
                <w:szCs w:val="16"/>
              </w:rPr>
              <w:t>09</w:t>
            </w:r>
          </w:p>
        </w:tc>
        <w:tc>
          <w:tcPr>
            <w:tcW w:w="1356" w:type="dxa"/>
            <w:tcBorders>
              <w:top w:val="single" w:sz="8" w:space="0" w:color="auto"/>
            </w:tcBorders>
            <w:vAlign w:val="center"/>
          </w:tcPr>
          <w:p w14:paraId="0D050F7D" w14:textId="25797ED8" w:rsidR="009556F2" w:rsidRPr="00C74B37" w:rsidRDefault="009556F2" w:rsidP="009556F2">
            <w:pPr>
              <w:jc w:val="center"/>
              <w:rPr>
                <w:bCs/>
                <w:iCs/>
                <w:color w:val="000000" w:themeColor="text1"/>
              </w:rPr>
            </w:pPr>
            <w:r w:rsidRPr="00C74B37">
              <w:rPr>
                <w:bCs/>
                <w:iCs/>
                <w:color w:val="000000" w:themeColor="text1"/>
                <w:szCs w:val="16"/>
              </w:rPr>
              <w:t>(-0.1</w:t>
            </w:r>
            <w:r w:rsidR="009B7CDB" w:rsidRPr="00C74B37">
              <w:rPr>
                <w:bCs/>
                <w:iCs/>
                <w:color w:val="000000" w:themeColor="text1"/>
                <w:szCs w:val="16"/>
              </w:rPr>
              <w:t>4</w:t>
            </w:r>
            <w:r w:rsidRPr="00C74B37">
              <w:rPr>
                <w:bCs/>
                <w:iCs/>
                <w:color w:val="000000" w:themeColor="text1"/>
                <w:szCs w:val="16"/>
              </w:rPr>
              <w:t xml:space="preserve">, </w:t>
            </w:r>
            <w:r w:rsidR="0098304A" w:rsidRPr="00C74B37">
              <w:rPr>
                <w:bCs/>
                <w:iCs/>
                <w:color w:val="000000" w:themeColor="text1"/>
                <w:szCs w:val="16"/>
              </w:rPr>
              <w:t>-</w:t>
            </w:r>
            <w:r w:rsidRPr="00C74B37">
              <w:rPr>
                <w:bCs/>
                <w:iCs/>
                <w:color w:val="000000" w:themeColor="text1"/>
                <w:szCs w:val="16"/>
              </w:rPr>
              <w:t>0.0</w:t>
            </w:r>
            <w:r w:rsidR="009B7CDB" w:rsidRPr="00C74B37">
              <w:rPr>
                <w:bCs/>
                <w:iCs/>
                <w:color w:val="000000" w:themeColor="text1"/>
                <w:szCs w:val="16"/>
              </w:rPr>
              <w:t>5</w:t>
            </w:r>
            <w:r w:rsidRPr="00C74B37">
              <w:rPr>
                <w:bCs/>
                <w:iCs/>
                <w:color w:val="000000" w:themeColor="text1"/>
                <w:szCs w:val="16"/>
              </w:rPr>
              <w:t>)</w:t>
            </w:r>
          </w:p>
        </w:tc>
        <w:tc>
          <w:tcPr>
            <w:tcW w:w="966" w:type="dxa"/>
            <w:tcBorders>
              <w:top w:val="single" w:sz="8" w:space="0" w:color="auto"/>
            </w:tcBorders>
            <w:vAlign w:val="center"/>
          </w:tcPr>
          <w:p w14:paraId="162FF84B" w14:textId="629B9696" w:rsidR="009556F2" w:rsidRPr="00C74B37" w:rsidRDefault="002C16A6" w:rsidP="009556F2">
            <w:pPr>
              <w:jc w:val="center"/>
              <w:rPr>
                <w:bCs/>
                <w:iCs/>
                <w:color w:val="000000" w:themeColor="text1"/>
              </w:rPr>
            </w:pPr>
            <w:r w:rsidRPr="00C74B37">
              <w:rPr>
                <w:bCs/>
                <w:iCs/>
                <w:color w:val="000000" w:themeColor="text1"/>
              </w:rPr>
              <w:t>&lt;</w:t>
            </w:r>
            <w:r w:rsidR="009556F2" w:rsidRPr="00C74B37">
              <w:rPr>
                <w:bCs/>
                <w:iCs/>
                <w:color w:val="000000" w:themeColor="text1"/>
              </w:rPr>
              <w:t>0.001</w:t>
            </w:r>
          </w:p>
        </w:tc>
      </w:tr>
      <w:tr w:rsidR="004A695D" w:rsidRPr="004A695D" w14:paraId="01C7A2F5" w14:textId="77777777" w:rsidTr="001B7A40">
        <w:trPr>
          <w:trHeight w:val="626"/>
          <w:jc w:val="center"/>
        </w:trPr>
        <w:tc>
          <w:tcPr>
            <w:tcW w:w="1533" w:type="dxa"/>
            <w:vAlign w:val="center"/>
          </w:tcPr>
          <w:p w14:paraId="5ECC2C69" w14:textId="39375E24" w:rsidR="009556F2" w:rsidRPr="00C74B37" w:rsidRDefault="009556F2" w:rsidP="009556F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59D0A9A9" w14:textId="77777777" w:rsidR="009556F2" w:rsidRPr="00C74B37" w:rsidRDefault="009556F2" w:rsidP="009556F2">
            <w:pPr>
              <w:jc w:val="center"/>
              <w:rPr>
                <w:b/>
                <w:iCs/>
                <w:color w:val="000000" w:themeColor="text1"/>
              </w:rPr>
            </w:pPr>
          </w:p>
        </w:tc>
        <w:tc>
          <w:tcPr>
            <w:tcW w:w="783" w:type="dxa"/>
            <w:vAlign w:val="center"/>
          </w:tcPr>
          <w:p w14:paraId="3509995A" w14:textId="3816F370" w:rsidR="009556F2" w:rsidRPr="00C74B37" w:rsidRDefault="009556F2" w:rsidP="009556F2">
            <w:pPr>
              <w:jc w:val="center"/>
              <w:rPr>
                <w:bCs/>
                <w:iCs/>
                <w:color w:val="000000" w:themeColor="text1"/>
                <w:szCs w:val="16"/>
              </w:rPr>
            </w:pPr>
            <w:r w:rsidRPr="00C74B37">
              <w:rPr>
                <w:bCs/>
                <w:iCs/>
                <w:color w:val="000000" w:themeColor="text1"/>
                <w:szCs w:val="16"/>
                <w:lang w:val="en-US"/>
              </w:rPr>
              <w:t>4,</w:t>
            </w:r>
            <w:r w:rsidR="00DA5811" w:rsidRPr="00C74B37">
              <w:rPr>
                <w:bCs/>
                <w:iCs/>
                <w:color w:val="000000" w:themeColor="text1"/>
                <w:szCs w:val="16"/>
                <w:lang w:val="en-US"/>
              </w:rPr>
              <w:t>946</w:t>
            </w:r>
          </w:p>
        </w:tc>
        <w:tc>
          <w:tcPr>
            <w:tcW w:w="850" w:type="dxa"/>
            <w:vAlign w:val="center"/>
          </w:tcPr>
          <w:p w14:paraId="4C4CED2F" w14:textId="4EB08BDB"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07</w:t>
            </w:r>
          </w:p>
        </w:tc>
        <w:tc>
          <w:tcPr>
            <w:tcW w:w="1418" w:type="dxa"/>
            <w:vAlign w:val="center"/>
          </w:tcPr>
          <w:p w14:paraId="3E33F599" w14:textId="19147CEA" w:rsidR="009556F2" w:rsidRPr="00C74B37" w:rsidRDefault="009556F2" w:rsidP="009556F2">
            <w:pPr>
              <w:jc w:val="center"/>
              <w:rPr>
                <w:b/>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10</w:t>
            </w:r>
            <w:r w:rsidRPr="00C74B37">
              <w:rPr>
                <w:bCs/>
                <w:iCs/>
                <w:color w:val="000000" w:themeColor="text1"/>
                <w:szCs w:val="16"/>
                <w:lang w:val="en-US"/>
              </w:rPr>
              <w:t>, -0.</w:t>
            </w:r>
            <w:r w:rsidR="00714B73" w:rsidRPr="00C74B37">
              <w:rPr>
                <w:bCs/>
                <w:iCs/>
                <w:color w:val="000000" w:themeColor="text1"/>
                <w:szCs w:val="16"/>
                <w:lang w:val="en-US"/>
              </w:rPr>
              <w:t>04</w:t>
            </w:r>
            <w:r w:rsidRPr="00C74B37">
              <w:rPr>
                <w:bCs/>
                <w:iCs/>
                <w:color w:val="000000" w:themeColor="text1"/>
                <w:szCs w:val="16"/>
                <w:lang w:val="en-US"/>
              </w:rPr>
              <w:t>)</w:t>
            </w:r>
          </w:p>
        </w:tc>
        <w:tc>
          <w:tcPr>
            <w:tcW w:w="850" w:type="dxa"/>
            <w:tcBorders>
              <w:right w:val="single" w:sz="8" w:space="0" w:color="auto"/>
            </w:tcBorders>
            <w:vAlign w:val="center"/>
          </w:tcPr>
          <w:p w14:paraId="6A61BA08" w14:textId="38F365BD" w:rsidR="009556F2" w:rsidRPr="00C74B37" w:rsidRDefault="009556F2" w:rsidP="009556F2">
            <w:pPr>
              <w:jc w:val="center"/>
              <w:rPr>
                <w:bCs/>
                <w:iCs/>
                <w:color w:val="000000" w:themeColor="text1"/>
                <w:szCs w:val="16"/>
              </w:rPr>
            </w:pPr>
            <w:r w:rsidRPr="00C74B37">
              <w:rPr>
                <w:bCs/>
                <w:iCs/>
                <w:color w:val="000000" w:themeColor="text1"/>
                <w:szCs w:val="16"/>
                <w:lang w:val="en-US"/>
              </w:rPr>
              <w:t>&lt;0.001</w:t>
            </w:r>
          </w:p>
        </w:tc>
        <w:tc>
          <w:tcPr>
            <w:tcW w:w="825" w:type="dxa"/>
            <w:tcBorders>
              <w:left w:val="single" w:sz="8" w:space="0" w:color="auto"/>
            </w:tcBorders>
            <w:vAlign w:val="center"/>
          </w:tcPr>
          <w:p w14:paraId="422AC1BD" w14:textId="6385EEEB" w:rsidR="009556F2" w:rsidRPr="00C74B37" w:rsidRDefault="009556F2" w:rsidP="009556F2">
            <w:pPr>
              <w:jc w:val="center"/>
              <w:rPr>
                <w:bCs/>
                <w:iCs/>
                <w:color w:val="000000" w:themeColor="text1"/>
              </w:rPr>
            </w:pPr>
            <w:r w:rsidRPr="00C74B37">
              <w:rPr>
                <w:bCs/>
                <w:iCs/>
                <w:color w:val="000000" w:themeColor="text1"/>
                <w:szCs w:val="16"/>
                <w:lang w:val="en-US"/>
              </w:rPr>
              <w:t>4,</w:t>
            </w:r>
            <w:r w:rsidR="008C68A0" w:rsidRPr="00C74B37">
              <w:rPr>
                <w:bCs/>
                <w:iCs/>
                <w:color w:val="000000" w:themeColor="text1"/>
                <w:szCs w:val="16"/>
              </w:rPr>
              <w:t>946</w:t>
            </w:r>
          </w:p>
        </w:tc>
        <w:tc>
          <w:tcPr>
            <w:tcW w:w="766" w:type="dxa"/>
            <w:vAlign w:val="center"/>
          </w:tcPr>
          <w:p w14:paraId="7D573AA9" w14:textId="4208E610" w:rsidR="009556F2" w:rsidRPr="00C74B37" w:rsidRDefault="009556F2" w:rsidP="009556F2">
            <w:pPr>
              <w:jc w:val="center"/>
              <w:rPr>
                <w:bCs/>
                <w:iCs/>
                <w:color w:val="000000" w:themeColor="text1"/>
              </w:rPr>
            </w:pPr>
            <w:r w:rsidRPr="00C74B37">
              <w:rPr>
                <w:bCs/>
                <w:iCs/>
                <w:color w:val="000000" w:themeColor="text1"/>
                <w:szCs w:val="16"/>
              </w:rPr>
              <w:t>-0.</w:t>
            </w:r>
            <w:r w:rsidR="009B7CDB" w:rsidRPr="00C74B37">
              <w:rPr>
                <w:bCs/>
                <w:iCs/>
                <w:color w:val="000000" w:themeColor="text1"/>
                <w:szCs w:val="16"/>
              </w:rPr>
              <w:t>10</w:t>
            </w:r>
          </w:p>
        </w:tc>
        <w:tc>
          <w:tcPr>
            <w:tcW w:w="1356" w:type="dxa"/>
            <w:vAlign w:val="center"/>
          </w:tcPr>
          <w:p w14:paraId="16725EC8" w14:textId="77DAB233" w:rsidR="009556F2" w:rsidRPr="00C74B37" w:rsidRDefault="009556F2" w:rsidP="009556F2">
            <w:pPr>
              <w:jc w:val="center"/>
              <w:rPr>
                <w:bCs/>
                <w:iCs/>
                <w:color w:val="000000" w:themeColor="text1"/>
              </w:rPr>
            </w:pPr>
            <w:r w:rsidRPr="00C74B37">
              <w:rPr>
                <w:bCs/>
                <w:iCs/>
                <w:color w:val="000000" w:themeColor="text1"/>
                <w:szCs w:val="16"/>
              </w:rPr>
              <w:t>(-0.</w:t>
            </w:r>
            <w:r w:rsidR="009B7CDB" w:rsidRPr="00C74B37">
              <w:rPr>
                <w:bCs/>
                <w:iCs/>
                <w:color w:val="000000" w:themeColor="text1"/>
                <w:szCs w:val="16"/>
              </w:rPr>
              <w:t>15</w:t>
            </w:r>
            <w:r w:rsidRPr="00C74B37">
              <w:rPr>
                <w:bCs/>
                <w:iCs/>
                <w:color w:val="000000" w:themeColor="text1"/>
                <w:szCs w:val="16"/>
              </w:rPr>
              <w:t>,</w:t>
            </w:r>
            <w:r w:rsidR="0098304A" w:rsidRPr="00C74B37">
              <w:rPr>
                <w:bCs/>
                <w:iCs/>
                <w:color w:val="000000" w:themeColor="text1"/>
                <w:szCs w:val="16"/>
              </w:rPr>
              <w:t xml:space="preserve"> -</w:t>
            </w:r>
            <w:r w:rsidRPr="00C74B37">
              <w:rPr>
                <w:bCs/>
                <w:iCs/>
                <w:color w:val="000000" w:themeColor="text1"/>
                <w:szCs w:val="16"/>
              </w:rPr>
              <w:t>0.0</w:t>
            </w:r>
            <w:r w:rsidR="009B7CDB" w:rsidRPr="00C74B37">
              <w:rPr>
                <w:bCs/>
                <w:iCs/>
                <w:color w:val="000000" w:themeColor="text1"/>
                <w:szCs w:val="16"/>
              </w:rPr>
              <w:t>6</w:t>
            </w:r>
            <w:r w:rsidRPr="00C74B37">
              <w:rPr>
                <w:bCs/>
                <w:iCs/>
                <w:color w:val="000000" w:themeColor="text1"/>
                <w:szCs w:val="16"/>
              </w:rPr>
              <w:t>)</w:t>
            </w:r>
          </w:p>
        </w:tc>
        <w:tc>
          <w:tcPr>
            <w:tcW w:w="966" w:type="dxa"/>
            <w:vAlign w:val="center"/>
          </w:tcPr>
          <w:p w14:paraId="3CAADC06" w14:textId="055259D1" w:rsidR="009556F2" w:rsidRPr="00C74B37" w:rsidRDefault="009556F2" w:rsidP="009556F2">
            <w:pPr>
              <w:jc w:val="center"/>
              <w:rPr>
                <w:bCs/>
                <w:iCs/>
                <w:color w:val="000000" w:themeColor="text1"/>
              </w:rPr>
            </w:pPr>
            <w:r w:rsidRPr="00C74B37">
              <w:rPr>
                <w:bCs/>
                <w:iCs/>
                <w:color w:val="000000" w:themeColor="text1"/>
              </w:rPr>
              <w:t>&lt;0.001</w:t>
            </w:r>
          </w:p>
        </w:tc>
      </w:tr>
      <w:tr w:rsidR="004A695D" w:rsidRPr="004A695D" w14:paraId="0482A39F" w14:textId="77777777" w:rsidTr="001B7A40">
        <w:trPr>
          <w:trHeight w:val="626"/>
          <w:jc w:val="center"/>
        </w:trPr>
        <w:tc>
          <w:tcPr>
            <w:tcW w:w="1533" w:type="dxa"/>
            <w:vAlign w:val="center"/>
          </w:tcPr>
          <w:p w14:paraId="62C33D23" w14:textId="1BF34CDC" w:rsidR="009556F2" w:rsidRPr="00C74B37" w:rsidRDefault="009556F2" w:rsidP="009556F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00474D29" w:rsidRPr="00C74B37">
              <w:rPr>
                <w:color w:val="000000" w:themeColor="text1"/>
              </w:rPr>
              <w:t>Crud</w:t>
            </w:r>
            <w:r w:rsidR="0098304A" w:rsidRPr="00C74B37">
              <w:rPr>
                <w:color w:val="000000" w:themeColor="text1"/>
              </w:rPr>
              <w:t>e</w:t>
            </w:r>
            <w:proofErr w:type="spellEnd"/>
            <w:r w:rsidRPr="00C74B37">
              <w:rPr>
                <w:color w:val="000000" w:themeColor="text1"/>
              </w:rPr>
              <w:t>)</w:t>
            </w:r>
          </w:p>
        </w:tc>
        <w:tc>
          <w:tcPr>
            <w:tcW w:w="236" w:type="dxa"/>
            <w:vAlign w:val="center"/>
          </w:tcPr>
          <w:p w14:paraId="770D4107" w14:textId="77777777" w:rsidR="009556F2" w:rsidRPr="00C74B37" w:rsidRDefault="009556F2" w:rsidP="009556F2">
            <w:pPr>
              <w:jc w:val="center"/>
              <w:rPr>
                <w:bCs/>
                <w:iCs/>
                <w:color w:val="000000" w:themeColor="text1"/>
              </w:rPr>
            </w:pPr>
          </w:p>
        </w:tc>
        <w:tc>
          <w:tcPr>
            <w:tcW w:w="783" w:type="dxa"/>
            <w:vAlign w:val="center"/>
          </w:tcPr>
          <w:p w14:paraId="5284AE2A" w14:textId="242BA868" w:rsidR="009556F2" w:rsidRPr="00C74B37" w:rsidRDefault="009556F2" w:rsidP="009556F2">
            <w:pPr>
              <w:jc w:val="center"/>
              <w:rPr>
                <w:bCs/>
                <w:iCs/>
                <w:color w:val="000000" w:themeColor="text1"/>
                <w:szCs w:val="16"/>
              </w:rPr>
            </w:pPr>
            <w:r w:rsidRPr="00C74B37">
              <w:rPr>
                <w:bCs/>
                <w:iCs/>
                <w:color w:val="000000" w:themeColor="text1"/>
                <w:szCs w:val="16"/>
              </w:rPr>
              <w:t>4,</w:t>
            </w:r>
            <w:r w:rsidR="00DA5811" w:rsidRPr="00C74B37">
              <w:rPr>
                <w:bCs/>
                <w:iCs/>
                <w:color w:val="000000" w:themeColor="text1"/>
                <w:szCs w:val="16"/>
                <w:lang w:val="en-US"/>
              </w:rPr>
              <w:t>946</w:t>
            </w:r>
          </w:p>
        </w:tc>
        <w:tc>
          <w:tcPr>
            <w:tcW w:w="850" w:type="dxa"/>
            <w:vAlign w:val="center"/>
          </w:tcPr>
          <w:p w14:paraId="471A6E6E" w14:textId="39E85B00"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w:t>
            </w:r>
            <w:r w:rsidR="00DA5811" w:rsidRPr="00C74B37">
              <w:rPr>
                <w:bCs/>
                <w:iCs/>
                <w:color w:val="000000" w:themeColor="text1"/>
                <w:szCs w:val="16"/>
                <w:lang w:val="en-US"/>
              </w:rPr>
              <w:t>2</w:t>
            </w:r>
          </w:p>
        </w:tc>
        <w:tc>
          <w:tcPr>
            <w:tcW w:w="1418" w:type="dxa"/>
            <w:vAlign w:val="center"/>
          </w:tcPr>
          <w:p w14:paraId="5C0B3E63" w14:textId="3B39D97B"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w:t>
            </w:r>
            <w:r w:rsidR="00DA5811" w:rsidRPr="00C74B37">
              <w:rPr>
                <w:bCs/>
                <w:iCs/>
                <w:color w:val="000000" w:themeColor="text1"/>
                <w:szCs w:val="16"/>
                <w:lang w:val="en-US"/>
              </w:rPr>
              <w:t>5</w:t>
            </w:r>
            <w:r w:rsidRPr="00C74B37">
              <w:rPr>
                <w:bCs/>
                <w:iCs/>
                <w:color w:val="000000" w:themeColor="text1"/>
                <w:szCs w:val="16"/>
                <w:lang w:val="en-US"/>
              </w:rPr>
              <w:t>, 0.0</w:t>
            </w:r>
            <w:r w:rsidR="00CC13CD" w:rsidRPr="00C74B37">
              <w:rPr>
                <w:bCs/>
                <w:iCs/>
                <w:color w:val="000000" w:themeColor="text1"/>
                <w:szCs w:val="16"/>
                <w:lang w:val="en-US"/>
              </w:rPr>
              <w:t>1</w:t>
            </w:r>
            <w:r w:rsidRPr="00C74B37">
              <w:rPr>
                <w:bCs/>
                <w:iCs/>
                <w:color w:val="000000" w:themeColor="text1"/>
                <w:szCs w:val="16"/>
                <w:lang w:val="en-US"/>
              </w:rPr>
              <w:t>)</w:t>
            </w:r>
          </w:p>
        </w:tc>
        <w:tc>
          <w:tcPr>
            <w:tcW w:w="850" w:type="dxa"/>
            <w:tcBorders>
              <w:right w:val="single" w:sz="8" w:space="0" w:color="auto"/>
            </w:tcBorders>
            <w:vAlign w:val="center"/>
          </w:tcPr>
          <w:p w14:paraId="3665404B" w14:textId="369D918D" w:rsidR="009556F2" w:rsidRPr="00C74B37" w:rsidRDefault="009556F2" w:rsidP="009556F2">
            <w:pPr>
              <w:jc w:val="center"/>
              <w:rPr>
                <w:iCs/>
                <w:color w:val="000000" w:themeColor="text1"/>
                <w:szCs w:val="16"/>
              </w:rPr>
            </w:pPr>
            <w:r w:rsidRPr="00C74B37">
              <w:rPr>
                <w:iCs/>
                <w:color w:val="000000" w:themeColor="text1"/>
                <w:szCs w:val="16"/>
                <w:lang w:val="en-US"/>
              </w:rPr>
              <w:t>0.</w:t>
            </w:r>
            <w:r w:rsidR="00CC13CD" w:rsidRPr="00C74B37">
              <w:rPr>
                <w:iCs/>
                <w:color w:val="000000" w:themeColor="text1"/>
                <w:szCs w:val="16"/>
                <w:lang w:val="en-US"/>
              </w:rPr>
              <w:t>123</w:t>
            </w:r>
          </w:p>
        </w:tc>
        <w:tc>
          <w:tcPr>
            <w:tcW w:w="825" w:type="dxa"/>
            <w:tcBorders>
              <w:left w:val="single" w:sz="8" w:space="0" w:color="auto"/>
            </w:tcBorders>
            <w:vAlign w:val="center"/>
          </w:tcPr>
          <w:p w14:paraId="65605F66" w14:textId="55E5A0F1" w:rsidR="009556F2" w:rsidRPr="00C74B37" w:rsidRDefault="009556F2" w:rsidP="009556F2">
            <w:pPr>
              <w:jc w:val="center"/>
              <w:rPr>
                <w:bCs/>
                <w:iCs/>
                <w:color w:val="000000" w:themeColor="text1"/>
              </w:rPr>
            </w:pPr>
            <w:r w:rsidRPr="00C74B37">
              <w:rPr>
                <w:bCs/>
                <w:iCs/>
                <w:color w:val="000000" w:themeColor="text1"/>
                <w:szCs w:val="16"/>
              </w:rPr>
              <w:t>4,</w:t>
            </w:r>
            <w:r w:rsidR="008C68A0" w:rsidRPr="00C74B37">
              <w:rPr>
                <w:bCs/>
                <w:iCs/>
                <w:color w:val="000000" w:themeColor="text1"/>
                <w:szCs w:val="16"/>
              </w:rPr>
              <w:t>946</w:t>
            </w:r>
          </w:p>
        </w:tc>
        <w:tc>
          <w:tcPr>
            <w:tcW w:w="766" w:type="dxa"/>
            <w:vAlign w:val="center"/>
          </w:tcPr>
          <w:p w14:paraId="3D38CA4F" w14:textId="655C2BC5" w:rsidR="009556F2" w:rsidRPr="00C74B37" w:rsidRDefault="009556F2" w:rsidP="009556F2">
            <w:pPr>
              <w:jc w:val="center"/>
              <w:rPr>
                <w:bCs/>
                <w:iCs/>
                <w:color w:val="000000" w:themeColor="text1"/>
              </w:rPr>
            </w:pPr>
            <w:r w:rsidRPr="00C74B37">
              <w:rPr>
                <w:bCs/>
                <w:iCs/>
                <w:color w:val="000000" w:themeColor="text1"/>
                <w:szCs w:val="16"/>
              </w:rPr>
              <w:t>-0.0</w:t>
            </w:r>
            <w:r w:rsidR="008C68A0" w:rsidRPr="00C74B37">
              <w:rPr>
                <w:bCs/>
                <w:iCs/>
                <w:color w:val="000000" w:themeColor="text1"/>
                <w:szCs w:val="16"/>
              </w:rPr>
              <w:t>2</w:t>
            </w:r>
          </w:p>
        </w:tc>
        <w:tc>
          <w:tcPr>
            <w:tcW w:w="1356" w:type="dxa"/>
            <w:vAlign w:val="center"/>
          </w:tcPr>
          <w:p w14:paraId="46B61503" w14:textId="1C0805D3" w:rsidR="009556F2" w:rsidRPr="00C74B37" w:rsidRDefault="009556F2" w:rsidP="009556F2">
            <w:pPr>
              <w:jc w:val="center"/>
              <w:rPr>
                <w:bCs/>
                <w:iCs/>
                <w:color w:val="000000" w:themeColor="text1"/>
              </w:rPr>
            </w:pPr>
            <w:r w:rsidRPr="00C74B37">
              <w:rPr>
                <w:bCs/>
                <w:iCs/>
                <w:color w:val="000000" w:themeColor="text1"/>
                <w:szCs w:val="16"/>
              </w:rPr>
              <w:t>(-0.0</w:t>
            </w:r>
            <w:r w:rsidR="008C68A0" w:rsidRPr="00C74B37">
              <w:rPr>
                <w:bCs/>
                <w:iCs/>
                <w:color w:val="000000" w:themeColor="text1"/>
                <w:szCs w:val="16"/>
              </w:rPr>
              <w:t>6</w:t>
            </w:r>
            <w:r w:rsidRPr="00C74B37">
              <w:rPr>
                <w:bCs/>
                <w:iCs/>
                <w:color w:val="000000" w:themeColor="text1"/>
                <w:szCs w:val="16"/>
              </w:rPr>
              <w:t>, 0.0</w:t>
            </w:r>
            <w:r w:rsidR="009B7CDB" w:rsidRPr="00C74B37">
              <w:rPr>
                <w:bCs/>
                <w:iCs/>
                <w:color w:val="000000" w:themeColor="text1"/>
                <w:szCs w:val="16"/>
              </w:rPr>
              <w:t>1</w:t>
            </w:r>
            <w:r w:rsidRPr="00C74B37">
              <w:rPr>
                <w:bCs/>
                <w:iCs/>
                <w:color w:val="000000" w:themeColor="text1"/>
                <w:szCs w:val="16"/>
              </w:rPr>
              <w:t>)</w:t>
            </w:r>
          </w:p>
        </w:tc>
        <w:tc>
          <w:tcPr>
            <w:tcW w:w="966" w:type="dxa"/>
            <w:vAlign w:val="center"/>
          </w:tcPr>
          <w:p w14:paraId="5250E589" w14:textId="7AD440A6" w:rsidR="009556F2" w:rsidRPr="00C74B37" w:rsidRDefault="009556F2" w:rsidP="009556F2">
            <w:pPr>
              <w:jc w:val="center"/>
              <w:rPr>
                <w:bCs/>
                <w:iCs/>
                <w:color w:val="000000" w:themeColor="text1"/>
              </w:rPr>
            </w:pPr>
            <w:r w:rsidRPr="00C74B37">
              <w:rPr>
                <w:iCs/>
                <w:color w:val="000000" w:themeColor="text1"/>
                <w:szCs w:val="16"/>
              </w:rPr>
              <w:t>0.</w:t>
            </w:r>
            <w:r w:rsidR="009B7CDB" w:rsidRPr="00C74B37">
              <w:rPr>
                <w:iCs/>
                <w:color w:val="000000" w:themeColor="text1"/>
                <w:szCs w:val="16"/>
              </w:rPr>
              <w:t>1</w:t>
            </w:r>
            <w:r w:rsidR="008C68A0" w:rsidRPr="00C74B37">
              <w:rPr>
                <w:iCs/>
                <w:color w:val="000000" w:themeColor="text1"/>
                <w:szCs w:val="16"/>
              </w:rPr>
              <w:t>93</w:t>
            </w:r>
          </w:p>
        </w:tc>
      </w:tr>
      <w:tr w:rsidR="004A695D" w:rsidRPr="004A695D" w14:paraId="744D5949" w14:textId="77777777" w:rsidTr="001B7A40">
        <w:trPr>
          <w:trHeight w:val="626"/>
          <w:jc w:val="center"/>
        </w:trPr>
        <w:tc>
          <w:tcPr>
            <w:tcW w:w="1533" w:type="dxa"/>
            <w:vAlign w:val="center"/>
          </w:tcPr>
          <w:p w14:paraId="22CBBEFD" w14:textId="533EEA31" w:rsidR="009556F2" w:rsidRPr="00C74B37" w:rsidRDefault="009556F2" w:rsidP="009556F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7D6ABA89" w14:textId="77777777" w:rsidR="009556F2" w:rsidRPr="00C74B37" w:rsidRDefault="009556F2" w:rsidP="009556F2">
            <w:pPr>
              <w:jc w:val="center"/>
              <w:rPr>
                <w:bCs/>
                <w:iCs/>
                <w:color w:val="000000" w:themeColor="text1"/>
              </w:rPr>
            </w:pPr>
          </w:p>
        </w:tc>
        <w:tc>
          <w:tcPr>
            <w:tcW w:w="783" w:type="dxa"/>
            <w:vAlign w:val="center"/>
          </w:tcPr>
          <w:p w14:paraId="028316AE" w14:textId="775177B4" w:rsidR="009556F2" w:rsidRPr="00C74B37" w:rsidRDefault="009556F2" w:rsidP="009556F2">
            <w:pPr>
              <w:jc w:val="center"/>
              <w:rPr>
                <w:bCs/>
                <w:iCs/>
                <w:color w:val="000000" w:themeColor="text1"/>
                <w:szCs w:val="16"/>
              </w:rPr>
            </w:pPr>
            <w:r w:rsidRPr="00C74B37">
              <w:rPr>
                <w:bCs/>
                <w:iCs/>
                <w:color w:val="000000" w:themeColor="text1"/>
                <w:szCs w:val="16"/>
                <w:lang w:val="en-US"/>
              </w:rPr>
              <w:t>4,</w:t>
            </w:r>
            <w:r w:rsidR="00DA5811" w:rsidRPr="00C74B37">
              <w:rPr>
                <w:bCs/>
                <w:iCs/>
                <w:color w:val="000000" w:themeColor="text1"/>
                <w:szCs w:val="16"/>
                <w:lang w:val="en-US"/>
              </w:rPr>
              <w:t>946</w:t>
            </w:r>
          </w:p>
        </w:tc>
        <w:tc>
          <w:tcPr>
            <w:tcW w:w="850" w:type="dxa"/>
            <w:vAlign w:val="center"/>
          </w:tcPr>
          <w:p w14:paraId="7A09BCE4" w14:textId="0F82F1E7"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03</w:t>
            </w:r>
          </w:p>
        </w:tc>
        <w:tc>
          <w:tcPr>
            <w:tcW w:w="1418" w:type="dxa"/>
            <w:vAlign w:val="center"/>
          </w:tcPr>
          <w:p w14:paraId="62A0730F" w14:textId="28C1295E"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06</w:t>
            </w:r>
            <w:r w:rsidRPr="00C74B37">
              <w:rPr>
                <w:bCs/>
                <w:iCs/>
                <w:color w:val="000000" w:themeColor="text1"/>
                <w:szCs w:val="16"/>
                <w:lang w:val="en-US"/>
              </w:rPr>
              <w:t xml:space="preserve">, </w:t>
            </w:r>
            <w:r w:rsidR="00714B73" w:rsidRPr="00C74B37">
              <w:rPr>
                <w:bCs/>
                <w:iCs/>
                <w:color w:val="000000" w:themeColor="text1"/>
                <w:szCs w:val="16"/>
                <w:lang w:val="en-US"/>
              </w:rPr>
              <w:t>0.00</w:t>
            </w:r>
            <w:r w:rsidRPr="00C74B37">
              <w:rPr>
                <w:bCs/>
                <w:iCs/>
                <w:color w:val="000000" w:themeColor="text1"/>
                <w:szCs w:val="16"/>
                <w:lang w:val="en-US"/>
              </w:rPr>
              <w:t>)</w:t>
            </w:r>
          </w:p>
        </w:tc>
        <w:tc>
          <w:tcPr>
            <w:tcW w:w="850" w:type="dxa"/>
            <w:tcBorders>
              <w:right w:val="single" w:sz="8" w:space="0" w:color="auto"/>
            </w:tcBorders>
            <w:vAlign w:val="center"/>
          </w:tcPr>
          <w:p w14:paraId="406AFD5C" w14:textId="01D2BB07" w:rsidR="009556F2" w:rsidRPr="00C74B37" w:rsidRDefault="009556F2" w:rsidP="009556F2">
            <w:pPr>
              <w:jc w:val="center"/>
              <w:rPr>
                <w:iCs/>
                <w:color w:val="000000" w:themeColor="text1"/>
                <w:szCs w:val="16"/>
              </w:rPr>
            </w:pPr>
            <w:r w:rsidRPr="00C74B37">
              <w:rPr>
                <w:iCs/>
                <w:color w:val="000000" w:themeColor="text1"/>
                <w:szCs w:val="16"/>
                <w:lang w:val="en-US"/>
              </w:rPr>
              <w:t>0.0</w:t>
            </w:r>
            <w:r w:rsidR="00CC13CD" w:rsidRPr="00C74B37">
              <w:rPr>
                <w:iCs/>
                <w:color w:val="000000" w:themeColor="text1"/>
                <w:szCs w:val="16"/>
                <w:lang w:val="en-US"/>
              </w:rPr>
              <w:t>54</w:t>
            </w:r>
          </w:p>
        </w:tc>
        <w:tc>
          <w:tcPr>
            <w:tcW w:w="825" w:type="dxa"/>
            <w:tcBorders>
              <w:left w:val="single" w:sz="8" w:space="0" w:color="auto"/>
            </w:tcBorders>
            <w:vAlign w:val="center"/>
          </w:tcPr>
          <w:p w14:paraId="63869660" w14:textId="0C5DAFB2" w:rsidR="009556F2" w:rsidRPr="00C74B37" w:rsidRDefault="009556F2" w:rsidP="009556F2">
            <w:pPr>
              <w:jc w:val="center"/>
              <w:rPr>
                <w:bCs/>
                <w:iCs/>
                <w:color w:val="000000" w:themeColor="text1"/>
              </w:rPr>
            </w:pPr>
            <w:r w:rsidRPr="00C74B37">
              <w:rPr>
                <w:bCs/>
                <w:iCs/>
                <w:color w:val="000000" w:themeColor="text1"/>
                <w:szCs w:val="16"/>
                <w:lang w:val="en-US"/>
              </w:rPr>
              <w:t>4,</w:t>
            </w:r>
            <w:r w:rsidR="008C68A0" w:rsidRPr="00C74B37">
              <w:rPr>
                <w:bCs/>
                <w:iCs/>
                <w:color w:val="000000" w:themeColor="text1"/>
                <w:szCs w:val="16"/>
              </w:rPr>
              <w:t>946</w:t>
            </w:r>
          </w:p>
        </w:tc>
        <w:tc>
          <w:tcPr>
            <w:tcW w:w="766" w:type="dxa"/>
            <w:vAlign w:val="center"/>
          </w:tcPr>
          <w:p w14:paraId="3D43C68E" w14:textId="012A0355" w:rsidR="009556F2" w:rsidRPr="00C74B37" w:rsidRDefault="009556F2" w:rsidP="009556F2">
            <w:pPr>
              <w:jc w:val="center"/>
              <w:rPr>
                <w:bCs/>
                <w:iCs/>
                <w:color w:val="000000" w:themeColor="text1"/>
              </w:rPr>
            </w:pPr>
            <w:r w:rsidRPr="00C74B37">
              <w:rPr>
                <w:bCs/>
                <w:iCs/>
                <w:color w:val="000000" w:themeColor="text1"/>
                <w:szCs w:val="16"/>
              </w:rPr>
              <w:t>-0.0</w:t>
            </w:r>
            <w:r w:rsidR="008C68A0" w:rsidRPr="00C74B37">
              <w:rPr>
                <w:bCs/>
                <w:iCs/>
                <w:color w:val="000000" w:themeColor="text1"/>
                <w:szCs w:val="16"/>
              </w:rPr>
              <w:t>3</w:t>
            </w:r>
          </w:p>
        </w:tc>
        <w:tc>
          <w:tcPr>
            <w:tcW w:w="1356" w:type="dxa"/>
            <w:vAlign w:val="center"/>
          </w:tcPr>
          <w:p w14:paraId="6C24FBB7" w14:textId="43CE78CF" w:rsidR="009556F2" w:rsidRPr="00C74B37" w:rsidRDefault="009556F2" w:rsidP="009556F2">
            <w:pPr>
              <w:jc w:val="center"/>
              <w:rPr>
                <w:bCs/>
                <w:iCs/>
                <w:color w:val="000000" w:themeColor="text1"/>
              </w:rPr>
            </w:pPr>
            <w:r w:rsidRPr="00C74B37">
              <w:rPr>
                <w:bCs/>
                <w:iCs/>
                <w:color w:val="000000" w:themeColor="text1"/>
                <w:szCs w:val="16"/>
              </w:rPr>
              <w:t>(-0.</w:t>
            </w:r>
            <w:r w:rsidR="009B7CDB" w:rsidRPr="00C74B37">
              <w:rPr>
                <w:bCs/>
                <w:iCs/>
                <w:color w:val="000000" w:themeColor="text1"/>
                <w:szCs w:val="16"/>
              </w:rPr>
              <w:t>07</w:t>
            </w:r>
            <w:r w:rsidRPr="00C74B37">
              <w:rPr>
                <w:bCs/>
                <w:iCs/>
                <w:color w:val="000000" w:themeColor="text1"/>
                <w:szCs w:val="16"/>
              </w:rPr>
              <w:t>, 0.0</w:t>
            </w:r>
            <w:r w:rsidR="008C68A0" w:rsidRPr="00C74B37">
              <w:rPr>
                <w:bCs/>
                <w:iCs/>
                <w:color w:val="000000" w:themeColor="text1"/>
                <w:szCs w:val="16"/>
              </w:rPr>
              <w:t>1</w:t>
            </w:r>
            <w:r w:rsidRPr="00C74B37">
              <w:rPr>
                <w:bCs/>
                <w:iCs/>
                <w:color w:val="000000" w:themeColor="text1"/>
                <w:szCs w:val="16"/>
              </w:rPr>
              <w:t>)</w:t>
            </w:r>
          </w:p>
        </w:tc>
        <w:tc>
          <w:tcPr>
            <w:tcW w:w="966" w:type="dxa"/>
            <w:vAlign w:val="center"/>
          </w:tcPr>
          <w:p w14:paraId="61D99C48" w14:textId="31AB01C6" w:rsidR="009556F2" w:rsidRPr="00C74B37" w:rsidRDefault="009556F2" w:rsidP="009556F2">
            <w:pPr>
              <w:jc w:val="center"/>
              <w:rPr>
                <w:bCs/>
                <w:iCs/>
                <w:color w:val="000000" w:themeColor="text1"/>
              </w:rPr>
            </w:pPr>
            <w:r w:rsidRPr="00C74B37">
              <w:rPr>
                <w:iCs/>
                <w:color w:val="000000" w:themeColor="text1"/>
                <w:szCs w:val="16"/>
              </w:rPr>
              <w:t>0.</w:t>
            </w:r>
            <w:r w:rsidR="008C68A0" w:rsidRPr="00C74B37">
              <w:rPr>
                <w:iCs/>
                <w:color w:val="000000" w:themeColor="text1"/>
                <w:szCs w:val="16"/>
              </w:rPr>
              <w:t>114</w:t>
            </w:r>
          </w:p>
        </w:tc>
      </w:tr>
      <w:tr w:rsidR="004A695D" w:rsidRPr="004A695D" w14:paraId="664C83B3" w14:textId="77777777" w:rsidTr="001B7A40">
        <w:trPr>
          <w:trHeight w:val="626"/>
          <w:jc w:val="center"/>
        </w:trPr>
        <w:tc>
          <w:tcPr>
            <w:tcW w:w="1533" w:type="dxa"/>
            <w:vAlign w:val="center"/>
          </w:tcPr>
          <w:p w14:paraId="56672B45" w14:textId="11073B9D" w:rsidR="009556F2" w:rsidRPr="00C74B37" w:rsidRDefault="009556F2" w:rsidP="009556F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00474D29" w:rsidRPr="00C74B37">
              <w:rPr>
                <w:color w:val="000000" w:themeColor="text1"/>
              </w:rPr>
              <w:t>Crud</w:t>
            </w:r>
            <w:r w:rsidR="0098304A" w:rsidRPr="00C74B37">
              <w:rPr>
                <w:color w:val="000000" w:themeColor="text1"/>
              </w:rPr>
              <w:t>e</w:t>
            </w:r>
            <w:proofErr w:type="spellEnd"/>
            <w:r w:rsidRPr="00C74B37">
              <w:rPr>
                <w:color w:val="000000" w:themeColor="text1"/>
              </w:rPr>
              <w:t>)</w:t>
            </w:r>
          </w:p>
        </w:tc>
        <w:tc>
          <w:tcPr>
            <w:tcW w:w="236" w:type="dxa"/>
            <w:vAlign w:val="center"/>
          </w:tcPr>
          <w:p w14:paraId="4EF3E988" w14:textId="77777777" w:rsidR="009556F2" w:rsidRPr="00C74B37" w:rsidRDefault="009556F2" w:rsidP="009556F2">
            <w:pPr>
              <w:jc w:val="center"/>
              <w:rPr>
                <w:bCs/>
                <w:iCs/>
                <w:color w:val="000000" w:themeColor="text1"/>
              </w:rPr>
            </w:pPr>
          </w:p>
        </w:tc>
        <w:tc>
          <w:tcPr>
            <w:tcW w:w="783" w:type="dxa"/>
            <w:vAlign w:val="center"/>
          </w:tcPr>
          <w:p w14:paraId="7E52DCB8" w14:textId="086FCF37" w:rsidR="009556F2" w:rsidRPr="00C74B37" w:rsidRDefault="009556F2" w:rsidP="009556F2">
            <w:pPr>
              <w:jc w:val="center"/>
              <w:rPr>
                <w:bCs/>
                <w:iCs/>
                <w:color w:val="000000" w:themeColor="text1"/>
                <w:szCs w:val="16"/>
              </w:rPr>
            </w:pPr>
            <w:r w:rsidRPr="00C74B37">
              <w:rPr>
                <w:bCs/>
                <w:iCs/>
                <w:color w:val="000000" w:themeColor="text1"/>
                <w:szCs w:val="16"/>
                <w:lang w:val="en-US"/>
              </w:rPr>
              <w:t>2,</w:t>
            </w:r>
            <w:r w:rsidR="00DA5811" w:rsidRPr="00C74B37">
              <w:rPr>
                <w:bCs/>
                <w:iCs/>
                <w:color w:val="000000" w:themeColor="text1"/>
                <w:szCs w:val="16"/>
                <w:lang w:val="en-US"/>
              </w:rPr>
              <w:t>817</w:t>
            </w:r>
          </w:p>
        </w:tc>
        <w:tc>
          <w:tcPr>
            <w:tcW w:w="850" w:type="dxa"/>
            <w:vAlign w:val="center"/>
          </w:tcPr>
          <w:p w14:paraId="4BEA88A3" w14:textId="5D86B965" w:rsidR="009556F2" w:rsidRPr="00C74B37" w:rsidRDefault="009556F2" w:rsidP="009556F2">
            <w:pPr>
              <w:jc w:val="center"/>
              <w:rPr>
                <w:bCs/>
                <w:iCs/>
                <w:color w:val="000000" w:themeColor="text1"/>
                <w:szCs w:val="16"/>
              </w:rPr>
            </w:pPr>
            <w:r w:rsidRPr="00C74B37">
              <w:rPr>
                <w:bCs/>
                <w:iCs/>
                <w:color w:val="000000" w:themeColor="text1"/>
                <w:szCs w:val="16"/>
                <w:lang w:val="en-US"/>
              </w:rPr>
              <w:t>0.0</w:t>
            </w:r>
            <w:r w:rsidR="00714B73" w:rsidRPr="00C74B37">
              <w:rPr>
                <w:bCs/>
                <w:iCs/>
                <w:color w:val="000000" w:themeColor="text1"/>
                <w:szCs w:val="16"/>
                <w:lang w:val="en-US"/>
              </w:rPr>
              <w:t>1</w:t>
            </w:r>
          </w:p>
        </w:tc>
        <w:tc>
          <w:tcPr>
            <w:tcW w:w="1418" w:type="dxa"/>
            <w:vAlign w:val="center"/>
          </w:tcPr>
          <w:p w14:paraId="7F88B08D" w14:textId="74684E24"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02</w:t>
            </w:r>
            <w:r w:rsidRPr="00C74B37">
              <w:rPr>
                <w:bCs/>
                <w:iCs/>
                <w:color w:val="000000" w:themeColor="text1"/>
                <w:szCs w:val="16"/>
                <w:lang w:val="en-US"/>
              </w:rPr>
              <w:t>, 0.</w:t>
            </w:r>
            <w:r w:rsidR="00714B73" w:rsidRPr="00C74B37">
              <w:rPr>
                <w:bCs/>
                <w:iCs/>
                <w:color w:val="000000" w:themeColor="text1"/>
                <w:szCs w:val="16"/>
                <w:lang w:val="en-US"/>
              </w:rPr>
              <w:t>05</w:t>
            </w:r>
            <w:r w:rsidRPr="00C74B37">
              <w:rPr>
                <w:bCs/>
                <w:iCs/>
                <w:color w:val="000000" w:themeColor="text1"/>
                <w:szCs w:val="16"/>
                <w:lang w:val="en-US"/>
              </w:rPr>
              <w:t>)</w:t>
            </w:r>
          </w:p>
        </w:tc>
        <w:tc>
          <w:tcPr>
            <w:tcW w:w="850" w:type="dxa"/>
            <w:tcBorders>
              <w:right w:val="single" w:sz="8" w:space="0" w:color="auto"/>
            </w:tcBorders>
            <w:vAlign w:val="center"/>
          </w:tcPr>
          <w:p w14:paraId="39E9FB2C" w14:textId="446D32FE" w:rsidR="009556F2" w:rsidRPr="00C74B37" w:rsidRDefault="009556F2" w:rsidP="009556F2">
            <w:pPr>
              <w:jc w:val="center"/>
              <w:rPr>
                <w:iCs/>
                <w:color w:val="000000" w:themeColor="text1"/>
                <w:szCs w:val="16"/>
              </w:rPr>
            </w:pPr>
            <w:r w:rsidRPr="00C74B37">
              <w:rPr>
                <w:iCs/>
                <w:color w:val="000000" w:themeColor="text1"/>
                <w:szCs w:val="16"/>
                <w:lang w:val="en-US"/>
              </w:rPr>
              <w:t>0.4</w:t>
            </w:r>
            <w:r w:rsidR="00CC13CD" w:rsidRPr="00C74B37">
              <w:rPr>
                <w:iCs/>
                <w:color w:val="000000" w:themeColor="text1"/>
                <w:szCs w:val="16"/>
                <w:lang w:val="en-US"/>
              </w:rPr>
              <w:t>45</w:t>
            </w:r>
          </w:p>
        </w:tc>
        <w:tc>
          <w:tcPr>
            <w:tcW w:w="825" w:type="dxa"/>
            <w:tcBorders>
              <w:left w:val="single" w:sz="8" w:space="0" w:color="auto"/>
            </w:tcBorders>
            <w:vAlign w:val="center"/>
          </w:tcPr>
          <w:p w14:paraId="60559AAD" w14:textId="2C4A1517" w:rsidR="009556F2" w:rsidRPr="00C74B37" w:rsidRDefault="009556F2" w:rsidP="009556F2">
            <w:pPr>
              <w:jc w:val="center"/>
              <w:rPr>
                <w:b/>
                <w:iCs/>
                <w:color w:val="000000" w:themeColor="text1"/>
              </w:rPr>
            </w:pPr>
            <w:r w:rsidRPr="00C74B37">
              <w:rPr>
                <w:bCs/>
                <w:iCs/>
                <w:color w:val="000000" w:themeColor="text1"/>
                <w:szCs w:val="16"/>
                <w:lang w:val="en-US"/>
              </w:rPr>
              <w:t>2,</w:t>
            </w:r>
            <w:r w:rsidR="008C68A0" w:rsidRPr="00C74B37">
              <w:rPr>
                <w:bCs/>
                <w:iCs/>
                <w:color w:val="000000" w:themeColor="text1"/>
                <w:szCs w:val="16"/>
                <w:lang w:val="en-US"/>
              </w:rPr>
              <w:t>817</w:t>
            </w:r>
          </w:p>
        </w:tc>
        <w:tc>
          <w:tcPr>
            <w:tcW w:w="766" w:type="dxa"/>
            <w:vAlign w:val="center"/>
          </w:tcPr>
          <w:p w14:paraId="4F1BDAEE" w14:textId="463C7F86" w:rsidR="009556F2" w:rsidRPr="00C74B37" w:rsidRDefault="009556F2" w:rsidP="009556F2">
            <w:pPr>
              <w:jc w:val="center"/>
              <w:rPr>
                <w:bCs/>
                <w:iCs/>
                <w:color w:val="000000" w:themeColor="text1"/>
              </w:rPr>
            </w:pPr>
            <w:r w:rsidRPr="00C74B37">
              <w:rPr>
                <w:bCs/>
                <w:iCs/>
                <w:color w:val="000000" w:themeColor="text1"/>
              </w:rPr>
              <w:t>0.0</w:t>
            </w:r>
            <w:r w:rsidR="009B7CDB" w:rsidRPr="00C74B37">
              <w:rPr>
                <w:bCs/>
                <w:iCs/>
                <w:color w:val="000000" w:themeColor="text1"/>
              </w:rPr>
              <w:t>0</w:t>
            </w:r>
          </w:p>
        </w:tc>
        <w:tc>
          <w:tcPr>
            <w:tcW w:w="1356" w:type="dxa"/>
            <w:vAlign w:val="center"/>
          </w:tcPr>
          <w:p w14:paraId="7AAAAE81" w14:textId="3117CC87" w:rsidR="009556F2" w:rsidRPr="00C74B37" w:rsidRDefault="009556F2" w:rsidP="009556F2">
            <w:pPr>
              <w:jc w:val="center"/>
              <w:rPr>
                <w:b/>
                <w:iCs/>
                <w:color w:val="000000" w:themeColor="text1"/>
              </w:rPr>
            </w:pPr>
            <w:r w:rsidRPr="00C74B37">
              <w:rPr>
                <w:bCs/>
                <w:iCs/>
                <w:color w:val="000000" w:themeColor="text1"/>
                <w:szCs w:val="16"/>
              </w:rPr>
              <w:t>(-0.0</w:t>
            </w:r>
            <w:r w:rsidR="009B7CDB" w:rsidRPr="00C74B37">
              <w:rPr>
                <w:bCs/>
                <w:iCs/>
                <w:color w:val="000000" w:themeColor="text1"/>
                <w:szCs w:val="16"/>
              </w:rPr>
              <w:t>5</w:t>
            </w:r>
            <w:r w:rsidRPr="00C74B37">
              <w:rPr>
                <w:bCs/>
                <w:iCs/>
                <w:color w:val="000000" w:themeColor="text1"/>
                <w:szCs w:val="16"/>
              </w:rPr>
              <w:t>, 0.</w:t>
            </w:r>
            <w:r w:rsidR="002C16A6" w:rsidRPr="00C74B37">
              <w:rPr>
                <w:bCs/>
                <w:iCs/>
                <w:color w:val="000000" w:themeColor="text1"/>
                <w:szCs w:val="16"/>
              </w:rPr>
              <w:t>0</w:t>
            </w:r>
            <w:r w:rsidR="008C68A0" w:rsidRPr="00C74B37">
              <w:rPr>
                <w:bCs/>
                <w:iCs/>
                <w:color w:val="000000" w:themeColor="text1"/>
                <w:szCs w:val="16"/>
              </w:rPr>
              <w:t>5</w:t>
            </w:r>
            <w:r w:rsidRPr="00C74B37">
              <w:rPr>
                <w:bCs/>
                <w:iCs/>
                <w:color w:val="000000" w:themeColor="text1"/>
                <w:szCs w:val="16"/>
              </w:rPr>
              <w:t>)</w:t>
            </w:r>
          </w:p>
        </w:tc>
        <w:tc>
          <w:tcPr>
            <w:tcW w:w="966" w:type="dxa"/>
            <w:vAlign w:val="center"/>
          </w:tcPr>
          <w:p w14:paraId="00F58719" w14:textId="790E2138" w:rsidR="009556F2" w:rsidRPr="00C74B37" w:rsidRDefault="009556F2" w:rsidP="009556F2">
            <w:pPr>
              <w:jc w:val="center"/>
              <w:rPr>
                <w:b/>
                <w:iCs/>
                <w:color w:val="000000" w:themeColor="text1"/>
              </w:rPr>
            </w:pPr>
            <w:r w:rsidRPr="00C74B37">
              <w:rPr>
                <w:iCs/>
                <w:color w:val="000000" w:themeColor="text1"/>
                <w:szCs w:val="16"/>
              </w:rPr>
              <w:t>0.</w:t>
            </w:r>
            <w:r w:rsidR="009B7CDB" w:rsidRPr="00C74B37">
              <w:rPr>
                <w:iCs/>
                <w:color w:val="000000" w:themeColor="text1"/>
                <w:szCs w:val="16"/>
              </w:rPr>
              <w:t>87</w:t>
            </w:r>
            <w:r w:rsidR="008C68A0" w:rsidRPr="00C74B37">
              <w:rPr>
                <w:iCs/>
                <w:color w:val="000000" w:themeColor="text1"/>
                <w:szCs w:val="16"/>
              </w:rPr>
              <w:t>7</w:t>
            </w:r>
          </w:p>
        </w:tc>
      </w:tr>
      <w:tr w:rsidR="004A695D" w:rsidRPr="004A695D" w14:paraId="6DD513B1" w14:textId="77777777" w:rsidTr="001B7A40">
        <w:trPr>
          <w:trHeight w:val="626"/>
          <w:jc w:val="center"/>
        </w:trPr>
        <w:tc>
          <w:tcPr>
            <w:tcW w:w="1533" w:type="dxa"/>
            <w:vAlign w:val="center"/>
          </w:tcPr>
          <w:p w14:paraId="20655E05" w14:textId="14AA9B57" w:rsidR="009556F2" w:rsidRPr="00C74B37" w:rsidRDefault="009556F2" w:rsidP="009556F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6BD4ABA6" w14:textId="77777777" w:rsidR="009556F2" w:rsidRPr="00C74B37" w:rsidRDefault="009556F2" w:rsidP="009556F2">
            <w:pPr>
              <w:jc w:val="center"/>
              <w:rPr>
                <w:bCs/>
                <w:iCs/>
                <w:color w:val="000000" w:themeColor="text1"/>
              </w:rPr>
            </w:pPr>
          </w:p>
        </w:tc>
        <w:tc>
          <w:tcPr>
            <w:tcW w:w="783" w:type="dxa"/>
            <w:vAlign w:val="center"/>
          </w:tcPr>
          <w:p w14:paraId="58C9E43B" w14:textId="2E1D5ACE" w:rsidR="009556F2" w:rsidRPr="00C74B37" w:rsidRDefault="009556F2" w:rsidP="009556F2">
            <w:pPr>
              <w:jc w:val="center"/>
              <w:rPr>
                <w:bCs/>
                <w:iCs/>
                <w:color w:val="000000" w:themeColor="text1"/>
                <w:szCs w:val="16"/>
              </w:rPr>
            </w:pPr>
            <w:r w:rsidRPr="00C74B37">
              <w:rPr>
                <w:bCs/>
                <w:iCs/>
                <w:color w:val="000000" w:themeColor="text1"/>
                <w:szCs w:val="16"/>
                <w:lang w:val="en-US"/>
              </w:rPr>
              <w:t>2,</w:t>
            </w:r>
            <w:r w:rsidR="00DA5811" w:rsidRPr="00C74B37">
              <w:rPr>
                <w:bCs/>
                <w:iCs/>
                <w:color w:val="000000" w:themeColor="text1"/>
                <w:szCs w:val="16"/>
                <w:lang w:val="en-US"/>
              </w:rPr>
              <w:t>817</w:t>
            </w:r>
          </w:p>
        </w:tc>
        <w:tc>
          <w:tcPr>
            <w:tcW w:w="850" w:type="dxa"/>
            <w:vAlign w:val="center"/>
          </w:tcPr>
          <w:p w14:paraId="54459F0C" w14:textId="0994F3B4" w:rsidR="009556F2" w:rsidRPr="00C74B37" w:rsidRDefault="009556F2" w:rsidP="009556F2">
            <w:pPr>
              <w:jc w:val="center"/>
              <w:rPr>
                <w:bCs/>
                <w:iCs/>
                <w:color w:val="000000" w:themeColor="text1"/>
                <w:szCs w:val="16"/>
              </w:rPr>
            </w:pPr>
            <w:r w:rsidRPr="00C74B37">
              <w:rPr>
                <w:bCs/>
                <w:iCs/>
                <w:color w:val="000000" w:themeColor="text1"/>
                <w:szCs w:val="16"/>
                <w:lang w:val="en-US"/>
              </w:rPr>
              <w:t>0.0</w:t>
            </w:r>
            <w:r w:rsidR="00714B73" w:rsidRPr="00C74B37">
              <w:rPr>
                <w:bCs/>
                <w:iCs/>
                <w:color w:val="000000" w:themeColor="text1"/>
                <w:szCs w:val="16"/>
                <w:lang w:val="en-US"/>
              </w:rPr>
              <w:t>1</w:t>
            </w:r>
          </w:p>
        </w:tc>
        <w:tc>
          <w:tcPr>
            <w:tcW w:w="1418" w:type="dxa"/>
            <w:vAlign w:val="center"/>
          </w:tcPr>
          <w:p w14:paraId="0DF3739E" w14:textId="2711B678"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714B73" w:rsidRPr="00C74B37">
              <w:rPr>
                <w:bCs/>
                <w:iCs/>
                <w:color w:val="000000" w:themeColor="text1"/>
                <w:szCs w:val="16"/>
                <w:lang w:val="en-US"/>
              </w:rPr>
              <w:t>02</w:t>
            </w:r>
            <w:r w:rsidRPr="00C74B37">
              <w:rPr>
                <w:bCs/>
                <w:iCs/>
                <w:color w:val="000000" w:themeColor="text1"/>
                <w:szCs w:val="16"/>
                <w:lang w:val="en-US"/>
              </w:rPr>
              <w:t>, 0.</w:t>
            </w:r>
            <w:r w:rsidR="00714B73" w:rsidRPr="00C74B37">
              <w:rPr>
                <w:bCs/>
                <w:iCs/>
                <w:color w:val="000000" w:themeColor="text1"/>
                <w:szCs w:val="16"/>
                <w:lang w:val="en-US"/>
              </w:rPr>
              <w:t>05</w:t>
            </w:r>
            <w:r w:rsidRPr="00C74B37">
              <w:rPr>
                <w:bCs/>
                <w:iCs/>
                <w:color w:val="000000" w:themeColor="text1"/>
                <w:szCs w:val="16"/>
                <w:lang w:val="en-US"/>
              </w:rPr>
              <w:t>)</w:t>
            </w:r>
          </w:p>
        </w:tc>
        <w:tc>
          <w:tcPr>
            <w:tcW w:w="850" w:type="dxa"/>
            <w:tcBorders>
              <w:right w:val="single" w:sz="8" w:space="0" w:color="auto"/>
            </w:tcBorders>
            <w:vAlign w:val="center"/>
          </w:tcPr>
          <w:p w14:paraId="4FA72939" w14:textId="3731553F"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CC13CD" w:rsidRPr="00C74B37">
              <w:rPr>
                <w:bCs/>
                <w:iCs/>
                <w:color w:val="000000" w:themeColor="text1"/>
                <w:szCs w:val="16"/>
                <w:lang w:val="en-US"/>
              </w:rPr>
              <w:t>486</w:t>
            </w:r>
          </w:p>
        </w:tc>
        <w:tc>
          <w:tcPr>
            <w:tcW w:w="825" w:type="dxa"/>
            <w:tcBorders>
              <w:left w:val="single" w:sz="8" w:space="0" w:color="auto"/>
            </w:tcBorders>
            <w:vAlign w:val="center"/>
          </w:tcPr>
          <w:p w14:paraId="5AE54BB8" w14:textId="6CCBBAF9" w:rsidR="009556F2" w:rsidRPr="00C74B37" w:rsidRDefault="009556F2" w:rsidP="009556F2">
            <w:pPr>
              <w:jc w:val="center"/>
              <w:rPr>
                <w:b/>
                <w:iCs/>
                <w:color w:val="000000" w:themeColor="text1"/>
              </w:rPr>
            </w:pPr>
            <w:r w:rsidRPr="00C74B37">
              <w:rPr>
                <w:bCs/>
                <w:iCs/>
                <w:color w:val="000000" w:themeColor="text1"/>
                <w:szCs w:val="16"/>
                <w:lang w:val="en-US"/>
              </w:rPr>
              <w:t>2,</w:t>
            </w:r>
            <w:r w:rsidR="008C68A0" w:rsidRPr="00C74B37">
              <w:rPr>
                <w:bCs/>
                <w:iCs/>
                <w:color w:val="000000" w:themeColor="text1"/>
                <w:szCs w:val="16"/>
                <w:lang w:val="en-US"/>
              </w:rPr>
              <w:t>817</w:t>
            </w:r>
          </w:p>
        </w:tc>
        <w:tc>
          <w:tcPr>
            <w:tcW w:w="766" w:type="dxa"/>
            <w:vAlign w:val="center"/>
          </w:tcPr>
          <w:p w14:paraId="2996ADC8" w14:textId="5ED0DF10" w:rsidR="009556F2" w:rsidRPr="00C74B37" w:rsidRDefault="009556F2" w:rsidP="009556F2">
            <w:pPr>
              <w:jc w:val="center"/>
              <w:rPr>
                <w:bCs/>
                <w:iCs/>
                <w:color w:val="000000" w:themeColor="text1"/>
              </w:rPr>
            </w:pPr>
            <w:r w:rsidRPr="00C74B37">
              <w:rPr>
                <w:bCs/>
                <w:iCs/>
                <w:color w:val="000000" w:themeColor="text1"/>
              </w:rPr>
              <w:t>0.0</w:t>
            </w:r>
            <w:r w:rsidR="009B7CDB" w:rsidRPr="00C74B37">
              <w:rPr>
                <w:bCs/>
                <w:iCs/>
                <w:color w:val="000000" w:themeColor="text1"/>
              </w:rPr>
              <w:t>0</w:t>
            </w:r>
          </w:p>
        </w:tc>
        <w:tc>
          <w:tcPr>
            <w:tcW w:w="1356" w:type="dxa"/>
            <w:vAlign w:val="center"/>
          </w:tcPr>
          <w:p w14:paraId="1495A6A1" w14:textId="70446B00" w:rsidR="009556F2" w:rsidRPr="00C74B37" w:rsidRDefault="009556F2" w:rsidP="009556F2">
            <w:pPr>
              <w:jc w:val="center"/>
              <w:rPr>
                <w:b/>
                <w:iCs/>
                <w:color w:val="000000" w:themeColor="text1"/>
              </w:rPr>
            </w:pPr>
            <w:r w:rsidRPr="00C74B37">
              <w:rPr>
                <w:bCs/>
                <w:iCs/>
                <w:color w:val="000000" w:themeColor="text1"/>
                <w:szCs w:val="16"/>
              </w:rPr>
              <w:t>(-0.0</w:t>
            </w:r>
            <w:r w:rsidR="009B7CDB" w:rsidRPr="00C74B37">
              <w:rPr>
                <w:bCs/>
                <w:iCs/>
                <w:color w:val="000000" w:themeColor="text1"/>
                <w:szCs w:val="16"/>
              </w:rPr>
              <w:t>5</w:t>
            </w:r>
            <w:r w:rsidRPr="00C74B37">
              <w:rPr>
                <w:bCs/>
                <w:iCs/>
                <w:color w:val="000000" w:themeColor="text1"/>
                <w:szCs w:val="16"/>
              </w:rPr>
              <w:t>, 0.</w:t>
            </w:r>
            <w:r w:rsidR="002C16A6" w:rsidRPr="00C74B37">
              <w:rPr>
                <w:bCs/>
                <w:iCs/>
                <w:color w:val="000000" w:themeColor="text1"/>
                <w:szCs w:val="16"/>
              </w:rPr>
              <w:t>0</w:t>
            </w:r>
            <w:r w:rsidR="009B7CDB" w:rsidRPr="00C74B37">
              <w:rPr>
                <w:bCs/>
                <w:iCs/>
                <w:color w:val="000000" w:themeColor="text1"/>
                <w:szCs w:val="16"/>
              </w:rPr>
              <w:t>5</w:t>
            </w:r>
            <w:r w:rsidRPr="00C74B37">
              <w:rPr>
                <w:bCs/>
                <w:iCs/>
                <w:color w:val="000000" w:themeColor="text1"/>
                <w:szCs w:val="16"/>
              </w:rPr>
              <w:t>)</w:t>
            </w:r>
          </w:p>
        </w:tc>
        <w:tc>
          <w:tcPr>
            <w:tcW w:w="966" w:type="dxa"/>
            <w:vAlign w:val="center"/>
          </w:tcPr>
          <w:p w14:paraId="4C262137" w14:textId="0E0A455A" w:rsidR="009556F2" w:rsidRPr="00C74B37" w:rsidRDefault="009556F2" w:rsidP="009556F2">
            <w:pPr>
              <w:jc w:val="center"/>
              <w:rPr>
                <w:bCs/>
                <w:iCs/>
                <w:color w:val="000000" w:themeColor="text1"/>
              </w:rPr>
            </w:pPr>
            <w:r w:rsidRPr="00C74B37">
              <w:rPr>
                <w:bCs/>
                <w:iCs/>
                <w:color w:val="000000" w:themeColor="text1"/>
              </w:rPr>
              <w:t>0.</w:t>
            </w:r>
            <w:r w:rsidR="009B7CDB" w:rsidRPr="00C74B37">
              <w:rPr>
                <w:bCs/>
                <w:iCs/>
                <w:color w:val="000000" w:themeColor="text1"/>
              </w:rPr>
              <w:t>9</w:t>
            </w:r>
            <w:r w:rsidR="008C68A0" w:rsidRPr="00C74B37">
              <w:rPr>
                <w:bCs/>
                <w:iCs/>
                <w:color w:val="000000" w:themeColor="text1"/>
              </w:rPr>
              <w:t>55</w:t>
            </w:r>
          </w:p>
        </w:tc>
      </w:tr>
      <w:tr w:rsidR="004A695D" w:rsidRPr="004A695D" w14:paraId="390A8DFA" w14:textId="77777777" w:rsidTr="001B7A40">
        <w:trPr>
          <w:trHeight w:val="626"/>
          <w:jc w:val="center"/>
        </w:trPr>
        <w:tc>
          <w:tcPr>
            <w:tcW w:w="1533" w:type="dxa"/>
            <w:vAlign w:val="center"/>
          </w:tcPr>
          <w:p w14:paraId="22616FE7" w14:textId="57E6DDD8" w:rsidR="009556F2" w:rsidRPr="00C74B37" w:rsidRDefault="009556F2" w:rsidP="009556F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00474D29" w:rsidRPr="00C74B37">
              <w:rPr>
                <w:color w:val="000000" w:themeColor="text1"/>
              </w:rPr>
              <w:t>Crud</w:t>
            </w:r>
            <w:r w:rsidR="0098304A" w:rsidRPr="00C74B37">
              <w:rPr>
                <w:color w:val="000000" w:themeColor="text1"/>
              </w:rPr>
              <w:t>e</w:t>
            </w:r>
            <w:proofErr w:type="spellEnd"/>
            <w:r w:rsidRPr="00C74B37">
              <w:rPr>
                <w:color w:val="000000" w:themeColor="text1"/>
              </w:rPr>
              <w:t>)</w:t>
            </w:r>
          </w:p>
        </w:tc>
        <w:tc>
          <w:tcPr>
            <w:tcW w:w="236" w:type="dxa"/>
            <w:vAlign w:val="center"/>
          </w:tcPr>
          <w:p w14:paraId="0F0EBB7A" w14:textId="77777777" w:rsidR="009556F2" w:rsidRPr="00C74B37" w:rsidRDefault="009556F2" w:rsidP="009556F2">
            <w:pPr>
              <w:jc w:val="center"/>
              <w:rPr>
                <w:bCs/>
                <w:iCs/>
                <w:color w:val="000000" w:themeColor="text1"/>
              </w:rPr>
            </w:pPr>
          </w:p>
        </w:tc>
        <w:tc>
          <w:tcPr>
            <w:tcW w:w="783" w:type="dxa"/>
            <w:vAlign w:val="center"/>
          </w:tcPr>
          <w:p w14:paraId="433AE088" w14:textId="6E98110E" w:rsidR="009556F2" w:rsidRPr="00C74B37" w:rsidRDefault="009556F2" w:rsidP="009556F2">
            <w:pPr>
              <w:jc w:val="center"/>
              <w:rPr>
                <w:bCs/>
                <w:iCs/>
                <w:color w:val="000000" w:themeColor="text1"/>
                <w:szCs w:val="16"/>
              </w:rPr>
            </w:pPr>
            <w:r w:rsidRPr="00C74B37">
              <w:rPr>
                <w:bCs/>
                <w:iCs/>
                <w:color w:val="000000" w:themeColor="text1"/>
                <w:szCs w:val="16"/>
                <w:lang w:val="en-US"/>
              </w:rPr>
              <w:t>2,</w:t>
            </w:r>
            <w:r w:rsidR="00DA5811" w:rsidRPr="00C74B37">
              <w:rPr>
                <w:bCs/>
                <w:iCs/>
                <w:color w:val="000000" w:themeColor="text1"/>
                <w:szCs w:val="16"/>
                <w:lang w:val="en-US"/>
              </w:rPr>
              <w:t>817</w:t>
            </w:r>
          </w:p>
        </w:tc>
        <w:tc>
          <w:tcPr>
            <w:tcW w:w="850" w:type="dxa"/>
            <w:vAlign w:val="center"/>
          </w:tcPr>
          <w:p w14:paraId="44C49780" w14:textId="0B730C28" w:rsidR="009556F2" w:rsidRPr="00C74B37" w:rsidRDefault="009556F2" w:rsidP="009556F2">
            <w:pPr>
              <w:jc w:val="center"/>
              <w:rPr>
                <w:bCs/>
                <w:iCs/>
                <w:color w:val="000000" w:themeColor="text1"/>
                <w:szCs w:val="16"/>
              </w:rPr>
            </w:pPr>
            <w:r w:rsidRPr="00C74B37">
              <w:rPr>
                <w:bCs/>
                <w:iCs/>
                <w:color w:val="000000" w:themeColor="text1"/>
                <w:szCs w:val="16"/>
                <w:lang w:val="en-US"/>
              </w:rPr>
              <w:t>0.0</w:t>
            </w:r>
            <w:r w:rsidR="00714B73" w:rsidRPr="00C74B37">
              <w:rPr>
                <w:bCs/>
                <w:iCs/>
                <w:color w:val="000000" w:themeColor="text1"/>
                <w:szCs w:val="16"/>
                <w:lang w:val="en-US"/>
              </w:rPr>
              <w:t>0</w:t>
            </w:r>
          </w:p>
        </w:tc>
        <w:tc>
          <w:tcPr>
            <w:tcW w:w="1418" w:type="dxa"/>
            <w:vAlign w:val="center"/>
          </w:tcPr>
          <w:p w14:paraId="44F4D806" w14:textId="18B091AF"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BE17FA" w:rsidRPr="00C74B37">
              <w:rPr>
                <w:bCs/>
                <w:iCs/>
                <w:color w:val="000000" w:themeColor="text1"/>
                <w:szCs w:val="16"/>
                <w:lang w:val="en-US"/>
              </w:rPr>
              <w:t>04</w:t>
            </w:r>
            <w:r w:rsidRPr="00C74B37">
              <w:rPr>
                <w:bCs/>
                <w:iCs/>
                <w:color w:val="000000" w:themeColor="text1"/>
                <w:szCs w:val="16"/>
                <w:lang w:val="en-US"/>
              </w:rPr>
              <w:t>, 0.</w:t>
            </w:r>
            <w:r w:rsidR="00BE17FA" w:rsidRPr="00C74B37">
              <w:rPr>
                <w:bCs/>
                <w:iCs/>
                <w:color w:val="000000" w:themeColor="text1"/>
                <w:szCs w:val="16"/>
                <w:lang w:val="en-US"/>
              </w:rPr>
              <w:t>04</w:t>
            </w:r>
            <w:r w:rsidRPr="00C74B37">
              <w:rPr>
                <w:bCs/>
                <w:iCs/>
                <w:color w:val="000000" w:themeColor="text1"/>
                <w:szCs w:val="16"/>
                <w:lang w:val="en-US"/>
              </w:rPr>
              <w:t>)</w:t>
            </w:r>
          </w:p>
        </w:tc>
        <w:tc>
          <w:tcPr>
            <w:tcW w:w="850" w:type="dxa"/>
            <w:tcBorders>
              <w:right w:val="single" w:sz="8" w:space="0" w:color="auto"/>
            </w:tcBorders>
            <w:vAlign w:val="center"/>
          </w:tcPr>
          <w:p w14:paraId="001045CF" w14:textId="5AD34829" w:rsidR="009556F2" w:rsidRPr="00C74B37" w:rsidRDefault="009556F2" w:rsidP="009556F2">
            <w:pPr>
              <w:jc w:val="center"/>
              <w:rPr>
                <w:bCs/>
                <w:iCs/>
                <w:color w:val="000000" w:themeColor="text1"/>
                <w:szCs w:val="16"/>
              </w:rPr>
            </w:pPr>
            <w:r w:rsidRPr="00C74B37">
              <w:rPr>
                <w:bCs/>
                <w:iCs/>
                <w:color w:val="000000" w:themeColor="text1"/>
                <w:szCs w:val="16"/>
                <w:lang w:val="en-US"/>
              </w:rPr>
              <w:t>0.9</w:t>
            </w:r>
            <w:r w:rsidR="008C68A0" w:rsidRPr="00C74B37">
              <w:rPr>
                <w:bCs/>
                <w:iCs/>
                <w:color w:val="000000" w:themeColor="text1"/>
                <w:szCs w:val="16"/>
                <w:lang w:val="en-US"/>
              </w:rPr>
              <w:t>66</w:t>
            </w:r>
          </w:p>
        </w:tc>
        <w:tc>
          <w:tcPr>
            <w:tcW w:w="825" w:type="dxa"/>
            <w:tcBorders>
              <w:left w:val="single" w:sz="8" w:space="0" w:color="auto"/>
            </w:tcBorders>
            <w:vAlign w:val="center"/>
          </w:tcPr>
          <w:p w14:paraId="0B52D1B2" w14:textId="76843352" w:rsidR="009556F2" w:rsidRPr="00C74B37" w:rsidRDefault="009556F2" w:rsidP="009556F2">
            <w:pPr>
              <w:jc w:val="center"/>
              <w:rPr>
                <w:b/>
                <w:iCs/>
                <w:color w:val="000000" w:themeColor="text1"/>
              </w:rPr>
            </w:pPr>
            <w:r w:rsidRPr="00C74B37">
              <w:rPr>
                <w:bCs/>
                <w:iCs/>
                <w:color w:val="000000" w:themeColor="text1"/>
                <w:szCs w:val="16"/>
                <w:lang w:val="en-US"/>
              </w:rPr>
              <w:t>2,</w:t>
            </w:r>
            <w:r w:rsidR="008C68A0" w:rsidRPr="00C74B37">
              <w:rPr>
                <w:bCs/>
                <w:iCs/>
                <w:color w:val="000000" w:themeColor="text1"/>
                <w:szCs w:val="16"/>
                <w:lang w:val="en-US"/>
              </w:rPr>
              <w:t>817</w:t>
            </w:r>
          </w:p>
        </w:tc>
        <w:tc>
          <w:tcPr>
            <w:tcW w:w="766" w:type="dxa"/>
            <w:vAlign w:val="center"/>
          </w:tcPr>
          <w:p w14:paraId="034355B0" w14:textId="3045A5E6" w:rsidR="009556F2" w:rsidRPr="00C74B37" w:rsidRDefault="009B7CDB" w:rsidP="009556F2">
            <w:pPr>
              <w:jc w:val="center"/>
              <w:rPr>
                <w:bCs/>
                <w:iCs/>
                <w:color w:val="000000" w:themeColor="text1"/>
              </w:rPr>
            </w:pPr>
            <w:r w:rsidRPr="00C74B37">
              <w:rPr>
                <w:bCs/>
                <w:iCs/>
                <w:color w:val="000000" w:themeColor="text1"/>
              </w:rPr>
              <w:t>-</w:t>
            </w:r>
            <w:r w:rsidR="009556F2" w:rsidRPr="00C74B37">
              <w:rPr>
                <w:bCs/>
                <w:iCs/>
                <w:color w:val="000000" w:themeColor="text1"/>
              </w:rPr>
              <w:t>0.0</w:t>
            </w:r>
            <w:r w:rsidRPr="00C74B37">
              <w:rPr>
                <w:bCs/>
                <w:iCs/>
                <w:color w:val="000000" w:themeColor="text1"/>
              </w:rPr>
              <w:t>1</w:t>
            </w:r>
          </w:p>
        </w:tc>
        <w:tc>
          <w:tcPr>
            <w:tcW w:w="1356" w:type="dxa"/>
            <w:vAlign w:val="center"/>
          </w:tcPr>
          <w:p w14:paraId="493AEEAA" w14:textId="6C1FE1E4" w:rsidR="009556F2" w:rsidRPr="00C74B37" w:rsidRDefault="009556F2" w:rsidP="009556F2">
            <w:pPr>
              <w:jc w:val="center"/>
              <w:rPr>
                <w:b/>
                <w:iCs/>
                <w:color w:val="000000" w:themeColor="text1"/>
              </w:rPr>
            </w:pPr>
            <w:r w:rsidRPr="00C74B37">
              <w:rPr>
                <w:bCs/>
                <w:iCs/>
                <w:color w:val="000000" w:themeColor="text1"/>
                <w:szCs w:val="16"/>
              </w:rPr>
              <w:t>(-0.0</w:t>
            </w:r>
            <w:r w:rsidR="009B7CDB" w:rsidRPr="00C74B37">
              <w:rPr>
                <w:bCs/>
                <w:iCs/>
                <w:color w:val="000000" w:themeColor="text1"/>
                <w:szCs w:val="16"/>
              </w:rPr>
              <w:t>5</w:t>
            </w:r>
            <w:r w:rsidRPr="00C74B37">
              <w:rPr>
                <w:bCs/>
                <w:iCs/>
                <w:color w:val="000000" w:themeColor="text1"/>
                <w:szCs w:val="16"/>
              </w:rPr>
              <w:t>, 0.</w:t>
            </w:r>
            <w:r w:rsidR="002C16A6" w:rsidRPr="00C74B37">
              <w:rPr>
                <w:bCs/>
                <w:iCs/>
                <w:color w:val="000000" w:themeColor="text1"/>
                <w:szCs w:val="16"/>
              </w:rPr>
              <w:t>0</w:t>
            </w:r>
            <w:r w:rsidR="009B7CDB" w:rsidRPr="00C74B37">
              <w:rPr>
                <w:bCs/>
                <w:iCs/>
                <w:color w:val="000000" w:themeColor="text1"/>
                <w:szCs w:val="16"/>
              </w:rPr>
              <w:t>4</w:t>
            </w:r>
            <w:r w:rsidRPr="00C74B37">
              <w:rPr>
                <w:bCs/>
                <w:iCs/>
                <w:color w:val="000000" w:themeColor="text1"/>
                <w:szCs w:val="16"/>
              </w:rPr>
              <w:t>)</w:t>
            </w:r>
          </w:p>
        </w:tc>
        <w:tc>
          <w:tcPr>
            <w:tcW w:w="966" w:type="dxa"/>
            <w:vAlign w:val="center"/>
          </w:tcPr>
          <w:p w14:paraId="74E2BA1B" w14:textId="48B1B63E" w:rsidR="009556F2" w:rsidRPr="00C74B37" w:rsidRDefault="009556F2" w:rsidP="009556F2">
            <w:pPr>
              <w:jc w:val="center"/>
              <w:rPr>
                <w:bCs/>
                <w:iCs/>
                <w:color w:val="000000" w:themeColor="text1"/>
              </w:rPr>
            </w:pPr>
            <w:r w:rsidRPr="00C74B37">
              <w:rPr>
                <w:bCs/>
                <w:iCs/>
                <w:color w:val="000000" w:themeColor="text1"/>
              </w:rPr>
              <w:t>0.</w:t>
            </w:r>
            <w:r w:rsidR="008C68A0" w:rsidRPr="00C74B37">
              <w:rPr>
                <w:bCs/>
                <w:iCs/>
                <w:color w:val="000000" w:themeColor="text1"/>
              </w:rPr>
              <w:t>799</w:t>
            </w:r>
          </w:p>
        </w:tc>
      </w:tr>
      <w:tr w:rsidR="004A695D" w:rsidRPr="004A695D" w14:paraId="3C55D4E0" w14:textId="77777777" w:rsidTr="001B7A40">
        <w:trPr>
          <w:trHeight w:val="626"/>
          <w:jc w:val="center"/>
        </w:trPr>
        <w:tc>
          <w:tcPr>
            <w:tcW w:w="1533" w:type="dxa"/>
            <w:vAlign w:val="center"/>
          </w:tcPr>
          <w:p w14:paraId="64F58683" w14:textId="55E9A510" w:rsidR="009556F2" w:rsidRPr="00C74B37" w:rsidRDefault="009556F2" w:rsidP="009556F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3A362F80" w14:textId="77777777" w:rsidR="009556F2" w:rsidRPr="00C74B37" w:rsidRDefault="009556F2" w:rsidP="009556F2">
            <w:pPr>
              <w:jc w:val="center"/>
              <w:rPr>
                <w:bCs/>
                <w:iCs/>
                <w:color w:val="000000" w:themeColor="text1"/>
              </w:rPr>
            </w:pPr>
          </w:p>
        </w:tc>
        <w:tc>
          <w:tcPr>
            <w:tcW w:w="783" w:type="dxa"/>
            <w:vAlign w:val="center"/>
          </w:tcPr>
          <w:p w14:paraId="4BC90828" w14:textId="64A9401D" w:rsidR="009556F2" w:rsidRPr="00C74B37" w:rsidRDefault="009556F2" w:rsidP="009556F2">
            <w:pPr>
              <w:jc w:val="center"/>
              <w:rPr>
                <w:bCs/>
                <w:iCs/>
                <w:color w:val="000000" w:themeColor="text1"/>
                <w:szCs w:val="16"/>
              </w:rPr>
            </w:pPr>
            <w:r w:rsidRPr="00C74B37">
              <w:rPr>
                <w:bCs/>
                <w:iCs/>
                <w:color w:val="000000" w:themeColor="text1"/>
                <w:szCs w:val="16"/>
                <w:lang w:val="en-US"/>
              </w:rPr>
              <w:t>2,</w:t>
            </w:r>
            <w:r w:rsidR="00DA5811" w:rsidRPr="00C74B37">
              <w:rPr>
                <w:bCs/>
                <w:iCs/>
                <w:color w:val="000000" w:themeColor="text1"/>
                <w:szCs w:val="16"/>
                <w:lang w:val="en-US"/>
              </w:rPr>
              <w:t>817</w:t>
            </w:r>
          </w:p>
        </w:tc>
        <w:tc>
          <w:tcPr>
            <w:tcW w:w="850" w:type="dxa"/>
            <w:vAlign w:val="center"/>
          </w:tcPr>
          <w:p w14:paraId="7A4ACB62" w14:textId="6F5E645B" w:rsidR="009556F2" w:rsidRPr="00C74B37" w:rsidRDefault="00714B73" w:rsidP="009556F2">
            <w:pPr>
              <w:jc w:val="center"/>
              <w:rPr>
                <w:bCs/>
                <w:iCs/>
                <w:color w:val="000000" w:themeColor="text1"/>
                <w:szCs w:val="16"/>
              </w:rPr>
            </w:pPr>
            <w:r w:rsidRPr="00C74B37">
              <w:rPr>
                <w:bCs/>
                <w:iCs/>
                <w:color w:val="000000" w:themeColor="text1"/>
                <w:szCs w:val="16"/>
                <w:lang w:val="en-US"/>
              </w:rPr>
              <w:t>0.00</w:t>
            </w:r>
          </w:p>
        </w:tc>
        <w:tc>
          <w:tcPr>
            <w:tcW w:w="1418" w:type="dxa"/>
            <w:vAlign w:val="center"/>
          </w:tcPr>
          <w:p w14:paraId="22695B2D" w14:textId="22404C8A"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BE17FA" w:rsidRPr="00C74B37">
              <w:rPr>
                <w:bCs/>
                <w:iCs/>
                <w:color w:val="000000" w:themeColor="text1"/>
                <w:szCs w:val="16"/>
                <w:lang w:val="en-US"/>
              </w:rPr>
              <w:t>04</w:t>
            </w:r>
            <w:r w:rsidRPr="00C74B37">
              <w:rPr>
                <w:bCs/>
                <w:iCs/>
                <w:color w:val="000000" w:themeColor="text1"/>
                <w:szCs w:val="16"/>
                <w:lang w:val="en-US"/>
              </w:rPr>
              <w:t>, 0.</w:t>
            </w:r>
            <w:r w:rsidR="00BE17FA" w:rsidRPr="00C74B37">
              <w:rPr>
                <w:bCs/>
                <w:iCs/>
                <w:color w:val="000000" w:themeColor="text1"/>
                <w:szCs w:val="16"/>
                <w:lang w:val="en-US"/>
              </w:rPr>
              <w:t>04</w:t>
            </w:r>
            <w:r w:rsidRPr="00C74B37">
              <w:rPr>
                <w:bCs/>
                <w:iCs/>
                <w:color w:val="000000" w:themeColor="text1"/>
                <w:szCs w:val="16"/>
                <w:lang w:val="en-US"/>
              </w:rPr>
              <w:t>)</w:t>
            </w:r>
          </w:p>
        </w:tc>
        <w:tc>
          <w:tcPr>
            <w:tcW w:w="850" w:type="dxa"/>
            <w:tcBorders>
              <w:right w:val="single" w:sz="8" w:space="0" w:color="auto"/>
            </w:tcBorders>
            <w:vAlign w:val="center"/>
          </w:tcPr>
          <w:p w14:paraId="3EDB8877" w14:textId="4C0D7F56" w:rsidR="009556F2" w:rsidRPr="00C74B37" w:rsidRDefault="009556F2" w:rsidP="009556F2">
            <w:pPr>
              <w:jc w:val="center"/>
              <w:rPr>
                <w:bCs/>
                <w:iCs/>
                <w:color w:val="000000" w:themeColor="text1"/>
                <w:szCs w:val="16"/>
              </w:rPr>
            </w:pPr>
            <w:r w:rsidRPr="00C74B37">
              <w:rPr>
                <w:bCs/>
                <w:iCs/>
                <w:color w:val="000000" w:themeColor="text1"/>
                <w:szCs w:val="16"/>
                <w:lang w:val="en-US"/>
              </w:rPr>
              <w:t>0.</w:t>
            </w:r>
            <w:r w:rsidR="001176CD" w:rsidRPr="00C74B37">
              <w:rPr>
                <w:bCs/>
                <w:iCs/>
                <w:color w:val="000000" w:themeColor="text1"/>
                <w:szCs w:val="16"/>
                <w:lang w:val="en-US"/>
              </w:rPr>
              <w:t>96</w:t>
            </w:r>
            <w:r w:rsidR="008C68A0" w:rsidRPr="00C74B37">
              <w:rPr>
                <w:bCs/>
                <w:iCs/>
                <w:color w:val="000000" w:themeColor="text1"/>
                <w:szCs w:val="16"/>
                <w:lang w:val="en-US"/>
              </w:rPr>
              <w:t>9</w:t>
            </w:r>
          </w:p>
        </w:tc>
        <w:tc>
          <w:tcPr>
            <w:tcW w:w="825" w:type="dxa"/>
            <w:tcBorders>
              <w:left w:val="single" w:sz="8" w:space="0" w:color="auto"/>
            </w:tcBorders>
            <w:vAlign w:val="center"/>
          </w:tcPr>
          <w:p w14:paraId="070F2323" w14:textId="3CDAE82D" w:rsidR="009556F2" w:rsidRPr="00C74B37" w:rsidRDefault="009556F2" w:rsidP="009556F2">
            <w:pPr>
              <w:jc w:val="center"/>
              <w:rPr>
                <w:bCs/>
                <w:iCs/>
                <w:color w:val="000000" w:themeColor="text1"/>
              </w:rPr>
            </w:pPr>
            <w:r w:rsidRPr="00C74B37">
              <w:rPr>
                <w:bCs/>
                <w:iCs/>
                <w:color w:val="000000" w:themeColor="text1"/>
                <w:szCs w:val="16"/>
                <w:lang w:val="en-US"/>
              </w:rPr>
              <w:t>2,</w:t>
            </w:r>
            <w:r w:rsidR="008C68A0" w:rsidRPr="00C74B37">
              <w:rPr>
                <w:bCs/>
                <w:iCs/>
                <w:color w:val="000000" w:themeColor="text1"/>
                <w:szCs w:val="16"/>
                <w:lang w:val="en-US"/>
              </w:rPr>
              <w:t>817</w:t>
            </w:r>
          </w:p>
        </w:tc>
        <w:tc>
          <w:tcPr>
            <w:tcW w:w="766" w:type="dxa"/>
            <w:vAlign w:val="center"/>
          </w:tcPr>
          <w:p w14:paraId="6AC3AA63" w14:textId="7BDA747C" w:rsidR="009556F2" w:rsidRPr="00C74B37" w:rsidRDefault="009556F2" w:rsidP="009556F2">
            <w:pPr>
              <w:jc w:val="center"/>
              <w:rPr>
                <w:bCs/>
                <w:iCs/>
                <w:color w:val="000000" w:themeColor="text1"/>
              </w:rPr>
            </w:pPr>
            <w:r w:rsidRPr="00C74B37">
              <w:rPr>
                <w:bCs/>
                <w:iCs/>
                <w:color w:val="000000" w:themeColor="text1"/>
              </w:rPr>
              <w:t>-0.0</w:t>
            </w:r>
            <w:r w:rsidR="009B7CDB" w:rsidRPr="00C74B37">
              <w:rPr>
                <w:bCs/>
                <w:iCs/>
                <w:color w:val="000000" w:themeColor="text1"/>
              </w:rPr>
              <w:t>1</w:t>
            </w:r>
          </w:p>
        </w:tc>
        <w:tc>
          <w:tcPr>
            <w:tcW w:w="1356" w:type="dxa"/>
            <w:vAlign w:val="center"/>
          </w:tcPr>
          <w:p w14:paraId="6F6C8C67" w14:textId="4B03755B" w:rsidR="009556F2" w:rsidRPr="00C74B37" w:rsidRDefault="009556F2" w:rsidP="009556F2">
            <w:pPr>
              <w:jc w:val="center"/>
              <w:rPr>
                <w:bCs/>
                <w:iCs/>
                <w:color w:val="000000" w:themeColor="text1"/>
              </w:rPr>
            </w:pPr>
            <w:r w:rsidRPr="00C74B37">
              <w:rPr>
                <w:bCs/>
                <w:iCs/>
                <w:color w:val="000000" w:themeColor="text1"/>
                <w:szCs w:val="16"/>
              </w:rPr>
              <w:t>(-0.0</w:t>
            </w:r>
            <w:r w:rsidR="009B7CDB" w:rsidRPr="00C74B37">
              <w:rPr>
                <w:bCs/>
                <w:iCs/>
                <w:color w:val="000000" w:themeColor="text1"/>
                <w:szCs w:val="16"/>
              </w:rPr>
              <w:t>5,</w:t>
            </w:r>
            <w:r w:rsidRPr="00C74B37">
              <w:rPr>
                <w:bCs/>
                <w:iCs/>
                <w:color w:val="000000" w:themeColor="text1"/>
                <w:szCs w:val="16"/>
              </w:rPr>
              <w:t xml:space="preserve"> 0.0</w:t>
            </w:r>
            <w:r w:rsidR="009B7CDB" w:rsidRPr="00C74B37">
              <w:rPr>
                <w:bCs/>
                <w:iCs/>
                <w:color w:val="000000" w:themeColor="text1"/>
                <w:szCs w:val="16"/>
              </w:rPr>
              <w:t>3</w:t>
            </w:r>
            <w:r w:rsidRPr="00C74B37">
              <w:rPr>
                <w:bCs/>
                <w:iCs/>
                <w:color w:val="000000" w:themeColor="text1"/>
                <w:szCs w:val="16"/>
              </w:rPr>
              <w:t>)</w:t>
            </w:r>
          </w:p>
        </w:tc>
        <w:tc>
          <w:tcPr>
            <w:tcW w:w="966" w:type="dxa"/>
            <w:vAlign w:val="center"/>
          </w:tcPr>
          <w:p w14:paraId="32532F99" w14:textId="3509C956" w:rsidR="009556F2" w:rsidRPr="00C74B37" w:rsidRDefault="009556F2" w:rsidP="009556F2">
            <w:pPr>
              <w:jc w:val="center"/>
              <w:rPr>
                <w:bCs/>
                <w:iCs/>
                <w:color w:val="000000" w:themeColor="text1"/>
              </w:rPr>
            </w:pPr>
            <w:r w:rsidRPr="00C74B37">
              <w:rPr>
                <w:bCs/>
                <w:iCs/>
                <w:color w:val="000000" w:themeColor="text1"/>
              </w:rPr>
              <w:t>0.</w:t>
            </w:r>
            <w:r w:rsidR="009B7CDB" w:rsidRPr="00C74B37">
              <w:rPr>
                <w:bCs/>
                <w:iCs/>
                <w:color w:val="000000" w:themeColor="text1"/>
              </w:rPr>
              <w:t>6</w:t>
            </w:r>
            <w:r w:rsidR="008C68A0" w:rsidRPr="00C74B37">
              <w:rPr>
                <w:bCs/>
                <w:iCs/>
                <w:color w:val="000000" w:themeColor="text1"/>
              </w:rPr>
              <w:t>88</w:t>
            </w:r>
          </w:p>
        </w:tc>
      </w:tr>
    </w:tbl>
    <w:p w14:paraId="43D47C7A" w14:textId="20B45F1C" w:rsidR="00572DB2" w:rsidRPr="00C74B37" w:rsidRDefault="00265987" w:rsidP="00572DB2">
      <w:pPr>
        <w:rPr>
          <w:bCs/>
          <w:iCs/>
          <w:color w:val="000000" w:themeColor="text1"/>
          <w:sz w:val="20"/>
          <w:lang w:val="en-US"/>
        </w:rPr>
      </w:pPr>
      <w:r w:rsidRPr="00C74B37">
        <w:rPr>
          <w:bCs/>
          <w:iCs/>
          <w:color w:val="000000" w:themeColor="text1"/>
          <w:sz w:val="20"/>
          <w:lang w:val="en-US"/>
        </w:rPr>
        <w:t>Abbreviations</w:t>
      </w:r>
      <w:r w:rsidR="00145EBE" w:rsidRPr="00C74B37">
        <w:rPr>
          <w:bCs/>
          <w:iCs/>
          <w:color w:val="000000" w:themeColor="text1"/>
          <w:sz w:val="20"/>
          <w:lang w:val="en-US"/>
        </w:rPr>
        <w:t xml:space="preserve">: </w:t>
      </w:r>
      <w:r w:rsidR="009B0131" w:rsidRPr="00C74B37">
        <w:rPr>
          <w:bCs/>
          <w:iCs/>
          <w:color w:val="000000" w:themeColor="text1"/>
          <w:sz w:val="20"/>
          <w:lang w:val="en-US"/>
        </w:rPr>
        <w:t>CBCL = Child Behavior Checklist, N</w:t>
      </w:r>
      <w:r w:rsidR="009B0131" w:rsidRPr="00C74B37">
        <w:rPr>
          <w:bCs/>
          <w:iCs/>
          <w:color w:val="000000" w:themeColor="text1"/>
          <w:sz w:val="20"/>
          <w:vertAlign w:val="subscript"/>
          <w:lang w:val="en-US"/>
        </w:rPr>
        <w:t>obs</w:t>
      </w:r>
      <w:r w:rsidR="009B0131" w:rsidRPr="00C74B37">
        <w:rPr>
          <w:bCs/>
          <w:iCs/>
          <w:color w:val="000000" w:themeColor="text1"/>
          <w:sz w:val="20"/>
          <w:lang w:val="en-US"/>
        </w:rPr>
        <w:t xml:space="preserve"> = Number of observations</w:t>
      </w:r>
    </w:p>
    <w:p w14:paraId="3EA98FA3" w14:textId="77777777" w:rsidR="00572DB2" w:rsidRPr="00C74B37" w:rsidRDefault="00572DB2" w:rsidP="00651F11">
      <w:pPr>
        <w:spacing w:line="360" w:lineRule="auto"/>
        <w:ind w:right="198"/>
        <w:jc w:val="both"/>
        <w:rPr>
          <w:b/>
          <w:iCs/>
          <w:color w:val="000000" w:themeColor="text1"/>
          <w:lang w:val="en-US"/>
        </w:rPr>
      </w:pPr>
    </w:p>
    <w:p w14:paraId="55BB4F3F" w14:textId="77777777" w:rsidR="001E1FA6" w:rsidRPr="00C74B37" w:rsidRDefault="001E1FA6" w:rsidP="00351F84">
      <w:pPr>
        <w:rPr>
          <w:b/>
          <w:iCs/>
          <w:color w:val="000000" w:themeColor="text1"/>
          <w:lang w:val="en-US"/>
        </w:rPr>
      </w:pPr>
    </w:p>
    <w:p w14:paraId="711187DC" w14:textId="77777777" w:rsidR="005D1143" w:rsidRPr="00C74B37" w:rsidRDefault="005D1143" w:rsidP="00351F84">
      <w:pPr>
        <w:rPr>
          <w:b/>
          <w:iCs/>
          <w:color w:val="000000" w:themeColor="text1"/>
          <w:lang w:val="en-US"/>
        </w:rPr>
      </w:pPr>
    </w:p>
    <w:p w14:paraId="297ADED1" w14:textId="77777777" w:rsidR="005D1143" w:rsidRPr="00C74B37" w:rsidRDefault="005D1143" w:rsidP="00351F84">
      <w:pPr>
        <w:rPr>
          <w:b/>
          <w:iCs/>
          <w:color w:val="000000" w:themeColor="text1"/>
          <w:lang w:val="en-US"/>
        </w:rPr>
      </w:pPr>
    </w:p>
    <w:p w14:paraId="6FD0AC43" w14:textId="77777777" w:rsidR="005D1143" w:rsidRPr="00C74B37" w:rsidRDefault="005D1143" w:rsidP="00351F84">
      <w:pPr>
        <w:rPr>
          <w:b/>
          <w:iCs/>
          <w:color w:val="000000" w:themeColor="text1"/>
          <w:lang w:val="en-US"/>
        </w:rPr>
      </w:pPr>
    </w:p>
    <w:p w14:paraId="526E76A2" w14:textId="7639E62B" w:rsidR="00351F84" w:rsidRPr="00C74B37" w:rsidRDefault="00351F84" w:rsidP="00351F84">
      <w:pPr>
        <w:rPr>
          <w:b/>
          <w:iCs/>
          <w:color w:val="000000" w:themeColor="text1"/>
          <w:lang w:val="en-US"/>
        </w:rPr>
      </w:pPr>
      <w:r w:rsidRPr="00C74B37">
        <w:rPr>
          <w:rFonts w:eastAsiaTheme="majorEastAsia"/>
          <w:b/>
          <w:bCs/>
          <w:iCs/>
          <w:color w:val="000000" w:themeColor="text1"/>
          <w:lang w:val="en-US"/>
        </w:rPr>
        <w:t xml:space="preserve">Supplementary Table </w:t>
      </w:r>
      <w:r w:rsidR="00AF3A9E" w:rsidRPr="00C74B37">
        <w:rPr>
          <w:rFonts w:eastAsiaTheme="majorEastAsia"/>
          <w:b/>
          <w:bCs/>
          <w:iCs/>
          <w:color w:val="000000" w:themeColor="text1"/>
          <w:lang w:val="en-US"/>
        </w:rPr>
        <w:t>S</w:t>
      </w:r>
      <w:r w:rsidR="00D32529" w:rsidRPr="00C74B37">
        <w:rPr>
          <w:rFonts w:eastAsiaTheme="majorEastAsia"/>
          <w:b/>
          <w:bCs/>
          <w:iCs/>
          <w:color w:val="000000" w:themeColor="text1"/>
          <w:lang w:val="en-US"/>
        </w:rPr>
        <w:t>9</w:t>
      </w:r>
      <w:r w:rsidRPr="00C74B37">
        <w:rPr>
          <w:rFonts w:eastAsiaTheme="majorEastAsia"/>
          <w:b/>
          <w:bCs/>
          <w:iCs/>
          <w:color w:val="000000" w:themeColor="text1"/>
          <w:lang w:val="en-US"/>
        </w:rPr>
        <w:t>.</w:t>
      </w:r>
      <w:r w:rsidRPr="00C74B37">
        <w:rPr>
          <w:b/>
          <w:bCs/>
          <w:iCs/>
          <w:color w:val="000000" w:themeColor="text1"/>
          <w:lang w:val="en-US"/>
        </w:rPr>
        <w:t xml:space="preserve"> Sensitivity Analysis – </w:t>
      </w:r>
      <w:r w:rsidR="008C24BD" w:rsidRPr="00C74B37">
        <w:rPr>
          <w:b/>
          <w:bCs/>
          <w:iCs/>
          <w:color w:val="000000" w:themeColor="text1"/>
          <w:lang w:val="en-US"/>
        </w:rPr>
        <w:t>Negative Binomial Mixed Models for Females:</w:t>
      </w:r>
      <w:r w:rsidRPr="00C74B37">
        <w:rPr>
          <w:b/>
          <w:bCs/>
          <w:iCs/>
          <w:color w:val="000000" w:themeColor="text1"/>
          <w:lang w:val="en-US"/>
        </w:rPr>
        <w:t xml:space="preserve"> Association of DHEA Levels at </w:t>
      </w:r>
      <w:r w:rsidR="00957390" w:rsidRPr="00C74B37">
        <w:rPr>
          <w:b/>
          <w:bCs/>
          <w:iCs/>
          <w:color w:val="000000" w:themeColor="text1"/>
          <w:lang w:val="en-US"/>
        </w:rPr>
        <w:t>3</w:t>
      </w:r>
      <w:r w:rsidRPr="00C74B37">
        <w:rPr>
          <w:b/>
          <w:bCs/>
          <w:iCs/>
          <w:color w:val="000000" w:themeColor="text1"/>
          <w:lang w:val="en-US"/>
        </w:rPr>
        <w:t>-Year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7"/>
        <w:gridCol w:w="239"/>
        <w:gridCol w:w="858"/>
        <w:gridCol w:w="258"/>
        <w:gridCol w:w="592"/>
        <w:gridCol w:w="174"/>
        <w:gridCol w:w="1103"/>
        <w:gridCol w:w="708"/>
        <w:gridCol w:w="992"/>
        <w:gridCol w:w="850"/>
        <w:gridCol w:w="1246"/>
        <w:gridCol w:w="966"/>
      </w:tblGrid>
      <w:tr w:rsidR="004A695D" w:rsidRPr="004A695D" w14:paraId="6DBB0F0A" w14:textId="77777777" w:rsidTr="00974B66">
        <w:trPr>
          <w:trHeight w:val="319"/>
          <w:jc w:val="center"/>
        </w:trPr>
        <w:tc>
          <w:tcPr>
            <w:tcW w:w="1597" w:type="dxa"/>
            <w:vMerge w:val="restart"/>
            <w:tcBorders>
              <w:top w:val="single" w:sz="8" w:space="0" w:color="auto"/>
              <w:right w:val="nil"/>
            </w:tcBorders>
            <w:vAlign w:val="bottom"/>
            <w:hideMark/>
          </w:tcPr>
          <w:p w14:paraId="3E2F7108" w14:textId="2FBBFD65" w:rsidR="00BD1360" w:rsidRPr="00C74B37" w:rsidRDefault="00BD1360" w:rsidP="00304DC7">
            <w:pPr>
              <w:jc w:val="center"/>
              <w:rPr>
                <w:b/>
                <w:iCs/>
                <w:color w:val="000000" w:themeColor="text1"/>
                <w:szCs w:val="24"/>
                <w:lang w:val="en-US"/>
              </w:rPr>
            </w:pPr>
            <w:r w:rsidRPr="00C74B37">
              <w:rPr>
                <w:b/>
                <w:iCs/>
                <w:color w:val="000000" w:themeColor="text1"/>
                <w:lang w:val="en-US"/>
              </w:rPr>
              <w:t xml:space="preserve">Outcome: CBCL Categories </w:t>
            </w:r>
            <w:r w:rsidR="00FC043B" w:rsidRPr="00C74B37">
              <w:rPr>
                <w:b/>
                <w:iCs/>
                <w:color w:val="000000" w:themeColor="text1"/>
                <w:lang w:val="en-US"/>
              </w:rPr>
              <w:t>(Metric, Model)</w:t>
            </w:r>
          </w:p>
        </w:tc>
        <w:tc>
          <w:tcPr>
            <w:tcW w:w="239" w:type="dxa"/>
            <w:tcBorders>
              <w:top w:val="single" w:sz="8" w:space="0" w:color="auto"/>
              <w:left w:val="nil"/>
              <w:bottom w:val="nil"/>
              <w:right w:val="nil"/>
            </w:tcBorders>
          </w:tcPr>
          <w:p w14:paraId="3D1011E1" w14:textId="77777777" w:rsidR="00BD1360" w:rsidRPr="00C74B37" w:rsidRDefault="00BD1360" w:rsidP="00304DC7">
            <w:pPr>
              <w:spacing w:after="120"/>
              <w:jc w:val="center"/>
              <w:rPr>
                <w:b/>
                <w:iCs/>
                <w:color w:val="000000" w:themeColor="text1"/>
                <w:szCs w:val="24"/>
                <w:lang w:val="en-US"/>
              </w:rPr>
            </w:pPr>
          </w:p>
        </w:tc>
        <w:tc>
          <w:tcPr>
            <w:tcW w:w="3693" w:type="dxa"/>
            <w:gridSpan w:val="6"/>
            <w:tcBorders>
              <w:top w:val="single" w:sz="8" w:space="0" w:color="auto"/>
              <w:left w:val="nil"/>
              <w:bottom w:val="nil"/>
              <w:right w:val="single" w:sz="8" w:space="0" w:color="auto"/>
            </w:tcBorders>
          </w:tcPr>
          <w:p w14:paraId="2C8AB3A4" w14:textId="77777777" w:rsidR="00BD1360" w:rsidRPr="00C74B37" w:rsidRDefault="00BD1360" w:rsidP="00304DC7">
            <w:pPr>
              <w:jc w:val="center"/>
              <w:rPr>
                <w:b/>
                <w:iCs/>
                <w:color w:val="000000" w:themeColor="text1"/>
                <w:szCs w:val="24"/>
              </w:rPr>
            </w:pPr>
            <w:r w:rsidRPr="00C74B37">
              <w:rPr>
                <w:b/>
                <w:iCs/>
                <w:color w:val="000000" w:themeColor="text1"/>
              </w:rPr>
              <w:t>Linear Mixed-</w:t>
            </w:r>
            <w:proofErr w:type="spellStart"/>
            <w:r w:rsidRPr="00C74B37">
              <w:rPr>
                <w:b/>
                <w:iCs/>
                <w:color w:val="000000" w:themeColor="text1"/>
              </w:rPr>
              <w:t>Effects</w:t>
            </w:r>
            <w:proofErr w:type="spellEnd"/>
            <w:r w:rsidRPr="00C74B37">
              <w:rPr>
                <w:b/>
                <w:iCs/>
                <w:color w:val="000000" w:themeColor="text1"/>
              </w:rPr>
              <w:t xml:space="preserve"> Models</w:t>
            </w:r>
          </w:p>
        </w:tc>
        <w:tc>
          <w:tcPr>
            <w:tcW w:w="4054" w:type="dxa"/>
            <w:gridSpan w:val="4"/>
            <w:tcBorders>
              <w:top w:val="single" w:sz="8" w:space="0" w:color="auto"/>
              <w:left w:val="single" w:sz="8" w:space="0" w:color="auto"/>
              <w:bottom w:val="nil"/>
            </w:tcBorders>
          </w:tcPr>
          <w:p w14:paraId="601A5851" w14:textId="77777777" w:rsidR="00BD1360" w:rsidRPr="00C74B37" w:rsidRDefault="00BD1360" w:rsidP="00304DC7">
            <w:pPr>
              <w:jc w:val="center"/>
              <w:rPr>
                <w:b/>
                <w:iCs/>
                <w:color w:val="000000" w:themeColor="text1"/>
                <w:szCs w:val="24"/>
              </w:rPr>
            </w:pPr>
            <w:r w:rsidRPr="00C74B37">
              <w:rPr>
                <w:b/>
                <w:iCs/>
                <w:color w:val="000000" w:themeColor="text1"/>
              </w:rPr>
              <w:t xml:space="preserve">Negative </w:t>
            </w:r>
            <w:proofErr w:type="spellStart"/>
            <w:r w:rsidRPr="00C74B37">
              <w:rPr>
                <w:b/>
                <w:iCs/>
                <w:color w:val="000000" w:themeColor="text1"/>
              </w:rPr>
              <w:t>Binominal</w:t>
            </w:r>
            <w:proofErr w:type="spellEnd"/>
            <w:r w:rsidRPr="00C74B37">
              <w:rPr>
                <w:b/>
                <w:iCs/>
                <w:color w:val="000000" w:themeColor="text1"/>
              </w:rPr>
              <w:t xml:space="preserve"> Mixed Models</w:t>
            </w:r>
          </w:p>
        </w:tc>
      </w:tr>
      <w:tr w:rsidR="004A695D" w:rsidRPr="004A695D" w14:paraId="3DF9542F" w14:textId="77777777" w:rsidTr="00974B66">
        <w:trPr>
          <w:trHeight w:val="527"/>
          <w:jc w:val="center"/>
        </w:trPr>
        <w:tc>
          <w:tcPr>
            <w:tcW w:w="1597" w:type="dxa"/>
            <w:vMerge/>
            <w:tcBorders>
              <w:bottom w:val="single" w:sz="8" w:space="0" w:color="auto"/>
              <w:right w:val="nil"/>
            </w:tcBorders>
            <w:vAlign w:val="bottom"/>
            <w:hideMark/>
          </w:tcPr>
          <w:p w14:paraId="3C3CD6E3" w14:textId="77777777" w:rsidR="00BD1360" w:rsidRPr="00C74B37" w:rsidRDefault="00BD1360" w:rsidP="00304DC7">
            <w:pPr>
              <w:jc w:val="center"/>
              <w:rPr>
                <w:b/>
                <w:iCs/>
                <w:color w:val="000000" w:themeColor="text1"/>
                <w:szCs w:val="24"/>
              </w:rPr>
            </w:pPr>
          </w:p>
        </w:tc>
        <w:tc>
          <w:tcPr>
            <w:tcW w:w="239" w:type="dxa"/>
            <w:tcBorders>
              <w:top w:val="nil"/>
              <w:left w:val="nil"/>
              <w:bottom w:val="single" w:sz="8" w:space="0" w:color="auto"/>
              <w:right w:val="nil"/>
            </w:tcBorders>
          </w:tcPr>
          <w:p w14:paraId="050C9DA8" w14:textId="77777777" w:rsidR="00BD1360" w:rsidRPr="00C74B37" w:rsidRDefault="00BD1360" w:rsidP="00304DC7">
            <w:pPr>
              <w:jc w:val="center"/>
              <w:rPr>
                <w:bCs/>
                <w:iCs/>
                <w:color w:val="000000" w:themeColor="text1"/>
                <w:szCs w:val="24"/>
              </w:rPr>
            </w:pPr>
          </w:p>
        </w:tc>
        <w:tc>
          <w:tcPr>
            <w:tcW w:w="1116" w:type="dxa"/>
            <w:gridSpan w:val="2"/>
            <w:tcBorders>
              <w:top w:val="nil"/>
              <w:left w:val="nil"/>
              <w:bottom w:val="single" w:sz="8" w:space="0" w:color="auto"/>
              <w:right w:val="nil"/>
            </w:tcBorders>
            <w:vAlign w:val="bottom"/>
          </w:tcPr>
          <w:p w14:paraId="5008EBAE" w14:textId="77777777" w:rsidR="00BD1360" w:rsidRPr="00C74B37" w:rsidRDefault="00BD1360"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66" w:type="dxa"/>
            <w:gridSpan w:val="2"/>
            <w:tcBorders>
              <w:top w:val="nil"/>
              <w:left w:val="nil"/>
              <w:bottom w:val="single" w:sz="8" w:space="0" w:color="auto"/>
              <w:right w:val="nil"/>
            </w:tcBorders>
            <w:vAlign w:val="bottom"/>
          </w:tcPr>
          <w:p w14:paraId="01464E27" w14:textId="325DF333" w:rsidR="00BD1360" w:rsidRPr="00C74B37" w:rsidRDefault="008A3CDE" w:rsidP="00304DC7">
            <w:pPr>
              <w:jc w:val="center"/>
              <w:rPr>
                <w:bCs/>
                <w:iCs/>
                <w:color w:val="000000" w:themeColor="text1"/>
                <w:szCs w:val="24"/>
              </w:rPr>
            </w:pPr>
            <w:r w:rsidRPr="00C74B37">
              <w:rPr>
                <w:bCs/>
                <w:iCs/>
                <w:color w:val="000000" w:themeColor="text1"/>
              </w:rPr>
              <w:t>b</w:t>
            </w:r>
          </w:p>
        </w:tc>
        <w:tc>
          <w:tcPr>
            <w:tcW w:w="1103" w:type="dxa"/>
            <w:tcBorders>
              <w:top w:val="nil"/>
              <w:left w:val="nil"/>
              <w:bottom w:val="single" w:sz="8" w:space="0" w:color="auto"/>
              <w:right w:val="nil"/>
            </w:tcBorders>
            <w:vAlign w:val="bottom"/>
          </w:tcPr>
          <w:p w14:paraId="0130DCC7" w14:textId="77777777" w:rsidR="00BD1360" w:rsidRPr="00C74B37" w:rsidRDefault="00BD1360" w:rsidP="00304DC7">
            <w:pPr>
              <w:jc w:val="center"/>
              <w:rPr>
                <w:bCs/>
                <w:iCs/>
                <w:color w:val="000000" w:themeColor="text1"/>
                <w:szCs w:val="24"/>
              </w:rPr>
            </w:pPr>
            <w:r w:rsidRPr="00C74B37">
              <w:rPr>
                <w:color w:val="000000" w:themeColor="text1"/>
              </w:rPr>
              <w:t>95%-CI</w:t>
            </w:r>
          </w:p>
        </w:tc>
        <w:tc>
          <w:tcPr>
            <w:tcW w:w="708" w:type="dxa"/>
            <w:tcBorders>
              <w:top w:val="nil"/>
              <w:left w:val="nil"/>
              <w:bottom w:val="single" w:sz="8" w:space="0" w:color="auto"/>
              <w:right w:val="single" w:sz="8" w:space="0" w:color="auto"/>
            </w:tcBorders>
            <w:vAlign w:val="bottom"/>
          </w:tcPr>
          <w:p w14:paraId="4A927105" w14:textId="77777777" w:rsidR="00BD1360" w:rsidRPr="00C74B37" w:rsidRDefault="00BD1360" w:rsidP="00304DC7">
            <w:pPr>
              <w:jc w:val="center"/>
              <w:rPr>
                <w:bCs/>
                <w:iCs/>
                <w:color w:val="000000" w:themeColor="text1"/>
                <w:szCs w:val="24"/>
              </w:rPr>
            </w:pPr>
            <w:r w:rsidRPr="00C74B37">
              <w:rPr>
                <w:color w:val="000000" w:themeColor="text1"/>
              </w:rPr>
              <w:t>p</w:t>
            </w:r>
          </w:p>
        </w:tc>
        <w:tc>
          <w:tcPr>
            <w:tcW w:w="992" w:type="dxa"/>
            <w:tcBorders>
              <w:top w:val="nil"/>
              <w:left w:val="single" w:sz="8" w:space="0" w:color="auto"/>
              <w:bottom w:val="single" w:sz="8" w:space="0" w:color="auto"/>
              <w:right w:val="nil"/>
            </w:tcBorders>
            <w:vAlign w:val="bottom"/>
          </w:tcPr>
          <w:p w14:paraId="6F06B107" w14:textId="77777777" w:rsidR="00BD1360" w:rsidRPr="00C74B37" w:rsidRDefault="00BD1360"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850" w:type="dxa"/>
            <w:tcBorders>
              <w:top w:val="nil"/>
              <w:left w:val="nil"/>
              <w:bottom w:val="single" w:sz="8" w:space="0" w:color="auto"/>
              <w:right w:val="nil"/>
            </w:tcBorders>
            <w:vAlign w:val="bottom"/>
          </w:tcPr>
          <w:p w14:paraId="6EC253D3" w14:textId="301B27F4" w:rsidR="00BD1360" w:rsidRPr="00C74B37" w:rsidRDefault="008A3CDE" w:rsidP="00304DC7">
            <w:pPr>
              <w:jc w:val="center"/>
              <w:rPr>
                <w:bCs/>
                <w:iCs/>
                <w:color w:val="000000" w:themeColor="text1"/>
                <w:szCs w:val="24"/>
              </w:rPr>
            </w:pPr>
            <w:r w:rsidRPr="00C74B37">
              <w:rPr>
                <w:bCs/>
                <w:iCs/>
                <w:color w:val="000000" w:themeColor="text1"/>
              </w:rPr>
              <w:t>b</w:t>
            </w:r>
          </w:p>
        </w:tc>
        <w:tc>
          <w:tcPr>
            <w:tcW w:w="1246" w:type="dxa"/>
            <w:tcBorders>
              <w:top w:val="nil"/>
              <w:left w:val="nil"/>
              <w:bottom w:val="single" w:sz="8" w:space="0" w:color="auto"/>
              <w:right w:val="nil"/>
            </w:tcBorders>
            <w:vAlign w:val="bottom"/>
          </w:tcPr>
          <w:p w14:paraId="3016B047" w14:textId="77777777" w:rsidR="00BD1360" w:rsidRPr="00C74B37" w:rsidRDefault="00BD1360" w:rsidP="00304DC7">
            <w:pPr>
              <w:jc w:val="center"/>
              <w:rPr>
                <w:bCs/>
                <w:iCs/>
                <w:color w:val="000000" w:themeColor="text1"/>
                <w:szCs w:val="24"/>
              </w:rPr>
            </w:pPr>
            <w:r w:rsidRPr="00C74B37">
              <w:rPr>
                <w:color w:val="000000" w:themeColor="text1"/>
              </w:rPr>
              <w:t>95%-CI</w:t>
            </w:r>
          </w:p>
        </w:tc>
        <w:tc>
          <w:tcPr>
            <w:tcW w:w="966" w:type="dxa"/>
            <w:tcBorders>
              <w:top w:val="nil"/>
              <w:left w:val="nil"/>
              <w:bottom w:val="single" w:sz="8" w:space="0" w:color="auto"/>
            </w:tcBorders>
            <w:vAlign w:val="bottom"/>
          </w:tcPr>
          <w:p w14:paraId="7175598C" w14:textId="77777777" w:rsidR="00BD1360" w:rsidRPr="00C74B37" w:rsidRDefault="00BD1360" w:rsidP="00304DC7">
            <w:pPr>
              <w:jc w:val="center"/>
              <w:rPr>
                <w:bCs/>
                <w:iCs/>
                <w:color w:val="000000" w:themeColor="text1"/>
                <w:szCs w:val="24"/>
              </w:rPr>
            </w:pPr>
            <w:r w:rsidRPr="00C74B37">
              <w:rPr>
                <w:color w:val="000000" w:themeColor="text1"/>
              </w:rPr>
              <w:t>p</w:t>
            </w:r>
          </w:p>
        </w:tc>
      </w:tr>
      <w:tr w:rsidR="004A695D" w:rsidRPr="004A695D" w14:paraId="27941105" w14:textId="77777777" w:rsidTr="001B7A40">
        <w:trPr>
          <w:trHeight w:val="626"/>
          <w:jc w:val="center"/>
        </w:trPr>
        <w:tc>
          <w:tcPr>
            <w:tcW w:w="1597" w:type="dxa"/>
            <w:tcBorders>
              <w:top w:val="single" w:sz="8" w:space="0" w:color="auto"/>
            </w:tcBorders>
            <w:vAlign w:val="center"/>
          </w:tcPr>
          <w:p w14:paraId="211F6060" w14:textId="200EF513" w:rsidR="00A36BC2" w:rsidRPr="00C74B37" w:rsidRDefault="00A36BC2" w:rsidP="00A36BC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Crude</w:t>
            </w:r>
            <w:proofErr w:type="spellEnd"/>
            <w:r w:rsidRPr="00C74B37">
              <w:rPr>
                <w:color w:val="000000" w:themeColor="text1"/>
              </w:rPr>
              <w:t>)</w:t>
            </w:r>
          </w:p>
        </w:tc>
        <w:tc>
          <w:tcPr>
            <w:tcW w:w="239" w:type="dxa"/>
            <w:tcBorders>
              <w:top w:val="single" w:sz="8" w:space="0" w:color="auto"/>
            </w:tcBorders>
            <w:vAlign w:val="center"/>
          </w:tcPr>
          <w:p w14:paraId="4BC0F96C" w14:textId="77777777" w:rsidR="00A36BC2" w:rsidRPr="00C74B37" w:rsidRDefault="00A36BC2" w:rsidP="00A36BC2">
            <w:pPr>
              <w:jc w:val="center"/>
              <w:rPr>
                <w:bCs/>
                <w:iCs/>
                <w:color w:val="000000" w:themeColor="text1"/>
              </w:rPr>
            </w:pPr>
          </w:p>
        </w:tc>
        <w:tc>
          <w:tcPr>
            <w:tcW w:w="858" w:type="dxa"/>
            <w:tcBorders>
              <w:top w:val="single" w:sz="8" w:space="0" w:color="auto"/>
            </w:tcBorders>
            <w:vAlign w:val="center"/>
          </w:tcPr>
          <w:p w14:paraId="452D8711" w14:textId="537DAA8E" w:rsidR="00A36BC2" w:rsidRPr="00C74B37" w:rsidRDefault="00A36BC2" w:rsidP="00A36BC2">
            <w:pPr>
              <w:jc w:val="center"/>
              <w:rPr>
                <w:bCs/>
                <w:iCs/>
                <w:color w:val="000000" w:themeColor="text1"/>
                <w:szCs w:val="16"/>
              </w:rPr>
            </w:pPr>
            <w:r w:rsidRPr="00C74B37">
              <w:rPr>
                <w:bCs/>
                <w:iCs/>
                <w:color w:val="000000" w:themeColor="text1"/>
                <w:szCs w:val="16"/>
              </w:rPr>
              <w:t>4,502</w:t>
            </w:r>
          </w:p>
        </w:tc>
        <w:tc>
          <w:tcPr>
            <w:tcW w:w="850" w:type="dxa"/>
            <w:gridSpan w:val="2"/>
            <w:tcBorders>
              <w:top w:val="single" w:sz="8" w:space="0" w:color="auto"/>
            </w:tcBorders>
            <w:vAlign w:val="center"/>
          </w:tcPr>
          <w:p w14:paraId="7EA3610D" w14:textId="1704D9E9" w:rsidR="00A36BC2" w:rsidRPr="00C74B37" w:rsidRDefault="00A36BC2" w:rsidP="00A36BC2">
            <w:pPr>
              <w:jc w:val="center"/>
              <w:rPr>
                <w:bCs/>
                <w:iCs/>
                <w:color w:val="000000" w:themeColor="text1"/>
                <w:szCs w:val="16"/>
              </w:rPr>
            </w:pPr>
            <w:r w:rsidRPr="00C74B37">
              <w:rPr>
                <w:bCs/>
                <w:iCs/>
                <w:color w:val="000000" w:themeColor="text1"/>
                <w:szCs w:val="16"/>
              </w:rPr>
              <w:t>0.01</w:t>
            </w:r>
          </w:p>
        </w:tc>
        <w:tc>
          <w:tcPr>
            <w:tcW w:w="1277" w:type="dxa"/>
            <w:gridSpan w:val="2"/>
            <w:tcBorders>
              <w:top w:val="single" w:sz="8" w:space="0" w:color="auto"/>
            </w:tcBorders>
            <w:vAlign w:val="center"/>
          </w:tcPr>
          <w:p w14:paraId="5CCF33AC" w14:textId="1EF70E58" w:rsidR="00A36BC2" w:rsidRPr="00C74B37" w:rsidRDefault="00A36BC2" w:rsidP="00A36BC2">
            <w:pPr>
              <w:jc w:val="center"/>
              <w:rPr>
                <w:bCs/>
                <w:iCs/>
                <w:color w:val="000000" w:themeColor="text1"/>
                <w:szCs w:val="16"/>
              </w:rPr>
            </w:pPr>
            <w:r w:rsidRPr="00C74B37">
              <w:rPr>
                <w:bCs/>
                <w:iCs/>
                <w:color w:val="000000" w:themeColor="text1"/>
                <w:szCs w:val="16"/>
              </w:rPr>
              <w:t>(-0.02, 0.04)</w:t>
            </w:r>
          </w:p>
        </w:tc>
        <w:tc>
          <w:tcPr>
            <w:tcW w:w="708" w:type="dxa"/>
            <w:tcBorders>
              <w:top w:val="single" w:sz="8" w:space="0" w:color="auto"/>
              <w:right w:val="single" w:sz="8" w:space="0" w:color="auto"/>
            </w:tcBorders>
            <w:vAlign w:val="center"/>
          </w:tcPr>
          <w:p w14:paraId="13FE2262" w14:textId="06EE0AFB" w:rsidR="00A36BC2" w:rsidRPr="00C74B37" w:rsidRDefault="00A36BC2" w:rsidP="00A36BC2">
            <w:pPr>
              <w:jc w:val="center"/>
              <w:rPr>
                <w:bCs/>
                <w:iCs/>
                <w:color w:val="000000" w:themeColor="text1"/>
                <w:szCs w:val="16"/>
              </w:rPr>
            </w:pPr>
            <w:r w:rsidRPr="00C74B37">
              <w:rPr>
                <w:bCs/>
                <w:iCs/>
                <w:color w:val="000000" w:themeColor="text1"/>
                <w:szCs w:val="16"/>
              </w:rPr>
              <w:t>0.541</w:t>
            </w:r>
          </w:p>
        </w:tc>
        <w:tc>
          <w:tcPr>
            <w:tcW w:w="992" w:type="dxa"/>
            <w:tcBorders>
              <w:top w:val="single" w:sz="8" w:space="0" w:color="auto"/>
              <w:left w:val="single" w:sz="8" w:space="0" w:color="auto"/>
            </w:tcBorders>
            <w:vAlign w:val="center"/>
          </w:tcPr>
          <w:p w14:paraId="1779B55D" w14:textId="7527FDD2" w:rsidR="00A36BC2" w:rsidRPr="00C74B37" w:rsidRDefault="00A36BC2" w:rsidP="00A36BC2">
            <w:pPr>
              <w:jc w:val="center"/>
              <w:rPr>
                <w:bCs/>
                <w:iCs/>
                <w:color w:val="000000" w:themeColor="text1"/>
              </w:rPr>
            </w:pPr>
            <w:r w:rsidRPr="00C74B37">
              <w:rPr>
                <w:bCs/>
                <w:iCs/>
                <w:color w:val="000000" w:themeColor="text1"/>
                <w:szCs w:val="16"/>
              </w:rPr>
              <w:t>4,502</w:t>
            </w:r>
          </w:p>
        </w:tc>
        <w:tc>
          <w:tcPr>
            <w:tcW w:w="850" w:type="dxa"/>
            <w:tcBorders>
              <w:top w:val="single" w:sz="8" w:space="0" w:color="auto"/>
            </w:tcBorders>
            <w:vAlign w:val="center"/>
          </w:tcPr>
          <w:p w14:paraId="332F6742" w14:textId="1A415BCD" w:rsidR="00A36BC2" w:rsidRPr="00C74B37" w:rsidRDefault="00A36BC2" w:rsidP="00A36BC2">
            <w:pPr>
              <w:jc w:val="center"/>
              <w:rPr>
                <w:bCs/>
                <w:iCs/>
                <w:color w:val="000000" w:themeColor="text1"/>
              </w:rPr>
            </w:pPr>
            <w:r w:rsidRPr="00C74B37">
              <w:rPr>
                <w:bCs/>
                <w:iCs/>
                <w:color w:val="000000" w:themeColor="text1"/>
                <w:szCs w:val="16"/>
              </w:rPr>
              <w:t>0.02</w:t>
            </w:r>
          </w:p>
        </w:tc>
        <w:tc>
          <w:tcPr>
            <w:tcW w:w="1246" w:type="dxa"/>
            <w:tcBorders>
              <w:top w:val="single" w:sz="8" w:space="0" w:color="auto"/>
            </w:tcBorders>
            <w:vAlign w:val="center"/>
          </w:tcPr>
          <w:p w14:paraId="3C992AD7" w14:textId="586B7A59" w:rsidR="00A36BC2" w:rsidRPr="00C74B37" w:rsidRDefault="00A36BC2" w:rsidP="00A36BC2">
            <w:pPr>
              <w:jc w:val="center"/>
              <w:rPr>
                <w:bCs/>
                <w:iCs/>
                <w:color w:val="000000" w:themeColor="text1"/>
              </w:rPr>
            </w:pPr>
            <w:r w:rsidRPr="00C74B37">
              <w:rPr>
                <w:bCs/>
                <w:iCs/>
                <w:color w:val="000000" w:themeColor="text1"/>
                <w:szCs w:val="16"/>
              </w:rPr>
              <w:t>(-0.02, 0.07)</w:t>
            </w:r>
          </w:p>
        </w:tc>
        <w:tc>
          <w:tcPr>
            <w:tcW w:w="966" w:type="dxa"/>
            <w:tcBorders>
              <w:top w:val="single" w:sz="8" w:space="0" w:color="auto"/>
            </w:tcBorders>
            <w:vAlign w:val="center"/>
          </w:tcPr>
          <w:p w14:paraId="5B0D481B" w14:textId="2E418EFC" w:rsidR="00A36BC2" w:rsidRPr="00C74B37" w:rsidRDefault="00A36BC2" w:rsidP="00A36BC2">
            <w:pPr>
              <w:jc w:val="center"/>
              <w:rPr>
                <w:bCs/>
                <w:iCs/>
                <w:color w:val="000000" w:themeColor="text1"/>
              </w:rPr>
            </w:pPr>
            <w:r w:rsidRPr="00C74B37">
              <w:rPr>
                <w:bCs/>
                <w:iCs/>
                <w:color w:val="000000" w:themeColor="text1"/>
                <w:szCs w:val="16"/>
              </w:rPr>
              <w:t>0.</w:t>
            </w:r>
            <w:r w:rsidR="0097368B" w:rsidRPr="00C74B37">
              <w:rPr>
                <w:bCs/>
                <w:iCs/>
                <w:color w:val="000000" w:themeColor="text1"/>
                <w:szCs w:val="16"/>
              </w:rPr>
              <w:t>333</w:t>
            </w:r>
          </w:p>
        </w:tc>
      </w:tr>
      <w:tr w:rsidR="004A695D" w:rsidRPr="004A695D" w14:paraId="6868499E" w14:textId="77777777" w:rsidTr="001B7A40">
        <w:trPr>
          <w:trHeight w:val="626"/>
          <w:jc w:val="center"/>
        </w:trPr>
        <w:tc>
          <w:tcPr>
            <w:tcW w:w="1597" w:type="dxa"/>
            <w:vAlign w:val="center"/>
          </w:tcPr>
          <w:p w14:paraId="765DC527" w14:textId="66992001" w:rsidR="00A36BC2" w:rsidRPr="00C74B37" w:rsidRDefault="00A36BC2" w:rsidP="00A36BC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9" w:type="dxa"/>
            <w:vAlign w:val="center"/>
          </w:tcPr>
          <w:p w14:paraId="06616F4B" w14:textId="77777777" w:rsidR="00A36BC2" w:rsidRPr="00C74B37" w:rsidRDefault="00A36BC2" w:rsidP="00A36BC2">
            <w:pPr>
              <w:jc w:val="center"/>
              <w:rPr>
                <w:b/>
                <w:iCs/>
                <w:color w:val="000000" w:themeColor="text1"/>
              </w:rPr>
            </w:pPr>
          </w:p>
        </w:tc>
        <w:tc>
          <w:tcPr>
            <w:tcW w:w="858" w:type="dxa"/>
            <w:vAlign w:val="center"/>
          </w:tcPr>
          <w:p w14:paraId="62F748F7" w14:textId="24172D8B" w:rsidR="00A36BC2" w:rsidRPr="00C74B37" w:rsidRDefault="00A36BC2" w:rsidP="00A36BC2">
            <w:pPr>
              <w:jc w:val="center"/>
              <w:rPr>
                <w:bCs/>
                <w:iCs/>
                <w:color w:val="000000" w:themeColor="text1"/>
                <w:szCs w:val="16"/>
              </w:rPr>
            </w:pPr>
            <w:r w:rsidRPr="00C74B37">
              <w:rPr>
                <w:bCs/>
                <w:iCs/>
                <w:color w:val="000000" w:themeColor="text1"/>
                <w:szCs w:val="16"/>
              </w:rPr>
              <w:t>4,500</w:t>
            </w:r>
          </w:p>
        </w:tc>
        <w:tc>
          <w:tcPr>
            <w:tcW w:w="850" w:type="dxa"/>
            <w:gridSpan w:val="2"/>
            <w:vAlign w:val="center"/>
          </w:tcPr>
          <w:p w14:paraId="43B718D3" w14:textId="283AF8BA" w:rsidR="00A36BC2" w:rsidRPr="00C74B37" w:rsidRDefault="00A36BC2" w:rsidP="00A36BC2">
            <w:pPr>
              <w:jc w:val="center"/>
              <w:rPr>
                <w:bCs/>
                <w:iCs/>
                <w:color w:val="000000" w:themeColor="text1"/>
                <w:szCs w:val="16"/>
              </w:rPr>
            </w:pPr>
            <w:r w:rsidRPr="00C74B37">
              <w:rPr>
                <w:bCs/>
                <w:iCs/>
                <w:color w:val="000000" w:themeColor="text1"/>
                <w:szCs w:val="16"/>
              </w:rPr>
              <w:t>-0.01</w:t>
            </w:r>
          </w:p>
        </w:tc>
        <w:tc>
          <w:tcPr>
            <w:tcW w:w="1277" w:type="dxa"/>
            <w:gridSpan w:val="2"/>
            <w:vAlign w:val="center"/>
          </w:tcPr>
          <w:p w14:paraId="62404279" w14:textId="281F24B8" w:rsidR="00A36BC2" w:rsidRPr="00C74B37" w:rsidRDefault="00A36BC2" w:rsidP="00A36BC2">
            <w:pPr>
              <w:jc w:val="center"/>
              <w:rPr>
                <w:b/>
                <w:iCs/>
                <w:color w:val="000000" w:themeColor="text1"/>
                <w:szCs w:val="16"/>
              </w:rPr>
            </w:pPr>
            <w:r w:rsidRPr="00C74B37">
              <w:rPr>
                <w:bCs/>
                <w:iCs/>
                <w:color w:val="000000" w:themeColor="text1"/>
                <w:szCs w:val="16"/>
              </w:rPr>
              <w:t>(-0.04, 0.02)</w:t>
            </w:r>
          </w:p>
        </w:tc>
        <w:tc>
          <w:tcPr>
            <w:tcW w:w="708" w:type="dxa"/>
            <w:tcBorders>
              <w:right w:val="single" w:sz="8" w:space="0" w:color="auto"/>
            </w:tcBorders>
            <w:vAlign w:val="center"/>
          </w:tcPr>
          <w:p w14:paraId="56430468" w14:textId="4DD078BD" w:rsidR="00A36BC2" w:rsidRPr="00C74B37" w:rsidRDefault="00A36BC2" w:rsidP="00A36BC2">
            <w:pPr>
              <w:jc w:val="center"/>
              <w:rPr>
                <w:bCs/>
                <w:iCs/>
                <w:color w:val="000000" w:themeColor="text1"/>
                <w:szCs w:val="16"/>
              </w:rPr>
            </w:pPr>
            <w:r w:rsidRPr="00C74B37">
              <w:rPr>
                <w:bCs/>
                <w:iCs/>
                <w:color w:val="000000" w:themeColor="text1"/>
                <w:szCs w:val="16"/>
              </w:rPr>
              <w:t>0.539</w:t>
            </w:r>
          </w:p>
        </w:tc>
        <w:tc>
          <w:tcPr>
            <w:tcW w:w="992" w:type="dxa"/>
            <w:tcBorders>
              <w:left w:val="single" w:sz="8" w:space="0" w:color="auto"/>
            </w:tcBorders>
            <w:vAlign w:val="center"/>
          </w:tcPr>
          <w:p w14:paraId="640CEB90" w14:textId="51B4D8F4" w:rsidR="00A36BC2" w:rsidRPr="00C74B37" w:rsidRDefault="00A36BC2" w:rsidP="00A36BC2">
            <w:pPr>
              <w:jc w:val="center"/>
              <w:rPr>
                <w:bCs/>
                <w:iCs/>
                <w:color w:val="000000" w:themeColor="text1"/>
              </w:rPr>
            </w:pPr>
            <w:r w:rsidRPr="00C74B37">
              <w:rPr>
                <w:bCs/>
                <w:iCs/>
                <w:color w:val="000000" w:themeColor="text1"/>
                <w:szCs w:val="16"/>
              </w:rPr>
              <w:t>4,500</w:t>
            </w:r>
          </w:p>
        </w:tc>
        <w:tc>
          <w:tcPr>
            <w:tcW w:w="850" w:type="dxa"/>
            <w:vAlign w:val="center"/>
          </w:tcPr>
          <w:p w14:paraId="5EB5CEB9" w14:textId="01BA08C9" w:rsidR="00A36BC2" w:rsidRPr="00C74B37" w:rsidRDefault="00A36BC2" w:rsidP="00A36BC2">
            <w:pPr>
              <w:jc w:val="center"/>
              <w:rPr>
                <w:bCs/>
                <w:iCs/>
                <w:color w:val="000000" w:themeColor="text1"/>
              </w:rPr>
            </w:pPr>
            <w:r w:rsidRPr="00C74B37">
              <w:rPr>
                <w:bCs/>
                <w:iCs/>
                <w:color w:val="000000" w:themeColor="text1"/>
                <w:szCs w:val="16"/>
              </w:rPr>
              <w:t>0.00</w:t>
            </w:r>
          </w:p>
        </w:tc>
        <w:tc>
          <w:tcPr>
            <w:tcW w:w="1246" w:type="dxa"/>
            <w:vAlign w:val="center"/>
          </w:tcPr>
          <w:p w14:paraId="7FC8801F" w14:textId="21F3F0DE" w:rsidR="00A36BC2" w:rsidRPr="00C74B37" w:rsidRDefault="00A36BC2" w:rsidP="00A36BC2">
            <w:pPr>
              <w:jc w:val="center"/>
              <w:rPr>
                <w:bCs/>
                <w:iCs/>
                <w:color w:val="000000" w:themeColor="text1"/>
              </w:rPr>
            </w:pPr>
            <w:r w:rsidRPr="00C74B37">
              <w:rPr>
                <w:bCs/>
                <w:iCs/>
                <w:color w:val="000000" w:themeColor="text1"/>
                <w:szCs w:val="16"/>
              </w:rPr>
              <w:t>(-0.05, 0.04)</w:t>
            </w:r>
          </w:p>
        </w:tc>
        <w:tc>
          <w:tcPr>
            <w:tcW w:w="966" w:type="dxa"/>
            <w:vAlign w:val="center"/>
          </w:tcPr>
          <w:p w14:paraId="49E81B33" w14:textId="266C4187" w:rsidR="00A36BC2" w:rsidRPr="00C74B37" w:rsidRDefault="00A36BC2" w:rsidP="00A36BC2">
            <w:pPr>
              <w:jc w:val="center"/>
              <w:rPr>
                <w:bCs/>
                <w:iCs/>
                <w:color w:val="000000" w:themeColor="text1"/>
              </w:rPr>
            </w:pPr>
            <w:r w:rsidRPr="00C74B37">
              <w:rPr>
                <w:bCs/>
                <w:iCs/>
                <w:color w:val="000000" w:themeColor="text1"/>
                <w:szCs w:val="16"/>
              </w:rPr>
              <w:t>0.8</w:t>
            </w:r>
            <w:r w:rsidR="0097368B" w:rsidRPr="00C74B37">
              <w:rPr>
                <w:bCs/>
                <w:iCs/>
                <w:color w:val="000000" w:themeColor="text1"/>
                <w:szCs w:val="16"/>
              </w:rPr>
              <w:t>48</w:t>
            </w:r>
          </w:p>
        </w:tc>
      </w:tr>
      <w:tr w:rsidR="004A695D" w:rsidRPr="004A695D" w14:paraId="722C9171" w14:textId="77777777" w:rsidTr="001B7A40">
        <w:trPr>
          <w:trHeight w:val="626"/>
          <w:jc w:val="center"/>
        </w:trPr>
        <w:tc>
          <w:tcPr>
            <w:tcW w:w="1597" w:type="dxa"/>
            <w:vAlign w:val="center"/>
          </w:tcPr>
          <w:p w14:paraId="03DD274A" w14:textId="5B6CF689" w:rsidR="00A36BC2" w:rsidRPr="00C74B37" w:rsidRDefault="00A36BC2" w:rsidP="00A36BC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Crude</w:t>
            </w:r>
            <w:proofErr w:type="spellEnd"/>
            <w:r w:rsidRPr="00C74B37">
              <w:rPr>
                <w:color w:val="000000" w:themeColor="text1"/>
              </w:rPr>
              <w:t>)</w:t>
            </w:r>
          </w:p>
        </w:tc>
        <w:tc>
          <w:tcPr>
            <w:tcW w:w="239" w:type="dxa"/>
            <w:vAlign w:val="center"/>
          </w:tcPr>
          <w:p w14:paraId="56390325" w14:textId="77777777" w:rsidR="00A36BC2" w:rsidRPr="00C74B37" w:rsidRDefault="00A36BC2" w:rsidP="00A36BC2">
            <w:pPr>
              <w:jc w:val="center"/>
              <w:rPr>
                <w:bCs/>
                <w:iCs/>
                <w:color w:val="000000" w:themeColor="text1"/>
              </w:rPr>
            </w:pPr>
          </w:p>
        </w:tc>
        <w:tc>
          <w:tcPr>
            <w:tcW w:w="858" w:type="dxa"/>
            <w:vAlign w:val="center"/>
          </w:tcPr>
          <w:p w14:paraId="643A844C" w14:textId="221A9975" w:rsidR="00A36BC2" w:rsidRPr="00C74B37" w:rsidRDefault="00A36BC2" w:rsidP="00A36BC2">
            <w:pPr>
              <w:jc w:val="center"/>
              <w:rPr>
                <w:bCs/>
                <w:iCs/>
                <w:color w:val="000000" w:themeColor="text1"/>
                <w:szCs w:val="16"/>
              </w:rPr>
            </w:pPr>
            <w:r w:rsidRPr="00C74B37">
              <w:rPr>
                <w:bCs/>
                <w:iCs/>
                <w:color w:val="000000" w:themeColor="text1"/>
                <w:szCs w:val="16"/>
              </w:rPr>
              <w:t>4,502</w:t>
            </w:r>
          </w:p>
        </w:tc>
        <w:tc>
          <w:tcPr>
            <w:tcW w:w="850" w:type="dxa"/>
            <w:gridSpan w:val="2"/>
            <w:vAlign w:val="center"/>
          </w:tcPr>
          <w:p w14:paraId="33F239FE" w14:textId="7E3ACA05" w:rsidR="00A36BC2" w:rsidRPr="00C74B37" w:rsidRDefault="00A36BC2" w:rsidP="00A36BC2">
            <w:pPr>
              <w:jc w:val="center"/>
              <w:rPr>
                <w:bCs/>
                <w:iCs/>
                <w:color w:val="000000" w:themeColor="text1"/>
                <w:szCs w:val="16"/>
              </w:rPr>
            </w:pPr>
            <w:r w:rsidRPr="00C74B37">
              <w:rPr>
                <w:bCs/>
                <w:iCs/>
                <w:color w:val="000000" w:themeColor="text1"/>
                <w:szCs w:val="16"/>
              </w:rPr>
              <w:t>0.02</w:t>
            </w:r>
          </w:p>
        </w:tc>
        <w:tc>
          <w:tcPr>
            <w:tcW w:w="1277" w:type="dxa"/>
            <w:gridSpan w:val="2"/>
            <w:vAlign w:val="center"/>
          </w:tcPr>
          <w:p w14:paraId="6EA78BB4" w14:textId="3B0B45B4" w:rsidR="00A36BC2" w:rsidRPr="00C74B37" w:rsidRDefault="00A36BC2" w:rsidP="00A36BC2">
            <w:pPr>
              <w:jc w:val="center"/>
              <w:rPr>
                <w:bCs/>
                <w:iCs/>
                <w:color w:val="000000" w:themeColor="text1"/>
                <w:szCs w:val="16"/>
              </w:rPr>
            </w:pPr>
            <w:r w:rsidRPr="00C74B37">
              <w:rPr>
                <w:bCs/>
                <w:iCs/>
                <w:color w:val="000000" w:themeColor="text1"/>
                <w:szCs w:val="16"/>
              </w:rPr>
              <w:t>(-0.01, 0.05)</w:t>
            </w:r>
          </w:p>
        </w:tc>
        <w:tc>
          <w:tcPr>
            <w:tcW w:w="708" w:type="dxa"/>
            <w:tcBorders>
              <w:right w:val="single" w:sz="8" w:space="0" w:color="auto"/>
            </w:tcBorders>
            <w:vAlign w:val="center"/>
          </w:tcPr>
          <w:p w14:paraId="2CA76EB4" w14:textId="717DE6EE" w:rsidR="00A36BC2" w:rsidRPr="00C74B37" w:rsidRDefault="00A36BC2" w:rsidP="00A36BC2">
            <w:pPr>
              <w:jc w:val="center"/>
              <w:rPr>
                <w:iCs/>
                <w:color w:val="000000" w:themeColor="text1"/>
                <w:szCs w:val="16"/>
              </w:rPr>
            </w:pPr>
            <w:r w:rsidRPr="00C74B37">
              <w:rPr>
                <w:iCs/>
                <w:color w:val="000000" w:themeColor="text1"/>
                <w:szCs w:val="16"/>
              </w:rPr>
              <w:t>0.125</w:t>
            </w:r>
          </w:p>
        </w:tc>
        <w:tc>
          <w:tcPr>
            <w:tcW w:w="992" w:type="dxa"/>
            <w:tcBorders>
              <w:left w:val="single" w:sz="8" w:space="0" w:color="auto"/>
            </w:tcBorders>
            <w:vAlign w:val="center"/>
          </w:tcPr>
          <w:p w14:paraId="2E4EC20A" w14:textId="061138F8" w:rsidR="00A36BC2" w:rsidRPr="00C74B37" w:rsidRDefault="00A36BC2" w:rsidP="00A36BC2">
            <w:pPr>
              <w:jc w:val="center"/>
              <w:rPr>
                <w:bCs/>
                <w:iCs/>
                <w:color w:val="000000" w:themeColor="text1"/>
              </w:rPr>
            </w:pPr>
            <w:r w:rsidRPr="00C74B37">
              <w:rPr>
                <w:bCs/>
                <w:iCs/>
                <w:color w:val="000000" w:themeColor="text1"/>
                <w:szCs w:val="16"/>
              </w:rPr>
              <w:t>4,502</w:t>
            </w:r>
          </w:p>
        </w:tc>
        <w:tc>
          <w:tcPr>
            <w:tcW w:w="850" w:type="dxa"/>
            <w:vAlign w:val="center"/>
          </w:tcPr>
          <w:p w14:paraId="1E76BA86" w14:textId="722FAB51" w:rsidR="00A36BC2" w:rsidRPr="00C74B37" w:rsidRDefault="00A36BC2" w:rsidP="00A36BC2">
            <w:pPr>
              <w:jc w:val="center"/>
              <w:rPr>
                <w:bCs/>
                <w:iCs/>
                <w:color w:val="000000" w:themeColor="text1"/>
              </w:rPr>
            </w:pPr>
            <w:r w:rsidRPr="00C74B37">
              <w:rPr>
                <w:bCs/>
                <w:iCs/>
                <w:color w:val="000000" w:themeColor="text1"/>
                <w:szCs w:val="16"/>
              </w:rPr>
              <w:t>0.02</w:t>
            </w:r>
          </w:p>
        </w:tc>
        <w:tc>
          <w:tcPr>
            <w:tcW w:w="1246" w:type="dxa"/>
            <w:vAlign w:val="center"/>
          </w:tcPr>
          <w:p w14:paraId="4BDE65B2" w14:textId="196A6B97" w:rsidR="00A36BC2" w:rsidRPr="00C74B37" w:rsidRDefault="00A36BC2" w:rsidP="00A36BC2">
            <w:pPr>
              <w:jc w:val="center"/>
              <w:rPr>
                <w:bCs/>
                <w:iCs/>
                <w:color w:val="000000" w:themeColor="text1"/>
              </w:rPr>
            </w:pPr>
            <w:r w:rsidRPr="00C74B37">
              <w:rPr>
                <w:bCs/>
                <w:iCs/>
                <w:color w:val="000000" w:themeColor="text1"/>
                <w:szCs w:val="16"/>
              </w:rPr>
              <w:t>(-0.02, 0.05)</w:t>
            </w:r>
          </w:p>
        </w:tc>
        <w:tc>
          <w:tcPr>
            <w:tcW w:w="966" w:type="dxa"/>
            <w:vAlign w:val="center"/>
          </w:tcPr>
          <w:p w14:paraId="2DF02E4A" w14:textId="5DC322FC" w:rsidR="00A36BC2" w:rsidRPr="00C74B37" w:rsidRDefault="00A36BC2" w:rsidP="00A36BC2">
            <w:pPr>
              <w:jc w:val="center"/>
              <w:rPr>
                <w:bCs/>
                <w:iCs/>
                <w:color w:val="000000" w:themeColor="text1"/>
              </w:rPr>
            </w:pPr>
            <w:r w:rsidRPr="00C74B37">
              <w:rPr>
                <w:iCs/>
                <w:color w:val="000000" w:themeColor="text1"/>
                <w:szCs w:val="16"/>
              </w:rPr>
              <w:t>0.</w:t>
            </w:r>
            <w:r w:rsidR="0097368B" w:rsidRPr="00C74B37">
              <w:rPr>
                <w:iCs/>
                <w:color w:val="000000" w:themeColor="text1"/>
                <w:szCs w:val="16"/>
              </w:rPr>
              <w:t>390</w:t>
            </w:r>
          </w:p>
        </w:tc>
      </w:tr>
      <w:tr w:rsidR="004A695D" w:rsidRPr="004A695D" w14:paraId="22B7E0FD" w14:textId="77777777" w:rsidTr="001B7A40">
        <w:trPr>
          <w:trHeight w:val="626"/>
          <w:jc w:val="center"/>
        </w:trPr>
        <w:tc>
          <w:tcPr>
            <w:tcW w:w="1597" w:type="dxa"/>
            <w:vAlign w:val="center"/>
          </w:tcPr>
          <w:p w14:paraId="32D47D9C" w14:textId="010B6BAE" w:rsidR="00A36BC2" w:rsidRPr="00C74B37" w:rsidRDefault="00A36BC2" w:rsidP="00A36BC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9" w:type="dxa"/>
            <w:vAlign w:val="center"/>
          </w:tcPr>
          <w:p w14:paraId="1CE3902F" w14:textId="77777777" w:rsidR="00A36BC2" w:rsidRPr="00C74B37" w:rsidRDefault="00A36BC2" w:rsidP="00A36BC2">
            <w:pPr>
              <w:jc w:val="center"/>
              <w:rPr>
                <w:bCs/>
                <w:iCs/>
                <w:color w:val="000000" w:themeColor="text1"/>
              </w:rPr>
            </w:pPr>
          </w:p>
        </w:tc>
        <w:tc>
          <w:tcPr>
            <w:tcW w:w="858" w:type="dxa"/>
            <w:vAlign w:val="center"/>
          </w:tcPr>
          <w:p w14:paraId="611F0BA0" w14:textId="222213C9" w:rsidR="00A36BC2" w:rsidRPr="00C74B37" w:rsidRDefault="00A36BC2" w:rsidP="00A36BC2">
            <w:pPr>
              <w:jc w:val="center"/>
              <w:rPr>
                <w:bCs/>
                <w:iCs/>
                <w:color w:val="000000" w:themeColor="text1"/>
                <w:szCs w:val="16"/>
              </w:rPr>
            </w:pPr>
            <w:r w:rsidRPr="00C74B37">
              <w:rPr>
                <w:bCs/>
                <w:iCs/>
                <w:color w:val="000000" w:themeColor="text1"/>
                <w:szCs w:val="16"/>
              </w:rPr>
              <w:t>4,500</w:t>
            </w:r>
          </w:p>
        </w:tc>
        <w:tc>
          <w:tcPr>
            <w:tcW w:w="850" w:type="dxa"/>
            <w:gridSpan w:val="2"/>
            <w:vAlign w:val="center"/>
          </w:tcPr>
          <w:p w14:paraId="7F0DEDEF" w14:textId="60D90C79" w:rsidR="00A36BC2" w:rsidRPr="00C74B37" w:rsidRDefault="00A36BC2" w:rsidP="00A36BC2">
            <w:pPr>
              <w:jc w:val="center"/>
              <w:rPr>
                <w:bCs/>
                <w:iCs/>
                <w:color w:val="000000" w:themeColor="text1"/>
                <w:szCs w:val="16"/>
              </w:rPr>
            </w:pPr>
            <w:r w:rsidRPr="00C74B37">
              <w:rPr>
                <w:bCs/>
                <w:iCs/>
                <w:color w:val="000000" w:themeColor="text1"/>
                <w:szCs w:val="16"/>
              </w:rPr>
              <w:t>0.03</w:t>
            </w:r>
          </w:p>
        </w:tc>
        <w:tc>
          <w:tcPr>
            <w:tcW w:w="1277" w:type="dxa"/>
            <w:gridSpan w:val="2"/>
            <w:vAlign w:val="center"/>
          </w:tcPr>
          <w:p w14:paraId="546DF0D8" w14:textId="4BDAF46F" w:rsidR="00A36BC2" w:rsidRPr="00C74B37" w:rsidRDefault="00A36BC2" w:rsidP="00A36BC2">
            <w:pPr>
              <w:jc w:val="center"/>
              <w:rPr>
                <w:bCs/>
                <w:iCs/>
                <w:color w:val="000000" w:themeColor="text1"/>
                <w:szCs w:val="16"/>
              </w:rPr>
            </w:pPr>
            <w:r w:rsidRPr="00C74B37">
              <w:rPr>
                <w:bCs/>
                <w:iCs/>
                <w:color w:val="000000" w:themeColor="text1"/>
                <w:szCs w:val="16"/>
              </w:rPr>
              <w:t>(0.00, 0.06)</w:t>
            </w:r>
          </w:p>
        </w:tc>
        <w:tc>
          <w:tcPr>
            <w:tcW w:w="708" w:type="dxa"/>
            <w:tcBorders>
              <w:right w:val="single" w:sz="8" w:space="0" w:color="auto"/>
            </w:tcBorders>
            <w:vAlign w:val="center"/>
          </w:tcPr>
          <w:p w14:paraId="18BD7473" w14:textId="105DD1A0" w:rsidR="00A36BC2" w:rsidRPr="00C74B37" w:rsidRDefault="00A36BC2" w:rsidP="00A36BC2">
            <w:pPr>
              <w:jc w:val="center"/>
              <w:rPr>
                <w:iCs/>
                <w:color w:val="000000" w:themeColor="text1"/>
                <w:szCs w:val="16"/>
              </w:rPr>
            </w:pPr>
            <w:r w:rsidRPr="00C74B37">
              <w:rPr>
                <w:iCs/>
                <w:color w:val="000000" w:themeColor="text1"/>
                <w:szCs w:val="16"/>
              </w:rPr>
              <w:t>0.094</w:t>
            </w:r>
          </w:p>
        </w:tc>
        <w:tc>
          <w:tcPr>
            <w:tcW w:w="992" w:type="dxa"/>
            <w:tcBorders>
              <w:left w:val="single" w:sz="8" w:space="0" w:color="auto"/>
            </w:tcBorders>
            <w:vAlign w:val="center"/>
          </w:tcPr>
          <w:p w14:paraId="37291B6C" w14:textId="7A3FA52A" w:rsidR="00A36BC2" w:rsidRPr="00C74B37" w:rsidRDefault="00A36BC2" w:rsidP="00A36BC2">
            <w:pPr>
              <w:jc w:val="center"/>
              <w:rPr>
                <w:bCs/>
                <w:iCs/>
                <w:color w:val="000000" w:themeColor="text1"/>
              </w:rPr>
            </w:pPr>
            <w:r w:rsidRPr="00C74B37">
              <w:rPr>
                <w:bCs/>
                <w:iCs/>
                <w:color w:val="000000" w:themeColor="text1"/>
                <w:szCs w:val="16"/>
              </w:rPr>
              <w:t>4,500</w:t>
            </w:r>
          </w:p>
        </w:tc>
        <w:tc>
          <w:tcPr>
            <w:tcW w:w="850" w:type="dxa"/>
            <w:vAlign w:val="center"/>
          </w:tcPr>
          <w:p w14:paraId="3F0DC830" w14:textId="06E4D611" w:rsidR="00A36BC2" w:rsidRPr="00C74B37" w:rsidRDefault="00A36BC2" w:rsidP="00A36BC2">
            <w:pPr>
              <w:jc w:val="center"/>
              <w:rPr>
                <w:bCs/>
                <w:iCs/>
                <w:color w:val="000000" w:themeColor="text1"/>
              </w:rPr>
            </w:pPr>
            <w:r w:rsidRPr="00C74B37">
              <w:rPr>
                <w:bCs/>
                <w:iCs/>
                <w:color w:val="000000" w:themeColor="text1"/>
                <w:szCs w:val="16"/>
              </w:rPr>
              <w:t>0.02</w:t>
            </w:r>
          </w:p>
        </w:tc>
        <w:tc>
          <w:tcPr>
            <w:tcW w:w="1246" w:type="dxa"/>
            <w:vAlign w:val="center"/>
          </w:tcPr>
          <w:p w14:paraId="0EC5BDFF" w14:textId="13F4F1D1" w:rsidR="00A36BC2" w:rsidRPr="00C74B37" w:rsidRDefault="00A36BC2" w:rsidP="00A36BC2">
            <w:pPr>
              <w:jc w:val="center"/>
              <w:rPr>
                <w:bCs/>
                <w:iCs/>
                <w:color w:val="000000" w:themeColor="text1"/>
              </w:rPr>
            </w:pPr>
            <w:r w:rsidRPr="00C74B37">
              <w:rPr>
                <w:bCs/>
                <w:iCs/>
                <w:color w:val="000000" w:themeColor="text1"/>
                <w:szCs w:val="16"/>
              </w:rPr>
              <w:t>(-0.01, 0.06)</w:t>
            </w:r>
          </w:p>
        </w:tc>
        <w:tc>
          <w:tcPr>
            <w:tcW w:w="966" w:type="dxa"/>
            <w:vAlign w:val="center"/>
          </w:tcPr>
          <w:p w14:paraId="531689F8" w14:textId="76B02561" w:rsidR="00A36BC2" w:rsidRPr="00C74B37" w:rsidRDefault="00A36BC2" w:rsidP="00A36BC2">
            <w:pPr>
              <w:jc w:val="center"/>
              <w:rPr>
                <w:bCs/>
                <w:iCs/>
                <w:color w:val="000000" w:themeColor="text1"/>
              </w:rPr>
            </w:pPr>
            <w:r w:rsidRPr="00C74B37">
              <w:rPr>
                <w:iCs/>
                <w:color w:val="000000" w:themeColor="text1"/>
                <w:szCs w:val="16"/>
              </w:rPr>
              <w:t>0.2</w:t>
            </w:r>
            <w:r w:rsidR="0097368B" w:rsidRPr="00C74B37">
              <w:rPr>
                <w:iCs/>
                <w:color w:val="000000" w:themeColor="text1"/>
                <w:szCs w:val="16"/>
              </w:rPr>
              <w:t>16</w:t>
            </w:r>
          </w:p>
        </w:tc>
      </w:tr>
      <w:tr w:rsidR="004A695D" w:rsidRPr="004A695D" w14:paraId="11334122" w14:textId="77777777" w:rsidTr="001B7A40">
        <w:trPr>
          <w:trHeight w:val="626"/>
          <w:jc w:val="center"/>
        </w:trPr>
        <w:tc>
          <w:tcPr>
            <w:tcW w:w="1597" w:type="dxa"/>
            <w:vAlign w:val="center"/>
          </w:tcPr>
          <w:p w14:paraId="033F00FD" w14:textId="5397A545" w:rsidR="00A36BC2" w:rsidRPr="00C74B37" w:rsidRDefault="00A36BC2" w:rsidP="00A36BC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Crude</w:t>
            </w:r>
            <w:proofErr w:type="spellEnd"/>
            <w:r w:rsidRPr="00C74B37">
              <w:rPr>
                <w:color w:val="000000" w:themeColor="text1"/>
              </w:rPr>
              <w:t>)</w:t>
            </w:r>
          </w:p>
        </w:tc>
        <w:tc>
          <w:tcPr>
            <w:tcW w:w="239" w:type="dxa"/>
            <w:vAlign w:val="center"/>
          </w:tcPr>
          <w:p w14:paraId="23158A6E" w14:textId="77777777" w:rsidR="00A36BC2" w:rsidRPr="00C74B37" w:rsidRDefault="00A36BC2" w:rsidP="00A36BC2">
            <w:pPr>
              <w:jc w:val="center"/>
              <w:rPr>
                <w:bCs/>
                <w:iCs/>
                <w:color w:val="000000" w:themeColor="text1"/>
              </w:rPr>
            </w:pPr>
          </w:p>
        </w:tc>
        <w:tc>
          <w:tcPr>
            <w:tcW w:w="858" w:type="dxa"/>
            <w:vAlign w:val="center"/>
          </w:tcPr>
          <w:p w14:paraId="0C6C715D" w14:textId="5E96F472" w:rsidR="00A36BC2" w:rsidRPr="00C74B37" w:rsidRDefault="00A36BC2" w:rsidP="00A36BC2">
            <w:pPr>
              <w:jc w:val="center"/>
              <w:rPr>
                <w:bCs/>
                <w:iCs/>
                <w:color w:val="000000" w:themeColor="text1"/>
                <w:szCs w:val="16"/>
              </w:rPr>
            </w:pPr>
            <w:r w:rsidRPr="00C74B37">
              <w:rPr>
                <w:bCs/>
                <w:iCs/>
                <w:color w:val="000000" w:themeColor="text1"/>
                <w:szCs w:val="16"/>
              </w:rPr>
              <w:t>2,603</w:t>
            </w:r>
          </w:p>
        </w:tc>
        <w:tc>
          <w:tcPr>
            <w:tcW w:w="850" w:type="dxa"/>
            <w:gridSpan w:val="2"/>
            <w:vAlign w:val="center"/>
          </w:tcPr>
          <w:p w14:paraId="3745A745" w14:textId="7BAC27D2" w:rsidR="00A36BC2" w:rsidRPr="00C74B37" w:rsidRDefault="00A36BC2" w:rsidP="00A36BC2">
            <w:pPr>
              <w:jc w:val="center"/>
              <w:rPr>
                <w:bCs/>
                <w:iCs/>
                <w:color w:val="000000" w:themeColor="text1"/>
                <w:szCs w:val="16"/>
              </w:rPr>
            </w:pPr>
            <w:r w:rsidRPr="00C74B37">
              <w:rPr>
                <w:bCs/>
                <w:iCs/>
                <w:color w:val="000000" w:themeColor="text1"/>
                <w:szCs w:val="16"/>
              </w:rPr>
              <w:t>0.00</w:t>
            </w:r>
          </w:p>
        </w:tc>
        <w:tc>
          <w:tcPr>
            <w:tcW w:w="1277" w:type="dxa"/>
            <w:gridSpan w:val="2"/>
            <w:vAlign w:val="center"/>
          </w:tcPr>
          <w:p w14:paraId="062EDB89" w14:textId="602C9D24" w:rsidR="00A36BC2" w:rsidRPr="00C74B37" w:rsidRDefault="00A36BC2" w:rsidP="00A36BC2">
            <w:pPr>
              <w:jc w:val="center"/>
              <w:rPr>
                <w:bCs/>
                <w:iCs/>
                <w:color w:val="000000" w:themeColor="text1"/>
                <w:szCs w:val="16"/>
              </w:rPr>
            </w:pPr>
            <w:r w:rsidRPr="00C74B37">
              <w:rPr>
                <w:bCs/>
                <w:iCs/>
                <w:color w:val="000000" w:themeColor="text1"/>
                <w:szCs w:val="16"/>
              </w:rPr>
              <w:t>(-0.03, 0.04)</w:t>
            </w:r>
          </w:p>
        </w:tc>
        <w:tc>
          <w:tcPr>
            <w:tcW w:w="708" w:type="dxa"/>
            <w:tcBorders>
              <w:right w:val="single" w:sz="8" w:space="0" w:color="auto"/>
            </w:tcBorders>
            <w:vAlign w:val="center"/>
          </w:tcPr>
          <w:p w14:paraId="4EA8C599" w14:textId="2A956537" w:rsidR="00A36BC2" w:rsidRPr="00C74B37" w:rsidRDefault="00A36BC2" w:rsidP="00A36BC2">
            <w:pPr>
              <w:jc w:val="center"/>
              <w:rPr>
                <w:iCs/>
                <w:color w:val="000000" w:themeColor="text1"/>
                <w:szCs w:val="16"/>
              </w:rPr>
            </w:pPr>
            <w:r w:rsidRPr="00C74B37">
              <w:rPr>
                <w:iCs/>
                <w:color w:val="000000" w:themeColor="text1"/>
                <w:szCs w:val="16"/>
              </w:rPr>
              <w:t>0.861</w:t>
            </w:r>
          </w:p>
        </w:tc>
        <w:tc>
          <w:tcPr>
            <w:tcW w:w="992" w:type="dxa"/>
            <w:tcBorders>
              <w:left w:val="single" w:sz="8" w:space="0" w:color="auto"/>
            </w:tcBorders>
            <w:vAlign w:val="center"/>
          </w:tcPr>
          <w:p w14:paraId="3BB16C94" w14:textId="4058C17A" w:rsidR="00A36BC2" w:rsidRPr="00C74B37" w:rsidRDefault="00A36BC2" w:rsidP="00A36BC2">
            <w:pPr>
              <w:jc w:val="center"/>
              <w:rPr>
                <w:b/>
                <w:iCs/>
                <w:color w:val="000000" w:themeColor="text1"/>
              </w:rPr>
            </w:pPr>
            <w:r w:rsidRPr="00C74B37">
              <w:rPr>
                <w:bCs/>
                <w:iCs/>
                <w:color w:val="000000" w:themeColor="text1"/>
                <w:szCs w:val="16"/>
              </w:rPr>
              <w:t>2,603</w:t>
            </w:r>
          </w:p>
        </w:tc>
        <w:tc>
          <w:tcPr>
            <w:tcW w:w="850" w:type="dxa"/>
            <w:vAlign w:val="center"/>
          </w:tcPr>
          <w:p w14:paraId="209F361F" w14:textId="0AFC1F1F" w:rsidR="00A36BC2" w:rsidRPr="00C74B37" w:rsidRDefault="00A36BC2" w:rsidP="00A36BC2">
            <w:pPr>
              <w:jc w:val="center"/>
              <w:rPr>
                <w:bCs/>
                <w:iCs/>
                <w:color w:val="000000" w:themeColor="text1"/>
              </w:rPr>
            </w:pPr>
            <w:r w:rsidRPr="00C74B37">
              <w:rPr>
                <w:bCs/>
                <w:iCs/>
                <w:color w:val="000000" w:themeColor="text1"/>
              </w:rPr>
              <w:t>0.00</w:t>
            </w:r>
          </w:p>
        </w:tc>
        <w:tc>
          <w:tcPr>
            <w:tcW w:w="1246" w:type="dxa"/>
            <w:vAlign w:val="center"/>
          </w:tcPr>
          <w:p w14:paraId="16EBFA43" w14:textId="1ABEFB7A" w:rsidR="00A36BC2" w:rsidRPr="00C74B37" w:rsidRDefault="00A36BC2" w:rsidP="00A36BC2">
            <w:pPr>
              <w:jc w:val="center"/>
              <w:rPr>
                <w:b/>
                <w:iCs/>
                <w:color w:val="000000" w:themeColor="text1"/>
              </w:rPr>
            </w:pPr>
            <w:r w:rsidRPr="00C74B37">
              <w:rPr>
                <w:bCs/>
                <w:iCs/>
                <w:color w:val="000000" w:themeColor="text1"/>
                <w:szCs w:val="16"/>
              </w:rPr>
              <w:t>(-0.06, 0.06)</w:t>
            </w:r>
          </w:p>
        </w:tc>
        <w:tc>
          <w:tcPr>
            <w:tcW w:w="966" w:type="dxa"/>
            <w:vAlign w:val="center"/>
          </w:tcPr>
          <w:p w14:paraId="75EC9C40" w14:textId="28033EA3" w:rsidR="00A36BC2" w:rsidRPr="00C74B37" w:rsidRDefault="00A36BC2" w:rsidP="00A36BC2">
            <w:pPr>
              <w:jc w:val="center"/>
              <w:rPr>
                <w:b/>
                <w:iCs/>
                <w:color w:val="000000" w:themeColor="text1"/>
              </w:rPr>
            </w:pPr>
            <w:r w:rsidRPr="00C74B37">
              <w:rPr>
                <w:iCs/>
                <w:color w:val="000000" w:themeColor="text1"/>
                <w:szCs w:val="16"/>
              </w:rPr>
              <w:t>0.9</w:t>
            </w:r>
            <w:r w:rsidR="0097368B" w:rsidRPr="00C74B37">
              <w:rPr>
                <w:iCs/>
                <w:color w:val="000000" w:themeColor="text1"/>
                <w:szCs w:val="16"/>
              </w:rPr>
              <w:t>55</w:t>
            </w:r>
          </w:p>
        </w:tc>
      </w:tr>
      <w:tr w:rsidR="004A695D" w:rsidRPr="004A695D" w14:paraId="05A2D703" w14:textId="77777777" w:rsidTr="001B7A40">
        <w:trPr>
          <w:trHeight w:val="626"/>
          <w:jc w:val="center"/>
        </w:trPr>
        <w:tc>
          <w:tcPr>
            <w:tcW w:w="1597" w:type="dxa"/>
            <w:vAlign w:val="center"/>
          </w:tcPr>
          <w:p w14:paraId="76566ED2" w14:textId="0E22ACF2" w:rsidR="00A36BC2" w:rsidRPr="00C74B37" w:rsidRDefault="00A36BC2" w:rsidP="00A36BC2">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9" w:type="dxa"/>
            <w:vAlign w:val="center"/>
          </w:tcPr>
          <w:p w14:paraId="6CE65457" w14:textId="77777777" w:rsidR="00A36BC2" w:rsidRPr="00C74B37" w:rsidRDefault="00A36BC2" w:rsidP="00A36BC2">
            <w:pPr>
              <w:jc w:val="center"/>
              <w:rPr>
                <w:bCs/>
                <w:iCs/>
                <w:color w:val="000000" w:themeColor="text1"/>
              </w:rPr>
            </w:pPr>
          </w:p>
        </w:tc>
        <w:tc>
          <w:tcPr>
            <w:tcW w:w="858" w:type="dxa"/>
            <w:vAlign w:val="center"/>
          </w:tcPr>
          <w:p w14:paraId="5B3E7694" w14:textId="1F86BA79" w:rsidR="00A36BC2" w:rsidRPr="00C74B37" w:rsidRDefault="00A36BC2" w:rsidP="00A36BC2">
            <w:pPr>
              <w:jc w:val="center"/>
              <w:rPr>
                <w:bCs/>
                <w:iCs/>
                <w:color w:val="000000" w:themeColor="text1"/>
                <w:szCs w:val="16"/>
              </w:rPr>
            </w:pPr>
            <w:r w:rsidRPr="00C74B37">
              <w:rPr>
                <w:bCs/>
                <w:iCs/>
                <w:color w:val="000000" w:themeColor="text1"/>
                <w:szCs w:val="16"/>
              </w:rPr>
              <w:t>2,602</w:t>
            </w:r>
          </w:p>
        </w:tc>
        <w:tc>
          <w:tcPr>
            <w:tcW w:w="850" w:type="dxa"/>
            <w:gridSpan w:val="2"/>
            <w:vAlign w:val="center"/>
          </w:tcPr>
          <w:p w14:paraId="0657F80A" w14:textId="2561C847" w:rsidR="00A36BC2" w:rsidRPr="00C74B37" w:rsidRDefault="00A36BC2" w:rsidP="00A36BC2">
            <w:pPr>
              <w:jc w:val="center"/>
              <w:rPr>
                <w:bCs/>
                <w:iCs/>
                <w:color w:val="000000" w:themeColor="text1"/>
                <w:szCs w:val="16"/>
              </w:rPr>
            </w:pPr>
            <w:r w:rsidRPr="00C74B37">
              <w:rPr>
                <w:bCs/>
                <w:iCs/>
                <w:color w:val="000000" w:themeColor="text1"/>
                <w:szCs w:val="16"/>
              </w:rPr>
              <w:t>0.00</w:t>
            </w:r>
          </w:p>
        </w:tc>
        <w:tc>
          <w:tcPr>
            <w:tcW w:w="1277" w:type="dxa"/>
            <w:gridSpan w:val="2"/>
            <w:vAlign w:val="center"/>
          </w:tcPr>
          <w:p w14:paraId="77D35D2A" w14:textId="0EAC83D5" w:rsidR="00A36BC2" w:rsidRPr="00C74B37" w:rsidRDefault="00A36BC2" w:rsidP="00A36BC2">
            <w:pPr>
              <w:jc w:val="center"/>
              <w:rPr>
                <w:bCs/>
                <w:iCs/>
                <w:color w:val="000000" w:themeColor="text1"/>
                <w:szCs w:val="16"/>
              </w:rPr>
            </w:pPr>
            <w:r w:rsidRPr="00C74B37">
              <w:rPr>
                <w:bCs/>
                <w:iCs/>
                <w:color w:val="000000" w:themeColor="text1"/>
                <w:szCs w:val="16"/>
              </w:rPr>
              <w:t>(-0.03, 0.04)</w:t>
            </w:r>
          </w:p>
        </w:tc>
        <w:tc>
          <w:tcPr>
            <w:tcW w:w="708" w:type="dxa"/>
            <w:tcBorders>
              <w:right w:val="single" w:sz="8" w:space="0" w:color="auto"/>
            </w:tcBorders>
            <w:vAlign w:val="center"/>
          </w:tcPr>
          <w:p w14:paraId="02AA03AE" w14:textId="0B4A4DFC" w:rsidR="00A36BC2" w:rsidRPr="00C74B37" w:rsidRDefault="00A36BC2" w:rsidP="00A36BC2">
            <w:pPr>
              <w:jc w:val="center"/>
              <w:rPr>
                <w:bCs/>
                <w:iCs/>
                <w:color w:val="000000" w:themeColor="text1"/>
                <w:szCs w:val="16"/>
              </w:rPr>
            </w:pPr>
            <w:r w:rsidRPr="00C74B37">
              <w:rPr>
                <w:bCs/>
                <w:iCs/>
                <w:color w:val="000000" w:themeColor="text1"/>
                <w:szCs w:val="16"/>
              </w:rPr>
              <w:t>0.864</w:t>
            </w:r>
          </w:p>
        </w:tc>
        <w:tc>
          <w:tcPr>
            <w:tcW w:w="992" w:type="dxa"/>
            <w:tcBorders>
              <w:left w:val="single" w:sz="8" w:space="0" w:color="auto"/>
            </w:tcBorders>
            <w:vAlign w:val="center"/>
          </w:tcPr>
          <w:p w14:paraId="4F5BE195" w14:textId="3C9E7A97" w:rsidR="00A36BC2" w:rsidRPr="00C74B37" w:rsidRDefault="00A36BC2" w:rsidP="00A36BC2">
            <w:pPr>
              <w:jc w:val="center"/>
              <w:rPr>
                <w:b/>
                <w:iCs/>
                <w:color w:val="000000" w:themeColor="text1"/>
              </w:rPr>
            </w:pPr>
            <w:r w:rsidRPr="00C74B37">
              <w:rPr>
                <w:bCs/>
                <w:iCs/>
                <w:color w:val="000000" w:themeColor="text1"/>
                <w:szCs w:val="16"/>
              </w:rPr>
              <w:t>2,602</w:t>
            </w:r>
          </w:p>
        </w:tc>
        <w:tc>
          <w:tcPr>
            <w:tcW w:w="850" w:type="dxa"/>
            <w:vAlign w:val="center"/>
          </w:tcPr>
          <w:p w14:paraId="12E9F3E4" w14:textId="68A4F5B6" w:rsidR="00A36BC2" w:rsidRPr="00C74B37" w:rsidRDefault="00A36BC2" w:rsidP="00A36BC2">
            <w:pPr>
              <w:jc w:val="center"/>
              <w:rPr>
                <w:bCs/>
                <w:iCs/>
                <w:color w:val="000000" w:themeColor="text1"/>
              </w:rPr>
            </w:pPr>
            <w:r w:rsidRPr="00C74B37">
              <w:rPr>
                <w:bCs/>
                <w:iCs/>
                <w:color w:val="000000" w:themeColor="text1"/>
              </w:rPr>
              <w:t>0.00</w:t>
            </w:r>
          </w:p>
        </w:tc>
        <w:tc>
          <w:tcPr>
            <w:tcW w:w="1246" w:type="dxa"/>
            <w:vAlign w:val="center"/>
          </w:tcPr>
          <w:p w14:paraId="343E2561" w14:textId="2D1FCD85" w:rsidR="00A36BC2" w:rsidRPr="00C74B37" w:rsidRDefault="00A36BC2" w:rsidP="00A36BC2">
            <w:pPr>
              <w:jc w:val="center"/>
              <w:rPr>
                <w:b/>
                <w:iCs/>
                <w:color w:val="000000" w:themeColor="text1"/>
              </w:rPr>
            </w:pPr>
            <w:r w:rsidRPr="00C74B37">
              <w:rPr>
                <w:bCs/>
                <w:iCs/>
                <w:color w:val="000000" w:themeColor="text1"/>
                <w:szCs w:val="16"/>
              </w:rPr>
              <w:t>(-0.06, 0.06)</w:t>
            </w:r>
          </w:p>
        </w:tc>
        <w:tc>
          <w:tcPr>
            <w:tcW w:w="966" w:type="dxa"/>
            <w:vAlign w:val="center"/>
          </w:tcPr>
          <w:p w14:paraId="4F2CD2E1" w14:textId="26D1B59E" w:rsidR="00A36BC2" w:rsidRPr="00C74B37" w:rsidRDefault="00A36BC2" w:rsidP="00A36BC2">
            <w:pPr>
              <w:jc w:val="center"/>
              <w:rPr>
                <w:b/>
                <w:iCs/>
                <w:color w:val="000000" w:themeColor="text1"/>
              </w:rPr>
            </w:pPr>
            <w:r w:rsidRPr="00C74B37">
              <w:rPr>
                <w:bCs/>
                <w:iCs/>
                <w:color w:val="000000" w:themeColor="text1"/>
                <w:szCs w:val="16"/>
              </w:rPr>
              <w:t>0.9</w:t>
            </w:r>
            <w:r w:rsidR="0097368B" w:rsidRPr="00C74B37">
              <w:rPr>
                <w:bCs/>
                <w:iCs/>
                <w:color w:val="000000" w:themeColor="text1"/>
                <w:szCs w:val="16"/>
              </w:rPr>
              <w:t>67</w:t>
            </w:r>
          </w:p>
        </w:tc>
      </w:tr>
      <w:tr w:rsidR="004A695D" w:rsidRPr="004A695D" w14:paraId="07C35864" w14:textId="77777777" w:rsidTr="001B7A40">
        <w:trPr>
          <w:trHeight w:val="626"/>
          <w:jc w:val="center"/>
        </w:trPr>
        <w:tc>
          <w:tcPr>
            <w:tcW w:w="1597" w:type="dxa"/>
            <w:vAlign w:val="center"/>
          </w:tcPr>
          <w:p w14:paraId="531F3653" w14:textId="2BB512F8" w:rsidR="00A36BC2" w:rsidRPr="00C74B37" w:rsidRDefault="00A36BC2" w:rsidP="00A36BC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Crude</w:t>
            </w:r>
            <w:proofErr w:type="spellEnd"/>
            <w:r w:rsidRPr="00C74B37">
              <w:rPr>
                <w:color w:val="000000" w:themeColor="text1"/>
              </w:rPr>
              <w:t>)</w:t>
            </w:r>
          </w:p>
        </w:tc>
        <w:tc>
          <w:tcPr>
            <w:tcW w:w="239" w:type="dxa"/>
            <w:vAlign w:val="center"/>
          </w:tcPr>
          <w:p w14:paraId="6F73FCBE" w14:textId="77777777" w:rsidR="00A36BC2" w:rsidRPr="00C74B37" w:rsidRDefault="00A36BC2" w:rsidP="00A36BC2">
            <w:pPr>
              <w:jc w:val="center"/>
              <w:rPr>
                <w:bCs/>
                <w:iCs/>
                <w:color w:val="000000" w:themeColor="text1"/>
              </w:rPr>
            </w:pPr>
          </w:p>
        </w:tc>
        <w:tc>
          <w:tcPr>
            <w:tcW w:w="858" w:type="dxa"/>
            <w:vAlign w:val="center"/>
          </w:tcPr>
          <w:p w14:paraId="4FB4091F" w14:textId="5631422B" w:rsidR="00A36BC2" w:rsidRPr="00C74B37" w:rsidRDefault="00A36BC2" w:rsidP="00A36BC2">
            <w:pPr>
              <w:jc w:val="center"/>
              <w:rPr>
                <w:bCs/>
                <w:iCs/>
                <w:color w:val="000000" w:themeColor="text1"/>
                <w:szCs w:val="16"/>
              </w:rPr>
            </w:pPr>
            <w:r w:rsidRPr="00C74B37">
              <w:rPr>
                <w:bCs/>
                <w:iCs/>
                <w:color w:val="000000" w:themeColor="text1"/>
                <w:szCs w:val="16"/>
              </w:rPr>
              <w:t>2,603</w:t>
            </w:r>
          </w:p>
        </w:tc>
        <w:tc>
          <w:tcPr>
            <w:tcW w:w="850" w:type="dxa"/>
            <w:gridSpan w:val="2"/>
            <w:vAlign w:val="center"/>
          </w:tcPr>
          <w:p w14:paraId="48CECD18" w14:textId="5CA57534" w:rsidR="00A36BC2" w:rsidRPr="00C74B37" w:rsidRDefault="00A36BC2" w:rsidP="00A36BC2">
            <w:pPr>
              <w:jc w:val="center"/>
              <w:rPr>
                <w:bCs/>
                <w:iCs/>
                <w:color w:val="000000" w:themeColor="text1"/>
                <w:szCs w:val="16"/>
              </w:rPr>
            </w:pPr>
            <w:r w:rsidRPr="00C74B37">
              <w:rPr>
                <w:bCs/>
                <w:iCs/>
                <w:color w:val="000000" w:themeColor="text1"/>
                <w:szCs w:val="16"/>
              </w:rPr>
              <w:t>-0.02</w:t>
            </w:r>
          </w:p>
        </w:tc>
        <w:tc>
          <w:tcPr>
            <w:tcW w:w="1277" w:type="dxa"/>
            <w:gridSpan w:val="2"/>
            <w:vAlign w:val="center"/>
          </w:tcPr>
          <w:p w14:paraId="409EDB99" w14:textId="3726F09C" w:rsidR="00A36BC2" w:rsidRPr="00C74B37" w:rsidRDefault="00A36BC2" w:rsidP="00A36BC2">
            <w:pPr>
              <w:jc w:val="center"/>
              <w:rPr>
                <w:bCs/>
                <w:iCs/>
                <w:color w:val="000000" w:themeColor="text1"/>
                <w:szCs w:val="16"/>
              </w:rPr>
            </w:pPr>
            <w:r w:rsidRPr="00C74B37">
              <w:rPr>
                <w:bCs/>
                <w:iCs/>
                <w:color w:val="000000" w:themeColor="text1"/>
                <w:szCs w:val="16"/>
              </w:rPr>
              <w:t>(-0.05, 0.02)</w:t>
            </w:r>
          </w:p>
        </w:tc>
        <w:tc>
          <w:tcPr>
            <w:tcW w:w="708" w:type="dxa"/>
            <w:tcBorders>
              <w:right w:val="single" w:sz="8" w:space="0" w:color="auto"/>
            </w:tcBorders>
            <w:vAlign w:val="center"/>
          </w:tcPr>
          <w:p w14:paraId="295B5A2B" w14:textId="3AC4484F" w:rsidR="00A36BC2" w:rsidRPr="00C74B37" w:rsidRDefault="00A36BC2" w:rsidP="00A36BC2">
            <w:pPr>
              <w:jc w:val="center"/>
              <w:rPr>
                <w:bCs/>
                <w:iCs/>
                <w:color w:val="000000" w:themeColor="text1"/>
                <w:szCs w:val="16"/>
              </w:rPr>
            </w:pPr>
            <w:r w:rsidRPr="00C74B37">
              <w:rPr>
                <w:bCs/>
                <w:iCs/>
                <w:color w:val="000000" w:themeColor="text1"/>
                <w:szCs w:val="16"/>
              </w:rPr>
              <w:t>0.372</w:t>
            </w:r>
          </w:p>
        </w:tc>
        <w:tc>
          <w:tcPr>
            <w:tcW w:w="992" w:type="dxa"/>
            <w:tcBorders>
              <w:left w:val="single" w:sz="8" w:space="0" w:color="auto"/>
            </w:tcBorders>
            <w:vAlign w:val="center"/>
          </w:tcPr>
          <w:p w14:paraId="309EF871" w14:textId="1716CCA1" w:rsidR="00A36BC2" w:rsidRPr="00C74B37" w:rsidRDefault="00A36BC2" w:rsidP="00A36BC2">
            <w:pPr>
              <w:jc w:val="center"/>
              <w:rPr>
                <w:b/>
                <w:iCs/>
                <w:color w:val="000000" w:themeColor="text1"/>
              </w:rPr>
            </w:pPr>
            <w:r w:rsidRPr="00C74B37">
              <w:rPr>
                <w:bCs/>
                <w:iCs/>
                <w:color w:val="000000" w:themeColor="text1"/>
                <w:szCs w:val="16"/>
              </w:rPr>
              <w:t>2,603</w:t>
            </w:r>
          </w:p>
        </w:tc>
        <w:tc>
          <w:tcPr>
            <w:tcW w:w="850" w:type="dxa"/>
            <w:vAlign w:val="center"/>
          </w:tcPr>
          <w:p w14:paraId="5DADD234" w14:textId="0A7BA038" w:rsidR="00A36BC2" w:rsidRPr="00C74B37" w:rsidRDefault="00A36BC2" w:rsidP="00A36BC2">
            <w:pPr>
              <w:jc w:val="center"/>
              <w:rPr>
                <w:b/>
                <w:iCs/>
                <w:color w:val="000000" w:themeColor="text1"/>
              </w:rPr>
            </w:pPr>
            <w:r w:rsidRPr="00C74B37">
              <w:rPr>
                <w:bCs/>
                <w:iCs/>
                <w:color w:val="000000" w:themeColor="text1"/>
                <w:szCs w:val="16"/>
              </w:rPr>
              <w:t>-0.01</w:t>
            </w:r>
          </w:p>
        </w:tc>
        <w:tc>
          <w:tcPr>
            <w:tcW w:w="1246" w:type="dxa"/>
            <w:vAlign w:val="center"/>
          </w:tcPr>
          <w:p w14:paraId="7065F5D8" w14:textId="74E5F425" w:rsidR="00A36BC2" w:rsidRPr="00C74B37" w:rsidRDefault="00A36BC2" w:rsidP="00A36BC2">
            <w:pPr>
              <w:jc w:val="center"/>
              <w:rPr>
                <w:b/>
                <w:iCs/>
                <w:color w:val="000000" w:themeColor="text1"/>
              </w:rPr>
            </w:pPr>
            <w:r w:rsidRPr="00C74B37">
              <w:rPr>
                <w:bCs/>
                <w:iCs/>
                <w:color w:val="000000" w:themeColor="text1"/>
                <w:szCs w:val="16"/>
              </w:rPr>
              <w:t>(-0.06, 0.03)</w:t>
            </w:r>
          </w:p>
        </w:tc>
        <w:tc>
          <w:tcPr>
            <w:tcW w:w="966" w:type="dxa"/>
            <w:vAlign w:val="center"/>
          </w:tcPr>
          <w:p w14:paraId="12956153" w14:textId="60B4EC5E" w:rsidR="00A36BC2" w:rsidRPr="00C74B37" w:rsidRDefault="00A36BC2" w:rsidP="00A36BC2">
            <w:pPr>
              <w:jc w:val="center"/>
              <w:rPr>
                <w:b/>
                <w:iCs/>
                <w:color w:val="000000" w:themeColor="text1"/>
              </w:rPr>
            </w:pPr>
            <w:r w:rsidRPr="00C74B37">
              <w:rPr>
                <w:bCs/>
                <w:iCs/>
                <w:color w:val="000000" w:themeColor="text1"/>
                <w:szCs w:val="16"/>
              </w:rPr>
              <w:t>0.53</w:t>
            </w:r>
            <w:r w:rsidR="0097368B" w:rsidRPr="00C74B37">
              <w:rPr>
                <w:bCs/>
                <w:iCs/>
                <w:color w:val="000000" w:themeColor="text1"/>
                <w:szCs w:val="16"/>
              </w:rPr>
              <w:t>4</w:t>
            </w:r>
          </w:p>
        </w:tc>
      </w:tr>
      <w:tr w:rsidR="004A695D" w:rsidRPr="004A695D" w14:paraId="6FF42284" w14:textId="77777777" w:rsidTr="001B7A40">
        <w:trPr>
          <w:trHeight w:val="626"/>
          <w:jc w:val="center"/>
        </w:trPr>
        <w:tc>
          <w:tcPr>
            <w:tcW w:w="1597" w:type="dxa"/>
            <w:vAlign w:val="center"/>
          </w:tcPr>
          <w:p w14:paraId="6C22A062" w14:textId="1928AA5D" w:rsidR="00A36BC2" w:rsidRPr="00C74B37" w:rsidRDefault="00A36BC2" w:rsidP="00A36BC2">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9" w:type="dxa"/>
            <w:vAlign w:val="center"/>
          </w:tcPr>
          <w:p w14:paraId="076FC851" w14:textId="77777777" w:rsidR="00A36BC2" w:rsidRPr="00C74B37" w:rsidRDefault="00A36BC2" w:rsidP="00A36BC2">
            <w:pPr>
              <w:jc w:val="center"/>
              <w:rPr>
                <w:bCs/>
                <w:iCs/>
                <w:color w:val="000000" w:themeColor="text1"/>
              </w:rPr>
            </w:pPr>
          </w:p>
        </w:tc>
        <w:tc>
          <w:tcPr>
            <w:tcW w:w="858" w:type="dxa"/>
            <w:vAlign w:val="center"/>
          </w:tcPr>
          <w:p w14:paraId="66647083" w14:textId="17DCAE9D" w:rsidR="00A36BC2" w:rsidRPr="00C74B37" w:rsidRDefault="00A36BC2" w:rsidP="00A36BC2">
            <w:pPr>
              <w:jc w:val="center"/>
              <w:rPr>
                <w:bCs/>
                <w:iCs/>
                <w:color w:val="000000" w:themeColor="text1"/>
                <w:szCs w:val="16"/>
              </w:rPr>
            </w:pPr>
            <w:r w:rsidRPr="00C74B37">
              <w:rPr>
                <w:bCs/>
                <w:iCs/>
                <w:color w:val="000000" w:themeColor="text1"/>
                <w:szCs w:val="16"/>
              </w:rPr>
              <w:t>2,602</w:t>
            </w:r>
          </w:p>
        </w:tc>
        <w:tc>
          <w:tcPr>
            <w:tcW w:w="850" w:type="dxa"/>
            <w:gridSpan w:val="2"/>
            <w:vAlign w:val="center"/>
          </w:tcPr>
          <w:p w14:paraId="363D4E6C" w14:textId="68059CFB" w:rsidR="00A36BC2" w:rsidRPr="00C74B37" w:rsidRDefault="00A36BC2" w:rsidP="00A36BC2">
            <w:pPr>
              <w:jc w:val="center"/>
              <w:rPr>
                <w:bCs/>
                <w:iCs/>
                <w:color w:val="000000" w:themeColor="text1"/>
                <w:szCs w:val="16"/>
              </w:rPr>
            </w:pPr>
            <w:r w:rsidRPr="00C74B37">
              <w:rPr>
                <w:bCs/>
                <w:iCs/>
                <w:color w:val="000000" w:themeColor="text1"/>
                <w:szCs w:val="16"/>
              </w:rPr>
              <w:t>-0.02</w:t>
            </w:r>
          </w:p>
        </w:tc>
        <w:tc>
          <w:tcPr>
            <w:tcW w:w="1277" w:type="dxa"/>
            <w:gridSpan w:val="2"/>
            <w:vAlign w:val="center"/>
          </w:tcPr>
          <w:p w14:paraId="68F6503C" w14:textId="32B10009" w:rsidR="00A36BC2" w:rsidRPr="00C74B37" w:rsidRDefault="00A36BC2" w:rsidP="00A36BC2">
            <w:pPr>
              <w:jc w:val="center"/>
              <w:rPr>
                <w:bCs/>
                <w:iCs/>
                <w:color w:val="000000" w:themeColor="text1"/>
                <w:szCs w:val="16"/>
              </w:rPr>
            </w:pPr>
            <w:r w:rsidRPr="00C74B37">
              <w:rPr>
                <w:bCs/>
                <w:iCs/>
                <w:color w:val="000000" w:themeColor="text1"/>
                <w:szCs w:val="16"/>
              </w:rPr>
              <w:t>(-0.06, 0.02)</w:t>
            </w:r>
          </w:p>
        </w:tc>
        <w:tc>
          <w:tcPr>
            <w:tcW w:w="708" w:type="dxa"/>
            <w:tcBorders>
              <w:right w:val="single" w:sz="8" w:space="0" w:color="auto"/>
            </w:tcBorders>
            <w:vAlign w:val="center"/>
          </w:tcPr>
          <w:p w14:paraId="4C71072E" w14:textId="0823760F" w:rsidR="00A36BC2" w:rsidRPr="00C74B37" w:rsidRDefault="00A36BC2" w:rsidP="00A36BC2">
            <w:pPr>
              <w:jc w:val="center"/>
              <w:rPr>
                <w:bCs/>
                <w:iCs/>
                <w:color w:val="000000" w:themeColor="text1"/>
                <w:szCs w:val="16"/>
              </w:rPr>
            </w:pPr>
            <w:r w:rsidRPr="00C74B37">
              <w:rPr>
                <w:bCs/>
                <w:iCs/>
                <w:color w:val="000000" w:themeColor="text1"/>
                <w:szCs w:val="16"/>
              </w:rPr>
              <w:t>0.276</w:t>
            </w:r>
          </w:p>
        </w:tc>
        <w:tc>
          <w:tcPr>
            <w:tcW w:w="992" w:type="dxa"/>
            <w:tcBorders>
              <w:left w:val="single" w:sz="8" w:space="0" w:color="auto"/>
            </w:tcBorders>
            <w:vAlign w:val="center"/>
          </w:tcPr>
          <w:p w14:paraId="272D5371" w14:textId="5374D9B1" w:rsidR="00A36BC2" w:rsidRPr="00C74B37" w:rsidRDefault="00A36BC2" w:rsidP="00A36BC2">
            <w:pPr>
              <w:jc w:val="center"/>
              <w:rPr>
                <w:bCs/>
                <w:iCs/>
                <w:color w:val="000000" w:themeColor="text1"/>
              </w:rPr>
            </w:pPr>
            <w:r w:rsidRPr="00C74B37">
              <w:rPr>
                <w:bCs/>
                <w:iCs/>
                <w:color w:val="000000" w:themeColor="text1"/>
                <w:szCs w:val="16"/>
              </w:rPr>
              <w:t>2,602</w:t>
            </w:r>
          </w:p>
        </w:tc>
        <w:tc>
          <w:tcPr>
            <w:tcW w:w="850" w:type="dxa"/>
            <w:vAlign w:val="center"/>
          </w:tcPr>
          <w:p w14:paraId="10E6E6D4" w14:textId="695CDC2C" w:rsidR="00A36BC2" w:rsidRPr="00C74B37" w:rsidRDefault="00A36BC2" w:rsidP="00A36BC2">
            <w:pPr>
              <w:jc w:val="center"/>
              <w:rPr>
                <w:bCs/>
                <w:iCs/>
                <w:color w:val="000000" w:themeColor="text1"/>
              </w:rPr>
            </w:pPr>
            <w:r w:rsidRPr="00C74B37">
              <w:rPr>
                <w:bCs/>
                <w:iCs/>
                <w:color w:val="000000" w:themeColor="text1"/>
              </w:rPr>
              <w:t>-0.02</w:t>
            </w:r>
          </w:p>
        </w:tc>
        <w:tc>
          <w:tcPr>
            <w:tcW w:w="1246" w:type="dxa"/>
            <w:vAlign w:val="center"/>
          </w:tcPr>
          <w:p w14:paraId="0531FF27" w14:textId="41850BBF" w:rsidR="00A36BC2" w:rsidRPr="00C74B37" w:rsidRDefault="00A36BC2" w:rsidP="00A36BC2">
            <w:pPr>
              <w:jc w:val="center"/>
              <w:rPr>
                <w:bCs/>
                <w:iCs/>
                <w:color w:val="000000" w:themeColor="text1"/>
              </w:rPr>
            </w:pPr>
            <w:r w:rsidRPr="00C74B37">
              <w:rPr>
                <w:bCs/>
                <w:iCs/>
                <w:color w:val="000000" w:themeColor="text1"/>
                <w:szCs w:val="16"/>
              </w:rPr>
              <w:t>(-0.06, 0.02)</w:t>
            </w:r>
          </w:p>
        </w:tc>
        <w:tc>
          <w:tcPr>
            <w:tcW w:w="966" w:type="dxa"/>
            <w:vAlign w:val="center"/>
          </w:tcPr>
          <w:p w14:paraId="6A162E1E" w14:textId="44D036A3" w:rsidR="00A36BC2" w:rsidRPr="00C74B37" w:rsidRDefault="00A36BC2" w:rsidP="00A36BC2">
            <w:pPr>
              <w:jc w:val="center"/>
              <w:rPr>
                <w:bCs/>
                <w:iCs/>
                <w:color w:val="000000" w:themeColor="text1"/>
              </w:rPr>
            </w:pPr>
            <w:r w:rsidRPr="00C74B37">
              <w:rPr>
                <w:bCs/>
                <w:iCs/>
                <w:color w:val="000000" w:themeColor="text1"/>
                <w:szCs w:val="16"/>
              </w:rPr>
              <w:t>0.</w:t>
            </w:r>
            <w:r w:rsidR="0097368B" w:rsidRPr="00C74B37">
              <w:rPr>
                <w:bCs/>
                <w:iCs/>
                <w:color w:val="000000" w:themeColor="text1"/>
                <w:szCs w:val="16"/>
              </w:rPr>
              <w:t>405</w:t>
            </w:r>
          </w:p>
        </w:tc>
      </w:tr>
    </w:tbl>
    <w:p w14:paraId="15763899" w14:textId="77777777" w:rsidR="00FC043B" w:rsidRPr="00C74B37" w:rsidRDefault="00FC043B" w:rsidP="00FC043B">
      <w:pPr>
        <w:rPr>
          <w:color w:val="000000" w:themeColor="text1"/>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03DD1832" w14:textId="5391A510" w:rsidR="00BD1360" w:rsidRPr="00C74B37" w:rsidRDefault="00BD1360" w:rsidP="00BD1360">
      <w:pPr>
        <w:rPr>
          <w:bCs/>
          <w:iCs/>
          <w:color w:val="000000" w:themeColor="text1"/>
          <w:sz w:val="20"/>
          <w:lang w:val="en-US"/>
        </w:rPr>
      </w:pPr>
    </w:p>
    <w:p w14:paraId="1937A2CB" w14:textId="77777777" w:rsidR="00D24856" w:rsidRPr="00C74B37" w:rsidRDefault="00D24856" w:rsidP="00BD1360">
      <w:pPr>
        <w:rPr>
          <w:bCs/>
          <w:iCs/>
          <w:color w:val="000000" w:themeColor="text1"/>
          <w:sz w:val="20"/>
          <w:lang w:val="en-US"/>
        </w:rPr>
      </w:pPr>
    </w:p>
    <w:p w14:paraId="1C85C7B7" w14:textId="77777777" w:rsidR="005D1143" w:rsidRDefault="005D1143" w:rsidP="00BD1360">
      <w:pPr>
        <w:rPr>
          <w:bCs/>
          <w:iCs/>
          <w:color w:val="000000" w:themeColor="text1"/>
          <w:sz w:val="20"/>
          <w:lang w:val="en-US"/>
        </w:rPr>
      </w:pPr>
    </w:p>
    <w:p w14:paraId="5E09ABF9" w14:textId="77777777" w:rsidR="00563885" w:rsidRPr="00C74B37" w:rsidRDefault="00563885" w:rsidP="00806C33">
      <w:pPr>
        <w:spacing w:line="480" w:lineRule="auto"/>
        <w:jc w:val="both"/>
        <w:rPr>
          <w:bCs/>
          <w:iCs/>
          <w:color w:val="000000" w:themeColor="text1"/>
          <w:sz w:val="20"/>
          <w:lang w:val="en-US"/>
        </w:rPr>
      </w:pPr>
    </w:p>
    <w:p w14:paraId="18CD6A3E" w14:textId="4ADD593F" w:rsidR="00786930" w:rsidRPr="00C74B37" w:rsidRDefault="005D1143" w:rsidP="00806C33">
      <w:pPr>
        <w:spacing w:line="480" w:lineRule="auto"/>
        <w:jc w:val="both"/>
        <w:rPr>
          <w:i/>
          <w:iCs/>
          <w:color w:val="000000" w:themeColor="text1"/>
          <w:lang w:val="en-US"/>
        </w:rPr>
      </w:pPr>
      <w:r w:rsidRPr="00C74B37">
        <w:rPr>
          <w:rFonts w:eastAsiaTheme="majorEastAsia"/>
          <w:i/>
          <w:iCs/>
          <w:color w:val="000000" w:themeColor="text1"/>
          <w:lang w:val="en-US"/>
        </w:rPr>
        <w:t>S</w:t>
      </w:r>
      <w:r w:rsidR="00786930" w:rsidRPr="00C74B37">
        <w:rPr>
          <w:rFonts w:eastAsiaTheme="majorEastAsia"/>
          <w:i/>
          <w:iCs/>
          <w:color w:val="000000" w:themeColor="text1"/>
          <w:lang w:val="en-US"/>
        </w:rPr>
        <w:t>ensitivity Analyses – Exclusion of Participants on Psychotropic or Hormone-Related</w:t>
      </w:r>
      <w:r w:rsidR="00E94824" w:rsidRPr="00C74B37">
        <w:rPr>
          <w:rFonts w:eastAsiaTheme="majorEastAsia"/>
          <w:i/>
          <w:iCs/>
          <w:color w:val="000000" w:themeColor="text1"/>
          <w:lang w:val="en-US"/>
        </w:rPr>
        <w:t xml:space="preserve"> </w:t>
      </w:r>
      <w:r w:rsidR="00786930" w:rsidRPr="00C74B37">
        <w:rPr>
          <w:rFonts w:eastAsiaTheme="majorEastAsia"/>
          <w:i/>
          <w:iCs/>
          <w:color w:val="000000" w:themeColor="text1"/>
          <w:lang w:val="en-US"/>
        </w:rPr>
        <w:t>Medication at Baseline</w:t>
      </w:r>
    </w:p>
    <w:p w14:paraId="2587B5D9" w14:textId="263FF975" w:rsidR="005A312B" w:rsidRPr="00C74B37" w:rsidRDefault="002042FA" w:rsidP="00563885">
      <w:pPr>
        <w:spacing w:line="480" w:lineRule="auto"/>
        <w:jc w:val="both"/>
        <w:rPr>
          <w:color w:val="000000" w:themeColor="text1"/>
          <w:lang w:val="en-US"/>
        </w:rPr>
      </w:pPr>
      <w:r w:rsidRPr="00C74B37">
        <w:rPr>
          <w:color w:val="000000" w:themeColor="text1"/>
          <w:lang w:val="en-US"/>
        </w:rPr>
        <w:t xml:space="preserve">Psychotropic or hormone-related medications may be associated with either the exposure (hormone levels and changes) or the outcome (CBCL scores). </w:t>
      </w:r>
      <w:r w:rsidR="005A312B" w:rsidRPr="00C74B37">
        <w:rPr>
          <w:color w:val="000000" w:themeColor="text1"/>
          <w:lang w:val="en-US"/>
        </w:rPr>
        <w:t xml:space="preserve">In the ABCD Study protocol, parents were asked to report any medications their child had taken during the past two weeks, with up to 15 entries possible. Reported medication names correspond to variants listed in the </w:t>
      </w:r>
      <w:proofErr w:type="spellStart"/>
      <w:r w:rsidR="005A312B" w:rsidRPr="00C74B37">
        <w:rPr>
          <w:color w:val="000000" w:themeColor="text1"/>
          <w:lang w:val="en-US"/>
        </w:rPr>
        <w:t>BioPortal</w:t>
      </w:r>
      <w:proofErr w:type="spellEnd"/>
      <w:r w:rsidR="005A312B" w:rsidRPr="00C74B37">
        <w:rPr>
          <w:color w:val="000000" w:themeColor="text1"/>
          <w:lang w:val="en-US"/>
        </w:rPr>
        <w:t xml:space="preserve"> </w:t>
      </w:r>
      <w:proofErr w:type="spellStart"/>
      <w:r w:rsidR="005A312B" w:rsidRPr="00C74B37">
        <w:rPr>
          <w:color w:val="000000" w:themeColor="text1"/>
          <w:lang w:val="en-US"/>
        </w:rPr>
        <w:t>RxNorm</w:t>
      </w:r>
      <w:proofErr w:type="spellEnd"/>
      <w:r w:rsidR="005A312B" w:rsidRPr="00C74B37">
        <w:rPr>
          <w:color w:val="000000" w:themeColor="text1"/>
          <w:lang w:val="en-US"/>
        </w:rPr>
        <w:t xml:space="preserve"> database (https://bioportal.bioontology.org). We extracted all medication entries across the 15 columns, yielding N = 973 unique medication names. From these, we manually identified all psychotropic and hormone-related medications, resulting in N = 291 distinct medication names. Those medications included stimulants (e.g., methylphenidate, amphetamines), antidepressants (e.g., fluoxetine, escitalopram), antipsychotics, and </w:t>
      </w:r>
      <w:r w:rsidR="005A312B" w:rsidRPr="00C74B37">
        <w:rPr>
          <w:color w:val="000000" w:themeColor="text1"/>
          <w:lang w:val="en-US"/>
        </w:rPr>
        <w:lastRenderedPageBreak/>
        <w:t xml:space="preserve">glucocorticoids. </w:t>
      </w:r>
      <w:r w:rsidR="005A312B" w:rsidRPr="004A695D">
        <w:rPr>
          <w:color w:val="000000" w:themeColor="text1"/>
          <w:lang w:val="en-US"/>
        </w:rPr>
        <w:t xml:space="preserve">The three most frequently reported excluded medications were Albuterol (142 mentions), Methylphenidate (127 mentions), and Adderall (118 mentions). A complete list of 291 psychotropic and hormone-related medications is </w:t>
      </w:r>
      <w:r w:rsidR="005A312B" w:rsidRPr="00C74B37">
        <w:rPr>
          <w:color w:val="000000" w:themeColor="text1"/>
          <w:lang w:val="en-US"/>
        </w:rPr>
        <w:t xml:space="preserve">available from the authors upon request. </w:t>
      </w:r>
    </w:p>
    <w:p w14:paraId="187F0DB7" w14:textId="2C3262C2" w:rsidR="00DD4022" w:rsidRDefault="005A312B" w:rsidP="00563885">
      <w:pPr>
        <w:spacing w:line="480" w:lineRule="auto"/>
        <w:jc w:val="both"/>
        <w:rPr>
          <w:color w:val="000000" w:themeColor="text1"/>
          <w:lang w:val="en-US"/>
        </w:rPr>
      </w:pPr>
      <w:r w:rsidRPr="00C74B37">
        <w:rPr>
          <w:color w:val="000000" w:themeColor="text1"/>
          <w:lang w:val="en-US"/>
        </w:rPr>
        <w:t xml:space="preserve"> In total, 1</w:t>
      </w:r>
      <w:r w:rsidR="0081184B">
        <w:rPr>
          <w:color w:val="000000" w:themeColor="text1"/>
          <w:lang w:val="en-US"/>
        </w:rPr>
        <w:t>0.6 %</w:t>
      </w:r>
      <w:r w:rsidRPr="00C74B37">
        <w:rPr>
          <w:color w:val="000000" w:themeColor="text1"/>
          <w:lang w:val="en-US"/>
        </w:rPr>
        <w:t xml:space="preserve"> of the final study sample </w:t>
      </w:r>
      <w:r w:rsidR="002042FA" w:rsidRPr="00C74B37">
        <w:rPr>
          <w:color w:val="000000" w:themeColor="text1"/>
          <w:lang w:val="en-US"/>
        </w:rPr>
        <w:t>(N = 1,</w:t>
      </w:r>
      <w:r w:rsidR="001D5BFE" w:rsidRPr="00C74B37">
        <w:rPr>
          <w:color w:val="000000" w:themeColor="text1"/>
          <w:lang w:val="en-US"/>
        </w:rPr>
        <w:t>241</w:t>
      </w:r>
      <w:r w:rsidR="002042FA" w:rsidRPr="00C74B37">
        <w:rPr>
          <w:color w:val="000000" w:themeColor="text1"/>
          <w:lang w:val="en-US"/>
        </w:rPr>
        <w:t>) were reported by their parents to tak</w:t>
      </w:r>
      <w:r w:rsidRPr="00C74B37">
        <w:rPr>
          <w:color w:val="000000" w:themeColor="text1"/>
          <w:lang w:val="en-US"/>
        </w:rPr>
        <w:t>e</w:t>
      </w:r>
      <w:r w:rsidR="002042FA" w:rsidRPr="00C74B37">
        <w:rPr>
          <w:color w:val="000000" w:themeColor="text1"/>
          <w:lang w:val="en-US"/>
        </w:rPr>
        <w:t xml:space="preserve"> </w:t>
      </w:r>
      <w:r w:rsidR="005D1143" w:rsidRPr="00C74B37">
        <w:rPr>
          <w:color w:val="000000" w:themeColor="text1"/>
          <w:lang w:val="en-US"/>
        </w:rPr>
        <w:t xml:space="preserve">at least one of these </w:t>
      </w:r>
      <w:r w:rsidR="002042FA" w:rsidRPr="00C74B37">
        <w:rPr>
          <w:color w:val="000000" w:themeColor="text1"/>
          <w:lang w:val="en-US"/>
        </w:rPr>
        <w:t>medications at baseline</w:t>
      </w:r>
      <w:r w:rsidRPr="00C74B37">
        <w:rPr>
          <w:color w:val="000000" w:themeColor="text1"/>
          <w:lang w:val="en-US"/>
        </w:rPr>
        <w:t>. Thus,</w:t>
      </w:r>
      <w:r w:rsidR="002042FA" w:rsidRPr="00C74B37">
        <w:rPr>
          <w:color w:val="000000" w:themeColor="text1"/>
          <w:lang w:val="en-US"/>
        </w:rPr>
        <w:t xml:space="preserve"> we conducted a sensitivity analysis excluding these participants. Of these, N = </w:t>
      </w:r>
      <w:r w:rsidR="00E75BCF" w:rsidRPr="00C74B37">
        <w:rPr>
          <w:color w:val="000000" w:themeColor="text1"/>
          <w:lang w:val="en-US"/>
        </w:rPr>
        <w:t>865</w:t>
      </w:r>
      <w:r w:rsidR="002042FA" w:rsidRPr="00C74B37">
        <w:rPr>
          <w:color w:val="000000" w:themeColor="text1"/>
          <w:lang w:val="en-US"/>
        </w:rPr>
        <w:t xml:space="preserve"> were males (1</w:t>
      </w:r>
      <w:r w:rsidR="0081184B">
        <w:rPr>
          <w:color w:val="000000" w:themeColor="text1"/>
          <w:lang w:val="en-US"/>
        </w:rPr>
        <w:t>4.2</w:t>
      </w:r>
      <w:r w:rsidR="002042FA" w:rsidRPr="00C74B37">
        <w:rPr>
          <w:color w:val="000000" w:themeColor="text1"/>
          <w:lang w:val="en-US"/>
        </w:rPr>
        <w:t xml:space="preserve">% of male participants) and N = </w:t>
      </w:r>
      <w:r w:rsidR="00E75BCF" w:rsidRPr="00C74B37">
        <w:rPr>
          <w:color w:val="000000" w:themeColor="text1"/>
          <w:lang w:val="en-US"/>
        </w:rPr>
        <w:t xml:space="preserve">376 </w:t>
      </w:r>
      <w:r w:rsidR="002042FA" w:rsidRPr="00C74B37">
        <w:rPr>
          <w:color w:val="000000" w:themeColor="text1"/>
          <w:lang w:val="en-US"/>
        </w:rPr>
        <w:t>were females (</w:t>
      </w:r>
      <w:r w:rsidR="0081184B">
        <w:rPr>
          <w:color w:val="000000" w:themeColor="text1"/>
          <w:lang w:val="en-US"/>
        </w:rPr>
        <w:t>6</w:t>
      </w:r>
      <w:r w:rsidR="00E75BCF" w:rsidRPr="00C74B37">
        <w:rPr>
          <w:color w:val="000000" w:themeColor="text1"/>
          <w:lang w:val="en-US"/>
        </w:rPr>
        <w:t>.</w:t>
      </w:r>
      <w:r w:rsidR="0081184B">
        <w:rPr>
          <w:color w:val="000000" w:themeColor="text1"/>
          <w:lang w:val="en-US"/>
        </w:rPr>
        <w:t>7</w:t>
      </w:r>
      <w:r w:rsidR="002042FA" w:rsidRPr="00C74B37">
        <w:rPr>
          <w:color w:val="000000" w:themeColor="text1"/>
          <w:lang w:val="en-US"/>
        </w:rPr>
        <w:t>% of female participants). We then compared the results of these models to those from the primary analyses including all participants. The findings were consistent with the primary analyses.</w:t>
      </w:r>
    </w:p>
    <w:p w14:paraId="5F821E19" w14:textId="77777777" w:rsidR="00563885" w:rsidRPr="00C74B37" w:rsidRDefault="00563885" w:rsidP="00563885">
      <w:pPr>
        <w:spacing w:line="480" w:lineRule="auto"/>
        <w:jc w:val="both"/>
        <w:rPr>
          <w:color w:val="000000" w:themeColor="text1"/>
          <w:lang w:val="en-US"/>
        </w:rPr>
      </w:pPr>
    </w:p>
    <w:p w14:paraId="4C7E50BC" w14:textId="7DC48A1F" w:rsidR="00897791" w:rsidRPr="00C74B37" w:rsidRDefault="00897791" w:rsidP="00897791">
      <w:pPr>
        <w:rPr>
          <w:b/>
          <w:bCs/>
          <w:iCs/>
          <w:color w:val="000000" w:themeColor="text1"/>
          <w:lang w:val="en-US"/>
        </w:rPr>
      </w:pPr>
      <w:r w:rsidRPr="00C74B37">
        <w:rPr>
          <w:rFonts w:eastAsiaTheme="majorEastAsia"/>
          <w:b/>
          <w:bCs/>
          <w:iCs/>
          <w:color w:val="000000" w:themeColor="text1"/>
          <w:lang w:val="en-US"/>
        </w:rPr>
        <w:t>Supplementary Table S</w:t>
      </w:r>
      <w:r w:rsidR="00D32529" w:rsidRPr="00C74B37">
        <w:rPr>
          <w:rFonts w:eastAsiaTheme="majorEastAsia"/>
          <w:b/>
          <w:bCs/>
          <w:iCs/>
          <w:color w:val="000000" w:themeColor="text1"/>
          <w:lang w:val="en-US"/>
        </w:rPr>
        <w:t>10</w:t>
      </w:r>
      <w:r w:rsidRPr="00C74B37">
        <w:rPr>
          <w:rFonts w:eastAsiaTheme="majorEastAsia"/>
          <w:b/>
          <w:bCs/>
          <w:iCs/>
          <w:color w:val="000000" w:themeColor="text1"/>
          <w:lang w:val="en-US"/>
        </w:rPr>
        <w:t xml:space="preserve">. </w:t>
      </w:r>
      <w:r w:rsidRPr="00C74B37">
        <w:rPr>
          <w:b/>
          <w:bCs/>
          <w:iCs/>
          <w:color w:val="000000" w:themeColor="text1"/>
          <w:lang w:val="en-US"/>
        </w:rPr>
        <w:t>Sensitivity Analysis – Excluding Males on Medication at Baseline: Association of DHEA Levels</w:t>
      </w:r>
      <w:r w:rsidR="005A312B" w:rsidRPr="00C74B37">
        <w:rPr>
          <w:b/>
          <w:bCs/>
          <w:iCs/>
          <w:color w:val="000000" w:themeColor="text1"/>
          <w:lang w:val="en-US"/>
        </w:rPr>
        <w:t xml:space="preserve"> </w:t>
      </w:r>
      <w:r w:rsidR="00EA527E" w:rsidRPr="00C74B37">
        <w:rPr>
          <w:b/>
          <w:bCs/>
          <w:iCs/>
          <w:color w:val="000000" w:themeColor="text1"/>
          <w:lang w:val="en-US"/>
        </w:rPr>
        <w:t>and</w:t>
      </w:r>
      <w:r w:rsidR="005A312B" w:rsidRPr="00C74B37">
        <w:rPr>
          <w:b/>
          <w:bCs/>
          <w:iCs/>
          <w:color w:val="000000" w:themeColor="text1"/>
          <w:lang w:val="en-US"/>
        </w:rPr>
        <w:t xml:space="preserve"> CBCL </w:t>
      </w:r>
      <w:r w:rsidRPr="00C74B37">
        <w:rPr>
          <w:b/>
          <w:bCs/>
          <w:iCs/>
          <w:color w:val="000000" w:themeColor="text1"/>
          <w:lang w:val="en-US"/>
        </w:rPr>
        <w:t>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1"/>
        <w:gridCol w:w="238"/>
        <w:gridCol w:w="709"/>
        <w:gridCol w:w="723"/>
        <w:gridCol w:w="72"/>
        <w:gridCol w:w="1290"/>
        <w:gridCol w:w="779"/>
        <w:gridCol w:w="1116"/>
        <w:gridCol w:w="766"/>
        <w:gridCol w:w="1333"/>
        <w:gridCol w:w="966"/>
      </w:tblGrid>
      <w:tr w:rsidR="004A695D" w:rsidRPr="00AE5E08" w14:paraId="5A0CAB41" w14:textId="77777777" w:rsidTr="00397890">
        <w:trPr>
          <w:trHeight w:val="319"/>
          <w:jc w:val="center"/>
        </w:trPr>
        <w:tc>
          <w:tcPr>
            <w:tcW w:w="1591" w:type="dxa"/>
            <w:vMerge w:val="restart"/>
            <w:tcBorders>
              <w:top w:val="single" w:sz="8" w:space="0" w:color="auto"/>
              <w:right w:val="nil"/>
            </w:tcBorders>
            <w:vAlign w:val="bottom"/>
            <w:hideMark/>
          </w:tcPr>
          <w:p w14:paraId="24EC0B93" w14:textId="77777777" w:rsidR="00897791" w:rsidRPr="00C74B37" w:rsidRDefault="00897791" w:rsidP="00304DC7">
            <w:pPr>
              <w:jc w:val="center"/>
              <w:rPr>
                <w:b/>
                <w:iCs/>
                <w:color w:val="000000" w:themeColor="text1"/>
                <w:szCs w:val="24"/>
                <w:lang w:val="en-US"/>
              </w:rPr>
            </w:pPr>
            <w:r w:rsidRPr="00C74B37">
              <w:rPr>
                <w:b/>
                <w:iCs/>
                <w:color w:val="000000" w:themeColor="text1"/>
                <w:lang w:val="en-US"/>
              </w:rPr>
              <w:t>Outcome: CBCL Categories (Metric, Model)</w:t>
            </w:r>
          </w:p>
        </w:tc>
        <w:tc>
          <w:tcPr>
            <w:tcW w:w="238" w:type="dxa"/>
            <w:tcBorders>
              <w:top w:val="single" w:sz="8" w:space="0" w:color="auto"/>
              <w:left w:val="nil"/>
              <w:bottom w:val="nil"/>
              <w:right w:val="nil"/>
            </w:tcBorders>
          </w:tcPr>
          <w:p w14:paraId="0E84C0A0" w14:textId="77777777" w:rsidR="00897791" w:rsidRPr="00C74B37" w:rsidRDefault="00897791" w:rsidP="00304DC7">
            <w:pPr>
              <w:spacing w:after="120"/>
              <w:jc w:val="center"/>
              <w:rPr>
                <w:b/>
                <w:iCs/>
                <w:color w:val="000000" w:themeColor="text1"/>
                <w:szCs w:val="24"/>
                <w:lang w:val="en-US"/>
              </w:rPr>
            </w:pPr>
          </w:p>
        </w:tc>
        <w:tc>
          <w:tcPr>
            <w:tcW w:w="3573" w:type="dxa"/>
            <w:gridSpan w:val="5"/>
            <w:tcBorders>
              <w:top w:val="single" w:sz="8" w:space="0" w:color="auto"/>
              <w:left w:val="nil"/>
              <w:bottom w:val="nil"/>
              <w:right w:val="single" w:sz="8" w:space="0" w:color="auto"/>
            </w:tcBorders>
          </w:tcPr>
          <w:p w14:paraId="15DE72C6" w14:textId="77777777" w:rsidR="00897791" w:rsidRPr="00C74B37" w:rsidRDefault="00897791" w:rsidP="00304DC7">
            <w:pPr>
              <w:jc w:val="center"/>
              <w:rPr>
                <w:b/>
                <w:iCs/>
                <w:color w:val="000000" w:themeColor="text1"/>
                <w:szCs w:val="24"/>
                <w:lang w:val="en-US"/>
              </w:rPr>
            </w:pPr>
            <w:r w:rsidRPr="00C74B37">
              <w:rPr>
                <w:b/>
                <w:iCs/>
                <w:color w:val="000000" w:themeColor="text1"/>
                <w:lang w:val="en-US"/>
              </w:rPr>
              <w:t>Primary Analysis: Participants with medication included</w:t>
            </w:r>
          </w:p>
        </w:tc>
        <w:tc>
          <w:tcPr>
            <w:tcW w:w="4181" w:type="dxa"/>
            <w:gridSpan w:val="4"/>
            <w:tcBorders>
              <w:top w:val="single" w:sz="8" w:space="0" w:color="auto"/>
              <w:left w:val="single" w:sz="8" w:space="0" w:color="auto"/>
              <w:bottom w:val="nil"/>
            </w:tcBorders>
          </w:tcPr>
          <w:p w14:paraId="11E5D5B2" w14:textId="77777777" w:rsidR="00897791" w:rsidRPr="00C74B37" w:rsidRDefault="00897791" w:rsidP="00304DC7">
            <w:pPr>
              <w:jc w:val="center"/>
              <w:rPr>
                <w:b/>
                <w:iCs/>
                <w:color w:val="000000" w:themeColor="text1"/>
                <w:szCs w:val="24"/>
                <w:lang w:val="en-US"/>
              </w:rPr>
            </w:pPr>
            <w:r w:rsidRPr="00C74B37">
              <w:rPr>
                <w:b/>
                <w:iCs/>
                <w:color w:val="000000" w:themeColor="text1"/>
                <w:lang w:val="en-US"/>
              </w:rPr>
              <w:t>Sensitivity Analysis: Participants with medication excluded</w:t>
            </w:r>
          </w:p>
        </w:tc>
      </w:tr>
      <w:tr w:rsidR="004A695D" w:rsidRPr="004A695D" w14:paraId="06DDE362" w14:textId="77777777" w:rsidTr="001B7A40">
        <w:trPr>
          <w:trHeight w:val="527"/>
          <w:jc w:val="center"/>
        </w:trPr>
        <w:tc>
          <w:tcPr>
            <w:tcW w:w="1591" w:type="dxa"/>
            <w:vMerge/>
            <w:tcBorders>
              <w:bottom w:val="single" w:sz="8" w:space="0" w:color="auto"/>
              <w:right w:val="nil"/>
            </w:tcBorders>
            <w:vAlign w:val="bottom"/>
            <w:hideMark/>
          </w:tcPr>
          <w:p w14:paraId="7AA54D98" w14:textId="77777777" w:rsidR="00897791" w:rsidRPr="00C74B37" w:rsidRDefault="00897791" w:rsidP="00304DC7">
            <w:pPr>
              <w:jc w:val="center"/>
              <w:rPr>
                <w:b/>
                <w:iCs/>
                <w:color w:val="000000" w:themeColor="text1"/>
                <w:szCs w:val="24"/>
                <w:lang w:val="en-US"/>
              </w:rPr>
            </w:pPr>
          </w:p>
        </w:tc>
        <w:tc>
          <w:tcPr>
            <w:tcW w:w="238" w:type="dxa"/>
            <w:tcBorders>
              <w:top w:val="nil"/>
              <w:left w:val="nil"/>
              <w:bottom w:val="single" w:sz="8" w:space="0" w:color="auto"/>
              <w:right w:val="nil"/>
            </w:tcBorders>
          </w:tcPr>
          <w:p w14:paraId="329ECBE3" w14:textId="77777777" w:rsidR="00897791" w:rsidRPr="00C74B37" w:rsidRDefault="00897791" w:rsidP="00304DC7">
            <w:pPr>
              <w:jc w:val="center"/>
              <w:rPr>
                <w:bCs/>
                <w:iCs/>
                <w:color w:val="000000" w:themeColor="text1"/>
                <w:szCs w:val="24"/>
                <w:lang w:val="en-US"/>
              </w:rPr>
            </w:pPr>
          </w:p>
        </w:tc>
        <w:tc>
          <w:tcPr>
            <w:tcW w:w="709" w:type="dxa"/>
            <w:tcBorders>
              <w:top w:val="nil"/>
              <w:left w:val="nil"/>
              <w:bottom w:val="single" w:sz="8" w:space="0" w:color="auto"/>
              <w:right w:val="nil"/>
            </w:tcBorders>
            <w:vAlign w:val="bottom"/>
          </w:tcPr>
          <w:p w14:paraId="11008D1F" w14:textId="77777777" w:rsidR="00897791" w:rsidRPr="00C74B37" w:rsidRDefault="0089779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95" w:type="dxa"/>
            <w:gridSpan w:val="2"/>
            <w:tcBorders>
              <w:top w:val="nil"/>
              <w:left w:val="nil"/>
              <w:bottom w:val="single" w:sz="8" w:space="0" w:color="auto"/>
              <w:right w:val="nil"/>
            </w:tcBorders>
            <w:vAlign w:val="bottom"/>
          </w:tcPr>
          <w:p w14:paraId="5D32A6F1" w14:textId="77777777" w:rsidR="00897791" w:rsidRPr="00C74B37" w:rsidRDefault="00897791" w:rsidP="00304DC7">
            <w:pPr>
              <w:jc w:val="center"/>
              <w:rPr>
                <w:bCs/>
                <w:iCs/>
                <w:color w:val="000000" w:themeColor="text1"/>
                <w:szCs w:val="24"/>
              </w:rPr>
            </w:pPr>
            <w:r w:rsidRPr="00C74B37">
              <w:rPr>
                <w:bCs/>
                <w:iCs/>
                <w:color w:val="000000" w:themeColor="text1"/>
              </w:rPr>
              <w:t>b</w:t>
            </w:r>
          </w:p>
        </w:tc>
        <w:tc>
          <w:tcPr>
            <w:tcW w:w="1290" w:type="dxa"/>
            <w:tcBorders>
              <w:top w:val="nil"/>
              <w:left w:val="nil"/>
              <w:bottom w:val="single" w:sz="8" w:space="0" w:color="auto"/>
              <w:right w:val="nil"/>
            </w:tcBorders>
            <w:vAlign w:val="bottom"/>
          </w:tcPr>
          <w:p w14:paraId="7B3B4CBB" w14:textId="77777777" w:rsidR="00897791" w:rsidRPr="00C74B37" w:rsidRDefault="00897791" w:rsidP="00304DC7">
            <w:pPr>
              <w:jc w:val="center"/>
              <w:rPr>
                <w:bCs/>
                <w:iCs/>
                <w:color w:val="000000" w:themeColor="text1"/>
                <w:szCs w:val="24"/>
              </w:rPr>
            </w:pPr>
            <w:r w:rsidRPr="00C74B37">
              <w:rPr>
                <w:color w:val="000000" w:themeColor="text1"/>
              </w:rPr>
              <w:t>95%-CI</w:t>
            </w:r>
          </w:p>
        </w:tc>
        <w:tc>
          <w:tcPr>
            <w:tcW w:w="779" w:type="dxa"/>
            <w:tcBorders>
              <w:top w:val="nil"/>
              <w:left w:val="nil"/>
              <w:bottom w:val="single" w:sz="8" w:space="0" w:color="auto"/>
              <w:right w:val="single" w:sz="8" w:space="0" w:color="auto"/>
            </w:tcBorders>
            <w:vAlign w:val="bottom"/>
          </w:tcPr>
          <w:p w14:paraId="2CFB9254" w14:textId="77777777" w:rsidR="00897791" w:rsidRPr="00C74B37" w:rsidRDefault="00897791" w:rsidP="00304DC7">
            <w:pPr>
              <w:jc w:val="center"/>
              <w:rPr>
                <w:bCs/>
                <w:iCs/>
                <w:color w:val="000000" w:themeColor="text1"/>
                <w:szCs w:val="24"/>
              </w:rPr>
            </w:pPr>
            <w:r w:rsidRPr="00C74B37">
              <w:rPr>
                <w:color w:val="000000" w:themeColor="text1"/>
              </w:rPr>
              <w:t>p</w:t>
            </w:r>
          </w:p>
        </w:tc>
        <w:tc>
          <w:tcPr>
            <w:tcW w:w="1116" w:type="dxa"/>
            <w:tcBorders>
              <w:top w:val="nil"/>
              <w:left w:val="single" w:sz="8" w:space="0" w:color="auto"/>
              <w:bottom w:val="single" w:sz="8" w:space="0" w:color="auto"/>
              <w:right w:val="nil"/>
            </w:tcBorders>
            <w:vAlign w:val="bottom"/>
          </w:tcPr>
          <w:p w14:paraId="4A2965AD" w14:textId="77777777" w:rsidR="00897791" w:rsidRPr="00C74B37" w:rsidRDefault="0089779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66" w:type="dxa"/>
            <w:tcBorders>
              <w:top w:val="nil"/>
              <w:left w:val="nil"/>
              <w:bottom w:val="single" w:sz="8" w:space="0" w:color="auto"/>
              <w:right w:val="nil"/>
            </w:tcBorders>
            <w:vAlign w:val="bottom"/>
          </w:tcPr>
          <w:p w14:paraId="312E6A6D" w14:textId="77777777" w:rsidR="00897791" w:rsidRPr="00C74B37" w:rsidRDefault="00897791" w:rsidP="00304DC7">
            <w:pPr>
              <w:jc w:val="center"/>
              <w:rPr>
                <w:bCs/>
                <w:iCs/>
                <w:color w:val="000000" w:themeColor="text1"/>
                <w:szCs w:val="24"/>
              </w:rPr>
            </w:pPr>
            <w:r w:rsidRPr="00C74B37">
              <w:rPr>
                <w:bCs/>
                <w:iCs/>
                <w:color w:val="000000" w:themeColor="text1"/>
              </w:rPr>
              <w:t>b</w:t>
            </w:r>
          </w:p>
        </w:tc>
        <w:tc>
          <w:tcPr>
            <w:tcW w:w="1333" w:type="dxa"/>
            <w:tcBorders>
              <w:top w:val="nil"/>
              <w:left w:val="nil"/>
              <w:bottom w:val="single" w:sz="8" w:space="0" w:color="auto"/>
              <w:right w:val="nil"/>
            </w:tcBorders>
            <w:vAlign w:val="bottom"/>
          </w:tcPr>
          <w:p w14:paraId="5CB5A380" w14:textId="77777777" w:rsidR="00897791" w:rsidRPr="00C74B37" w:rsidRDefault="00897791" w:rsidP="00304DC7">
            <w:pPr>
              <w:jc w:val="center"/>
              <w:rPr>
                <w:bCs/>
                <w:iCs/>
                <w:color w:val="000000" w:themeColor="text1"/>
                <w:szCs w:val="24"/>
              </w:rPr>
            </w:pPr>
            <w:r w:rsidRPr="00C74B37">
              <w:rPr>
                <w:color w:val="000000" w:themeColor="text1"/>
              </w:rPr>
              <w:t>95%-CI</w:t>
            </w:r>
          </w:p>
        </w:tc>
        <w:tc>
          <w:tcPr>
            <w:tcW w:w="966" w:type="dxa"/>
            <w:tcBorders>
              <w:top w:val="nil"/>
              <w:left w:val="nil"/>
              <w:bottom w:val="single" w:sz="8" w:space="0" w:color="auto"/>
            </w:tcBorders>
            <w:vAlign w:val="bottom"/>
          </w:tcPr>
          <w:p w14:paraId="3F4E3F6A" w14:textId="77777777" w:rsidR="00897791" w:rsidRPr="00C74B37" w:rsidRDefault="00897791" w:rsidP="00304DC7">
            <w:pPr>
              <w:jc w:val="center"/>
              <w:rPr>
                <w:bCs/>
                <w:iCs/>
                <w:color w:val="000000" w:themeColor="text1"/>
                <w:szCs w:val="24"/>
              </w:rPr>
            </w:pPr>
            <w:r w:rsidRPr="00C74B37">
              <w:rPr>
                <w:color w:val="000000" w:themeColor="text1"/>
              </w:rPr>
              <w:t>p</w:t>
            </w:r>
          </w:p>
        </w:tc>
      </w:tr>
      <w:tr w:rsidR="004A695D" w:rsidRPr="004A695D" w14:paraId="79B682A1" w14:textId="77777777" w:rsidTr="001B7A40">
        <w:trPr>
          <w:trHeight w:val="626"/>
          <w:jc w:val="center"/>
        </w:trPr>
        <w:tc>
          <w:tcPr>
            <w:tcW w:w="1591" w:type="dxa"/>
            <w:tcBorders>
              <w:top w:val="single" w:sz="8" w:space="0" w:color="auto"/>
            </w:tcBorders>
            <w:vAlign w:val="center"/>
          </w:tcPr>
          <w:p w14:paraId="3236ED13" w14:textId="63E09AD2" w:rsidR="003961F6" w:rsidRPr="00C74B37" w:rsidRDefault="003961F6" w:rsidP="003961F6">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Crude</w:t>
            </w:r>
            <w:proofErr w:type="spellEnd"/>
            <w:r w:rsidRPr="00C74B37">
              <w:rPr>
                <w:color w:val="000000" w:themeColor="text1"/>
              </w:rPr>
              <w:t>)</w:t>
            </w:r>
          </w:p>
        </w:tc>
        <w:tc>
          <w:tcPr>
            <w:tcW w:w="238" w:type="dxa"/>
            <w:tcBorders>
              <w:top w:val="single" w:sz="8" w:space="0" w:color="auto"/>
            </w:tcBorders>
            <w:vAlign w:val="center"/>
          </w:tcPr>
          <w:p w14:paraId="0031C082" w14:textId="77777777" w:rsidR="003961F6" w:rsidRPr="00C74B37" w:rsidRDefault="003961F6" w:rsidP="003961F6">
            <w:pPr>
              <w:jc w:val="center"/>
              <w:rPr>
                <w:bCs/>
                <w:iCs/>
                <w:color w:val="000000" w:themeColor="text1"/>
              </w:rPr>
            </w:pPr>
          </w:p>
        </w:tc>
        <w:tc>
          <w:tcPr>
            <w:tcW w:w="709" w:type="dxa"/>
            <w:tcBorders>
              <w:top w:val="single" w:sz="8" w:space="0" w:color="auto"/>
            </w:tcBorders>
            <w:vAlign w:val="center"/>
          </w:tcPr>
          <w:p w14:paraId="0FB2DD19" w14:textId="02CCF52B" w:rsidR="003961F6" w:rsidRPr="00C74B37" w:rsidRDefault="003961F6" w:rsidP="003961F6">
            <w:pPr>
              <w:jc w:val="center"/>
              <w:rPr>
                <w:bCs/>
                <w:iCs/>
                <w:color w:val="000000" w:themeColor="text1"/>
                <w:szCs w:val="16"/>
              </w:rPr>
            </w:pPr>
            <w:r w:rsidRPr="00C74B37">
              <w:rPr>
                <w:bCs/>
                <w:iCs/>
                <w:color w:val="000000" w:themeColor="text1"/>
                <w:szCs w:val="16"/>
              </w:rPr>
              <w:t>4,946</w:t>
            </w:r>
          </w:p>
        </w:tc>
        <w:tc>
          <w:tcPr>
            <w:tcW w:w="723" w:type="dxa"/>
            <w:tcBorders>
              <w:top w:val="single" w:sz="8" w:space="0" w:color="auto"/>
            </w:tcBorders>
            <w:vAlign w:val="center"/>
          </w:tcPr>
          <w:p w14:paraId="5BD8BF74" w14:textId="0BE61FF5" w:rsidR="003961F6" w:rsidRPr="00C74B37" w:rsidRDefault="003961F6" w:rsidP="003961F6">
            <w:pPr>
              <w:jc w:val="center"/>
              <w:rPr>
                <w:bCs/>
                <w:iCs/>
                <w:color w:val="000000" w:themeColor="text1"/>
                <w:szCs w:val="16"/>
              </w:rPr>
            </w:pPr>
            <w:r w:rsidRPr="00C74B37">
              <w:rPr>
                <w:bCs/>
                <w:iCs/>
                <w:color w:val="000000" w:themeColor="text1"/>
                <w:szCs w:val="16"/>
                <w:lang w:val="en-US"/>
              </w:rPr>
              <w:t>-0.06</w:t>
            </w:r>
          </w:p>
        </w:tc>
        <w:tc>
          <w:tcPr>
            <w:tcW w:w="1362" w:type="dxa"/>
            <w:gridSpan w:val="2"/>
            <w:tcBorders>
              <w:top w:val="single" w:sz="8" w:space="0" w:color="auto"/>
            </w:tcBorders>
            <w:vAlign w:val="center"/>
          </w:tcPr>
          <w:p w14:paraId="2535B644" w14:textId="1664A95D" w:rsidR="003961F6" w:rsidRPr="00C74B37" w:rsidRDefault="003961F6" w:rsidP="003961F6">
            <w:pPr>
              <w:jc w:val="center"/>
              <w:rPr>
                <w:bCs/>
                <w:iCs/>
                <w:color w:val="000000" w:themeColor="text1"/>
                <w:szCs w:val="16"/>
              </w:rPr>
            </w:pPr>
            <w:r w:rsidRPr="00C74B37">
              <w:rPr>
                <w:bCs/>
                <w:iCs/>
                <w:color w:val="000000" w:themeColor="text1"/>
                <w:szCs w:val="16"/>
                <w:lang w:val="en-US"/>
              </w:rPr>
              <w:t>(-0.09, -0.04)</w:t>
            </w:r>
          </w:p>
        </w:tc>
        <w:tc>
          <w:tcPr>
            <w:tcW w:w="779" w:type="dxa"/>
            <w:tcBorders>
              <w:top w:val="single" w:sz="8" w:space="0" w:color="auto"/>
              <w:right w:val="single" w:sz="8" w:space="0" w:color="auto"/>
            </w:tcBorders>
            <w:vAlign w:val="center"/>
          </w:tcPr>
          <w:p w14:paraId="189E14B0" w14:textId="2EC21777" w:rsidR="003961F6" w:rsidRPr="00C74B37" w:rsidRDefault="003961F6" w:rsidP="003961F6">
            <w:pPr>
              <w:jc w:val="center"/>
              <w:rPr>
                <w:bCs/>
                <w:iCs/>
                <w:color w:val="000000" w:themeColor="text1"/>
                <w:szCs w:val="16"/>
              </w:rPr>
            </w:pPr>
            <w:r w:rsidRPr="00C74B37">
              <w:rPr>
                <w:bCs/>
                <w:iCs/>
                <w:color w:val="000000" w:themeColor="text1"/>
                <w:szCs w:val="16"/>
                <w:lang w:val="en-US"/>
              </w:rPr>
              <w:t>&lt;0.001</w:t>
            </w:r>
          </w:p>
        </w:tc>
        <w:tc>
          <w:tcPr>
            <w:tcW w:w="1116" w:type="dxa"/>
            <w:tcBorders>
              <w:top w:val="single" w:sz="8" w:space="0" w:color="auto"/>
              <w:left w:val="single" w:sz="8" w:space="0" w:color="auto"/>
            </w:tcBorders>
            <w:vAlign w:val="center"/>
          </w:tcPr>
          <w:p w14:paraId="038C7071" w14:textId="670AEDC8" w:rsidR="003961F6" w:rsidRPr="00C74B37" w:rsidRDefault="003961F6" w:rsidP="003961F6">
            <w:pPr>
              <w:jc w:val="center"/>
              <w:rPr>
                <w:bCs/>
                <w:iCs/>
                <w:color w:val="000000" w:themeColor="text1"/>
              </w:rPr>
            </w:pPr>
            <w:r w:rsidRPr="00C74B37">
              <w:rPr>
                <w:bCs/>
                <w:iCs/>
                <w:color w:val="000000" w:themeColor="text1"/>
              </w:rPr>
              <w:t>4,292</w:t>
            </w:r>
          </w:p>
        </w:tc>
        <w:tc>
          <w:tcPr>
            <w:tcW w:w="766" w:type="dxa"/>
            <w:tcBorders>
              <w:top w:val="single" w:sz="8" w:space="0" w:color="auto"/>
            </w:tcBorders>
            <w:vAlign w:val="center"/>
          </w:tcPr>
          <w:p w14:paraId="3DC263FC" w14:textId="3AA06865" w:rsidR="003961F6" w:rsidRPr="00C74B37" w:rsidRDefault="003961F6" w:rsidP="003961F6">
            <w:pPr>
              <w:jc w:val="center"/>
              <w:rPr>
                <w:bCs/>
                <w:iCs/>
                <w:color w:val="000000" w:themeColor="text1"/>
              </w:rPr>
            </w:pPr>
            <w:r w:rsidRPr="00C74B37">
              <w:rPr>
                <w:bCs/>
                <w:iCs/>
                <w:color w:val="000000" w:themeColor="text1"/>
                <w:szCs w:val="16"/>
              </w:rPr>
              <w:t>-0.06</w:t>
            </w:r>
          </w:p>
        </w:tc>
        <w:tc>
          <w:tcPr>
            <w:tcW w:w="1333" w:type="dxa"/>
            <w:tcBorders>
              <w:top w:val="single" w:sz="8" w:space="0" w:color="auto"/>
            </w:tcBorders>
            <w:vAlign w:val="center"/>
          </w:tcPr>
          <w:p w14:paraId="65829894" w14:textId="26B59ADE" w:rsidR="003961F6" w:rsidRPr="00C74B37" w:rsidRDefault="003961F6" w:rsidP="003961F6">
            <w:pPr>
              <w:jc w:val="center"/>
              <w:rPr>
                <w:bCs/>
                <w:iCs/>
                <w:color w:val="000000" w:themeColor="text1"/>
              </w:rPr>
            </w:pPr>
            <w:r w:rsidRPr="00C74B37">
              <w:rPr>
                <w:bCs/>
                <w:iCs/>
                <w:color w:val="000000" w:themeColor="text1"/>
                <w:szCs w:val="16"/>
              </w:rPr>
              <w:t>(-0.09, -0.03)</w:t>
            </w:r>
          </w:p>
        </w:tc>
        <w:tc>
          <w:tcPr>
            <w:tcW w:w="966" w:type="dxa"/>
            <w:tcBorders>
              <w:top w:val="single" w:sz="8" w:space="0" w:color="auto"/>
            </w:tcBorders>
            <w:vAlign w:val="center"/>
          </w:tcPr>
          <w:p w14:paraId="5E246465" w14:textId="77777777" w:rsidR="003961F6" w:rsidRPr="00C74B37" w:rsidRDefault="003961F6" w:rsidP="003961F6">
            <w:pPr>
              <w:jc w:val="center"/>
              <w:rPr>
                <w:bCs/>
                <w:iCs/>
                <w:color w:val="000000" w:themeColor="text1"/>
              </w:rPr>
            </w:pPr>
            <w:r w:rsidRPr="00C74B37">
              <w:rPr>
                <w:bCs/>
                <w:iCs/>
                <w:color w:val="000000" w:themeColor="text1"/>
              </w:rPr>
              <w:t>&lt;0.001</w:t>
            </w:r>
          </w:p>
        </w:tc>
      </w:tr>
      <w:tr w:rsidR="004A695D" w:rsidRPr="004A695D" w14:paraId="008571C9" w14:textId="77777777" w:rsidTr="001B7A40">
        <w:trPr>
          <w:trHeight w:val="626"/>
          <w:jc w:val="center"/>
        </w:trPr>
        <w:tc>
          <w:tcPr>
            <w:tcW w:w="1591" w:type="dxa"/>
            <w:vAlign w:val="center"/>
          </w:tcPr>
          <w:p w14:paraId="7FF204E3" w14:textId="77777777" w:rsidR="003961F6" w:rsidRPr="00C74B37" w:rsidRDefault="003961F6" w:rsidP="003961F6">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8" w:type="dxa"/>
            <w:vAlign w:val="center"/>
          </w:tcPr>
          <w:p w14:paraId="02B26531" w14:textId="77777777" w:rsidR="003961F6" w:rsidRPr="00C74B37" w:rsidRDefault="003961F6" w:rsidP="003961F6">
            <w:pPr>
              <w:jc w:val="center"/>
              <w:rPr>
                <w:b/>
                <w:iCs/>
                <w:color w:val="000000" w:themeColor="text1"/>
              </w:rPr>
            </w:pPr>
          </w:p>
        </w:tc>
        <w:tc>
          <w:tcPr>
            <w:tcW w:w="709" w:type="dxa"/>
            <w:vAlign w:val="center"/>
          </w:tcPr>
          <w:p w14:paraId="10E0AB7F" w14:textId="29510708" w:rsidR="003961F6" w:rsidRPr="00C74B37" w:rsidRDefault="003961F6" w:rsidP="003961F6">
            <w:pPr>
              <w:jc w:val="center"/>
              <w:rPr>
                <w:bCs/>
                <w:iCs/>
                <w:color w:val="000000" w:themeColor="text1"/>
                <w:szCs w:val="16"/>
              </w:rPr>
            </w:pPr>
            <w:r w:rsidRPr="00C74B37">
              <w:rPr>
                <w:bCs/>
                <w:iCs/>
                <w:color w:val="000000" w:themeColor="text1"/>
                <w:szCs w:val="16"/>
                <w:lang w:val="en-US"/>
              </w:rPr>
              <w:t>4,946</w:t>
            </w:r>
          </w:p>
        </w:tc>
        <w:tc>
          <w:tcPr>
            <w:tcW w:w="723" w:type="dxa"/>
            <w:vAlign w:val="center"/>
          </w:tcPr>
          <w:p w14:paraId="161FDE70" w14:textId="24879952" w:rsidR="003961F6" w:rsidRPr="00C74B37" w:rsidRDefault="003961F6" w:rsidP="003961F6">
            <w:pPr>
              <w:jc w:val="center"/>
              <w:rPr>
                <w:bCs/>
                <w:iCs/>
                <w:color w:val="000000" w:themeColor="text1"/>
                <w:szCs w:val="16"/>
              </w:rPr>
            </w:pPr>
            <w:r w:rsidRPr="00C74B37">
              <w:rPr>
                <w:bCs/>
                <w:iCs/>
                <w:color w:val="000000" w:themeColor="text1"/>
                <w:szCs w:val="16"/>
                <w:lang w:val="en-US"/>
              </w:rPr>
              <w:t>-0.07</w:t>
            </w:r>
          </w:p>
        </w:tc>
        <w:tc>
          <w:tcPr>
            <w:tcW w:w="1362" w:type="dxa"/>
            <w:gridSpan w:val="2"/>
            <w:vAlign w:val="center"/>
          </w:tcPr>
          <w:p w14:paraId="5FA53B1D" w14:textId="0111A959" w:rsidR="003961F6" w:rsidRPr="00C74B37" w:rsidRDefault="003961F6" w:rsidP="003961F6">
            <w:pPr>
              <w:jc w:val="center"/>
              <w:rPr>
                <w:b/>
                <w:iCs/>
                <w:color w:val="000000" w:themeColor="text1"/>
                <w:szCs w:val="16"/>
              </w:rPr>
            </w:pPr>
            <w:r w:rsidRPr="00C74B37">
              <w:rPr>
                <w:bCs/>
                <w:iCs/>
                <w:color w:val="000000" w:themeColor="text1"/>
                <w:szCs w:val="16"/>
                <w:lang w:val="en-US"/>
              </w:rPr>
              <w:t>(-0.10, -0.04)</w:t>
            </w:r>
          </w:p>
        </w:tc>
        <w:tc>
          <w:tcPr>
            <w:tcW w:w="779" w:type="dxa"/>
            <w:tcBorders>
              <w:right w:val="single" w:sz="8" w:space="0" w:color="auto"/>
            </w:tcBorders>
            <w:vAlign w:val="center"/>
          </w:tcPr>
          <w:p w14:paraId="60D9ABDD" w14:textId="1D9A648C" w:rsidR="003961F6" w:rsidRPr="00C74B37" w:rsidRDefault="003961F6" w:rsidP="003961F6">
            <w:pPr>
              <w:jc w:val="center"/>
              <w:rPr>
                <w:bCs/>
                <w:iCs/>
                <w:color w:val="000000" w:themeColor="text1"/>
                <w:szCs w:val="16"/>
              </w:rPr>
            </w:pPr>
            <w:r w:rsidRPr="00C74B37">
              <w:rPr>
                <w:bCs/>
                <w:iCs/>
                <w:color w:val="000000" w:themeColor="text1"/>
                <w:szCs w:val="16"/>
                <w:lang w:val="en-US"/>
              </w:rPr>
              <w:t>&lt;0.001</w:t>
            </w:r>
          </w:p>
        </w:tc>
        <w:tc>
          <w:tcPr>
            <w:tcW w:w="1116" w:type="dxa"/>
            <w:tcBorders>
              <w:left w:val="single" w:sz="8" w:space="0" w:color="auto"/>
            </w:tcBorders>
            <w:vAlign w:val="center"/>
          </w:tcPr>
          <w:p w14:paraId="19A31F72" w14:textId="470FFE97" w:rsidR="003961F6" w:rsidRPr="00C74B37" w:rsidRDefault="003961F6" w:rsidP="003961F6">
            <w:pPr>
              <w:jc w:val="center"/>
              <w:rPr>
                <w:bCs/>
                <w:iCs/>
                <w:color w:val="000000" w:themeColor="text1"/>
              </w:rPr>
            </w:pPr>
            <w:r w:rsidRPr="00C74B37">
              <w:rPr>
                <w:bCs/>
                <w:iCs/>
                <w:color w:val="000000" w:themeColor="text1"/>
              </w:rPr>
              <w:t>4, 292</w:t>
            </w:r>
          </w:p>
        </w:tc>
        <w:tc>
          <w:tcPr>
            <w:tcW w:w="766" w:type="dxa"/>
            <w:vAlign w:val="center"/>
          </w:tcPr>
          <w:p w14:paraId="21FA09F2" w14:textId="2D4C633C" w:rsidR="003961F6" w:rsidRPr="00C74B37" w:rsidRDefault="003961F6" w:rsidP="003961F6">
            <w:pPr>
              <w:jc w:val="center"/>
              <w:rPr>
                <w:bCs/>
                <w:iCs/>
                <w:color w:val="000000" w:themeColor="text1"/>
              </w:rPr>
            </w:pPr>
            <w:r w:rsidRPr="00C74B37">
              <w:rPr>
                <w:bCs/>
                <w:iCs/>
                <w:color w:val="000000" w:themeColor="text1"/>
                <w:szCs w:val="16"/>
              </w:rPr>
              <w:t>-0.08</w:t>
            </w:r>
          </w:p>
        </w:tc>
        <w:tc>
          <w:tcPr>
            <w:tcW w:w="1333" w:type="dxa"/>
            <w:vAlign w:val="center"/>
          </w:tcPr>
          <w:p w14:paraId="105C3EDE" w14:textId="4BA6C0E2" w:rsidR="003961F6" w:rsidRPr="00C74B37" w:rsidRDefault="003961F6" w:rsidP="003961F6">
            <w:pPr>
              <w:jc w:val="center"/>
              <w:rPr>
                <w:bCs/>
                <w:iCs/>
                <w:color w:val="000000" w:themeColor="text1"/>
              </w:rPr>
            </w:pPr>
            <w:r w:rsidRPr="00C74B37">
              <w:rPr>
                <w:bCs/>
                <w:iCs/>
                <w:color w:val="000000" w:themeColor="text1"/>
                <w:szCs w:val="16"/>
              </w:rPr>
              <w:t>(-0.11, -0.0</w:t>
            </w:r>
            <w:r w:rsidR="00DF481F" w:rsidRPr="00C74B37">
              <w:rPr>
                <w:bCs/>
                <w:iCs/>
                <w:color w:val="000000" w:themeColor="text1"/>
                <w:szCs w:val="16"/>
              </w:rPr>
              <w:t>5</w:t>
            </w:r>
            <w:r w:rsidRPr="00C74B37">
              <w:rPr>
                <w:bCs/>
                <w:iCs/>
                <w:color w:val="000000" w:themeColor="text1"/>
                <w:szCs w:val="16"/>
              </w:rPr>
              <w:t>)</w:t>
            </w:r>
          </w:p>
        </w:tc>
        <w:tc>
          <w:tcPr>
            <w:tcW w:w="966" w:type="dxa"/>
            <w:vAlign w:val="center"/>
          </w:tcPr>
          <w:p w14:paraId="3DE475BC" w14:textId="77777777" w:rsidR="003961F6" w:rsidRPr="00C74B37" w:rsidRDefault="003961F6" w:rsidP="003961F6">
            <w:pPr>
              <w:jc w:val="center"/>
              <w:rPr>
                <w:bCs/>
                <w:iCs/>
                <w:color w:val="000000" w:themeColor="text1"/>
              </w:rPr>
            </w:pPr>
            <w:r w:rsidRPr="00C74B37">
              <w:rPr>
                <w:bCs/>
                <w:iCs/>
                <w:color w:val="000000" w:themeColor="text1"/>
              </w:rPr>
              <w:t>&lt;0.001</w:t>
            </w:r>
          </w:p>
        </w:tc>
      </w:tr>
      <w:tr w:rsidR="004A695D" w:rsidRPr="004A695D" w14:paraId="44BA5705" w14:textId="77777777" w:rsidTr="001B7A40">
        <w:trPr>
          <w:trHeight w:val="626"/>
          <w:jc w:val="center"/>
        </w:trPr>
        <w:tc>
          <w:tcPr>
            <w:tcW w:w="1591" w:type="dxa"/>
            <w:vAlign w:val="center"/>
          </w:tcPr>
          <w:p w14:paraId="1A6AE03F" w14:textId="446CEB54" w:rsidR="003961F6" w:rsidRPr="00C74B37" w:rsidRDefault="003961F6" w:rsidP="003961F6">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Crude</w:t>
            </w:r>
            <w:proofErr w:type="spellEnd"/>
            <w:r w:rsidRPr="00C74B37">
              <w:rPr>
                <w:color w:val="000000" w:themeColor="text1"/>
              </w:rPr>
              <w:t>)</w:t>
            </w:r>
          </w:p>
        </w:tc>
        <w:tc>
          <w:tcPr>
            <w:tcW w:w="238" w:type="dxa"/>
            <w:vAlign w:val="center"/>
          </w:tcPr>
          <w:p w14:paraId="11299B85" w14:textId="77777777" w:rsidR="003961F6" w:rsidRPr="00C74B37" w:rsidRDefault="003961F6" w:rsidP="003961F6">
            <w:pPr>
              <w:jc w:val="center"/>
              <w:rPr>
                <w:bCs/>
                <w:iCs/>
                <w:color w:val="000000" w:themeColor="text1"/>
              </w:rPr>
            </w:pPr>
          </w:p>
        </w:tc>
        <w:tc>
          <w:tcPr>
            <w:tcW w:w="709" w:type="dxa"/>
            <w:vAlign w:val="center"/>
          </w:tcPr>
          <w:p w14:paraId="043FF900" w14:textId="57426E0D" w:rsidR="003961F6" w:rsidRPr="00C74B37" w:rsidRDefault="003961F6" w:rsidP="003961F6">
            <w:pPr>
              <w:jc w:val="center"/>
              <w:rPr>
                <w:bCs/>
                <w:iCs/>
                <w:color w:val="000000" w:themeColor="text1"/>
                <w:szCs w:val="16"/>
              </w:rPr>
            </w:pPr>
            <w:r w:rsidRPr="00C74B37">
              <w:rPr>
                <w:bCs/>
                <w:iCs/>
                <w:color w:val="000000" w:themeColor="text1"/>
                <w:szCs w:val="16"/>
              </w:rPr>
              <w:t>4,</w:t>
            </w:r>
            <w:r w:rsidRPr="00C74B37">
              <w:rPr>
                <w:bCs/>
                <w:iCs/>
                <w:color w:val="000000" w:themeColor="text1"/>
                <w:szCs w:val="16"/>
                <w:lang w:val="en-US"/>
              </w:rPr>
              <w:t>946</w:t>
            </w:r>
          </w:p>
        </w:tc>
        <w:tc>
          <w:tcPr>
            <w:tcW w:w="723" w:type="dxa"/>
            <w:vAlign w:val="center"/>
          </w:tcPr>
          <w:p w14:paraId="25402F42" w14:textId="2A84BB4C" w:rsidR="003961F6" w:rsidRPr="00C74B37" w:rsidRDefault="003961F6" w:rsidP="003961F6">
            <w:pPr>
              <w:jc w:val="center"/>
              <w:rPr>
                <w:bCs/>
                <w:iCs/>
                <w:color w:val="000000" w:themeColor="text1"/>
                <w:szCs w:val="16"/>
              </w:rPr>
            </w:pPr>
            <w:r w:rsidRPr="00C74B37">
              <w:rPr>
                <w:bCs/>
                <w:iCs/>
                <w:color w:val="000000" w:themeColor="text1"/>
                <w:szCs w:val="16"/>
                <w:lang w:val="en-US"/>
              </w:rPr>
              <w:t>-0.02</w:t>
            </w:r>
          </w:p>
        </w:tc>
        <w:tc>
          <w:tcPr>
            <w:tcW w:w="1362" w:type="dxa"/>
            <w:gridSpan w:val="2"/>
            <w:vAlign w:val="center"/>
          </w:tcPr>
          <w:p w14:paraId="2A61C64A" w14:textId="41120C87" w:rsidR="003961F6" w:rsidRPr="00C74B37" w:rsidRDefault="003961F6" w:rsidP="003961F6">
            <w:pPr>
              <w:jc w:val="center"/>
              <w:rPr>
                <w:bCs/>
                <w:iCs/>
                <w:color w:val="000000" w:themeColor="text1"/>
                <w:szCs w:val="16"/>
              </w:rPr>
            </w:pPr>
            <w:r w:rsidRPr="00C74B37">
              <w:rPr>
                <w:bCs/>
                <w:iCs/>
                <w:color w:val="000000" w:themeColor="text1"/>
                <w:szCs w:val="16"/>
                <w:lang w:val="en-US"/>
              </w:rPr>
              <w:t>(-0.05, 0.01)</w:t>
            </w:r>
          </w:p>
        </w:tc>
        <w:tc>
          <w:tcPr>
            <w:tcW w:w="779" w:type="dxa"/>
            <w:tcBorders>
              <w:right w:val="single" w:sz="8" w:space="0" w:color="auto"/>
            </w:tcBorders>
            <w:vAlign w:val="center"/>
          </w:tcPr>
          <w:p w14:paraId="0400D5C6" w14:textId="6C77808A" w:rsidR="003961F6" w:rsidRPr="00C74B37" w:rsidRDefault="003961F6" w:rsidP="003961F6">
            <w:pPr>
              <w:jc w:val="center"/>
              <w:rPr>
                <w:iCs/>
                <w:color w:val="000000" w:themeColor="text1"/>
                <w:szCs w:val="16"/>
              </w:rPr>
            </w:pPr>
            <w:r w:rsidRPr="00C74B37">
              <w:rPr>
                <w:iCs/>
                <w:color w:val="000000" w:themeColor="text1"/>
                <w:szCs w:val="16"/>
                <w:lang w:val="en-US"/>
              </w:rPr>
              <w:t>0.123</w:t>
            </w:r>
          </w:p>
        </w:tc>
        <w:tc>
          <w:tcPr>
            <w:tcW w:w="1116" w:type="dxa"/>
            <w:tcBorders>
              <w:left w:val="single" w:sz="8" w:space="0" w:color="auto"/>
            </w:tcBorders>
            <w:vAlign w:val="center"/>
          </w:tcPr>
          <w:p w14:paraId="2F15B056" w14:textId="3F8B24BF" w:rsidR="003961F6" w:rsidRPr="00C74B37" w:rsidRDefault="003961F6" w:rsidP="003961F6">
            <w:pPr>
              <w:jc w:val="center"/>
              <w:rPr>
                <w:bCs/>
                <w:iCs/>
                <w:color w:val="000000" w:themeColor="text1"/>
              </w:rPr>
            </w:pPr>
            <w:r w:rsidRPr="00C74B37">
              <w:rPr>
                <w:bCs/>
                <w:iCs/>
                <w:color w:val="000000" w:themeColor="text1"/>
              </w:rPr>
              <w:t>4.292</w:t>
            </w:r>
          </w:p>
        </w:tc>
        <w:tc>
          <w:tcPr>
            <w:tcW w:w="766" w:type="dxa"/>
            <w:vAlign w:val="center"/>
          </w:tcPr>
          <w:p w14:paraId="6E1A9331" w14:textId="580D7B8B" w:rsidR="003961F6" w:rsidRPr="00C74B37" w:rsidRDefault="003961F6" w:rsidP="003961F6">
            <w:pPr>
              <w:jc w:val="center"/>
              <w:rPr>
                <w:bCs/>
                <w:iCs/>
                <w:color w:val="000000" w:themeColor="text1"/>
              </w:rPr>
            </w:pPr>
            <w:r w:rsidRPr="00C74B37">
              <w:rPr>
                <w:bCs/>
                <w:iCs/>
                <w:color w:val="000000" w:themeColor="text1"/>
                <w:szCs w:val="16"/>
              </w:rPr>
              <w:t>-0.0</w:t>
            </w:r>
            <w:r w:rsidR="00DF481F" w:rsidRPr="00C74B37">
              <w:rPr>
                <w:bCs/>
                <w:iCs/>
                <w:color w:val="000000" w:themeColor="text1"/>
                <w:szCs w:val="16"/>
              </w:rPr>
              <w:t>1</w:t>
            </w:r>
          </w:p>
        </w:tc>
        <w:tc>
          <w:tcPr>
            <w:tcW w:w="1333" w:type="dxa"/>
            <w:vAlign w:val="center"/>
          </w:tcPr>
          <w:p w14:paraId="0C8DACFC" w14:textId="5118A337" w:rsidR="003961F6" w:rsidRPr="00C74B37" w:rsidRDefault="003961F6" w:rsidP="003961F6">
            <w:pPr>
              <w:jc w:val="center"/>
              <w:rPr>
                <w:bCs/>
                <w:iCs/>
                <w:color w:val="000000" w:themeColor="text1"/>
              </w:rPr>
            </w:pPr>
            <w:r w:rsidRPr="00C74B37">
              <w:rPr>
                <w:bCs/>
                <w:iCs/>
                <w:color w:val="000000" w:themeColor="text1"/>
                <w:szCs w:val="16"/>
              </w:rPr>
              <w:t>(-0.0</w:t>
            </w:r>
            <w:r w:rsidR="00DF481F" w:rsidRPr="00C74B37">
              <w:rPr>
                <w:bCs/>
                <w:iCs/>
                <w:color w:val="000000" w:themeColor="text1"/>
                <w:szCs w:val="16"/>
              </w:rPr>
              <w:t>4</w:t>
            </w:r>
            <w:r w:rsidRPr="00C74B37">
              <w:rPr>
                <w:bCs/>
                <w:iCs/>
                <w:color w:val="000000" w:themeColor="text1"/>
                <w:szCs w:val="16"/>
              </w:rPr>
              <w:t>, 0.0</w:t>
            </w:r>
            <w:r w:rsidR="00DF481F" w:rsidRPr="00C74B37">
              <w:rPr>
                <w:bCs/>
                <w:iCs/>
                <w:color w:val="000000" w:themeColor="text1"/>
                <w:szCs w:val="16"/>
              </w:rPr>
              <w:t>2</w:t>
            </w:r>
            <w:r w:rsidRPr="00C74B37">
              <w:rPr>
                <w:bCs/>
                <w:iCs/>
                <w:color w:val="000000" w:themeColor="text1"/>
                <w:szCs w:val="16"/>
              </w:rPr>
              <w:t>)</w:t>
            </w:r>
          </w:p>
        </w:tc>
        <w:tc>
          <w:tcPr>
            <w:tcW w:w="966" w:type="dxa"/>
            <w:vAlign w:val="center"/>
          </w:tcPr>
          <w:p w14:paraId="32320A1A" w14:textId="393A5DE1" w:rsidR="003961F6" w:rsidRPr="00C74B37" w:rsidRDefault="003961F6" w:rsidP="003961F6">
            <w:pPr>
              <w:jc w:val="center"/>
              <w:rPr>
                <w:bCs/>
                <w:iCs/>
                <w:color w:val="000000" w:themeColor="text1"/>
              </w:rPr>
            </w:pPr>
            <w:r w:rsidRPr="00C74B37">
              <w:rPr>
                <w:iCs/>
                <w:color w:val="000000" w:themeColor="text1"/>
                <w:szCs w:val="16"/>
              </w:rPr>
              <w:t>0.</w:t>
            </w:r>
            <w:r w:rsidR="00DF481F" w:rsidRPr="00C74B37">
              <w:rPr>
                <w:iCs/>
                <w:color w:val="000000" w:themeColor="text1"/>
                <w:szCs w:val="16"/>
              </w:rPr>
              <w:t>359</w:t>
            </w:r>
          </w:p>
        </w:tc>
      </w:tr>
      <w:tr w:rsidR="004A695D" w:rsidRPr="004A695D" w14:paraId="139F62CF" w14:textId="77777777" w:rsidTr="001B7A40">
        <w:trPr>
          <w:trHeight w:val="626"/>
          <w:jc w:val="center"/>
        </w:trPr>
        <w:tc>
          <w:tcPr>
            <w:tcW w:w="1591" w:type="dxa"/>
            <w:vAlign w:val="center"/>
          </w:tcPr>
          <w:p w14:paraId="3BA930E9" w14:textId="77777777" w:rsidR="003961F6" w:rsidRPr="00C74B37" w:rsidRDefault="003961F6" w:rsidP="003961F6">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8" w:type="dxa"/>
            <w:vAlign w:val="center"/>
          </w:tcPr>
          <w:p w14:paraId="64C6292B" w14:textId="77777777" w:rsidR="003961F6" w:rsidRPr="00C74B37" w:rsidRDefault="003961F6" w:rsidP="003961F6">
            <w:pPr>
              <w:jc w:val="center"/>
              <w:rPr>
                <w:bCs/>
                <w:iCs/>
                <w:color w:val="000000" w:themeColor="text1"/>
              </w:rPr>
            </w:pPr>
          </w:p>
        </w:tc>
        <w:tc>
          <w:tcPr>
            <w:tcW w:w="709" w:type="dxa"/>
            <w:vAlign w:val="center"/>
          </w:tcPr>
          <w:p w14:paraId="21263E40" w14:textId="0F3065F8" w:rsidR="003961F6" w:rsidRPr="00C74B37" w:rsidRDefault="003961F6" w:rsidP="003961F6">
            <w:pPr>
              <w:jc w:val="center"/>
              <w:rPr>
                <w:bCs/>
                <w:iCs/>
                <w:color w:val="000000" w:themeColor="text1"/>
                <w:szCs w:val="16"/>
              </w:rPr>
            </w:pPr>
            <w:r w:rsidRPr="00C74B37">
              <w:rPr>
                <w:bCs/>
                <w:iCs/>
                <w:color w:val="000000" w:themeColor="text1"/>
                <w:szCs w:val="16"/>
                <w:lang w:val="en-US"/>
              </w:rPr>
              <w:t>4,946</w:t>
            </w:r>
          </w:p>
        </w:tc>
        <w:tc>
          <w:tcPr>
            <w:tcW w:w="723" w:type="dxa"/>
            <w:vAlign w:val="center"/>
          </w:tcPr>
          <w:p w14:paraId="532ED8BE" w14:textId="4EC49DC8" w:rsidR="003961F6" w:rsidRPr="00C74B37" w:rsidRDefault="003961F6" w:rsidP="003961F6">
            <w:pPr>
              <w:jc w:val="center"/>
              <w:rPr>
                <w:bCs/>
                <w:iCs/>
                <w:color w:val="000000" w:themeColor="text1"/>
                <w:szCs w:val="16"/>
              </w:rPr>
            </w:pPr>
            <w:r w:rsidRPr="00C74B37">
              <w:rPr>
                <w:bCs/>
                <w:iCs/>
                <w:color w:val="000000" w:themeColor="text1"/>
                <w:szCs w:val="16"/>
                <w:lang w:val="en-US"/>
              </w:rPr>
              <w:t>-0.03</w:t>
            </w:r>
          </w:p>
        </w:tc>
        <w:tc>
          <w:tcPr>
            <w:tcW w:w="1362" w:type="dxa"/>
            <w:gridSpan w:val="2"/>
            <w:vAlign w:val="center"/>
          </w:tcPr>
          <w:p w14:paraId="473DD367" w14:textId="67E5CE75" w:rsidR="003961F6" w:rsidRPr="00C74B37" w:rsidRDefault="003961F6" w:rsidP="003961F6">
            <w:pPr>
              <w:jc w:val="center"/>
              <w:rPr>
                <w:bCs/>
                <w:iCs/>
                <w:color w:val="000000" w:themeColor="text1"/>
                <w:szCs w:val="16"/>
              </w:rPr>
            </w:pPr>
            <w:r w:rsidRPr="00C74B37">
              <w:rPr>
                <w:bCs/>
                <w:iCs/>
                <w:color w:val="000000" w:themeColor="text1"/>
                <w:szCs w:val="16"/>
                <w:lang w:val="en-US"/>
              </w:rPr>
              <w:t>(-0.06, 0.00)</w:t>
            </w:r>
          </w:p>
        </w:tc>
        <w:tc>
          <w:tcPr>
            <w:tcW w:w="779" w:type="dxa"/>
            <w:tcBorders>
              <w:right w:val="single" w:sz="8" w:space="0" w:color="auto"/>
            </w:tcBorders>
            <w:vAlign w:val="center"/>
          </w:tcPr>
          <w:p w14:paraId="29E40337" w14:textId="762E3F4F" w:rsidR="003961F6" w:rsidRPr="00C74B37" w:rsidRDefault="003961F6" w:rsidP="003961F6">
            <w:pPr>
              <w:jc w:val="center"/>
              <w:rPr>
                <w:iCs/>
                <w:color w:val="000000" w:themeColor="text1"/>
                <w:szCs w:val="16"/>
              </w:rPr>
            </w:pPr>
            <w:r w:rsidRPr="00C74B37">
              <w:rPr>
                <w:iCs/>
                <w:color w:val="000000" w:themeColor="text1"/>
                <w:szCs w:val="16"/>
                <w:lang w:val="en-US"/>
              </w:rPr>
              <w:t>0.054</w:t>
            </w:r>
          </w:p>
        </w:tc>
        <w:tc>
          <w:tcPr>
            <w:tcW w:w="1116" w:type="dxa"/>
            <w:tcBorders>
              <w:left w:val="single" w:sz="8" w:space="0" w:color="auto"/>
            </w:tcBorders>
            <w:vAlign w:val="center"/>
          </w:tcPr>
          <w:p w14:paraId="2B5C24EE" w14:textId="673FAD9C" w:rsidR="003961F6" w:rsidRPr="00C74B37" w:rsidRDefault="003961F6" w:rsidP="003961F6">
            <w:pPr>
              <w:jc w:val="center"/>
              <w:rPr>
                <w:bCs/>
                <w:iCs/>
                <w:color w:val="000000" w:themeColor="text1"/>
              </w:rPr>
            </w:pPr>
            <w:r w:rsidRPr="00C74B37">
              <w:rPr>
                <w:bCs/>
                <w:iCs/>
                <w:color w:val="000000" w:themeColor="text1"/>
              </w:rPr>
              <w:t>4, 292</w:t>
            </w:r>
          </w:p>
        </w:tc>
        <w:tc>
          <w:tcPr>
            <w:tcW w:w="766" w:type="dxa"/>
            <w:vAlign w:val="center"/>
          </w:tcPr>
          <w:p w14:paraId="09019109" w14:textId="10F439E1" w:rsidR="003961F6" w:rsidRPr="00C74B37" w:rsidRDefault="003961F6" w:rsidP="003961F6">
            <w:pPr>
              <w:jc w:val="center"/>
              <w:rPr>
                <w:bCs/>
                <w:iCs/>
                <w:color w:val="000000" w:themeColor="text1"/>
              </w:rPr>
            </w:pPr>
            <w:r w:rsidRPr="00C74B37">
              <w:rPr>
                <w:bCs/>
                <w:iCs/>
                <w:color w:val="000000" w:themeColor="text1"/>
                <w:szCs w:val="16"/>
              </w:rPr>
              <w:t>-0.0</w:t>
            </w:r>
            <w:r w:rsidR="00DF481F" w:rsidRPr="00C74B37">
              <w:rPr>
                <w:bCs/>
                <w:iCs/>
                <w:color w:val="000000" w:themeColor="text1"/>
                <w:szCs w:val="16"/>
              </w:rPr>
              <w:t>2</w:t>
            </w:r>
          </w:p>
        </w:tc>
        <w:tc>
          <w:tcPr>
            <w:tcW w:w="1333" w:type="dxa"/>
            <w:vAlign w:val="center"/>
          </w:tcPr>
          <w:p w14:paraId="1C25C031" w14:textId="045D180D" w:rsidR="003961F6" w:rsidRPr="00C74B37" w:rsidRDefault="003961F6" w:rsidP="003961F6">
            <w:pPr>
              <w:jc w:val="center"/>
              <w:rPr>
                <w:bCs/>
                <w:iCs/>
                <w:color w:val="000000" w:themeColor="text1"/>
              </w:rPr>
            </w:pPr>
            <w:r w:rsidRPr="00C74B37">
              <w:rPr>
                <w:bCs/>
                <w:iCs/>
                <w:color w:val="000000" w:themeColor="text1"/>
                <w:szCs w:val="16"/>
              </w:rPr>
              <w:t>(-0.06, 0.0</w:t>
            </w:r>
            <w:r w:rsidR="00DF481F" w:rsidRPr="00C74B37">
              <w:rPr>
                <w:bCs/>
                <w:iCs/>
                <w:color w:val="000000" w:themeColor="text1"/>
                <w:szCs w:val="16"/>
              </w:rPr>
              <w:t>1</w:t>
            </w:r>
            <w:r w:rsidRPr="00C74B37">
              <w:rPr>
                <w:bCs/>
                <w:iCs/>
                <w:color w:val="000000" w:themeColor="text1"/>
                <w:szCs w:val="16"/>
              </w:rPr>
              <w:t>)</w:t>
            </w:r>
          </w:p>
        </w:tc>
        <w:tc>
          <w:tcPr>
            <w:tcW w:w="966" w:type="dxa"/>
            <w:vAlign w:val="center"/>
          </w:tcPr>
          <w:p w14:paraId="6F4ADAEF" w14:textId="02705DC1" w:rsidR="003961F6" w:rsidRPr="00C74B37" w:rsidRDefault="003961F6" w:rsidP="003961F6">
            <w:pPr>
              <w:jc w:val="center"/>
              <w:rPr>
                <w:bCs/>
                <w:iCs/>
                <w:color w:val="000000" w:themeColor="text1"/>
              </w:rPr>
            </w:pPr>
            <w:r w:rsidRPr="00C74B37">
              <w:rPr>
                <w:iCs/>
                <w:color w:val="000000" w:themeColor="text1"/>
                <w:szCs w:val="16"/>
              </w:rPr>
              <w:t>0.</w:t>
            </w:r>
            <w:r w:rsidR="00DF481F" w:rsidRPr="00C74B37">
              <w:rPr>
                <w:iCs/>
                <w:color w:val="000000" w:themeColor="text1"/>
                <w:szCs w:val="16"/>
              </w:rPr>
              <w:t>131</w:t>
            </w:r>
          </w:p>
        </w:tc>
      </w:tr>
      <w:tr w:rsidR="004A695D" w:rsidRPr="004A695D" w14:paraId="2A4C9A29" w14:textId="77777777" w:rsidTr="001B7A40">
        <w:trPr>
          <w:trHeight w:val="626"/>
          <w:jc w:val="center"/>
        </w:trPr>
        <w:tc>
          <w:tcPr>
            <w:tcW w:w="1591" w:type="dxa"/>
            <w:vAlign w:val="center"/>
          </w:tcPr>
          <w:p w14:paraId="041705D9" w14:textId="757E8F1F" w:rsidR="003961F6" w:rsidRPr="00C74B37" w:rsidRDefault="003961F6" w:rsidP="003961F6">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Crude</w:t>
            </w:r>
            <w:proofErr w:type="spellEnd"/>
            <w:r w:rsidRPr="00C74B37">
              <w:rPr>
                <w:color w:val="000000" w:themeColor="text1"/>
              </w:rPr>
              <w:t>)</w:t>
            </w:r>
          </w:p>
        </w:tc>
        <w:tc>
          <w:tcPr>
            <w:tcW w:w="238" w:type="dxa"/>
            <w:vAlign w:val="center"/>
          </w:tcPr>
          <w:p w14:paraId="0248063D" w14:textId="77777777" w:rsidR="003961F6" w:rsidRPr="00C74B37" w:rsidRDefault="003961F6" w:rsidP="003961F6">
            <w:pPr>
              <w:jc w:val="center"/>
              <w:rPr>
                <w:bCs/>
                <w:iCs/>
                <w:color w:val="000000" w:themeColor="text1"/>
              </w:rPr>
            </w:pPr>
          </w:p>
        </w:tc>
        <w:tc>
          <w:tcPr>
            <w:tcW w:w="709" w:type="dxa"/>
            <w:vAlign w:val="center"/>
          </w:tcPr>
          <w:p w14:paraId="202412AD" w14:textId="2BC95CFA" w:rsidR="003961F6" w:rsidRPr="00C74B37" w:rsidRDefault="003961F6" w:rsidP="003961F6">
            <w:pPr>
              <w:jc w:val="center"/>
              <w:rPr>
                <w:bCs/>
                <w:iCs/>
                <w:color w:val="000000" w:themeColor="text1"/>
                <w:szCs w:val="16"/>
              </w:rPr>
            </w:pPr>
            <w:r w:rsidRPr="00C74B37">
              <w:rPr>
                <w:bCs/>
                <w:iCs/>
                <w:color w:val="000000" w:themeColor="text1"/>
                <w:szCs w:val="16"/>
                <w:lang w:val="en-US"/>
              </w:rPr>
              <w:t>2,817</w:t>
            </w:r>
          </w:p>
        </w:tc>
        <w:tc>
          <w:tcPr>
            <w:tcW w:w="723" w:type="dxa"/>
            <w:vAlign w:val="center"/>
          </w:tcPr>
          <w:p w14:paraId="22ED3963" w14:textId="6700AE93" w:rsidR="003961F6" w:rsidRPr="00C74B37" w:rsidRDefault="003961F6" w:rsidP="003961F6">
            <w:pPr>
              <w:jc w:val="center"/>
              <w:rPr>
                <w:bCs/>
                <w:iCs/>
                <w:color w:val="000000" w:themeColor="text1"/>
                <w:szCs w:val="16"/>
              </w:rPr>
            </w:pPr>
            <w:r w:rsidRPr="00C74B37">
              <w:rPr>
                <w:bCs/>
                <w:iCs/>
                <w:color w:val="000000" w:themeColor="text1"/>
                <w:szCs w:val="16"/>
                <w:lang w:val="en-US"/>
              </w:rPr>
              <w:t>0.01</w:t>
            </w:r>
          </w:p>
        </w:tc>
        <w:tc>
          <w:tcPr>
            <w:tcW w:w="1362" w:type="dxa"/>
            <w:gridSpan w:val="2"/>
            <w:vAlign w:val="center"/>
          </w:tcPr>
          <w:p w14:paraId="01BF60D6" w14:textId="20362063" w:rsidR="003961F6" w:rsidRPr="00C74B37" w:rsidRDefault="003961F6" w:rsidP="003961F6">
            <w:pPr>
              <w:jc w:val="center"/>
              <w:rPr>
                <w:bCs/>
                <w:iCs/>
                <w:color w:val="000000" w:themeColor="text1"/>
                <w:szCs w:val="16"/>
              </w:rPr>
            </w:pPr>
            <w:r w:rsidRPr="00C74B37">
              <w:rPr>
                <w:bCs/>
                <w:iCs/>
                <w:color w:val="000000" w:themeColor="text1"/>
                <w:szCs w:val="16"/>
                <w:lang w:val="en-US"/>
              </w:rPr>
              <w:t>(-0.02, 0.05)</w:t>
            </w:r>
          </w:p>
        </w:tc>
        <w:tc>
          <w:tcPr>
            <w:tcW w:w="779" w:type="dxa"/>
            <w:tcBorders>
              <w:right w:val="single" w:sz="8" w:space="0" w:color="auto"/>
            </w:tcBorders>
            <w:vAlign w:val="center"/>
          </w:tcPr>
          <w:p w14:paraId="25F2AB5D" w14:textId="5785276B" w:rsidR="003961F6" w:rsidRPr="00C74B37" w:rsidRDefault="003961F6" w:rsidP="003961F6">
            <w:pPr>
              <w:jc w:val="center"/>
              <w:rPr>
                <w:iCs/>
                <w:color w:val="000000" w:themeColor="text1"/>
                <w:szCs w:val="16"/>
              </w:rPr>
            </w:pPr>
            <w:r w:rsidRPr="00C74B37">
              <w:rPr>
                <w:iCs/>
                <w:color w:val="000000" w:themeColor="text1"/>
                <w:szCs w:val="16"/>
                <w:lang w:val="en-US"/>
              </w:rPr>
              <w:t>0.445</w:t>
            </w:r>
          </w:p>
        </w:tc>
        <w:tc>
          <w:tcPr>
            <w:tcW w:w="1116" w:type="dxa"/>
            <w:tcBorders>
              <w:left w:val="single" w:sz="8" w:space="0" w:color="auto"/>
            </w:tcBorders>
            <w:vAlign w:val="center"/>
          </w:tcPr>
          <w:p w14:paraId="69A4DC69" w14:textId="2A460937" w:rsidR="003961F6" w:rsidRPr="00C74B37" w:rsidRDefault="003961F6" w:rsidP="003961F6">
            <w:pPr>
              <w:jc w:val="center"/>
              <w:rPr>
                <w:bCs/>
                <w:iCs/>
                <w:color w:val="000000" w:themeColor="text1"/>
              </w:rPr>
            </w:pPr>
            <w:r w:rsidRPr="00C74B37">
              <w:rPr>
                <w:bCs/>
                <w:iCs/>
                <w:color w:val="000000" w:themeColor="text1"/>
              </w:rPr>
              <w:t>2,</w:t>
            </w:r>
            <w:r w:rsidR="00DF481F" w:rsidRPr="00C74B37">
              <w:rPr>
                <w:bCs/>
                <w:iCs/>
                <w:color w:val="000000" w:themeColor="text1"/>
              </w:rPr>
              <w:t>449</w:t>
            </w:r>
          </w:p>
        </w:tc>
        <w:tc>
          <w:tcPr>
            <w:tcW w:w="766" w:type="dxa"/>
            <w:vAlign w:val="center"/>
          </w:tcPr>
          <w:p w14:paraId="74A89FE1" w14:textId="1345A069" w:rsidR="003961F6" w:rsidRPr="00C74B37" w:rsidRDefault="003961F6" w:rsidP="003961F6">
            <w:pPr>
              <w:jc w:val="center"/>
              <w:rPr>
                <w:bCs/>
                <w:iCs/>
                <w:color w:val="000000" w:themeColor="text1"/>
              </w:rPr>
            </w:pPr>
            <w:r w:rsidRPr="00C74B37">
              <w:rPr>
                <w:bCs/>
                <w:iCs/>
                <w:color w:val="000000" w:themeColor="text1"/>
              </w:rPr>
              <w:t>0.00</w:t>
            </w:r>
          </w:p>
        </w:tc>
        <w:tc>
          <w:tcPr>
            <w:tcW w:w="1333" w:type="dxa"/>
            <w:vAlign w:val="center"/>
          </w:tcPr>
          <w:p w14:paraId="040A5E9F" w14:textId="5BDC588C" w:rsidR="003961F6" w:rsidRPr="00C74B37" w:rsidRDefault="003961F6" w:rsidP="003961F6">
            <w:pPr>
              <w:jc w:val="center"/>
              <w:rPr>
                <w:b/>
                <w:iCs/>
                <w:color w:val="000000" w:themeColor="text1"/>
              </w:rPr>
            </w:pPr>
            <w:r w:rsidRPr="00C74B37">
              <w:rPr>
                <w:bCs/>
                <w:iCs/>
                <w:color w:val="000000" w:themeColor="text1"/>
                <w:szCs w:val="16"/>
              </w:rPr>
              <w:t>(-0.04, 0.0</w:t>
            </w:r>
            <w:r w:rsidR="00DF481F" w:rsidRPr="00C74B37">
              <w:rPr>
                <w:bCs/>
                <w:iCs/>
                <w:color w:val="000000" w:themeColor="text1"/>
                <w:szCs w:val="16"/>
              </w:rPr>
              <w:t>4</w:t>
            </w:r>
            <w:r w:rsidRPr="00C74B37">
              <w:rPr>
                <w:bCs/>
                <w:iCs/>
                <w:color w:val="000000" w:themeColor="text1"/>
                <w:szCs w:val="16"/>
              </w:rPr>
              <w:t>)</w:t>
            </w:r>
          </w:p>
        </w:tc>
        <w:tc>
          <w:tcPr>
            <w:tcW w:w="966" w:type="dxa"/>
            <w:vAlign w:val="center"/>
          </w:tcPr>
          <w:p w14:paraId="1CDCB22F" w14:textId="2F3DDD55" w:rsidR="003961F6" w:rsidRPr="00C74B37" w:rsidRDefault="003961F6" w:rsidP="003961F6">
            <w:pPr>
              <w:jc w:val="center"/>
              <w:rPr>
                <w:b/>
                <w:iCs/>
                <w:color w:val="000000" w:themeColor="text1"/>
              </w:rPr>
            </w:pPr>
            <w:r w:rsidRPr="00C74B37">
              <w:rPr>
                <w:iCs/>
                <w:color w:val="000000" w:themeColor="text1"/>
                <w:szCs w:val="16"/>
              </w:rPr>
              <w:t>0.</w:t>
            </w:r>
            <w:r w:rsidR="00DF481F" w:rsidRPr="00C74B37">
              <w:rPr>
                <w:iCs/>
                <w:color w:val="000000" w:themeColor="text1"/>
                <w:szCs w:val="16"/>
              </w:rPr>
              <w:t>909</w:t>
            </w:r>
          </w:p>
        </w:tc>
      </w:tr>
      <w:tr w:rsidR="004A695D" w:rsidRPr="004A695D" w14:paraId="23173D6B" w14:textId="77777777" w:rsidTr="001B7A40">
        <w:trPr>
          <w:trHeight w:val="626"/>
          <w:jc w:val="center"/>
        </w:trPr>
        <w:tc>
          <w:tcPr>
            <w:tcW w:w="1591" w:type="dxa"/>
            <w:vAlign w:val="center"/>
          </w:tcPr>
          <w:p w14:paraId="4AA8E78D" w14:textId="77777777" w:rsidR="003961F6" w:rsidRPr="00C74B37" w:rsidRDefault="003961F6" w:rsidP="003961F6">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8" w:type="dxa"/>
            <w:vAlign w:val="center"/>
          </w:tcPr>
          <w:p w14:paraId="4CC7F32C" w14:textId="77777777" w:rsidR="003961F6" w:rsidRPr="00C74B37" w:rsidRDefault="003961F6" w:rsidP="003961F6">
            <w:pPr>
              <w:jc w:val="center"/>
              <w:rPr>
                <w:bCs/>
                <w:iCs/>
                <w:color w:val="000000" w:themeColor="text1"/>
              </w:rPr>
            </w:pPr>
          </w:p>
        </w:tc>
        <w:tc>
          <w:tcPr>
            <w:tcW w:w="709" w:type="dxa"/>
            <w:vAlign w:val="center"/>
          </w:tcPr>
          <w:p w14:paraId="2DC8CEDB" w14:textId="7360E3FC" w:rsidR="003961F6" w:rsidRPr="00C74B37" w:rsidRDefault="003961F6" w:rsidP="003961F6">
            <w:pPr>
              <w:jc w:val="center"/>
              <w:rPr>
                <w:bCs/>
                <w:iCs/>
                <w:color w:val="000000" w:themeColor="text1"/>
                <w:szCs w:val="16"/>
              </w:rPr>
            </w:pPr>
            <w:r w:rsidRPr="00C74B37">
              <w:rPr>
                <w:bCs/>
                <w:iCs/>
                <w:color w:val="000000" w:themeColor="text1"/>
                <w:szCs w:val="16"/>
                <w:lang w:val="en-US"/>
              </w:rPr>
              <w:t>2,817</w:t>
            </w:r>
          </w:p>
        </w:tc>
        <w:tc>
          <w:tcPr>
            <w:tcW w:w="723" w:type="dxa"/>
            <w:vAlign w:val="center"/>
          </w:tcPr>
          <w:p w14:paraId="0BB4624E" w14:textId="67174024" w:rsidR="003961F6" w:rsidRPr="00C74B37" w:rsidRDefault="003961F6" w:rsidP="003961F6">
            <w:pPr>
              <w:jc w:val="center"/>
              <w:rPr>
                <w:bCs/>
                <w:iCs/>
                <w:color w:val="000000" w:themeColor="text1"/>
                <w:szCs w:val="16"/>
              </w:rPr>
            </w:pPr>
            <w:r w:rsidRPr="00C74B37">
              <w:rPr>
                <w:bCs/>
                <w:iCs/>
                <w:color w:val="000000" w:themeColor="text1"/>
                <w:szCs w:val="16"/>
                <w:lang w:val="en-US"/>
              </w:rPr>
              <w:t>0.01</w:t>
            </w:r>
          </w:p>
        </w:tc>
        <w:tc>
          <w:tcPr>
            <w:tcW w:w="1362" w:type="dxa"/>
            <w:gridSpan w:val="2"/>
            <w:vAlign w:val="center"/>
          </w:tcPr>
          <w:p w14:paraId="222C0D66" w14:textId="0204A030" w:rsidR="003961F6" w:rsidRPr="00C74B37" w:rsidRDefault="003961F6" w:rsidP="003961F6">
            <w:pPr>
              <w:jc w:val="center"/>
              <w:rPr>
                <w:bCs/>
                <w:iCs/>
                <w:color w:val="000000" w:themeColor="text1"/>
                <w:szCs w:val="16"/>
              </w:rPr>
            </w:pPr>
            <w:r w:rsidRPr="00C74B37">
              <w:rPr>
                <w:bCs/>
                <w:iCs/>
                <w:color w:val="000000" w:themeColor="text1"/>
                <w:szCs w:val="16"/>
                <w:lang w:val="en-US"/>
              </w:rPr>
              <w:t>(-0.02, 0.05)</w:t>
            </w:r>
          </w:p>
        </w:tc>
        <w:tc>
          <w:tcPr>
            <w:tcW w:w="779" w:type="dxa"/>
            <w:tcBorders>
              <w:right w:val="single" w:sz="8" w:space="0" w:color="auto"/>
            </w:tcBorders>
            <w:vAlign w:val="center"/>
          </w:tcPr>
          <w:p w14:paraId="0F0ACB56" w14:textId="068215A0" w:rsidR="003961F6" w:rsidRPr="00C74B37" w:rsidRDefault="003961F6" w:rsidP="003961F6">
            <w:pPr>
              <w:jc w:val="center"/>
              <w:rPr>
                <w:bCs/>
                <w:iCs/>
                <w:color w:val="000000" w:themeColor="text1"/>
                <w:szCs w:val="16"/>
              </w:rPr>
            </w:pPr>
            <w:r w:rsidRPr="00C74B37">
              <w:rPr>
                <w:bCs/>
                <w:iCs/>
                <w:color w:val="000000" w:themeColor="text1"/>
                <w:szCs w:val="16"/>
                <w:lang w:val="en-US"/>
              </w:rPr>
              <w:t>0.486</w:t>
            </w:r>
          </w:p>
        </w:tc>
        <w:tc>
          <w:tcPr>
            <w:tcW w:w="1116" w:type="dxa"/>
            <w:tcBorders>
              <w:left w:val="single" w:sz="8" w:space="0" w:color="auto"/>
            </w:tcBorders>
            <w:vAlign w:val="center"/>
          </w:tcPr>
          <w:p w14:paraId="2C276E72" w14:textId="478459D8" w:rsidR="003961F6" w:rsidRPr="00C74B37" w:rsidRDefault="003961F6" w:rsidP="003961F6">
            <w:pPr>
              <w:jc w:val="center"/>
              <w:rPr>
                <w:bCs/>
                <w:iCs/>
                <w:color w:val="000000" w:themeColor="text1"/>
              </w:rPr>
            </w:pPr>
            <w:r w:rsidRPr="00C74B37">
              <w:rPr>
                <w:bCs/>
                <w:iCs/>
                <w:color w:val="000000" w:themeColor="text1"/>
              </w:rPr>
              <w:t>2,</w:t>
            </w:r>
            <w:r w:rsidR="00DF481F" w:rsidRPr="00C74B37">
              <w:rPr>
                <w:bCs/>
                <w:iCs/>
                <w:color w:val="000000" w:themeColor="text1"/>
              </w:rPr>
              <w:t xml:space="preserve"> 449</w:t>
            </w:r>
          </w:p>
        </w:tc>
        <w:tc>
          <w:tcPr>
            <w:tcW w:w="766" w:type="dxa"/>
            <w:vAlign w:val="center"/>
          </w:tcPr>
          <w:p w14:paraId="7FC4DAD6" w14:textId="42C4C22C" w:rsidR="003961F6" w:rsidRPr="00C74B37" w:rsidRDefault="003961F6" w:rsidP="003961F6">
            <w:pPr>
              <w:jc w:val="center"/>
              <w:rPr>
                <w:bCs/>
                <w:iCs/>
                <w:color w:val="000000" w:themeColor="text1"/>
              </w:rPr>
            </w:pPr>
            <w:r w:rsidRPr="00C74B37">
              <w:rPr>
                <w:bCs/>
                <w:iCs/>
                <w:color w:val="000000" w:themeColor="text1"/>
              </w:rPr>
              <w:t>0.00</w:t>
            </w:r>
          </w:p>
        </w:tc>
        <w:tc>
          <w:tcPr>
            <w:tcW w:w="1333" w:type="dxa"/>
            <w:vAlign w:val="center"/>
          </w:tcPr>
          <w:p w14:paraId="3E0C3243" w14:textId="405CFEF9" w:rsidR="003961F6" w:rsidRPr="00C74B37" w:rsidRDefault="003961F6" w:rsidP="003961F6">
            <w:pPr>
              <w:jc w:val="center"/>
              <w:rPr>
                <w:b/>
                <w:iCs/>
                <w:color w:val="000000" w:themeColor="text1"/>
              </w:rPr>
            </w:pPr>
            <w:r w:rsidRPr="00C74B37">
              <w:rPr>
                <w:bCs/>
                <w:iCs/>
                <w:color w:val="000000" w:themeColor="text1"/>
                <w:szCs w:val="16"/>
              </w:rPr>
              <w:t>(-0.04, 0.04)</w:t>
            </w:r>
          </w:p>
        </w:tc>
        <w:tc>
          <w:tcPr>
            <w:tcW w:w="966" w:type="dxa"/>
            <w:vAlign w:val="center"/>
          </w:tcPr>
          <w:p w14:paraId="74F10B2E" w14:textId="3B777F38" w:rsidR="003961F6" w:rsidRPr="00C74B37" w:rsidRDefault="003961F6" w:rsidP="003961F6">
            <w:pPr>
              <w:jc w:val="center"/>
              <w:rPr>
                <w:b/>
                <w:iCs/>
                <w:color w:val="000000" w:themeColor="text1"/>
              </w:rPr>
            </w:pPr>
            <w:r w:rsidRPr="00C74B37">
              <w:rPr>
                <w:bCs/>
                <w:iCs/>
                <w:color w:val="000000" w:themeColor="text1"/>
                <w:szCs w:val="16"/>
              </w:rPr>
              <w:t>0.9</w:t>
            </w:r>
            <w:r w:rsidR="00DF481F" w:rsidRPr="00C74B37">
              <w:rPr>
                <w:bCs/>
                <w:iCs/>
                <w:color w:val="000000" w:themeColor="text1"/>
                <w:szCs w:val="16"/>
              </w:rPr>
              <w:t>39</w:t>
            </w:r>
          </w:p>
        </w:tc>
      </w:tr>
      <w:tr w:rsidR="004A695D" w:rsidRPr="004A695D" w14:paraId="05D5F188" w14:textId="77777777" w:rsidTr="001B7A40">
        <w:trPr>
          <w:trHeight w:val="626"/>
          <w:jc w:val="center"/>
        </w:trPr>
        <w:tc>
          <w:tcPr>
            <w:tcW w:w="1591" w:type="dxa"/>
            <w:vAlign w:val="center"/>
          </w:tcPr>
          <w:p w14:paraId="5DE2195D" w14:textId="2102C630" w:rsidR="003961F6" w:rsidRPr="00C74B37" w:rsidRDefault="003961F6" w:rsidP="003961F6">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Crude</w:t>
            </w:r>
            <w:proofErr w:type="spellEnd"/>
            <w:r w:rsidRPr="00C74B37">
              <w:rPr>
                <w:color w:val="000000" w:themeColor="text1"/>
              </w:rPr>
              <w:t>)</w:t>
            </w:r>
          </w:p>
        </w:tc>
        <w:tc>
          <w:tcPr>
            <w:tcW w:w="238" w:type="dxa"/>
            <w:vAlign w:val="center"/>
          </w:tcPr>
          <w:p w14:paraId="45F3EA63" w14:textId="77777777" w:rsidR="003961F6" w:rsidRPr="00C74B37" w:rsidRDefault="003961F6" w:rsidP="003961F6">
            <w:pPr>
              <w:jc w:val="center"/>
              <w:rPr>
                <w:bCs/>
                <w:iCs/>
                <w:color w:val="000000" w:themeColor="text1"/>
              </w:rPr>
            </w:pPr>
          </w:p>
        </w:tc>
        <w:tc>
          <w:tcPr>
            <w:tcW w:w="709" w:type="dxa"/>
            <w:vAlign w:val="center"/>
          </w:tcPr>
          <w:p w14:paraId="3973BD7E" w14:textId="72584BAD" w:rsidR="003961F6" w:rsidRPr="00C74B37" w:rsidRDefault="003961F6" w:rsidP="003961F6">
            <w:pPr>
              <w:jc w:val="center"/>
              <w:rPr>
                <w:bCs/>
                <w:iCs/>
                <w:color w:val="000000" w:themeColor="text1"/>
                <w:szCs w:val="16"/>
              </w:rPr>
            </w:pPr>
            <w:r w:rsidRPr="00C74B37">
              <w:rPr>
                <w:bCs/>
                <w:iCs/>
                <w:color w:val="000000" w:themeColor="text1"/>
                <w:szCs w:val="16"/>
                <w:lang w:val="en-US"/>
              </w:rPr>
              <w:t>2,817</w:t>
            </w:r>
          </w:p>
        </w:tc>
        <w:tc>
          <w:tcPr>
            <w:tcW w:w="723" w:type="dxa"/>
            <w:vAlign w:val="center"/>
          </w:tcPr>
          <w:p w14:paraId="28396956" w14:textId="405C1EDD" w:rsidR="003961F6" w:rsidRPr="00C74B37" w:rsidRDefault="003961F6" w:rsidP="003961F6">
            <w:pPr>
              <w:jc w:val="center"/>
              <w:rPr>
                <w:bCs/>
                <w:iCs/>
                <w:color w:val="000000" w:themeColor="text1"/>
                <w:szCs w:val="16"/>
              </w:rPr>
            </w:pPr>
            <w:r w:rsidRPr="00C74B37">
              <w:rPr>
                <w:bCs/>
                <w:iCs/>
                <w:color w:val="000000" w:themeColor="text1"/>
                <w:szCs w:val="16"/>
                <w:lang w:val="en-US"/>
              </w:rPr>
              <w:t>0.00</w:t>
            </w:r>
          </w:p>
        </w:tc>
        <w:tc>
          <w:tcPr>
            <w:tcW w:w="1362" w:type="dxa"/>
            <w:gridSpan w:val="2"/>
            <w:vAlign w:val="center"/>
          </w:tcPr>
          <w:p w14:paraId="3D8AC48F" w14:textId="2918D73C" w:rsidR="003961F6" w:rsidRPr="00C74B37" w:rsidRDefault="003961F6" w:rsidP="003961F6">
            <w:pPr>
              <w:jc w:val="center"/>
              <w:rPr>
                <w:bCs/>
                <w:iCs/>
                <w:color w:val="000000" w:themeColor="text1"/>
                <w:szCs w:val="16"/>
              </w:rPr>
            </w:pPr>
            <w:r w:rsidRPr="00C74B37">
              <w:rPr>
                <w:bCs/>
                <w:iCs/>
                <w:color w:val="000000" w:themeColor="text1"/>
                <w:szCs w:val="16"/>
                <w:lang w:val="en-US"/>
              </w:rPr>
              <w:t>(-0.04, 0.04)</w:t>
            </w:r>
          </w:p>
        </w:tc>
        <w:tc>
          <w:tcPr>
            <w:tcW w:w="779" w:type="dxa"/>
            <w:tcBorders>
              <w:right w:val="single" w:sz="8" w:space="0" w:color="auto"/>
            </w:tcBorders>
            <w:vAlign w:val="center"/>
          </w:tcPr>
          <w:p w14:paraId="0FA38442" w14:textId="3905CF32" w:rsidR="003961F6" w:rsidRPr="00C74B37" w:rsidRDefault="003961F6" w:rsidP="003961F6">
            <w:pPr>
              <w:jc w:val="center"/>
              <w:rPr>
                <w:bCs/>
                <w:iCs/>
                <w:color w:val="000000" w:themeColor="text1"/>
                <w:szCs w:val="16"/>
              </w:rPr>
            </w:pPr>
            <w:r w:rsidRPr="00C74B37">
              <w:rPr>
                <w:bCs/>
                <w:iCs/>
                <w:color w:val="000000" w:themeColor="text1"/>
                <w:szCs w:val="16"/>
                <w:lang w:val="en-US"/>
              </w:rPr>
              <w:t>0.966</w:t>
            </w:r>
          </w:p>
        </w:tc>
        <w:tc>
          <w:tcPr>
            <w:tcW w:w="1116" w:type="dxa"/>
            <w:tcBorders>
              <w:left w:val="single" w:sz="8" w:space="0" w:color="auto"/>
            </w:tcBorders>
            <w:vAlign w:val="center"/>
          </w:tcPr>
          <w:p w14:paraId="0F159772" w14:textId="2EEA860F" w:rsidR="003961F6" w:rsidRPr="00C74B37" w:rsidRDefault="003961F6" w:rsidP="003961F6">
            <w:pPr>
              <w:jc w:val="center"/>
              <w:rPr>
                <w:bCs/>
                <w:iCs/>
                <w:color w:val="000000" w:themeColor="text1"/>
              </w:rPr>
            </w:pPr>
            <w:r w:rsidRPr="00C74B37">
              <w:rPr>
                <w:bCs/>
                <w:iCs/>
                <w:color w:val="000000" w:themeColor="text1"/>
              </w:rPr>
              <w:t>2,</w:t>
            </w:r>
            <w:r w:rsidR="00DF481F" w:rsidRPr="00C74B37">
              <w:rPr>
                <w:bCs/>
                <w:iCs/>
                <w:color w:val="000000" w:themeColor="text1"/>
              </w:rPr>
              <w:t xml:space="preserve"> 449</w:t>
            </w:r>
          </w:p>
        </w:tc>
        <w:tc>
          <w:tcPr>
            <w:tcW w:w="766" w:type="dxa"/>
            <w:vAlign w:val="center"/>
          </w:tcPr>
          <w:p w14:paraId="4A5F9E1F" w14:textId="0279EF51" w:rsidR="003961F6" w:rsidRPr="00C74B37" w:rsidRDefault="003961F6" w:rsidP="003961F6">
            <w:pPr>
              <w:jc w:val="center"/>
              <w:rPr>
                <w:bCs/>
                <w:iCs/>
                <w:color w:val="000000" w:themeColor="text1"/>
              </w:rPr>
            </w:pPr>
            <w:r w:rsidRPr="00C74B37">
              <w:rPr>
                <w:bCs/>
                <w:iCs/>
                <w:color w:val="000000" w:themeColor="text1"/>
              </w:rPr>
              <w:t>-0.01</w:t>
            </w:r>
          </w:p>
        </w:tc>
        <w:tc>
          <w:tcPr>
            <w:tcW w:w="1333" w:type="dxa"/>
            <w:vAlign w:val="center"/>
          </w:tcPr>
          <w:p w14:paraId="5141DD75" w14:textId="402DFE06" w:rsidR="003961F6" w:rsidRPr="00C74B37" w:rsidRDefault="003961F6" w:rsidP="003961F6">
            <w:pPr>
              <w:jc w:val="center"/>
              <w:rPr>
                <w:b/>
                <w:iCs/>
                <w:color w:val="000000" w:themeColor="text1"/>
              </w:rPr>
            </w:pPr>
            <w:r w:rsidRPr="00C74B37">
              <w:rPr>
                <w:bCs/>
                <w:iCs/>
                <w:color w:val="000000" w:themeColor="text1"/>
                <w:szCs w:val="16"/>
              </w:rPr>
              <w:t>(-0.05, 0.03)</w:t>
            </w:r>
          </w:p>
        </w:tc>
        <w:tc>
          <w:tcPr>
            <w:tcW w:w="966" w:type="dxa"/>
            <w:vAlign w:val="center"/>
          </w:tcPr>
          <w:p w14:paraId="66D9B54E" w14:textId="7625BF91" w:rsidR="003961F6" w:rsidRPr="00C74B37" w:rsidRDefault="003961F6" w:rsidP="003961F6">
            <w:pPr>
              <w:jc w:val="center"/>
              <w:rPr>
                <w:b/>
                <w:iCs/>
                <w:color w:val="000000" w:themeColor="text1"/>
              </w:rPr>
            </w:pPr>
            <w:r w:rsidRPr="00C74B37">
              <w:rPr>
                <w:bCs/>
                <w:iCs/>
                <w:color w:val="000000" w:themeColor="text1"/>
                <w:szCs w:val="16"/>
              </w:rPr>
              <w:t>0.</w:t>
            </w:r>
            <w:r w:rsidR="00DF481F" w:rsidRPr="00C74B37">
              <w:rPr>
                <w:bCs/>
                <w:iCs/>
                <w:color w:val="000000" w:themeColor="text1"/>
                <w:szCs w:val="16"/>
              </w:rPr>
              <w:t>534</w:t>
            </w:r>
          </w:p>
        </w:tc>
      </w:tr>
      <w:tr w:rsidR="004A695D" w:rsidRPr="004A695D" w14:paraId="38A77723" w14:textId="77777777" w:rsidTr="001B7A40">
        <w:trPr>
          <w:trHeight w:val="626"/>
          <w:jc w:val="center"/>
        </w:trPr>
        <w:tc>
          <w:tcPr>
            <w:tcW w:w="1591" w:type="dxa"/>
            <w:vAlign w:val="center"/>
          </w:tcPr>
          <w:p w14:paraId="2379106E" w14:textId="77777777" w:rsidR="003961F6" w:rsidRPr="00C74B37" w:rsidRDefault="003961F6" w:rsidP="003961F6">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8" w:type="dxa"/>
            <w:vAlign w:val="center"/>
          </w:tcPr>
          <w:p w14:paraId="7677FF49" w14:textId="77777777" w:rsidR="003961F6" w:rsidRPr="00C74B37" w:rsidRDefault="003961F6" w:rsidP="003961F6">
            <w:pPr>
              <w:jc w:val="center"/>
              <w:rPr>
                <w:bCs/>
                <w:iCs/>
                <w:color w:val="000000" w:themeColor="text1"/>
              </w:rPr>
            </w:pPr>
          </w:p>
        </w:tc>
        <w:tc>
          <w:tcPr>
            <w:tcW w:w="709" w:type="dxa"/>
            <w:vAlign w:val="center"/>
          </w:tcPr>
          <w:p w14:paraId="74897D9D" w14:textId="213320E1" w:rsidR="003961F6" w:rsidRPr="00C74B37" w:rsidRDefault="003961F6" w:rsidP="003961F6">
            <w:pPr>
              <w:jc w:val="center"/>
              <w:rPr>
                <w:bCs/>
                <w:iCs/>
                <w:color w:val="000000" w:themeColor="text1"/>
                <w:szCs w:val="16"/>
              </w:rPr>
            </w:pPr>
            <w:r w:rsidRPr="00C74B37">
              <w:rPr>
                <w:bCs/>
                <w:iCs/>
                <w:color w:val="000000" w:themeColor="text1"/>
                <w:szCs w:val="16"/>
                <w:lang w:val="en-US"/>
              </w:rPr>
              <w:t>2,817</w:t>
            </w:r>
          </w:p>
        </w:tc>
        <w:tc>
          <w:tcPr>
            <w:tcW w:w="723" w:type="dxa"/>
            <w:vAlign w:val="center"/>
          </w:tcPr>
          <w:p w14:paraId="59A4F807" w14:textId="41810D50" w:rsidR="003961F6" w:rsidRPr="00C74B37" w:rsidRDefault="003961F6" w:rsidP="003961F6">
            <w:pPr>
              <w:jc w:val="center"/>
              <w:rPr>
                <w:bCs/>
                <w:iCs/>
                <w:color w:val="000000" w:themeColor="text1"/>
                <w:szCs w:val="16"/>
              </w:rPr>
            </w:pPr>
            <w:r w:rsidRPr="00C74B37">
              <w:rPr>
                <w:bCs/>
                <w:iCs/>
                <w:color w:val="000000" w:themeColor="text1"/>
                <w:szCs w:val="16"/>
                <w:lang w:val="en-US"/>
              </w:rPr>
              <w:t>0.00</w:t>
            </w:r>
          </w:p>
        </w:tc>
        <w:tc>
          <w:tcPr>
            <w:tcW w:w="1362" w:type="dxa"/>
            <w:gridSpan w:val="2"/>
            <w:vAlign w:val="center"/>
          </w:tcPr>
          <w:p w14:paraId="28CC1875" w14:textId="0EE88B09" w:rsidR="003961F6" w:rsidRPr="00C74B37" w:rsidRDefault="003961F6" w:rsidP="003961F6">
            <w:pPr>
              <w:jc w:val="center"/>
              <w:rPr>
                <w:bCs/>
                <w:iCs/>
                <w:color w:val="000000" w:themeColor="text1"/>
                <w:szCs w:val="16"/>
              </w:rPr>
            </w:pPr>
            <w:r w:rsidRPr="00C74B37">
              <w:rPr>
                <w:bCs/>
                <w:iCs/>
                <w:color w:val="000000" w:themeColor="text1"/>
                <w:szCs w:val="16"/>
                <w:lang w:val="en-US"/>
              </w:rPr>
              <w:t>(-0.04, 0.04)</w:t>
            </w:r>
          </w:p>
        </w:tc>
        <w:tc>
          <w:tcPr>
            <w:tcW w:w="779" w:type="dxa"/>
            <w:tcBorders>
              <w:right w:val="single" w:sz="8" w:space="0" w:color="auto"/>
            </w:tcBorders>
            <w:vAlign w:val="center"/>
          </w:tcPr>
          <w:p w14:paraId="38D31A45" w14:textId="0A2A8B00" w:rsidR="003961F6" w:rsidRPr="00C74B37" w:rsidRDefault="003961F6" w:rsidP="003961F6">
            <w:pPr>
              <w:jc w:val="center"/>
              <w:rPr>
                <w:bCs/>
                <w:iCs/>
                <w:color w:val="000000" w:themeColor="text1"/>
                <w:szCs w:val="16"/>
              </w:rPr>
            </w:pPr>
            <w:r w:rsidRPr="00C74B37">
              <w:rPr>
                <w:bCs/>
                <w:iCs/>
                <w:color w:val="000000" w:themeColor="text1"/>
                <w:szCs w:val="16"/>
                <w:lang w:val="en-US"/>
              </w:rPr>
              <w:t>0.969</w:t>
            </w:r>
          </w:p>
        </w:tc>
        <w:tc>
          <w:tcPr>
            <w:tcW w:w="1116" w:type="dxa"/>
            <w:tcBorders>
              <w:left w:val="single" w:sz="8" w:space="0" w:color="auto"/>
            </w:tcBorders>
            <w:vAlign w:val="center"/>
          </w:tcPr>
          <w:p w14:paraId="15A393C6" w14:textId="1D23315B" w:rsidR="003961F6" w:rsidRPr="00C74B37" w:rsidRDefault="003961F6" w:rsidP="003961F6">
            <w:pPr>
              <w:jc w:val="center"/>
              <w:rPr>
                <w:bCs/>
                <w:iCs/>
                <w:color w:val="000000" w:themeColor="text1"/>
              </w:rPr>
            </w:pPr>
            <w:r w:rsidRPr="00C74B37">
              <w:rPr>
                <w:bCs/>
                <w:iCs/>
                <w:color w:val="000000" w:themeColor="text1"/>
              </w:rPr>
              <w:t>2,</w:t>
            </w:r>
            <w:r w:rsidR="00DF481F" w:rsidRPr="00C74B37">
              <w:rPr>
                <w:bCs/>
                <w:iCs/>
                <w:color w:val="000000" w:themeColor="text1"/>
              </w:rPr>
              <w:t xml:space="preserve"> 449</w:t>
            </w:r>
          </w:p>
        </w:tc>
        <w:tc>
          <w:tcPr>
            <w:tcW w:w="766" w:type="dxa"/>
            <w:vAlign w:val="center"/>
          </w:tcPr>
          <w:p w14:paraId="3F68CA14" w14:textId="1CE569E3" w:rsidR="003961F6" w:rsidRPr="00C74B37" w:rsidRDefault="003961F6" w:rsidP="003961F6">
            <w:pPr>
              <w:jc w:val="center"/>
              <w:rPr>
                <w:bCs/>
                <w:iCs/>
                <w:color w:val="000000" w:themeColor="text1"/>
              </w:rPr>
            </w:pPr>
            <w:r w:rsidRPr="00C74B37">
              <w:rPr>
                <w:bCs/>
                <w:iCs/>
                <w:color w:val="000000" w:themeColor="text1"/>
              </w:rPr>
              <w:t>-0.01</w:t>
            </w:r>
          </w:p>
        </w:tc>
        <w:tc>
          <w:tcPr>
            <w:tcW w:w="1333" w:type="dxa"/>
            <w:vAlign w:val="center"/>
          </w:tcPr>
          <w:p w14:paraId="321D2F1E" w14:textId="6A2925EE" w:rsidR="003961F6" w:rsidRPr="00C74B37" w:rsidRDefault="003961F6" w:rsidP="003961F6">
            <w:pPr>
              <w:jc w:val="center"/>
              <w:rPr>
                <w:bCs/>
                <w:iCs/>
                <w:color w:val="000000" w:themeColor="text1"/>
              </w:rPr>
            </w:pPr>
            <w:r w:rsidRPr="00C74B37">
              <w:rPr>
                <w:bCs/>
                <w:iCs/>
                <w:color w:val="000000" w:themeColor="text1"/>
                <w:szCs w:val="16"/>
              </w:rPr>
              <w:t>(-0.05, 0.0</w:t>
            </w:r>
            <w:r w:rsidR="00DF481F" w:rsidRPr="00C74B37">
              <w:rPr>
                <w:bCs/>
                <w:iCs/>
                <w:color w:val="000000" w:themeColor="text1"/>
                <w:szCs w:val="16"/>
              </w:rPr>
              <w:t>2</w:t>
            </w:r>
            <w:r w:rsidRPr="00C74B37">
              <w:rPr>
                <w:bCs/>
                <w:iCs/>
                <w:color w:val="000000" w:themeColor="text1"/>
                <w:szCs w:val="16"/>
              </w:rPr>
              <w:t>)</w:t>
            </w:r>
          </w:p>
        </w:tc>
        <w:tc>
          <w:tcPr>
            <w:tcW w:w="966" w:type="dxa"/>
            <w:vAlign w:val="center"/>
          </w:tcPr>
          <w:p w14:paraId="24A5612D" w14:textId="47A10C4E" w:rsidR="003961F6" w:rsidRPr="00C74B37" w:rsidRDefault="003961F6" w:rsidP="003961F6">
            <w:pPr>
              <w:jc w:val="center"/>
              <w:rPr>
                <w:bCs/>
                <w:iCs/>
                <w:color w:val="000000" w:themeColor="text1"/>
              </w:rPr>
            </w:pPr>
            <w:r w:rsidRPr="00C74B37">
              <w:rPr>
                <w:bCs/>
                <w:iCs/>
                <w:color w:val="000000" w:themeColor="text1"/>
                <w:szCs w:val="16"/>
              </w:rPr>
              <w:t>0.</w:t>
            </w:r>
            <w:r w:rsidR="00DF481F" w:rsidRPr="00C74B37">
              <w:rPr>
                <w:bCs/>
                <w:iCs/>
                <w:color w:val="000000" w:themeColor="text1"/>
                <w:szCs w:val="16"/>
              </w:rPr>
              <w:t>436</w:t>
            </w:r>
          </w:p>
        </w:tc>
      </w:tr>
    </w:tbl>
    <w:p w14:paraId="127B5AB0" w14:textId="77777777" w:rsidR="00897791" w:rsidRPr="00C74B37" w:rsidRDefault="00897791" w:rsidP="00897791">
      <w:pPr>
        <w:rPr>
          <w:bCs/>
          <w:iCs/>
          <w:color w:val="000000" w:themeColor="text1"/>
          <w:sz w:val="20"/>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0143AFF9" w14:textId="77777777" w:rsidR="00897791" w:rsidRPr="00C74B37" w:rsidRDefault="00897791" w:rsidP="00897791">
      <w:pPr>
        <w:rPr>
          <w:rFonts w:eastAsiaTheme="majorEastAsia"/>
          <w:b/>
          <w:bCs/>
          <w:iCs/>
          <w:color w:val="000000" w:themeColor="text1"/>
          <w:lang w:val="en-US"/>
        </w:rPr>
      </w:pPr>
    </w:p>
    <w:p w14:paraId="7E1D810A" w14:textId="77777777" w:rsidR="005D1143" w:rsidRPr="00C74B37" w:rsidRDefault="005D1143" w:rsidP="00897791">
      <w:pPr>
        <w:rPr>
          <w:rFonts w:eastAsiaTheme="majorEastAsia"/>
          <w:b/>
          <w:bCs/>
          <w:iCs/>
          <w:color w:val="000000" w:themeColor="text1"/>
          <w:lang w:val="en-US"/>
        </w:rPr>
      </w:pPr>
    </w:p>
    <w:p w14:paraId="0EF83B84" w14:textId="77777777" w:rsidR="005D1143" w:rsidRPr="00C74B37" w:rsidRDefault="005D1143" w:rsidP="00897791">
      <w:pPr>
        <w:rPr>
          <w:rFonts w:eastAsiaTheme="majorEastAsia"/>
          <w:b/>
          <w:bCs/>
          <w:iCs/>
          <w:color w:val="000000" w:themeColor="text1"/>
          <w:lang w:val="en-US"/>
        </w:rPr>
      </w:pPr>
    </w:p>
    <w:p w14:paraId="365E4BD0" w14:textId="77777777" w:rsidR="005D1143" w:rsidRPr="00C74B37" w:rsidRDefault="005D1143" w:rsidP="00897791">
      <w:pPr>
        <w:rPr>
          <w:rFonts w:eastAsiaTheme="majorEastAsia"/>
          <w:b/>
          <w:bCs/>
          <w:iCs/>
          <w:color w:val="000000" w:themeColor="text1"/>
          <w:lang w:val="en-US"/>
        </w:rPr>
      </w:pPr>
    </w:p>
    <w:p w14:paraId="1CC2A52C" w14:textId="22836762" w:rsidR="00897791" w:rsidRPr="00C74B37" w:rsidRDefault="00897791" w:rsidP="00897791">
      <w:pPr>
        <w:rPr>
          <w:color w:val="000000" w:themeColor="text1"/>
          <w:lang w:val="en-US"/>
        </w:rPr>
      </w:pPr>
      <w:r w:rsidRPr="00C74B37">
        <w:rPr>
          <w:rFonts w:eastAsiaTheme="majorEastAsia"/>
          <w:b/>
          <w:bCs/>
          <w:iCs/>
          <w:color w:val="000000" w:themeColor="text1"/>
          <w:lang w:val="en-US"/>
        </w:rPr>
        <w:lastRenderedPageBreak/>
        <w:t>Supplementary Table S1</w:t>
      </w:r>
      <w:r w:rsidR="00D32529" w:rsidRPr="00C74B37">
        <w:rPr>
          <w:rFonts w:eastAsiaTheme="majorEastAsia"/>
          <w:b/>
          <w:bCs/>
          <w:iCs/>
          <w:color w:val="000000" w:themeColor="text1"/>
          <w:lang w:val="en-US"/>
        </w:rPr>
        <w:t>1</w:t>
      </w:r>
      <w:r w:rsidRPr="00C74B37">
        <w:rPr>
          <w:rFonts w:eastAsiaTheme="majorEastAsia"/>
          <w:b/>
          <w:bCs/>
          <w:iCs/>
          <w:color w:val="000000" w:themeColor="text1"/>
          <w:lang w:val="en-US"/>
        </w:rPr>
        <w:t xml:space="preserve">. </w:t>
      </w:r>
      <w:r w:rsidRPr="00C74B37">
        <w:rPr>
          <w:b/>
          <w:bCs/>
          <w:iCs/>
          <w:color w:val="000000" w:themeColor="text1"/>
          <w:lang w:val="en-US"/>
        </w:rPr>
        <w:t>Sensitivity Analysis – Excluding Females on Medication at Baseline: Association of DHEA Levels</w:t>
      </w:r>
      <w:r w:rsidR="005A312B" w:rsidRPr="00C74B37">
        <w:rPr>
          <w:b/>
          <w:bCs/>
          <w:iCs/>
          <w:color w:val="000000" w:themeColor="text1"/>
          <w:lang w:val="en-US"/>
        </w:rPr>
        <w:t xml:space="preserve"> </w:t>
      </w:r>
      <w:r w:rsidR="00EA527E" w:rsidRPr="00C74B37">
        <w:rPr>
          <w:b/>
          <w:bCs/>
          <w:iCs/>
          <w:color w:val="000000" w:themeColor="text1"/>
          <w:lang w:val="en-US"/>
        </w:rPr>
        <w:t>and</w:t>
      </w:r>
      <w:r w:rsidR="005A312B" w:rsidRPr="00C74B37">
        <w:rPr>
          <w:b/>
          <w:bCs/>
          <w:iCs/>
          <w:color w:val="000000" w:themeColor="text1"/>
          <w:lang w:val="en-US"/>
        </w:rPr>
        <w:t xml:space="preserve"> CBCL </w:t>
      </w:r>
      <w:r w:rsidRPr="00C74B37">
        <w:rPr>
          <w:b/>
          <w:bCs/>
          <w:iCs/>
          <w:color w:val="000000" w:themeColor="text1"/>
          <w:lang w:val="en-US"/>
        </w:rPr>
        <w:t xml:space="preserve">at </w:t>
      </w:r>
      <w:r w:rsidR="001D5BFE" w:rsidRPr="00C74B37">
        <w:rPr>
          <w:b/>
          <w:bCs/>
          <w:iCs/>
          <w:color w:val="000000" w:themeColor="text1"/>
          <w:lang w:val="en-US"/>
        </w:rPr>
        <w:t>3</w:t>
      </w:r>
      <w:r w:rsidRPr="00C74B37">
        <w:rPr>
          <w:b/>
          <w:bCs/>
          <w:iCs/>
          <w:color w:val="000000" w:themeColor="text1"/>
          <w:lang w:val="en-US"/>
        </w:rPr>
        <w:t>-Year Follow-Up.</w:t>
      </w:r>
    </w:p>
    <w:tbl>
      <w:tblPr>
        <w:tblStyle w:val="Tabellenraster"/>
        <w:tblW w:w="9427"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261"/>
        <w:gridCol w:w="766"/>
        <w:gridCol w:w="751"/>
        <w:gridCol w:w="1375"/>
        <w:gridCol w:w="736"/>
        <w:gridCol w:w="716"/>
        <w:gridCol w:w="693"/>
        <w:gridCol w:w="1376"/>
        <w:gridCol w:w="781"/>
      </w:tblGrid>
      <w:tr w:rsidR="004A695D" w:rsidRPr="00AE5E08" w14:paraId="2A5A5B2D" w14:textId="77777777" w:rsidTr="00304DC7">
        <w:trPr>
          <w:trHeight w:val="319"/>
          <w:jc w:val="center"/>
        </w:trPr>
        <w:tc>
          <w:tcPr>
            <w:tcW w:w="1972" w:type="dxa"/>
            <w:vMerge w:val="restart"/>
            <w:tcBorders>
              <w:top w:val="single" w:sz="8" w:space="0" w:color="auto"/>
              <w:right w:val="nil"/>
            </w:tcBorders>
            <w:vAlign w:val="bottom"/>
            <w:hideMark/>
          </w:tcPr>
          <w:p w14:paraId="724747EC" w14:textId="77777777" w:rsidR="00897791" w:rsidRPr="00C74B37" w:rsidRDefault="00897791" w:rsidP="00304DC7">
            <w:pPr>
              <w:jc w:val="center"/>
              <w:rPr>
                <w:b/>
                <w:iCs/>
                <w:color w:val="000000" w:themeColor="text1"/>
                <w:szCs w:val="24"/>
                <w:lang w:val="en-US"/>
              </w:rPr>
            </w:pPr>
            <w:r w:rsidRPr="00C74B37">
              <w:rPr>
                <w:b/>
                <w:iCs/>
                <w:color w:val="000000" w:themeColor="text1"/>
                <w:lang w:val="en-US"/>
              </w:rPr>
              <w:t>Outcome: CBCL Categories (Metric, Model)</w:t>
            </w:r>
          </w:p>
        </w:tc>
        <w:tc>
          <w:tcPr>
            <w:tcW w:w="261" w:type="dxa"/>
            <w:tcBorders>
              <w:top w:val="single" w:sz="8" w:space="0" w:color="auto"/>
              <w:left w:val="nil"/>
              <w:bottom w:val="nil"/>
              <w:right w:val="nil"/>
            </w:tcBorders>
          </w:tcPr>
          <w:p w14:paraId="339F2441" w14:textId="77777777" w:rsidR="00897791" w:rsidRPr="00C74B37" w:rsidRDefault="00897791" w:rsidP="00304DC7">
            <w:pPr>
              <w:spacing w:after="120"/>
              <w:jc w:val="center"/>
              <w:rPr>
                <w:b/>
                <w:iCs/>
                <w:color w:val="000000" w:themeColor="text1"/>
                <w:szCs w:val="24"/>
                <w:lang w:val="en-US"/>
              </w:rPr>
            </w:pPr>
          </w:p>
        </w:tc>
        <w:tc>
          <w:tcPr>
            <w:tcW w:w="3628" w:type="dxa"/>
            <w:gridSpan w:val="4"/>
            <w:tcBorders>
              <w:top w:val="single" w:sz="8" w:space="0" w:color="auto"/>
              <w:left w:val="nil"/>
              <w:bottom w:val="nil"/>
              <w:right w:val="single" w:sz="8" w:space="0" w:color="auto"/>
            </w:tcBorders>
          </w:tcPr>
          <w:p w14:paraId="7B3EA8E7" w14:textId="77777777" w:rsidR="00897791" w:rsidRPr="00C74B37" w:rsidRDefault="00897791" w:rsidP="00304DC7">
            <w:pPr>
              <w:jc w:val="center"/>
              <w:rPr>
                <w:b/>
                <w:iCs/>
                <w:color w:val="000000" w:themeColor="text1"/>
                <w:szCs w:val="24"/>
                <w:lang w:val="en-US"/>
              </w:rPr>
            </w:pPr>
            <w:r w:rsidRPr="00C74B37">
              <w:rPr>
                <w:b/>
                <w:iCs/>
                <w:color w:val="000000" w:themeColor="text1"/>
                <w:lang w:val="en-US"/>
              </w:rPr>
              <w:t>Primary Analysis: Participants with medication included</w:t>
            </w:r>
          </w:p>
        </w:tc>
        <w:tc>
          <w:tcPr>
            <w:tcW w:w="3566" w:type="dxa"/>
            <w:gridSpan w:val="4"/>
            <w:tcBorders>
              <w:top w:val="single" w:sz="8" w:space="0" w:color="auto"/>
              <w:left w:val="single" w:sz="8" w:space="0" w:color="auto"/>
              <w:bottom w:val="nil"/>
            </w:tcBorders>
          </w:tcPr>
          <w:p w14:paraId="2DE29736" w14:textId="77777777" w:rsidR="00897791" w:rsidRPr="00C74B37" w:rsidRDefault="00897791" w:rsidP="00304DC7">
            <w:pPr>
              <w:jc w:val="center"/>
              <w:rPr>
                <w:b/>
                <w:iCs/>
                <w:color w:val="000000" w:themeColor="text1"/>
                <w:szCs w:val="24"/>
                <w:lang w:val="en-US"/>
              </w:rPr>
            </w:pPr>
            <w:r w:rsidRPr="00C74B37">
              <w:rPr>
                <w:b/>
                <w:iCs/>
                <w:color w:val="000000" w:themeColor="text1"/>
                <w:lang w:val="en-US"/>
              </w:rPr>
              <w:t>Sensitivity Analysis: Participants with medication excluded</w:t>
            </w:r>
          </w:p>
        </w:tc>
      </w:tr>
      <w:tr w:rsidR="004A695D" w:rsidRPr="004A695D" w14:paraId="1D024CE3" w14:textId="77777777" w:rsidTr="00304DC7">
        <w:trPr>
          <w:trHeight w:val="527"/>
          <w:jc w:val="center"/>
        </w:trPr>
        <w:tc>
          <w:tcPr>
            <w:tcW w:w="1972" w:type="dxa"/>
            <w:vMerge/>
            <w:tcBorders>
              <w:bottom w:val="single" w:sz="8" w:space="0" w:color="auto"/>
              <w:right w:val="nil"/>
            </w:tcBorders>
            <w:vAlign w:val="bottom"/>
            <w:hideMark/>
          </w:tcPr>
          <w:p w14:paraId="04D28DFA" w14:textId="77777777" w:rsidR="00897791" w:rsidRPr="00C74B37" w:rsidRDefault="00897791" w:rsidP="00304DC7">
            <w:pPr>
              <w:jc w:val="center"/>
              <w:rPr>
                <w:b/>
                <w:iCs/>
                <w:color w:val="000000" w:themeColor="text1"/>
                <w:szCs w:val="24"/>
                <w:lang w:val="en-US"/>
              </w:rPr>
            </w:pPr>
          </w:p>
        </w:tc>
        <w:tc>
          <w:tcPr>
            <w:tcW w:w="261" w:type="dxa"/>
            <w:tcBorders>
              <w:top w:val="nil"/>
              <w:left w:val="nil"/>
              <w:bottom w:val="single" w:sz="8" w:space="0" w:color="auto"/>
              <w:right w:val="nil"/>
            </w:tcBorders>
          </w:tcPr>
          <w:p w14:paraId="1C9D59DC" w14:textId="77777777" w:rsidR="00897791" w:rsidRPr="00C74B37" w:rsidRDefault="00897791" w:rsidP="00304DC7">
            <w:pPr>
              <w:jc w:val="center"/>
              <w:rPr>
                <w:bCs/>
                <w:iCs/>
                <w:color w:val="000000" w:themeColor="text1"/>
                <w:szCs w:val="24"/>
                <w:lang w:val="en-US"/>
              </w:rPr>
            </w:pPr>
          </w:p>
        </w:tc>
        <w:tc>
          <w:tcPr>
            <w:tcW w:w="766" w:type="dxa"/>
            <w:tcBorders>
              <w:top w:val="nil"/>
              <w:left w:val="nil"/>
              <w:bottom w:val="single" w:sz="8" w:space="0" w:color="auto"/>
              <w:right w:val="nil"/>
            </w:tcBorders>
            <w:vAlign w:val="bottom"/>
          </w:tcPr>
          <w:p w14:paraId="5B8CFC93" w14:textId="77777777" w:rsidR="00897791" w:rsidRPr="00C74B37" w:rsidRDefault="0089779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51" w:type="dxa"/>
            <w:tcBorders>
              <w:top w:val="nil"/>
              <w:left w:val="nil"/>
              <w:bottom w:val="single" w:sz="8" w:space="0" w:color="auto"/>
              <w:right w:val="nil"/>
            </w:tcBorders>
            <w:vAlign w:val="bottom"/>
          </w:tcPr>
          <w:p w14:paraId="4AC28152" w14:textId="77777777" w:rsidR="00897791" w:rsidRPr="00C74B37" w:rsidRDefault="00897791" w:rsidP="00304DC7">
            <w:pPr>
              <w:jc w:val="center"/>
              <w:rPr>
                <w:bCs/>
                <w:iCs/>
                <w:color w:val="000000" w:themeColor="text1"/>
                <w:szCs w:val="24"/>
              </w:rPr>
            </w:pPr>
            <w:r w:rsidRPr="00C74B37">
              <w:rPr>
                <w:bCs/>
                <w:iCs/>
                <w:color w:val="000000" w:themeColor="text1"/>
              </w:rPr>
              <w:t>b</w:t>
            </w:r>
          </w:p>
        </w:tc>
        <w:tc>
          <w:tcPr>
            <w:tcW w:w="1375" w:type="dxa"/>
            <w:tcBorders>
              <w:top w:val="nil"/>
              <w:left w:val="nil"/>
              <w:bottom w:val="single" w:sz="8" w:space="0" w:color="auto"/>
              <w:right w:val="nil"/>
            </w:tcBorders>
            <w:vAlign w:val="bottom"/>
          </w:tcPr>
          <w:p w14:paraId="22E8128A" w14:textId="77777777" w:rsidR="00897791" w:rsidRPr="00C74B37" w:rsidRDefault="00897791" w:rsidP="00304DC7">
            <w:pPr>
              <w:jc w:val="center"/>
              <w:rPr>
                <w:bCs/>
                <w:iCs/>
                <w:color w:val="000000" w:themeColor="text1"/>
                <w:szCs w:val="24"/>
              </w:rPr>
            </w:pPr>
            <w:r w:rsidRPr="00C74B37">
              <w:rPr>
                <w:color w:val="000000" w:themeColor="text1"/>
              </w:rPr>
              <w:t>95%-CI</w:t>
            </w:r>
          </w:p>
        </w:tc>
        <w:tc>
          <w:tcPr>
            <w:tcW w:w="736" w:type="dxa"/>
            <w:tcBorders>
              <w:top w:val="nil"/>
              <w:left w:val="nil"/>
              <w:bottom w:val="single" w:sz="8" w:space="0" w:color="auto"/>
              <w:right w:val="single" w:sz="8" w:space="0" w:color="auto"/>
            </w:tcBorders>
            <w:vAlign w:val="bottom"/>
          </w:tcPr>
          <w:p w14:paraId="3C1BF340" w14:textId="77777777" w:rsidR="00897791" w:rsidRPr="00C74B37" w:rsidRDefault="00897791" w:rsidP="00304DC7">
            <w:pPr>
              <w:jc w:val="center"/>
              <w:rPr>
                <w:bCs/>
                <w:iCs/>
                <w:color w:val="000000" w:themeColor="text1"/>
                <w:szCs w:val="24"/>
              </w:rPr>
            </w:pPr>
            <w:r w:rsidRPr="00C74B37">
              <w:rPr>
                <w:color w:val="000000" w:themeColor="text1"/>
              </w:rPr>
              <w:t>p</w:t>
            </w:r>
          </w:p>
        </w:tc>
        <w:tc>
          <w:tcPr>
            <w:tcW w:w="716" w:type="dxa"/>
            <w:tcBorders>
              <w:top w:val="nil"/>
              <w:left w:val="single" w:sz="8" w:space="0" w:color="auto"/>
              <w:bottom w:val="single" w:sz="8" w:space="0" w:color="auto"/>
              <w:right w:val="nil"/>
            </w:tcBorders>
            <w:vAlign w:val="bottom"/>
          </w:tcPr>
          <w:p w14:paraId="174FC428" w14:textId="77777777" w:rsidR="00897791" w:rsidRPr="00C74B37" w:rsidRDefault="0089779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693" w:type="dxa"/>
            <w:tcBorders>
              <w:top w:val="nil"/>
              <w:left w:val="nil"/>
              <w:bottom w:val="single" w:sz="8" w:space="0" w:color="auto"/>
              <w:right w:val="nil"/>
            </w:tcBorders>
            <w:vAlign w:val="bottom"/>
          </w:tcPr>
          <w:p w14:paraId="6A24E734" w14:textId="77777777" w:rsidR="00897791" w:rsidRPr="00C74B37" w:rsidRDefault="00897791" w:rsidP="00304DC7">
            <w:pPr>
              <w:jc w:val="center"/>
              <w:rPr>
                <w:bCs/>
                <w:iCs/>
                <w:color w:val="000000" w:themeColor="text1"/>
                <w:szCs w:val="24"/>
              </w:rPr>
            </w:pPr>
            <w:r w:rsidRPr="00C74B37">
              <w:rPr>
                <w:bCs/>
                <w:iCs/>
                <w:color w:val="000000" w:themeColor="text1"/>
              </w:rPr>
              <w:t>b</w:t>
            </w:r>
          </w:p>
        </w:tc>
        <w:tc>
          <w:tcPr>
            <w:tcW w:w="1376" w:type="dxa"/>
            <w:tcBorders>
              <w:top w:val="nil"/>
              <w:left w:val="nil"/>
              <w:bottom w:val="single" w:sz="8" w:space="0" w:color="auto"/>
              <w:right w:val="nil"/>
            </w:tcBorders>
            <w:vAlign w:val="bottom"/>
          </w:tcPr>
          <w:p w14:paraId="24C6AA55" w14:textId="77777777" w:rsidR="00897791" w:rsidRPr="00C74B37" w:rsidRDefault="00897791" w:rsidP="00304DC7">
            <w:pPr>
              <w:jc w:val="center"/>
              <w:rPr>
                <w:bCs/>
                <w:iCs/>
                <w:color w:val="000000" w:themeColor="text1"/>
                <w:szCs w:val="24"/>
              </w:rPr>
            </w:pPr>
            <w:r w:rsidRPr="00C74B37">
              <w:rPr>
                <w:color w:val="000000" w:themeColor="text1"/>
              </w:rPr>
              <w:t>95%-CI</w:t>
            </w:r>
          </w:p>
        </w:tc>
        <w:tc>
          <w:tcPr>
            <w:tcW w:w="781" w:type="dxa"/>
            <w:tcBorders>
              <w:top w:val="nil"/>
              <w:left w:val="nil"/>
              <w:bottom w:val="single" w:sz="8" w:space="0" w:color="auto"/>
            </w:tcBorders>
            <w:vAlign w:val="bottom"/>
          </w:tcPr>
          <w:p w14:paraId="74813CB1" w14:textId="77777777" w:rsidR="00897791" w:rsidRPr="00C74B37" w:rsidRDefault="00897791" w:rsidP="00304DC7">
            <w:pPr>
              <w:jc w:val="center"/>
              <w:rPr>
                <w:bCs/>
                <w:iCs/>
                <w:color w:val="000000" w:themeColor="text1"/>
                <w:szCs w:val="24"/>
              </w:rPr>
            </w:pPr>
            <w:r w:rsidRPr="00C74B37">
              <w:rPr>
                <w:color w:val="000000" w:themeColor="text1"/>
              </w:rPr>
              <w:t>p</w:t>
            </w:r>
          </w:p>
        </w:tc>
      </w:tr>
      <w:tr w:rsidR="004A695D" w:rsidRPr="004A695D" w14:paraId="0EF6F31C" w14:textId="77777777" w:rsidTr="00304DC7">
        <w:trPr>
          <w:trHeight w:val="626"/>
          <w:jc w:val="center"/>
        </w:trPr>
        <w:tc>
          <w:tcPr>
            <w:tcW w:w="1972" w:type="dxa"/>
            <w:tcBorders>
              <w:top w:val="single" w:sz="8" w:space="0" w:color="auto"/>
            </w:tcBorders>
            <w:vAlign w:val="center"/>
          </w:tcPr>
          <w:p w14:paraId="7C4C5A3B" w14:textId="5EB0C459" w:rsidR="00BC7234" w:rsidRPr="00C74B37" w:rsidRDefault="00BC7234" w:rsidP="00BC7234">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Crude</w:t>
            </w:r>
            <w:proofErr w:type="spellEnd"/>
            <w:r w:rsidRPr="00C74B37">
              <w:rPr>
                <w:color w:val="000000" w:themeColor="text1"/>
              </w:rPr>
              <w:t>)</w:t>
            </w:r>
          </w:p>
        </w:tc>
        <w:tc>
          <w:tcPr>
            <w:tcW w:w="261" w:type="dxa"/>
            <w:tcBorders>
              <w:top w:val="single" w:sz="8" w:space="0" w:color="auto"/>
            </w:tcBorders>
            <w:vAlign w:val="center"/>
          </w:tcPr>
          <w:p w14:paraId="182E8B5D" w14:textId="77777777" w:rsidR="00BC7234" w:rsidRPr="00C74B37" w:rsidRDefault="00BC7234" w:rsidP="00BC7234">
            <w:pPr>
              <w:jc w:val="center"/>
              <w:rPr>
                <w:bCs/>
                <w:iCs/>
                <w:color w:val="000000" w:themeColor="text1"/>
              </w:rPr>
            </w:pPr>
          </w:p>
        </w:tc>
        <w:tc>
          <w:tcPr>
            <w:tcW w:w="766" w:type="dxa"/>
            <w:tcBorders>
              <w:top w:val="single" w:sz="8" w:space="0" w:color="auto"/>
            </w:tcBorders>
            <w:vAlign w:val="center"/>
          </w:tcPr>
          <w:p w14:paraId="4CA520E9" w14:textId="0861D4F2" w:rsidR="00BC7234" w:rsidRPr="00C74B37" w:rsidRDefault="00BC7234" w:rsidP="00BC7234">
            <w:pPr>
              <w:jc w:val="center"/>
              <w:rPr>
                <w:bCs/>
                <w:iCs/>
                <w:color w:val="000000" w:themeColor="text1"/>
                <w:szCs w:val="16"/>
              </w:rPr>
            </w:pPr>
            <w:r w:rsidRPr="00C74B37">
              <w:rPr>
                <w:bCs/>
                <w:iCs/>
                <w:color w:val="000000" w:themeColor="text1"/>
                <w:szCs w:val="16"/>
              </w:rPr>
              <w:t>4,502</w:t>
            </w:r>
          </w:p>
        </w:tc>
        <w:tc>
          <w:tcPr>
            <w:tcW w:w="751" w:type="dxa"/>
            <w:tcBorders>
              <w:top w:val="single" w:sz="8" w:space="0" w:color="auto"/>
            </w:tcBorders>
            <w:vAlign w:val="center"/>
          </w:tcPr>
          <w:p w14:paraId="75EC7856" w14:textId="2C32FBC4" w:rsidR="00BC7234" w:rsidRPr="00C74B37" w:rsidRDefault="00BC7234" w:rsidP="00BC7234">
            <w:pPr>
              <w:jc w:val="center"/>
              <w:rPr>
                <w:bCs/>
                <w:iCs/>
                <w:color w:val="000000" w:themeColor="text1"/>
                <w:szCs w:val="16"/>
              </w:rPr>
            </w:pPr>
            <w:r w:rsidRPr="00C74B37">
              <w:rPr>
                <w:bCs/>
                <w:iCs/>
                <w:color w:val="000000" w:themeColor="text1"/>
                <w:szCs w:val="16"/>
              </w:rPr>
              <w:t>0.01</w:t>
            </w:r>
          </w:p>
        </w:tc>
        <w:tc>
          <w:tcPr>
            <w:tcW w:w="1375" w:type="dxa"/>
            <w:tcBorders>
              <w:top w:val="single" w:sz="8" w:space="0" w:color="auto"/>
            </w:tcBorders>
            <w:vAlign w:val="center"/>
          </w:tcPr>
          <w:p w14:paraId="0BD17873" w14:textId="3AF15C5B" w:rsidR="00BC7234" w:rsidRPr="00C74B37" w:rsidRDefault="00BC7234" w:rsidP="00BC7234">
            <w:pPr>
              <w:jc w:val="center"/>
              <w:rPr>
                <w:bCs/>
                <w:iCs/>
                <w:color w:val="000000" w:themeColor="text1"/>
                <w:szCs w:val="16"/>
              </w:rPr>
            </w:pPr>
            <w:r w:rsidRPr="00C74B37">
              <w:rPr>
                <w:bCs/>
                <w:iCs/>
                <w:color w:val="000000" w:themeColor="text1"/>
                <w:szCs w:val="16"/>
              </w:rPr>
              <w:t>(-0.02, 0.04)</w:t>
            </w:r>
          </w:p>
        </w:tc>
        <w:tc>
          <w:tcPr>
            <w:tcW w:w="736" w:type="dxa"/>
            <w:tcBorders>
              <w:top w:val="single" w:sz="8" w:space="0" w:color="auto"/>
              <w:right w:val="single" w:sz="8" w:space="0" w:color="auto"/>
            </w:tcBorders>
            <w:vAlign w:val="center"/>
          </w:tcPr>
          <w:p w14:paraId="7E069B55" w14:textId="5870D3D7" w:rsidR="00BC7234" w:rsidRPr="00C74B37" w:rsidRDefault="00BC7234" w:rsidP="00BC7234">
            <w:pPr>
              <w:jc w:val="center"/>
              <w:rPr>
                <w:bCs/>
                <w:iCs/>
                <w:color w:val="000000" w:themeColor="text1"/>
                <w:szCs w:val="16"/>
              </w:rPr>
            </w:pPr>
            <w:r w:rsidRPr="00C74B37">
              <w:rPr>
                <w:bCs/>
                <w:iCs/>
                <w:color w:val="000000" w:themeColor="text1"/>
                <w:szCs w:val="16"/>
              </w:rPr>
              <w:t>0.541</w:t>
            </w:r>
          </w:p>
        </w:tc>
        <w:tc>
          <w:tcPr>
            <w:tcW w:w="716" w:type="dxa"/>
            <w:tcBorders>
              <w:top w:val="single" w:sz="8" w:space="0" w:color="auto"/>
              <w:left w:val="single" w:sz="8" w:space="0" w:color="auto"/>
            </w:tcBorders>
            <w:vAlign w:val="center"/>
          </w:tcPr>
          <w:p w14:paraId="5E81F7A0" w14:textId="7B7BD590" w:rsidR="00BC7234" w:rsidRPr="00C74B37" w:rsidRDefault="00BC7234" w:rsidP="00BC7234">
            <w:pPr>
              <w:jc w:val="center"/>
              <w:rPr>
                <w:bCs/>
                <w:iCs/>
                <w:color w:val="000000" w:themeColor="text1"/>
              </w:rPr>
            </w:pPr>
            <w:r w:rsidRPr="00C74B37">
              <w:rPr>
                <w:bCs/>
                <w:iCs/>
                <w:color w:val="000000" w:themeColor="text1"/>
              </w:rPr>
              <w:t>4,202</w:t>
            </w:r>
          </w:p>
        </w:tc>
        <w:tc>
          <w:tcPr>
            <w:tcW w:w="693" w:type="dxa"/>
            <w:tcBorders>
              <w:top w:val="single" w:sz="8" w:space="0" w:color="auto"/>
            </w:tcBorders>
            <w:vAlign w:val="center"/>
          </w:tcPr>
          <w:p w14:paraId="3B05969B" w14:textId="58BCFC2F" w:rsidR="00BC7234" w:rsidRPr="00C74B37" w:rsidRDefault="00BC7234" w:rsidP="00BC7234">
            <w:pPr>
              <w:jc w:val="center"/>
              <w:rPr>
                <w:bCs/>
                <w:iCs/>
                <w:color w:val="000000" w:themeColor="text1"/>
              </w:rPr>
            </w:pPr>
            <w:r w:rsidRPr="00C74B37">
              <w:rPr>
                <w:bCs/>
                <w:iCs/>
                <w:color w:val="000000" w:themeColor="text1"/>
                <w:szCs w:val="16"/>
              </w:rPr>
              <w:t>0.0</w:t>
            </w:r>
            <w:r w:rsidR="00646E1E" w:rsidRPr="00C74B37">
              <w:rPr>
                <w:bCs/>
                <w:iCs/>
                <w:color w:val="000000" w:themeColor="text1"/>
                <w:szCs w:val="16"/>
              </w:rPr>
              <w:t>2</w:t>
            </w:r>
          </w:p>
        </w:tc>
        <w:tc>
          <w:tcPr>
            <w:tcW w:w="1376" w:type="dxa"/>
            <w:tcBorders>
              <w:top w:val="single" w:sz="8" w:space="0" w:color="auto"/>
            </w:tcBorders>
            <w:vAlign w:val="center"/>
          </w:tcPr>
          <w:p w14:paraId="606F9E36" w14:textId="65236F1D" w:rsidR="00BC7234" w:rsidRPr="00C74B37" w:rsidRDefault="00BC7234" w:rsidP="00BC7234">
            <w:pPr>
              <w:jc w:val="center"/>
              <w:rPr>
                <w:bCs/>
                <w:iCs/>
                <w:color w:val="000000" w:themeColor="text1"/>
              </w:rPr>
            </w:pPr>
            <w:r w:rsidRPr="00C74B37">
              <w:rPr>
                <w:bCs/>
                <w:iCs/>
                <w:color w:val="000000" w:themeColor="text1"/>
                <w:szCs w:val="16"/>
              </w:rPr>
              <w:t>(0.00, 0.0</w:t>
            </w:r>
            <w:r w:rsidR="00646E1E" w:rsidRPr="00C74B37">
              <w:rPr>
                <w:bCs/>
                <w:iCs/>
                <w:color w:val="000000" w:themeColor="text1"/>
                <w:szCs w:val="16"/>
              </w:rPr>
              <w:t>5</w:t>
            </w:r>
            <w:r w:rsidRPr="00C74B37">
              <w:rPr>
                <w:bCs/>
                <w:iCs/>
                <w:color w:val="000000" w:themeColor="text1"/>
                <w:szCs w:val="16"/>
              </w:rPr>
              <w:t>)</w:t>
            </w:r>
          </w:p>
        </w:tc>
        <w:tc>
          <w:tcPr>
            <w:tcW w:w="781" w:type="dxa"/>
            <w:tcBorders>
              <w:top w:val="single" w:sz="8" w:space="0" w:color="auto"/>
            </w:tcBorders>
            <w:vAlign w:val="center"/>
          </w:tcPr>
          <w:p w14:paraId="351558A8" w14:textId="1B6A95C9" w:rsidR="00BC7234" w:rsidRPr="00C74B37" w:rsidRDefault="00BC7234" w:rsidP="00BC7234">
            <w:pPr>
              <w:jc w:val="center"/>
              <w:rPr>
                <w:bCs/>
                <w:iCs/>
                <w:color w:val="000000" w:themeColor="text1"/>
              </w:rPr>
            </w:pPr>
            <w:r w:rsidRPr="00C74B37">
              <w:rPr>
                <w:bCs/>
                <w:iCs/>
                <w:color w:val="000000" w:themeColor="text1"/>
                <w:szCs w:val="16"/>
              </w:rPr>
              <w:t>0.</w:t>
            </w:r>
            <w:r w:rsidR="00646E1E" w:rsidRPr="00C74B37">
              <w:rPr>
                <w:bCs/>
                <w:iCs/>
                <w:color w:val="000000" w:themeColor="text1"/>
                <w:szCs w:val="16"/>
              </w:rPr>
              <w:t>205</w:t>
            </w:r>
          </w:p>
        </w:tc>
      </w:tr>
      <w:tr w:rsidR="004A695D" w:rsidRPr="004A695D" w14:paraId="2EA277F9" w14:textId="77777777" w:rsidTr="00304DC7">
        <w:trPr>
          <w:trHeight w:val="626"/>
          <w:jc w:val="center"/>
        </w:trPr>
        <w:tc>
          <w:tcPr>
            <w:tcW w:w="1972" w:type="dxa"/>
            <w:vAlign w:val="center"/>
          </w:tcPr>
          <w:p w14:paraId="32D936FD" w14:textId="6C49273C" w:rsidR="00BC7234" w:rsidRPr="00C74B37" w:rsidRDefault="00BC7234" w:rsidP="00BC7234">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521F5C21" w14:textId="77777777" w:rsidR="00BC7234" w:rsidRPr="00C74B37" w:rsidRDefault="00BC7234" w:rsidP="00BC7234">
            <w:pPr>
              <w:jc w:val="center"/>
              <w:rPr>
                <w:b/>
                <w:iCs/>
                <w:color w:val="000000" w:themeColor="text1"/>
              </w:rPr>
            </w:pPr>
          </w:p>
        </w:tc>
        <w:tc>
          <w:tcPr>
            <w:tcW w:w="766" w:type="dxa"/>
            <w:vAlign w:val="center"/>
          </w:tcPr>
          <w:p w14:paraId="181E3E20" w14:textId="63010939" w:rsidR="00BC7234" w:rsidRPr="00C74B37" w:rsidRDefault="00BC7234" w:rsidP="00BC7234">
            <w:pPr>
              <w:jc w:val="center"/>
              <w:rPr>
                <w:bCs/>
                <w:iCs/>
                <w:color w:val="000000" w:themeColor="text1"/>
                <w:szCs w:val="16"/>
              </w:rPr>
            </w:pPr>
            <w:r w:rsidRPr="00C74B37">
              <w:rPr>
                <w:bCs/>
                <w:iCs/>
                <w:color w:val="000000" w:themeColor="text1"/>
                <w:szCs w:val="16"/>
              </w:rPr>
              <w:t>4,500</w:t>
            </w:r>
          </w:p>
        </w:tc>
        <w:tc>
          <w:tcPr>
            <w:tcW w:w="751" w:type="dxa"/>
            <w:vAlign w:val="center"/>
          </w:tcPr>
          <w:p w14:paraId="5B4206D3" w14:textId="39CBBB4E" w:rsidR="00BC7234" w:rsidRPr="00C74B37" w:rsidRDefault="00BC7234" w:rsidP="00BC7234">
            <w:pPr>
              <w:jc w:val="center"/>
              <w:rPr>
                <w:bCs/>
                <w:iCs/>
                <w:color w:val="000000" w:themeColor="text1"/>
                <w:szCs w:val="16"/>
              </w:rPr>
            </w:pPr>
            <w:r w:rsidRPr="00C74B37">
              <w:rPr>
                <w:bCs/>
                <w:iCs/>
                <w:color w:val="000000" w:themeColor="text1"/>
                <w:szCs w:val="16"/>
              </w:rPr>
              <w:t>-0.01</w:t>
            </w:r>
          </w:p>
        </w:tc>
        <w:tc>
          <w:tcPr>
            <w:tcW w:w="1375" w:type="dxa"/>
            <w:vAlign w:val="center"/>
          </w:tcPr>
          <w:p w14:paraId="0F0CA525" w14:textId="57DD72E1" w:rsidR="00BC7234" w:rsidRPr="00C74B37" w:rsidRDefault="00BC7234" w:rsidP="00BC7234">
            <w:pPr>
              <w:jc w:val="center"/>
              <w:rPr>
                <w:b/>
                <w:iCs/>
                <w:color w:val="000000" w:themeColor="text1"/>
                <w:szCs w:val="16"/>
              </w:rPr>
            </w:pPr>
            <w:r w:rsidRPr="00C74B37">
              <w:rPr>
                <w:bCs/>
                <w:iCs/>
                <w:color w:val="000000" w:themeColor="text1"/>
                <w:szCs w:val="16"/>
              </w:rPr>
              <w:t>(-0.04, 0.02)</w:t>
            </w:r>
          </w:p>
        </w:tc>
        <w:tc>
          <w:tcPr>
            <w:tcW w:w="736" w:type="dxa"/>
            <w:tcBorders>
              <w:right w:val="single" w:sz="8" w:space="0" w:color="auto"/>
            </w:tcBorders>
            <w:vAlign w:val="center"/>
          </w:tcPr>
          <w:p w14:paraId="732843C5" w14:textId="658D0FE2" w:rsidR="00BC7234" w:rsidRPr="00C74B37" w:rsidRDefault="00BC7234" w:rsidP="00BC7234">
            <w:pPr>
              <w:jc w:val="center"/>
              <w:rPr>
                <w:bCs/>
                <w:iCs/>
                <w:color w:val="000000" w:themeColor="text1"/>
                <w:szCs w:val="16"/>
              </w:rPr>
            </w:pPr>
            <w:r w:rsidRPr="00C74B37">
              <w:rPr>
                <w:bCs/>
                <w:iCs/>
                <w:color w:val="000000" w:themeColor="text1"/>
                <w:szCs w:val="16"/>
              </w:rPr>
              <w:t>0.539</w:t>
            </w:r>
          </w:p>
        </w:tc>
        <w:tc>
          <w:tcPr>
            <w:tcW w:w="716" w:type="dxa"/>
            <w:tcBorders>
              <w:left w:val="single" w:sz="8" w:space="0" w:color="auto"/>
            </w:tcBorders>
            <w:vAlign w:val="center"/>
          </w:tcPr>
          <w:p w14:paraId="6ABCD9C5" w14:textId="6FA72B63" w:rsidR="00BC7234" w:rsidRPr="00C74B37" w:rsidRDefault="00BC7234" w:rsidP="00BC7234">
            <w:pPr>
              <w:jc w:val="center"/>
              <w:rPr>
                <w:bCs/>
                <w:iCs/>
                <w:color w:val="000000" w:themeColor="text1"/>
              </w:rPr>
            </w:pPr>
            <w:r w:rsidRPr="00C74B37">
              <w:rPr>
                <w:bCs/>
                <w:iCs/>
                <w:color w:val="000000" w:themeColor="text1"/>
              </w:rPr>
              <w:t>4,200</w:t>
            </w:r>
          </w:p>
        </w:tc>
        <w:tc>
          <w:tcPr>
            <w:tcW w:w="693" w:type="dxa"/>
            <w:vAlign w:val="center"/>
          </w:tcPr>
          <w:p w14:paraId="69FB487C" w14:textId="7B387072" w:rsidR="00BC7234" w:rsidRPr="00C74B37" w:rsidRDefault="00BC7234" w:rsidP="00BC7234">
            <w:pPr>
              <w:jc w:val="center"/>
              <w:rPr>
                <w:bCs/>
                <w:iCs/>
                <w:color w:val="000000" w:themeColor="text1"/>
              </w:rPr>
            </w:pPr>
            <w:r w:rsidRPr="00C74B37">
              <w:rPr>
                <w:bCs/>
                <w:iCs/>
                <w:color w:val="000000" w:themeColor="text1"/>
              </w:rPr>
              <w:t>0.0</w:t>
            </w:r>
            <w:r w:rsidR="00646E1E" w:rsidRPr="00C74B37">
              <w:rPr>
                <w:bCs/>
                <w:iCs/>
                <w:color w:val="000000" w:themeColor="text1"/>
              </w:rPr>
              <w:t>0</w:t>
            </w:r>
          </w:p>
        </w:tc>
        <w:tc>
          <w:tcPr>
            <w:tcW w:w="1376" w:type="dxa"/>
            <w:vAlign w:val="center"/>
          </w:tcPr>
          <w:p w14:paraId="6818A8CB" w14:textId="626A3B99" w:rsidR="00BC7234" w:rsidRPr="00C74B37" w:rsidRDefault="00BC7234" w:rsidP="00BC7234">
            <w:pPr>
              <w:jc w:val="center"/>
              <w:rPr>
                <w:bCs/>
                <w:iCs/>
                <w:color w:val="000000" w:themeColor="text1"/>
              </w:rPr>
            </w:pPr>
            <w:r w:rsidRPr="00C74B37">
              <w:rPr>
                <w:bCs/>
                <w:iCs/>
                <w:color w:val="000000" w:themeColor="text1"/>
                <w:szCs w:val="16"/>
              </w:rPr>
              <w:t>(-0.0</w:t>
            </w:r>
            <w:r w:rsidR="00646E1E" w:rsidRPr="00C74B37">
              <w:rPr>
                <w:bCs/>
                <w:iCs/>
                <w:color w:val="000000" w:themeColor="text1"/>
                <w:szCs w:val="16"/>
              </w:rPr>
              <w:t>3</w:t>
            </w:r>
            <w:r w:rsidRPr="00C74B37">
              <w:rPr>
                <w:bCs/>
                <w:iCs/>
                <w:color w:val="000000" w:themeColor="text1"/>
                <w:szCs w:val="16"/>
              </w:rPr>
              <w:t>, 0.0</w:t>
            </w:r>
            <w:r w:rsidR="00646E1E" w:rsidRPr="00C74B37">
              <w:rPr>
                <w:bCs/>
                <w:iCs/>
                <w:color w:val="000000" w:themeColor="text1"/>
                <w:szCs w:val="16"/>
              </w:rPr>
              <w:t>3</w:t>
            </w:r>
            <w:r w:rsidRPr="00C74B37">
              <w:rPr>
                <w:bCs/>
                <w:iCs/>
                <w:color w:val="000000" w:themeColor="text1"/>
                <w:szCs w:val="16"/>
              </w:rPr>
              <w:t>)</w:t>
            </w:r>
          </w:p>
        </w:tc>
        <w:tc>
          <w:tcPr>
            <w:tcW w:w="781" w:type="dxa"/>
            <w:vAlign w:val="center"/>
          </w:tcPr>
          <w:p w14:paraId="1510553B" w14:textId="0021AD74" w:rsidR="00BC7234" w:rsidRPr="00C74B37" w:rsidRDefault="00BC7234" w:rsidP="00BC7234">
            <w:pPr>
              <w:jc w:val="center"/>
              <w:rPr>
                <w:bCs/>
                <w:iCs/>
                <w:color w:val="000000" w:themeColor="text1"/>
              </w:rPr>
            </w:pPr>
            <w:r w:rsidRPr="00C74B37">
              <w:rPr>
                <w:bCs/>
                <w:iCs/>
                <w:color w:val="000000" w:themeColor="text1"/>
                <w:szCs w:val="16"/>
              </w:rPr>
              <w:t>0.</w:t>
            </w:r>
            <w:r w:rsidR="00646E1E" w:rsidRPr="00C74B37">
              <w:rPr>
                <w:bCs/>
                <w:iCs/>
                <w:color w:val="000000" w:themeColor="text1"/>
                <w:szCs w:val="16"/>
              </w:rPr>
              <w:t>988</w:t>
            </w:r>
          </w:p>
        </w:tc>
      </w:tr>
      <w:tr w:rsidR="004A695D" w:rsidRPr="004A695D" w14:paraId="5FB34290" w14:textId="77777777" w:rsidTr="00304DC7">
        <w:trPr>
          <w:trHeight w:val="626"/>
          <w:jc w:val="center"/>
        </w:trPr>
        <w:tc>
          <w:tcPr>
            <w:tcW w:w="1972" w:type="dxa"/>
            <w:vAlign w:val="center"/>
          </w:tcPr>
          <w:p w14:paraId="29E1667F" w14:textId="68A40731" w:rsidR="00BC7234" w:rsidRPr="00C74B37" w:rsidRDefault="00BC7234" w:rsidP="00BC7234">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Crude</w:t>
            </w:r>
            <w:proofErr w:type="spellEnd"/>
            <w:r w:rsidRPr="00C74B37">
              <w:rPr>
                <w:color w:val="000000" w:themeColor="text1"/>
              </w:rPr>
              <w:t>)</w:t>
            </w:r>
          </w:p>
        </w:tc>
        <w:tc>
          <w:tcPr>
            <w:tcW w:w="261" w:type="dxa"/>
            <w:vAlign w:val="center"/>
          </w:tcPr>
          <w:p w14:paraId="4725E436" w14:textId="77777777" w:rsidR="00BC7234" w:rsidRPr="00C74B37" w:rsidRDefault="00BC7234" w:rsidP="00BC7234">
            <w:pPr>
              <w:jc w:val="center"/>
              <w:rPr>
                <w:bCs/>
                <w:iCs/>
                <w:color w:val="000000" w:themeColor="text1"/>
              </w:rPr>
            </w:pPr>
          </w:p>
        </w:tc>
        <w:tc>
          <w:tcPr>
            <w:tcW w:w="766" w:type="dxa"/>
            <w:vAlign w:val="center"/>
          </w:tcPr>
          <w:p w14:paraId="13B0CFCD" w14:textId="2707DAE9" w:rsidR="00BC7234" w:rsidRPr="00C74B37" w:rsidRDefault="00BC7234" w:rsidP="00BC7234">
            <w:pPr>
              <w:jc w:val="center"/>
              <w:rPr>
                <w:bCs/>
                <w:iCs/>
                <w:color w:val="000000" w:themeColor="text1"/>
                <w:szCs w:val="16"/>
              </w:rPr>
            </w:pPr>
            <w:r w:rsidRPr="00C74B37">
              <w:rPr>
                <w:bCs/>
                <w:iCs/>
                <w:color w:val="000000" w:themeColor="text1"/>
                <w:szCs w:val="16"/>
              </w:rPr>
              <w:t>4,502</w:t>
            </w:r>
          </w:p>
        </w:tc>
        <w:tc>
          <w:tcPr>
            <w:tcW w:w="751" w:type="dxa"/>
            <w:vAlign w:val="center"/>
          </w:tcPr>
          <w:p w14:paraId="01209955" w14:textId="7365F715" w:rsidR="00BC7234" w:rsidRPr="00C74B37" w:rsidRDefault="00BC7234" w:rsidP="00BC7234">
            <w:pPr>
              <w:jc w:val="center"/>
              <w:rPr>
                <w:bCs/>
                <w:iCs/>
                <w:color w:val="000000" w:themeColor="text1"/>
                <w:szCs w:val="16"/>
              </w:rPr>
            </w:pPr>
            <w:r w:rsidRPr="00C74B37">
              <w:rPr>
                <w:bCs/>
                <w:iCs/>
                <w:color w:val="000000" w:themeColor="text1"/>
                <w:szCs w:val="16"/>
              </w:rPr>
              <w:t>0.02</w:t>
            </w:r>
          </w:p>
        </w:tc>
        <w:tc>
          <w:tcPr>
            <w:tcW w:w="1375" w:type="dxa"/>
            <w:vAlign w:val="center"/>
          </w:tcPr>
          <w:p w14:paraId="5AA70BA6" w14:textId="29C4D212" w:rsidR="00BC7234" w:rsidRPr="00C74B37" w:rsidRDefault="00BC7234" w:rsidP="00BC7234">
            <w:pPr>
              <w:jc w:val="center"/>
              <w:rPr>
                <w:bCs/>
                <w:iCs/>
                <w:color w:val="000000" w:themeColor="text1"/>
                <w:szCs w:val="16"/>
              </w:rPr>
            </w:pPr>
            <w:r w:rsidRPr="00C74B37">
              <w:rPr>
                <w:bCs/>
                <w:iCs/>
                <w:color w:val="000000" w:themeColor="text1"/>
                <w:szCs w:val="16"/>
              </w:rPr>
              <w:t>(-0.01, 0.05)</w:t>
            </w:r>
          </w:p>
        </w:tc>
        <w:tc>
          <w:tcPr>
            <w:tcW w:w="736" w:type="dxa"/>
            <w:tcBorders>
              <w:right w:val="single" w:sz="8" w:space="0" w:color="auto"/>
            </w:tcBorders>
            <w:vAlign w:val="center"/>
          </w:tcPr>
          <w:p w14:paraId="5576BADE" w14:textId="7EBBD686" w:rsidR="00BC7234" w:rsidRPr="00C74B37" w:rsidRDefault="00BC7234" w:rsidP="00BC7234">
            <w:pPr>
              <w:jc w:val="center"/>
              <w:rPr>
                <w:iCs/>
                <w:color w:val="000000" w:themeColor="text1"/>
                <w:szCs w:val="16"/>
              </w:rPr>
            </w:pPr>
            <w:r w:rsidRPr="00C74B37">
              <w:rPr>
                <w:iCs/>
                <w:color w:val="000000" w:themeColor="text1"/>
                <w:szCs w:val="16"/>
              </w:rPr>
              <w:t>0.125</w:t>
            </w:r>
          </w:p>
        </w:tc>
        <w:tc>
          <w:tcPr>
            <w:tcW w:w="716" w:type="dxa"/>
            <w:tcBorders>
              <w:left w:val="single" w:sz="8" w:space="0" w:color="auto"/>
            </w:tcBorders>
            <w:vAlign w:val="center"/>
          </w:tcPr>
          <w:p w14:paraId="46EBBA9A" w14:textId="0721D8A8" w:rsidR="00BC7234" w:rsidRPr="00C74B37" w:rsidRDefault="00BC7234" w:rsidP="00BC7234">
            <w:pPr>
              <w:jc w:val="center"/>
              <w:rPr>
                <w:bCs/>
                <w:iCs/>
                <w:color w:val="000000" w:themeColor="text1"/>
              </w:rPr>
            </w:pPr>
            <w:r w:rsidRPr="00C74B37">
              <w:rPr>
                <w:bCs/>
                <w:iCs/>
                <w:color w:val="000000" w:themeColor="text1"/>
              </w:rPr>
              <w:t>4,202</w:t>
            </w:r>
          </w:p>
        </w:tc>
        <w:tc>
          <w:tcPr>
            <w:tcW w:w="693" w:type="dxa"/>
            <w:vAlign w:val="center"/>
          </w:tcPr>
          <w:p w14:paraId="5C628B9F" w14:textId="77B4C0D5" w:rsidR="00BC7234" w:rsidRPr="00C74B37" w:rsidRDefault="00BC7234" w:rsidP="00BC7234">
            <w:pPr>
              <w:jc w:val="center"/>
              <w:rPr>
                <w:bCs/>
                <w:iCs/>
                <w:color w:val="000000" w:themeColor="text1"/>
              </w:rPr>
            </w:pPr>
            <w:r w:rsidRPr="00C74B37">
              <w:rPr>
                <w:bCs/>
                <w:iCs/>
                <w:color w:val="000000" w:themeColor="text1"/>
                <w:szCs w:val="16"/>
              </w:rPr>
              <w:t>0.03</w:t>
            </w:r>
          </w:p>
        </w:tc>
        <w:tc>
          <w:tcPr>
            <w:tcW w:w="1376" w:type="dxa"/>
            <w:vAlign w:val="center"/>
          </w:tcPr>
          <w:p w14:paraId="4B933F42" w14:textId="53C4E7AA" w:rsidR="00BC7234" w:rsidRPr="00C74B37" w:rsidRDefault="00BC7234" w:rsidP="00BC7234">
            <w:pPr>
              <w:jc w:val="center"/>
              <w:rPr>
                <w:bCs/>
                <w:iCs/>
                <w:color w:val="000000" w:themeColor="text1"/>
              </w:rPr>
            </w:pPr>
            <w:r w:rsidRPr="00C74B37">
              <w:rPr>
                <w:bCs/>
                <w:iCs/>
                <w:color w:val="000000" w:themeColor="text1"/>
                <w:szCs w:val="16"/>
              </w:rPr>
              <w:t>(0.00, 0.06)</w:t>
            </w:r>
          </w:p>
        </w:tc>
        <w:tc>
          <w:tcPr>
            <w:tcW w:w="781" w:type="dxa"/>
            <w:vAlign w:val="center"/>
          </w:tcPr>
          <w:p w14:paraId="6AEEA16A" w14:textId="38814FD1" w:rsidR="00BC7234" w:rsidRPr="00C74B37" w:rsidRDefault="00BC7234" w:rsidP="00BC7234">
            <w:pPr>
              <w:jc w:val="center"/>
              <w:rPr>
                <w:bCs/>
                <w:iCs/>
                <w:color w:val="000000" w:themeColor="text1"/>
              </w:rPr>
            </w:pPr>
            <w:r w:rsidRPr="00C74B37">
              <w:rPr>
                <w:iCs/>
                <w:color w:val="000000" w:themeColor="text1"/>
                <w:szCs w:val="16"/>
              </w:rPr>
              <w:t>0.04</w:t>
            </w:r>
            <w:r w:rsidR="00646E1E" w:rsidRPr="00C74B37">
              <w:rPr>
                <w:iCs/>
                <w:color w:val="000000" w:themeColor="text1"/>
                <w:szCs w:val="16"/>
              </w:rPr>
              <w:t>0</w:t>
            </w:r>
          </w:p>
        </w:tc>
      </w:tr>
      <w:tr w:rsidR="004A695D" w:rsidRPr="004A695D" w14:paraId="67D9319C" w14:textId="77777777" w:rsidTr="00304DC7">
        <w:trPr>
          <w:trHeight w:val="626"/>
          <w:jc w:val="center"/>
        </w:trPr>
        <w:tc>
          <w:tcPr>
            <w:tcW w:w="1972" w:type="dxa"/>
            <w:vAlign w:val="center"/>
          </w:tcPr>
          <w:p w14:paraId="7B0D6D18" w14:textId="77777777" w:rsidR="00BC7234" w:rsidRPr="00C74B37" w:rsidRDefault="00BC7234" w:rsidP="00BC7234">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4D1F294E" w14:textId="77777777" w:rsidR="00BC7234" w:rsidRPr="00C74B37" w:rsidRDefault="00BC7234" w:rsidP="00BC7234">
            <w:pPr>
              <w:jc w:val="center"/>
              <w:rPr>
                <w:bCs/>
                <w:iCs/>
                <w:color w:val="000000" w:themeColor="text1"/>
              </w:rPr>
            </w:pPr>
          </w:p>
        </w:tc>
        <w:tc>
          <w:tcPr>
            <w:tcW w:w="766" w:type="dxa"/>
            <w:vAlign w:val="center"/>
          </w:tcPr>
          <w:p w14:paraId="3F806B47" w14:textId="53DFD3E6" w:rsidR="00BC7234" w:rsidRPr="00C74B37" w:rsidRDefault="00BC7234" w:rsidP="00BC7234">
            <w:pPr>
              <w:jc w:val="center"/>
              <w:rPr>
                <w:bCs/>
                <w:iCs/>
                <w:color w:val="000000" w:themeColor="text1"/>
                <w:szCs w:val="16"/>
              </w:rPr>
            </w:pPr>
            <w:r w:rsidRPr="00C74B37">
              <w:rPr>
                <w:bCs/>
                <w:iCs/>
                <w:color w:val="000000" w:themeColor="text1"/>
                <w:szCs w:val="16"/>
              </w:rPr>
              <w:t>4,500</w:t>
            </w:r>
          </w:p>
        </w:tc>
        <w:tc>
          <w:tcPr>
            <w:tcW w:w="751" w:type="dxa"/>
            <w:vAlign w:val="center"/>
          </w:tcPr>
          <w:p w14:paraId="3CA069BF" w14:textId="4CD109A0" w:rsidR="00BC7234" w:rsidRPr="00C74B37" w:rsidRDefault="00BC7234" w:rsidP="00BC7234">
            <w:pPr>
              <w:jc w:val="center"/>
              <w:rPr>
                <w:bCs/>
                <w:iCs/>
                <w:color w:val="000000" w:themeColor="text1"/>
                <w:szCs w:val="16"/>
              </w:rPr>
            </w:pPr>
            <w:r w:rsidRPr="00C74B37">
              <w:rPr>
                <w:bCs/>
                <w:iCs/>
                <w:color w:val="000000" w:themeColor="text1"/>
                <w:szCs w:val="16"/>
              </w:rPr>
              <w:t>0.03</w:t>
            </w:r>
          </w:p>
        </w:tc>
        <w:tc>
          <w:tcPr>
            <w:tcW w:w="1375" w:type="dxa"/>
            <w:vAlign w:val="center"/>
          </w:tcPr>
          <w:p w14:paraId="71058DE4" w14:textId="0A6B2E9F" w:rsidR="00BC7234" w:rsidRPr="00C74B37" w:rsidRDefault="00BC7234" w:rsidP="00BC7234">
            <w:pPr>
              <w:jc w:val="center"/>
              <w:rPr>
                <w:bCs/>
                <w:iCs/>
                <w:color w:val="000000" w:themeColor="text1"/>
                <w:szCs w:val="16"/>
              </w:rPr>
            </w:pPr>
            <w:r w:rsidRPr="00C74B37">
              <w:rPr>
                <w:bCs/>
                <w:iCs/>
                <w:color w:val="000000" w:themeColor="text1"/>
                <w:szCs w:val="16"/>
              </w:rPr>
              <w:t>(0.00, 0.06)</w:t>
            </w:r>
          </w:p>
        </w:tc>
        <w:tc>
          <w:tcPr>
            <w:tcW w:w="736" w:type="dxa"/>
            <w:tcBorders>
              <w:right w:val="single" w:sz="8" w:space="0" w:color="auto"/>
            </w:tcBorders>
            <w:vAlign w:val="center"/>
          </w:tcPr>
          <w:p w14:paraId="7D2144EF" w14:textId="4CE84807" w:rsidR="00BC7234" w:rsidRPr="00C74B37" w:rsidRDefault="00BC7234" w:rsidP="00BC7234">
            <w:pPr>
              <w:jc w:val="center"/>
              <w:rPr>
                <w:iCs/>
                <w:color w:val="000000" w:themeColor="text1"/>
                <w:szCs w:val="16"/>
              </w:rPr>
            </w:pPr>
            <w:r w:rsidRPr="00C74B37">
              <w:rPr>
                <w:iCs/>
                <w:color w:val="000000" w:themeColor="text1"/>
                <w:szCs w:val="16"/>
              </w:rPr>
              <w:t>0.094</w:t>
            </w:r>
          </w:p>
        </w:tc>
        <w:tc>
          <w:tcPr>
            <w:tcW w:w="716" w:type="dxa"/>
            <w:tcBorders>
              <w:left w:val="single" w:sz="8" w:space="0" w:color="auto"/>
            </w:tcBorders>
            <w:vAlign w:val="center"/>
          </w:tcPr>
          <w:p w14:paraId="005E6E41" w14:textId="06200C37" w:rsidR="00BC7234" w:rsidRPr="00C74B37" w:rsidRDefault="00646E1E" w:rsidP="00BC7234">
            <w:pPr>
              <w:jc w:val="center"/>
              <w:rPr>
                <w:bCs/>
                <w:iCs/>
                <w:color w:val="000000" w:themeColor="text1"/>
              </w:rPr>
            </w:pPr>
            <w:r w:rsidRPr="00C74B37">
              <w:rPr>
                <w:bCs/>
                <w:iCs/>
                <w:color w:val="000000" w:themeColor="text1"/>
              </w:rPr>
              <w:t>4,200</w:t>
            </w:r>
          </w:p>
        </w:tc>
        <w:tc>
          <w:tcPr>
            <w:tcW w:w="693" w:type="dxa"/>
            <w:vAlign w:val="center"/>
          </w:tcPr>
          <w:p w14:paraId="41B8569B" w14:textId="10ECB5E5" w:rsidR="00BC7234" w:rsidRPr="00C74B37" w:rsidRDefault="00BC7234" w:rsidP="00BC7234">
            <w:pPr>
              <w:jc w:val="center"/>
              <w:rPr>
                <w:bCs/>
                <w:iCs/>
                <w:color w:val="000000" w:themeColor="text1"/>
              </w:rPr>
            </w:pPr>
            <w:r w:rsidRPr="00C74B37">
              <w:rPr>
                <w:bCs/>
                <w:iCs/>
                <w:color w:val="000000" w:themeColor="text1"/>
                <w:szCs w:val="16"/>
              </w:rPr>
              <w:t>0.04</w:t>
            </w:r>
          </w:p>
        </w:tc>
        <w:tc>
          <w:tcPr>
            <w:tcW w:w="1376" w:type="dxa"/>
            <w:vAlign w:val="center"/>
          </w:tcPr>
          <w:p w14:paraId="57DF4B7B" w14:textId="39C5CF76" w:rsidR="00BC7234" w:rsidRPr="00C74B37" w:rsidRDefault="00BC7234" w:rsidP="00BC7234">
            <w:pPr>
              <w:jc w:val="center"/>
              <w:rPr>
                <w:bCs/>
                <w:iCs/>
                <w:color w:val="000000" w:themeColor="text1"/>
              </w:rPr>
            </w:pPr>
            <w:r w:rsidRPr="00C74B37">
              <w:rPr>
                <w:bCs/>
                <w:iCs/>
                <w:color w:val="000000" w:themeColor="text1"/>
                <w:szCs w:val="16"/>
              </w:rPr>
              <w:t>(0.01, 0.07)</w:t>
            </w:r>
          </w:p>
        </w:tc>
        <w:tc>
          <w:tcPr>
            <w:tcW w:w="781" w:type="dxa"/>
            <w:vAlign w:val="center"/>
          </w:tcPr>
          <w:p w14:paraId="2C5F8760" w14:textId="16813B07" w:rsidR="00BC7234" w:rsidRPr="00C74B37" w:rsidRDefault="00BC7234" w:rsidP="00BC7234">
            <w:pPr>
              <w:jc w:val="center"/>
              <w:rPr>
                <w:bCs/>
                <w:iCs/>
                <w:color w:val="000000" w:themeColor="text1"/>
              </w:rPr>
            </w:pPr>
            <w:r w:rsidRPr="00C74B37">
              <w:rPr>
                <w:iCs/>
                <w:color w:val="000000" w:themeColor="text1"/>
                <w:szCs w:val="16"/>
              </w:rPr>
              <w:t>0.0</w:t>
            </w:r>
            <w:r w:rsidR="00646E1E" w:rsidRPr="00C74B37">
              <w:rPr>
                <w:iCs/>
                <w:color w:val="000000" w:themeColor="text1"/>
                <w:szCs w:val="16"/>
              </w:rPr>
              <w:t>23</w:t>
            </w:r>
          </w:p>
        </w:tc>
      </w:tr>
      <w:tr w:rsidR="004A695D" w:rsidRPr="004A695D" w14:paraId="1E570F3F" w14:textId="77777777" w:rsidTr="00304DC7">
        <w:trPr>
          <w:trHeight w:val="626"/>
          <w:jc w:val="center"/>
        </w:trPr>
        <w:tc>
          <w:tcPr>
            <w:tcW w:w="1972" w:type="dxa"/>
            <w:vAlign w:val="center"/>
          </w:tcPr>
          <w:p w14:paraId="12510F4E" w14:textId="513946F7" w:rsidR="00BC7234" w:rsidRPr="00C74B37" w:rsidRDefault="00BC7234" w:rsidP="00BC7234">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Crude</w:t>
            </w:r>
            <w:proofErr w:type="spellEnd"/>
            <w:r w:rsidRPr="00C74B37">
              <w:rPr>
                <w:color w:val="000000" w:themeColor="text1"/>
              </w:rPr>
              <w:t>)</w:t>
            </w:r>
          </w:p>
        </w:tc>
        <w:tc>
          <w:tcPr>
            <w:tcW w:w="261" w:type="dxa"/>
            <w:vAlign w:val="center"/>
          </w:tcPr>
          <w:p w14:paraId="4AC4F0D0" w14:textId="77777777" w:rsidR="00BC7234" w:rsidRPr="00C74B37" w:rsidRDefault="00BC7234" w:rsidP="00BC7234">
            <w:pPr>
              <w:jc w:val="center"/>
              <w:rPr>
                <w:bCs/>
                <w:iCs/>
                <w:color w:val="000000" w:themeColor="text1"/>
              </w:rPr>
            </w:pPr>
          </w:p>
        </w:tc>
        <w:tc>
          <w:tcPr>
            <w:tcW w:w="766" w:type="dxa"/>
            <w:vAlign w:val="center"/>
          </w:tcPr>
          <w:p w14:paraId="00572E5D" w14:textId="76C232FD" w:rsidR="00BC7234" w:rsidRPr="00C74B37" w:rsidRDefault="00BC7234" w:rsidP="00BC7234">
            <w:pPr>
              <w:jc w:val="center"/>
              <w:rPr>
                <w:bCs/>
                <w:iCs/>
                <w:color w:val="000000" w:themeColor="text1"/>
                <w:szCs w:val="16"/>
              </w:rPr>
            </w:pPr>
            <w:r w:rsidRPr="00C74B37">
              <w:rPr>
                <w:bCs/>
                <w:iCs/>
                <w:color w:val="000000" w:themeColor="text1"/>
                <w:szCs w:val="16"/>
              </w:rPr>
              <w:t>2,603</w:t>
            </w:r>
          </w:p>
        </w:tc>
        <w:tc>
          <w:tcPr>
            <w:tcW w:w="751" w:type="dxa"/>
            <w:vAlign w:val="center"/>
          </w:tcPr>
          <w:p w14:paraId="2B9A4E3F" w14:textId="132AFDA3" w:rsidR="00BC7234" w:rsidRPr="00C74B37" w:rsidRDefault="00BC7234" w:rsidP="00BC7234">
            <w:pPr>
              <w:jc w:val="center"/>
              <w:rPr>
                <w:bCs/>
                <w:iCs/>
                <w:color w:val="000000" w:themeColor="text1"/>
                <w:szCs w:val="16"/>
              </w:rPr>
            </w:pPr>
            <w:r w:rsidRPr="00C74B37">
              <w:rPr>
                <w:bCs/>
                <w:iCs/>
                <w:color w:val="000000" w:themeColor="text1"/>
                <w:szCs w:val="16"/>
              </w:rPr>
              <w:t>0.00</w:t>
            </w:r>
          </w:p>
        </w:tc>
        <w:tc>
          <w:tcPr>
            <w:tcW w:w="1375" w:type="dxa"/>
            <w:vAlign w:val="center"/>
          </w:tcPr>
          <w:p w14:paraId="59B8A406" w14:textId="73511514" w:rsidR="00BC7234" w:rsidRPr="00C74B37" w:rsidRDefault="00BC7234" w:rsidP="00BC7234">
            <w:pPr>
              <w:jc w:val="center"/>
              <w:rPr>
                <w:bCs/>
                <w:iCs/>
                <w:color w:val="000000" w:themeColor="text1"/>
                <w:szCs w:val="16"/>
              </w:rPr>
            </w:pPr>
            <w:r w:rsidRPr="00C74B37">
              <w:rPr>
                <w:bCs/>
                <w:iCs/>
                <w:color w:val="000000" w:themeColor="text1"/>
                <w:szCs w:val="16"/>
              </w:rPr>
              <w:t>(-0.03, 0.04)</w:t>
            </w:r>
          </w:p>
        </w:tc>
        <w:tc>
          <w:tcPr>
            <w:tcW w:w="736" w:type="dxa"/>
            <w:tcBorders>
              <w:right w:val="single" w:sz="8" w:space="0" w:color="auto"/>
            </w:tcBorders>
            <w:vAlign w:val="center"/>
          </w:tcPr>
          <w:p w14:paraId="1B7959F1" w14:textId="08A28952" w:rsidR="00BC7234" w:rsidRPr="00C74B37" w:rsidRDefault="00BC7234" w:rsidP="00BC7234">
            <w:pPr>
              <w:jc w:val="center"/>
              <w:rPr>
                <w:iCs/>
                <w:color w:val="000000" w:themeColor="text1"/>
                <w:szCs w:val="16"/>
              </w:rPr>
            </w:pPr>
            <w:r w:rsidRPr="00C74B37">
              <w:rPr>
                <w:iCs/>
                <w:color w:val="000000" w:themeColor="text1"/>
                <w:szCs w:val="16"/>
              </w:rPr>
              <w:t>0.861</w:t>
            </w:r>
          </w:p>
        </w:tc>
        <w:tc>
          <w:tcPr>
            <w:tcW w:w="716" w:type="dxa"/>
            <w:tcBorders>
              <w:left w:val="single" w:sz="8" w:space="0" w:color="auto"/>
            </w:tcBorders>
            <w:vAlign w:val="center"/>
          </w:tcPr>
          <w:p w14:paraId="197C2B46" w14:textId="5E7AB53A" w:rsidR="00BC7234" w:rsidRPr="00C74B37" w:rsidRDefault="00BC7234" w:rsidP="00BC7234">
            <w:pPr>
              <w:jc w:val="center"/>
              <w:rPr>
                <w:bCs/>
                <w:iCs/>
                <w:color w:val="000000" w:themeColor="text1"/>
              </w:rPr>
            </w:pPr>
            <w:r w:rsidRPr="00C74B37">
              <w:rPr>
                <w:bCs/>
                <w:iCs/>
                <w:color w:val="000000" w:themeColor="text1"/>
              </w:rPr>
              <w:t>2,</w:t>
            </w:r>
            <w:r w:rsidR="00646E1E" w:rsidRPr="00C74B37">
              <w:rPr>
                <w:bCs/>
                <w:iCs/>
                <w:color w:val="000000" w:themeColor="text1"/>
              </w:rPr>
              <w:t>423</w:t>
            </w:r>
          </w:p>
        </w:tc>
        <w:tc>
          <w:tcPr>
            <w:tcW w:w="693" w:type="dxa"/>
            <w:vAlign w:val="center"/>
          </w:tcPr>
          <w:p w14:paraId="4B94E329" w14:textId="1D644B92" w:rsidR="00BC7234" w:rsidRPr="00C74B37" w:rsidRDefault="00BC7234" w:rsidP="00BC7234">
            <w:pPr>
              <w:jc w:val="center"/>
              <w:rPr>
                <w:b/>
                <w:iCs/>
                <w:color w:val="000000" w:themeColor="text1"/>
              </w:rPr>
            </w:pPr>
            <w:r w:rsidRPr="00C74B37">
              <w:rPr>
                <w:bCs/>
                <w:iCs/>
                <w:color w:val="000000" w:themeColor="text1"/>
                <w:szCs w:val="16"/>
              </w:rPr>
              <w:t>-0.01</w:t>
            </w:r>
          </w:p>
        </w:tc>
        <w:tc>
          <w:tcPr>
            <w:tcW w:w="1376" w:type="dxa"/>
            <w:vAlign w:val="center"/>
          </w:tcPr>
          <w:p w14:paraId="29DB87B8" w14:textId="6582C573" w:rsidR="00BC7234" w:rsidRPr="00C74B37" w:rsidRDefault="00BC7234" w:rsidP="00BC7234">
            <w:pPr>
              <w:jc w:val="center"/>
              <w:rPr>
                <w:b/>
                <w:iCs/>
                <w:color w:val="000000" w:themeColor="text1"/>
              </w:rPr>
            </w:pPr>
            <w:r w:rsidRPr="00C74B37">
              <w:rPr>
                <w:bCs/>
                <w:iCs/>
                <w:color w:val="000000" w:themeColor="text1"/>
                <w:szCs w:val="16"/>
              </w:rPr>
              <w:t>(-0.05, 0.03)</w:t>
            </w:r>
          </w:p>
        </w:tc>
        <w:tc>
          <w:tcPr>
            <w:tcW w:w="781" w:type="dxa"/>
            <w:vAlign w:val="center"/>
          </w:tcPr>
          <w:p w14:paraId="65F25FEE" w14:textId="248752E1" w:rsidR="00BC7234" w:rsidRPr="00C74B37" w:rsidRDefault="00BC7234" w:rsidP="00BC7234">
            <w:pPr>
              <w:jc w:val="center"/>
              <w:rPr>
                <w:b/>
                <w:iCs/>
                <w:color w:val="000000" w:themeColor="text1"/>
              </w:rPr>
            </w:pPr>
            <w:r w:rsidRPr="00C74B37">
              <w:rPr>
                <w:iCs/>
                <w:color w:val="000000" w:themeColor="text1"/>
                <w:szCs w:val="16"/>
              </w:rPr>
              <w:t>0.</w:t>
            </w:r>
            <w:r w:rsidR="00646E1E" w:rsidRPr="00C74B37">
              <w:rPr>
                <w:iCs/>
                <w:color w:val="000000" w:themeColor="text1"/>
                <w:szCs w:val="16"/>
              </w:rPr>
              <w:t>715</w:t>
            </w:r>
          </w:p>
        </w:tc>
      </w:tr>
      <w:tr w:rsidR="004A695D" w:rsidRPr="004A695D" w14:paraId="1C6CF430" w14:textId="77777777" w:rsidTr="00304DC7">
        <w:trPr>
          <w:trHeight w:val="626"/>
          <w:jc w:val="center"/>
        </w:trPr>
        <w:tc>
          <w:tcPr>
            <w:tcW w:w="1972" w:type="dxa"/>
            <w:vAlign w:val="center"/>
          </w:tcPr>
          <w:p w14:paraId="0CF098F0" w14:textId="77777777" w:rsidR="00BC7234" w:rsidRPr="00C74B37" w:rsidRDefault="00BC7234" w:rsidP="00BC7234">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0527F9BF" w14:textId="77777777" w:rsidR="00BC7234" w:rsidRPr="00C74B37" w:rsidRDefault="00BC7234" w:rsidP="00BC7234">
            <w:pPr>
              <w:jc w:val="center"/>
              <w:rPr>
                <w:bCs/>
                <w:iCs/>
                <w:color w:val="000000" w:themeColor="text1"/>
              </w:rPr>
            </w:pPr>
          </w:p>
        </w:tc>
        <w:tc>
          <w:tcPr>
            <w:tcW w:w="766" w:type="dxa"/>
            <w:vAlign w:val="center"/>
          </w:tcPr>
          <w:p w14:paraId="69A4BD98" w14:textId="76834F49" w:rsidR="00BC7234" w:rsidRPr="00C74B37" w:rsidRDefault="00BC7234" w:rsidP="00BC7234">
            <w:pPr>
              <w:jc w:val="center"/>
              <w:rPr>
                <w:bCs/>
                <w:iCs/>
                <w:color w:val="000000" w:themeColor="text1"/>
                <w:szCs w:val="16"/>
              </w:rPr>
            </w:pPr>
            <w:r w:rsidRPr="00C74B37">
              <w:rPr>
                <w:bCs/>
                <w:iCs/>
                <w:color w:val="000000" w:themeColor="text1"/>
                <w:szCs w:val="16"/>
              </w:rPr>
              <w:t>2,602</w:t>
            </w:r>
          </w:p>
        </w:tc>
        <w:tc>
          <w:tcPr>
            <w:tcW w:w="751" w:type="dxa"/>
            <w:vAlign w:val="center"/>
          </w:tcPr>
          <w:p w14:paraId="700A6CAC" w14:textId="2685A3A6" w:rsidR="00BC7234" w:rsidRPr="00C74B37" w:rsidRDefault="00BC7234" w:rsidP="00BC7234">
            <w:pPr>
              <w:jc w:val="center"/>
              <w:rPr>
                <w:bCs/>
                <w:iCs/>
                <w:color w:val="000000" w:themeColor="text1"/>
                <w:szCs w:val="16"/>
              </w:rPr>
            </w:pPr>
            <w:r w:rsidRPr="00C74B37">
              <w:rPr>
                <w:bCs/>
                <w:iCs/>
                <w:color w:val="000000" w:themeColor="text1"/>
                <w:szCs w:val="16"/>
              </w:rPr>
              <w:t>0.00</w:t>
            </w:r>
          </w:p>
        </w:tc>
        <w:tc>
          <w:tcPr>
            <w:tcW w:w="1375" w:type="dxa"/>
            <w:vAlign w:val="center"/>
          </w:tcPr>
          <w:p w14:paraId="5AF7F75F" w14:textId="6FE3E201" w:rsidR="00BC7234" w:rsidRPr="00C74B37" w:rsidRDefault="00BC7234" w:rsidP="00BC7234">
            <w:pPr>
              <w:jc w:val="center"/>
              <w:rPr>
                <w:bCs/>
                <w:iCs/>
                <w:color w:val="000000" w:themeColor="text1"/>
                <w:szCs w:val="16"/>
              </w:rPr>
            </w:pPr>
            <w:r w:rsidRPr="00C74B37">
              <w:rPr>
                <w:bCs/>
                <w:iCs/>
                <w:color w:val="000000" w:themeColor="text1"/>
                <w:szCs w:val="16"/>
              </w:rPr>
              <w:t>(-0.03, 0.04)</w:t>
            </w:r>
          </w:p>
        </w:tc>
        <w:tc>
          <w:tcPr>
            <w:tcW w:w="736" w:type="dxa"/>
            <w:tcBorders>
              <w:right w:val="single" w:sz="8" w:space="0" w:color="auto"/>
            </w:tcBorders>
            <w:vAlign w:val="center"/>
          </w:tcPr>
          <w:p w14:paraId="75D9DF22" w14:textId="1462443D" w:rsidR="00BC7234" w:rsidRPr="00C74B37" w:rsidRDefault="00BC7234" w:rsidP="00BC7234">
            <w:pPr>
              <w:jc w:val="center"/>
              <w:rPr>
                <w:bCs/>
                <w:iCs/>
                <w:color w:val="000000" w:themeColor="text1"/>
                <w:szCs w:val="16"/>
              </w:rPr>
            </w:pPr>
            <w:r w:rsidRPr="00C74B37">
              <w:rPr>
                <w:bCs/>
                <w:iCs/>
                <w:color w:val="000000" w:themeColor="text1"/>
                <w:szCs w:val="16"/>
              </w:rPr>
              <w:t>0.864</w:t>
            </w:r>
          </w:p>
        </w:tc>
        <w:tc>
          <w:tcPr>
            <w:tcW w:w="716" w:type="dxa"/>
            <w:tcBorders>
              <w:left w:val="single" w:sz="8" w:space="0" w:color="auto"/>
            </w:tcBorders>
            <w:vAlign w:val="center"/>
          </w:tcPr>
          <w:p w14:paraId="42522392" w14:textId="18E0A603" w:rsidR="00BC7234" w:rsidRPr="00C74B37" w:rsidRDefault="00BC7234" w:rsidP="00BC7234">
            <w:pPr>
              <w:jc w:val="center"/>
              <w:rPr>
                <w:b/>
                <w:iCs/>
                <w:color w:val="000000" w:themeColor="text1"/>
              </w:rPr>
            </w:pPr>
            <w:r w:rsidRPr="00C74B37">
              <w:rPr>
                <w:bCs/>
                <w:iCs/>
                <w:color w:val="000000" w:themeColor="text1"/>
              </w:rPr>
              <w:t>2,</w:t>
            </w:r>
            <w:r w:rsidR="00646E1E" w:rsidRPr="00C74B37">
              <w:rPr>
                <w:bCs/>
                <w:iCs/>
                <w:color w:val="000000" w:themeColor="text1"/>
              </w:rPr>
              <w:t>422</w:t>
            </w:r>
          </w:p>
        </w:tc>
        <w:tc>
          <w:tcPr>
            <w:tcW w:w="693" w:type="dxa"/>
            <w:vAlign w:val="center"/>
          </w:tcPr>
          <w:p w14:paraId="642B7A6B" w14:textId="22DF0981" w:rsidR="00BC7234" w:rsidRPr="00C74B37" w:rsidRDefault="00BC7234" w:rsidP="00BC7234">
            <w:pPr>
              <w:jc w:val="center"/>
              <w:rPr>
                <w:b/>
                <w:iCs/>
                <w:color w:val="000000" w:themeColor="text1"/>
              </w:rPr>
            </w:pPr>
            <w:r w:rsidRPr="00C74B37">
              <w:rPr>
                <w:bCs/>
                <w:iCs/>
                <w:color w:val="000000" w:themeColor="text1"/>
                <w:szCs w:val="16"/>
              </w:rPr>
              <w:t>-0.01</w:t>
            </w:r>
          </w:p>
        </w:tc>
        <w:tc>
          <w:tcPr>
            <w:tcW w:w="1376" w:type="dxa"/>
            <w:vAlign w:val="center"/>
          </w:tcPr>
          <w:p w14:paraId="730447AA" w14:textId="03BBEAF8" w:rsidR="00BC7234" w:rsidRPr="00C74B37" w:rsidRDefault="00BC7234" w:rsidP="00BC7234">
            <w:pPr>
              <w:jc w:val="center"/>
              <w:rPr>
                <w:b/>
                <w:iCs/>
                <w:color w:val="000000" w:themeColor="text1"/>
              </w:rPr>
            </w:pPr>
            <w:r w:rsidRPr="00C74B37">
              <w:rPr>
                <w:bCs/>
                <w:iCs/>
                <w:color w:val="000000" w:themeColor="text1"/>
                <w:szCs w:val="16"/>
              </w:rPr>
              <w:t>(-0.05, 0.03)</w:t>
            </w:r>
          </w:p>
        </w:tc>
        <w:tc>
          <w:tcPr>
            <w:tcW w:w="781" w:type="dxa"/>
            <w:vAlign w:val="center"/>
          </w:tcPr>
          <w:p w14:paraId="063E3B13" w14:textId="7D4D905C" w:rsidR="00BC7234" w:rsidRPr="00C74B37" w:rsidRDefault="00BC7234" w:rsidP="00BC7234">
            <w:pPr>
              <w:jc w:val="center"/>
              <w:rPr>
                <w:b/>
                <w:iCs/>
                <w:color w:val="000000" w:themeColor="text1"/>
              </w:rPr>
            </w:pPr>
            <w:r w:rsidRPr="00C74B37">
              <w:rPr>
                <w:bCs/>
                <w:iCs/>
                <w:color w:val="000000" w:themeColor="text1"/>
                <w:szCs w:val="16"/>
              </w:rPr>
              <w:t>0.6</w:t>
            </w:r>
            <w:r w:rsidR="00646E1E" w:rsidRPr="00C74B37">
              <w:rPr>
                <w:bCs/>
                <w:iCs/>
                <w:color w:val="000000" w:themeColor="text1"/>
                <w:szCs w:val="16"/>
              </w:rPr>
              <w:t>59</w:t>
            </w:r>
          </w:p>
        </w:tc>
      </w:tr>
      <w:tr w:rsidR="004A695D" w:rsidRPr="004A695D" w14:paraId="7E88CCE9" w14:textId="77777777" w:rsidTr="00304DC7">
        <w:trPr>
          <w:trHeight w:val="626"/>
          <w:jc w:val="center"/>
        </w:trPr>
        <w:tc>
          <w:tcPr>
            <w:tcW w:w="1972" w:type="dxa"/>
            <w:vAlign w:val="center"/>
          </w:tcPr>
          <w:p w14:paraId="1AE09654" w14:textId="23663532" w:rsidR="00BC7234" w:rsidRPr="00C74B37" w:rsidRDefault="00BC7234" w:rsidP="00BC7234">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Crude</w:t>
            </w:r>
            <w:proofErr w:type="spellEnd"/>
            <w:r w:rsidRPr="00C74B37">
              <w:rPr>
                <w:color w:val="000000" w:themeColor="text1"/>
              </w:rPr>
              <w:t>)</w:t>
            </w:r>
          </w:p>
        </w:tc>
        <w:tc>
          <w:tcPr>
            <w:tcW w:w="261" w:type="dxa"/>
            <w:vAlign w:val="center"/>
          </w:tcPr>
          <w:p w14:paraId="34F3D388" w14:textId="77777777" w:rsidR="00BC7234" w:rsidRPr="00C74B37" w:rsidRDefault="00BC7234" w:rsidP="00BC7234">
            <w:pPr>
              <w:jc w:val="center"/>
              <w:rPr>
                <w:bCs/>
                <w:iCs/>
                <w:color w:val="000000" w:themeColor="text1"/>
              </w:rPr>
            </w:pPr>
          </w:p>
        </w:tc>
        <w:tc>
          <w:tcPr>
            <w:tcW w:w="766" w:type="dxa"/>
            <w:vAlign w:val="center"/>
          </w:tcPr>
          <w:p w14:paraId="0906D908" w14:textId="23A8205F" w:rsidR="00BC7234" w:rsidRPr="00C74B37" w:rsidRDefault="00BC7234" w:rsidP="00BC7234">
            <w:pPr>
              <w:jc w:val="center"/>
              <w:rPr>
                <w:bCs/>
                <w:iCs/>
                <w:color w:val="000000" w:themeColor="text1"/>
                <w:szCs w:val="16"/>
              </w:rPr>
            </w:pPr>
            <w:r w:rsidRPr="00C74B37">
              <w:rPr>
                <w:bCs/>
                <w:iCs/>
                <w:color w:val="000000" w:themeColor="text1"/>
                <w:szCs w:val="16"/>
              </w:rPr>
              <w:t>2,603</w:t>
            </w:r>
          </w:p>
        </w:tc>
        <w:tc>
          <w:tcPr>
            <w:tcW w:w="751" w:type="dxa"/>
            <w:vAlign w:val="center"/>
          </w:tcPr>
          <w:p w14:paraId="66C0CC77" w14:textId="03EE953D" w:rsidR="00BC7234" w:rsidRPr="00C74B37" w:rsidRDefault="00BC7234" w:rsidP="00BC7234">
            <w:pPr>
              <w:jc w:val="center"/>
              <w:rPr>
                <w:bCs/>
                <w:iCs/>
                <w:color w:val="000000" w:themeColor="text1"/>
                <w:szCs w:val="16"/>
              </w:rPr>
            </w:pPr>
            <w:r w:rsidRPr="00C74B37">
              <w:rPr>
                <w:bCs/>
                <w:iCs/>
                <w:color w:val="000000" w:themeColor="text1"/>
                <w:szCs w:val="16"/>
              </w:rPr>
              <w:t>-0.02</w:t>
            </w:r>
          </w:p>
        </w:tc>
        <w:tc>
          <w:tcPr>
            <w:tcW w:w="1375" w:type="dxa"/>
            <w:vAlign w:val="center"/>
          </w:tcPr>
          <w:p w14:paraId="0D70D2CA" w14:textId="72DFE587" w:rsidR="00BC7234" w:rsidRPr="00C74B37" w:rsidRDefault="00BC7234" w:rsidP="00BC7234">
            <w:pPr>
              <w:jc w:val="center"/>
              <w:rPr>
                <w:bCs/>
                <w:iCs/>
                <w:color w:val="000000" w:themeColor="text1"/>
                <w:szCs w:val="16"/>
              </w:rPr>
            </w:pPr>
            <w:r w:rsidRPr="00C74B37">
              <w:rPr>
                <w:bCs/>
                <w:iCs/>
                <w:color w:val="000000" w:themeColor="text1"/>
                <w:szCs w:val="16"/>
              </w:rPr>
              <w:t>(-0.05, 0.02)</w:t>
            </w:r>
          </w:p>
        </w:tc>
        <w:tc>
          <w:tcPr>
            <w:tcW w:w="736" w:type="dxa"/>
            <w:tcBorders>
              <w:right w:val="single" w:sz="8" w:space="0" w:color="auto"/>
            </w:tcBorders>
            <w:vAlign w:val="center"/>
          </w:tcPr>
          <w:p w14:paraId="3C5355E4" w14:textId="127557DE" w:rsidR="00BC7234" w:rsidRPr="00C74B37" w:rsidRDefault="00BC7234" w:rsidP="00BC7234">
            <w:pPr>
              <w:jc w:val="center"/>
              <w:rPr>
                <w:bCs/>
                <w:iCs/>
                <w:color w:val="000000" w:themeColor="text1"/>
                <w:szCs w:val="16"/>
              </w:rPr>
            </w:pPr>
            <w:r w:rsidRPr="00C74B37">
              <w:rPr>
                <w:bCs/>
                <w:iCs/>
                <w:color w:val="000000" w:themeColor="text1"/>
                <w:szCs w:val="16"/>
              </w:rPr>
              <w:t>0.372</w:t>
            </w:r>
          </w:p>
        </w:tc>
        <w:tc>
          <w:tcPr>
            <w:tcW w:w="716" w:type="dxa"/>
            <w:tcBorders>
              <w:left w:val="single" w:sz="8" w:space="0" w:color="auto"/>
            </w:tcBorders>
            <w:vAlign w:val="center"/>
          </w:tcPr>
          <w:p w14:paraId="6412E2BE" w14:textId="3AB8A1D0" w:rsidR="00BC7234" w:rsidRPr="00C74B37" w:rsidRDefault="00BC7234" w:rsidP="00BC7234">
            <w:pPr>
              <w:jc w:val="center"/>
              <w:rPr>
                <w:bCs/>
                <w:iCs/>
                <w:color w:val="000000" w:themeColor="text1"/>
              </w:rPr>
            </w:pPr>
            <w:r w:rsidRPr="00C74B37">
              <w:rPr>
                <w:bCs/>
                <w:iCs/>
                <w:color w:val="000000" w:themeColor="text1"/>
                <w:szCs w:val="16"/>
              </w:rPr>
              <w:t>2,</w:t>
            </w:r>
            <w:r w:rsidR="00646E1E" w:rsidRPr="00C74B37">
              <w:rPr>
                <w:bCs/>
                <w:iCs/>
                <w:color w:val="000000" w:themeColor="text1"/>
                <w:szCs w:val="16"/>
              </w:rPr>
              <w:t>423</w:t>
            </w:r>
          </w:p>
        </w:tc>
        <w:tc>
          <w:tcPr>
            <w:tcW w:w="693" w:type="dxa"/>
            <w:vAlign w:val="center"/>
          </w:tcPr>
          <w:p w14:paraId="439187D6" w14:textId="23138812" w:rsidR="00BC7234" w:rsidRPr="00C74B37" w:rsidRDefault="00BC7234" w:rsidP="00BC7234">
            <w:pPr>
              <w:jc w:val="center"/>
              <w:rPr>
                <w:bCs/>
                <w:iCs/>
                <w:color w:val="000000" w:themeColor="text1"/>
              </w:rPr>
            </w:pPr>
            <w:r w:rsidRPr="00C74B37">
              <w:rPr>
                <w:bCs/>
                <w:iCs/>
                <w:color w:val="000000" w:themeColor="text1"/>
              </w:rPr>
              <w:t>-0.02</w:t>
            </w:r>
          </w:p>
        </w:tc>
        <w:tc>
          <w:tcPr>
            <w:tcW w:w="1376" w:type="dxa"/>
            <w:vAlign w:val="center"/>
          </w:tcPr>
          <w:p w14:paraId="4114FD66" w14:textId="58246AF3" w:rsidR="00BC7234" w:rsidRPr="00C74B37" w:rsidRDefault="00BC7234" w:rsidP="00BC7234">
            <w:pPr>
              <w:jc w:val="center"/>
              <w:rPr>
                <w:b/>
                <w:iCs/>
                <w:color w:val="000000" w:themeColor="text1"/>
              </w:rPr>
            </w:pPr>
            <w:r w:rsidRPr="00C74B37">
              <w:rPr>
                <w:bCs/>
                <w:iCs/>
                <w:color w:val="000000" w:themeColor="text1"/>
                <w:szCs w:val="16"/>
              </w:rPr>
              <w:t>(-0.06, 0.0</w:t>
            </w:r>
            <w:r w:rsidR="00646E1E" w:rsidRPr="00C74B37">
              <w:rPr>
                <w:bCs/>
                <w:iCs/>
                <w:color w:val="000000" w:themeColor="text1"/>
                <w:szCs w:val="16"/>
              </w:rPr>
              <w:t>1</w:t>
            </w:r>
            <w:r w:rsidRPr="00C74B37">
              <w:rPr>
                <w:bCs/>
                <w:iCs/>
                <w:color w:val="000000" w:themeColor="text1"/>
                <w:szCs w:val="16"/>
              </w:rPr>
              <w:t>)</w:t>
            </w:r>
          </w:p>
        </w:tc>
        <w:tc>
          <w:tcPr>
            <w:tcW w:w="781" w:type="dxa"/>
            <w:vAlign w:val="center"/>
          </w:tcPr>
          <w:p w14:paraId="5D4A1808" w14:textId="0827C393" w:rsidR="00BC7234" w:rsidRPr="00C74B37" w:rsidRDefault="00BC7234" w:rsidP="00BC7234">
            <w:pPr>
              <w:jc w:val="center"/>
              <w:rPr>
                <w:b/>
                <w:iCs/>
                <w:color w:val="000000" w:themeColor="text1"/>
              </w:rPr>
            </w:pPr>
            <w:r w:rsidRPr="00C74B37">
              <w:rPr>
                <w:bCs/>
                <w:iCs/>
                <w:color w:val="000000" w:themeColor="text1"/>
                <w:szCs w:val="16"/>
              </w:rPr>
              <w:t>0.2</w:t>
            </w:r>
            <w:r w:rsidR="00646E1E" w:rsidRPr="00C74B37">
              <w:rPr>
                <w:bCs/>
                <w:iCs/>
                <w:color w:val="000000" w:themeColor="text1"/>
                <w:szCs w:val="16"/>
              </w:rPr>
              <w:t>34</w:t>
            </w:r>
          </w:p>
        </w:tc>
      </w:tr>
      <w:tr w:rsidR="004A695D" w:rsidRPr="004A695D" w14:paraId="081B1821" w14:textId="77777777" w:rsidTr="00304DC7">
        <w:trPr>
          <w:trHeight w:val="626"/>
          <w:jc w:val="center"/>
        </w:trPr>
        <w:tc>
          <w:tcPr>
            <w:tcW w:w="1972" w:type="dxa"/>
            <w:vAlign w:val="center"/>
          </w:tcPr>
          <w:p w14:paraId="6129F6F6" w14:textId="77777777" w:rsidR="00BC7234" w:rsidRPr="00C74B37" w:rsidRDefault="00BC7234" w:rsidP="00BC7234">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21F41FFF" w14:textId="77777777" w:rsidR="00BC7234" w:rsidRPr="00C74B37" w:rsidRDefault="00BC7234" w:rsidP="00BC7234">
            <w:pPr>
              <w:jc w:val="center"/>
              <w:rPr>
                <w:bCs/>
                <w:iCs/>
                <w:color w:val="000000" w:themeColor="text1"/>
              </w:rPr>
            </w:pPr>
          </w:p>
        </w:tc>
        <w:tc>
          <w:tcPr>
            <w:tcW w:w="766" w:type="dxa"/>
            <w:vAlign w:val="center"/>
          </w:tcPr>
          <w:p w14:paraId="2D7C514E" w14:textId="788682F7" w:rsidR="00BC7234" w:rsidRPr="00C74B37" w:rsidRDefault="00BC7234" w:rsidP="00BC7234">
            <w:pPr>
              <w:jc w:val="center"/>
              <w:rPr>
                <w:bCs/>
                <w:iCs/>
                <w:color w:val="000000" w:themeColor="text1"/>
                <w:szCs w:val="16"/>
              </w:rPr>
            </w:pPr>
            <w:r w:rsidRPr="00C74B37">
              <w:rPr>
                <w:bCs/>
                <w:iCs/>
                <w:color w:val="000000" w:themeColor="text1"/>
                <w:szCs w:val="16"/>
              </w:rPr>
              <w:t>2,602</w:t>
            </w:r>
          </w:p>
        </w:tc>
        <w:tc>
          <w:tcPr>
            <w:tcW w:w="751" w:type="dxa"/>
            <w:vAlign w:val="center"/>
          </w:tcPr>
          <w:p w14:paraId="1547E4BF" w14:textId="5B5B3025" w:rsidR="00BC7234" w:rsidRPr="00C74B37" w:rsidRDefault="00BC7234" w:rsidP="00BC7234">
            <w:pPr>
              <w:jc w:val="center"/>
              <w:rPr>
                <w:bCs/>
                <w:iCs/>
                <w:color w:val="000000" w:themeColor="text1"/>
                <w:szCs w:val="16"/>
              </w:rPr>
            </w:pPr>
            <w:r w:rsidRPr="00C74B37">
              <w:rPr>
                <w:bCs/>
                <w:iCs/>
                <w:color w:val="000000" w:themeColor="text1"/>
                <w:szCs w:val="16"/>
              </w:rPr>
              <w:t>-0.02</w:t>
            </w:r>
          </w:p>
        </w:tc>
        <w:tc>
          <w:tcPr>
            <w:tcW w:w="1375" w:type="dxa"/>
            <w:vAlign w:val="center"/>
          </w:tcPr>
          <w:p w14:paraId="021F2AD6" w14:textId="5452E35E" w:rsidR="00BC7234" w:rsidRPr="00C74B37" w:rsidRDefault="00BC7234" w:rsidP="00BC7234">
            <w:pPr>
              <w:jc w:val="center"/>
              <w:rPr>
                <w:bCs/>
                <w:iCs/>
                <w:color w:val="000000" w:themeColor="text1"/>
                <w:szCs w:val="16"/>
              </w:rPr>
            </w:pPr>
            <w:r w:rsidRPr="00C74B37">
              <w:rPr>
                <w:bCs/>
                <w:iCs/>
                <w:color w:val="000000" w:themeColor="text1"/>
                <w:szCs w:val="16"/>
              </w:rPr>
              <w:t>(-0.06, 0.02)</w:t>
            </w:r>
          </w:p>
        </w:tc>
        <w:tc>
          <w:tcPr>
            <w:tcW w:w="736" w:type="dxa"/>
            <w:tcBorders>
              <w:right w:val="single" w:sz="8" w:space="0" w:color="auto"/>
            </w:tcBorders>
            <w:vAlign w:val="center"/>
          </w:tcPr>
          <w:p w14:paraId="00BB171B" w14:textId="0AE96485" w:rsidR="00BC7234" w:rsidRPr="00C74B37" w:rsidRDefault="00BC7234" w:rsidP="00BC7234">
            <w:pPr>
              <w:jc w:val="center"/>
              <w:rPr>
                <w:bCs/>
                <w:iCs/>
                <w:color w:val="000000" w:themeColor="text1"/>
                <w:szCs w:val="16"/>
              </w:rPr>
            </w:pPr>
            <w:r w:rsidRPr="00C74B37">
              <w:rPr>
                <w:bCs/>
                <w:iCs/>
                <w:color w:val="000000" w:themeColor="text1"/>
                <w:szCs w:val="16"/>
              </w:rPr>
              <w:t>0.276</w:t>
            </w:r>
          </w:p>
        </w:tc>
        <w:tc>
          <w:tcPr>
            <w:tcW w:w="716" w:type="dxa"/>
            <w:tcBorders>
              <w:left w:val="single" w:sz="8" w:space="0" w:color="auto"/>
            </w:tcBorders>
            <w:vAlign w:val="center"/>
          </w:tcPr>
          <w:p w14:paraId="2472259A" w14:textId="36C1EDDA" w:rsidR="00BC7234" w:rsidRPr="00C74B37" w:rsidRDefault="00BC7234" w:rsidP="00BC7234">
            <w:pPr>
              <w:jc w:val="center"/>
              <w:rPr>
                <w:bCs/>
                <w:iCs/>
                <w:color w:val="000000" w:themeColor="text1"/>
              </w:rPr>
            </w:pPr>
            <w:r w:rsidRPr="00C74B37">
              <w:rPr>
                <w:bCs/>
                <w:iCs/>
                <w:color w:val="000000" w:themeColor="text1"/>
                <w:szCs w:val="16"/>
              </w:rPr>
              <w:t>2,</w:t>
            </w:r>
            <w:r w:rsidR="00646E1E" w:rsidRPr="00C74B37">
              <w:rPr>
                <w:bCs/>
                <w:iCs/>
                <w:color w:val="000000" w:themeColor="text1"/>
                <w:szCs w:val="16"/>
              </w:rPr>
              <w:t>422</w:t>
            </w:r>
          </w:p>
        </w:tc>
        <w:tc>
          <w:tcPr>
            <w:tcW w:w="693" w:type="dxa"/>
            <w:vAlign w:val="center"/>
          </w:tcPr>
          <w:p w14:paraId="4A1957A9" w14:textId="10444614" w:rsidR="00BC7234" w:rsidRPr="00C74B37" w:rsidRDefault="00BC7234" w:rsidP="00BC7234">
            <w:pPr>
              <w:jc w:val="center"/>
              <w:rPr>
                <w:bCs/>
                <w:iCs/>
                <w:color w:val="000000" w:themeColor="text1"/>
              </w:rPr>
            </w:pPr>
            <w:r w:rsidRPr="00C74B37">
              <w:rPr>
                <w:bCs/>
                <w:iCs/>
                <w:color w:val="000000" w:themeColor="text1"/>
              </w:rPr>
              <w:t>-0.03</w:t>
            </w:r>
          </w:p>
        </w:tc>
        <w:tc>
          <w:tcPr>
            <w:tcW w:w="1376" w:type="dxa"/>
            <w:vAlign w:val="center"/>
          </w:tcPr>
          <w:p w14:paraId="4944C982" w14:textId="2C6C60DE" w:rsidR="00BC7234" w:rsidRPr="00C74B37" w:rsidRDefault="00BC7234" w:rsidP="00BC7234">
            <w:pPr>
              <w:jc w:val="center"/>
              <w:rPr>
                <w:bCs/>
                <w:iCs/>
                <w:color w:val="000000" w:themeColor="text1"/>
              </w:rPr>
            </w:pPr>
            <w:r w:rsidRPr="00C74B37">
              <w:rPr>
                <w:bCs/>
                <w:iCs/>
                <w:color w:val="000000" w:themeColor="text1"/>
                <w:szCs w:val="16"/>
              </w:rPr>
              <w:t>(-0.06, 0.01)</w:t>
            </w:r>
          </w:p>
        </w:tc>
        <w:tc>
          <w:tcPr>
            <w:tcW w:w="781" w:type="dxa"/>
            <w:vAlign w:val="center"/>
          </w:tcPr>
          <w:p w14:paraId="6EF35545" w14:textId="48CE8C20" w:rsidR="00BC7234" w:rsidRPr="00C74B37" w:rsidRDefault="00BC7234" w:rsidP="00BC7234">
            <w:pPr>
              <w:jc w:val="center"/>
              <w:rPr>
                <w:bCs/>
                <w:iCs/>
                <w:color w:val="000000" w:themeColor="text1"/>
              </w:rPr>
            </w:pPr>
            <w:r w:rsidRPr="00C74B37">
              <w:rPr>
                <w:bCs/>
                <w:iCs/>
                <w:color w:val="000000" w:themeColor="text1"/>
                <w:szCs w:val="16"/>
              </w:rPr>
              <w:t>0.1</w:t>
            </w:r>
            <w:r w:rsidR="00646E1E" w:rsidRPr="00C74B37">
              <w:rPr>
                <w:bCs/>
                <w:iCs/>
                <w:color w:val="000000" w:themeColor="text1"/>
                <w:szCs w:val="16"/>
              </w:rPr>
              <w:t>66</w:t>
            </w:r>
          </w:p>
        </w:tc>
      </w:tr>
    </w:tbl>
    <w:p w14:paraId="79991F03" w14:textId="42CE4B5E" w:rsidR="00DD4022" w:rsidRPr="00C74B37" w:rsidRDefault="00897791" w:rsidP="00897791">
      <w:pPr>
        <w:rPr>
          <w:color w:val="000000" w:themeColor="text1"/>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5059A318" w14:textId="77777777" w:rsidR="005D1143" w:rsidRPr="00C74B37" w:rsidRDefault="005D1143" w:rsidP="001B7A40">
      <w:pPr>
        <w:rPr>
          <w:bCs/>
          <w:i/>
          <w:color w:val="000000" w:themeColor="text1"/>
          <w:lang w:val="en-US"/>
        </w:rPr>
      </w:pPr>
    </w:p>
    <w:p w14:paraId="7E5B32D3" w14:textId="77777777" w:rsidR="005D1143" w:rsidRDefault="005D1143" w:rsidP="001B7A40">
      <w:pPr>
        <w:rPr>
          <w:bCs/>
          <w:i/>
          <w:color w:val="000000" w:themeColor="text1"/>
          <w:lang w:val="en-US"/>
        </w:rPr>
      </w:pPr>
    </w:p>
    <w:p w14:paraId="538CDE9F" w14:textId="77777777" w:rsidR="00563885" w:rsidRPr="00C74B37" w:rsidRDefault="00563885" w:rsidP="001B7A40">
      <w:pPr>
        <w:rPr>
          <w:bCs/>
          <w:i/>
          <w:color w:val="000000" w:themeColor="text1"/>
          <w:lang w:val="en-US"/>
        </w:rPr>
      </w:pPr>
    </w:p>
    <w:p w14:paraId="2A449DF6" w14:textId="11AB940B" w:rsidR="00727CD1" w:rsidRPr="00C74B37" w:rsidRDefault="00727CD1" w:rsidP="001B7A40">
      <w:pPr>
        <w:rPr>
          <w:bCs/>
          <w:i/>
          <w:iCs/>
          <w:color w:val="000000" w:themeColor="text1"/>
          <w:lang w:val="en-US"/>
        </w:rPr>
      </w:pPr>
      <w:r w:rsidRPr="00C74B37">
        <w:rPr>
          <w:bCs/>
          <w:i/>
          <w:color w:val="000000" w:themeColor="text1"/>
          <w:lang w:val="en-US"/>
        </w:rPr>
        <w:t xml:space="preserve">Sensitivity Analyses – Adjusting for </w:t>
      </w:r>
      <w:r w:rsidRPr="00C74B37">
        <w:rPr>
          <w:bCs/>
          <w:i/>
          <w:iCs/>
          <w:color w:val="000000" w:themeColor="text1"/>
          <w:lang w:val="en-US"/>
        </w:rPr>
        <w:t xml:space="preserve">PDS Sum Score at Baseline as an Additional Covariate </w:t>
      </w:r>
    </w:p>
    <w:p w14:paraId="256CC12F" w14:textId="32F871E5" w:rsidR="00727CD1" w:rsidRPr="00C74B37" w:rsidRDefault="00727CD1" w:rsidP="00727CD1">
      <w:pPr>
        <w:pStyle w:val="StandardWeb"/>
        <w:spacing w:line="480" w:lineRule="auto"/>
        <w:jc w:val="both"/>
        <w:rPr>
          <w:color w:val="000000" w:themeColor="text1"/>
          <w:lang w:val="en-US"/>
        </w:rPr>
      </w:pPr>
      <w:r w:rsidRPr="00C74B37">
        <w:rPr>
          <w:color w:val="000000" w:themeColor="text1"/>
          <w:lang w:val="en-US"/>
        </w:rPr>
        <w:t>The Pubertal Development Scale (PDS) is a widely used, non-invasive questionnaire designed to assess pubertal status based on observable physical changes</w:t>
      </w:r>
      <w:r w:rsidR="00FE025F">
        <w:rPr>
          <w:color w:val="000000" w:themeColor="text1"/>
          <w:lang w:val="en-US"/>
        </w:rPr>
        <w:t xml:space="preserve"> </w:t>
      </w:r>
      <w:r w:rsidRPr="00C74B37">
        <w:rPr>
          <w:color w:val="000000" w:themeColor="text1"/>
          <w:lang w:val="en-US"/>
        </w:rPr>
        <w:fldChar w:fldCharType="begin">
          <w:fldData xml:space="preserve">PEVuZE5vdGU+PENpdGU+PEF1dGhvcj5QZXRlcnNlbjwvQXV0aG9yPjxZZWFyPjE5ODg8L1llYXI+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</w:fldData>
        </w:fldChar>
      </w:r>
      <w:r w:rsidRPr="00C74B37">
        <w:rPr>
          <w:color w:val="000000" w:themeColor="text1"/>
          <w:lang w:val="en-US"/>
        </w:rPr>
        <w:instrText xml:space="preserve"> ADDIN EN.JS.CITE </w:instrText>
      </w:r>
      <w:r w:rsidRPr="00C74B37">
        <w:rPr>
          <w:color w:val="000000" w:themeColor="text1"/>
          <w:lang w:val="en-US"/>
        </w:rPr>
      </w:r>
      <w:r w:rsidRPr="00C74B37">
        <w:rPr>
          <w:color w:val="000000" w:themeColor="text1"/>
          <w:lang w:val="en-US"/>
        </w:rPr>
        <w:fldChar w:fldCharType="separate"/>
      </w:r>
      <w:r w:rsidR="00E74664" w:rsidRPr="00C74B37">
        <w:rPr>
          <w:noProof/>
          <w:color w:val="000000" w:themeColor="text1"/>
          <w:lang w:val="en-US"/>
        </w:rPr>
        <w:t>[38]</w:t>
      </w:r>
      <w:r w:rsidRPr="00C74B37">
        <w:rPr>
          <w:color w:val="000000" w:themeColor="text1"/>
          <w:lang w:val="en-US"/>
        </w:rPr>
        <w:fldChar w:fldCharType="end"/>
      </w:r>
      <w:r w:rsidRPr="00C74B37">
        <w:rPr>
          <w:color w:val="000000" w:themeColor="text1"/>
          <w:lang w:val="en-US"/>
        </w:rPr>
        <w:t>. It includes items on body hair growth, skin changes, and growth spurts, as well as sex-specific items like breast development and menarche (for girls) or facial hair growth and voice deepening (for boys). Each item is rated on a 4-point Likert scale (</w:t>
      </w:r>
      <w:proofErr w:type="gramStart"/>
      <w:r w:rsidRPr="00C74B37">
        <w:rPr>
          <w:color w:val="000000" w:themeColor="text1"/>
          <w:lang w:val="en-US"/>
        </w:rPr>
        <w:t>1  =</w:t>
      </w:r>
      <w:proofErr w:type="gramEnd"/>
      <w:r w:rsidRPr="00C74B37">
        <w:rPr>
          <w:color w:val="000000" w:themeColor="text1"/>
          <w:lang w:val="en-US"/>
        </w:rPr>
        <w:t xml:space="preserve"> “has not begun” to 4 “already complete”), with the exception of menarche, which is binary (1 = no, 4 = yes). The final PDS score is calculated as the average across all items, providing a continuous measure of pubertal development. </w:t>
      </w:r>
    </w:p>
    <w:p w14:paraId="57CD5F22" w14:textId="505BE7FA" w:rsidR="009C4154" w:rsidRPr="00C74B37" w:rsidRDefault="00727CD1" w:rsidP="00727CD1">
      <w:pPr>
        <w:pStyle w:val="my-0"/>
        <w:spacing w:line="480" w:lineRule="auto"/>
        <w:jc w:val="both"/>
        <w:rPr>
          <w:color w:val="000000" w:themeColor="text1"/>
          <w:lang w:val="en-US"/>
        </w:rPr>
      </w:pPr>
      <w:r w:rsidRPr="00C74B37">
        <w:rPr>
          <w:color w:val="000000" w:themeColor="text1"/>
          <w:lang w:val="en-US"/>
        </w:rPr>
        <w:t>In this study, we used the</w:t>
      </w:r>
      <w:r w:rsidRPr="00C74B37">
        <w:rPr>
          <w:rStyle w:val="apple-converted-space"/>
          <w:rFonts w:eastAsiaTheme="majorEastAsia"/>
          <w:color w:val="000000" w:themeColor="text1"/>
          <w:lang w:val="en-US"/>
        </w:rPr>
        <w:t> </w:t>
      </w:r>
      <w:r w:rsidRPr="00C74B37">
        <w:rPr>
          <w:rStyle w:val="Fett"/>
          <w:rFonts w:eastAsiaTheme="majorEastAsia"/>
          <w:b w:val="0"/>
          <w:bCs w:val="0"/>
          <w:color w:val="000000" w:themeColor="text1"/>
          <w:lang w:val="en-US"/>
        </w:rPr>
        <w:t>parent-report version</w:t>
      </w:r>
      <w:r w:rsidRPr="00C74B37">
        <w:rPr>
          <w:rStyle w:val="apple-converted-space"/>
          <w:rFonts w:eastAsiaTheme="majorEastAsia"/>
          <w:color w:val="000000" w:themeColor="text1"/>
          <w:lang w:val="en-US"/>
        </w:rPr>
        <w:t> </w:t>
      </w:r>
      <w:r w:rsidRPr="00C74B37">
        <w:rPr>
          <w:color w:val="000000" w:themeColor="text1"/>
          <w:lang w:val="en-US"/>
        </w:rPr>
        <w:t>of the PDS, which is particularly appropriate for younger participants</w:t>
      </w:r>
      <w:r w:rsidR="00A37666" w:rsidRPr="00C74B37">
        <w:rPr>
          <w:color w:val="000000" w:themeColor="text1"/>
          <w:lang w:val="en-US"/>
        </w:rPr>
        <w:fldChar w:fldCharType="begin">
          <w:fldData xml:space="preserve">PEVuZE5vdGU+PENpdGU+PEF1dGhvcj5IdWFuZzwvQXV0aG9yPjxZZWFyPjIwMTI8L1llYXI+PFJl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==
</w:fldData>
        </w:fldChar>
      </w:r>
      <w:r w:rsidR="00A37666" w:rsidRPr="00C74B37">
        <w:rPr>
          <w:color w:val="000000" w:themeColor="text1"/>
          <w:lang w:val="en-US"/>
        </w:rPr>
        <w:instrText xml:space="preserve"> ADDIN EN.JS.CITE </w:instrText>
      </w:r>
      <w:r w:rsidR="00A37666" w:rsidRPr="00C74B37">
        <w:rPr>
          <w:color w:val="000000" w:themeColor="text1"/>
          <w:lang w:val="en-US"/>
        </w:rPr>
      </w:r>
      <w:r w:rsidR="00A37666" w:rsidRPr="00C74B37">
        <w:rPr>
          <w:color w:val="000000" w:themeColor="text1"/>
          <w:lang w:val="en-US"/>
        </w:rPr>
        <w:fldChar w:fldCharType="separate"/>
      </w:r>
      <w:r w:rsidR="00E74664" w:rsidRPr="00C74B37">
        <w:rPr>
          <w:noProof/>
          <w:color w:val="000000" w:themeColor="text1"/>
          <w:lang w:val="en-US"/>
        </w:rPr>
        <w:t>[39]</w:t>
      </w:r>
      <w:r w:rsidR="00A37666" w:rsidRPr="00C74B37">
        <w:rPr>
          <w:color w:val="000000" w:themeColor="text1"/>
          <w:lang w:val="en-US"/>
        </w:rPr>
        <w:fldChar w:fldCharType="end"/>
      </w:r>
      <w:r w:rsidRPr="00C74B37">
        <w:rPr>
          <w:color w:val="000000" w:themeColor="text1"/>
          <w:lang w:val="en-US"/>
        </w:rPr>
        <w:t>. For each participant, a</w:t>
      </w:r>
      <w:r w:rsidRPr="00C74B37">
        <w:rPr>
          <w:rStyle w:val="apple-converted-space"/>
          <w:rFonts w:eastAsiaTheme="majorEastAsia"/>
          <w:color w:val="000000" w:themeColor="text1"/>
          <w:lang w:val="en-US"/>
        </w:rPr>
        <w:t> </w:t>
      </w:r>
      <w:r w:rsidRPr="00C74B37">
        <w:rPr>
          <w:rStyle w:val="Fett"/>
          <w:rFonts w:eastAsiaTheme="majorEastAsia"/>
          <w:b w:val="0"/>
          <w:bCs w:val="0"/>
          <w:color w:val="000000" w:themeColor="text1"/>
          <w:lang w:val="en-US"/>
        </w:rPr>
        <w:t>PDS Sum Score</w:t>
      </w:r>
      <w:r w:rsidRPr="00C74B37">
        <w:rPr>
          <w:rStyle w:val="apple-converted-space"/>
          <w:rFonts w:eastAsiaTheme="majorEastAsia"/>
          <w:color w:val="000000" w:themeColor="text1"/>
          <w:lang w:val="en-US"/>
        </w:rPr>
        <w:t> </w:t>
      </w:r>
      <w:r w:rsidRPr="00C74B37">
        <w:rPr>
          <w:color w:val="000000" w:themeColor="text1"/>
          <w:lang w:val="en-US"/>
        </w:rPr>
        <w:t xml:space="preserve">was calculated as </w:t>
      </w:r>
      <w:r w:rsidRPr="00C74B37">
        <w:rPr>
          <w:color w:val="000000" w:themeColor="text1"/>
          <w:lang w:val="en-US"/>
        </w:rPr>
        <w:lastRenderedPageBreak/>
        <w:t>follows: First, responses were screened for validity. Participants with missing responses or non-informative answers (coded as “999”) on any of the five PDS items were excluded from the computation. Next, we computed the</w:t>
      </w:r>
      <w:r w:rsidRPr="00C74B37">
        <w:rPr>
          <w:rStyle w:val="apple-converted-space"/>
          <w:rFonts w:eastAsiaTheme="majorEastAsia"/>
          <w:color w:val="000000" w:themeColor="text1"/>
          <w:lang w:val="en-US"/>
        </w:rPr>
        <w:t> </w:t>
      </w:r>
      <w:r w:rsidRPr="00C74B37">
        <w:rPr>
          <w:rStyle w:val="Fett"/>
          <w:rFonts w:eastAsiaTheme="majorEastAsia"/>
          <w:b w:val="0"/>
          <w:bCs w:val="0"/>
          <w:color w:val="000000" w:themeColor="text1"/>
          <w:lang w:val="en-US"/>
        </w:rPr>
        <w:t>mean across all five PDS items</w:t>
      </w:r>
      <w:r w:rsidRPr="00C74B37">
        <w:rPr>
          <w:rStyle w:val="apple-converted-space"/>
          <w:rFonts w:eastAsiaTheme="majorEastAsia"/>
          <w:color w:val="000000" w:themeColor="text1"/>
          <w:lang w:val="en-US"/>
        </w:rPr>
        <w:t> </w:t>
      </w:r>
      <w:r w:rsidRPr="00C74B37">
        <w:rPr>
          <w:color w:val="000000" w:themeColor="text1"/>
          <w:lang w:val="en-US"/>
        </w:rPr>
        <w:t xml:space="preserve">separately for males and females (using sex-specific items). </w:t>
      </w:r>
      <w:r w:rsidR="00933CB3" w:rsidRPr="00C74B37">
        <w:rPr>
          <w:color w:val="000000" w:themeColor="text1"/>
          <w:lang w:val="en-US"/>
        </w:rPr>
        <w:t>Finally, this mean score (ranging from 1 to 4) was multiplied by 5 to reconstruct a sum score equivalent to the total across all items, resulting in a PDS Sum Score ranging from 5 to 20. Higher scores indicate more advanced pubertal development.</w:t>
      </w:r>
      <w:r w:rsidR="000C7C7E" w:rsidRPr="00C74B37">
        <w:rPr>
          <w:color w:val="000000" w:themeColor="text1"/>
          <w:lang w:val="en-US"/>
        </w:rPr>
        <w:t xml:space="preserve"> </w:t>
      </w:r>
      <w:r w:rsidR="009C4154" w:rsidRPr="00C74B37">
        <w:rPr>
          <w:color w:val="000000" w:themeColor="text1"/>
          <w:lang w:val="en-US"/>
        </w:rPr>
        <w:t xml:space="preserve">Although we did not adjust for baseline PDS in the primary models </w:t>
      </w:r>
      <w:r w:rsidR="005D1143" w:rsidRPr="00C74B37">
        <w:rPr>
          <w:color w:val="000000" w:themeColor="text1"/>
          <w:lang w:val="en-US"/>
        </w:rPr>
        <w:t>for reasons described in the “Covariates – Directed Analytic Graph (DAG)” section of the Supplemental Material (Supplemental Figure S5)</w:t>
      </w:r>
      <w:r w:rsidR="009C4154" w:rsidRPr="00C74B37">
        <w:rPr>
          <w:color w:val="000000" w:themeColor="text1"/>
          <w:lang w:val="en-US"/>
        </w:rPr>
        <w:t xml:space="preserve">, we performed a sensitivity analysis including </w:t>
      </w:r>
      <w:r w:rsidR="005D1143" w:rsidRPr="00C74B37">
        <w:rPr>
          <w:color w:val="000000" w:themeColor="text1"/>
          <w:lang w:val="en-US"/>
        </w:rPr>
        <w:t xml:space="preserve">the PDS sum score at baseline </w:t>
      </w:r>
      <w:r w:rsidR="009C4154" w:rsidRPr="00C74B37">
        <w:rPr>
          <w:color w:val="000000" w:themeColor="text1"/>
          <w:lang w:val="en-US"/>
        </w:rPr>
        <w:t>as an additional covariate to verify that associations between DHEA and mental health were not driven by pubertal stage.</w:t>
      </w:r>
    </w:p>
    <w:p w14:paraId="266837DB" w14:textId="3F7F7BD0" w:rsidR="00727CD1" w:rsidRPr="004A695D" w:rsidRDefault="00727CD1" w:rsidP="00727CD1">
      <w:pPr>
        <w:rPr>
          <w:b/>
          <w:bCs/>
          <w:iCs/>
          <w:color w:val="000000" w:themeColor="text1"/>
          <w:lang w:val="en-US"/>
        </w:rPr>
      </w:pPr>
      <w:r w:rsidRPr="004A695D">
        <w:rPr>
          <w:rFonts w:eastAsiaTheme="majorEastAsia"/>
          <w:b/>
          <w:bCs/>
          <w:iCs/>
          <w:color w:val="000000" w:themeColor="text1"/>
          <w:lang w:val="en-US"/>
        </w:rPr>
        <w:t>Supplementary Table S</w:t>
      </w:r>
      <w:r w:rsidR="009A1AF0" w:rsidRPr="004A695D">
        <w:rPr>
          <w:rFonts w:eastAsiaTheme="majorEastAsia"/>
          <w:b/>
          <w:bCs/>
          <w:iCs/>
          <w:color w:val="000000" w:themeColor="text1"/>
          <w:lang w:val="en-US"/>
        </w:rPr>
        <w:t>1</w:t>
      </w:r>
      <w:r w:rsidR="00D32529" w:rsidRPr="004A695D">
        <w:rPr>
          <w:rFonts w:eastAsiaTheme="majorEastAsia"/>
          <w:b/>
          <w:bCs/>
          <w:iCs/>
          <w:color w:val="000000" w:themeColor="text1"/>
          <w:lang w:val="en-US"/>
        </w:rPr>
        <w:t>2</w:t>
      </w:r>
      <w:r w:rsidRPr="004A695D">
        <w:rPr>
          <w:rFonts w:eastAsiaTheme="majorEastAsia"/>
          <w:b/>
          <w:bCs/>
          <w:iCs/>
          <w:color w:val="000000" w:themeColor="text1"/>
          <w:lang w:val="en-US"/>
        </w:rPr>
        <w:t xml:space="preserve">. </w:t>
      </w:r>
      <w:r w:rsidRPr="004A695D">
        <w:rPr>
          <w:b/>
          <w:bCs/>
          <w:iCs/>
          <w:color w:val="000000" w:themeColor="text1"/>
          <w:lang w:val="en-US"/>
        </w:rPr>
        <w:t>Sensitivity Analysis – Adjusting for PDS Sum Score at Baseline in Males: Association of DHEA Levels</w:t>
      </w:r>
      <w:r w:rsidR="00EA527E" w:rsidRPr="004A695D">
        <w:rPr>
          <w:b/>
          <w:bCs/>
          <w:iCs/>
          <w:color w:val="000000" w:themeColor="text1"/>
          <w:lang w:val="en-US"/>
        </w:rPr>
        <w:t xml:space="preserve"> and CBCL </w:t>
      </w:r>
      <w:r w:rsidRPr="004A695D">
        <w:rPr>
          <w:b/>
          <w:bCs/>
          <w:iCs/>
          <w:color w:val="000000" w:themeColor="text1"/>
          <w:lang w:val="en-US"/>
        </w:rPr>
        <w:t>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260"/>
        <w:gridCol w:w="764"/>
        <w:gridCol w:w="748"/>
        <w:gridCol w:w="1364"/>
        <w:gridCol w:w="779"/>
        <w:gridCol w:w="870"/>
        <w:gridCol w:w="691"/>
        <w:gridCol w:w="1365"/>
        <w:gridCol w:w="779"/>
      </w:tblGrid>
      <w:tr w:rsidR="004A695D" w:rsidRPr="00AE5E08" w14:paraId="70C3F4A7" w14:textId="77777777" w:rsidTr="00304DC7">
        <w:trPr>
          <w:trHeight w:val="319"/>
          <w:jc w:val="center"/>
        </w:trPr>
        <w:tc>
          <w:tcPr>
            <w:tcW w:w="1963" w:type="dxa"/>
            <w:vMerge w:val="restart"/>
            <w:tcBorders>
              <w:top w:val="single" w:sz="8" w:space="0" w:color="auto"/>
              <w:right w:val="nil"/>
            </w:tcBorders>
            <w:vAlign w:val="bottom"/>
            <w:hideMark/>
          </w:tcPr>
          <w:p w14:paraId="07339F6F" w14:textId="77777777" w:rsidR="00727CD1" w:rsidRPr="00C74B37" w:rsidRDefault="00727CD1" w:rsidP="00304DC7">
            <w:pPr>
              <w:jc w:val="center"/>
              <w:rPr>
                <w:b/>
                <w:iCs/>
                <w:color w:val="000000" w:themeColor="text1"/>
                <w:szCs w:val="24"/>
                <w:lang w:val="en-US"/>
              </w:rPr>
            </w:pPr>
            <w:r w:rsidRPr="00C74B37">
              <w:rPr>
                <w:b/>
                <w:iCs/>
                <w:color w:val="000000" w:themeColor="text1"/>
                <w:lang w:val="en-US"/>
              </w:rPr>
              <w:t>Outcome: CBCL Categories (Metric, Model)</w:t>
            </w:r>
          </w:p>
        </w:tc>
        <w:tc>
          <w:tcPr>
            <w:tcW w:w="260" w:type="dxa"/>
            <w:tcBorders>
              <w:top w:val="single" w:sz="8" w:space="0" w:color="auto"/>
              <w:left w:val="nil"/>
              <w:bottom w:val="nil"/>
              <w:right w:val="nil"/>
            </w:tcBorders>
          </w:tcPr>
          <w:p w14:paraId="627814C1" w14:textId="77777777" w:rsidR="00727CD1" w:rsidRPr="00C74B37" w:rsidRDefault="00727CD1" w:rsidP="00304DC7">
            <w:pPr>
              <w:spacing w:after="120"/>
              <w:jc w:val="center"/>
              <w:rPr>
                <w:b/>
                <w:iCs/>
                <w:color w:val="000000" w:themeColor="text1"/>
                <w:szCs w:val="24"/>
                <w:lang w:val="en-US"/>
              </w:rPr>
            </w:pPr>
          </w:p>
        </w:tc>
        <w:tc>
          <w:tcPr>
            <w:tcW w:w="3655" w:type="dxa"/>
            <w:gridSpan w:val="4"/>
            <w:tcBorders>
              <w:top w:val="single" w:sz="8" w:space="0" w:color="auto"/>
              <w:left w:val="nil"/>
              <w:bottom w:val="nil"/>
              <w:right w:val="single" w:sz="8" w:space="0" w:color="auto"/>
            </w:tcBorders>
          </w:tcPr>
          <w:p w14:paraId="33C10921" w14:textId="6CF53215" w:rsidR="00727CD1" w:rsidRPr="00C74B37" w:rsidRDefault="00727CD1" w:rsidP="00304DC7">
            <w:pPr>
              <w:jc w:val="center"/>
              <w:rPr>
                <w:b/>
                <w:iCs/>
                <w:color w:val="000000" w:themeColor="text1"/>
                <w:szCs w:val="24"/>
                <w:lang w:val="en-US"/>
              </w:rPr>
            </w:pPr>
            <w:r w:rsidRPr="00C74B37">
              <w:rPr>
                <w:b/>
                <w:iCs/>
                <w:color w:val="000000" w:themeColor="text1"/>
                <w:lang w:val="en-US"/>
              </w:rPr>
              <w:t>Linear Mixed-Effects Models</w:t>
            </w:r>
            <w:r w:rsidR="00FD7571" w:rsidRPr="00C74B37">
              <w:rPr>
                <w:b/>
                <w:iCs/>
                <w:color w:val="000000" w:themeColor="text1"/>
                <w:lang w:val="en-US"/>
              </w:rPr>
              <w:t xml:space="preserve"> without PDS Adjustment </w:t>
            </w:r>
          </w:p>
        </w:tc>
        <w:tc>
          <w:tcPr>
            <w:tcW w:w="3705" w:type="dxa"/>
            <w:gridSpan w:val="4"/>
            <w:tcBorders>
              <w:top w:val="single" w:sz="8" w:space="0" w:color="auto"/>
              <w:left w:val="single" w:sz="8" w:space="0" w:color="auto"/>
              <w:bottom w:val="nil"/>
            </w:tcBorders>
          </w:tcPr>
          <w:p w14:paraId="0F8808BD" w14:textId="2E460454" w:rsidR="00727CD1" w:rsidRPr="00C74B37" w:rsidRDefault="00FD7571" w:rsidP="00304DC7">
            <w:pPr>
              <w:jc w:val="center"/>
              <w:rPr>
                <w:b/>
                <w:iCs/>
                <w:color w:val="000000" w:themeColor="text1"/>
                <w:szCs w:val="24"/>
                <w:lang w:val="en-US"/>
              </w:rPr>
            </w:pPr>
            <w:r w:rsidRPr="00C74B37">
              <w:rPr>
                <w:b/>
                <w:iCs/>
                <w:color w:val="000000" w:themeColor="text1"/>
                <w:lang w:val="en-US"/>
              </w:rPr>
              <w:t>Linear Mixed-Effects Models Adjusted for PDS Sum Score at Baseline</w:t>
            </w:r>
          </w:p>
        </w:tc>
      </w:tr>
      <w:tr w:rsidR="004A695D" w:rsidRPr="004A695D" w14:paraId="459BE49B" w14:textId="77777777" w:rsidTr="00304DC7">
        <w:trPr>
          <w:trHeight w:val="527"/>
          <w:jc w:val="center"/>
        </w:trPr>
        <w:tc>
          <w:tcPr>
            <w:tcW w:w="1963" w:type="dxa"/>
            <w:vMerge/>
            <w:tcBorders>
              <w:bottom w:val="single" w:sz="8" w:space="0" w:color="auto"/>
              <w:right w:val="nil"/>
            </w:tcBorders>
            <w:vAlign w:val="bottom"/>
            <w:hideMark/>
          </w:tcPr>
          <w:p w14:paraId="288D9B23" w14:textId="77777777" w:rsidR="00727CD1" w:rsidRPr="00C74B37" w:rsidRDefault="00727CD1" w:rsidP="00304DC7">
            <w:pPr>
              <w:jc w:val="center"/>
              <w:rPr>
                <w:b/>
                <w:iCs/>
                <w:color w:val="000000" w:themeColor="text1"/>
                <w:szCs w:val="24"/>
                <w:lang w:val="en-US"/>
              </w:rPr>
            </w:pPr>
          </w:p>
        </w:tc>
        <w:tc>
          <w:tcPr>
            <w:tcW w:w="260" w:type="dxa"/>
            <w:tcBorders>
              <w:top w:val="nil"/>
              <w:left w:val="nil"/>
              <w:bottom w:val="single" w:sz="8" w:space="0" w:color="auto"/>
              <w:right w:val="nil"/>
            </w:tcBorders>
          </w:tcPr>
          <w:p w14:paraId="5B8559EA" w14:textId="77777777" w:rsidR="00727CD1" w:rsidRPr="00C74B37" w:rsidRDefault="00727CD1" w:rsidP="00304DC7">
            <w:pPr>
              <w:jc w:val="center"/>
              <w:rPr>
                <w:bCs/>
                <w:iCs/>
                <w:color w:val="000000" w:themeColor="text1"/>
                <w:szCs w:val="24"/>
                <w:lang w:val="en-US"/>
              </w:rPr>
            </w:pPr>
          </w:p>
        </w:tc>
        <w:tc>
          <w:tcPr>
            <w:tcW w:w="764" w:type="dxa"/>
            <w:tcBorders>
              <w:top w:val="nil"/>
              <w:left w:val="nil"/>
              <w:bottom w:val="single" w:sz="8" w:space="0" w:color="auto"/>
              <w:right w:val="nil"/>
            </w:tcBorders>
            <w:vAlign w:val="bottom"/>
          </w:tcPr>
          <w:p w14:paraId="25D75BCC" w14:textId="77777777" w:rsidR="00727CD1" w:rsidRPr="00C74B37" w:rsidRDefault="00727CD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48" w:type="dxa"/>
            <w:tcBorders>
              <w:top w:val="nil"/>
              <w:left w:val="nil"/>
              <w:bottom w:val="single" w:sz="8" w:space="0" w:color="auto"/>
              <w:right w:val="nil"/>
            </w:tcBorders>
            <w:vAlign w:val="bottom"/>
          </w:tcPr>
          <w:p w14:paraId="51E96944" w14:textId="77777777" w:rsidR="00727CD1" w:rsidRPr="00C74B37" w:rsidRDefault="00727CD1" w:rsidP="00304DC7">
            <w:pPr>
              <w:jc w:val="center"/>
              <w:rPr>
                <w:bCs/>
                <w:iCs/>
                <w:color w:val="000000" w:themeColor="text1"/>
                <w:szCs w:val="24"/>
              </w:rPr>
            </w:pPr>
            <w:r w:rsidRPr="00C74B37">
              <w:rPr>
                <w:bCs/>
                <w:iCs/>
                <w:color w:val="000000" w:themeColor="text1"/>
              </w:rPr>
              <w:t>b</w:t>
            </w:r>
          </w:p>
        </w:tc>
        <w:tc>
          <w:tcPr>
            <w:tcW w:w="1364" w:type="dxa"/>
            <w:tcBorders>
              <w:top w:val="nil"/>
              <w:left w:val="nil"/>
              <w:bottom w:val="single" w:sz="8" w:space="0" w:color="auto"/>
              <w:right w:val="nil"/>
            </w:tcBorders>
            <w:vAlign w:val="bottom"/>
          </w:tcPr>
          <w:p w14:paraId="02782C79" w14:textId="77777777" w:rsidR="00727CD1" w:rsidRPr="00C74B37" w:rsidRDefault="00727CD1" w:rsidP="00304DC7">
            <w:pPr>
              <w:jc w:val="center"/>
              <w:rPr>
                <w:bCs/>
                <w:iCs/>
                <w:color w:val="000000" w:themeColor="text1"/>
                <w:szCs w:val="24"/>
              </w:rPr>
            </w:pPr>
            <w:r w:rsidRPr="00C74B37">
              <w:rPr>
                <w:color w:val="000000" w:themeColor="text1"/>
              </w:rPr>
              <w:t>95%-CI</w:t>
            </w:r>
          </w:p>
        </w:tc>
        <w:tc>
          <w:tcPr>
            <w:tcW w:w="779" w:type="dxa"/>
            <w:tcBorders>
              <w:top w:val="nil"/>
              <w:left w:val="nil"/>
              <w:bottom w:val="single" w:sz="8" w:space="0" w:color="auto"/>
              <w:right w:val="single" w:sz="8" w:space="0" w:color="auto"/>
            </w:tcBorders>
            <w:vAlign w:val="bottom"/>
          </w:tcPr>
          <w:p w14:paraId="574EDE78" w14:textId="77777777" w:rsidR="00727CD1" w:rsidRPr="00C74B37" w:rsidRDefault="00727CD1" w:rsidP="00304DC7">
            <w:pPr>
              <w:jc w:val="center"/>
              <w:rPr>
                <w:bCs/>
                <w:iCs/>
                <w:color w:val="000000" w:themeColor="text1"/>
                <w:szCs w:val="24"/>
              </w:rPr>
            </w:pPr>
            <w:r w:rsidRPr="00C74B37">
              <w:rPr>
                <w:color w:val="000000" w:themeColor="text1"/>
              </w:rPr>
              <w:t>p</w:t>
            </w:r>
          </w:p>
        </w:tc>
        <w:tc>
          <w:tcPr>
            <w:tcW w:w="870" w:type="dxa"/>
            <w:tcBorders>
              <w:top w:val="nil"/>
              <w:left w:val="single" w:sz="8" w:space="0" w:color="auto"/>
              <w:bottom w:val="single" w:sz="8" w:space="0" w:color="auto"/>
              <w:right w:val="nil"/>
            </w:tcBorders>
            <w:vAlign w:val="bottom"/>
          </w:tcPr>
          <w:p w14:paraId="07B98A80" w14:textId="77777777" w:rsidR="00727CD1" w:rsidRPr="00C74B37" w:rsidRDefault="00727CD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691" w:type="dxa"/>
            <w:tcBorders>
              <w:top w:val="nil"/>
              <w:left w:val="nil"/>
              <w:bottom w:val="single" w:sz="8" w:space="0" w:color="auto"/>
              <w:right w:val="nil"/>
            </w:tcBorders>
            <w:vAlign w:val="bottom"/>
          </w:tcPr>
          <w:p w14:paraId="74030000" w14:textId="77777777" w:rsidR="00727CD1" w:rsidRPr="00C74B37" w:rsidRDefault="00727CD1" w:rsidP="00304DC7">
            <w:pPr>
              <w:jc w:val="center"/>
              <w:rPr>
                <w:bCs/>
                <w:iCs/>
                <w:color w:val="000000" w:themeColor="text1"/>
                <w:szCs w:val="24"/>
              </w:rPr>
            </w:pPr>
            <w:r w:rsidRPr="00C74B37">
              <w:rPr>
                <w:bCs/>
                <w:iCs/>
                <w:color w:val="000000" w:themeColor="text1"/>
              </w:rPr>
              <w:t>b</w:t>
            </w:r>
          </w:p>
        </w:tc>
        <w:tc>
          <w:tcPr>
            <w:tcW w:w="1365" w:type="dxa"/>
            <w:tcBorders>
              <w:top w:val="nil"/>
              <w:left w:val="nil"/>
              <w:bottom w:val="single" w:sz="8" w:space="0" w:color="auto"/>
              <w:right w:val="nil"/>
            </w:tcBorders>
            <w:vAlign w:val="bottom"/>
          </w:tcPr>
          <w:p w14:paraId="32240659" w14:textId="77777777" w:rsidR="00727CD1" w:rsidRPr="00C74B37" w:rsidRDefault="00727CD1" w:rsidP="00304DC7">
            <w:pPr>
              <w:jc w:val="center"/>
              <w:rPr>
                <w:bCs/>
                <w:iCs/>
                <w:color w:val="000000" w:themeColor="text1"/>
                <w:szCs w:val="24"/>
              </w:rPr>
            </w:pPr>
            <w:r w:rsidRPr="00C74B37">
              <w:rPr>
                <w:color w:val="000000" w:themeColor="text1"/>
              </w:rPr>
              <w:t>95%-CI</w:t>
            </w:r>
          </w:p>
        </w:tc>
        <w:tc>
          <w:tcPr>
            <w:tcW w:w="779" w:type="dxa"/>
            <w:tcBorders>
              <w:top w:val="nil"/>
              <w:left w:val="nil"/>
              <w:bottom w:val="single" w:sz="8" w:space="0" w:color="auto"/>
            </w:tcBorders>
            <w:vAlign w:val="bottom"/>
          </w:tcPr>
          <w:p w14:paraId="2B145209" w14:textId="77777777" w:rsidR="00727CD1" w:rsidRPr="00C74B37" w:rsidRDefault="00727CD1" w:rsidP="00304DC7">
            <w:pPr>
              <w:jc w:val="center"/>
              <w:rPr>
                <w:bCs/>
                <w:iCs/>
                <w:color w:val="000000" w:themeColor="text1"/>
                <w:szCs w:val="24"/>
              </w:rPr>
            </w:pPr>
            <w:r w:rsidRPr="00C74B37">
              <w:rPr>
                <w:color w:val="000000" w:themeColor="text1"/>
              </w:rPr>
              <w:t>p</w:t>
            </w:r>
          </w:p>
        </w:tc>
      </w:tr>
      <w:tr w:rsidR="004A695D" w:rsidRPr="004A695D" w14:paraId="69711DA6" w14:textId="77777777" w:rsidTr="00304DC7">
        <w:trPr>
          <w:trHeight w:val="626"/>
          <w:jc w:val="center"/>
        </w:trPr>
        <w:tc>
          <w:tcPr>
            <w:tcW w:w="1963" w:type="dxa"/>
            <w:vAlign w:val="center"/>
          </w:tcPr>
          <w:p w14:paraId="089DF723" w14:textId="77777777" w:rsidR="00583EC5" w:rsidRPr="00C74B37" w:rsidRDefault="00583EC5" w:rsidP="00583EC5">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60" w:type="dxa"/>
            <w:vAlign w:val="center"/>
          </w:tcPr>
          <w:p w14:paraId="2F1EB19D" w14:textId="77777777" w:rsidR="00583EC5" w:rsidRPr="00C74B37" w:rsidRDefault="00583EC5" w:rsidP="00583EC5">
            <w:pPr>
              <w:jc w:val="center"/>
              <w:rPr>
                <w:b/>
                <w:iCs/>
                <w:color w:val="000000" w:themeColor="text1"/>
              </w:rPr>
            </w:pPr>
          </w:p>
        </w:tc>
        <w:tc>
          <w:tcPr>
            <w:tcW w:w="764" w:type="dxa"/>
            <w:vAlign w:val="center"/>
          </w:tcPr>
          <w:p w14:paraId="47909AD8" w14:textId="36E28FDA" w:rsidR="00583EC5" w:rsidRPr="00C74B37" w:rsidRDefault="00583EC5" w:rsidP="00583EC5">
            <w:pPr>
              <w:jc w:val="center"/>
              <w:rPr>
                <w:bCs/>
                <w:iCs/>
                <w:color w:val="000000" w:themeColor="text1"/>
                <w:szCs w:val="16"/>
              </w:rPr>
            </w:pPr>
            <w:r w:rsidRPr="00C74B37">
              <w:rPr>
                <w:bCs/>
                <w:iCs/>
                <w:color w:val="000000" w:themeColor="text1"/>
                <w:szCs w:val="16"/>
                <w:lang w:val="en-US"/>
              </w:rPr>
              <w:t>4,</w:t>
            </w:r>
            <w:r w:rsidR="00054E12" w:rsidRPr="00C74B37">
              <w:rPr>
                <w:bCs/>
                <w:iCs/>
                <w:color w:val="000000" w:themeColor="text1"/>
                <w:szCs w:val="16"/>
                <w:lang w:val="en-US"/>
              </w:rPr>
              <w:t>946</w:t>
            </w:r>
          </w:p>
        </w:tc>
        <w:tc>
          <w:tcPr>
            <w:tcW w:w="748" w:type="dxa"/>
            <w:vAlign w:val="center"/>
          </w:tcPr>
          <w:p w14:paraId="11911CE6" w14:textId="128B65F6" w:rsidR="00583EC5" w:rsidRPr="00C74B37" w:rsidRDefault="00583EC5" w:rsidP="00583EC5">
            <w:pPr>
              <w:jc w:val="center"/>
              <w:rPr>
                <w:bCs/>
                <w:iCs/>
                <w:color w:val="000000" w:themeColor="text1"/>
                <w:szCs w:val="16"/>
              </w:rPr>
            </w:pPr>
            <w:r w:rsidRPr="00C74B37">
              <w:rPr>
                <w:bCs/>
                <w:iCs/>
                <w:color w:val="000000" w:themeColor="text1"/>
                <w:szCs w:val="16"/>
                <w:lang w:val="en-US"/>
              </w:rPr>
              <w:t>-0.07</w:t>
            </w:r>
          </w:p>
        </w:tc>
        <w:tc>
          <w:tcPr>
            <w:tcW w:w="1364" w:type="dxa"/>
            <w:vAlign w:val="center"/>
          </w:tcPr>
          <w:p w14:paraId="070E6186" w14:textId="07838853" w:rsidR="00583EC5" w:rsidRPr="00C74B37" w:rsidRDefault="00583EC5" w:rsidP="00583EC5">
            <w:pPr>
              <w:jc w:val="center"/>
              <w:rPr>
                <w:b/>
                <w:iCs/>
                <w:color w:val="000000" w:themeColor="text1"/>
                <w:szCs w:val="16"/>
              </w:rPr>
            </w:pPr>
            <w:r w:rsidRPr="00C74B37">
              <w:rPr>
                <w:bCs/>
                <w:iCs/>
                <w:color w:val="000000" w:themeColor="text1"/>
                <w:szCs w:val="16"/>
                <w:lang w:val="en-US"/>
              </w:rPr>
              <w:t>(-0.01, -0.04)</w:t>
            </w:r>
          </w:p>
        </w:tc>
        <w:tc>
          <w:tcPr>
            <w:tcW w:w="779" w:type="dxa"/>
            <w:tcBorders>
              <w:right w:val="single" w:sz="8" w:space="0" w:color="auto"/>
            </w:tcBorders>
            <w:vAlign w:val="center"/>
          </w:tcPr>
          <w:p w14:paraId="4DC00D79" w14:textId="77777777" w:rsidR="00583EC5" w:rsidRPr="00C74B37" w:rsidRDefault="00583EC5" w:rsidP="00583EC5">
            <w:pPr>
              <w:jc w:val="center"/>
              <w:rPr>
                <w:bCs/>
                <w:iCs/>
                <w:color w:val="000000" w:themeColor="text1"/>
                <w:szCs w:val="16"/>
              </w:rPr>
            </w:pPr>
            <w:r w:rsidRPr="00C74B37">
              <w:rPr>
                <w:bCs/>
                <w:iCs/>
                <w:color w:val="000000" w:themeColor="text1"/>
                <w:szCs w:val="16"/>
                <w:lang w:val="en-US"/>
              </w:rPr>
              <w:t>&lt;0.001</w:t>
            </w:r>
          </w:p>
        </w:tc>
        <w:tc>
          <w:tcPr>
            <w:tcW w:w="870" w:type="dxa"/>
            <w:tcBorders>
              <w:left w:val="single" w:sz="8" w:space="0" w:color="auto"/>
            </w:tcBorders>
            <w:vAlign w:val="center"/>
          </w:tcPr>
          <w:p w14:paraId="5BD1B2D9" w14:textId="2CB56B13" w:rsidR="00583EC5" w:rsidRPr="00C74B37" w:rsidRDefault="00583EC5" w:rsidP="00583EC5">
            <w:pPr>
              <w:jc w:val="center"/>
              <w:rPr>
                <w:bCs/>
                <w:iCs/>
                <w:color w:val="000000" w:themeColor="text1"/>
              </w:rPr>
            </w:pPr>
            <w:r w:rsidRPr="00C74B37">
              <w:rPr>
                <w:bCs/>
                <w:iCs/>
                <w:color w:val="000000" w:themeColor="text1"/>
              </w:rPr>
              <w:t>4,</w:t>
            </w:r>
            <w:r w:rsidR="002E724A" w:rsidRPr="00C74B37">
              <w:rPr>
                <w:bCs/>
                <w:iCs/>
                <w:color w:val="000000" w:themeColor="text1"/>
              </w:rPr>
              <w:t>778</w:t>
            </w:r>
          </w:p>
        </w:tc>
        <w:tc>
          <w:tcPr>
            <w:tcW w:w="691" w:type="dxa"/>
            <w:vAlign w:val="center"/>
          </w:tcPr>
          <w:p w14:paraId="16C70B26" w14:textId="483EA62F" w:rsidR="00583EC5" w:rsidRPr="00C74B37" w:rsidRDefault="00583EC5" w:rsidP="00583EC5">
            <w:pPr>
              <w:jc w:val="center"/>
              <w:rPr>
                <w:bCs/>
                <w:iCs/>
                <w:color w:val="000000" w:themeColor="text1"/>
              </w:rPr>
            </w:pPr>
            <w:r w:rsidRPr="00C74B37">
              <w:rPr>
                <w:bCs/>
                <w:iCs/>
                <w:color w:val="000000" w:themeColor="text1"/>
                <w:szCs w:val="16"/>
              </w:rPr>
              <w:t>-0.07</w:t>
            </w:r>
          </w:p>
        </w:tc>
        <w:tc>
          <w:tcPr>
            <w:tcW w:w="1365" w:type="dxa"/>
            <w:vAlign w:val="center"/>
          </w:tcPr>
          <w:p w14:paraId="6D035BE3" w14:textId="0CC6F3C0" w:rsidR="00583EC5" w:rsidRPr="00C74B37" w:rsidRDefault="00583EC5" w:rsidP="00583EC5">
            <w:pPr>
              <w:jc w:val="center"/>
              <w:rPr>
                <w:bCs/>
                <w:iCs/>
                <w:color w:val="000000" w:themeColor="text1"/>
              </w:rPr>
            </w:pPr>
            <w:r w:rsidRPr="00C74B37">
              <w:rPr>
                <w:bCs/>
                <w:iCs/>
                <w:color w:val="000000" w:themeColor="text1"/>
                <w:szCs w:val="16"/>
                <w:lang w:val="en-US"/>
              </w:rPr>
              <w:t>(-0.01, -0.04)</w:t>
            </w:r>
          </w:p>
        </w:tc>
        <w:tc>
          <w:tcPr>
            <w:tcW w:w="779" w:type="dxa"/>
            <w:vAlign w:val="center"/>
          </w:tcPr>
          <w:p w14:paraId="34E8FE50" w14:textId="77777777" w:rsidR="00583EC5" w:rsidRPr="00C74B37" w:rsidRDefault="00583EC5" w:rsidP="00583EC5">
            <w:pPr>
              <w:jc w:val="center"/>
              <w:rPr>
                <w:bCs/>
                <w:iCs/>
                <w:color w:val="000000" w:themeColor="text1"/>
              </w:rPr>
            </w:pPr>
            <w:r w:rsidRPr="00C74B37">
              <w:rPr>
                <w:bCs/>
                <w:iCs/>
                <w:color w:val="000000" w:themeColor="text1"/>
              </w:rPr>
              <w:t>&lt;0.001</w:t>
            </w:r>
          </w:p>
        </w:tc>
      </w:tr>
      <w:tr w:rsidR="004A695D" w:rsidRPr="004A695D" w14:paraId="537062E9" w14:textId="77777777" w:rsidTr="00304DC7">
        <w:trPr>
          <w:trHeight w:val="626"/>
          <w:jc w:val="center"/>
        </w:trPr>
        <w:tc>
          <w:tcPr>
            <w:tcW w:w="1963" w:type="dxa"/>
            <w:vAlign w:val="center"/>
          </w:tcPr>
          <w:p w14:paraId="338B5A4C" w14:textId="77777777" w:rsidR="00583EC5" w:rsidRPr="00C74B37" w:rsidRDefault="00583EC5" w:rsidP="00583EC5">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60" w:type="dxa"/>
            <w:vAlign w:val="center"/>
          </w:tcPr>
          <w:p w14:paraId="0413EC28" w14:textId="77777777" w:rsidR="00583EC5" w:rsidRPr="00C74B37" w:rsidRDefault="00583EC5" w:rsidP="00583EC5">
            <w:pPr>
              <w:jc w:val="center"/>
              <w:rPr>
                <w:bCs/>
                <w:iCs/>
                <w:color w:val="000000" w:themeColor="text1"/>
              </w:rPr>
            </w:pPr>
          </w:p>
        </w:tc>
        <w:tc>
          <w:tcPr>
            <w:tcW w:w="764" w:type="dxa"/>
            <w:vAlign w:val="center"/>
          </w:tcPr>
          <w:p w14:paraId="0B576625" w14:textId="46D97951" w:rsidR="00583EC5" w:rsidRPr="00C74B37" w:rsidRDefault="00583EC5" w:rsidP="00583EC5">
            <w:pPr>
              <w:jc w:val="center"/>
              <w:rPr>
                <w:bCs/>
                <w:iCs/>
                <w:color w:val="000000" w:themeColor="text1"/>
                <w:szCs w:val="16"/>
              </w:rPr>
            </w:pPr>
            <w:r w:rsidRPr="00C74B37">
              <w:rPr>
                <w:bCs/>
                <w:iCs/>
                <w:color w:val="000000" w:themeColor="text1"/>
                <w:szCs w:val="16"/>
                <w:lang w:val="en-US"/>
              </w:rPr>
              <w:t>4,</w:t>
            </w:r>
            <w:r w:rsidR="00054E12" w:rsidRPr="00C74B37">
              <w:rPr>
                <w:bCs/>
                <w:iCs/>
                <w:color w:val="000000" w:themeColor="text1"/>
                <w:szCs w:val="16"/>
                <w:lang w:val="en-US"/>
              </w:rPr>
              <w:t xml:space="preserve"> 946</w:t>
            </w:r>
          </w:p>
        </w:tc>
        <w:tc>
          <w:tcPr>
            <w:tcW w:w="748" w:type="dxa"/>
            <w:vAlign w:val="center"/>
          </w:tcPr>
          <w:p w14:paraId="32F641FB" w14:textId="079C149D" w:rsidR="00583EC5" w:rsidRPr="00C74B37" w:rsidRDefault="00583EC5" w:rsidP="00583EC5">
            <w:pPr>
              <w:jc w:val="center"/>
              <w:rPr>
                <w:bCs/>
                <w:iCs/>
                <w:color w:val="000000" w:themeColor="text1"/>
                <w:szCs w:val="16"/>
              </w:rPr>
            </w:pPr>
            <w:r w:rsidRPr="00C74B37">
              <w:rPr>
                <w:bCs/>
                <w:iCs/>
                <w:color w:val="000000" w:themeColor="text1"/>
                <w:szCs w:val="16"/>
                <w:lang w:val="en-US"/>
              </w:rPr>
              <w:t>-0.03</w:t>
            </w:r>
          </w:p>
        </w:tc>
        <w:tc>
          <w:tcPr>
            <w:tcW w:w="1364" w:type="dxa"/>
            <w:vAlign w:val="center"/>
          </w:tcPr>
          <w:p w14:paraId="2C4DF7ED" w14:textId="54FDE1D9" w:rsidR="00583EC5" w:rsidRPr="00C74B37" w:rsidRDefault="00583EC5" w:rsidP="00583EC5">
            <w:pPr>
              <w:jc w:val="center"/>
              <w:rPr>
                <w:bCs/>
                <w:iCs/>
                <w:color w:val="000000" w:themeColor="text1"/>
                <w:szCs w:val="16"/>
              </w:rPr>
            </w:pPr>
            <w:r w:rsidRPr="00C74B37">
              <w:rPr>
                <w:bCs/>
                <w:iCs/>
                <w:color w:val="000000" w:themeColor="text1"/>
                <w:szCs w:val="16"/>
                <w:lang w:val="en-US"/>
              </w:rPr>
              <w:t>(-0.06, 0.00)</w:t>
            </w:r>
          </w:p>
        </w:tc>
        <w:tc>
          <w:tcPr>
            <w:tcW w:w="779" w:type="dxa"/>
            <w:tcBorders>
              <w:right w:val="single" w:sz="8" w:space="0" w:color="auto"/>
            </w:tcBorders>
            <w:vAlign w:val="center"/>
          </w:tcPr>
          <w:p w14:paraId="462D0C59" w14:textId="200FE1DC" w:rsidR="00583EC5" w:rsidRPr="00C74B37" w:rsidRDefault="00583EC5" w:rsidP="00583EC5">
            <w:pPr>
              <w:jc w:val="center"/>
              <w:rPr>
                <w:iCs/>
                <w:color w:val="000000" w:themeColor="text1"/>
                <w:szCs w:val="16"/>
              </w:rPr>
            </w:pPr>
            <w:r w:rsidRPr="00C74B37">
              <w:rPr>
                <w:iCs/>
                <w:color w:val="000000" w:themeColor="text1"/>
                <w:szCs w:val="16"/>
                <w:lang w:val="en-US"/>
              </w:rPr>
              <w:t>0.0</w:t>
            </w:r>
            <w:r w:rsidR="002E724A" w:rsidRPr="00C74B37">
              <w:rPr>
                <w:iCs/>
                <w:color w:val="000000" w:themeColor="text1"/>
                <w:szCs w:val="16"/>
                <w:lang w:val="en-US"/>
              </w:rPr>
              <w:t>54</w:t>
            </w:r>
          </w:p>
        </w:tc>
        <w:tc>
          <w:tcPr>
            <w:tcW w:w="870" w:type="dxa"/>
            <w:tcBorders>
              <w:left w:val="single" w:sz="8" w:space="0" w:color="auto"/>
            </w:tcBorders>
            <w:vAlign w:val="center"/>
          </w:tcPr>
          <w:p w14:paraId="493F9696" w14:textId="1C5868B3" w:rsidR="00583EC5" w:rsidRPr="00C74B37" w:rsidRDefault="00583EC5" w:rsidP="00583EC5">
            <w:pPr>
              <w:jc w:val="center"/>
              <w:rPr>
                <w:bCs/>
                <w:iCs/>
                <w:color w:val="000000" w:themeColor="text1"/>
              </w:rPr>
            </w:pPr>
            <w:r w:rsidRPr="00C74B37">
              <w:rPr>
                <w:bCs/>
                <w:iCs/>
                <w:color w:val="000000" w:themeColor="text1"/>
              </w:rPr>
              <w:t>4,</w:t>
            </w:r>
            <w:r w:rsidR="002E724A" w:rsidRPr="00C74B37">
              <w:rPr>
                <w:bCs/>
                <w:iCs/>
                <w:color w:val="000000" w:themeColor="text1"/>
              </w:rPr>
              <w:t>778</w:t>
            </w:r>
          </w:p>
        </w:tc>
        <w:tc>
          <w:tcPr>
            <w:tcW w:w="691" w:type="dxa"/>
            <w:vAlign w:val="center"/>
          </w:tcPr>
          <w:p w14:paraId="2780D3AF" w14:textId="06B56237" w:rsidR="00583EC5" w:rsidRPr="00C74B37" w:rsidRDefault="00583EC5" w:rsidP="00583EC5">
            <w:pPr>
              <w:jc w:val="center"/>
              <w:rPr>
                <w:bCs/>
                <w:iCs/>
                <w:color w:val="000000" w:themeColor="text1"/>
              </w:rPr>
            </w:pPr>
            <w:r w:rsidRPr="00C74B37">
              <w:rPr>
                <w:bCs/>
                <w:iCs/>
                <w:color w:val="000000" w:themeColor="text1"/>
                <w:szCs w:val="16"/>
              </w:rPr>
              <w:t>-0.0</w:t>
            </w:r>
            <w:r w:rsidR="002E724A" w:rsidRPr="00C74B37">
              <w:rPr>
                <w:bCs/>
                <w:iCs/>
                <w:color w:val="000000" w:themeColor="text1"/>
                <w:szCs w:val="16"/>
              </w:rPr>
              <w:t>3</w:t>
            </w:r>
          </w:p>
        </w:tc>
        <w:tc>
          <w:tcPr>
            <w:tcW w:w="1365" w:type="dxa"/>
            <w:vAlign w:val="center"/>
          </w:tcPr>
          <w:p w14:paraId="1445963A" w14:textId="77857A85" w:rsidR="00583EC5" w:rsidRPr="00C74B37" w:rsidRDefault="00583EC5" w:rsidP="00583EC5">
            <w:pPr>
              <w:jc w:val="center"/>
              <w:rPr>
                <w:bCs/>
                <w:iCs/>
                <w:color w:val="000000" w:themeColor="text1"/>
              </w:rPr>
            </w:pPr>
            <w:r w:rsidRPr="00C74B37">
              <w:rPr>
                <w:bCs/>
                <w:iCs/>
                <w:color w:val="000000" w:themeColor="text1"/>
                <w:szCs w:val="16"/>
              </w:rPr>
              <w:t>(-0.</w:t>
            </w:r>
            <w:r w:rsidR="009861CF" w:rsidRPr="00C74B37">
              <w:rPr>
                <w:bCs/>
                <w:iCs/>
                <w:color w:val="000000" w:themeColor="text1"/>
                <w:szCs w:val="16"/>
              </w:rPr>
              <w:t>0</w:t>
            </w:r>
            <w:r w:rsidR="002E724A" w:rsidRPr="00C74B37">
              <w:rPr>
                <w:bCs/>
                <w:iCs/>
                <w:color w:val="000000" w:themeColor="text1"/>
                <w:szCs w:val="16"/>
              </w:rPr>
              <w:t>6</w:t>
            </w:r>
            <w:r w:rsidRPr="00C74B37">
              <w:rPr>
                <w:bCs/>
                <w:iCs/>
                <w:color w:val="000000" w:themeColor="text1"/>
                <w:szCs w:val="16"/>
              </w:rPr>
              <w:t xml:space="preserve">, </w:t>
            </w:r>
            <w:r w:rsidR="009861CF" w:rsidRPr="00C74B37">
              <w:rPr>
                <w:bCs/>
                <w:iCs/>
                <w:color w:val="000000" w:themeColor="text1"/>
                <w:szCs w:val="16"/>
              </w:rPr>
              <w:t>-0.01</w:t>
            </w:r>
            <w:r w:rsidRPr="00C74B37">
              <w:rPr>
                <w:bCs/>
                <w:iCs/>
                <w:color w:val="000000" w:themeColor="text1"/>
                <w:szCs w:val="16"/>
              </w:rPr>
              <w:t>)</w:t>
            </w:r>
          </w:p>
        </w:tc>
        <w:tc>
          <w:tcPr>
            <w:tcW w:w="779" w:type="dxa"/>
            <w:vAlign w:val="center"/>
          </w:tcPr>
          <w:p w14:paraId="4CA0E4A5" w14:textId="56BA3667" w:rsidR="00583EC5" w:rsidRPr="00C74B37" w:rsidRDefault="00583EC5" w:rsidP="00583EC5">
            <w:pPr>
              <w:jc w:val="center"/>
              <w:rPr>
                <w:bCs/>
                <w:iCs/>
                <w:color w:val="000000" w:themeColor="text1"/>
              </w:rPr>
            </w:pPr>
            <w:r w:rsidRPr="00C74B37">
              <w:rPr>
                <w:iCs/>
                <w:color w:val="000000" w:themeColor="text1"/>
                <w:szCs w:val="16"/>
              </w:rPr>
              <w:t>0.</w:t>
            </w:r>
            <w:r w:rsidR="009861CF" w:rsidRPr="00C74B37">
              <w:rPr>
                <w:iCs/>
                <w:color w:val="000000" w:themeColor="text1"/>
                <w:szCs w:val="16"/>
              </w:rPr>
              <w:t>0</w:t>
            </w:r>
            <w:r w:rsidR="002E724A" w:rsidRPr="00C74B37">
              <w:rPr>
                <w:iCs/>
                <w:color w:val="000000" w:themeColor="text1"/>
                <w:szCs w:val="16"/>
              </w:rPr>
              <w:t>34</w:t>
            </w:r>
          </w:p>
        </w:tc>
      </w:tr>
      <w:tr w:rsidR="004A695D" w:rsidRPr="004A695D" w14:paraId="24BF45A3" w14:textId="77777777" w:rsidTr="00304DC7">
        <w:trPr>
          <w:trHeight w:val="626"/>
          <w:jc w:val="center"/>
        </w:trPr>
        <w:tc>
          <w:tcPr>
            <w:tcW w:w="1963" w:type="dxa"/>
            <w:vAlign w:val="center"/>
          </w:tcPr>
          <w:p w14:paraId="198F5DBD" w14:textId="77777777" w:rsidR="00583EC5" w:rsidRPr="00C74B37" w:rsidRDefault="00583EC5" w:rsidP="00583EC5">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60" w:type="dxa"/>
            <w:vAlign w:val="center"/>
          </w:tcPr>
          <w:p w14:paraId="2C0BCE03" w14:textId="77777777" w:rsidR="00583EC5" w:rsidRPr="00C74B37" w:rsidRDefault="00583EC5" w:rsidP="00583EC5">
            <w:pPr>
              <w:jc w:val="center"/>
              <w:rPr>
                <w:bCs/>
                <w:iCs/>
                <w:color w:val="000000" w:themeColor="text1"/>
              </w:rPr>
            </w:pPr>
          </w:p>
        </w:tc>
        <w:tc>
          <w:tcPr>
            <w:tcW w:w="764" w:type="dxa"/>
            <w:vAlign w:val="center"/>
          </w:tcPr>
          <w:p w14:paraId="5BEB2553" w14:textId="40C5F173" w:rsidR="00583EC5" w:rsidRPr="00C74B37" w:rsidRDefault="00583EC5" w:rsidP="00583EC5">
            <w:pPr>
              <w:jc w:val="center"/>
              <w:rPr>
                <w:bCs/>
                <w:iCs/>
                <w:color w:val="000000" w:themeColor="text1"/>
                <w:szCs w:val="16"/>
              </w:rPr>
            </w:pPr>
            <w:r w:rsidRPr="00C74B37">
              <w:rPr>
                <w:bCs/>
                <w:iCs/>
                <w:color w:val="000000" w:themeColor="text1"/>
                <w:szCs w:val="16"/>
              </w:rPr>
              <w:t>2,</w:t>
            </w:r>
            <w:r w:rsidR="00054E12" w:rsidRPr="00C74B37">
              <w:rPr>
                <w:bCs/>
                <w:iCs/>
                <w:color w:val="000000" w:themeColor="text1"/>
                <w:szCs w:val="16"/>
              </w:rPr>
              <w:t>817</w:t>
            </w:r>
          </w:p>
        </w:tc>
        <w:tc>
          <w:tcPr>
            <w:tcW w:w="748" w:type="dxa"/>
            <w:vAlign w:val="center"/>
          </w:tcPr>
          <w:p w14:paraId="6703D1FE" w14:textId="55FBF120" w:rsidR="00583EC5" w:rsidRPr="00C74B37" w:rsidRDefault="00583EC5" w:rsidP="00583EC5">
            <w:pPr>
              <w:jc w:val="center"/>
              <w:rPr>
                <w:bCs/>
                <w:iCs/>
                <w:color w:val="000000" w:themeColor="text1"/>
                <w:szCs w:val="16"/>
              </w:rPr>
            </w:pPr>
            <w:r w:rsidRPr="00C74B37">
              <w:rPr>
                <w:bCs/>
                <w:iCs/>
                <w:color w:val="000000" w:themeColor="text1"/>
                <w:szCs w:val="16"/>
              </w:rPr>
              <w:t>0.01</w:t>
            </w:r>
          </w:p>
        </w:tc>
        <w:tc>
          <w:tcPr>
            <w:tcW w:w="1364" w:type="dxa"/>
            <w:vAlign w:val="center"/>
          </w:tcPr>
          <w:p w14:paraId="189BEC3F" w14:textId="603D694B" w:rsidR="00583EC5" w:rsidRPr="00C74B37" w:rsidRDefault="00583EC5" w:rsidP="00583EC5">
            <w:pPr>
              <w:jc w:val="center"/>
              <w:rPr>
                <w:bCs/>
                <w:iCs/>
                <w:color w:val="000000" w:themeColor="text1"/>
                <w:szCs w:val="16"/>
              </w:rPr>
            </w:pPr>
            <w:r w:rsidRPr="00C74B37">
              <w:rPr>
                <w:bCs/>
                <w:iCs/>
                <w:color w:val="000000" w:themeColor="text1"/>
                <w:szCs w:val="16"/>
              </w:rPr>
              <w:t>(-0.02, 0.05)</w:t>
            </w:r>
          </w:p>
        </w:tc>
        <w:tc>
          <w:tcPr>
            <w:tcW w:w="779" w:type="dxa"/>
            <w:tcBorders>
              <w:right w:val="single" w:sz="8" w:space="0" w:color="auto"/>
            </w:tcBorders>
            <w:vAlign w:val="center"/>
          </w:tcPr>
          <w:p w14:paraId="30C2E0BD" w14:textId="04CC8F10" w:rsidR="00583EC5" w:rsidRPr="00C74B37" w:rsidRDefault="00583EC5" w:rsidP="00583EC5">
            <w:pPr>
              <w:jc w:val="center"/>
              <w:rPr>
                <w:bCs/>
                <w:iCs/>
                <w:color w:val="000000" w:themeColor="text1"/>
                <w:szCs w:val="16"/>
              </w:rPr>
            </w:pPr>
            <w:r w:rsidRPr="00C74B37">
              <w:rPr>
                <w:bCs/>
                <w:iCs/>
                <w:color w:val="000000" w:themeColor="text1"/>
                <w:szCs w:val="16"/>
              </w:rPr>
              <w:t>0.</w:t>
            </w:r>
            <w:r w:rsidR="002E724A" w:rsidRPr="00C74B37">
              <w:rPr>
                <w:bCs/>
                <w:iCs/>
                <w:color w:val="000000" w:themeColor="text1"/>
                <w:szCs w:val="16"/>
              </w:rPr>
              <w:t>486</w:t>
            </w:r>
          </w:p>
        </w:tc>
        <w:tc>
          <w:tcPr>
            <w:tcW w:w="870" w:type="dxa"/>
            <w:tcBorders>
              <w:left w:val="single" w:sz="8" w:space="0" w:color="auto"/>
            </w:tcBorders>
            <w:vAlign w:val="center"/>
          </w:tcPr>
          <w:p w14:paraId="3F3480D0" w14:textId="36991AD3" w:rsidR="00583EC5" w:rsidRPr="00C74B37" w:rsidRDefault="00583EC5" w:rsidP="00583EC5">
            <w:pPr>
              <w:jc w:val="center"/>
              <w:rPr>
                <w:bCs/>
                <w:iCs/>
                <w:color w:val="000000" w:themeColor="text1"/>
              </w:rPr>
            </w:pPr>
            <w:r w:rsidRPr="00C74B37">
              <w:rPr>
                <w:bCs/>
                <w:iCs/>
                <w:color w:val="000000" w:themeColor="text1"/>
              </w:rPr>
              <w:t>2,</w:t>
            </w:r>
            <w:r w:rsidR="002E724A" w:rsidRPr="00C74B37">
              <w:rPr>
                <w:bCs/>
                <w:iCs/>
                <w:color w:val="000000" w:themeColor="text1"/>
              </w:rPr>
              <w:t>738</w:t>
            </w:r>
          </w:p>
        </w:tc>
        <w:tc>
          <w:tcPr>
            <w:tcW w:w="691" w:type="dxa"/>
            <w:vAlign w:val="center"/>
          </w:tcPr>
          <w:p w14:paraId="5C3E7058" w14:textId="144DA647" w:rsidR="00583EC5" w:rsidRPr="00C74B37" w:rsidRDefault="00583EC5" w:rsidP="00583EC5">
            <w:pPr>
              <w:jc w:val="center"/>
              <w:rPr>
                <w:bCs/>
                <w:iCs/>
                <w:color w:val="000000" w:themeColor="text1"/>
              </w:rPr>
            </w:pPr>
            <w:r w:rsidRPr="00C74B37">
              <w:rPr>
                <w:bCs/>
                <w:iCs/>
                <w:color w:val="000000" w:themeColor="text1"/>
              </w:rPr>
              <w:t>0.01</w:t>
            </w:r>
          </w:p>
        </w:tc>
        <w:tc>
          <w:tcPr>
            <w:tcW w:w="1365" w:type="dxa"/>
            <w:vAlign w:val="center"/>
          </w:tcPr>
          <w:p w14:paraId="6268D66E" w14:textId="2AA6EB78" w:rsidR="00583EC5" w:rsidRPr="00C74B37" w:rsidRDefault="00583EC5" w:rsidP="00583EC5">
            <w:pPr>
              <w:jc w:val="center"/>
              <w:rPr>
                <w:b/>
                <w:iCs/>
                <w:color w:val="000000" w:themeColor="text1"/>
              </w:rPr>
            </w:pPr>
            <w:r w:rsidRPr="00C74B37">
              <w:rPr>
                <w:bCs/>
                <w:iCs/>
                <w:color w:val="000000" w:themeColor="text1"/>
                <w:szCs w:val="16"/>
              </w:rPr>
              <w:t>(-0.</w:t>
            </w:r>
            <w:r w:rsidR="009861CF" w:rsidRPr="00C74B37">
              <w:rPr>
                <w:bCs/>
                <w:iCs/>
                <w:color w:val="000000" w:themeColor="text1"/>
                <w:szCs w:val="16"/>
              </w:rPr>
              <w:t>0</w:t>
            </w:r>
            <w:r w:rsidR="002E724A" w:rsidRPr="00C74B37">
              <w:rPr>
                <w:bCs/>
                <w:iCs/>
                <w:color w:val="000000" w:themeColor="text1"/>
                <w:szCs w:val="16"/>
              </w:rPr>
              <w:t>2</w:t>
            </w:r>
            <w:r w:rsidRPr="00C74B37">
              <w:rPr>
                <w:bCs/>
                <w:iCs/>
                <w:color w:val="000000" w:themeColor="text1"/>
                <w:szCs w:val="16"/>
              </w:rPr>
              <w:t>, 0.</w:t>
            </w:r>
            <w:r w:rsidR="009861CF" w:rsidRPr="00C74B37">
              <w:rPr>
                <w:bCs/>
                <w:iCs/>
                <w:color w:val="000000" w:themeColor="text1"/>
                <w:szCs w:val="16"/>
              </w:rPr>
              <w:t>05</w:t>
            </w:r>
            <w:r w:rsidRPr="00C74B37">
              <w:rPr>
                <w:bCs/>
                <w:iCs/>
                <w:color w:val="000000" w:themeColor="text1"/>
                <w:szCs w:val="16"/>
              </w:rPr>
              <w:t>)</w:t>
            </w:r>
          </w:p>
        </w:tc>
        <w:tc>
          <w:tcPr>
            <w:tcW w:w="779" w:type="dxa"/>
            <w:vAlign w:val="center"/>
          </w:tcPr>
          <w:p w14:paraId="6AF71A77" w14:textId="60A413C3" w:rsidR="00583EC5" w:rsidRPr="00C74B37" w:rsidRDefault="00583EC5" w:rsidP="00583EC5">
            <w:pPr>
              <w:jc w:val="center"/>
              <w:rPr>
                <w:b/>
                <w:iCs/>
                <w:color w:val="000000" w:themeColor="text1"/>
              </w:rPr>
            </w:pPr>
            <w:r w:rsidRPr="00C74B37">
              <w:rPr>
                <w:bCs/>
                <w:iCs/>
                <w:color w:val="000000" w:themeColor="text1"/>
                <w:szCs w:val="16"/>
              </w:rPr>
              <w:t>0.5</w:t>
            </w:r>
            <w:r w:rsidR="002E724A" w:rsidRPr="00C74B37">
              <w:rPr>
                <w:bCs/>
                <w:iCs/>
                <w:color w:val="000000" w:themeColor="text1"/>
                <w:szCs w:val="16"/>
              </w:rPr>
              <w:t>09</w:t>
            </w:r>
          </w:p>
        </w:tc>
      </w:tr>
      <w:tr w:rsidR="004A695D" w:rsidRPr="004A695D" w14:paraId="67DE7CFC" w14:textId="77777777" w:rsidTr="00304DC7">
        <w:trPr>
          <w:trHeight w:val="626"/>
          <w:jc w:val="center"/>
        </w:trPr>
        <w:tc>
          <w:tcPr>
            <w:tcW w:w="1963" w:type="dxa"/>
            <w:vAlign w:val="center"/>
          </w:tcPr>
          <w:p w14:paraId="58DF422C" w14:textId="77777777" w:rsidR="00583EC5" w:rsidRPr="00C74B37" w:rsidRDefault="00583EC5" w:rsidP="00583EC5">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60" w:type="dxa"/>
            <w:vAlign w:val="center"/>
          </w:tcPr>
          <w:p w14:paraId="07FA8886" w14:textId="77777777" w:rsidR="00583EC5" w:rsidRPr="00C74B37" w:rsidRDefault="00583EC5" w:rsidP="00583EC5">
            <w:pPr>
              <w:jc w:val="center"/>
              <w:rPr>
                <w:bCs/>
                <w:iCs/>
                <w:color w:val="000000" w:themeColor="text1"/>
              </w:rPr>
            </w:pPr>
          </w:p>
        </w:tc>
        <w:tc>
          <w:tcPr>
            <w:tcW w:w="764" w:type="dxa"/>
            <w:vAlign w:val="center"/>
          </w:tcPr>
          <w:p w14:paraId="31543DCB" w14:textId="11971063" w:rsidR="00583EC5" w:rsidRPr="00C74B37" w:rsidRDefault="00583EC5" w:rsidP="00583EC5">
            <w:pPr>
              <w:jc w:val="center"/>
              <w:rPr>
                <w:bCs/>
                <w:iCs/>
                <w:color w:val="000000" w:themeColor="text1"/>
                <w:szCs w:val="16"/>
              </w:rPr>
            </w:pPr>
            <w:r w:rsidRPr="00C74B37">
              <w:rPr>
                <w:bCs/>
                <w:iCs/>
                <w:color w:val="000000" w:themeColor="text1"/>
                <w:szCs w:val="16"/>
              </w:rPr>
              <w:t>2,</w:t>
            </w:r>
            <w:r w:rsidR="00054E12" w:rsidRPr="00C74B37">
              <w:rPr>
                <w:bCs/>
                <w:iCs/>
                <w:color w:val="000000" w:themeColor="text1"/>
                <w:szCs w:val="16"/>
              </w:rPr>
              <w:t>817</w:t>
            </w:r>
          </w:p>
        </w:tc>
        <w:tc>
          <w:tcPr>
            <w:tcW w:w="748" w:type="dxa"/>
            <w:vAlign w:val="center"/>
          </w:tcPr>
          <w:p w14:paraId="07D368AB" w14:textId="65706143" w:rsidR="00583EC5" w:rsidRPr="00C74B37" w:rsidRDefault="00583EC5" w:rsidP="00583EC5">
            <w:pPr>
              <w:jc w:val="center"/>
              <w:rPr>
                <w:bCs/>
                <w:iCs/>
                <w:color w:val="000000" w:themeColor="text1"/>
                <w:szCs w:val="16"/>
              </w:rPr>
            </w:pPr>
            <w:r w:rsidRPr="00C74B37">
              <w:rPr>
                <w:bCs/>
                <w:iCs/>
                <w:color w:val="000000" w:themeColor="text1"/>
                <w:szCs w:val="16"/>
              </w:rPr>
              <w:t>0.00</w:t>
            </w:r>
          </w:p>
        </w:tc>
        <w:tc>
          <w:tcPr>
            <w:tcW w:w="1364" w:type="dxa"/>
            <w:vAlign w:val="center"/>
          </w:tcPr>
          <w:p w14:paraId="54632C61" w14:textId="4FA50F26" w:rsidR="00583EC5" w:rsidRPr="00C74B37" w:rsidRDefault="00583EC5" w:rsidP="00583EC5">
            <w:pPr>
              <w:jc w:val="center"/>
              <w:rPr>
                <w:bCs/>
                <w:iCs/>
                <w:color w:val="000000" w:themeColor="text1"/>
                <w:szCs w:val="16"/>
              </w:rPr>
            </w:pPr>
            <w:r w:rsidRPr="00C74B37">
              <w:rPr>
                <w:bCs/>
                <w:iCs/>
                <w:color w:val="000000" w:themeColor="text1"/>
                <w:szCs w:val="16"/>
              </w:rPr>
              <w:t>(-0.04, 0.04)</w:t>
            </w:r>
          </w:p>
        </w:tc>
        <w:tc>
          <w:tcPr>
            <w:tcW w:w="779" w:type="dxa"/>
            <w:tcBorders>
              <w:right w:val="single" w:sz="8" w:space="0" w:color="auto"/>
            </w:tcBorders>
            <w:vAlign w:val="center"/>
          </w:tcPr>
          <w:p w14:paraId="7BAA7148" w14:textId="6B5C52B2" w:rsidR="00583EC5" w:rsidRPr="00C74B37" w:rsidRDefault="00583EC5" w:rsidP="00583EC5">
            <w:pPr>
              <w:jc w:val="center"/>
              <w:rPr>
                <w:bCs/>
                <w:iCs/>
                <w:color w:val="000000" w:themeColor="text1"/>
                <w:szCs w:val="16"/>
              </w:rPr>
            </w:pPr>
            <w:r w:rsidRPr="00C74B37">
              <w:rPr>
                <w:bCs/>
                <w:iCs/>
                <w:color w:val="000000" w:themeColor="text1"/>
                <w:szCs w:val="16"/>
              </w:rPr>
              <w:t>0.96</w:t>
            </w:r>
            <w:r w:rsidR="002E724A" w:rsidRPr="00C74B37">
              <w:rPr>
                <w:bCs/>
                <w:iCs/>
                <w:color w:val="000000" w:themeColor="text1"/>
                <w:szCs w:val="16"/>
              </w:rPr>
              <w:t>9</w:t>
            </w:r>
          </w:p>
        </w:tc>
        <w:tc>
          <w:tcPr>
            <w:tcW w:w="870" w:type="dxa"/>
            <w:tcBorders>
              <w:left w:val="single" w:sz="8" w:space="0" w:color="auto"/>
            </w:tcBorders>
            <w:vAlign w:val="center"/>
          </w:tcPr>
          <w:p w14:paraId="54C8D483" w14:textId="4FDD615C" w:rsidR="00583EC5" w:rsidRPr="00C74B37" w:rsidRDefault="00583EC5" w:rsidP="00583EC5">
            <w:pPr>
              <w:jc w:val="center"/>
              <w:rPr>
                <w:bCs/>
                <w:iCs/>
                <w:color w:val="000000" w:themeColor="text1"/>
              </w:rPr>
            </w:pPr>
            <w:r w:rsidRPr="00C74B37">
              <w:rPr>
                <w:bCs/>
                <w:iCs/>
                <w:color w:val="000000" w:themeColor="text1"/>
              </w:rPr>
              <w:t>2,</w:t>
            </w:r>
            <w:r w:rsidR="002E724A" w:rsidRPr="00C74B37">
              <w:rPr>
                <w:bCs/>
                <w:iCs/>
                <w:color w:val="000000" w:themeColor="text1"/>
              </w:rPr>
              <w:t>738</w:t>
            </w:r>
          </w:p>
        </w:tc>
        <w:tc>
          <w:tcPr>
            <w:tcW w:w="691" w:type="dxa"/>
            <w:vAlign w:val="center"/>
          </w:tcPr>
          <w:p w14:paraId="378D7B15" w14:textId="0680CBA2" w:rsidR="00583EC5" w:rsidRPr="00C74B37" w:rsidRDefault="00583EC5" w:rsidP="00583EC5">
            <w:pPr>
              <w:jc w:val="center"/>
              <w:rPr>
                <w:bCs/>
                <w:iCs/>
                <w:color w:val="000000" w:themeColor="text1"/>
              </w:rPr>
            </w:pPr>
            <w:r w:rsidRPr="00C74B37">
              <w:rPr>
                <w:bCs/>
                <w:iCs/>
                <w:color w:val="000000" w:themeColor="text1"/>
              </w:rPr>
              <w:t>0.00</w:t>
            </w:r>
          </w:p>
        </w:tc>
        <w:tc>
          <w:tcPr>
            <w:tcW w:w="1365" w:type="dxa"/>
            <w:vAlign w:val="center"/>
          </w:tcPr>
          <w:p w14:paraId="49B7B822" w14:textId="17DD6767" w:rsidR="00583EC5" w:rsidRPr="00C74B37" w:rsidRDefault="00583EC5" w:rsidP="00583EC5">
            <w:pPr>
              <w:jc w:val="center"/>
              <w:rPr>
                <w:bCs/>
                <w:iCs/>
                <w:color w:val="000000" w:themeColor="text1"/>
              </w:rPr>
            </w:pPr>
            <w:r w:rsidRPr="00C74B37">
              <w:rPr>
                <w:bCs/>
                <w:iCs/>
                <w:color w:val="000000" w:themeColor="text1"/>
                <w:szCs w:val="16"/>
              </w:rPr>
              <w:t>(-0.</w:t>
            </w:r>
            <w:r w:rsidR="009861CF" w:rsidRPr="00C74B37">
              <w:rPr>
                <w:bCs/>
                <w:iCs/>
                <w:color w:val="000000" w:themeColor="text1"/>
                <w:szCs w:val="16"/>
              </w:rPr>
              <w:t>04</w:t>
            </w:r>
            <w:r w:rsidRPr="00C74B37">
              <w:rPr>
                <w:bCs/>
                <w:iCs/>
                <w:color w:val="000000" w:themeColor="text1"/>
                <w:szCs w:val="16"/>
              </w:rPr>
              <w:t>, 0.</w:t>
            </w:r>
            <w:r w:rsidR="009861CF" w:rsidRPr="00C74B37">
              <w:rPr>
                <w:bCs/>
                <w:iCs/>
                <w:color w:val="000000" w:themeColor="text1"/>
                <w:szCs w:val="16"/>
              </w:rPr>
              <w:t>04</w:t>
            </w:r>
            <w:r w:rsidRPr="00C74B37">
              <w:rPr>
                <w:bCs/>
                <w:iCs/>
                <w:color w:val="000000" w:themeColor="text1"/>
                <w:szCs w:val="16"/>
              </w:rPr>
              <w:t>)</w:t>
            </w:r>
          </w:p>
        </w:tc>
        <w:tc>
          <w:tcPr>
            <w:tcW w:w="779" w:type="dxa"/>
            <w:vAlign w:val="center"/>
          </w:tcPr>
          <w:p w14:paraId="281FD296" w14:textId="7AECF96F" w:rsidR="00583EC5" w:rsidRPr="00C74B37" w:rsidRDefault="00583EC5" w:rsidP="00583EC5">
            <w:pPr>
              <w:jc w:val="center"/>
              <w:rPr>
                <w:bCs/>
                <w:iCs/>
                <w:color w:val="000000" w:themeColor="text1"/>
              </w:rPr>
            </w:pPr>
            <w:r w:rsidRPr="00C74B37">
              <w:rPr>
                <w:bCs/>
                <w:iCs/>
                <w:color w:val="000000" w:themeColor="text1"/>
                <w:szCs w:val="16"/>
              </w:rPr>
              <w:t>0.</w:t>
            </w:r>
            <w:r w:rsidR="009861CF" w:rsidRPr="00C74B37">
              <w:rPr>
                <w:bCs/>
                <w:iCs/>
                <w:color w:val="000000" w:themeColor="text1"/>
                <w:szCs w:val="16"/>
              </w:rPr>
              <w:t>9</w:t>
            </w:r>
            <w:r w:rsidR="002E724A" w:rsidRPr="00C74B37">
              <w:rPr>
                <w:bCs/>
                <w:iCs/>
                <w:color w:val="000000" w:themeColor="text1"/>
                <w:szCs w:val="16"/>
              </w:rPr>
              <w:t>91</w:t>
            </w:r>
          </w:p>
        </w:tc>
      </w:tr>
    </w:tbl>
    <w:p w14:paraId="5D6DCE19" w14:textId="77777777" w:rsidR="00727CD1" w:rsidRPr="00C74B37" w:rsidRDefault="00727CD1" w:rsidP="00727CD1">
      <w:pPr>
        <w:rPr>
          <w:color w:val="000000" w:themeColor="text1"/>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58888D44" w14:textId="77777777" w:rsidR="00727CD1" w:rsidRPr="00C74B37" w:rsidRDefault="00727CD1" w:rsidP="00727CD1">
      <w:pPr>
        <w:spacing w:line="360" w:lineRule="auto"/>
        <w:ind w:right="198"/>
        <w:jc w:val="both"/>
        <w:rPr>
          <w:b/>
          <w:iCs/>
          <w:color w:val="000000" w:themeColor="text1"/>
          <w:lang w:val="en-US"/>
        </w:rPr>
      </w:pPr>
    </w:p>
    <w:p w14:paraId="09A05108" w14:textId="18BDC0EB" w:rsidR="00727CD1" w:rsidRPr="004A695D" w:rsidRDefault="00727CD1" w:rsidP="00727CD1">
      <w:pPr>
        <w:rPr>
          <w:b/>
          <w:bCs/>
          <w:iCs/>
          <w:color w:val="000000" w:themeColor="text1"/>
          <w:lang w:val="en-US"/>
        </w:rPr>
      </w:pPr>
      <w:r w:rsidRPr="004A695D">
        <w:rPr>
          <w:rFonts w:eastAsiaTheme="majorEastAsia"/>
          <w:b/>
          <w:bCs/>
          <w:iCs/>
          <w:color w:val="000000" w:themeColor="text1"/>
          <w:lang w:val="en-US"/>
        </w:rPr>
        <w:t>Supplementary Table S1</w:t>
      </w:r>
      <w:r w:rsidR="00D32529" w:rsidRPr="004A695D">
        <w:rPr>
          <w:rFonts w:eastAsiaTheme="majorEastAsia"/>
          <w:b/>
          <w:bCs/>
          <w:iCs/>
          <w:color w:val="000000" w:themeColor="text1"/>
          <w:lang w:val="en-US"/>
        </w:rPr>
        <w:t>3</w:t>
      </w:r>
      <w:r w:rsidRPr="004A695D">
        <w:rPr>
          <w:rFonts w:eastAsiaTheme="majorEastAsia"/>
          <w:b/>
          <w:bCs/>
          <w:iCs/>
          <w:color w:val="000000" w:themeColor="text1"/>
          <w:lang w:val="en-US"/>
        </w:rPr>
        <w:t xml:space="preserve">. </w:t>
      </w:r>
      <w:r w:rsidRPr="004A695D">
        <w:rPr>
          <w:b/>
          <w:bCs/>
          <w:iCs/>
          <w:color w:val="000000" w:themeColor="text1"/>
          <w:lang w:val="en-US"/>
        </w:rPr>
        <w:t xml:space="preserve">Sensitivity Analysis – Adjusting for PDS Sum Score at Baseline in Females: Association of DHEA Levels </w:t>
      </w:r>
      <w:r w:rsidR="00EA527E" w:rsidRPr="004A695D">
        <w:rPr>
          <w:b/>
          <w:bCs/>
          <w:iCs/>
          <w:color w:val="000000" w:themeColor="text1"/>
          <w:lang w:val="en-US"/>
        </w:rPr>
        <w:t xml:space="preserve">and CBCL </w:t>
      </w:r>
      <w:r w:rsidRPr="004A695D">
        <w:rPr>
          <w:b/>
          <w:bCs/>
          <w:iCs/>
          <w:color w:val="000000" w:themeColor="text1"/>
          <w:lang w:val="en-US"/>
        </w:rPr>
        <w:t>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261"/>
        <w:gridCol w:w="766"/>
        <w:gridCol w:w="751"/>
        <w:gridCol w:w="1375"/>
        <w:gridCol w:w="736"/>
        <w:gridCol w:w="874"/>
        <w:gridCol w:w="693"/>
        <w:gridCol w:w="1376"/>
        <w:gridCol w:w="779"/>
      </w:tblGrid>
      <w:tr w:rsidR="004A695D" w:rsidRPr="00AE5E08" w14:paraId="13B59BDA" w14:textId="77777777" w:rsidTr="00304DC7">
        <w:trPr>
          <w:trHeight w:val="319"/>
          <w:jc w:val="center"/>
        </w:trPr>
        <w:tc>
          <w:tcPr>
            <w:tcW w:w="1972" w:type="dxa"/>
            <w:vMerge w:val="restart"/>
            <w:tcBorders>
              <w:top w:val="single" w:sz="8" w:space="0" w:color="auto"/>
              <w:right w:val="nil"/>
            </w:tcBorders>
            <w:vAlign w:val="bottom"/>
            <w:hideMark/>
          </w:tcPr>
          <w:p w14:paraId="665165E3" w14:textId="77777777" w:rsidR="00727CD1" w:rsidRPr="00C74B37" w:rsidRDefault="00727CD1" w:rsidP="00304DC7">
            <w:pPr>
              <w:jc w:val="center"/>
              <w:rPr>
                <w:b/>
                <w:iCs/>
                <w:color w:val="000000" w:themeColor="text1"/>
                <w:szCs w:val="24"/>
                <w:lang w:val="en-US"/>
              </w:rPr>
            </w:pPr>
            <w:r w:rsidRPr="00C74B37">
              <w:rPr>
                <w:b/>
                <w:iCs/>
                <w:color w:val="000000" w:themeColor="text1"/>
                <w:lang w:val="en-US"/>
              </w:rPr>
              <w:t>Outcome: CBCL Categories (Metric, Model)</w:t>
            </w:r>
          </w:p>
        </w:tc>
        <w:tc>
          <w:tcPr>
            <w:tcW w:w="261" w:type="dxa"/>
            <w:tcBorders>
              <w:top w:val="single" w:sz="8" w:space="0" w:color="auto"/>
              <w:left w:val="nil"/>
              <w:bottom w:val="nil"/>
              <w:right w:val="nil"/>
            </w:tcBorders>
          </w:tcPr>
          <w:p w14:paraId="5BBEA854" w14:textId="77777777" w:rsidR="00727CD1" w:rsidRPr="00C74B37" w:rsidRDefault="00727CD1" w:rsidP="00304DC7">
            <w:pPr>
              <w:spacing w:after="120"/>
              <w:jc w:val="center"/>
              <w:rPr>
                <w:b/>
                <w:iCs/>
                <w:color w:val="000000" w:themeColor="text1"/>
                <w:szCs w:val="24"/>
                <w:lang w:val="en-US"/>
              </w:rPr>
            </w:pPr>
          </w:p>
        </w:tc>
        <w:tc>
          <w:tcPr>
            <w:tcW w:w="3628" w:type="dxa"/>
            <w:gridSpan w:val="4"/>
            <w:tcBorders>
              <w:top w:val="single" w:sz="8" w:space="0" w:color="auto"/>
              <w:left w:val="nil"/>
              <w:bottom w:val="nil"/>
              <w:right w:val="single" w:sz="8" w:space="0" w:color="auto"/>
            </w:tcBorders>
          </w:tcPr>
          <w:p w14:paraId="3C4C89D0" w14:textId="23011832" w:rsidR="00727CD1" w:rsidRPr="00C74B37" w:rsidRDefault="00727CD1" w:rsidP="00304DC7">
            <w:pPr>
              <w:jc w:val="center"/>
              <w:rPr>
                <w:b/>
                <w:iCs/>
                <w:color w:val="000000" w:themeColor="text1"/>
                <w:szCs w:val="24"/>
                <w:lang w:val="en-US"/>
              </w:rPr>
            </w:pPr>
            <w:r w:rsidRPr="00C74B37">
              <w:rPr>
                <w:b/>
                <w:iCs/>
                <w:color w:val="000000" w:themeColor="text1"/>
                <w:lang w:val="en-US"/>
              </w:rPr>
              <w:t>Linear Mixed-Effects Models</w:t>
            </w:r>
            <w:r w:rsidR="00FD7571" w:rsidRPr="00C74B37">
              <w:rPr>
                <w:b/>
                <w:iCs/>
                <w:color w:val="000000" w:themeColor="text1"/>
                <w:lang w:val="en-US"/>
              </w:rPr>
              <w:t xml:space="preserve"> without PDS Adjustment</w:t>
            </w:r>
          </w:p>
        </w:tc>
        <w:tc>
          <w:tcPr>
            <w:tcW w:w="3722" w:type="dxa"/>
            <w:gridSpan w:val="4"/>
            <w:tcBorders>
              <w:top w:val="single" w:sz="8" w:space="0" w:color="auto"/>
              <w:left w:val="single" w:sz="8" w:space="0" w:color="auto"/>
              <w:bottom w:val="nil"/>
            </w:tcBorders>
          </w:tcPr>
          <w:p w14:paraId="5F4FCE99" w14:textId="742C83FD" w:rsidR="00727CD1" w:rsidRPr="00C74B37" w:rsidRDefault="00FD7571" w:rsidP="00304DC7">
            <w:pPr>
              <w:jc w:val="center"/>
              <w:rPr>
                <w:b/>
                <w:iCs/>
                <w:color w:val="000000" w:themeColor="text1"/>
                <w:szCs w:val="24"/>
                <w:lang w:val="en-US"/>
              </w:rPr>
            </w:pPr>
            <w:r w:rsidRPr="00C74B37">
              <w:rPr>
                <w:b/>
                <w:iCs/>
                <w:color w:val="000000" w:themeColor="text1"/>
                <w:lang w:val="en-US"/>
              </w:rPr>
              <w:t>Linear Mixed-Effects Models Adjusted for PDS Sum Score at Baseline</w:t>
            </w:r>
          </w:p>
        </w:tc>
      </w:tr>
      <w:tr w:rsidR="004A695D" w:rsidRPr="004A695D" w14:paraId="587DEC4C" w14:textId="77777777" w:rsidTr="00304DC7">
        <w:trPr>
          <w:trHeight w:val="527"/>
          <w:jc w:val="center"/>
        </w:trPr>
        <w:tc>
          <w:tcPr>
            <w:tcW w:w="1972" w:type="dxa"/>
            <w:vMerge/>
            <w:tcBorders>
              <w:bottom w:val="single" w:sz="8" w:space="0" w:color="auto"/>
              <w:right w:val="nil"/>
            </w:tcBorders>
            <w:vAlign w:val="bottom"/>
            <w:hideMark/>
          </w:tcPr>
          <w:p w14:paraId="3928AC9F" w14:textId="77777777" w:rsidR="00727CD1" w:rsidRPr="00C74B37" w:rsidRDefault="00727CD1" w:rsidP="00304DC7">
            <w:pPr>
              <w:jc w:val="center"/>
              <w:rPr>
                <w:b/>
                <w:iCs/>
                <w:color w:val="000000" w:themeColor="text1"/>
                <w:szCs w:val="24"/>
                <w:lang w:val="en-US"/>
              </w:rPr>
            </w:pPr>
          </w:p>
        </w:tc>
        <w:tc>
          <w:tcPr>
            <w:tcW w:w="261" w:type="dxa"/>
            <w:tcBorders>
              <w:top w:val="nil"/>
              <w:left w:val="nil"/>
              <w:bottom w:val="single" w:sz="8" w:space="0" w:color="auto"/>
              <w:right w:val="nil"/>
            </w:tcBorders>
          </w:tcPr>
          <w:p w14:paraId="687332F7" w14:textId="77777777" w:rsidR="00727CD1" w:rsidRPr="00C74B37" w:rsidRDefault="00727CD1" w:rsidP="00304DC7">
            <w:pPr>
              <w:jc w:val="center"/>
              <w:rPr>
                <w:bCs/>
                <w:iCs/>
                <w:color w:val="000000" w:themeColor="text1"/>
                <w:szCs w:val="24"/>
                <w:lang w:val="en-US"/>
              </w:rPr>
            </w:pPr>
          </w:p>
        </w:tc>
        <w:tc>
          <w:tcPr>
            <w:tcW w:w="766" w:type="dxa"/>
            <w:tcBorders>
              <w:top w:val="nil"/>
              <w:left w:val="nil"/>
              <w:bottom w:val="single" w:sz="8" w:space="0" w:color="auto"/>
              <w:right w:val="nil"/>
            </w:tcBorders>
            <w:vAlign w:val="bottom"/>
          </w:tcPr>
          <w:p w14:paraId="26771A74" w14:textId="77777777" w:rsidR="00727CD1" w:rsidRPr="00C74B37" w:rsidRDefault="00727CD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751" w:type="dxa"/>
            <w:tcBorders>
              <w:top w:val="nil"/>
              <w:left w:val="nil"/>
              <w:bottom w:val="single" w:sz="8" w:space="0" w:color="auto"/>
              <w:right w:val="nil"/>
            </w:tcBorders>
            <w:vAlign w:val="bottom"/>
          </w:tcPr>
          <w:p w14:paraId="423E9D1F" w14:textId="77777777" w:rsidR="00727CD1" w:rsidRPr="00C74B37" w:rsidRDefault="00727CD1" w:rsidP="00304DC7">
            <w:pPr>
              <w:jc w:val="center"/>
              <w:rPr>
                <w:bCs/>
                <w:iCs/>
                <w:color w:val="000000" w:themeColor="text1"/>
                <w:szCs w:val="24"/>
              </w:rPr>
            </w:pPr>
            <w:r w:rsidRPr="00C74B37">
              <w:rPr>
                <w:bCs/>
                <w:iCs/>
                <w:color w:val="000000" w:themeColor="text1"/>
              </w:rPr>
              <w:t>b</w:t>
            </w:r>
          </w:p>
        </w:tc>
        <w:tc>
          <w:tcPr>
            <w:tcW w:w="1375" w:type="dxa"/>
            <w:tcBorders>
              <w:top w:val="nil"/>
              <w:left w:val="nil"/>
              <w:bottom w:val="single" w:sz="8" w:space="0" w:color="auto"/>
              <w:right w:val="nil"/>
            </w:tcBorders>
            <w:vAlign w:val="bottom"/>
          </w:tcPr>
          <w:p w14:paraId="771E84F3" w14:textId="77777777" w:rsidR="00727CD1" w:rsidRPr="00C74B37" w:rsidRDefault="00727CD1" w:rsidP="00304DC7">
            <w:pPr>
              <w:jc w:val="center"/>
              <w:rPr>
                <w:bCs/>
                <w:iCs/>
                <w:color w:val="000000" w:themeColor="text1"/>
                <w:szCs w:val="24"/>
              </w:rPr>
            </w:pPr>
            <w:r w:rsidRPr="00C74B37">
              <w:rPr>
                <w:color w:val="000000" w:themeColor="text1"/>
              </w:rPr>
              <w:t>95%-CI</w:t>
            </w:r>
          </w:p>
        </w:tc>
        <w:tc>
          <w:tcPr>
            <w:tcW w:w="736" w:type="dxa"/>
            <w:tcBorders>
              <w:top w:val="nil"/>
              <w:left w:val="nil"/>
              <w:bottom w:val="single" w:sz="8" w:space="0" w:color="auto"/>
              <w:right w:val="single" w:sz="8" w:space="0" w:color="auto"/>
            </w:tcBorders>
            <w:vAlign w:val="bottom"/>
          </w:tcPr>
          <w:p w14:paraId="68DF648C" w14:textId="77777777" w:rsidR="00727CD1" w:rsidRPr="00C74B37" w:rsidRDefault="00727CD1" w:rsidP="00304DC7">
            <w:pPr>
              <w:jc w:val="center"/>
              <w:rPr>
                <w:bCs/>
                <w:iCs/>
                <w:color w:val="000000" w:themeColor="text1"/>
                <w:szCs w:val="24"/>
              </w:rPr>
            </w:pPr>
            <w:r w:rsidRPr="00C74B37">
              <w:rPr>
                <w:color w:val="000000" w:themeColor="text1"/>
              </w:rPr>
              <w:t>p</w:t>
            </w:r>
          </w:p>
        </w:tc>
        <w:tc>
          <w:tcPr>
            <w:tcW w:w="874" w:type="dxa"/>
            <w:tcBorders>
              <w:top w:val="nil"/>
              <w:left w:val="single" w:sz="8" w:space="0" w:color="auto"/>
              <w:bottom w:val="single" w:sz="8" w:space="0" w:color="auto"/>
              <w:right w:val="nil"/>
            </w:tcBorders>
            <w:vAlign w:val="bottom"/>
          </w:tcPr>
          <w:p w14:paraId="5D213BE1" w14:textId="77777777" w:rsidR="00727CD1" w:rsidRPr="00C74B37" w:rsidRDefault="00727CD1"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693" w:type="dxa"/>
            <w:tcBorders>
              <w:top w:val="nil"/>
              <w:left w:val="nil"/>
              <w:bottom w:val="single" w:sz="8" w:space="0" w:color="auto"/>
              <w:right w:val="nil"/>
            </w:tcBorders>
            <w:vAlign w:val="bottom"/>
          </w:tcPr>
          <w:p w14:paraId="5F030B97" w14:textId="77777777" w:rsidR="00727CD1" w:rsidRPr="00C74B37" w:rsidRDefault="00727CD1" w:rsidP="00304DC7">
            <w:pPr>
              <w:jc w:val="center"/>
              <w:rPr>
                <w:bCs/>
                <w:iCs/>
                <w:color w:val="000000" w:themeColor="text1"/>
                <w:szCs w:val="24"/>
              </w:rPr>
            </w:pPr>
            <w:r w:rsidRPr="00C74B37">
              <w:rPr>
                <w:bCs/>
                <w:iCs/>
                <w:color w:val="000000" w:themeColor="text1"/>
              </w:rPr>
              <w:t>b</w:t>
            </w:r>
          </w:p>
        </w:tc>
        <w:tc>
          <w:tcPr>
            <w:tcW w:w="1376" w:type="dxa"/>
            <w:tcBorders>
              <w:top w:val="nil"/>
              <w:left w:val="nil"/>
              <w:bottom w:val="single" w:sz="8" w:space="0" w:color="auto"/>
              <w:right w:val="nil"/>
            </w:tcBorders>
            <w:vAlign w:val="bottom"/>
          </w:tcPr>
          <w:p w14:paraId="12E08C6E" w14:textId="77777777" w:rsidR="00727CD1" w:rsidRPr="00C74B37" w:rsidRDefault="00727CD1" w:rsidP="00304DC7">
            <w:pPr>
              <w:jc w:val="center"/>
              <w:rPr>
                <w:bCs/>
                <w:iCs/>
                <w:color w:val="000000" w:themeColor="text1"/>
                <w:szCs w:val="24"/>
              </w:rPr>
            </w:pPr>
            <w:r w:rsidRPr="00C74B37">
              <w:rPr>
                <w:color w:val="000000" w:themeColor="text1"/>
              </w:rPr>
              <w:t>95%-CI</w:t>
            </w:r>
          </w:p>
        </w:tc>
        <w:tc>
          <w:tcPr>
            <w:tcW w:w="779" w:type="dxa"/>
            <w:tcBorders>
              <w:top w:val="nil"/>
              <w:left w:val="nil"/>
              <w:bottom w:val="single" w:sz="8" w:space="0" w:color="auto"/>
            </w:tcBorders>
            <w:vAlign w:val="bottom"/>
          </w:tcPr>
          <w:p w14:paraId="4B781301" w14:textId="77777777" w:rsidR="00727CD1" w:rsidRPr="00C74B37" w:rsidRDefault="00727CD1" w:rsidP="00304DC7">
            <w:pPr>
              <w:jc w:val="center"/>
              <w:rPr>
                <w:bCs/>
                <w:iCs/>
                <w:color w:val="000000" w:themeColor="text1"/>
                <w:szCs w:val="24"/>
              </w:rPr>
            </w:pPr>
            <w:r w:rsidRPr="00C74B37">
              <w:rPr>
                <w:color w:val="000000" w:themeColor="text1"/>
              </w:rPr>
              <w:t>p</w:t>
            </w:r>
          </w:p>
        </w:tc>
      </w:tr>
      <w:tr w:rsidR="004A695D" w:rsidRPr="004A695D" w14:paraId="00C2593E" w14:textId="77777777" w:rsidTr="00304DC7">
        <w:trPr>
          <w:trHeight w:val="626"/>
          <w:jc w:val="center"/>
        </w:trPr>
        <w:tc>
          <w:tcPr>
            <w:tcW w:w="1972" w:type="dxa"/>
            <w:vAlign w:val="center"/>
          </w:tcPr>
          <w:p w14:paraId="71DEFEC4" w14:textId="77777777" w:rsidR="00727CD1" w:rsidRPr="00C74B37" w:rsidRDefault="00727CD1" w:rsidP="00304DC7">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12E09945" w14:textId="77777777" w:rsidR="00727CD1" w:rsidRPr="00C74B37" w:rsidRDefault="00727CD1" w:rsidP="00304DC7">
            <w:pPr>
              <w:jc w:val="center"/>
              <w:rPr>
                <w:b/>
                <w:iCs/>
                <w:color w:val="000000" w:themeColor="text1"/>
              </w:rPr>
            </w:pPr>
          </w:p>
        </w:tc>
        <w:tc>
          <w:tcPr>
            <w:tcW w:w="766" w:type="dxa"/>
            <w:vAlign w:val="center"/>
          </w:tcPr>
          <w:p w14:paraId="4D64AD7A" w14:textId="702A108E" w:rsidR="00727CD1" w:rsidRPr="00C74B37" w:rsidRDefault="00B903A4" w:rsidP="00304DC7">
            <w:pPr>
              <w:jc w:val="center"/>
              <w:rPr>
                <w:bCs/>
                <w:iCs/>
                <w:color w:val="000000" w:themeColor="text1"/>
                <w:szCs w:val="16"/>
              </w:rPr>
            </w:pPr>
            <w:r w:rsidRPr="00C74B37">
              <w:rPr>
                <w:bCs/>
                <w:iCs/>
                <w:color w:val="000000" w:themeColor="text1"/>
                <w:szCs w:val="16"/>
              </w:rPr>
              <w:t>4,</w:t>
            </w:r>
            <w:r w:rsidR="00F9598D" w:rsidRPr="00C74B37">
              <w:rPr>
                <w:bCs/>
                <w:iCs/>
                <w:color w:val="000000" w:themeColor="text1"/>
                <w:szCs w:val="16"/>
              </w:rPr>
              <w:t>500</w:t>
            </w:r>
          </w:p>
        </w:tc>
        <w:tc>
          <w:tcPr>
            <w:tcW w:w="751" w:type="dxa"/>
            <w:vAlign w:val="center"/>
          </w:tcPr>
          <w:p w14:paraId="2A60111D" w14:textId="18CA13BF" w:rsidR="00727CD1" w:rsidRPr="00C74B37" w:rsidRDefault="00AC28DE" w:rsidP="00304DC7">
            <w:pPr>
              <w:jc w:val="center"/>
              <w:rPr>
                <w:bCs/>
                <w:iCs/>
                <w:color w:val="000000" w:themeColor="text1"/>
                <w:szCs w:val="16"/>
              </w:rPr>
            </w:pPr>
            <w:r w:rsidRPr="00C74B37">
              <w:rPr>
                <w:bCs/>
                <w:iCs/>
                <w:color w:val="000000" w:themeColor="text1"/>
                <w:szCs w:val="16"/>
              </w:rPr>
              <w:t>-</w:t>
            </w:r>
            <w:r w:rsidR="00727CD1" w:rsidRPr="00C74B37">
              <w:rPr>
                <w:bCs/>
                <w:iCs/>
                <w:color w:val="000000" w:themeColor="text1"/>
                <w:szCs w:val="16"/>
              </w:rPr>
              <w:t>0.0</w:t>
            </w:r>
            <w:r w:rsidRPr="00C74B37">
              <w:rPr>
                <w:bCs/>
                <w:iCs/>
                <w:color w:val="000000" w:themeColor="text1"/>
                <w:szCs w:val="16"/>
              </w:rPr>
              <w:t>1</w:t>
            </w:r>
          </w:p>
        </w:tc>
        <w:tc>
          <w:tcPr>
            <w:tcW w:w="1375" w:type="dxa"/>
            <w:vAlign w:val="center"/>
          </w:tcPr>
          <w:p w14:paraId="427D5FAD" w14:textId="6EEFE63F" w:rsidR="00727CD1" w:rsidRPr="00C74B37" w:rsidRDefault="00727CD1" w:rsidP="00304DC7">
            <w:pPr>
              <w:jc w:val="center"/>
              <w:rPr>
                <w:b/>
                <w:iCs/>
                <w:color w:val="000000" w:themeColor="text1"/>
                <w:szCs w:val="16"/>
              </w:rPr>
            </w:pPr>
            <w:r w:rsidRPr="00C74B37">
              <w:rPr>
                <w:bCs/>
                <w:iCs/>
                <w:color w:val="000000" w:themeColor="text1"/>
                <w:szCs w:val="16"/>
              </w:rPr>
              <w:t>(-0.</w:t>
            </w:r>
            <w:r w:rsidR="00B903A4" w:rsidRPr="00C74B37">
              <w:rPr>
                <w:bCs/>
                <w:iCs/>
                <w:color w:val="000000" w:themeColor="text1"/>
                <w:szCs w:val="16"/>
              </w:rPr>
              <w:t>0</w:t>
            </w:r>
            <w:r w:rsidR="003E1295" w:rsidRPr="00C74B37">
              <w:rPr>
                <w:bCs/>
                <w:iCs/>
                <w:color w:val="000000" w:themeColor="text1"/>
                <w:szCs w:val="16"/>
              </w:rPr>
              <w:t>4</w:t>
            </w:r>
            <w:r w:rsidRPr="00C74B37">
              <w:rPr>
                <w:bCs/>
                <w:iCs/>
                <w:color w:val="000000" w:themeColor="text1"/>
                <w:szCs w:val="16"/>
              </w:rPr>
              <w:t>, 0.</w:t>
            </w:r>
            <w:r w:rsidR="00B903A4" w:rsidRPr="00C74B37">
              <w:rPr>
                <w:bCs/>
                <w:iCs/>
                <w:color w:val="000000" w:themeColor="text1"/>
                <w:szCs w:val="16"/>
              </w:rPr>
              <w:t>0</w:t>
            </w:r>
            <w:r w:rsidR="003E1295" w:rsidRPr="00C74B37">
              <w:rPr>
                <w:bCs/>
                <w:iCs/>
                <w:color w:val="000000" w:themeColor="text1"/>
                <w:szCs w:val="16"/>
              </w:rPr>
              <w:t>2</w:t>
            </w:r>
            <w:r w:rsidRPr="00C74B37">
              <w:rPr>
                <w:bCs/>
                <w:iCs/>
                <w:color w:val="000000" w:themeColor="text1"/>
                <w:szCs w:val="16"/>
              </w:rPr>
              <w:t>)</w:t>
            </w:r>
          </w:p>
        </w:tc>
        <w:tc>
          <w:tcPr>
            <w:tcW w:w="736" w:type="dxa"/>
            <w:tcBorders>
              <w:right w:val="single" w:sz="8" w:space="0" w:color="auto"/>
            </w:tcBorders>
            <w:vAlign w:val="center"/>
          </w:tcPr>
          <w:p w14:paraId="5ECC3707" w14:textId="0461017E" w:rsidR="00727CD1" w:rsidRPr="00C74B37" w:rsidRDefault="00727CD1" w:rsidP="00304DC7">
            <w:pPr>
              <w:jc w:val="center"/>
              <w:rPr>
                <w:bCs/>
                <w:iCs/>
                <w:color w:val="000000" w:themeColor="text1"/>
                <w:szCs w:val="16"/>
              </w:rPr>
            </w:pPr>
            <w:r w:rsidRPr="00C74B37">
              <w:rPr>
                <w:bCs/>
                <w:iCs/>
                <w:color w:val="000000" w:themeColor="text1"/>
                <w:szCs w:val="16"/>
              </w:rPr>
              <w:t>0.</w:t>
            </w:r>
            <w:r w:rsidR="003E1295" w:rsidRPr="00C74B37">
              <w:rPr>
                <w:bCs/>
                <w:iCs/>
                <w:color w:val="000000" w:themeColor="text1"/>
                <w:szCs w:val="16"/>
              </w:rPr>
              <w:t>5</w:t>
            </w:r>
            <w:r w:rsidR="00B903A4" w:rsidRPr="00C74B37">
              <w:rPr>
                <w:bCs/>
                <w:iCs/>
                <w:color w:val="000000" w:themeColor="text1"/>
                <w:szCs w:val="16"/>
              </w:rPr>
              <w:t>39</w:t>
            </w:r>
          </w:p>
        </w:tc>
        <w:tc>
          <w:tcPr>
            <w:tcW w:w="874" w:type="dxa"/>
            <w:tcBorders>
              <w:left w:val="single" w:sz="8" w:space="0" w:color="auto"/>
            </w:tcBorders>
            <w:vAlign w:val="center"/>
          </w:tcPr>
          <w:p w14:paraId="5B67F6CF" w14:textId="1882E2F7" w:rsidR="00727CD1" w:rsidRPr="00C74B37" w:rsidRDefault="00B903A4" w:rsidP="00304DC7">
            <w:pPr>
              <w:jc w:val="center"/>
              <w:rPr>
                <w:bCs/>
                <w:iCs/>
                <w:color w:val="000000" w:themeColor="text1"/>
              </w:rPr>
            </w:pPr>
            <w:r w:rsidRPr="00C74B37">
              <w:rPr>
                <w:bCs/>
                <w:iCs/>
                <w:color w:val="000000" w:themeColor="text1"/>
              </w:rPr>
              <w:t>4,</w:t>
            </w:r>
            <w:r w:rsidR="000C6DB6" w:rsidRPr="00C74B37">
              <w:rPr>
                <w:bCs/>
                <w:iCs/>
                <w:color w:val="000000" w:themeColor="text1"/>
              </w:rPr>
              <w:t>359</w:t>
            </w:r>
          </w:p>
        </w:tc>
        <w:tc>
          <w:tcPr>
            <w:tcW w:w="693" w:type="dxa"/>
            <w:vAlign w:val="center"/>
          </w:tcPr>
          <w:p w14:paraId="3E745949" w14:textId="7049ED4D" w:rsidR="00727CD1" w:rsidRPr="00C74B37" w:rsidRDefault="000C6DB6" w:rsidP="00304DC7">
            <w:pPr>
              <w:jc w:val="center"/>
              <w:rPr>
                <w:bCs/>
                <w:iCs/>
                <w:color w:val="000000" w:themeColor="text1"/>
              </w:rPr>
            </w:pPr>
            <w:r w:rsidRPr="00C74B37">
              <w:rPr>
                <w:bCs/>
                <w:iCs/>
                <w:color w:val="000000" w:themeColor="text1"/>
              </w:rPr>
              <w:t>-</w:t>
            </w:r>
            <w:r w:rsidR="00B903A4" w:rsidRPr="00C74B37">
              <w:rPr>
                <w:bCs/>
                <w:iCs/>
                <w:color w:val="000000" w:themeColor="text1"/>
              </w:rPr>
              <w:t>0.0</w:t>
            </w:r>
            <w:r w:rsidRPr="00C74B37">
              <w:rPr>
                <w:bCs/>
                <w:iCs/>
                <w:color w:val="000000" w:themeColor="text1"/>
              </w:rPr>
              <w:t>1</w:t>
            </w:r>
          </w:p>
        </w:tc>
        <w:tc>
          <w:tcPr>
            <w:tcW w:w="1376" w:type="dxa"/>
            <w:vAlign w:val="center"/>
          </w:tcPr>
          <w:p w14:paraId="1092298D" w14:textId="27EE0D90" w:rsidR="00727CD1" w:rsidRPr="00C74B37" w:rsidRDefault="00727CD1" w:rsidP="00304DC7">
            <w:pPr>
              <w:jc w:val="center"/>
              <w:rPr>
                <w:bCs/>
                <w:iCs/>
                <w:color w:val="000000" w:themeColor="text1"/>
              </w:rPr>
            </w:pPr>
            <w:r w:rsidRPr="00C74B37">
              <w:rPr>
                <w:bCs/>
                <w:iCs/>
                <w:color w:val="000000" w:themeColor="text1"/>
                <w:szCs w:val="16"/>
              </w:rPr>
              <w:t>(-0.</w:t>
            </w:r>
            <w:r w:rsidR="00B903A4" w:rsidRPr="00C74B37">
              <w:rPr>
                <w:bCs/>
                <w:iCs/>
                <w:color w:val="000000" w:themeColor="text1"/>
                <w:szCs w:val="16"/>
              </w:rPr>
              <w:t>0</w:t>
            </w:r>
            <w:r w:rsidR="000C6DB6" w:rsidRPr="00C74B37">
              <w:rPr>
                <w:bCs/>
                <w:iCs/>
                <w:color w:val="000000" w:themeColor="text1"/>
                <w:szCs w:val="16"/>
              </w:rPr>
              <w:t>4</w:t>
            </w:r>
            <w:r w:rsidRPr="00C74B37">
              <w:rPr>
                <w:bCs/>
                <w:iCs/>
                <w:color w:val="000000" w:themeColor="text1"/>
                <w:szCs w:val="16"/>
              </w:rPr>
              <w:t>, 0.</w:t>
            </w:r>
            <w:r w:rsidR="00B903A4" w:rsidRPr="00C74B37">
              <w:rPr>
                <w:bCs/>
                <w:iCs/>
                <w:color w:val="000000" w:themeColor="text1"/>
                <w:szCs w:val="16"/>
              </w:rPr>
              <w:t>0</w:t>
            </w:r>
            <w:r w:rsidR="000C6DB6" w:rsidRPr="00C74B37">
              <w:rPr>
                <w:bCs/>
                <w:iCs/>
                <w:color w:val="000000" w:themeColor="text1"/>
                <w:szCs w:val="16"/>
              </w:rPr>
              <w:t>2</w:t>
            </w:r>
            <w:r w:rsidRPr="00C74B37">
              <w:rPr>
                <w:bCs/>
                <w:iCs/>
                <w:color w:val="000000" w:themeColor="text1"/>
                <w:szCs w:val="16"/>
              </w:rPr>
              <w:t>)</w:t>
            </w:r>
          </w:p>
        </w:tc>
        <w:tc>
          <w:tcPr>
            <w:tcW w:w="779" w:type="dxa"/>
            <w:vAlign w:val="center"/>
          </w:tcPr>
          <w:p w14:paraId="5250CC81" w14:textId="728B158A" w:rsidR="00727CD1" w:rsidRPr="00C74B37" w:rsidRDefault="00727CD1" w:rsidP="00304DC7">
            <w:pPr>
              <w:jc w:val="center"/>
              <w:rPr>
                <w:bCs/>
                <w:iCs/>
                <w:color w:val="000000" w:themeColor="text1"/>
              </w:rPr>
            </w:pPr>
            <w:r w:rsidRPr="00C74B37">
              <w:rPr>
                <w:bCs/>
                <w:iCs/>
                <w:color w:val="000000" w:themeColor="text1"/>
                <w:szCs w:val="16"/>
              </w:rPr>
              <w:t>0.</w:t>
            </w:r>
            <w:r w:rsidR="000C6DB6" w:rsidRPr="00C74B37">
              <w:rPr>
                <w:bCs/>
                <w:iCs/>
                <w:color w:val="000000" w:themeColor="text1"/>
                <w:szCs w:val="16"/>
              </w:rPr>
              <w:t>525</w:t>
            </w:r>
          </w:p>
        </w:tc>
      </w:tr>
      <w:tr w:rsidR="004A695D" w:rsidRPr="004A695D" w14:paraId="7280E307" w14:textId="77777777" w:rsidTr="00304DC7">
        <w:trPr>
          <w:trHeight w:val="626"/>
          <w:jc w:val="center"/>
        </w:trPr>
        <w:tc>
          <w:tcPr>
            <w:tcW w:w="1972" w:type="dxa"/>
            <w:vAlign w:val="center"/>
          </w:tcPr>
          <w:p w14:paraId="3AE653F9" w14:textId="77777777" w:rsidR="00727CD1" w:rsidRPr="00C74B37" w:rsidRDefault="00727CD1" w:rsidP="00304DC7">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313056FE" w14:textId="77777777" w:rsidR="00727CD1" w:rsidRPr="00C74B37" w:rsidRDefault="00727CD1" w:rsidP="00304DC7">
            <w:pPr>
              <w:jc w:val="center"/>
              <w:rPr>
                <w:bCs/>
                <w:iCs/>
                <w:color w:val="000000" w:themeColor="text1"/>
              </w:rPr>
            </w:pPr>
          </w:p>
        </w:tc>
        <w:tc>
          <w:tcPr>
            <w:tcW w:w="766" w:type="dxa"/>
            <w:vAlign w:val="center"/>
          </w:tcPr>
          <w:p w14:paraId="268623EB" w14:textId="5CC6533B" w:rsidR="00727CD1" w:rsidRPr="00C74B37" w:rsidRDefault="00B903A4" w:rsidP="00304DC7">
            <w:pPr>
              <w:jc w:val="center"/>
              <w:rPr>
                <w:bCs/>
                <w:iCs/>
                <w:color w:val="000000" w:themeColor="text1"/>
                <w:szCs w:val="16"/>
              </w:rPr>
            </w:pPr>
            <w:r w:rsidRPr="00C74B37">
              <w:rPr>
                <w:bCs/>
                <w:iCs/>
                <w:color w:val="000000" w:themeColor="text1"/>
                <w:szCs w:val="16"/>
              </w:rPr>
              <w:t>4,</w:t>
            </w:r>
            <w:r w:rsidR="00F9598D" w:rsidRPr="00C74B37">
              <w:rPr>
                <w:bCs/>
                <w:iCs/>
                <w:color w:val="000000" w:themeColor="text1"/>
                <w:szCs w:val="16"/>
              </w:rPr>
              <w:t>500</w:t>
            </w:r>
          </w:p>
        </w:tc>
        <w:tc>
          <w:tcPr>
            <w:tcW w:w="751" w:type="dxa"/>
            <w:vAlign w:val="center"/>
          </w:tcPr>
          <w:p w14:paraId="031CB974" w14:textId="31B3843E" w:rsidR="00727CD1" w:rsidRPr="00C74B37" w:rsidRDefault="00727CD1" w:rsidP="00304DC7">
            <w:pPr>
              <w:jc w:val="center"/>
              <w:rPr>
                <w:bCs/>
                <w:iCs/>
                <w:color w:val="000000" w:themeColor="text1"/>
                <w:szCs w:val="16"/>
              </w:rPr>
            </w:pPr>
            <w:r w:rsidRPr="00C74B37">
              <w:rPr>
                <w:bCs/>
                <w:iCs/>
                <w:color w:val="000000" w:themeColor="text1"/>
                <w:szCs w:val="16"/>
              </w:rPr>
              <w:t>0.</w:t>
            </w:r>
            <w:r w:rsidR="00B903A4" w:rsidRPr="00C74B37">
              <w:rPr>
                <w:bCs/>
                <w:iCs/>
                <w:color w:val="000000" w:themeColor="text1"/>
                <w:szCs w:val="16"/>
              </w:rPr>
              <w:t>03</w:t>
            </w:r>
          </w:p>
        </w:tc>
        <w:tc>
          <w:tcPr>
            <w:tcW w:w="1375" w:type="dxa"/>
            <w:vAlign w:val="center"/>
          </w:tcPr>
          <w:p w14:paraId="00034AC5" w14:textId="06A10DA2" w:rsidR="00727CD1" w:rsidRPr="00C74B37" w:rsidRDefault="00727CD1" w:rsidP="00304DC7">
            <w:pPr>
              <w:jc w:val="center"/>
              <w:rPr>
                <w:bCs/>
                <w:iCs/>
                <w:color w:val="000000" w:themeColor="text1"/>
                <w:szCs w:val="16"/>
              </w:rPr>
            </w:pPr>
            <w:r w:rsidRPr="00C74B37">
              <w:rPr>
                <w:bCs/>
                <w:iCs/>
                <w:color w:val="000000" w:themeColor="text1"/>
                <w:szCs w:val="16"/>
              </w:rPr>
              <w:t>(0.</w:t>
            </w:r>
            <w:r w:rsidR="00B903A4" w:rsidRPr="00C74B37">
              <w:rPr>
                <w:bCs/>
                <w:iCs/>
                <w:color w:val="000000" w:themeColor="text1"/>
                <w:szCs w:val="16"/>
              </w:rPr>
              <w:t>00</w:t>
            </w:r>
            <w:r w:rsidRPr="00C74B37">
              <w:rPr>
                <w:bCs/>
                <w:iCs/>
                <w:color w:val="000000" w:themeColor="text1"/>
                <w:szCs w:val="16"/>
              </w:rPr>
              <w:t>, 0.</w:t>
            </w:r>
            <w:r w:rsidR="00B903A4" w:rsidRPr="00C74B37">
              <w:rPr>
                <w:bCs/>
                <w:iCs/>
                <w:color w:val="000000" w:themeColor="text1"/>
                <w:szCs w:val="16"/>
              </w:rPr>
              <w:t>06</w:t>
            </w:r>
            <w:r w:rsidRPr="00C74B37">
              <w:rPr>
                <w:bCs/>
                <w:iCs/>
                <w:color w:val="000000" w:themeColor="text1"/>
                <w:szCs w:val="16"/>
              </w:rPr>
              <w:t>)</w:t>
            </w:r>
          </w:p>
        </w:tc>
        <w:tc>
          <w:tcPr>
            <w:tcW w:w="736" w:type="dxa"/>
            <w:tcBorders>
              <w:right w:val="single" w:sz="8" w:space="0" w:color="auto"/>
            </w:tcBorders>
            <w:vAlign w:val="center"/>
          </w:tcPr>
          <w:p w14:paraId="195820D1" w14:textId="3F73E144" w:rsidR="00727CD1" w:rsidRPr="00C74B37" w:rsidRDefault="00727CD1" w:rsidP="00304DC7">
            <w:pPr>
              <w:jc w:val="center"/>
              <w:rPr>
                <w:iCs/>
                <w:color w:val="000000" w:themeColor="text1"/>
                <w:szCs w:val="16"/>
              </w:rPr>
            </w:pPr>
            <w:r w:rsidRPr="00C74B37">
              <w:rPr>
                <w:iCs/>
                <w:color w:val="000000" w:themeColor="text1"/>
                <w:szCs w:val="16"/>
              </w:rPr>
              <w:t>0.</w:t>
            </w:r>
            <w:r w:rsidR="00B903A4" w:rsidRPr="00C74B37">
              <w:rPr>
                <w:iCs/>
                <w:color w:val="000000" w:themeColor="text1"/>
                <w:szCs w:val="16"/>
              </w:rPr>
              <w:t>0</w:t>
            </w:r>
            <w:r w:rsidR="003E1295" w:rsidRPr="00C74B37">
              <w:rPr>
                <w:iCs/>
                <w:color w:val="000000" w:themeColor="text1"/>
                <w:szCs w:val="16"/>
              </w:rPr>
              <w:t>9</w:t>
            </w:r>
            <w:r w:rsidR="00B903A4" w:rsidRPr="00C74B37">
              <w:rPr>
                <w:iCs/>
                <w:color w:val="000000" w:themeColor="text1"/>
                <w:szCs w:val="16"/>
              </w:rPr>
              <w:t>4</w:t>
            </w:r>
          </w:p>
        </w:tc>
        <w:tc>
          <w:tcPr>
            <w:tcW w:w="874" w:type="dxa"/>
            <w:tcBorders>
              <w:left w:val="single" w:sz="8" w:space="0" w:color="auto"/>
            </w:tcBorders>
            <w:vAlign w:val="center"/>
          </w:tcPr>
          <w:p w14:paraId="64EFB3B5" w14:textId="5B95B795" w:rsidR="00727CD1" w:rsidRPr="00C74B37" w:rsidRDefault="00B903A4" w:rsidP="00304DC7">
            <w:pPr>
              <w:jc w:val="center"/>
              <w:rPr>
                <w:bCs/>
                <w:iCs/>
                <w:color w:val="000000" w:themeColor="text1"/>
              </w:rPr>
            </w:pPr>
            <w:r w:rsidRPr="00C74B37">
              <w:rPr>
                <w:bCs/>
                <w:iCs/>
                <w:color w:val="000000" w:themeColor="text1"/>
              </w:rPr>
              <w:t>4,</w:t>
            </w:r>
            <w:r w:rsidR="000C6DB6" w:rsidRPr="00C74B37">
              <w:rPr>
                <w:bCs/>
                <w:iCs/>
                <w:color w:val="000000" w:themeColor="text1"/>
              </w:rPr>
              <w:t>359</w:t>
            </w:r>
          </w:p>
        </w:tc>
        <w:tc>
          <w:tcPr>
            <w:tcW w:w="693" w:type="dxa"/>
            <w:vAlign w:val="center"/>
          </w:tcPr>
          <w:p w14:paraId="5ACE023D" w14:textId="6C696007" w:rsidR="00727CD1" w:rsidRPr="00C74B37" w:rsidRDefault="00B903A4" w:rsidP="00304DC7">
            <w:pPr>
              <w:jc w:val="center"/>
              <w:rPr>
                <w:bCs/>
                <w:iCs/>
                <w:color w:val="000000" w:themeColor="text1"/>
              </w:rPr>
            </w:pPr>
            <w:r w:rsidRPr="00C74B37">
              <w:rPr>
                <w:bCs/>
                <w:iCs/>
                <w:color w:val="000000" w:themeColor="text1"/>
                <w:szCs w:val="16"/>
              </w:rPr>
              <w:t>0</w:t>
            </w:r>
            <w:r w:rsidR="00727CD1" w:rsidRPr="00C74B37">
              <w:rPr>
                <w:bCs/>
                <w:iCs/>
                <w:color w:val="000000" w:themeColor="text1"/>
                <w:szCs w:val="16"/>
              </w:rPr>
              <w:t>.0</w:t>
            </w:r>
            <w:r w:rsidRPr="00C74B37">
              <w:rPr>
                <w:bCs/>
                <w:iCs/>
                <w:color w:val="000000" w:themeColor="text1"/>
                <w:szCs w:val="16"/>
              </w:rPr>
              <w:t>2</w:t>
            </w:r>
          </w:p>
        </w:tc>
        <w:tc>
          <w:tcPr>
            <w:tcW w:w="1376" w:type="dxa"/>
            <w:vAlign w:val="center"/>
          </w:tcPr>
          <w:p w14:paraId="2C38D60C" w14:textId="19B0ACB8" w:rsidR="00727CD1" w:rsidRPr="00C74B37" w:rsidRDefault="00727CD1" w:rsidP="00304DC7">
            <w:pPr>
              <w:jc w:val="center"/>
              <w:rPr>
                <w:bCs/>
                <w:iCs/>
                <w:color w:val="000000" w:themeColor="text1"/>
              </w:rPr>
            </w:pPr>
            <w:r w:rsidRPr="00C74B37">
              <w:rPr>
                <w:bCs/>
                <w:iCs/>
                <w:color w:val="000000" w:themeColor="text1"/>
                <w:szCs w:val="16"/>
              </w:rPr>
              <w:t>(-0.</w:t>
            </w:r>
            <w:r w:rsidR="00B903A4" w:rsidRPr="00C74B37">
              <w:rPr>
                <w:bCs/>
                <w:iCs/>
                <w:color w:val="000000" w:themeColor="text1"/>
                <w:szCs w:val="16"/>
              </w:rPr>
              <w:t>01</w:t>
            </w:r>
            <w:r w:rsidRPr="00C74B37">
              <w:rPr>
                <w:bCs/>
                <w:iCs/>
                <w:color w:val="000000" w:themeColor="text1"/>
                <w:szCs w:val="16"/>
              </w:rPr>
              <w:t>, 0.</w:t>
            </w:r>
            <w:r w:rsidR="00B903A4" w:rsidRPr="00C74B37">
              <w:rPr>
                <w:bCs/>
                <w:iCs/>
                <w:color w:val="000000" w:themeColor="text1"/>
                <w:szCs w:val="16"/>
              </w:rPr>
              <w:t>0</w:t>
            </w:r>
            <w:r w:rsidR="000C6DB6" w:rsidRPr="00C74B37">
              <w:rPr>
                <w:bCs/>
                <w:iCs/>
                <w:color w:val="000000" w:themeColor="text1"/>
                <w:szCs w:val="16"/>
              </w:rPr>
              <w:t>5</w:t>
            </w:r>
            <w:r w:rsidRPr="00C74B37">
              <w:rPr>
                <w:bCs/>
                <w:iCs/>
                <w:color w:val="000000" w:themeColor="text1"/>
                <w:szCs w:val="16"/>
              </w:rPr>
              <w:t>)</w:t>
            </w:r>
          </w:p>
        </w:tc>
        <w:tc>
          <w:tcPr>
            <w:tcW w:w="779" w:type="dxa"/>
            <w:vAlign w:val="center"/>
          </w:tcPr>
          <w:p w14:paraId="1B7855D1" w14:textId="29DEBD4D" w:rsidR="00727CD1" w:rsidRPr="00C74B37" w:rsidRDefault="00727CD1" w:rsidP="00304DC7">
            <w:pPr>
              <w:jc w:val="center"/>
              <w:rPr>
                <w:bCs/>
                <w:iCs/>
                <w:color w:val="000000" w:themeColor="text1"/>
              </w:rPr>
            </w:pPr>
            <w:r w:rsidRPr="00C74B37">
              <w:rPr>
                <w:iCs/>
                <w:color w:val="000000" w:themeColor="text1"/>
                <w:szCs w:val="16"/>
              </w:rPr>
              <w:t>0.</w:t>
            </w:r>
            <w:r w:rsidR="000C6DB6" w:rsidRPr="00C74B37">
              <w:rPr>
                <w:iCs/>
                <w:color w:val="000000" w:themeColor="text1"/>
                <w:szCs w:val="16"/>
              </w:rPr>
              <w:t>205</w:t>
            </w:r>
          </w:p>
        </w:tc>
      </w:tr>
      <w:tr w:rsidR="004A695D" w:rsidRPr="004A695D" w14:paraId="186E3677" w14:textId="77777777" w:rsidTr="00304DC7">
        <w:trPr>
          <w:trHeight w:val="626"/>
          <w:jc w:val="center"/>
        </w:trPr>
        <w:tc>
          <w:tcPr>
            <w:tcW w:w="1972" w:type="dxa"/>
            <w:vAlign w:val="center"/>
          </w:tcPr>
          <w:p w14:paraId="559274E9" w14:textId="77777777" w:rsidR="00727CD1" w:rsidRPr="00C74B37" w:rsidRDefault="00727CD1" w:rsidP="00304DC7">
            <w:pPr>
              <w:jc w:val="center"/>
              <w:rPr>
                <w:bCs/>
                <w:iCs/>
                <w:color w:val="000000" w:themeColor="text1"/>
              </w:rPr>
            </w:pPr>
            <w:proofErr w:type="spellStart"/>
            <w:r w:rsidRPr="00C74B37">
              <w:rPr>
                <w:color w:val="000000" w:themeColor="text1"/>
              </w:rPr>
              <w:lastRenderedPageBreak/>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6E9BE1BD" w14:textId="77777777" w:rsidR="00727CD1" w:rsidRPr="00C74B37" w:rsidRDefault="00727CD1" w:rsidP="00304DC7">
            <w:pPr>
              <w:jc w:val="center"/>
              <w:rPr>
                <w:bCs/>
                <w:iCs/>
                <w:color w:val="000000" w:themeColor="text1"/>
              </w:rPr>
            </w:pPr>
          </w:p>
        </w:tc>
        <w:tc>
          <w:tcPr>
            <w:tcW w:w="766" w:type="dxa"/>
            <w:vAlign w:val="center"/>
          </w:tcPr>
          <w:p w14:paraId="6D2FFA5B" w14:textId="6110FE20" w:rsidR="00727CD1" w:rsidRPr="00C74B37" w:rsidRDefault="00727CD1" w:rsidP="00304DC7">
            <w:pPr>
              <w:jc w:val="center"/>
              <w:rPr>
                <w:bCs/>
                <w:iCs/>
                <w:color w:val="000000" w:themeColor="text1"/>
                <w:szCs w:val="16"/>
              </w:rPr>
            </w:pPr>
            <w:r w:rsidRPr="00C74B37">
              <w:rPr>
                <w:bCs/>
                <w:iCs/>
                <w:color w:val="000000" w:themeColor="text1"/>
                <w:szCs w:val="16"/>
              </w:rPr>
              <w:t>2,</w:t>
            </w:r>
            <w:r w:rsidR="00F9598D" w:rsidRPr="00C74B37">
              <w:rPr>
                <w:bCs/>
                <w:iCs/>
                <w:color w:val="000000" w:themeColor="text1"/>
                <w:szCs w:val="16"/>
              </w:rPr>
              <w:t>602</w:t>
            </w:r>
          </w:p>
        </w:tc>
        <w:tc>
          <w:tcPr>
            <w:tcW w:w="751" w:type="dxa"/>
            <w:vAlign w:val="center"/>
          </w:tcPr>
          <w:p w14:paraId="64A46812" w14:textId="5595052F" w:rsidR="00727CD1" w:rsidRPr="00C74B37" w:rsidRDefault="00727CD1" w:rsidP="00304DC7">
            <w:pPr>
              <w:jc w:val="center"/>
              <w:rPr>
                <w:bCs/>
                <w:iCs/>
                <w:color w:val="000000" w:themeColor="text1"/>
                <w:szCs w:val="16"/>
              </w:rPr>
            </w:pPr>
            <w:r w:rsidRPr="00C74B37">
              <w:rPr>
                <w:bCs/>
                <w:iCs/>
                <w:color w:val="000000" w:themeColor="text1"/>
                <w:szCs w:val="16"/>
              </w:rPr>
              <w:t>0.0</w:t>
            </w:r>
            <w:r w:rsidR="00B903A4" w:rsidRPr="00C74B37">
              <w:rPr>
                <w:bCs/>
                <w:iCs/>
                <w:color w:val="000000" w:themeColor="text1"/>
                <w:szCs w:val="16"/>
              </w:rPr>
              <w:t>0</w:t>
            </w:r>
          </w:p>
        </w:tc>
        <w:tc>
          <w:tcPr>
            <w:tcW w:w="1375" w:type="dxa"/>
            <w:vAlign w:val="center"/>
          </w:tcPr>
          <w:p w14:paraId="123973DA" w14:textId="63F1F295" w:rsidR="00727CD1" w:rsidRPr="00C74B37" w:rsidRDefault="00727CD1" w:rsidP="00304DC7">
            <w:pPr>
              <w:jc w:val="center"/>
              <w:rPr>
                <w:bCs/>
                <w:iCs/>
                <w:color w:val="000000" w:themeColor="text1"/>
                <w:szCs w:val="16"/>
              </w:rPr>
            </w:pPr>
            <w:r w:rsidRPr="00C74B37">
              <w:rPr>
                <w:bCs/>
                <w:iCs/>
                <w:color w:val="000000" w:themeColor="text1"/>
                <w:szCs w:val="16"/>
              </w:rPr>
              <w:t>(-0.</w:t>
            </w:r>
            <w:r w:rsidR="00B903A4" w:rsidRPr="00C74B37">
              <w:rPr>
                <w:bCs/>
                <w:iCs/>
                <w:color w:val="000000" w:themeColor="text1"/>
                <w:szCs w:val="16"/>
              </w:rPr>
              <w:t>0</w:t>
            </w:r>
            <w:r w:rsidR="003E1295" w:rsidRPr="00C74B37">
              <w:rPr>
                <w:bCs/>
                <w:iCs/>
                <w:color w:val="000000" w:themeColor="text1"/>
                <w:szCs w:val="16"/>
              </w:rPr>
              <w:t>3</w:t>
            </w:r>
            <w:r w:rsidRPr="00C74B37">
              <w:rPr>
                <w:bCs/>
                <w:iCs/>
                <w:color w:val="000000" w:themeColor="text1"/>
                <w:szCs w:val="16"/>
              </w:rPr>
              <w:t>, 0.</w:t>
            </w:r>
            <w:r w:rsidR="00B903A4" w:rsidRPr="00C74B37">
              <w:rPr>
                <w:bCs/>
                <w:iCs/>
                <w:color w:val="000000" w:themeColor="text1"/>
                <w:szCs w:val="16"/>
              </w:rPr>
              <w:t>0</w:t>
            </w:r>
            <w:r w:rsidRPr="00C74B37">
              <w:rPr>
                <w:bCs/>
                <w:iCs/>
                <w:color w:val="000000" w:themeColor="text1"/>
                <w:szCs w:val="16"/>
              </w:rPr>
              <w:t>4)</w:t>
            </w:r>
          </w:p>
        </w:tc>
        <w:tc>
          <w:tcPr>
            <w:tcW w:w="736" w:type="dxa"/>
            <w:tcBorders>
              <w:right w:val="single" w:sz="8" w:space="0" w:color="auto"/>
            </w:tcBorders>
            <w:vAlign w:val="center"/>
          </w:tcPr>
          <w:p w14:paraId="411E2898" w14:textId="53F4199E" w:rsidR="00727CD1" w:rsidRPr="00C74B37" w:rsidRDefault="00727CD1" w:rsidP="00304DC7">
            <w:pPr>
              <w:jc w:val="center"/>
              <w:rPr>
                <w:bCs/>
                <w:iCs/>
                <w:color w:val="000000" w:themeColor="text1"/>
                <w:szCs w:val="16"/>
              </w:rPr>
            </w:pPr>
            <w:r w:rsidRPr="00C74B37">
              <w:rPr>
                <w:bCs/>
                <w:iCs/>
                <w:color w:val="000000" w:themeColor="text1"/>
                <w:szCs w:val="16"/>
              </w:rPr>
              <w:t>0.</w:t>
            </w:r>
            <w:r w:rsidR="000C6DB6" w:rsidRPr="00C74B37">
              <w:rPr>
                <w:bCs/>
                <w:iCs/>
                <w:color w:val="000000" w:themeColor="text1"/>
                <w:szCs w:val="16"/>
              </w:rPr>
              <w:t>864</w:t>
            </w:r>
          </w:p>
        </w:tc>
        <w:tc>
          <w:tcPr>
            <w:tcW w:w="874" w:type="dxa"/>
            <w:tcBorders>
              <w:left w:val="single" w:sz="8" w:space="0" w:color="auto"/>
            </w:tcBorders>
            <w:vAlign w:val="center"/>
          </w:tcPr>
          <w:p w14:paraId="3D08241D" w14:textId="568793EB" w:rsidR="00727CD1" w:rsidRPr="00C74B37" w:rsidRDefault="00727CD1" w:rsidP="00304DC7">
            <w:pPr>
              <w:jc w:val="center"/>
              <w:rPr>
                <w:bCs/>
                <w:iCs/>
                <w:color w:val="000000" w:themeColor="text1"/>
              </w:rPr>
            </w:pPr>
            <w:r w:rsidRPr="00C74B37">
              <w:rPr>
                <w:bCs/>
                <w:iCs/>
                <w:color w:val="000000" w:themeColor="text1"/>
              </w:rPr>
              <w:t>2,</w:t>
            </w:r>
            <w:r w:rsidR="000C6DB6" w:rsidRPr="00C74B37">
              <w:rPr>
                <w:bCs/>
                <w:iCs/>
                <w:color w:val="000000" w:themeColor="text1"/>
              </w:rPr>
              <w:t>528</w:t>
            </w:r>
          </w:p>
        </w:tc>
        <w:tc>
          <w:tcPr>
            <w:tcW w:w="693" w:type="dxa"/>
            <w:vAlign w:val="center"/>
          </w:tcPr>
          <w:p w14:paraId="7C5E3EA7" w14:textId="2A429030" w:rsidR="00727CD1" w:rsidRPr="00C74B37" w:rsidRDefault="00727CD1" w:rsidP="00304DC7">
            <w:pPr>
              <w:jc w:val="center"/>
              <w:rPr>
                <w:bCs/>
                <w:iCs/>
                <w:color w:val="000000" w:themeColor="text1"/>
              </w:rPr>
            </w:pPr>
            <w:r w:rsidRPr="00C74B37">
              <w:rPr>
                <w:bCs/>
                <w:iCs/>
                <w:color w:val="000000" w:themeColor="text1"/>
              </w:rPr>
              <w:t>0.0</w:t>
            </w:r>
            <w:r w:rsidR="000C6DB6" w:rsidRPr="00C74B37">
              <w:rPr>
                <w:bCs/>
                <w:iCs/>
                <w:color w:val="000000" w:themeColor="text1"/>
              </w:rPr>
              <w:t>1</w:t>
            </w:r>
          </w:p>
        </w:tc>
        <w:tc>
          <w:tcPr>
            <w:tcW w:w="1376" w:type="dxa"/>
            <w:vAlign w:val="center"/>
          </w:tcPr>
          <w:p w14:paraId="46968FDE" w14:textId="10A54AA6" w:rsidR="00727CD1" w:rsidRPr="00C74B37" w:rsidRDefault="00727CD1" w:rsidP="00304DC7">
            <w:pPr>
              <w:jc w:val="center"/>
              <w:rPr>
                <w:b/>
                <w:iCs/>
                <w:color w:val="000000" w:themeColor="text1"/>
              </w:rPr>
            </w:pPr>
            <w:r w:rsidRPr="00C74B37">
              <w:rPr>
                <w:bCs/>
                <w:iCs/>
                <w:color w:val="000000" w:themeColor="text1"/>
                <w:szCs w:val="16"/>
              </w:rPr>
              <w:t>(-0.</w:t>
            </w:r>
            <w:r w:rsidR="00B903A4" w:rsidRPr="00C74B37">
              <w:rPr>
                <w:bCs/>
                <w:iCs/>
                <w:color w:val="000000" w:themeColor="text1"/>
                <w:szCs w:val="16"/>
              </w:rPr>
              <w:t>03</w:t>
            </w:r>
            <w:r w:rsidRPr="00C74B37">
              <w:rPr>
                <w:bCs/>
                <w:iCs/>
                <w:color w:val="000000" w:themeColor="text1"/>
                <w:szCs w:val="16"/>
              </w:rPr>
              <w:t>, 0.</w:t>
            </w:r>
            <w:r w:rsidR="00B903A4" w:rsidRPr="00C74B37">
              <w:rPr>
                <w:bCs/>
                <w:iCs/>
                <w:color w:val="000000" w:themeColor="text1"/>
                <w:szCs w:val="16"/>
              </w:rPr>
              <w:t>04</w:t>
            </w:r>
            <w:r w:rsidRPr="00C74B37">
              <w:rPr>
                <w:bCs/>
                <w:iCs/>
                <w:color w:val="000000" w:themeColor="text1"/>
                <w:szCs w:val="16"/>
              </w:rPr>
              <w:t>)</w:t>
            </w:r>
          </w:p>
        </w:tc>
        <w:tc>
          <w:tcPr>
            <w:tcW w:w="779" w:type="dxa"/>
            <w:vAlign w:val="center"/>
          </w:tcPr>
          <w:p w14:paraId="191A1397" w14:textId="56A257E7" w:rsidR="00727CD1" w:rsidRPr="00C74B37" w:rsidRDefault="00727CD1" w:rsidP="00304DC7">
            <w:pPr>
              <w:jc w:val="center"/>
              <w:rPr>
                <w:b/>
                <w:iCs/>
                <w:color w:val="000000" w:themeColor="text1"/>
              </w:rPr>
            </w:pPr>
            <w:r w:rsidRPr="00C74B37">
              <w:rPr>
                <w:bCs/>
                <w:iCs/>
                <w:color w:val="000000" w:themeColor="text1"/>
                <w:szCs w:val="16"/>
              </w:rPr>
              <w:t>0.</w:t>
            </w:r>
            <w:r w:rsidR="000C6DB6" w:rsidRPr="00C74B37">
              <w:rPr>
                <w:bCs/>
                <w:iCs/>
                <w:color w:val="000000" w:themeColor="text1"/>
                <w:szCs w:val="16"/>
              </w:rPr>
              <w:t>770</w:t>
            </w:r>
          </w:p>
        </w:tc>
      </w:tr>
      <w:tr w:rsidR="004A695D" w:rsidRPr="004A695D" w14:paraId="603FD04A" w14:textId="77777777" w:rsidTr="00304DC7">
        <w:trPr>
          <w:trHeight w:val="626"/>
          <w:jc w:val="center"/>
        </w:trPr>
        <w:tc>
          <w:tcPr>
            <w:tcW w:w="1972" w:type="dxa"/>
            <w:vAlign w:val="center"/>
          </w:tcPr>
          <w:p w14:paraId="572C25F5" w14:textId="77777777" w:rsidR="00727CD1" w:rsidRPr="00C74B37" w:rsidRDefault="00727CD1" w:rsidP="00304DC7">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61" w:type="dxa"/>
            <w:vAlign w:val="center"/>
          </w:tcPr>
          <w:p w14:paraId="53B900B8" w14:textId="77777777" w:rsidR="00727CD1" w:rsidRPr="00C74B37" w:rsidRDefault="00727CD1" w:rsidP="00304DC7">
            <w:pPr>
              <w:jc w:val="center"/>
              <w:rPr>
                <w:bCs/>
                <w:iCs/>
                <w:color w:val="000000" w:themeColor="text1"/>
              </w:rPr>
            </w:pPr>
          </w:p>
        </w:tc>
        <w:tc>
          <w:tcPr>
            <w:tcW w:w="766" w:type="dxa"/>
            <w:vAlign w:val="center"/>
          </w:tcPr>
          <w:p w14:paraId="7B5D6F14" w14:textId="2D132A49" w:rsidR="00727CD1" w:rsidRPr="00C74B37" w:rsidRDefault="00727CD1" w:rsidP="00304DC7">
            <w:pPr>
              <w:jc w:val="center"/>
              <w:rPr>
                <w:bCs/>
                <w:iCs/>
                <w:color w:val="000000" w:themeColor="text1"/>
                <w:szCs w:val="16"/>
              </w:rPr>
            </w:pPr>
            <w:r w:rsidRPr="00C74B37">
              <w:rPr>
                <w:bCs/>
                <w:iCs/>
                <w:color w:val="000000" w:themeColor="text1"/>
                <w:szCs w:val="16"/>
              </w:rPr>
              <w:t>2,</w:t>
            </w:r>
            <w:r w:rsidR="00F9598D" w:rsidRPr="00C74B37">
              <w:rPr>
                <w:bCs/>
                <w:iCs/>
                <w:color w:val="000000" w:themeColor="text1"/>
                <w:szCs w:val="16"/>
              </w:rPr>
              <w:t>602</w:t>
            </w:r>
          </w:p>
        </w:tc>
        <w:tc>
          <w:tcPr>
            <w:tcW w:w="751" w:type="dxa"/>
            <w:vAlign w:val="center"/>
          </w:tcPr>
          <w:p w14:paraId="4A7B431B" w14:textId="441259F5" w:rsidR="00727CD1" w:rsidRPr="00C74B37" w:rsidRDefault="00727CD1" w:rsidP="00304DC7">
            <w:pPr>
              <w:jc w:val="center"/>
              <w:rPr>
                <w:bCs/>
                <w:iCs/>
                <w:color w:val="000000" w:themeColor="text1"/>
                <w:szCs w:val="16"/>
              </w:rPr>
            </w:pPr>
            <w:r w:rsidRPr="00C74B37">
              <w:rPr>
                <w:bCs/>
                <w:iCs/>
                <w:color w:val="000000" w:themeColor="text1"/>
                <w:szCs w:val="16"/>
              </w:rPr>
              <w:t>-0.</w:t>
            </w:r>
            <w:r w:rsidR="00B903A4" w:rsidRPr="00C74B37">
              <w:rPr>
                <w:bCs/>
                <w:iCs/>
                <w:color w:val="000000" w:themeColor="text1"/>
                <w:szCs w:val="16"/>
              </w:rPr>
              <w:t>02</w:t>
            </w:r>
          </w:p>
        </w:tc>
        <w:tc>
          <w:tcPr>
            <w:tcW w:w="1375" w:type="dxa"/>
            <w:vAlign w:val="center"/>
          </w:tcPr>
          <w:p w14:paraId="75CA51C6" w14:textId="20BE9B98" w:rsidR="00727CD1" w:rsidRPr="00C74B37" w:rsidRDefault="00727CD1" w:rsidP="00304DC7">
            <w:pPr>
              <w:jc w:val="center"/>
              <w:rPr>
                <w:bCs/>
                <w:iCs/>
                <w:color w:val="000000" w:themeColor="text1"/>
                <w:szCs w:val="16"/>
              </w:rPr>
            </w:pPr>
            <w:r w:rsidRPr="00C74B37">
              <w:rPr>
                <w:bCs/>
                <w:iCs/>
                <w:color w:val="000000" w:themeColor="text1"/>
                <w:szCs w:val="16"/>
              </w:rPr>
              <w:t>(-0.</w:t>
            </w:r>
            <w:r w:rsidR="00B903A4" w:rsidRPr="00C74B37">
              <w:rPr>
                <w:bCs/>
                <w:iCs/>
                <w:color w:val="000000" w:themeColor="text1"/>
                <w:szCs w:val="16"/>
              </w:rPr>
              <w:t>06</w:t>
            </w:r>
            <w:r w:rsidRPr="00C74B37">
              <w:rPr>
                <w:bCs/>
                <w:iCs/>
                <w:color w:val="000000" w:themeColor="text1"/>
                <w:szCs w:val="16"/>
              </w:rPr>
              <w:t>, 0.</w:t>
            </w:r>
            <w:r w:rsidR="00B903A4" w:rsidRPr="00C74B37">
              <w:rPr>
                <w:bCs/>
                <w:iCs/>
                <w:color w:val="000000" w:themeColor="text1"/>
                <w:szCs w:val="16"/>
              </w:rPr>
              <w:t>02</w:t>
            </w:r>
            <w:r w:rsidRPr="00C74B37">
              <w:rPr>
                <w:bCs/>
                <w:iCs/>
                <w:color w:val="000000" w:themeColor="text1"/>
                <w:szCs w:val="16"/>
              </w:rPr>
              <w:t>)</w:t>
            </w:r>
          </w:p>
        </w:tc>
        <w:tc>
          <w:tcPr>
            <w:tcW w:w="736" w:type="dxa"/>
            <w:tcBorders>
              <w:right w:val="single" w:sz="8" w:space="0" w:color="auto"/>
            </w:tcBorders>
            <w:vAlign w:val="center"/>
          </w:tcPr>
          <w:p w14:paraId="6DB01981" w14:textId="534A058A" w:rsidR="00727CD1" w:rsidRPr="00C74B37" w:rsidRDefault="00727CD1" w:rsidP="00304DC7">
            <w:pPr>
              <w:jc w:val="center"/>
              <w:rPr>
                <w:bCs/>
                <w:iCs/>
                <w:color w:val="000000" w:themeColor="text1"/>
                <w:szCs w:val="16"/>
              </w:rPr>
            </w:pPr>
            <w:r w:rsidRPr="00C74B37">
              <w:rPr>
                <w:bCs/>
                <w:iCs/>
                <w:color w:val="000000" w:themeColor="text1"/>
                <w:szCs w:val="16"/>
              </w:rPr>
              <w:t>0.2</w:t>
            </w:r>
            <w:r w:rsidR="000C6DB6" w:rsidRPr="00C74B37">
              <w:rPr>
                <w:bCs/>
                <w:iCs/>
                <w:color w:val="000000" w:themeColor="text1"/>
                <w:szCs w:val="16"/>
              </w:rPr>
              <w:t>76</w:t>
            </w:r>
          </w:p>
        </w:tc>
        <w:tc>
          <w:tcPr>
            <w:tcW w:w="874" w:type="dxa"/>
            <w:tcBorders>
              <w:left w:val="single" w:sz="8" w:space="0" w:color="auto"/>
            </w:tcBorders>
            <w:vAlign w:val="center"/>
          </w:tcPr>
          <w:p w14:paraId="17CF5E61" w14:textId="59C362DC" w:rsidR="00727CD1" w:rsidRPr="00C74B37" w:rsidRDefault="00727CD1" w:rsidP="00304DC7">
            <w:pPr>
              <w:jc w:val="center"/>
              <w:rPr>
                <w:bCs/>
                <w:iCs/>
                <w:color w:val="000000" w:themeColor="text1"/>
              </w:rPr>
            </w:pPr>
            <w:r w:rsidRPr="00C74B37">
              <w:rPr>
                <w:bCs/>
                <w:iCs/>
                <w:color w:val="000000" w:themeColor="text1"/>
                <w:szCs w:val="16"/>
              </w:rPr>
              <w:t>2,</w:t>
            </w:r>
            <w:r w:rsidR="000C6DB6" w:rsidRPr="00C74B37">
              <w:rPr>
                <w:bCs/>
                <w:iCs/>
                <w:color w:val="000000" w:themeColor="text1"/>
                <w:szCs w:val="16"/>
              </w:rPr>
              <w:t>528</w:t>
            </w:r>
          </w:p>
        </w:tc>
        <w:tc>
          <w:tcPr>
            <w:tcW w:w="693" w:type="dxa"/>
            <w:vAlign w:val="center"/>
          </w:tcPr>
          <w:p w14:paraId="0964741A" w14:textId="21706574" w:rsidR="00727CD1" w:rsidRPr="00C74B37" w:rsidRDefault="00727CD1" w:rsidP="00304DC7">
            <w:pPr>
              <w:jc w:val="center"/>
              <w:rPr>
                <w:bCs/>
                <w:iCs/>
                <w:color w:val="000000" w:themeColor="text1"/>
              </w:rPr>
            </w:pPr>
            <w:r w:rsidRPr="00C74B37">
              <w:rPr>
                <w:bCs/>
                <w:iCs/>
                <w:color w:val="000000" w:themeColor="text1"/>
              </w:rPr>
              <w:t>-0.</w:t>
            </w:r>
            <w:r w:rsidR="00B903A4" w:rsidRPr="00C74B37">
              <w:rPr>
                <w:bCs/>
                <w:iCs/>
                <w:color w:val="000000" w:themeColor="text1"/>
              </w:rPr>
              <w:t>02</w:t>
            </w:r>
          </w:p>
        </w:tc>
        <w:tc>
          <w:tcPr>
            <w:tcW w:w="1376" w:type="dxa"/>
            <w:vAlign w:val="center"/>
          </w:tcPr>
          <w:p w14:paraId="6DC6BA25" w14:textId="6C5D4A2C" w:rsidR="00727CD1" w:rsidRPr="00C74B37" w:rsidRDefault="00727CD1" w:rsidP="00304DC7">
            <w:pPr>
              <w:jc w:val="center"/>
              <w:rPr>
                <w:bCs/>
                <w:iCs/>
                <w:color w:val="000000" w:themeColor="text1"/>
              </w:rPr>
            </w:pPr>
            <w:r w:rsidRPr="00C74B37">
              <w:rPr>
                <w:bCs/>
                <w:iCs/>
                <w:color w:val="000000" w:themeColor="text1"/>
                <w:szCs w:val="16"/>
              </w:rPr>
              <w:t>(-0.</w:t>
            </w:r>
            <w:r w:rsidR="00B903A4" w:rsidRPr="00C74B37">
              <w:rPr>
                <w:bCs/>
                <w:iCs/>
                <w:color w:val="000000" w:themeColor="text1"/>
                <w:szCs w:val="16"/>
              </w:rPr>
              <w:t>05</w:t>
            </w:r>
            <w:r w:rsidRPr="00C74B37">
              <w:rPr>
                <w:bCs/>
                <w:iCs/>
                <w:color w:val="000000" w:themeColor="text1"/>
                <w:szCs w:val="16"/>
              </w:rPr>
              <w:t>, 0.</w:t>
            </w:r>
            <w:r w:rsidR="00B903A4" w:rsidRPr="00C74B37">
              <w:rPr>
                <w:bCs/>
                <w:iCs/>
                <w:color w:val="000000" w:themeColor="text1"/>
                <w:szCs w:val="16"/>
              </w:rPr>
              <w:t>02</w:t>
            </w:r>
            <w:r w:rsidRPr="00C74B37">
              <w:rPr>
                <w:bCs/>
                <w:iCs/>
                <w:color w:val="000000" w:themeColor="text1"/>
                <w:szCs w:val="16"/>
              </w:rPr>
              <w:t>)</w:t>
            </w:r>
          </w:p>
        </w:tc>
        <w:tc>
          <w:tcPr>
            <w:tcW w:w="779" w:type="dxa"/>
            <w:vAlign w:val="center"/>
          </w:tcPr>
          <w:p w14:paraId="7BE02030" w14:textId="37B4890F" w:rsidR="00727CD1" w:rsidRPr="00C74B37" w:rsidRDefault="00727CD1" w:rsidP="00304DC7">
            <w:pPr>
              <w:jc w:val="center"/>
              <w:rPr>
                <w:bCs/>
                <w:iCs/>
                <w:color w:val="000000" w:themeColor="text1"/>
              </w:rPr>
            </w:pPr>
            <w:r w:rsidRPr="00C74B37">
              <w:rPr>
                <w:bCs/>
                <w:iCs/>
                <w:color w:val="000000" w:themeColor="text1"/>
                <w:szCs w:val="16"/>
              </w:rPr>
              <w:t>0.</w:t>
            </w:r>
            <w:r w:rsidR="00B903A4" w:rsidRPr="00C74B37">
              <w:rPr>
                <w:bCs/>
                <w:iCs/>
                <w:color w:val="000000" w:themeColor="text1"/>
                <w:szCs w:val="16"/>
              </w:rPr>
              <w:t>3</w:t>
            </w:r>
            <w:r w:rsidR="000C6DB6" w:rsidRPr="00C74B37">
              <w:rPr>
                <w:bCs/>
                <w:iCs/>
                <w:color w:val="000000" w:themeColor="text1"/>
                <w:szCs w:val="16"/>
              </w:rPr>
              <w:t>90</w:t>
            </w:r>
          </w:p>
        </w:tc>
      </w:tr>
    </w:tbl>
    <w:p w14:paraId="0B2694A8" w14:textId="77777777" w:rsidR="00727CD1" w:rsidRDefault="00727CD1" w:rsidP="00727CD1">
      <w:pPr>
        <w:rPr>
          <w:bCs/>
          <w:iCs/>
          <w:color w:val="000000" w:themeColor="text1"/>
          <w:sz w:val="20"/>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35E97E4D" w14:textId="77777777" w:rsidR="00563885" w:rsidRDefault="00563885" w:rsidP="00727CD1">
      <w:pPr>
        <w:rPr>
          <w:bCs/>
          <w:iCs/>
          <w:color w:val="000000" w:themeColor="text1"/>
          <w:sz w:val="20"/>
          <w:lang w:val="en-US"/>
        </w:rPr>
      </w:pPr>
    </w:p>
    <w:p w14:paraId="07CAE885" w14:textId="77777777" w:rsidR="00563885" w:rsidRDefault="00563885" w:rsidP="00727CD1">
      <w:pPr>
        <w:rPr>
          <w:bCs/>
          <w:iCs/>
          <w:color w:val="000000" w:themeColor="text1"/>
          <w:sz w:val="20"/>
          <w:lang w:val="en-US"/>
        </w:rPr>
      </w:pPr>
    </w:p>
    <w:p w14:paraId="330B94D1" w14:textId="77777777" w:rsidR="00563885" w:rsidRPr="00C74B37" w:rsidRDefault="00563885" w:rsidP="00727CD1">
      <w:pPr>
        <w:rPr>
          <w:bCs/>
          <w:iCs/>
          <w:color w:val="000000" w:themeColor="text1"/>
          <w:sz w:val="20"/>
          <w:lang w:val="en-US"/>
        </w:rPr>
      </w:pPr>
    </w:p>
    <w:p w14:paraId="0C5EC2A0" w14:textId="429EAF7E" w:rsidR="00D23457" w:rsidRPr="00C74B37" w:rsidRDefault="008C34D3" w:rsidP="00AF31FE">
      <w:pPr>
        <w:spacing w:line="480" w:lineRule="auto"/>
        <w:jc w:val="both"/>
        <w:rPr>
          <w:bCs/>
          <w:color w:val="000000" w:themeColor="text1"/>
          <w:lang w:val="en-US"/>
        </w:rPr>
      </w:pPr>
      <w:r w:rsidRPr="00C74B37">
        <w:rPr>
          <w:bCs/>
          <w:i/>
          <w:color w:val="000000" w:themeColor="text1"/>
          <w:lang w:val="en-US"/>
        </w:rPr>
        <w:t>Sensitivity</w:t>
      </w:r>
      <w:r w:rsidR="00376C3F" w:rsidRPr="00C74B37">
        <w:rPr>
          <w:bCs/>
          <w:i/>
          <w:color w:val="000000" w:themeColor="text1"/>
          <w:lang w:val="en-US"/>
        </w:rPr>
        <w:t xml:space="preserve"> Analyses - </w:t>
      </w:r>
      <w:r w:rsidR="00376C3F" w:rsidRPr="00C74B37">
        <w:rPr>
          <w:bCs/>
          <w:i/>
          <w:iCs/>
          <w:color w:val="000000" w:themeColor="text1"/>
          <w:lang w:val="en-US"/>
        </w:rPr>
        <w:t xml:space="preserve">PDS Sum Score at </w:t>
      </w:r>
      <w:r w:rsidR="00FF1599" w:rsidRPr="00C74B37">
        <w:rPr>
          <w:bCs/>
          <w:i/>
          <w:iCs/>
          <w:color w:val="000000" w:themeColor="text1"/>
          <w:lang w:val="en-US"/>
        </w:rPr>
        <w:t>3</w:t>
      </w:r>
      <w:r w:rsidR="00376C3F" w:rsidRPr="00C74B37">
        <w:rPr>
          <w:bCs/>
          <w:i/>
          <w:iCs/>
          <w:color w:val="000000" w:themeColor="text1"/>
          <w:lang w:val="en-US"/>
        </w:rPr>
        <w:t xml:space="preserve">-year Follow-Up instead of </w:t>
      </w:r>
      <w:r w:rsidR="00727CD1" w:rsidRPr="00C74B37">
        <w:rPr>
          <w:bCs/>
          <w:i/>
          <w:iCs/>
          <w:color w:val="000000" w:themeColor="text1"/>
          <w:lang w:val="en-US"/>
        </w:rPr>
        <w:t xml:space="preserve">at </w:t>
      </w:r>
      <w:r w:rsidR="00376C3F" w:rsidRPr="00C74B37">
        <w:rPr>
          <w:bCs/>
          <w:i/>
          <w:iCs/>
          <w:color w:val="000000" w:themeColor="text1"/>
          <w:lang w:val="en-US"/>
        </w:rPr>
        <w:t>baseline</w:t>
      </w:r>
      <w:r w:rsidR="00727CD1" w:rsidRPr="00C74B37">
        <w:rPr>
          <w:bCs/>
          <w:i/>
          <w:iCs/>
          <w:color w:val="000000" w:themeColor="text1"/>
          <w:lang w:val="en-US"/>
        </w:rPr>
        <w:t xml:space="preserve"> assessment</w:t>
      </w:r>
    </w:p>
    <w:p w14:paraId="35F46F4F" w14:textId="3B8F7689" w:rsidR="00A616AC" w:rsidRPr="00C74B37" w:rsidRDefault="009C4154" w:rsidP="00A616AC">
      <w:pPr>
        <w:pStyle w:val="StandardWeb"/>
        <w:spacing w:line="480" w:lineRule="auto"/>
        <w:jc w:val="both"/>
        <w:rPr>
          <w:color w:val="000000" w:themeColor="text1"/>
          <w:lang w:val="en-US"/>
        </w:rPr>
      </w:pPr>
      <w:r w:rsidRPr="00C74B37">
        <w:rPr>
          <w:color w:val="000000" w:themeColor="text1"/>
          <w:lang w:val="en-US"/>
        </w:rPr>
        <w:t xml:space="preserve">The previous sensitivity analysis included the PDS Sum Score at baseline to account for pubertal status at study entry. </w:t>
      </w:r>
      <w:r w:rsidR="002042FA" w:rsidRPr="00C74B37">
        <w:rPr>
          <w:color w:val="000000" w:themeColor="text1"/>
          <w:lang w:val="en-US"/>
        </w:rPr>
        <w:t xml:space="preserve">However, pubertal development can change substantially between baseline and the </w:t>
      </w:r>
      <w:r w:rsidR="00FF1599" w:rsidRPr="00C74B37">
        <w:rPr>
          <w:color w:val="000000" w:themeColor="text1"/>
          <w:lang w:val="en-US"/>
        </w:rPr>
        <w:t>3</w:t>
      </w:r>
      <w:r w:rsidR="002042FA" w:rsidRPr="00C74B37">
        <w:rPr>
          <w:color w:val="000000" w:themeColor="text1"/>
          <w:lang w:val="en-US"/>
        </w:rPr>
        <w:t xml:space="preserve">-year follow-up, the time point at which the CBCL outcomes were assessed, potentially introducing additional variance. </w:t>
      </w:r>
      <w:r w:rsidR="00A616AC" w:rsidRPr="00C74B37">
        <w:rPr>
          <w:color w:val="000000" w:themeColor="text1"/>
          <w:lang w:val="en-US"/>
        </w:rPr>
        <w:t>In our sample, the mean PDS Sum Score increased from 7.20</w:t>
      </w:r>
      <w:r w:rsidR="003D5FA1" w:rsidRPr="00C74B37">
        <w:rPr>
          <w:color w:val="000000" w:themeColor="text1"/>
          <w:lang w:val="en-US"/>
        </w:rPr>
        <w:t xml:space="preserve"> </w:t>
      </w:r>
      <w:r w:rsidR="00A616AC" w:rsidRPr="00C74B37">
        <w:rPr>
          <w:color w:val="000000" w:themeColor="text1"/>
          <w:lang w:val="en-US"/>
        </w:rPr>
        <w:t>±</w:t>
      </w:r>
      <w:r w:rsidR="003D5FA1" w:rsidRPr="00C74B37">
        <w:rPr>
          <w:color w:val="000000" w:themeColor="text1"/>
          <w:lang w:val="en-US"/>
        </w:rPr>
        <w:t xml:space="preserve"> </w:t>
      </w:r>
      <w:r w:rsidR="00A616AC" w:rsidRPr="00C74B37">
        <w:rPr>
          <w:color w:val="000000" w:themeColor="text1"/>
          <w:lang w:val="en-US"/>
        </w:rPr>
        <w:t>1.85 in males and 8.88</w:t>
      </w:r>
      <w:r w:rsidR="003D5FA1" w:rsidRPr="00C74B37">
        <w:rPr>
          <w:color w:val="000000" w:themeColor="text1"/>
          <w:lang w:val="en-US"/>
        </w:rPr>
        <w:t xml:space="preserve"> </w:t>
      </w:r>
      <w:r w:rsidR="00A616AC" w:rsidRPr="00C74B37">
        <w:rPr>
          <w:color w:val="000000" w:themeColor="text1"/>
          <w:lang w:val="en-US"/>
        </w:rPr>
        <w:t>±</w:t>
      </w:r>
      <w:r w:rsidR="003D5FA1" w:rsidRPr="00C74B37">
        <w:rPr>
          <w:color w:val="000000" w:themeColor="text1"/>
          <w:lang w:val="en-US"/>
        </w:rPr>
        <w:t xml:space="preserve"> </w:t>
      </w:r>
      <w:r w:rsidR="00A616AC" w:rsidRPr="00C74B37">
        <w:rPr>
          <w:color w:val="000000" w:themeColor="text1"/>
          <w:lang w:val="en-US"/>
        </w:rPr>
        <w:t>2.60 in females at baseline to 10.85</w:t>
      </w:r>
      <w:r w:rsidR="003D5FA1" w:rsidRPr="00C74B37">
        <w:rPr>
          <w:color w:val="000000" w:themeColor="text1"/>
          <w:lang w:val="en-US"/>
        </w:rPr>
        <w:t xml:space="preserve"> </w:t>
      </w:r>
      <w:r w:rsidR="00A616AC" w:rsidRPr="00C74B37">
        <w:rPr>
          <w:color w:val="000000" w:themeColor="text1"/>
          <w:lang w:val="en-US"/>
        </w:rPr>
        <w:t>±</w:t>
      </w:r>
      <w:r w:rsidR="003D5FA1" w:rsidRPr="00C74B37">
        <w:rPr>
          <w:color w:val="000000" w:themeColor="text1"/>
          <w:lang w:val="en-US"/>
        </w:rPr>
        <w:t xml:space="preserve"> </w:t>
      </w:r>
      <w:r w:rsidR="00A616AC" w:rsidRPr="00C74B37">
        <w:rPr>
          <w:color w:val="000000" w:themeColor="text1"/>
          <w:lang w:val="en-US"/>
        </w:rPr>
        <w:t>3.18 in males and 14.63</w:t>
      </w:r>
      <w:r w:rsidR="003D5FA1" w:rsidRPr="00C74B37">
        <w:rPr>
          <w:color w:val="000000" w:themeColor="text1"/>
          <w:lang w:val="en-US"/>
        </w:rPr>
        <w:t xml:space="preserve"> </w:t>
      </w:r>
      <w:r w:rsidR="00A616AC" w:rsidRPr="00C74B37">
        <w:rPr>
          <w:color w:val="000000" w:themeColor="text1"/>
          <w:lang w:val="en-US"/>
        </w:rPr>
        <w:t>±</w:t>
      </w:r>
      <w:r w:rsidR="003D5FA1" w:rsidRPr="00C74B37">
        <w:rPr>
          <w:color w:val="000000" w:themeColor="text1"/>
          <w:lang w:val="en-US"/>
        </w:rPr>
        <w:t xml:space="preserve"> </w:t>
      </w:r>
      <w:r w:rsidR="00A616AC" w:rsidRPr="00C74B37">
        <w:rPr>
          <w:color w:val="000000" w:themeColor="text1"/>
          <w:lang w:val="en-US"/>
        </w:rPr>
        <w:t xml:space="preserve">2.94 in females at the 3-year follow-up, reflecting </w:t>
      </w:r>
      <w:r w:rsidR="000C7C7E" w:rsidRPr="00C74B37">
        <w:rPr>
          <w:color w:val="000000" w:themeColor="text1"/>
          <w:lang w:val="en-US"/>
        </w:rPr>
        <w:t xml:space="preserve">expected </w:t>
      </w:r>
      <w:r w:rsidR="00A616AC" w:rsidRPr="00C74B37">
        <w:rPr>
          <w:color w:val="000000" w:themeColor="text1"/>
          <w:lang w:val="en-US"/>
        </w:rPr>
        <w:t>pubertal progression over this period.</w:t>
      </w:r>
    </w:p>
    <w:p w14:paraId="2985D9BA" w14:textId="7B304728" w:rsidR="00B15053" w:rsidRPr="00C74B37" w:rsidRDefault="00C3044D" w:rsidP="00A616AC">
      <w:pPr>
        <w:pStyle w:val="StandardWeb"/>
        <w:spacing w:line="480" w:lineRule="auto"/>
        <w:jc w:val="both"/>
        <w:rPr>
          <w:color w:val="000000" w:themeColor="text1"/>
          <w:lang w:val="en-US"/>
        </w:rPr>
      </w:pPr>
      <w:r w:rsidRPr="00C74B37">
        <w:rPr>
          <w:color w:val="000000" w:themeColor="text1"/>
          <w:lang w:val="en-US"/>
        </w:rPr>
        <w:t xml:space="preserve"> </w:t>
      </w:r>
      <w:r w:rsidR="002042FA" w:rsidRPr="00C74B37">
        <w:rPr>
          <w:color w:val="000000" w:themeColor="text1"/>
          <w:lang w:val="en-US"/>
        </w:rPr>
        <w:t xml:space="preserve">To address this, we conducted a sensitivity analysis using the PDS Sum Score at the </w:t>
      </w:r>
      <w:r w:rsidR="003D5FA1" w:rsidRPr="00C74B37">
        <w:rPr>
          <w:color w:val="000000" w:themeColor="text1"/>
          <w:lang w:val="en-US"/>
        </w:rPr>
        <w:t>3</w:t>
      </w:r>
      <w:r w:rsidR="002042FA" w:rsidRPr="00C74B37">
        <w:rPr>
          <w:color w:val="000000" w:themeColor="text1"/>
          <w:lang w:val="en-US"/>
        </w:rPr>
        <w:t>-year follow-up as a covariate. This allows for adjustment based on current pubertal status, which may more directly influence psychological symptoms. This sensitivity analysis therefore assesses the robustness of our findings when controlling for pubertal status at the outcome assessment, rather than only at baseline.</w:t>
      </w:r>
    </w:p>
    <w:p w14:paraId="73BA5E11" w14:textId="1A7D52CE" w:rsidR="002042FA" w:rsidRPr="00C74B37" w:rsidRDefault="002042FA" w:rsidP="002042FA">
      <w:pPr>
        <w:rPr>
          <w:b/>
          <w:bCs/>
          <w:iCs/>
          <w:color w:val="000000" w:themeColor="text1"/>
          <w:lang w:val="en-US"/>
        </w:rPr>
      </w:pPr>
      <w:r w:rsidRPr="00C74B37">
        <w:rPr>
          <w:rFonts w:eastAsiaTheme="majorEastAsia"/>
          <w:b/>
          <w:bCs/>
          <w:iCs/>
          <w:color w:val="000000" w:themeColor="text1"/>
          <w:lang w:val="en-US"/>
        </w:rPr>
        <w:t>Supplementary Table S1</w:t>
      </w:r>
      <w:r w:rsidR="00D32529" w:rsidRPr="00C74B37">
        <w:rPr>
          <w:rFonts w:eastAsiaTheme="majorEastAsia"/>
          <w:b/>
          <w:bCs/>
          <w:iCs/>
          <w:color w:val="000000" w:themeColor="text1"/>
          <w:lang w:val="en-US"/>
        </w:rPr>
        <w:t>4</w:t>
      </w:r>
      <w:r w:rsidRPr="00C74B37">
        <w:rPr>
          <w:rFonts w:eastAsiaTheme="majorEastAsia"/>
          <w:b/>
          <w:bCs/>
          <w:iCs/>
          <w:color w:val="000000" w:themeColor="text1"/>
          <w:lang w:val="en-US"/>
        </w:rPr>
        <w:t xml:space="preserve">. </w:t>
      </w:r>
      <w:r w:rsidRPr="00C74B37">
        <w:rPr>
          <w:b/>
          <w:bCs/>
          <w:iCs/>
          <w:color w:val="000000" w:themeColor="text1"/>
          <w:lang w:val="en-US"/>
        </w:rPr>
        <w:t xml:space="preserve">Sensitivity Analysis – Adjusting for PDS Sum Score at </w:t>
      </w:r>
      <w:r w:rsidR="004A01D6" w:rsidRPr="00C74B37">
        <w:rPr>
          <w:b/>
          <w:bCs/>
          <w:iCs/>
          <w:color w:val="000000" w:themeColor="text1"/>
          <w:lang w:val="en-US"/>
        </w:rPr>
        <w:t>3</w:t>
      </w:r>
      <w:r w:rsidRPr="00C74B37">
        <w:rPr>
          <w:b/>
          <w:bCs/>
          <w:iCs/>
          <w:color w:val="000000" w:themeColor="text1"/>
          <w:lang w:val="en-US"/>
        </w:rPr>
        <w:t>-Year in Males: Association of DHEA Levels</w:t>
      </w:r>
      <w:r w:rsidR="00EA527E" w:rsidRPr="00C74B37">
        <w:rPr>
          <w:b/>
          <w:bCs/>
          <w:iCs/>
          <w:color w:val="000000" w:themeColor="text1"/>
          <w:lang w:val="en-US"/>
        </w:rPr>
        <w:t xml:space="preserve"> and CBCL</w:t>
      </w:r>
      <w:r w:rsidRPr="00C74B37">
        <w:rPr>
          <w:b/>
          <w:bCs/>
          <w:iCs/>
          <w:color w:val="000000" w:themeColor="text1"/>
          <w:lang w:val="en-US"/>
        </w:rPr>
        <w:t xml:space="preserve"> 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5"/>
        <w:gridCol w:w="236"/>
        <w:gridCol w:w="769"/>
        <w:gridCol w:w="142"/>
        <w:gridCol w:w="709"/>
        <w:gridCol w:w="141"/>
        <w:gridCol w:w="1418"/>
        <w:gridCol w:w="146"/>
        <w:gridCol w:w="911"/>
        <w:gridCol w:w="644"/>
        <w:gridCol w:w="142"/>
        <w:gridCol w:w="708"/>
        <w:gridCol w:w="142"/>
        <w:gridCol w:w="1276"/>
        <w:gridCol w:w="283"/>
        <w:gridCol w:w="511"/>
      </w:tblGrid>
      <w:tr w:rsidR="004A695D" w:rsidRPr="00AE5E08" w14:paraId="6E437337" w14:textId="77777777" w:rsidTr="001B7A40">
        <w:trPr>
          <w:trHeight w:val="319"/>
          <w:jc w:val="center"/>
        </w:trPr>
        <w:tc>
          <w:tcPr>
            <w:tcW w:w="1405" w:type="dxa"/>
            <w:vMerge w:val="restart"/>
            <w:tcBorders>
              <w:top w:val="single" w:sz="8" w:space="0" w:color="auto"/>
              <w:right w:val="nil"/>
            </w:tcBorders>
            <w:vAlign w:val="bottom"/>
            <w:hideMark/>
          </w:tcPr>
          <w:p w14:paraId="4FB7A770"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Outcome: CBCL Categories (Metric, Model)</w:t>
            </w:r>
          </w:p>
        </w:tc>
        <w:tc>
          <w:tcPr>
            <w:tcW w:w="236" w:type="dxa"/>
            <w:tcBorders>
              <w:top w:val="single" w:sz="8" w:space="0" w:color="auto"/>
              <w:left w:val="nil"/>
              <w:bottom w:val="nil"/>
              <w:right w:val="nil"/>
            </w:tcBorders>
          </w:tcPr>
          <w:p w14:paraId="539F57DE" w14:textId="77777777" w:rsidR="002042FA" w:rsidRPr="00C74B37" w:rsidRDefault="002042FA" w:rsidP="00304DC7">
            <w:pPr>
              <w:spacing w:after="120"/>
              <w:jc w:val="center"/>
              <w:rPr>
                <w:b/>
                <w:iCs/>
                <w:color w:val="000000" w:themeColor="text1"/>
                <w:szCs w:val="24"/>
                <w:lang w:val="en-US"/>
              </w:rPr>
            </w:pPr>
          </w:p>
        </w:tc>
        <w:tc>
          <w:tcPr>
            <w:tcW w:w="4236" w:type="dxa"/>
            <w:gridSpan w:val="7"/>
            <w:tcBorders>
              <w:top w:val="single" w:sz="8" w:space="0" w:color="auto"/>
              <w:left w:val="nil"/>
              <w:bottom w:val="nil"/>
              <w:right w:val="single" w:sz="8" w:space="0" w:color="auto"/>
            </w:tcBorders>
          </w:tcPr>
          <w:p w14:paraId="22FAB3DF" w14:textId="2310E41D" w:rsidR="002042FA" w:rsidRPr="00C74B37" w:rsidRDefault="00FD7571" w:rsidP="00304DC7">
            <w:pPr>
              <w:jc w:val="center"/>
              <w:rPr>
                <w:b/>
                <w:iCs/>
                <w:color w:val="000000" w:themeColor="text1"/>
                <w:szCs w:val="24"/>
                <w:lang w:val="en-US"/>
              </w:rPr>
            </w:pPr>
            <w:r w:rsidRPr="00C74B37">
              <w:rPr>
                <w:b/>
                <w:iCs/>
                <w:color w:val="000000" w:themeColor="text1"/>
                <w:lang w:val="en-US"/>
              </w:rPr>
              <w:t>Linear Mixed-Effects Models without PDS Adjustment</w:t>
            </w:r>
          </w:p>
        </w:tc>
        <w:tc>
          <w:tcPr>
            <w:tcW w:w="3706" w:type="dxa"/>
            <w:gridSpan w:val="7"/>
            <w:tcBorders>
              <w:top w:val="single" w:sz="8" w:space="0" w:color="auto"/>
              <w:left w:val="single" w:sz="8" w:space="0" w:color="auto"/>
              <w:bottom w:val="nil"/>
            </w:tcBorders>
          </w:tcPr>
          <w:p w14:paraId="06D32BC9" w14:textId="692EA88E" w:rsidR="002042FA" w:rsidRPr="00C74B37" w:rsidRDefault="00FD7571" w:rsidP="00304DC7">
            <w:pPr>
              <w:jc w:val="center"/>
              <w:rPr>
                <w:b/>
                <w:iCs/>
                <w:color w:val="000000" w:themeColor="text1"/>
                <w:szCs w:val="24"/>
                <w:lang w:val="en-US"/>
              </w:rPr>
            </w:pPr>
            <w:r w:rsidRPr="00C74B37">
              <w:rPr>
                <w:b/>
                <w:iCs/>
                <w:color w:val="000000" w:themeColor="text1"/>
                <w:lang w:val="en-US"/>
              </w:rPr>
              <w:t>Linear Mixed-Effects Models Adjusted for PDS Sum Score at 3-Year Follow Up</w:t>
            </w:r>
          </w:p>
        </w:tc>
      </w:tr>
      <w:tr w:rsidR="004A695D" w:rsidRPr="004A695D" w14:paraId="3801A2D6" w14:textId="77777777" w:rsidTr="001B7A40">
        <w:trPr>
          <w:trHeight w:val="527"/>
          <w:jc w:val="center"/>
        </w:trPr>
        <w:tc>
          <w:tcPr>
            <w:tcW w:w="1405" w:type="dxa"/>
            <w:vMerge/>
            <w:tcBorders>
              <w:bottom w:val="single" w:sz="8" w:space="0" w:color="auto"/>
              <w:right w:val="nil"/>
            </w:tcBorders>
            <w:vAlign w:val="bottom"/>
            <w:hideMark/>
          </w:tcPr>
          <w:p w14:paraId="2CA803D6" w14:textId="77777777" w:rsidR="002042FA" w:rsidRPr="00C74B37" w:rsidRDefault="002042FA" w:rsidP="00304DC7">
            <w:pPr>
              <w:jc w:val="center"/>
              <w:rPr>
                <w:b/>
                <w:iCs/>
                <w:color w:val="000000" w:themeColor="text1"/>
                <w:szCs w:val="24"/>
                <w:lang w:val="en-US"/>
              </w:rPr>
            </w:pPr>
          </w:p>
        </w:tc>
        <w:tc>
          <w:tcPr>
            <w:tcW w:w="236" w:type="dxa"/>
            <w:tcBorders>
              <w:top w:val="nil"/>
              <w:left w:val="nil"/>
              <w:bottom w:val="single" w:sz="8" w:space="0" w:color="auto"/>
              <w:right w:val="nil"/>
            </w:tcBorders>
          </w:tcPr>
          <w:p w14:paraId="44A7F026" w14:textId="77777777" w:rsidR="002042FA" w:rsidRPr="00C74B37" w:rsidRDefault="002042FA" w:rsidP="00304DC7">
            <w:pPr>
              <w:jc w:val="center"/>
              <w:rPr>
                <w:bCs/>
                <w:iCs/>
                <w:color w:val="000000" w:themeColor="text1"/>
                <w:szCs w:val="24"/>
                <w:lang w:val="en-US"/>
              </w:rPr>
            </w:pPr>
          </w:p>
        </w:tc>
        <w:tc>
          <w:tcPr>
            <w:tcW w:w="911" w:type="dxa"/>
            <w:gridSpan w:val="2"/>
            <w:tcBorders>
              <w:top w:val="nil"/>
              <w:left w:val="nil"/>
              <w:bottom w:val="single" w:sz="8" w:space="0" w:color="auto"/>
              <w:right w:val="nil"/>
            </w:tcBorders>
            <w:vAlign w:val="bottom"/>
          </w:tcPr>
          <w:p w14:paraId="79B4BF9D" w14:textId="77777777" w:rsidR="002042FA" w:rsidRPr="00C74B37" w:rsidRDefault="002042FA"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850" w:type="dxa"/>
            <w:gridSpan w:val="2"/>
            <w:tcBorders>
              <w:top w:val="nil"/>
              <w:left w:val="nil"/>
              <w:bottom w:val="single" w:sz="8" w:space="0" w:color="auto"/>
              <w:right w:val="nil"/>
            </w:tcBorders>
            <w:vAlign w:val="bottom"/>
          </w:tcPr>
          <w:p w14:paraId="2627D3C3" w14:textId="77777777" w:rsidR="002042FA" w:rsidRPr="00C74B37" w:rsidRDefault="002042FA" w:rsidP="00304DC7">
            <w:pPr>
              <w:jc w:val="center"/>
              <w:rPr>
                <w:bCs/>
                <w:iCs/>
                <w:color w:val="000000" w:themeColor="text1"/>
                <w:szCs w:val="24"/>
              </w:rPr>
            </w:pPr>
            <w:r w:rsidRPr="00C74B37">
              <w:rPr>
                <w:bCs/>
                <w:iCs/>
                <w:color w:val="000000" w:themeColor="text1"/>
              </w:rPr>
              <w:t>b</w:t>
            </w:r>
          </w:p>
        </w:tc>
        <w:tc>
          <w:tcPr>
            <w:tcW w:w="1564" w:type="dxa"/>
            <w:gridSpan w:val="2"/>
            <w:tcBorders>
              <w:top w:val="nil"/>
              <w:left w:val="nil"/>
              <w:bottom w:val="single" w:sz="8" w:space="0" w:color="auto"/>
              <w:right w:val="nil"/>
            </w:tcBorders>
            <w:vAlign w:val="bottom"/>
          </w:tcPr>
          <w:p w14:paraId="60F39EB4" w14:textId="77777777" w:rsidR="002042FA" w:rsidRPr="00C74B37" w:rsidRDefault="002042FA" w:rsidP="00304DC7">
            <w:pPr>
              <w:jc w:val="center"/>
              <w:rPr>
                <w:bCs/>
                <w:iCs/>
                <w:color w:val="000000" w:themeColor="text1"/>
                <w:szCs w:val="24"/>
              </w:rPr>
            </w:pPr>
            <w:r w:rsidRPr="00C74B37">
              <w:rPr>
                <w:color w:val="000000" w:themeColor="text1"/>
              </w:rPr>
              <w:t>95%-CI</w:t>
            </w:r>
          </w:p>
        </w:tc>
        <w:tc>
          <w:tcPr>
            <w:tcW w:w="911" w:type="dxa"/>
            <w:tcBorders>
              <w:top w:val="nil"/>
              <w:left w:val="nil"/>
              <w:bottom w:val="single" w:sz="8" w:space="0" w:color="auto"/>
              <w:right w:val="single" w:sz="8" w:space="0" w:color="auto"/>
            </w:tcBorders>
            <w:vAlign w:val="bottom"/>
          </w:tcPr>
          <w:p w14:paraId="7D1C4870" w14:textId="77777777" w:rsidR="002042FA" w:rsidRPr="00C74B37" w:rsidRDefault="002042FA" w:rsidP="00304DC7">
            <w:pPr>
              <w:jc w:val="center"/>
              <w:rPr>
                <w:bCs/>
                <w:iCs/>
                <w:color w:val="000000" w:themeColor="text1"/>
                <w:szCs w:val="24"/>
              </w:rPr>
            </w:pPr>
            <w:r w:rsidRPr="00C74B37">
              <w:rPr>
                <w:color w:val="000000" w:themeColor="text1"/>
              </w:rPr>
              <w:t>p</w:t>
            </w:r>
          </w:p>
        </w:tc>
        <w:tc>
          <w:tcPr>
            <w:tcW w:w="644" w:type="dxa"/>
            <w:tcBorders>
              <w:top w:val="nil"/>
              <w:left w:val="single" w:sz="8" w:space="0" w:color="auto"/>
              <w:bottom w:val="single" w:sz="8" w:space="0" w:color="auto"/>
              <w:right w:val="nil"/>
            </w:tcBorders>
            <w:vAlign w:val="bottom"/>
          </w:tcPr>
          <w:p w14:paraId="4113E3DA" w14:textId="77777777" w:rsidR="002042FA" w:rsidRPr="00C74B37" w:rsidRDefault="002042FA"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992" w:type="dxa"/>
            <w:gridSpan w:val="3"/>
            <w:tcBorders>
              <w:top w:val="nil"/>
              <w:left w:val="nil"/>
              <w:bottom w:val="single" w:sz="8" w:space="0" w:color="auto"/>
              <w:right w:val="nil"/>
            </w:tcBorders>
            <w:vAlign w:val="bottom"/>
          </w:tcPr>
          <w:p w14:paraId="33190314" w14:textId="77777777" w:rsidR="002042FA" w:rsidRPr="00C74B37" w:rsidRDefault="002042FA" w:rsidP="00304DC7">
            <w:pPr>
              <w:jc w:val="center"/>
              <w:rPr>
                <w:bCs/>
                <w:iCs/>
                <w:color w:val="000000" w:themeColor="text1"/>
                <w:szCs w:val="24"/>
              </w:rPr>
            </w:pPr>
            <w:r w:rsidRPr="00C74B37">
              <w:rPr>
                <w:bCs/>
                <w:iCs/>
                <w:color w:val="000000" w:themeColor="text1"/>
              </w:rPr>
              <w:t>b</w:t>
            </w:r>
          </w:p>
        </w:tc>
        <w:tc>
          <w:tcPr>
            <w:tcW w:w="1559" w:type="dxa"/>
            <w:gridSpan w:val="2"/>
            <w:tcBorders>
              <w:top w:val="nil"/>
              <w:left w:val="nil"/>
              <w:bottom w:val="single" w:sz="8" w:space="0" w:color="auto"/>
              <w:right w:val="nil"/>
            </w:tcBorders>
            <w:vAlign w:val="bottom"/>
          </w:tcPr>
          <w:p w14:paraId="6197EAC8" w14:textId="77777777" w:rsidR="002042FA" w:rsidRPr="00C74B37" w:rsidRDefault="002042FA" w:rsidP="00304DC7">
            <w:pPr>
              <w:jc w:val="center"/>
              <w:rPr>
                <w:bCs/>
                <w:iCs/>
                <w:color w:val="000000" w:themeColor="text1"/>
                <w:szCs w:val="24"/>
              </w:rPr>
            </w:pPr>
            <w:r w:rsidRPr="00C74B37">
              <w:rPr>
                <w:color w:val="000000" w:themeColor="text1"/>
              </w:rPr>
              <w:t>95%-CI</w:t>
            </w:r>
          </w:p>
        </w:tc>
        <w:tc>
          <w:tcPr>
            <w:tcW w:w="511" w:type="dxa"/>
            <w:tcBorders>
              <w:top w:val="nil"/>
              <w:left w:val="nil"/>
              <w:bottom w:val="single" w:sz="8" w:space="0" w:color="auto"/>
            </w:tcBorders>
            <w:vAlign w:val="bottom"/>
          </w:tcPr>
          <w:p w14:paraId="1C16F6AA" w14:textId="77777777" w:rsidR="002042FA" w:rsidRPr="00C74B37" w:rsidRDefault="002042FA" w:rsidP="00304DC7">
            <w:pPr>
              <w:jc w:val="center"/>
              <w:rPr>
                <w:bCs/>
                <w:iCs/>
                <w:color w:val="000000" w:themeColor="text1"/>
                <w:szCs w:val="24"/>
              </w:rPr>
            </w:pPr>
            <w:r w:rsidRPr="00C74B37">
              <w:rPr>
                <w:color w:val="000000" w:themeColor="text1"/>
              </w:rPr>
              <w:t>p</w:t>
            </w:r>
          </w:p>
        </w:tc>
      </w:tr>
      <w:tr w:rsidR="004A695D" w:rsidRPr="004A695D" w14:paraId="1F6E3E77" w14:textId="77777777" w:rsidTr="001B7A40">
        <w:trPr>
          <w:trHeight w:val="626"/>
          <w:jc w:val="center"/>
        </w:trPr>
        <w:tc>
          <w:tcPr>
            <w:tcW w:w="1405" w:type="dxa"/>
            <w:vAlign w:val="center"/>
          </w:tcPr>
          <w:p w14:paraId="31D0C5BB" w14:textId="77777777" w:rsidR="009A226C" w:rsidRPr="00C74B37" w:rsidRDefault="009A226C" w:rsidP="009A226C">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313E768B" w14:textId="77777777" w:rsidR="009A226C" w:rsidRPr="00C74B37" w:rsidRDefault="009A226C" w:rsidP="009A226C">
            <w:pPr>
              <w:jc w:val="center"/>
              <w:rPr>
                <w:b/>
                <w:iCs/>
                <w:color w:val="000000" w:themeColor="text1"/>
              </w:rPr>
            </w:pPr>
          </w:p>
        </w:tc>
        <w:tc>
          <w:tcPr>
            <w:tcW w:w="769" w:type="dxa"/>
            <w:vAlign w:val="center"/>
          </w:tcPr>
          <w:p w14:paraId="445683A5" w14:textId="23FAD6F3" w:rsidR="009A226C" w:rsidRPr="00C74B37" w:rsidRDefault="009A226C" w:rsidP="009A226C">
            <w:pPr>
              <w:jc w:val="center"/>
              <w:rPr>
                <w:bCs/>
                <w:iCs/>
                <w:color w:val="000000" w:themeColor="text1"/>
                <w:szCs w:val="16"/>
              </w:rPr>
            </w:pPr>
            <w:r w:rsidRPr="00C74B37">
              <w:rPr>
                <w:bCs/>
                <w:iCs/>
                <w:color w:val="000000" w:themeColor="text1"/>
                <w:szCs w:val="16"/>
                <w:lang w:val="en-US"/>
              </w:rPr>
              <w:t>4,946</w:t>
            </w:r>
          </w:p>
        </w:tc>
        <w:tc>
          <w:tcPr>
            <w:tcW w:w="851" w:type="dxa"/>
            <w:gridSpan w:val="2"/>
            <w:vAlign w:val="center"/>
          </w:tcPr>
          <w:p w14:paraId="46051FEA" w14:textId="6914DB3A" w:rsidR="009A226C" w:rsidRPr="00C74B37" w:rsidRDefault="009A226C" w:rsidP="009A226C">
            <w:pPr>
              <w:jc w:val="center"/>
              <w:rPr>
                <w:bCs/>
                <w:iCs/>
                <w:color w:val="000000" w:themeColor="text1"/>
                <w:szCs w:val="16"/>
              </w:rPr>
            </w:pPr>
            <w:r w:rsidRPr="00C74B37">
              <w:rPr>
                <w:bCs/>
                <w:iCs/>
                <w:color w:val="000000" w:themeColor="text1"/>
                <w:szCs w:val="16"/>
                <w:lang w:val="en-US"/>
              </w:rPr>
              <w:t>-0.07</w:t>
            </w:r>
          </w:p>
        </w:tc>
        <w:tc>
          <w:tcPr>
            <w:tcW w:w="1559" w:type="dxa"/>
            <w:gridSpan w:val="2"/>
            <w:vAlign w:val="center"/>
          </w:tcPr>
          <w:p w14:paraId="4DA63F14" w14:textId="602B2DB0" w:rsidR="009A226C" w:rsidRPr="00C74B37" w:rsidRDefault="009A226C" w:rsidP="009A226C">
            <w:pPr>
              <w:jc w:val="center"/>
              <w:rPr>
                <w:b/>
                <w:iCs/>
                <w:color w:val="000000" w:themeColor="text1"/>
                <w:szCs w:val="16"/>
              </w:rPr>
            </w:pPr>
            <w:r w:rsidRPr="00C74B37">
              <w:rPr>
                <w:bCs/>
                <w:iCs/>
                <w:color w:val="000000" w:themeColor="text1"/>
                <w:szCs w:val="16"/>
                <w:lang w:val="en-US"/>
              </w:rPr>
              <w:t>(-0.01, -0.04)</w:t>
            </w:r>
          </w:p>
        </w:tc>
        <w:tc>
          <w:tcPr>
            <w:tcW w:w="1057" w:type="dxa"/>
            <w:gridSpan w:val="2"/>
            <w:tcBorders>
              <w:right w:val="single" w:sz="8" w:space="0" w:color="auto"/>
            </w:tcBorders>
            <w:vAlign w:val="center"/>
          </w:tcPr>
          <w:p w14:paraId="7DCED1C1" w14:textId="7384AF2C" w:rsidR="009A226C" w:rsidRPr="00C74B37" w:rsidRDefault="009A226C" w:rsidP="009A226C">
            <w:pPr>
              <w:jc w:val="center"/>
              <w:rPr>
                <w:bCs/>
                <w:iCs/>
                <w:color w:val="000000" w:themeColor="text1"/>
                <w:szCs w:val="16"/>
              </w:rPr>
            </w:pPr>
            <w:r w:rsidRPr="00C74B37">
              <w:rPr>
                <w:bCs/>
                <w:iCs/>
                <w:color w:val="000000" w:themeColor="text1"/>
                <w:szCs w:val="16"/>
                <w:lang w:val="en-US"/>
              </w:rPr>
              <w:t>&lt;0.001</w:t>
            </w:r>
          </w:p>
        </w:tc>
        <w:tc>
          <w:tcPr>
            <w:tcW w:w="786" w:type="dxa"/>
            <w:gridSpan w:val="2"/>
            <w:tcBorders>
              <w:left w:val="single" w:sz="8" w:space="0" w:color="auto"/>
            </w:tcBorders>
            <w:vAlign w:val="center"/>
          </w:tcPr>
          <w:p w14:paraId="0251E41C" w14:textId="44411CF3" w:rsidR="009A226C" w:rsidRPr="00C74B37" w:rsidRDefault="009A226C" w:rsidP="009A226C">
            <w:pPr>
              <w:jc w:val="center"/>
              <w:rPr>
                <w:bCs/>
                <w:iCs/>
                <w:color w:val="000000" w:themeColor="text1"/>
              </w:rPr>
            </w:pPr>
            <w:r w:rsidRPr="00C74B37">
              <w:rPr>
                <w:bCs/>
                <w:iCs/>
                <w:color w:val="000000" w:themeColor="text1"/>
              </w:rPr>
              <w:t>4,659</w:t>
            </w:r>
          </w:p>
        </w:tc>
        <w:tc>
          <w:tcPr>
            <w:tcW w:w="708" w:type="dxa"/>
            <w:vAlign w:val="center"/>
          </w:tcPr>
          <w:p w14:paraId="1AA8B78D" w14:textId="6B1C1815" w:rsidR="009A226C" w:rsidRPr="00C74B37" w:rsidRDefault="009A226C" w:rsidP="009A226C">
            <w:pPr>
              <w:jc w:val="center"/>
              <w:rPr>
                <w:bCs/>
                <w:iCs/>
                <w:color w:val="000000" w:themeColor="text1"/>
              </w:rPr>
            </w:pPr>
            <w:r w:rsidRPr="00C74B37">
              <w:rPr>
                <w:bCs/>
                <w:iCs/>
                <w:color w:val="000000" w:themeColor="text1"/>
                <w:szCs w:val="16"/>
              </w:rPr>
              <w:t>-0.07</w:t>
            </w:r>
          </w:p>
        </w:tc>
        <w:tc>
          <w:tcPr>
            <w:tcW w:w="1418" w:type="dxa"/>
            <w:gridSpan w:val="2"/>
            <w:vAlign w:val="center"/>
          </w:tcPr>
          <w:p w14:paraId="55966A99" w14:textId="12B118C0" w:rsidR="009A226C" w:rsidRPr="00C74B37" w:rsidRDefault="009A226C" w:rsidP="009A226C">
            <w:pPr>
              <w:jc w:val="center"/>
              <w:rPr>
                <w:bCs/>
                <w:iCs/>
                <w:color w:val="000000" w:themeColor="text1"/>
              </w:rPr>
            </w:pPr>
            <w:r w:rsidRPr="00C74B37">
              <w:rPr>
                <w:bCs/>
                <w:iCs/>
                <w:color w:val="000000" w:themeColor="text1"/>
                <w:szCs w:val="16"/>
              </w:rPr>
              <w:t>(-0.01, -0.04)</w:t>
            </w:r>
          </w:p>
        </w:tc>
        <w:tc>
          <w:tcPr>
            <w:tcW w:w="794" w:type="dxa"/>
            <w:gridSpan w:val="2"/>
            <w:vAlign w:val="center"/>
          </w:tcPr>
          <w:p w14:paraId="06846047" w14:textId="77777777" w:rsidR="009A226C" w:rsidRPr="00C74B37" w:rsidRDefault="009A226C" w:rsidP="009A226C">
            <w:pPr>
              <w:jc w:val="center"/>
              <w:rPr>
                <w:bCs/>
                <w:iCs/>
                <w:color w:val="000000" w:themeColor="text1"/>
              </w:rPr>
            </w:pPr>
            <w:r w:rsidRPr="00C74B37">
              <w:rPr>
                <w:bCs/>
                <w:iCs/>
                <w:color w:val="000000" w:themeColor="text1"/>
              </w:rPr>
              <w:t>&lt;0.001</w:t>
            </w:r>
          </w:p>
        </w:tc>
      </w:tr>
      <w:tr w:rsidR="004A695D" w:rsidRPr="004A695D" w14:paraId="141F1DC9" w14:textId="77777777" w:rsidTr="001B7A40">
        <w:trPr>
          <w:trHeight w:val="626"/>
          <w:jc w:val="center"/>
        </w:trPr>
        <w:tc>
          <w:tcPr>
            <w:tcW w:w="1405" w:type="dxa"/>
            <w:vAlign w:val="center"/>
          </w:tcPr>
          <w:p w14:paraId="635F1752" w14:textId="77777777" w:rsidR="009A226C" w:rsidRPr="00C74B37" w:rsidRDefault="009A226C" w:rsidP="009A226C">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520E988D" w14:textId="77777777" w:rsidR="009A226C" w:rsidRPr="00C74B37" w:rsidRDefault="009A226C" w:rsidP="009A226C">
            <w:pPr>
              <w:jc w:val="center"/>
              <w:rPr>
                <w:bCs/>
                <w:iCs/>
                <w:color w:val="000000" w:themeColor="text1"/>
              </w:rPr>
            </w:pPr>
          </w:p>
        </w:tc>
        <w:tc>
          <w:tcPr>
            <w:tcW w:w="769" w:type="dxa"/>
            <w:vAlign w:val="center"/>
          </w:tcPr>
          <w:p w14:paraId="14FF4B6B" w14:textId="11007AC2" w:rsidR="009A226C" w:rsidRPr="00C74B37" w:rsidRDefault="009A226C" w:rsidP="009A226C">
            <w:pPr>
              <w:jc w:val="center"/>
              <w:rPr>
                <w:bCs/>
                <w:iCs/>
                <w:color w:val="000000" w:themeColor="text1"/>
                <w:szCs w:val="16"/>
              </w:rPr>
            </w:pPr>
            <w:r w:rsidRPr="00C74B37">
              <w:rPr>
                <w:bCs/>
                <w:iCs/>
                <w:color w:val="000000" w:themeColor="text1"/>
                <w:szCs w:val="16"/>
                <w:lang w:val="en-US"/>
              </w:rPr>
              <w:t>4, 946</w:t>
            </w:r>
          </w:p>
        </w:tc>
        <w:tc>
          <w:tcPr>
            <w:tcW w:w="851" w:type="dxa"/>
            <w:gridSpan w:val="2"/>
            <w:vAlign w:val="center"/>
          </w:tcPr>
          <w:p w14:paraId="20FCF475" w14:textId="5A722E34" w:rsidR="009A226C" w:rsidRPr="00C74B37" w:rsidRDefault="009A226C" w:rsidP="009A226C">
            <w:pPr>
              <w:jc w:val="center"/>
              <w:rPr>
                <w:bCs/>
                <w:iCs/>
                <w:color w:val="000000" w:themeColor="text1"/>
                <w:szCs w:val="16"/>
              </w:rPr>
            </w:pPr>
            <w:r w:rsidRPr="00C74B37">
              <w:rPr>
                <w:bCs/>
                <w:iCs/>
                <w:color w:val="000000" w:themeColor="text1"/>
                <w:szCs w:val="16"/>
                <w:lang w:val="en-US"/>
              </w:rPr>
              <w:t>-0.03</w:t>
            </w:r>
          </w:p>
        </w:tc>
        <w:tc>
          <w:tcPr>
            <w:tcW w:w="1559" w:type="dxa"/>
            <w:gridSpan w:val="2"/>
            <w:vAlign w:val="center"/>
          </w:tcPr>
          <w:p w14:paraId="233AE2E7" w14:textId="696376E7" w:rsidR="009A226C" w:rsidRPr="00C74B37" w:rsidRDefault="009A226C" w:rsidP="009A226C">
            <w:pPr>
              <w:jc w:val="center"/>
              <w:rPr>
                <w:bCs/>
                <w:iCs/>
                <w:color w:val="000000" w:themeColor="text1"/>
                <w:szCs w:val="16"/>
              </w:rPr>
            </w:pPr>
            <w:r w:rsidRPr="00C74B37">
              <w:rPr>
                <w:bCs/>
                <w:iCs/>
                <w:color w:val="000000" w:themeColor="text1"/>
                <w:szCs w:val="16"/>
                <w:lang w:val="en-US"/>
              </w:rPr>
              <w:t>(-0.06, 0.00)</w:t>
            </w:r>
          </w:p>
        </w:tc>
        <w:tc>
          <w:tcPr>
            <w:tcW w:w="1057" w:type="dxa"/>
            <w:gridSpan w:val="2"/>
            <w:tcBorders>
              <w:right w:val="single" w:sz="8" w:space="0" w:color="auto"/>
            </w:tcBorders>
            <w:vAlign w:val="center"/>
          </w:tcPr>
          <w:p w14:paraId="251F8CD0" w14:textId="27D558FB" w:rsidR="009A226C" w:rsidRPr="00C74B37" w:rsidRDefault="009A226C" w:rsidP="009A226C">
            <w:pPr>
              <w:jc w:val="center"/>
              <w:rPr>
                <w:iCs/>
                <w:color w:val="000000" w:themeColor="text1"/>
                <w:szCs w:val="16"/>
              </w:rPr>
            </w:pPr>
            <w:r w:rsidRPr="00C74B37">
              <w:rPr>
                <w:iCs/>
                <w:color w:val="000000" w:themeColor="text1"/>
                <w:szCs w:val="16"/>
                <w:lang w:val="en-US"/>
              </w:rPr>
              <w:t>0.054</w:t>
            </w:r>
          </w:p>
        </w:tc>
        <w:tc>
          <w:tcPr>
            <w:tcW w:w="786" w:type="dxa"/>
            <w:gridSpan w:val="2"/>
            <w:tcBorders>
              <w:left w:val="single" w:sz="8" w:space="0" w:color="auto"/>
            </w:tcBorders>
            <w:vAlign w:val="center"/>
          </w:tcPr>
          <w:p w14:paraId="4669D9AF" w14:textId="3EC35F96" w:rsidR="009A226C" w:rsidRPr="00C74B37" w:rsidRDefault="009A226C" w:rsidP="009A226C">
            <w:pPr>
              <w:jc w:val="center"/>
              <w:rPr>
                <w:bCs/>
                <w:iCs/>
                <w:color w:val="000000" w:themeColor="text1"/>
              </w:rPr>
            </w:pPr>
            <w:r w:rsidRPr="00C74B37">
              <w:rPr>
                <w:bCs/>
                <w:iCs/>
                <w:color w:val="000000" w:themeColor="text1"/>
              </w:rPr>
              <w:t>4,659</w:t>
            </w:r>
          </w:p>
        </w:tc>
        <w:tc>
          <w:tcPr>
            <w:tcW w:w="708" w:type="dxa"/>
            <w:vAlign w:val="center"/>
          </w:tcPr>
          <w:p w14:paraId="65D0EB69" w14:textId="6836E57E" w:rsidR="009A226C" w:rsidRPr="00C74B37" w:rsidRDefault="009A226C" w:rsidP="009A226C">
            <w:pPr>
              <w:jc w:val="center"/>
              <w:rPr>
                <w:bCs/>
                <w:iCs/>
                <w:color w:val="000000" w:themeColor="text1"/>
              </w:rPr>
            </w:pPr>
            <w:r w:rsidRPr="00C74B37">
              <w:rPr>
                <w:bCs/>
                <w:iCs/>
                <w:color w:val="000000" w:themeColor="text1"/>
                <w:szCs w:val="16"/>
              </w:rPr>
              <w:t>-0.0</w:t>
            </w:r>
            <w:r w:rsidR="00671154" w:rsidRPr="00C74B37">
              <w:rPr>
                <w:bCs/>
                <w:iCs/>
                <w:color w:val="000000" w:themeColor="text1"/>
                <w:szCs w:val="16"/>
              </w:rPr>
              <w:t>3</w:t>
            </w:r>
          </w:p>
        </w:tc>
        <w:tc>
          <w:tcPr>
            <w:tcW w:w="1418" w:type="dxa"/>
            <w:gridSpan w:val="2"/>
            <w:vAlign w:val="center"/>
          </w:tcPr>
          <w:p w14:paraId="1AE3F702" w14:textId="1D0EF11C" w:rsidR="009A226C" w:rsidRPr="00C74B37" w:rsidRDefault="009A226C" w:rsidP="009A226C">
            <w:pPr>
              <w:jc w:val="center"/>
              <w:rPr>
                <w:bCs/>
                <w:iCs/>
                <w:color w:val="000000" w:themeColor="text1"/>
              </w:rPr>
            </w:pPr>
            <w:r w:rsidRPr="00C74B37">
              <w:rPr>
                <w:bCs/>
                <w:iCs/>
                <w:color w:val="000000" w:themeColor="text1"/>
                <w:szCs w:val="16"/>
              </w:rPr>
              <w:t>(-0.0</w:t>
            </w:r>
            <w:r w:rsidR="00671154" w:rsidRPr="00C74B37">
              <w:rPr>
                <w:bCs/>
                <w:iCs/>
                <w:color w:val="000000" w:themeColor="text1"/>
                <w:szCs w:val="16"/>
              </w:rPr>
              <w:t>6</w:t>
            </w:r>
            <w:r w:rsidRPr="00C74B37">
              <w:rPr>
                <w:bCs/>
                <w:iCs/>
                <w:color w:val="000000" w:themeColor="text1"/>
                <w:szCs w:val="16"/>
              </w:rPr>
              <w:t>, 0.00)</w:t>
            </w:r>
          </w:p>
        </w:tc>
        <w:tc>
          <w:tcPr>
            <w:tcW w:w="794" w:type="dxa"/>
            <w:gridSpan w:val="2"/>
            <w:vAlign w:val="center"/>
          </w:tcPr>
          <w:p w14:paraId="3687D5BA" w14:textId="61448CF2" w:rsidR="009A226C" w:rsidRPr="00C74B37" w:rsidRDefault="009A226C" w:rsidP="009A226C">
            <w:pPr>
              <w:jc w:val="center"/>
              <w:rPr>
                <w:bCs/>
                <w:iCs/>
                <w:color w:val="000000" w:themeColor="text1"/>
              </w:rPr>
            </w:pPr>
            <w:r w:rsidRPr="00C74B37">
              <w:rPr>
                <w:iCs/>
                <w:color w:val="000000" w:themeColor="text1"/>
                <w:szCs w:val="16"/>
              </w:rPr>
              <w:t>0.0</w:t>
            </w:r>
            <w:r w:rsidR="00D016A1" w:rsidRPr="00C74B37">
              <w:rPr>
                <w:iCs/>
                <w:color w:val="000000" w:themeColor="text1"/>
                <w:szCs w:val="16"/>
              </w:rPr>
              <w:t>53</w:t>
            </w:r>
          </w:p>
        </w:tc>
      </w:tr>
      <w:tr w:rsidR="004A695D" w:rsidRPr="004A695D" w14:paraId="4E89D202" w14:textId="77777777" w:rsidTr="001B7A40">
        <w:trPr>
          <w:trHeight w:val="626"/>
          <w:jc w:val="center"/>
        </w:trPr>
        <w:tc>
          <w:tcPr>
            <w:tcW w:w="1405" w:type="dxa"/>
            <w:vAlign w:val="center"/>
          </w:tcPr>
          <w:p w14:paraId="08C65A00" w14:textId="77777777" w:rsidR="009A226C" w:rsidRPr="00C74B37" w:rsidRDefault="009A226C" w:rsidP="009A226C">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3C776B65" w14:textId="77777777" w:rsidR="009A226C" w:rsidRPr="00C74B37" w:rsidRDefault="009A226C" w:rsidP="009A226C">
            <w:pPr>
              <w:jc w:val="center"/>
              <w:rPr>
                <w:bCs/>
                <w:iCs/>
                <w:color w:val="000000" w:themeColor="text1"/>
              </w:rPr>
            </w:pPr>
          </w:p>
        </w:tc>
        <w:tc>
          <w:tcPr>
            <w:tcW w:w="769" w:type="dxa"/>
            <w:vAlign w:val="center"/>
          </w:tcPr>
          <w:p w14:paraId="4C5FE0C6" w14:textId="1DE00E96" w:rsidR="009A226C" w:rsidRPr="00C74B37" w:rsidRDefault="009A226C" w:rsidP="009A226C">
            <w:pPr>
              <w:jc w:val="center"/>
              <w:rPr>
                <w:bCs/>
                <w:iCs/>
                <w:color w:val="000000" w:themeColor="text1"/>
                <w:szCs w:val="16"/>
              </w:rPr>
            </w:pPr>
            <w:r w:rsidRPr="00C74B37">
              <w:rPr>
                <w:bCs/>
                <w:iCs/>
                <w:color w:val="000000" w:themeColor="text1"/>
                <w:szCs w:val="16"/>
              </w:rPr>
              <w:t>2,817</w:t>
            </w:r>
          </w:p>
        </w:tc>
        <w:tc>
          <w:tcPr>
            <w:tcW w:w="851" w:type="dxa"/>
            <w:gridSpan w:val="2"/>
            <w:vAlign w:val="center"/>
          </w:tcPr>
          <w:p w14:paraId="153EF907" w14:textId="379C4ED5" w:rsidR="009A226C" w:rsidRPr="00C74B37" w:rsidRDefault="009A226C" w:rsidP="009A226C">
            <w:pPr>
              <w:jc w:val="center"/>
              <w:rPr>
                <w:bCs/>
                <w:iCs/>
                <w:color w:val="000000" w:themeColor="text1"/>
                <w:szCs w:val="16"/>
              </w:rPr>
            </w:pPr>
            <w:r w:rsidRPr="00C74B37">
              <w:rPr>
                <w:bCs/>
                <w:iCs/>
                <w:color w:val="000000" w:themeColor="text1"/>
                <w:szCs w:val="16"/>
              </w:rPr>
              <w:t>0.01</w:t>
            </w:r>
          </w:p>
        </w:tc>
        <w:tc>
          <w:tcPr>
            <w:tcW w:w="1559" w:type="dxa"/>
            <w:gridSpan w:val="2"/>
            <w:vAlign w:val="center"/>
          </w:tcPr>
          <w:p w14:paraId="2BE44701" w14:textId="02892004" w:rsidR="009A226C" w:rsidRPr="00C74B37" w:rsidRDefault="009A226C" w:rsidP="009A226C">
            <w:pPr>
              <w:jc w:val="center"/>
              <w:rPr>
                <w:bCs/>
                <w:iCs/>
                <w:color w:val="000000" w:themeColor="text1"/>
                <w:szCs w:val="16"/>
              </w:rPr>
            </w:pPr>
            <w:r w:rsidRPr="00C74B37">
              <w:rPr>
                <w:bCs/>
                <w:iCs/>
                <w:color w:val="000000" w:themeColor="text1"/>
                <w:szCs w:val="16"/>
              </w:rPr>
              <w:t>(-0.02, 0.05)</w:t>
            </w:r>
          </w:p>
        </w:tc>
        <w:tc>
          <w:tcPr>
            <w:tcW w:w="1057" w:type="dxa"/>
            <w:gridSpan w:val="2"/>
            <w:tcBorders>
              <w:right w:val="single" w:sz="8" w:space="0" w:color="auto"/>
            </w:tcBorders>
            <w:vAlign w:val="center"/>
          </w:tcPr>
          <w:p w14:paraId="6F84B373" w14:textId="619DFCBD" w:rsidR="009A226C" w:rsidRPr="00C74B37" w:rsidRDefault="009A226C" w:rsidP="009A226C">
            <w:pPr>
              <w:jc w:val="center"/>
              <w:rPr>
                <w:bCs/>
                <w:iCs/>
                <w:color w:val="000000" w:themeColor="text1"/>
                <w:szCs w:val="16"/>
              </w:rPr>
            </w:pPr>
            <w:r w:rsidRPr="00C74B37">
              <w:rPr>
                <w:bCs/>
                <w:iCs/>
                <w:color w:val="000000" w:themeColor="text1"/>
                <w:szCs w:val="16"/>
              </w:rPr>
              <w:t>0.486</w:t>
            </w:r>
          </w:p>
        </w:tc>
        <w:tc>
          <w:tcPr>
            <w:tcW w:w="786" w:type="dxa"/>
            <w:gridSpan w:val="2"/>
            <w:tcBorders>
              <w:left w:val="single" w:sz="8" w:space="0" w:color="auto"/>
            </w:tcBorders>
            <w:vAlign w:val="center"/>
          </w:tcPr>
          <w:p w14:paraId="50E5248F" w14:textId="04F5BCDA" w:rsidR="009A226C" w:rsidRPr="00C74B37" w:rsidRDefault="009A226C" w:rsidP="009A226C">
            <w:pPr>
              <w:jc w:val="center"/>
              <w:rPr>
                <w:bCs/>
                <w:iCs/>
                <w:color w:val="000000" w:themeColor="text1"/>
              </w:rPr>
            </w:pPr>
            <w:r w:rsidRPr="00C74B37">
              <w:rPr>
                <w:bCs/>
                <w:iCs/>
                <w:color w:val="000000" w:themeColor="text1"/>
              </w:rPr>
              <w:t>2,</w:t>
            </w:r>
            <w:r w:rsidR="00671154" w:rsidRPr="00C74B37">
              <w:rPr>
                <w:bCs/>
                <w:iCs/>
                <w:color w:val="000000" w:themeColor="text1"/>
              </w:rPr>
              <w:t>657</w:t>
            </w:r>
          </w:p>
        </w:tc>
        <w:tc>
          <w:tcPr>
            <w:tcW w:w="708" w:type="dxa"/>
            <w:vAlign w:val="center"/>
          </w:tcPr>
          <w:p w14:paraId="01B85D71" w14:textId="191CC0F1" w:rsidR="009A226C" w:rsidRPr="00C74B37" w:rsidRDefault="009A226C" w:rsidP="009A226C">
            <w:pPr>
              <w:jc w:val="center"/>
              <w:rPr>
                <w:bCs/>
                <w:iCs/>
                <w:color w:val="000000" w:themeColor="text1"/>
              </w:rPr>
            </w:pPr>
            <w:r w:rsidRPr="00C74B37">
              <w:rPr>
                <w:bCs/>
                <w:iCs/>
                <w:color w:val="000000" w:themeColor="text1"/>
              </w:rPr>
              <w:t>0.01</w:t>
            </w:r>
          </w:p>
        </w:tc>
        <w:tc>
          <w:tcPr>
            <w:tcW w:w="1418" w:type="dxa"/>
            <w:gridSpan w:val="2"/>
            <w:vAlign w:val="center"/>
          </w:tcPr>
          <w:p w14:paraId="18E56336" w14:textId="6B4AF4E9" w:rsidR="009A226C" w:rsidRPr="00C74B37" w:rsidRDefault="009A226C" w:rsidP="009A226C">
            <w:pPr>
              <w:jc w:val="center"/>
              <w:rPr>
                <w:b/>
                <w:iCs/>
                <w:color w:val="000000" w:themeColor="text1"/>
              </w:rPr>
            </w:pPr>
            <w:r w:rsidRPr="00C74B37">
              <w:rPr>
                <w:bCs/>
                <w:iCs/>
                <w:color w:val="000000" w:themeColor="text1"/>
                <w:szCs w:val="16"/>
              </w:rPr>
              <w:t>(-0.03, 0.05)</w:t>
            </w:r>
          </w:p>
        </w:tc>
        <w:tc>
          <w:tcPr>
            <w:tcW w:w="794" w:type="dxa"/>
            <w:gridSpan w:val="2"/>
            <w:vAlign w:val="center"/>
          </w:tcPr>
          <w:p w14:paraId="331BDA13" w14:textId="625AA7AC" w:rsidR="009A226C" w:rsidRPr="00C74B37" w:rsidRDefault="009A226C" w:rsidP="009A226C">
            <w:pPr>
              <w:jc w:val="center"/>
              <w:rPr>
                <w:b/>
                <w:iCs/>
                <w:color w:val="000000" w:themeColor="text1"/>
              </w:rPr>
            </w:pPr>
            <w:r w:rsidRPr="00C74B37">
              <w:rPr>
                <w:bCs/>
                <w:iCs/>
                <w:color w:val="000000" w:themeColor="text1"/>
                <w:szCs w:val="16"/>
              </w:rPr>
              <w:t>0.</w:t>
            </w:r>
            <w:r w:rsidR="00D016A1" w:rsidRPr="00C74B37">
              <w:rPr>
                <w:bCs/>
                <w:iCs/>
                <w:color w:val="000000" w:themeColor="text1"/>
                <w:szCs w:val="16"/>
              </w:rPr>
              <w:t>574</w:t>
            </w:r>
          </w:p>
        </w:tc>
      </w:tr>
      <w:tr w:rsidR="004A695D" w:rsidRPr="004A695D" w14:paraId="06D33380" w14:textId="77777777" w:rsidTr="001B7A40">
        <w:trPr>
          <w:trHeight w:val="626"/>
          <w:jc w:val="center"/>
        </w:trPr>
        <w:tc>
          <w:tcPr>
            <w:tcW w:w="1405" w:type="dxa"/>
            <w:vAlign w:val="center"/>
          </w:tcPr>
          <w:p w14:paraId="184A7F08" w14:textId="77777777" w:rsidR="009A226C" w:rsidRPr="00C74B37" w:rsidRDefault="009A226C" w:rsidP="009A226C">
            <w:pPr>
              <w:jc w:val="center"/>
              <w:rPr>
                <w:bCs/>
                <w:iCs/>
                <w:color w:val="000000" w:themeColor="text1"/>
              </w:rPr>
            </w:pPr>
            <w:proofErr w:type="spellStart"/>
            <w:r w:rsidRPr="00C74B37">
              <w:rPr>
                <w:color w:val="000000" w:themeColor="text1"/>
              </w:rPr>
              <w:lastRenderedPageBreak/>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36" w:type="dxa"/>
            <w:vAlign w:val="center"/>
          </w:tcPr>
          <w:p w14:paraId="7CF80362" w14:textId="77777777" w:rsidR="009A226C" w:rsidRPr="00C74B37" w:rsidRDefault="009A226C" w:rsidP="009A226C">
            <w:pPr>
              <w:jc w:val="center"/>
              <w:rPr>
                <w:bCs/>
                <w:iCs/>
                <w:color w:val="000000" w:themeColor="text1"/>
              </w:rPr>
            </w:pPr>
          </w:p>
        </w:tc>
        <w:tc>
          <w:tcPr>
            <w:tcW w:w="769" w:type="dxa"/>
            <w:vAlign w:val="center"/>
          </w:tcPr>
          <w:p w14:paraId="51A6D09E" w14:textId="4ADF5F54" w:rsidR="009A226C" w:rsidRPr="00C74B37" w:rsidRDefault="009A226C" w:rsidP="009A226C">
            <w:pPr>
              <w:jc w:val="center"/>
              <w:rPr>
                <w:bCs/>
                <w:iCs/>
                <w:color w:val="000000" w:themeColor="text1"/>
                <w:szCs w:val="16"/>
              </w:rPr>
            </w:pPr>
            <w:r w:rsidRPr="00C74B37">
              <w:rPr>
                <w:bCs/>
                <w:iCs/>
                <w:color w:val="000000" w:themeColor="text1"/>
                <w:szCs w:val="16"/>
              </w:rPr>
              <w:t>2,817</w:t>
            </w:r>
          </w:p>
        </w:tc>
        <w:tc>
          <w:tcPr>
            <w:tcW w:w="851" w:type="dxa"/>
            <w:gridSpan w:val="2"/>
            <w:vAlign w:val="center"/>
          </w:tcPr>
          <w:p w14:paraId="079E2D92" w14:textId="7658FE4B" w:rsidR="009A226C" w:rsidRPr="00C74B37" w:rsidRDefault="009A226C" w:rsidP="009A226C">
            <w:pPr>
              <w:jc w:val="center"/>
              <w:rPr>
                <w:bCs/>
                <w:iCs/>
                <w:color w:val="000000" w:themeColor="text1"/>
                <w:szCs w:val="16"/>
              </w:rPr>
            </w:pPr>
            <w:r w:rsidRPr="00C74B37">
              <w:rPr>
                <w:bCs/>
                <w:iCs/>
                <w:color w:val="000000" w:themeColor="text1"/>
                <w:szCs w:val="16"/>
              </w:rPr>
              <w:t>0.00</w:t>
            </w:r>
          </w:p>
        </w:tc>
        <w:tc>
          <w:tcPr>
            <w:tcW w:w="1559" w:type="dxa"/>
            <w:gridSpan w:val="2"/>
            <w:vAlign w:val="center"/>
          </w:tcPr>
          <w:p w14:paraId="5A46EA4B" w14:textId="4F2068D9" w:rsidR="009A226C" w:rsidRPr="00C74B37" w:rsidRDefault="009A226C" w:rsidP="009A226C">
            <w:pPr>
              <w:jc w:val="center"/>
              <w:rPr>
                <w:bCs/>
                <w:iCs/>
                <w:color w:val="000000" w:themeColor="text1"/>
                <w:szCs w:val="16"/>
              </w:rPr>
            </w:pPr>
            <w:r w:rsidRPr="00C74B37">
              <w:rPr>
                <w:bCs/>
                <w:iCs/>
                <w:color w:val="000000" w:themeColor="text1"/>
                <w:szCs w:val="16"/>
              </w:rPr>
              <w:t>(-0.04, 0.04)</w:t>
            </w:r>
          </w:p>
        </w:tc>
        <w:tc>
          <w:tcPr>
            <w:tcW w:w="1057" w:type="dxa"/>
            <w:gridSpan w:val="2"/>
            <w:tcBorders>
              <w:right w:val="single" w:sz="8" w:space="0" w:color="auto"/>
            </w:tcBorders>
            <w:vAlign w:val="center"/>
          </w:tcPr>
          <w:p w14:paraId="6D97182F" w14:textId="2963325D" w:rsidR="009A226C" w:rsidRPr="00C74B37" w:rsidRDefault="009A226C" w:rsidP="009A226C">
            <w:pPr>
              <w:jc w:val="center"/>
              <w:rPr>
                <w:bCs/>
                <w:iCs/>
                <w:color w:val="000000" w:themeColor="text1"/>
                <w:szCs w:val="16"/>
              </w:rPr>
            </w:pPr>
            <w:r w:rsidRPr="00C74B37">
              <w:rPr>
                <w:bCs/>
                <w:iCs/>
                <w:color w:val="000000" w:themeColor="text1"/>
                <w:szCs w:val="16"/>
              </w:rPr>
              <w:t>0.969</w:t>
            </w:r>
          </w:p>
        </w:tc>
        <w:tc>
          <w:tcPr>
            <w:tcW w:w="786" w:type="dxa"/>
            <w:gridSpan w:val="2"/>
            <w:tcBorders>
              <w:left w:val="single" w:sz="8" w:space="0" w:color="auto"/>
            </w:tcBorders>
            <w:vAlign w:val="center"/>
          </w:tcPr>
          <w:p w14:paraId="5887B437" w14:textId="5D8FD1FB" w:rsidR="009A226C" w:rsidRPr="00C74B37" w:rsidRDefault="009A226C" w:rsidP="009A226C">
            <w:pPr>
              <w:jc w:val="center"/>
              <w:rPr>
                <w:bCs/>
                <w:iCs/>
                <w:color w:val="000000" w:themeColor="text1"/>
              </w:rPr>
            </w:pPr>
            <w:r w:rsidRPr="00C74B37">
              <w:rPr>
                <w:bCs/>
                <w:iCs/>
                <w:color w:val="000000" w:themeColor="text1"/>
              </w:rPr>
              <w:t>2,</w:t>
            </w:r>
            <w:r w:rsidR="00671154" w:rsidRPr="00C74B37">
              <w:rPr>
                <w:bCs/>
                <w:iCs/>
                <w:color w:val="000000" w:themeColor="text1"/>
              </w:rPr>
              <w:t>657</w:t>
            </w:r>
          </w:p>
        </w:tc>
        <w:tc>
          <w:tcPr>
            <w:tcW w:w="708" w:type="dxa"/>
            <w:vAlign w:val="center"/>
          </w:tcPr>
          <w:p w14:paraId="69198675" w14:textId="6676AD05" w:rsidR="009A226C" w:rsidRPr="00C74B37" w:rsidRDefault="009A226C" w:rsidP="009A226C">
            <w:pPr>
              <w:jc w:val="center"/>
              <w:rPr>
                <w:bCs/>
                <w:iCs/>
                <w:color w:val="000000" w:themeColor="text1"/>
              </w:rPr>
            </w:pPr>
            <w:r w:rsidRPr="00C74B37">
              <w:rPr>
                <w:bCs/>
                <w:iCs/>
                <w:color w:val="000000" w:themeColor="text1"/>
              </w:rPr>
              <w:t>-0.01</w:t>
            </w:r>
          </w:p>
        </w:tc>
        <w:tc>
          <w:tcPr>
            <w:tcW w:w="1418" w:type="dxa"/>
            <w:gridSpan w:val="2"/>
            <w:vAlign w:val="center"/>
          </w:tcPr>
          <w:p w14:paraId="1348269A" w14:textId="71776CDD" w:rsidR="009A226C" w:rsidRPr="00C74B37" w:rsidRDefault="009A226C" w:rsidP="009A226C">
            <w:pPr>
              <w:jc w:val="center"/>
              <w:rPr>
                <w:bCs/>
                <w:iCs/>
                <w:color w:val="000000" w:themeColor="text1"/>
              </w:rPr>
            </w:pPr>
            <w:r w:rsidRPr="00C74B37">
              <w:rPr>
                <w:bCs/>
                <w:iCs/>
                <w:color w:val="000000" w:themeColor="text1"/>
                <w:szCs w:val="16"/>
              </w:rPr>
              <w:t>(-0.0</w:t>
            </w:r>
            <w:r w:rsidR="00671154" w:rsidRPr="00C74B37">
              <w:rPr>
                <w:bCs/>
                <w:iCs/>
                <w:color w:val="000000" w:themeColor="text1"/>
                <w:szCs w:val="16"/>
              </w:rPr>
              <w:t>4</w:t>
            </w:r>
            <w:r w:rsidRPr="00C74B37">
              <w:rPr>
                <w:bCs/>
                <w:iCs/>
                <w:color w:val="000000" w:themeColor="text1"/>
                <w:szCs w:val="16"/>
              </w:rPr>
              <w:t>, 0.03)</w:t>
            </w:r>
          </w:p>
        </w:tc>
        <w:tc>
          <w:tcPr>
            <w:tcW w:w="794" w:type="dxa"/>
            <w:gridSpan w:val="2"/>
            <w:vAlign w:val="center"/>
          </w:tcPr>
          <w:p w14:paraId="51FD8B3B" w14:textId="0D983C98" w:rsidR="009A226C" w:rsidRPr="00C74B37" w:rsidRDefault="009A226C" w:rsidP="009A226C">
            <w:pPr>
              <w:jc w:val="center"/>
              <w:rPr>
                <w:bCs/>
                <w:iCs/>
                <w:color w:val="000000" w:themeColor="text1"/>
              </w:rPr>
            </w:pPr>
            <w:r w:rsidRPr="00C74B37">
              <w:rPr>
                <w:bCs/>
                <w:iCs/>
                <w:color w:val="000000" w:themeColor="text1"/>
                <w:szCs w:val="16"/>
              </w:rPr>
              <w:t>0.</w:t>
            </w:r>
            <w:r w:rsidR="00D016A1" w:rsidRPr="00C74B37">
              <w:rPr>
                <w:bCs/>
                <w:iCs/>
                <w:color w:val="000000" w:themeColor="text1"/>
                <w:szCs w:val="16"/>
              </w:rPr>
              <w:t>734</w:t>
            </w:r>
          </w:p>
        </w:tc>
      </w:tr>
    </w:tbl>
    <w:p w14:paraId="6F6B598A" w14:textId="77777777" w:rsidR="002042FA" w:rsidRPr="00C74B37" w:rsidRDefault="002042FA" w:rsidP="002042FA">
      <w:pPr>
        <w:rPr>
          <w:color w:val="000000" w:themeColor="text1"/>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0456EB23" w14:textId="77777777" w:rsidR="002042FA" w:rsidRPr="00C74B37" w:rsidRDefault="002042FA" w:rsidP="002042FA">
      <w:pPr>
        <w:spacing w:line="360" w:lineRule="auto"/>
        <w:ind w:right="198"/>
        <w:jc w:val="both"/>
        <w:rPr>
          <w:b/>
          <w:iCs/>
          <w:color w:val="000000" w:themeColor="text1"/>
          <w:lang w:val="en-US"/>
        </w:rPr>
      </w:pPr>
    </w:p>
    <w:p w14:paraId="40CB5BFB" w14:textId="77777777" w:rsidR="00563885" w:rsidRPr="00C74B37" w:rsidRDefault="00563885" w:rsidP="002042FA">
      <w:pPr>
        <w:spacing w:line="360" w:lineRule="auto"/>
        <w:ind w:right="198"/>
        <w:jc w:val="both"/>
        <w:rPr>
          <w:b/>
          <w:iCs/>
          <w:color w:val="000000" w:themeColor="text1"/>
          <w:lang w:val="en-US"/>
        </w:rPr>
      </w:pPr>
    </w:p>
    <w:p w14:paraId="158755B0" w14:textId="7F580418" w:rsidR="002042FA" w:rsidRPr="00C74B37" w:rsidRDefault="002042FA" w:rsidP="002042FA">
      <w:pPr>
        <w:rPr>
          <w:b/>
          <w:bCs/>
          <w:iCs/>
          <w:color w:val="000000" w:themeColor="text1"/>
          <w:lang w:val="en-US"/>
        </w:rPr>
      </w:pPr>
      <w:r w:rsidRPr="00C74B37">
        <w:rPr>
          <w:rFonts w:eastAsiaTheme="majorEastAsia"/>
          <w:b/>
          <w:bCs/>
          <w:iCs/>
          <w:color w:val="000000" w:themeColor="text1"/>
          <w:lang w:val="en-US"/>
        </w:rPr>
        <w:t>Supplementary Table S1</w:t>
      </w:r>
      <w:r w:rsidR="00D32529" w:rsidRPr="00C74B37">
        <w:rPr>
          <w:rFonts w:eastAsiaTheme="majorEastAsia"/>
          <w:b/>
          <w:bCs/>
          <w:iCs/>
          <w:color w:val="000000" w:themeColor="text1"/>
          <w:lang w:val="en-US"/>
        </w:rPr>
        <w:t>5</w:t>
      </w:r>
      <w:r w:rsidRPr="00C74B37">
        <w:rPr>
          <w:rFonts w:eastAsiaTheme="majorEastAsia"/>
          <w:b/>
          <w:bCs/>
          <w:iCs/>
          <w:color w:val="000000" w:themeColor="text1"/>
          <w:lang w:val="en-US"/>
        </w:rPr>
        <w:t xml:space="preserve">. </w:t>
      </w:r>
      <w:r w:rsidRPr="00C74B37">
        <w:rPr>
          <w:b/>
          <w:bCs/>
          <w:iCs/>
          <w:color w:val="000000" w:themeColor="text1"/>
          <w:lang w:val="en-US"/>
        </w:rPr>
        <w:t xml:space="preserve">Sensitivity Analysis – Adjusting for PDS Sum Score at </w:t>
      </w:r>
      <w:r w:rsidR="004A01D6" w:rsidRPr="00C74B37">
        <w:rPr>
          <w:b/>
          <w:bCs/>
          <w:iCs/>
          <w:color w:val="000000" w:themeColor="text1"/>
          <w:lang w:val="en-US"/>
        </w:rPr>
        <w:t>3</w:t>
      </w:r>
      <w:r w:rsidRPr="00C74B37">
        <w:rPr>
          <w:b/>
          <w:bCs/>
          <w:iCs/>
          <w:color w:val="000000" w:themeColor="text1"/>
          <w:lang w:val="en-US"/>
        </w:rPr>
        <w:t>-Year in Females: Association of DHEA Levels</w:t>
      </w:r>
      <w:r w:rsidR="00EA527E" w:rsidRPr="00C74B37">
        <w:rPr>
          <w:b/>
          <w:bCs/>
          <w:iCs/>
          <w:color w:val="000000" w:themeColor="text1"/>
          <w:lang w:val="en-US"/>
        </w:rPr>
        <w:t xml:space="preserve"> and CBCL</w:t>
      </w:r>
      <w:r w:rsidRPr="00C74B37">
        <w:rPr>
          <w:b/>
          <w:bCs/>
          <w:iCs/>
          <w:color w:val="000000" w:themeColor="text1"/>
          <w:lang w:val="en-US"/>
        </w:rPr>
        <w:t xml:space="preserve"> 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2"/>
        <w:gridCol w:w="243"/>
        <w:gridCol w:w="789"/>
        <w:gridCol w:w="327"/>
        <w:gridCol w:w="523"/>
        <w:gridCol w:w="142"/>
        <w:gridCol w:w="1276"/>
        <w:gridCol w:w="850"/>
        <w:gridCol w:w="1134"/>
        <w:gridCol w:w="683"/>
        <w:gridCol w:w="183"/>
        <w:gridCol w:w="1044"/>
        <w:gridCol w:w="727"/>
      </w:tblGrid>
      <w:tr w:rsidR="004A695D" w:rsidRPr="00AE5E08" w14:paraId="4387C9D4" w14:textId="77777777" w:rsidTr="00646EC7">
        <w:trPr>
          <w:trHeight w:val="319"/>
          <w:jc w:val="center"/>
        </w:trPr>
        <w:tc>
          <w:tcPr>
            <w:tcW w:w="1662" w:type="dxa"/>
            <w:vMerge w:val="restart"/>
            <w:tcBorders>
              <w:top w:val="single" w:sz="8" w:space="0" w:color="auto"/>
              <w:right w:val="nil"/>
            </w:tcBorders>
            <w:vAlign w:val="bottom"/>
            <w:hideMark/>
          </w:tcPr>
          <w:p w14:paraId="03EF0EB8"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Outcome: CBCL Categories (Metric, Model)</w:t>
            </w:r>
          </w:p>
        </w:tc>
        <w:tc>
          <w:tcPr>
            <w:tcW w:w="243" w:type="dxa"/>
            <w:tcBorders>
              <w:top w:val="single" w:sz="8" w:space="0" w:color="auto"/>
              <w:left w:val="nil"/>
              <w:bottom w:val="nil"/>
              <w:right w:val="nil"/>
            </w:tcBorders>
          </w:tcPr>
          <w:p w14:paraId="05144ACA" w14:textId="77777777" w:rsidR="002042FA" w:rsidRPr="00C74B37" w:rsidRDefault="002042FA" w:rsidP="00304DC7">
            <w:pPr>
              <w:spacing w:after="120"/>
              <w:jc w:val="center"/>
              <w:rPr>
                <w:b/>
                <w:iCs/>
                <w:color w:val="000000" w:themeColor="text1"/>
                <w:szCs w:val="24"/>
                <w:lang w:val="en-US"/>
              </w:rPr>
            </w:pPr>
          </w:p>
        </w:tc>
        <w:tc>
          <w:tcPr>
            <w:tcW w:w="3907" w:type="dxa"/>
            <w:gridSpan w:val="6"/>
            <w:tcBorders>
              <w:top w:val="single" w:sz="8" w:space="0" w:color="auto"/>
              <w:left w:val="nil"/>
              <w:bottom w:val="nil"/>
              <w:right w:val="single" w:sz="8" w:space="0" w:color="auto"/>
            </w:tcBorders>
          </w:tcPr>
          <w:p w14:paraId="7685E5B8" w14:textId="558B5E2F" w:rsidR="002042FA" w:rsidRPr="00C74B37" w:rsidRDefault="00FD7571" w:rsidP="00304DC7">
            <w:pPr>
              <w:jc w:val="center"/>
              <w:rPr>
                <w:b/>
                <w:iCs/>
                <w:color w:val="000000" w:themeColor="text1"/>
                <w:szCs w:val="24"/>
                <w:lang w:val="en-US"/>
              </w:rPr>
            </w:pPr>
            <w:r w:rsidRPr="00C74B37">
              <w:rPr>
                <w:b/>
                <w:iCs/>
                <w:color w:val="000000" w:themeColor="text1"/>
                <w:lang w:val="en-US"/>
              </w:rPr>
              <w:t>Linear Mixed-Effects Models without PDS Adjustment</w:t>
            </w:r>
          </w:p>
        </w:tc>
        <w:tc>
          <w:tcPr>
            <w:tcW w:w="3771" w:type="dxa"/>
            <w:gridSpan w:val="5"/>
            <w:tcBorders>
              <w:top w:val="single" w:sz="8" w:space="0" w:color="auto"/>
              <w:left w:val="single" w:sz="8" w:space="0" w:color="auto"/>
              <w:bottom w:val="nil"/>
            </w:tcBorders>
          </w:tcPr>
          <w:p w14:paraId="09CAC8D8" w14:textId="75A547EB" w:rsidR="002042FA" w:rsidRPr="00C74B37" w:rsidRDefault="00FD7571" w:rsidP="00304DC7">
            <w:pPr>
              <w:jc w:val="center"/>
              <w:rPr>
                <w:b/>
                <w:iCs/>
                <w:color w:val="000000" w:themeColor="text1"/>
                <w:szCs w:val="24"/>
                <w:lang w:val="en-US"/>
              </w:rPr>
            </w:pPr>
            <w:r w:rsidRPr="00C74B37">
              <w:rPr>
                <w:b/>
                <w:iCs/>
                <w:color w:val="000000" w:themeColor="text1"/>
                <w:lang w:val="en-US"/>
              </w:rPr>
              <w:t>Linear Mixed-Effects Models Adjusted for PDS Sum Score at 3-Year Follow Up</w:t>
            </w:r>
          </w:p>
        </w:tc>
      </w:tr>
      <w:tr w:rsidR="004A695D" w:rsidRPr="004A695D" w14:paraId="7706E096" w14:textId="77777777" w:rsidTr="00646EC7">
        <w:trPr>
          <w:trHeight w:val="527"/>
          <w:jc w:val="center"/>
        </w:trPr>
        <w:tc>
          <w:tcPr>
            <w:tcW w:w="1662" w:type="dxa"/>
            <w:vMerge/>
            <w:tcBorders>
              <w:bottom w:val="single" w:sz="8" w:space="0" w:color="auto"/>
              <w:right w:val="nil"/>
            </w:tcBorders>
            <w:vAlign w:val="bottom"/>
            <w:hideMark/>
          </w:tcPr>
          <w:p w14:paraId="4B56AF2B" w14:textId="77777777" w:rsidR="002042FA" w:rsidRPr="00C74B37" w:rsidRDefault="002042FA" w:rsidP="00304DC7">
            <w:pPr>
              <w:jc w:val="center"/>
              <w:rPr>
                <w:b/>
                <w:iCs/>
                <w:color w:val="000000" w:themeColor="text1"/>
                <w:szCs w:val="24"/>
                <w:lang w:val="en-US"/>
              </w:rPr>
            </w:pPr>
          </w:p>
        </w:tc>
        <w:tc>
          <w:tcPr>
            <w:tcW w:w="243" w:type="dxa"/>
            <w:tcBorders>
              <w:top w:val="nil"/>
              <w:left w:val="nil"/>
              <w:bottom w:val="single" w:sz="8" w:space="0" w:color="auto"/>
              <w:right w:val="nil"/>
            </w:tcBorders>
          </w:tcPr>
          <w:p w14:paraId="578AE6B3" w14:textId="77777777" w:rsidR="002042FA" w:rsidRPr="00C74B37" w:rsidRDefault="002042FA" w:rsidP="00304DC7">
            <w:pPr>
              <w:jc w:val="center"/>
              <w:rPr>
                <w:bCs/>
                <w:iCs/>
                <w:color w:val="000000" w:themeColor="text1"/>
                <w:szCs w:val="24"/>
                <w:lang w:val="en-US"/>
              </w:rPr>
            </w:pPr>
          </w:p>
        </w:tc>
        <w:tc>
          <w:tcPr>
            <w:tcW w:w="1116" w:type="dxa"/>
            <w:gridSpan w:val="2"/>
            <w:tcBorders>
              <w:top w:val="nil"/>
              <w:left w:val="nil"/>
              <w:bottom w:val="single" w:sz="8" w:space="0" w:color="auto"/>
              <w:right w:val="nil"/>
            </w:tcBorders>
            <w:vAlign w:val="bottom"/>
          </w:tcPr>
          <w:p w14:paraId="06C15851" w14:textId="77777777" w:rsidR="002042FA" w:rsidRPr="00C74B37" w:rsidRDefault="002042FA"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523" w:type="dxa"/>
            <w:tcBorders>
              <w:top w:val="nil"/>
              <w:left w:val="nil"/>
              <w:bottom w:val="single" w:sz="8" w:space="0" w:color="auto"/>
              <w:right w:val="nil"/>
            </w:tcBorders>
            <w:vAlign w:val="bottom"/>
          </w:tcPr>
          <w:p w14:paraId="4265D57F" w14:textId="77777777" w:rsidR="002042FA" w:rsidRPr="00C74B37" w:rsidRDefault="002042FA" w:rsidP="00304DC7">
            <w:pPr>
              <w:jc w:val="center"/>
              <w:rPr>
                <w:bCs/>
                <w:iCs/>
                <w:color w:val="000000" w:themeColor="text1"/>
                <w:szCs w:val="24"/>
              </w:rPr>
            </w:pPr>
            <w:r w:rsidRPr="00C74B37">
              <w:rPr>
                <w:bCs/>
                <w:iCs/>
                <w:color w:val="000000" w:themeColor="text1"/>
              </w:rPr>
              <w:t>b</w:t>
            </w:r>
          </w:p>
        </w:tc>
        <w:tc>
          <w:tcPr>
            <w:tcW w:w="1418" w:type="dxa"/>
            <w:gridSpan w:val="2"/>
            <w:tcBorders>
              <w:top w:val="nil"/>
              <w:left w:val="nil"/>
              <w:bottom w:val="single" w:sz="8" w:space="0" w:color="auto"/>
              <w:right w:val="nil"/>
            </w:tcBorders>
            <w:vAlign w:val="bottom"/>
          </w:tcPr>
          <w:p w14:paraId="57BC3A35" w14:textId="77777777" w:rsidR="002042FA" w:rsidRPr="00C74B37" w:rsidRDefault="002042FA" w:rsidP="00304DC7">
            <w:pPr>
              <w:jc w:val="center"/>
              <w:rPr>
                <w:bCs/>
                <w:iCs/>
                <w:color w:val="000000" w:themeColor="text1"/>
                <w:szCs w:val="24"/>
              </w:rPr>
            </w:pPr>
            <w:r w:rsidRPr="00C74B37">
              <w:rPr>
                <w:color w:val="000000" w:themeColor="text1"/>
              </w:rPr>
              <w:t>95%-CI</w:t>
            </w:r>
          </w:p>
        </w:tc>
        <w:tc>
          <w:tcPr>
            <w:tcW w:w="850" w:type="dxa"/>
            <w:tcBorders>
              <w:top w:val="nil"/>
              <w:left w:val="nil"/>
              <w:bottom w:val="single" w:sz="8" w:space="0" w:color="auto"/>
              <w:right w:val="single" w:sz="8" w:space="0" w:color="auto"/>
            </w:tcBorders>
            <w:vAlign w:val="bottom"/>
          </w:tcPr>
          <w:p w14:paraId="6B11F19F" w14:textId="77777777" w:rsidR="002042FA" w:rsidRPr="00C74B37" w:rsidRDefault="002042FA" w:rsidP="00304DC7">
            <w:pPr>
              <w:jc w:val="center"/>
              <w:rPr>
                <w:bCs/>
                <w:iCs/>
                <w:color w:val="000000" w:themeColor="text1"/>
                <w:szCs w:val="24"/>
              </w:rPr>
            </w:pPr>
            <w:r w:rsidRPr="00C74B37">
              <w:rPr>
                <w:color w:val="000000" w:themeColor="text1"/>
              </w:rPr>
              <w:t>p</w:t>
            </w:r>
          </w:p>
        </w:tc>
        <w:tc>
          <w:tcPr>
            <w:tcW w:w="1134" w:type="dxa"/>
            <w:tcBorders>
              <w:top w:val="nil"/>
              <w:left w:val="single" w:sz="8" w:space="0" w:color="auto"/>
              <w:bottom w:val="single" w:sz="8" w:space="0" w:color="auto"/>
              <w:right w:val="nil"/>
            </w:tcBorders>
            <w:vAlign w:val="bottom"/>
          </w:tcPr>
          <w:p w14:paraId="2A6F4FF5" w14:textId="77777777" w:rsidR="002042FA" w:rsidRPr="00C74B37" w:rsidRDefault="002042FA" w:rsidP="00304DC7">
            <w:pPr>
              <w:jc w:val="center"/>
              <w:rPr>
                <w:bCs/>
                <w:iCs/>
                <w:color w:val="000000" w:themeColor="text1"/>
                <w:szCs w:val="24"/>
              </w:rPr>
            </w:pPr>
            <w:proofErr w:type="spellStart"/>
            <w:r w:rsidRPr="00C74B37">
              <w:rPr>
                <w:color w:val="000000" w:themeColor="text1"/>
              </w:rPr>
              <w:t>N</w:t>
            </w:r>
            <w:r w:rsidRPr="00C74B37">
              <w:rPr>
                <w:color w:val="000000" w:themeColor="text1"/>
                <w:vertAlign w:val="subscript"/>
              </w:rPr>
              <w:t>obs</w:t>
            </w:r>
            <w:proofErr w:type="spellEnd"/>
          </w:p>
        </w:tc>
        <w:tc>
          <w:tcPr>
            <w:tcW w:w="866" w:type="dxa"/>
            <w:gridSpan w:val="2"/>
            <w:tcBorders>
              <w:top w:val="nil"/>
              <w:left w:val="nil"/>
              <w:bottom w:val="single" w:sz="8" w:space="0" w:color="auto"/>
              <w:right w:val="nil"/>
            </w:tcBorders>
            <w:vAlign w:val="bottom"/>
          </w:tcPr>
          <w:p w14:paraId="0B5B32C3" w14:textId="77777777" w:rsidR="002042FA" w:rsidRPr="00C74B37" w:rsidRDefault="002042FA" w:rsidP="00304DC7">
            <w:pPr>
              <w:jc w:val="center"/>
              <w:rPr>
                <w:bCs/>
                <w:iCs/>
                <w:color w:val="000000" w:themeColor="text1"/>
                <w:szCs w:val="24"/>
              </w:rPr>
            </w:pPr>
            <w:r w:rsidRPr="00C74B37">
              <w:rPr>
                <w:bCs/>
                <w:iCs/>
                <w:color w:val="000000" w:themeColor="text1"/>
              </w:rPr>
              <w:t>b</w:t>
            </w:r>
          </w:p>
        </w:tc>
        <w:tc>
          <w:tcPr>
            <w:tcW w:w="1044" w:type="dxa"/>
            <w:tcBorders>
              <w:top w:val="nil"/>
              <w:left w:val="nil"/>
              <w:bottom w:val="single" w:sz="8" w:space="0" w:color="auto"/>
              <w:right w:val="nil"/>
            </w:tcBorders>
            <w:vAlign w:val="bottom"/>
          </w:tcPr>
          <w:p w14:paraId="44B724A0" w14:textId="77777777" w:rsidR="002042FA" w:rsidRPr="00C74B37" w:rsidRDefault="002042FA" w:rsidP="00304DC7">
            <w:pPr>
              <w:jc w:val="center"/>
              <w:rPr>
                <w:bCs/>
                <w:iCs/>
                <w:color w:val="000000" w:themeColor="text1"/>
                <w:szCs w:val="24"/>
              </w:rPr>
            </w:pPr>
            <w:r w:rsidRPr="00C74B37">
              <w:rPr>
                <w:color w:val="000000" w:themeColor="text1"/>
              </w:rPr>
              <w:t>95%-CI</w:t>
            </w:r>
          </w:p>
        </w:tc>
        <w:tc>
          <w:tcPr>
            <w:tcW w:w="727" w:type="dxa"/>
            <w:tcBorders>
              <w:top w:val="nil"/>
              <w:left w:val="nil"/>
              <w:bottom w:val="single" w:sz="8" w:space="0" w:color="auto"/>
            </w:tcBorders>
            <w:vAlign w:val="bottom"/>
          </w:tcPr>
          <w:p w14:paraId="4104FA66" w14:textId="77777777" w:rsidR="002042FA" w:rsidRPr="00C74B37" w:rsidRDefault="002042FA" w:rsidP="00304DC7">
            <w:pPr>
              <w:jc w:val="center"/>
              <w:rPr>
                <w:bCs/>
                <w:iCs/>
                <w:color w:val="000000" w:themeColor="text1"/>
                <w:szCs w:val="24"/>
              </w:rPr>
            </w:pPr>
            <w:r w:rsidRPr="00C74B37">
              <w:rPr>
                <w:color w:val="000000" w:themeColor="text1"/>
              </w:rPr>
              <w:t>p</w:t>
            </w:r>
          </w:p>
        </w:tc>
      </w:tr>
      <w:tr w:rsidR="004A695D" w:rsidRPr="004A695D" w14:paraId="22E3DF05" w14:textId="77777777" w:rsidTr="00646EC7">
        <w:trPr>
          <w:trHeight w:val="626"/>
          <w:jc w:val="center"/>
        </w:trPr>
        <w:tc>
          <w:tcPr>
            <w:tcW w:w="1662" w:type="dxa"/>
            <w:vAlign w:val="center"/>
          </w:tcPr>
          <w:p w14:paraId="5DE2C9E9" w14:textId="77777777" w:rsidR="00E62BEB" w:rsidRPr="00C74B37" w:rsidRDefault="00E62BEB" w:rsidP="00E62BEB">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43" w:type="dxa"/>
            <w:vAlign w:val="center"/>
          </w:tcPr>
          <w:p w14:paraId="6068CD61" w14:textId="77777777" w:rsidR="00E62BEB" w:rsidRPr="00C74B37" w:rsidRDefault="00E62BEB" w:rsidP="00E62BEB">
            <w:pPr>
              <w:jc w:val="center"/>
              <w:rPr>
                <w:b/>
                <w:iCs/>
                <w:color w:val="000000" w:themeColor="text1"/>
              </w:rPr>
            </w:pPr>
          </w:p>
        </w:tc>
        <w:tc>
          <w:tcPr>
            <w:tcW w:w="789" w:type="dxa"/>
            <w:vAlign w:val="center"/>
          </w:tcPr>
          <w:p w14:paraId="2F9BE4FF" w14:textId="245952AF" w:rsidR="00E62BEB" w:rsidRPr="00C74B37" w:rsidRDefault="00E62BEB" w:rsidP="00E62BEB">
            <w:pPr>
              <w:jc w:val="center"/>
              <w:rPr>
                <w:bCs/>
                <w:iCs/>
                <w:color w:val="000000" w:themeColor="text1"/>
                <w:szCs w:val="16"/>
              </w:rPr>
            </w:pPr>
            <w:r w:rsidRPr="00C74B37">
              <w:rPr>
                <w:bCs/>
                <w:iCs/>
                <w:color w:val="000000" w:themeColor="text1"/>
                <w:szCs w:val="16"/>
              </w:rPr>
              <w:t>4,500</w:t>
            </w:r>
          </w:p>
        </w:tc>
        <w:tc>
          <w:tcPr>
            <w:tcW w:w="992" w:type="dxa"/>
            <w:gridSpan w:val="3"/>
            <w:vAlign w:val="center"/>
          </w:tcPr>
          <w:p w14:paraId="0AACCD8D" w14:textId="11C5D7A6" w:rsidR="00E62BEB" w:rsidRPr="00C74B37" w:rsidRDefault="00E62BEB" w:rsidP="00E62BEB">
            <w:pPr>
              <w:jc w:val="center"/>
              <w:rPr>
                <w:bCs/>
                <w:iCs/>
                <w:color w:val="000000" w:themeColor="text1"/>
                <w:szCs w:val="16"/>
              </w:rPr>
            </w:pPr>
            <w:r w:rsidRPr="00C74B37">
              <w:rPr>
                <w:bCs/>
                <w:iCs/>
                <w:color w:val="000000" w:themeColor="text1"/>
                <w:szCs w:val="16"/>
              </w:rPr>
              <w:t>-0.01</w:t>
            </w:r>
          </w:p>
        </w:tc>
        <w:tc>
          <w:tcPr>
            <w:tcW w:w="1276" w:type="dxa"/>
            <w:vAlign w:val="center"/>
          </w:tcPr>
          <w:p w14:paraId="22565591" w14:textId="6DEEA723" w:rsidR="00E62BEB" w:rsidRPr="00C74B37" w:rsidRDefault="00E62BEB" w:rsidP="00E62BEB">
            <w:pPr>
              <w:jc w:val="center"/>
              <w:rPr>
                <w:b/>
                <w:iCs/>
                <w:color w:val="000000" w:themeColor="text1"/>
                <w:szCs w:val="16"/>
              </w:rPr>
            </w:pPr>
            <w:r w:rsidRPr="00C74B37">
              <w:rPr>
                <w:bCs/>
                <w:iCs/>
                <w:color w:val="000000" w:themeColor="text1"/>
                <w:szCs w:val="16"/>
              </w:rPr>
              <w:t>(-0.04, 0.02)</w:t>
            </w:r>
          </w:p>
        </w:tc>
        <w:tc>
          <w:tcPr>
            <w:tcW w:w="850" w:type="dxa"/>
            <w:tcBorders>
              <w:right w:val="single" w:sz="8" w:space="0" w:color="auto"/>
            </w:tcBorders>
            <w:vAlign w:val="center"/>
          </w:tcPr>
          <w:p w14:paraId="651D701E" w14:textId="778ECD84" w:rsidR="00E62BEB" w:rsidRPr="00C74B37" w:rsidRDefault="00E62BEB" w:rsidP="00E62BEB">
            <w:pPr>
              <w:jc w:val="center"/>
              <w:rPr>
                <w:bCs/>
                <w:iCs/>
                <w:color w:val="000000" w:themeColor="text1"/>
                <w:szCs w:val="16"/>
              </w:rPr>
            </w:pPr>
            <w:r w:rsidRPr="00C74B37">
              <w:rPr>
                <w:bCs/>
                <w:iCs/>
                <w:color w:val="000000" w:themeColor="text1"/>
                <w:szCs w:val="16"/>
              </w:rPr>
              <w:t>0.539</w:t>
            </w:r>
          </w:p>
        </w:tc>
        <w:tc>
          <w:tcPr>
            <w:tcW w:w="1134" w:type="dxa"/>
            <w:tcBorders>
              <w:left w:val="single" w:sz="8" w:space="0" w:color="auto"/>
            </w:tcBorders>
            <w:vAlign w:val="center"/>
          </w:tcPr>
          <w:p w14:paraId="356323F0" w14:textId="3C6F3F0F" w:rsidR="00E62BEB" w:rsidRPr="00C74B37" w:rsidRDefault="00E62BEB" w:rsidP="00E62BEB">
            <w:pPr>
              <w:jc w:val="center"/>
              <w:rPr>
                <w:bCs/>
                <w:iCs/>
                <w:color w:val="000000" w:themeColor="text1"/>
              </w:rPr>
            </w:pPr>
            <w:r w:rsidRPr="00C74B37">
              <w:rPr>
                <w:bCs/>
                <w:iCs/>
                <w:color w:val="000000" w:themeColor="text1"/>
              </w:rPr>
              <w:t>4,118</w:t>
            </w:r>
          </w:p>
        </w:tc>
        <w:tc>
          <w:tcPr>
            <w:tcW w:w="683" w:type="dxa"/>
            <w:vAlign w:val="center"/>
          </w:tcPr>
          <w:p w14:paraId="37667D63" w14:textId="12D2F0E7" w:rsidR="00E62BEB" w:rsidRPr="00C74B37" w:rsidRDefault="00E62BEB" w:rsidP="00E62BEB">
            <w:pPr>
              <w:jc w:val="center"/>
              <w:rPr>
                <w:bCs/>
                <w:iCs/>
                <w:color w:val="000000" w:themeColor="text1"/>
              </w:rPr>
            </w:pPr>
            <w:r w:rsidRPr="00C74B37">
              <w:rPr>
                <w:bCs/>
                <w:iCs/>
                <w:color w:val="000000" w:themeColor="text1"/>
                <w:szCs w:val="16"/>
              </w:rPr>
              <w:t>-0.02</w:t>
            </w:r>
          </w:p>
        </w:tc>
        <w:tc>
          <w:tcPr>
            <w:tcW w:w="1227" w:type="dxa"/>
            <w:gridSpan w:val="2"/>
            <w:vAlign w:val="center"/>
          </w:tcPr>
          <w:p w14:paraId="71E51894" w14:textId="41708836" w:rsidR="00E62BEB" w:rsidRPr="00C74B37" w:rsidRDefault="00E62BEB" w:rsidP="00E62BEB">
            <w:pPr>
              <w:jc w:val="center"/>
              <w:rPr>
                <w:bCs/>
                <w:iCs/>
                <w:color w:val="000000" w:themeColor="text1"/>
              </w:rPr>
            </w:pPr>
            <w:r w:rsidRPr="00C74B37">
              <w:rPr>
                <w:bCs/>
                <w:iCs/>
                <w:color w:val="000000" w:themeColor="text1"/>
                <w:szCs w:val="16"/>
              </w:rPr>
              <w:t>(-0.05, 0.01)</w:t>
            </w:r>
          </w:p>
        </w:tc>
        <w:tc>
          <w:tcPr>
            <w:tcW w:w="727" w:type="dxa"/>
            <w:vAlign w:val="center"/>
          </w:tcPr>
          <w:p w14:paraId="7CECC8E4" w14:textId="15266599" w:rsidR="00E62BEB" w:rsidRPr="00C74B37" w:rsidRDefault="00E62BEB" w:rsidP="00E62BEB">
            <w:pPr>
              <w:jc w:val="center"/>
              <w:rPr>
                <w:bCs/>
                <w:iCs/>
                <w:color w:val="000000" w:themeColor="text1"/>
              </w:rPr>
            </w:pPr>
            <w:r w:rsidRPr="00C74B37">
              <w:rPr>
                <w:bCs/>
                <w:iCs/>
                <w:color w:val="000000" w:themeColor="text1"/>
                <w:szCs w:val="16"/>
              </w:rPr>
              <w:t>0.</w:t>
            </w:r>
            <w:r w:rsidR="0007512B" w:rsidRPr="00C74B37">
              <w:rPr>
                <w:bCs/>
                <w:iCs/>
                <w:color w:val="000000" w:themeColor="text1"/>
                <w:szCs w:val="16"/>
              </w:rPr>
              <w:t>284</w:t>
            </w:r>
          </w:p>
        </w:tc>
      </w:tr>
      <w:tr w:rsidR="004A695D" w:rsidRPr="004A695D" w14:paraId="1E2F4434" w14:textId="77777777" w:rsidTr="00646EC7">
        <w:trPr>
          <w:trHeight w:val="626"/>
          <w:jc w:val="center"/>
        </w:trPr>
        <w:tc>
          <w:tcPr>
            <w:tcW w:w="1662" w:type="dxa"/>
            <w:vAlign w:val="center"/>
          </w:tcPr>
          <w:p w14:paraId="1AEF96F7" w14:textId="77777777" w:rsidR="00E62BEB" w:rsidRPr="00C74B37" w:rsidRDefault="00E62BEB" w:rsidP="00E62BEB">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(Level, </w:t>
            </w:r>
            <w:proofErr w:type="spellStart"/>
            <w:r w:rsidRPr="00C74B37">
              <w:rPr>
                <w:color w:val="000000" w:themeColor="text1"/>
              </w:rPr>
              <w:t>Adjusted</w:t>
            </w:r>
            <w:proofErr w:type="spellEnd"/>
            <w:r w:rsidRPr="00C74B37">
              <w:rPr>
                <w:color w:val="000000" w:themeColor="text1"/>
              </w:rPr>
              <w:t>)</w:t>
            </w:r>
          </w:p>
        </w:tc>
        <w:tc>
          <w:tcPr>
            <w:tcW w:w="243" w:type="dxa"/>
            <w:vAlign w:val="center"/>
          </w:tcPr>
          <w:p w14:paraId="747F3487" w14:textId="77777777" w:rsidR="00E62BEB" w:rsidRPr="00C74B37" w:rsidRDefault="00E62BEB" w:rsidP="00E62BEB">
            <w:pPr>
              <w:jc w:val="center"/>
              <w:rPr>
                <w:bCs/>
                <w:iCs/>
                <w:color w:val="000000" w:themeColor="text1"/>
              </w:rPr>
            </w:pPr>
          </w:p>
        </w:tc>
        <w:tc>
          <w:tcPr>
            <w:tcW w:w="789" w:type="dxa"/>
            <w:vAlign w:val="center"/>
          </w:tcPr>
          <w:p w14:paraId="4F0F2517" w14:textId="7D145A39" w:rsidR="00E62BEB" w:rsidRPr="00C74B37" w:rsidRDefault="00E62BEB" w:rsidP="00E62BEB">
            <w:pPr>
              <w:jc w:val="center"/>
              <w:rPr>
                <w:bCs/>
                <w:iCs/>
                <w:color w:val="000000" w:themeColor="text1"/>
                <w:szCs w:val="16"/>
              </w:rPr>
            </w:pPr>
            <w:r w:rsidRPr="00C74B37">
              <w:rPr>
                <w:bCs/>
                <w:iCs/>
                <w:color w:val="000000" w:themeColor="text1"/>
                <w:szCs w:val="16"/>
              </w:rPr>
              <w:t>4,500</w:t>
            </w:r>
          </w:p>
        </w:tc>
        <w:tc>
          <w:tcPr>
            <w:tcW w:w="992" w:type="dxa"/>
            <w:gridSpan w:val="3"/>
            <w:vAlign w:val="center"/>
          </w:tcPr>
          <w:p w14:paraId="130EBB8D" w14:textId="10D62D07" w:rsidR="00E62BEB" w:rsidRPr="00C74B37" w:rsidRDefault="00E62BEB" w:rsidP="00E62BEB">
            <w:pPr>
              <w:jc w:val="center"/>
              <w:rPr>
                <w:bCs/>
                <w:iCs/>
                <w:color w:val="000000" w:themeColor="text1"/>
                <w:szCs w:val="16"/>
              </w:rPr>
            </w:pPr>
            <w:r w:rsidRPr="00C74B37">
              <w:rPr>
                <w:bCs/>
                <w:iCs/>
                <w:color w:val="000000" w:themeColor="text1"/>
                <w:szCs w:val="16"/>
              </w:rPr>
              <w:t>0.03</w:t>
            </w:r>
          </w:p>
        </w:tc>
        <w:tc>
          <w:tcPr>
            <w:tcW w:w="1276" w:type="dxa"/>
            <w:vAlign w:val="center"/>
          </w:tcPr>
          <w:p w14:paraId="373DBBAF" w14:textId="038A23D0" w:rsidR="00E62BEB" w:rsidRPr="00C74B37" w:rsidRDefault="00E62BEB" w:rsidP="00E62BEB">
            <w:pPr>
              <w:jc w:val="center"/>
              <w:rPr>
                <w:bCs/>
                <w:iCs/>
                <w:color w:val="000000" w:themeColor="text1"/>
                <w:szCs w:val="16"/>
              </w:rPr>
            </w:pPr>
            <w:r w:rsidRPr="00C74B37">
              <w:rPr>
                <w:bCs/>
                <w:iCs/>
                <w:color w:val="000000" w:themeColor="text1"/>
                <w:szCs w:val="16"/>
              </w:rPr>
              <w:t>(0.00, 0.06)</w:t>
            </w:r>
          </w:p>
        </w:tc>
        <w:tc>
          <w:tcPr>
            <w:tcW w:w="850" w:type="dxa"/>
            <w:tcBorders>
              <w:right w:val="single" w:sz="8" w:space="0" w:color="auto"/>
            </w:tcBorders>
            <w:vAlign w:val="center"/>
          </w:tcPr>
          <w:p w14:paraId="5655E989" w14:textId="658C93DD" w:rsidR="00E62BEB" w:rsidRPr="00C74B37" w:rsidRDefault="00E62BEB" w:rsidP="00E62BEB">
            <w:pPr>
              <w:jc w:val="center"/>
              <w:rPr>
                <w:iCs/>
                <w:color w:val="000000" w:themeColor="text1"/>
                <w:szCs w:val="16"/>
              </w:rPr>
            </w:pPr>
            <w:r w:rsidRPr="00C74B37">
              <w:rPr>
                <w:iCs/>
                <w:color w:val="000000" w:themeColor="text1"/>
                <w:szCs w:val="16"/>
              </w:rPr>
              <w:t>0.094</w:t>
            </w:r>
          </w:p>
        </w:tc>
        <w:tc>
          <w:tcPr>
            <w:tcW w:w="1134" w:type="dxa"/>
            <w:tcBorders>
              <w:left w:val="single" w:sz="8" w:space="0" w:color="auto"/>
            </w:tcBorders>
            <w:vAlign w:val="center"/>
          </w:tcPr>
          <w:p w14:paraId="38ED191E" w14:textId="5D11730E" w:rsidR="00E62BEB" w:rsidRPr="00C74B37" w:rsidRDefault="00E62BEB" w:rsidP="00E62BEB">
            <w:pPr>
              <w:jc w:val="center"/>
              <w:rPr>
                <w:bCs/>
                <w:iCs/>
                <w:color w:val="000000" w:themeColor="text1"/>
              </w:rPr>
            </w:pPr>
            <w:r w:rsidRPr="00C74B37">
              <w:rPr>
                <w:bCs/>
                <w:iCs/>
                <w:color w:val="000000" w:themeColor="text1"/>
              </w:rPr>
              <w:t>4,118</w:t>
            </w:r>
          </w:p>
        </w:tc>
        <w:tc>
          <w:tcPr>
            <w:tcW w:w="683" w:type="dxa"/>
            <w:vAlign w:val="center"/>
          </w:tcPr>
          <w:p w14:paraId="7AE96066" w14:textId="44AF93FD" w:rsidR="00E62BEB" w:rsidRPr="00C74B37" w:rsidRDefault="00E62BEB" w:rsidP="00E62BEB">
            <w:pPr>
              <w:jc w:val="center"/>
              <w:rPr>
                <w:bCs/>
                <w:iCs/>
                <w:color w:val="000000" w:themeColor="text1"/>
              </w:rPr>
            </w:pPr>
            <w:r w:rsidRPr="00C74B37">
              <w:rPr>
                <w:bCs/>
                <w:iCs/>
                <w:color w:val="000000" w:themeColor="text1"/>
                <w:szCs w:val="16"/>
              </w:rPr>
              <w:t>0.01</w:t>
            </w:r>
          </w:p>
        </w:tc>
        <w:tc>
          <w:tcPr>
            <w:tcW w:w="1227" w:type="dxa"/>
            <w:gridSpan w:val="2"/>
            <w:vAlign w:val="center"/>
          </w:tcPr>
          <w:p w14:paraId="6624145A" w14:textId="3F837E35" w:rsidR="00E62BEB" w:rsidRPr="00C74B37" w:rsidRDefault="00E62BEB" w:rsidP="00E62BEB">
            <w:pPr>
              <w:jc w:val="center"/>
              <w:rPr>
                <w:bCs/>
                <w:iCs/>
                <w:color w:val="000000" w:themeColor="text1"/>
              </w:rPr>
            </w:pPr>
            <w:r w:rsidRPr="00C74B37">
              <w:rPr>
                <w:bCs/>
                <w:iCs/>
                <w:color w:val="000000" w:themeColor="text1"/>
                <w:szCs w:val="16"/>
              </w:rPr>
              <w:t>(-0.02, 0.05)</w:t>
            </w:r>
          </w:p>
        </w:tc>
        <w:tc>
          <w:tcPr>
            <w:tcW w:w="727" w:type="dxa"/>
            <w:vAlign w:val="center"/>
          </w:tcPr>
          <w:p w14:paraId="112D9EBC" w14:textId="0177BDE6" w:rsidR="00E62BEB" w:rsidRPr="00C74B37" w:rsidRDefault="00E62BEB" w:rsidP="00E62BEB">
            <w:pPr>
              <w:jc w:val="center"/>
              <w:rPr>
                <w:bCs/>
                <w:iCs/>
                <w:color w:val="000000" w:themeColor="text1"/>
              </w:rPr>
            </w:pPr>
            <w:r w:rsidRPr="00C74B37">
              <w:rPr>
                <w:iCs/>
                <w:color w:val="000000" w:themeColor="text1"/>
                <w:szCs w:val="16"/>
              </w:rPr>
              <w:t>0.</w:t>
            </w:r>
            <w:r w:rsidR="0007512B" w:rsidRPr="00C74B37">
              <w:rPr>
                <w:iCs/>
                <w:color w:val="000000" w:themeColor="text1"/>
                <w:szCs w:val="16"/>
              </w:rPr>
              <w:t>374</w:t>
            </w:r>
          </w:p>
        </w:tc>
      </w:tr>
      <w:tr w:rsidR="004A695D" w:rsidRPr="004A695D" w14:paraId="36EC9F95" w14:textId="77777777" w:rsidTr="00646EC7">
        <w:trPr>
          <w:trHeight w:val="626"/>
          <w:jc w:val="center"/>
        </w:trPr>
        <w:tc>
          <w:tcPr>
            <w:tcW w:w="1662" w:type="dxa"/>
            <w:vAlign w:val="center"/>
          </w:tcPr>
          <w:p w14:paraId="16583152" w14:textId="77777777" w:rsidR="00E62BEB" w:rsidRPr="00C74B37" w:rsidRDefault="00E62BEB" w:rsidP="00E62BEB">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43" w:type="dxa"/>
            <w:vAlign w:val="center"/>
          </w:tcPr>
          <w:p w14:paraId="5068D3A1" w14:textId="77777777" w:rsidR="00E62BEB" w:rsidRPr="00C74B37" w:rsidRDefault="00E62BEB" w:rsidP="00E62BEB">
            <w:pPr>
              <w:jc w:val="center"/>
              <w:rPr>
                <w:bCs/>
                <w:iCs/>
                <w:color w:val="000000" w:themeColor="text1"/>
              </w:rPr>
            </w:pPr>
          </w:p>
        </w:tc>
        <w:tc>
          <w:tcPr>
            <w:tcW w:w="789" w:type="dxa"/>
            <w:vAlign w:val="center"/>
          </w:tcPr>
          <w:p w14:paraId="608BB435" w14:textId="69BCE3EA" w:rsidR="00E62BEB" w:rsidRPr="00C74B37" w:rsidRDefault="00E62BEB" w:rsidP="00E62BEB">
            <w:pPr>
              <w:jc w:val="center"/>
              <w:rPr>
                <w:bCs/>
                <w:iCs/>
                <w:color w:val="000000" w:themeColor="text1"/>
                <w:szCs w:val="16"/>
              </w:rPr>
            </w:pPr>
            <w:r w:rsidRPr="00C74B37">
              <w:rPr>
                <w:bCs/>
                <w:iCs/>
                <w:color w:val="000000" w:themeColor="text1"/>
                <w:szCs w:val="16"/>
              </w:rPr>
              <w:t>2,602</w:t>
            </w:r>
          </w:p>
        </w:tc>
        <w:tc>
          <w:tcPr>
            <w:tcW w:w="992" w:type="dxa"/>
            <w:gridSpan w:val="3"/>
            <w:vAlign w:val="center"/>
          </w:tcPr>
          <w:p w14:paraId="6A8D4498" w14:textId="0E806D2A" w:rsidR="00E62BEB" w:rsidRPr="00C74B37" w:rsidRDefault="00E62BEB" w:rsidP="00E62BEB">
            <w:pPr>
              <w:jc w:val="center"/>
              <w:rPr>
                <w:bCs/>
                <w:iCs/>
                <w:color w:val="000000" w:themeColor="text1"/>
                <w:szCs w:val="16"/>
              </w:rPr>
            </w:pPr>
            <w:r w:rsidRPr="00C74B37">
              <w:rPr>
                <w:bCs/>
                <w:iCs/>
                <w:color w:val="000000" w:themeColor="text1"/>
                <w:szCs w:val="16"/>
              </w:rPr>
              <w:t>0.00</w:t>
            </w:r>
          </w:p>
        </w:tc>
        <w:tc>
          <w:tcPr>
            <w:tcW w:w="1276" w:type="dxa"/>
            <w:vAlign w:val="center"/>
          </w:tcPr>
          <w:p w14:paraId="488D7846" w14:textId="6FE8AB70" w:rsidR="00E62BEB" w:rsidRPr="00C74B37" w:rsidRDefault="00E62BEB" w:rsidP="00E62BEB">
            <w:pPr>
              <w:jc w:val="center"/>
              <w:rPr>
                <w:bCs/>
                <w:iCs/>
                <w:color w:val="000000" w:themeColor="text1"/>
                <w:szCs w:val="16"/>
              </w:rPr>
            </w:pPr>
            <w:r w:rsidRPr="00C74B37">
              <w:rPr>
                <w:bCs/>
                <w:iCs/>
                <w:color w:val="000000" w:themeColor="text1"/>
                <w:szCs w:val="16"/>
              </w:rPr>
              <w:t>(-0.03, 0.04)</w:t>
            </w:r>
          </w:p>
        </w:tc>
        <w:tc>
          <w:tcPr>
            <w:tcW w:w="850" w:type="dxa"/>
            <w:tcBorders>
              <w:right w:val="single" w:sz="8" w:space="0" w:color="auto"/>
            </w:tcBorders>
            <w:vAlign w:val="center"/>
          </w:tcPr>
          <w:p w14:paraId="764BF556" w14:textId="4C05D6F5" w:rsidR="00E62BEB" w:rsidRPr="00C74B37" w:rsidRDefault="00E62BEB" w:rsidP="00E62BEB">
            <w:pPr>
              <w:jc w:val="center"/>
              <w:rPr>
                <w:bCs/>
                <w:iCs/>
                <w:color w:val="000000" w:themeColor="text1"/>
                <w:szCs w:val="16"/>
              </w:rPr>
            </w:pPr>
            <w:r w:rsidRPr="00C74B37">
              <w:rPr>
                <w:bCs/>
                <w:iCs/>
                <w:color w:val="000000" w:themeColor="text1"/>
                <w:szCs w:val="16"/>
              </w:rPr>
              <w:t>0.864</w:t>
            </w:r>
          </w:p>
        </w:tc>
        <w:tc>
          <w:tcPr>
            <w:tcW w:w="1134" w:type="dxa"/>
            <w:tcBorders>
              <w:left w:val="single" w:sz="8" w:space="0" w:color="auto"/>
            </w:tcBorders>
            <w:vAlign w:val="center"/>
          </w:tcPr>
          <w:p w14:paraId="5B0FD143" w14:textId="171444CE" w:rsidR="00E62BEB" w:rsidRPr="00C74B37" w:rsidRDefault="00E62BEB" w:rsidP="00E62BEB">
            <w:pPr>
              <w:jc w:val="center"/>
              <w:rPr>
                <w:bCs/>
                <w:iCs/>
                <w:color w:val="000000" w:themeColor="text1"/>
              </w:rPr>
            </w:pPr>
            <w:r w:rsidRPr="00C74B37">
              <w:rPr>
                <w:bCs/>
                <w:iCs/>
                <w:color w:val="000000" w:themeColor="text1"/>
              </w:rPr>
              <w:t>2,387</w:t>
            </w:r>
          </w:p>
        </w:tc>
        <w:tc>
          <w:tcPr>
            <w:tcW w:w="683" w:type="dxa"/>
            <w:vAlign w:val="center"/>
          </w:tcPr>
          <w:p w14:paraId="08DBDC46" w14:textId="14C854CC" w:rsidR="00E62BEB" w:rsidRPr="00C74B37" w:rsidRDefault="00E62BEB" w:rsidP="00E62BEB">
            <w:pPr>
              <w:jc w:val="center"/>
              <w:rPr>
                <w:bCs/>
                <w:iCs/>
                <w:color w:val="000000" w:themeColor="text1"/>
              </w:rPr>
            </w:pPr>
            <w:r w:rsidRPr="00C74B37">
              <w:rPr>
                <w:bCs/>
                <w:iCs/>
                <w:color w:val="000000" w:themeColor="text1"/>
              </w:rPr>
              <w:t>-0.01</w:t>
            </w:r>
          </w:p>
        </w:tc>
        <w:tc>
          <w:tcPr>
            <w:tcW w:w="1227" w:type="dxa"/>
            <w:gridSpan w:val="2"/>
            <w:vAlign w:val="center"/>
          </w:tcPr>
          <w:p w14:paraId="759E103D" w14:textId="7FA05777" w:rsidR="00E62BEB" w:rsidRPr="00C74B37" w:rsidRDefault="00E62BEB" w:rsidP="00E62BEB">
            <w:pPr>
              <w:jc w:val="center"/>
              <w:rPr>
                <w:b/>
                <w:iCs/>
                <w:color w:val="000000" w:themeColor="text1"/>
              </w:rPr>
            </w:pPr>
            <w:r w:rsidRPr="00C74B37">
              <w:rPr>
                <w:bCs/>
                <w:iCs/>
                <w:color w:val="000000" w:themeColor="text1"/>
                <w:szCs w:val="16"/>
              </w:rPr>
              <w:t>(-0.0</w:t>
            </w:r>
            <w:r w:rsidR="0007512B" w:rsidRPr="00C74B37">
              <w:rPr>
                <w:bCs/>
                <w:iCs/>
                <w:color w:val="000000" w:themeColor="text1"/>
                <w:szCs w:val="16"/>
              </w:rPr>
              <w:t>4</w:t>
            </w:r>
            <w:r w:rsidRPr="00C74B37">
              <w:rPr>
                <w:bCs/>
                <w:iCs/>
                <w:color w:val="000000" w:themeColor="text1"/>
                <w:szCs w:val="16"/>
              </w:rPr>
              <w:t>, 0.03)</w:t>
            </w:r>
          </w:p>
        </w:tc>
        <w:tc>
          <w:tcPr>
            <w:tcW w:w="727" w:type="dxa"/>
            <w:vAlign w:val="center"/>
          </w:tcPr>
          <w:p w14:paraId="4BE1F7CF" w14:textId="45487F1E" w:rsidR="00E62BEB" w:rsidRPr="00C74B37" w:rsidRDefault="00E62BEB" w:rsidP="00E62BEB">
            <w:pPr>
              <w:jc w:val="center"/>
              <w:rPr>
                <w:b/>
                <w:iCs/>
                <w:color w:val="000000" w:themeColor="text1"/>
              </w:rPr>
            </w:pPr>
            <w:r w:rsidRPr="00C74B37">
              <w:rPr>
                <w:bCs/>
                <w:iCs/>
                <w:color w:val="000000" w:themeColor="text1"/>
                <w:szCs w:val="16"/>
              </w:rPr>
              <w:t>0.</w:t>
            </w:r>
            <w:r w:rsidR="0007512B" w:rsidRPr="00C74B37">
              <w:rPr>
                <w:bCs/>
                <w:iCs/>
                <w:color w:val="000000" w:themeColor="text1"/>
                <w:szCs w:val="16"/>
              </w:rPr>
              <w:t>743</w:t>
            </w:r>
          </w:p>
        </w:tc>
      </w:tr>
      <w:tr w:rsidR="004A695D" w:rsidRPr="004A695D" w14:paraId="247B3647" w14:textId="77777777" w:rsidTr="00646EC7">
        <w:trPr>
          <w:trHeight w:val="626"/>
          <w:jc w:val="center"/>
        </w:trPr>
        <w:tc>
          <w:tcPr>
            <w:tcW w:w="1662" w:type="dxa"/>
            <w:vAlign w:val="center"/>
          </w:tcPr>
          <w:p w14:paraId="2EB2F9BC" w14:textId="77777777" w:rsidR="00E62BEB" w:rsidRPr="00C74B37" w:rsidRDefault="00E62BEB" w:rsidP="00E62BEB">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(Change, </w:t>
            </w:r>
            <w:proofErr w:type="spellStart"/>
            <w:r w:rsidRPr="00C74B37">
              <w:rPr>
                <w:color w:val="000000" w:themeColor="text1"/>
              </w:rPr>
              <w:t>Adjusted</w:t>
            </w:r>
            <w:proofErr w:type="spellEnd"/>
            <w:r w:rsidRPr="00C74B37">
              <w:rPr>
                <w:color w:val="000000" w:themeColor="text1"/>
              </w:rPr>
              <w:t>)</w:t>
            </w:r>
          </w:p>
        </w:tc>
        <w:tc>
          <w:tcPr>
            <w:tcW w:w="243" w:type="dxa"/>
            <w:vAlign w:val="center"/>
          </w:tcPr>
          <w:p w14:paraId="23237CA3" w14:textId="77777777" w:rsidR="00E62BEB" w:rsidRPr="00C74B37" w:rsidRDefault="00E62BEB" w:rsidP="00E62BEB">
            <w:pPr>
              <w:jc w:val="center"/>
              <w:rPr>
                <w:bCs/>
                <w:iCs/>
                <w:color w:val="000000" w:themeColor="text1"/>
              </w:rPr>
            </w:pPr>
          </w:p>
        </w:tc>
        <w:tc>
          <w:tcPr>
            <w:tcW w:w="789" w:type="dxa"/>
            <w:vAlign w:val="center"/>
          </w:tcPr>
          <w:p w14:paraId="23713CCD" w14:textId="09418ABA" w:rsidR="00E62BEB" w:rsidRPr="00C74B37" w:rsidRDefault="00E62BEB" w:rsidP="00E62BEB">
            <w:pPr>
              <w:jc w:val="center"/>
              <w:rPr>
                <w:bCs/>
                <w:iCs/>
                <w:color w:val="000000" w:themeColor="text1"/>
                <w:szCs w:val="16"/>
              </w:rPr>
            </w:pPr>
            <w:r w:rsidRPr="00C74B37">
              <w:rPr>
                <w:bCs/>
                <w:iCs/>
                <w:color w:val="000000" w:themeColor="text1"/>
                <w:szCs w:val="16"/>
              </w:rPr>
              <w:t>2,602</w:t>
            </w:r>
          </w:p>
        </w:tc>
        <w:tc>
          <w:tcPr>
            <w:tcW w:w="992" w:type="dxa"/>
            <w:gridSpan w:val="3"/>
            <w:vAlign w:val="center"/>
          </w:tcPr>
          <w:p w14:paraId="4A36582B" w14:textId="3273B978" w:rsidR="00E62BEB" w:rsidRPr="00C74B37" w:rsidRDefault="00E62BEB" w:rsidP="00E62BEB">
            <w:pPr>
              <w:jc w:val="center"/>
              <w:rPr>
                <w:bCs/>
                <w:iCs/>
                <w:color w:val="000000" w:themeColor="text1"/>
                <w:szCs w:val="16"/>
              </w:rPr>
            </w:pPr>
            <w:r w:rsidRPr="00C74B37">
              <w:rPr>
                <w:bCs/>
                <w:iCs/>
                <w:color w:val="000000" w:themeColor="text1"/>
                <w:szCs w:val="16"/>
              </w:rPr>
              <w:t>-0.02</w:t>
            </w:r>
          </w:p>
        </w:tc>
        <w:tc>
          <w:tcPr>
            <w:tcW w:w="1276" w:type="dxa"/>
            <w:vAlign w:val="center"/>
          </w:tcPr>
          <w:p w14:paraId="21E13F57" w14:textId="1C9EF767" w:rsidR="00E62BEB" w:rsidRPr="00C74B37" w:rsidRDefault="00E62BEB" w:rsidP="00E62BEB">
            <w:pPr>
              <w:jc w:val="center"/>
              <w:rPr>
                <w:bCs/>
                <w:iCs/>
                <w:color w:val="000000" w:themeColor="text1"/>
                <w:szCs w:val="16"/>
              </w:rPr>
            </w:pPr>
            <w:r w:rsidRPr="00C74B37">
              <w:rPr>
                <w:bCs/>
                <w:iCs/>
                <w:color w:val="000000" w:themeColor="text1"/>
                <w:szCs w:val="16"/>
              </w:rPr>
              <w:t>(-0.06, 0.02)</w:t>
            </w:r>
          </w:p>
        </w:tc>
        <w:tc>
          <w:tcPr>
            <w:tcW w:w="850" w:type="dxa"/>
            <w:tcBorders>
              <w:right w:val="single" w:sz="8" w:space="0" w:color="auto"/>
            </w:tcBorders>
            <w:vAlign w:val="center"/>
          </w:tcPr>
          <w:p w14:paraId="5947BEA7" w14:textId="1985F6D9" w:rsidR="00E62BEB" w:rsidRPr="00C74B37" w:rsidRDefault="00E62BEB" w:rsidP="00E62BEB">
            <w:pPr>
              <w:jc w:val="center"/>
              <w:rPr>
                <w:bCs/>
                <w:iCs/>
                <w:color w:val="000000" w:themeColor="text1"/>
                <w:szCs w:val="16"/>
              </w:rPr>
            </w:pPr>
            <w:r w:rsidRPr="00C74B37">
              <w:rPr>
                <w:bCs/>
                <w:iCs/>
                <w:color w:val="000000" w:themeColor="text1"/>
                <w:szCs w:val="16"/>
              </w:rPr>
              <w:t>0.276</w:t>
            </w:r>
          </w:p>
        </w:tc>
        <w:tc>
          <w:tcPr>
            <w:tcW w:w="1134" w:type="dxa"/>
            <w:tcBorders>
              <w:left w:val="single" w:sz="8" w:space="0" w:color="auto"/>
            </w:tcBorders>
            <w:vAlign w:val="center"/>
          </w:tcPr>
          <w:p w14:paraId="3069E289" w14:textId="435BA0CC" w:rsidR="00E62BEB" w:rsidRPr="00C74B37" w:rsidRDefault="00E62BEB" w:rsidP="00E62BEB">
            <w:pPr>
              <w:jc w:val="center"/>
              <w:rPr>
                <w:bCs/>
                <w:iCs/>
                <w:color w:val="000000" w:themeColor="text1"/>
              </w:rPr>
            </w:pPr>
            <w:r w:rsidRPr="00C74B37">
              <w:rPr>
                <w:bCs/>
                <w:iCs/>
                <w:color w:val="000000" w:themeColor="text1"/>
                <w:szCs w:val="16"/>
              </w:rPr>
              <w:t>2,387</w:t>
            </w:r>
          </w:p>
        </w:tc>
        <w:tc>
          <w:tcPr>
            <w:tcW w:w="683" w:type="dxa"/>
            <w:vAlign w:val="center"/>
          </w:tcPr>
          <w:p w14:paraId="692481C0" w14:textId="0129A6D7" w:rsidR="00E62BEB" w:rsidRPr="00C74B37" w:rsidRDefault="00E62BEB" w:rsidP="00E62BEB">
            <w:pPr>
              <w:jc w:val="center"/>
              <w:rPr>
                <w:bCs/>
                <w:iCs/>
                <w:color w:val="000000" w:themeColor="text1"/>
              </w:rPr>
            </w:pPr>
            <w:r w:rsidRPr="00C74B37">
              <w:rPr>
                <w:bCs/>
                <w:iCs/>
                <w:color w:val="000000" w:themeColor="text1"/>
              </w:rPr>
              <w:t>-0.03</w:t>
            </w:r>
          </w:p>
        </w:tc>
        <w:tc>
          <w:tcPr>
            <w:tcW w:w="1227" w:type="dxa"/>
            <w:gridSpan w:val="2"/>
            <w:vAlign w:val="center"/>
          </w:tcPr>
          <w:p w14:paraId="389296BD" w14:textId="281C4BDD" w:rsidR="00E62BEB" w:rsidRPr="00C74B37" w:rsidRDefault="00E62BEB" w:rsidP="00E62BEB">
            <w:pPr>
              <w:jc w:val="center"/>
              <w:rPr>
                <w:bCs/>
                <w:iCs/>
                <w:color w:val="000000" w:themeColor="text1"/>
              </w:rPr>
            </w:pPr>
            <w:r w:rsidRPr="00C74B37">
              <w:rPr>
                <w:bCs/>
                <w:iCs/>
                <w:color w:val="000000" w:themeColor="text1"/>
                <w:szCs w:val="16"/>
              </w:rPr>
              <w:t>(-0.06, 0.01)</w:t>
            </w:r>
          </w:p>
        </w:tc>
        <w:tc>
          <w:tcPr>
            <w:tcW w:w="727" w:type="dxa"/>
            <w:vAlign w:val="center"/>
          </w:tcPr>
          <w:p w14:paraId="6AADB164" w14:textId="2D349444" w:rsidR="00E62BEB" w:rsidRPr="00C74B37" w:rsidRDefault="00E62BEB" w:rsidP="00E62BEB">
            <w:pPr>
              <w:jc w:val="center"/>
              <w:rPr>
                <w:bCs/>
                <w:iCs/>
                <w:color w:val="000000" w:themeColor="text1"/>
              </w:rPr>
            </w:pPr>
            <w:r w:rsidRPr="00C74B37">
              <w:rPr>
                <w:bCs/>
                <w:iCs/>
                <w:color w:val="000000" w:themeColor="text1"/>
                <w:szCs w:val="16"/>
              </w:rPr>
              <w:t>0.1</w:t>
            </w:r>
            <w:r w:rsidR="0007512B" w:rsidRPr="00C74B37">
              <w:rPr>
                <w:bCs/>
                <w:iCs/>
                <w:color w:val="000000" w:themeColor="text1"/>
                <w:szCs w:val="16"/>
              </w:rPr>
              <w:t>77</w:t>
            </w:r>
          </w:p>
        </w:tc>
      </w:tr>
    </w:tbl>
    <w:p w14:paraId="25DDF951" w14:textId="77777777" w:rsidR="002042FA" w:rsidRPr="00C74B37" w:rsidRDefault="002042FA" w:rsidP="002042FA">
      <w:pPr>
        <w:rPr>
          <w:bCs/>
          <w:iCs/>
          <w:color w:val="000000" w:themeColor="text1"/>
          <w:sz w:val="20"/>
          <w:lang w:val="en-US"/>
        </w:rPr>
      </w:pPr>
      <w:r w:rsidRPr="00C74B37">
        <w:rPr>
          <w:bCs/>
          <w:iCs/>
          <w:color w:val="000000" w:themeColor="text1"/>
          <w:sz w:val="20"/>
          <w:lang w:val="en-US"/>
        </w:rPr>
        <w:t>Abbreviations: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0D6E0EED" w14:textId="77777777" w:rsidR="002042FA" w:rsidRPr="00C74B37" w:rsidRDefault="002042FA" w:rsidP="008252B8">
      <w:pPr>
        <w:spacing w:line="360" w:lineRule="auto"/>
        <w:jc w:val="both"/>
        <w:rPr>
          <w:bCs/>
          <w:i/>
          <w:color w:val="000000" w:themeColor="text1"/>
          <w:lang w:val="en-US"/>
        </w:rPr>
      </w:pPr>
    </w:p>
    <w:p w14:paraId="2ED9D8B4" w14:textId="77777777" w:rsidR="005C0CBF" w:rsidRDefault="005C0CBF" w:rsidP="002042FA">
      <w:pPr>
        <w:spacing w:line="360" w:lineRule="auto"/>
        <w:jc w:val="both"/>
        <w:rPr>
          <w:bCs/>
          <w:i/>
          <w:color w:val="000000" w:themeColor="text1"/>
          <w:lang w:val="en-US"/>
        </w:rPr>
      </w:pPr>
    </w:p>
    <w:p w14:paraId="0007C14A" w14:textId="77777777" w:rsidR="00563885" w:rsidRPr="00C74B37" w:rsidRDefault="00563885" w:rsidP="002042FA">
      <w:pPr>
        <w:spacing w:line="360" w:lineRule="auto"/>
        <w:jc w:val="both"/>
        <w:rPr>
          <w:bCs/>
          <w:i/>
          <w:color w:val="000000" w:themeColor="text1"/>
          <w:lang w:val="en-US"/>
        </w:rPr>
      </w:pPr>
    </w:p>
    <w:p w14:paraId="20CDC272" w14:textId="3EE9CE80" w:rsidR="002042FA" w:rsidRPr="00C74B37" w:rsidRDefault="002042FA" w:rsidP="002042FA">
      <w:pPr>
        <w:spacing w:line="360" w:lineRule="auto"/>
        <w:jc w:val="both"/>
        <w:rPr>
          <w:color w:val="000000" w:themeColor="text1"/>
          <w:lang w:val="en-US"/>
        </w:rPr>
      </w:pPr>
      <w:r w:rsidRPr="00C74B37">
        <w:rPr>
          <w:bCs/>
          <w:i/>
          <w:color w:val="000000" w:themeColor="text1"/>
          <w:lang w:val="en-US"/>
        </w:rPr>
        <w:t xml:space="preserve">Sensitivity Analyses </w:t>
      </w:r>
      <w:r w:rsidRPr="004A695D">
        <w:rPr>
          <w:bCs/>
          <w:i/>
          <w:color w:val="000000" w:themeColor="text1"/>
          <w:lang w:val="en-US"/>
        </w:rPr>
        <w:t xml:space="preserve">– </w:t>
      </w:r>
      <w:r w:rsidRPr="004A695D">
        <w:rPr>
          <w:i/>
          <w:color w:val="000000" w:themeColor="text1"/>
          <w:lang w:val="en-US"/>
        </w:rPr>
        <w:t xml:space="preserve">Excluding Participants with Hormone Levels below Lower Limit of Detection Instead of Imputation. </w:t>
      </w:r>
    </w:p>
    <w:p w14:paraId="10A962BD" w14:textId="77777777" w:rsidR="002042FA" w:rsidRPr="00C74B37" w:rsidRDefault="002042FA" w:rsidP="002042FA">
      <w:pPr>
        <w:pStyle w:val="StandardWeb"/>
        <w:spacing w:line="480" w:lineRule="auto"/>
        <w:jc w:val="both"/>
        <w:rPr>
          <w:color w:val="000000" w:themeColor="text1"/>
          <w:lang w:val="en-US"/>
        </w:rPr>
      </w:pPr>
      <w:r w:rsidRPr="00C74B37">
        <w:rPr>
          <w:color w:val="000000" w:themeColor="text1"/>
          <w:lang w:val="en-US"/>
        </w:rPr>
        <w:t>In the main adjusted models, hormone values below the lower limit of detection (LLD) were imputed to preserve statistical power and reduce bias due to non-random missingness. However, imputation introduces assumptions about the distribution of undetectable values, which cannot directly be tested and may influence the results.</w:t>
      </w:r>
    </w:p>
    <w:p w14:paraId="4D3D9F89" w14:textId="77777777" w:rsidR="002042FA" w:rsidRPr="00C74B37" w:rsidRDefault="002042FA" w:rsidP="002042FA">
      <w:pPr>
        <w:spacing w:line="480" w:lineRule="auto"/>
        <w:jc w:val="both"/>
        <w:rPr>
          <w:color w:val="000000" w:themeColor="text1"/>
          <w:lang w:val="en-US"/>
        </w:rPr>
      </w:pPr>
      <w:r w:rsidRPr="00C74B37">
        <w:rPr>
          <w:color w:val="000000" w:themeColor="text1"/>
          <w:lang w:val="en-US"/>
        </w:rPr>
        <w:t>To test the robustness of our findings, we conducted a sensitivity analysis excluding all participants with DHEA levels below the LLD, thus relying exclusively on observed hormone values. This approach eliminates potential biases introduced by imputation and provides complementary evidence for the stability of associations between DHEA and CBCL outcomes.</w:t>
      </w:r>
    </w:p>
    <w:p w14:paraId="45EB46F7" w14:textId="77777777" w:rsidR="000C7C7E" w:rsidRPr="00C74B37" w:rsidRDefault="000C7C7E" w:rsidP="002042FA">
      <w:pPr>
        <w:spacing w:line="480" w:lineRule="auto"/>
        <w:jc w:val="both"/>
        <w:rPr>
          <w:color w:val="000000" w:themeColor="text1"/>
          <w:lang w:val="en-US"/>
        </w:rPr>
      </w:pPr>
    </w:p>
    <w:p w14:paraId="57C1F4AD" w14:textId="20A9C0A6" w:rsidR="002042FA" w:rsidRPr="00C74B37" w:rsidRDefault="002042FA" w:rsidP="002042FA">
      <w:pPr>
        <w:rPr>
          <w:rFonts w:eastAsiaTheme="majorEastAsia"/>
          <w:b/>
          <w:bCs/>
          <w:iCs/>
          <w:color w:val="000000" w:themeColor="text1"/>
          <w:lang w:val="en-US"/>
        </w:rPr>
      </w:pPr>
      <w:r w:rsidRPr="00C74B37">
        <w:rPr>
          <w:rFonts w:eastAsiaTheme="majorEastAsia"/>
          <w:b/>
          <w:bCs/>
          <w:iCs/>
          <w:color w:val="000000" w:themeColor="text1"/>
          <w:lang w:val="en-US"/>
        </w:rPr>
        <w:lastRenderedPageBreak/>
        <w:t>Supplementary Table S1</w:t>
      </w:r>
      <w:r w:rsidR="00D32529" w:rsidRPr="00C74B37">
        <w:rPr>
          <w:rFonts w:eastAsiaTheme="majorEastAsia"/>
          <w:b/>
          <w:bCs/>
          <w:iCs/>
          <w:color w:val="000000" w:themeColor="text1"/>
          <w:lang w:val="en-US"/>
        </w:rPr>
        <w:t>6</w:t>
      </w:r>
      <w:r w:rsidRPr="00C74B37">
        <w:rPr>
          <w:rFonts w:eastAsiaTheme="majorEastAsia"/>
          <w:b/>
          <w:bCs/>
          <w:iCs/>
          <w:color w:val="000000" w:themeColor="text1"/>
          <w:lang w:val="en-US"/>
        </w:rPr>
        <w:t xml:space="preserve">. Sensitivity Analysis – Excluding Males with Hormone Levels below LLD: Association of Mean DHEA </w:t>
      </w:r>
      <w:r w:rsidRPr="004A695D">
        <w:rPr>
          <w:rFonts w:eastAsiaTheme="majorEastAsia"/>
          <w:b/>
          <w:bCs/>
          <w:iCs/>
          <w:color w:val="000000" w:themeColor="text1"/>
          <w:lang w:val="en-US"/>
        </w:rPr>
        <w:t>Levels 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7"/>
        <w:gridCol w:w="236"/>
        <w:gridCol w:w="707"/>
        <w:gridCol w:w="709"/>
        <w:gridCol w:w="1417"/>
        <w:gridCol w:w="851"/>
        <w:gridCol w:w="1134"/>
        <w:gridCol w:w="709"/>
        <w:gridCol w:w="1574"/>
        <w:gridCol w:w="779"/>
      </w:tblGrid>
      <w:tr w:rsidR="004A695D" w:rsidRPr="00AE5E08" w14:paraId="047CDBE6" w14:textId="77777777" w:rsidTr="001B7A40">
        <w:trPr>
          <w:trHeight w:val="55"/>
          <w:jc w:val="center"/>
        </w:trPr>
        <w:tc>
          <w:tcPr>
            <w:tcW w:w="1467" w:type="dxa"/>
            <w:vMerge w:val="restart"/>
            <w:tcBorders>
              <w:top w:val="single" w:sz="8" w:space="0" w:color="auto"/>
              <w:right w:val="nil"/>
            </w:tcBorders>
            <w:vAlign w:val="bottom"/>
            <w:hideMark/>
          </w:tcPr>
          <w:p w14:paraId="46D47D45"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Outcome: CBCL Categories (Metric, Model)</w:t>
            </w:r>
          </w:p>
        </w:tc>
        <w:tc>
          <w:tcPr>
            <w:tcW w:w="236" w:type="dxa"/>
            <w:tcBorders>
              <w:top w:val="single" w:sz="8" w:space="0" w:color="auto"/>
              <w:left w:val="nil"/>
              <w:bottom w:val="nil"/>
              <w:right w:val="nil"/>
            </w:tcBorders>
          </w:tcPr>
          <w:p w14:paraId="60D69389" w14:textId="77777777" w:rsidR="002042FA" w:rsidRPr="00C74B37" w:rsidRDefault="002042FA" w:rsidP="00304DC7">
            <w:pPr>
              <w:spacing w:after="120"/>
              <w:jc w:val="center"/>
              <w:rPr>
                <w:b/>
                <w:iCs/>
                <w:color w:val="000000" w:themeColor="text1"/>
                <w:szCs w:val="24"/>
                <w:lang w:val="en-US"/>
              </w:rPr>
            </w:pPr>
          </w:p>
        </w:tc>
        <w:tc>
          <w:tcPr>
            <w:tcW w:w="3684" w:type="dxa"/>
            <w:gridSpan w:val="4"/>
            <w:tcBorders>
              <w:top w:val="single" w:sz="8" w:space="0" w:color="auto"/>
              <w:left w:val="nil"/>
              <w:bottom w:val="nil"/>
              <w:right w:val="single" w:sz="8" w:space="0" w:color="auto"/>
            </w:tcBorders>
          </w:tcPr>
          <w:p w14:paraId="22E6D5F3"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Primary Analysis: Values below LLD imputed</w:t>
            </w:r>
          </w:p>
        </w:tc>
        <w:tc>
          <w:tcPr>
            <w:tcW w:w="4196" w:type="dxa"/>
            <w:gridSpan w:val="4"/>
            <w:tcBorders>
              <w:top w:val="single" w:sz="8" w:space="0" w:color="auto"/>
              <w:left w:val="single" w:sz="8" w:space="0" w:color="auto"/>
              <w:bottom w:val="nil"/>
            </w:tcBorders>
          </w:tcPr>
          <w:p w14:paraId="0CAA8354"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Sensitivity Analysis: Values below LLD excluded</w:t>
            </w:r>
          </w:p>
        </w:tc>
      </w:tr>
      <w:tr w:rsidR="004A695D" w:rsidRPr="004A695D" w14:paraId="110078A5" w14:textId="77777777" w:rsidTr="001B7A40">
        <w:trPr>
          <w:trHeight w:val="527"/>
          <w:jc w:val="center"/>
        </w:trPr>
        <w:tc>
          <w:tcPr>
            <w:tcW w:w="1467" w:type="dxa"/>
            <w:vMerge/>
            <w:tcBorders>
              <w:bottom w:val="single" w:sz="8" w:space="0" w:color="auto"/>
              <w:right w:val="nil"/>
            </w:tcBorders>
            <w:vAlign w:val="bottom"/>
            <w:hideMark/>
          </w:tcPr>
          <w:p w14:paraId="450CCABD" w14:textId="77777777" w:rsidR="002042FA" w:rsidRPr="00C74B37" w:rsidRDefault="002042FA" w:rsidP="00304DC7">
            <w:pPr>
              <w:jc w:val="center"/>
              <w:rPr>
                <w:b/>
                <w:iCs/>
                <w:color w:val="000000" w:themeColor="text1"/>
                <w:szCs w:val="24"/>
                <w:lang w:val="en-US"/>
              </w:rPr>
            </w:pPr>
          </w:p>
        </w:tc>
        <w:tc>
          <w:tcPr>
            <w:tcW w:w="236" w:type="dxa"/>
            <w:tcBorders>
              <w:top w:val="nil"/>
              <w:left w:val="nil"/>
              <w:bottom w:val="single" w:sz="8" w:space="0" w:color="auto"/>
              <w:right w:val="nil"/>
            </w:tcBorders>
          </w:tcPr>
          <w:p w14:paraId="16CA99BE" w14:textId="77777777" w:rsidR="002042FA" w:rsidRPr="00C74B37" w:rsidRDefault="002042FA" w:rsidP="00304DC7">
            <w:pPr>
              <w:jc w:val="center"/>
              <w:rPr>
                <w:bCs/>
                <w:iCs/>
                <w:color w:val="000000" w:themeColor="text1"/>
                <w:szCs w:val="24"/>
                <w:lang w:val="en-US"/>
              </w:rPr>
            </w:pPr>
          </w:p>
        </w:tc>
        <w:tc>
          <w:tcPr>
            <w:tcW w:w="707" w:type="dxa"/>
            <w:tcBorders>
              <w:top w:val="nil"/>
              <w:left w:val="nil"/>
              <w:bottom w:val="single" w:sz="8" w:space="0" w:color="auto"/>
              <w:right w:val="nil"/>
            </w:tcBorders>
            <w:vAlign w:val="bottom"/>
          </w:tcPr>
          <w:p w14:paraId="7578C2C5" w14:textId="77777777" w:rsidR="002042FA" w:rsidRPr="00C74B37" w:rsidRDefault="002042FA" w:rsidP="00304DC7">
            <w:pPr>
              <w:jc w:val="center"/>
              <w:rPr>
                <w:bCs/>
                <w:iCs/>
                <w:color w:val="000000" w:themeColor="text1"/>
                <w:szCs w:val="24"/>
                <w:lang w:val="en-US"/>
              </w:rPr>
            </w:pPr>
            <w:r w:rsidRPr="00C74B37">
              <w:rPr>
                <w:color w:val="000000" w:themeColor="text1"/>
                <w:lang w:val="en-US"/>
              </w:rPr>
              <w:t>N</w:t>
            </w:r>
            <w:r w:rsidRPr="00C74B37">
              <w:rPr>
                <w:color w:val="000000" w:themeColor="text1"/>
                <w:vertAlign w:val="subscript"/>
                <w:lang w:val="en-US"/>
              </w:rPr>
              <w:t>obs</w:t>
            </w:r>
          </w:p>
        </w:tc>
        <w:tc>
          <w:tcPr>
            <w:tcW w:w="709" w:type="dxa"/>
            <w:tcBorders>
              <w:top w:val="nil"/>
              <w:left w:val="nil"/>
              <w:bottom w:val="single" w:sz="8" w:space="0" w:color="auto"/>
              <w:right w:val="nil"/>
            </w:tcBorders>
            <w:vAlign w:val="bottom"/>
          </w:tcPr>
          <w:p w14:paraId="34D4FAF9" w14:textId="77777777" w:rsidR="002042FA" w:rsidRPr="00C74B37" w:rsidRDefault="002042FA" w:rsidP="00304DC7">
            <w:pPr>
              <w:jc w:val="center"/>
              <w:rPr>
                <w:bCs/>
                <w:iCs/>
                <w:color w:val="000000" w:themeColor="text1"/>
                <w:szCs w:val="24"/>
                <w:lang w:val="en-US"/>
              </w:rPr>
            </w:pPr>
            <w:r w:rsidRPr="00C74B37">
              <w:rPr>
                <w:bCs/>
                <w:iCs/>
                <w:color w:val="000000" w:themeColor="text1"/>
                <w:lang w:val="en-US"/>
              </w:rPr>
              <w:t>b</w:t>
            </w:r>
          </w:p>
        </w:tc>
        <w:tc>
          <w:tcPr>
            <w:tcW w:w="1417" w:type="dxa"/>
            <w:tcBorders>
              <w:top w:val="nil"/>
              <w:left w:val="nil"/>
              <w:bottom w:val="single" w:sz="8" w:space="0" w:color="auto"/>
              <w:right w:val="nil"/>
            </w:tcBorders>
            <w:vAlign w:val="bottom"/>
          </w:tcPr>
          <w:p w14:paraId="69AD0296" w14:textId="77777777" w:rsidR="002042FA" w:rsidRPr="00C74B37" w:rsidRDefault="002042FA" w:rsidP="00304DC7">
            <w:pPr>
              <w:jc w:val="center"/>
              <w:rPr>
                <w:bCs/>
                <w:iCs/>
                <w:color w:val="000000" w:themeColor="text1"/>
                <w:szCs w:val="24"/>
                <w:lang w:val="en-US"/>
              </w:rPr>
            </w:pPr>
            <w:r w:rsidRPr="00C74B37">
              <w:rPr>
                <w:color w:val="000000" w:themeColor="text1"/>
                <w:lang w:val="en-US"/>
              </w:rPr>
              <w:t>95%-CI</w:t>
            </w:r>
          </w:p>
        </w:tc>
        <w:tc>
          <w:tcPr>
            <w:tcW w:w="851" w:type="dxa"/>
            <w:tcBorders>
              <w:top w:val="nil"/>
              <w:left w:val="nil"/>
              <w:bottom w:val="single" w:sz="8" w:space="0" w:color="auto"/>
              <w:right w:val="single" w:sz="8" w:space="0" w:color="auto"/>
            </w:tcBorders>
            <w:vAlign w:val="bottom"/>
          </w:tcPr>
          <w:p w14:paraId="2D49366B" w14:textId="77777777" w:rsidR="002042FA" w:rsidRPr="00C74B37" w:rsidRDefault="002042FA" w:rsidP="00304DC7">
            <w:pPr>
              <w:jc w:val="center"/>
              <w:rPr>
                <w:bCs/>
                <w:iCs/>
                <w:color w:val="000000" w:themeColor="text1"/>
                <w:szCs w:val="24"/>
                <w:lang w:val="en-US"/>
              </w:rPr>
            </w:pPr>
            <w:r w:rsidRPr="00C74B37">
              <w:rPr>
                <w:color w:val="000000" w:themeColor="text1"/>
                <w:lang w:val="en-US"/>
              </w:rPr>
              <w:t>p</w:t>
            </w:r>
          </w:p>
        </w:tc>
        <w:tc>
          <w:tcPr>
            <w:tcW w:w="1134" w:type="dxa"/>
            <w:tcBorders>
              <w:top w:val="nil"/>
              <w:left w:val="single" w:sz="8" w:space="0" w:color="auto"/>
              <w:bottom w:val="single" w:sz="8" w:space="0" w:color="auto"/>
              <w:right w:val="nil"/>
            </w:tcBorders>
            <w:vAlign w:val="bottom"/>
          </w:tcPr>
          <w:p w14:paraId="6CB97F5C" w14:textId="77777777" w:rsidR="002042FA" w:rsidRPr="00C74B37" w:rsidRDefault="002042FA" w:rsidP="00304DC7">
            <w:pPr>
              <w:jc w:val="center"/>
              <w:rPr>
                <w:bCs/>
                <w:iCs/>
                <w:color w:val="000000" w:themeColor="text1"/>
                <w:szCs w:val="24"/>
                <w:lang w:val="en-US"/>
              </w:rPr>
            </w:pPr>
            <w:r w:rsidRPr="00C74B37">
              <w:rPr>
                <w:color w:val="000000" w:themeColor="text1"/>
                <w:lang w:val="en-US"/>
              </w:rPr>
              <w:t>N</w:t>
            </w:r>
            <w:r w:rsidRPr="00C74B37">
              <w:rPr>
                <w:color w:val="000000" w:themeColor="text1"/>
                <w:vertAlign w:val="subscript"/>
                <w:lang w:val="en-US"/>
              </w:rPr>
              <w:t>obs</w:t>
            </w:r>
          </w:p>
        </w:tc>
        <w:tc>
          <w:tcPr>
            <w:tcW w:w="709" w:type="dxa"/>
            <w:tcBorders>
              <w:top w:val="nil"/>
              <w:left w:val="nil"/>
              <w:bottom w:val="single" w:sz="8" w:space="0" w:color="auto"/>
              <w:right w:val="nil"/>
            </w:tcBorders>
            <w:vAlign w:val="bottom"/>
          </w:tcPr>
          <w:p w14:paraId="2357DA1E" w14:textId="77777777" w:rsidR="002042FA" w:rsidRPr="00C74B37" w:rsidRDefault="002042FA" w:rsidP="00304DC7">
            <w:pPr>
              <w:jc w:val="center"/>
              <w:rPr>
                <w:bCs/>
                <w:iCs/>
                <w:color w:val="000000" w:themeColor="text1"/>
                <w:szCs w:val="24"/>
                <w:lang w:val="en-US"/>
              </w:rPr>
            </w:pPr>
            <w:r w:rsidRPr="00C74B37">
              <w:rPr>
                <w:bCs/>
                <w:iCs/>
                <w:color w:val="000000" w:themeColor="text1"/>
                <w:lang w:val="en-US"/>
              </w:rPr>
              <w:t>b</w:t>
            </w:r>
          </w:p>
        </w:tc>
        <w:tc>
          <w:tcPr>
            <w:tcW w:w="1574" w:type="dxa"/>
            <w:tcBorders>
              <w:top w:val="nil"/>
              <w:left w:val="nil"/>
              <w:bottom w:val="single" w:sz="8" w:space="0" w:color="auto"/>
              <w:right w:val="nil"/>
            </w:tcBorders>
            <w:vAlign w:val="bottom"/>
          </w:tcPr>
          <w:p w14:paraId="7C5787BD" w14:textId="77777777" w:rsidR="002042FA" w:rsidRPr="00C74B37" w:rsidRDefault="002042FA" w:rsidP="00304DC7">
            <w:pPr>
              <w:jc w:val="center"/>
              <w:rPr>
                <w:bCs/>
                <w:iCs/>
                <w:color w:val="000000" w:themeColor="text1"/>
                <w:szCs w:val="24"/>
                <w:lang w:val="en-US"/>
              </w:rPr>
            </w:pPr>
            <w:r w:rsidRPr="00C74B37">
              <w:rPr>
                <w:color w:val="000000" w:themeColor="text1"/>
                <w:lang w:val="en-US"/>
              </w:rPr>
              <w:t>95%-CI</w:t>
            </w:r>
          </w:p>
        </w:tc>
        <w:tc>
          <w:tcPr>
            <w:tcW w:w="779" w:type="dxa"/>
            <w:tcBorders>
              <w:top w:val="nil"/>
              <w:left w:val="nil"/>
              <w:bottom w:val="single" w:sz="8" w:space="0" w:color="auto"/>
            </w:tcBorders>
            <w:vAlign w:val="bottom"/>
          </w:tcPr>
          <w:p w14:paraId="44FF4B81" w14:textId="77777777" w:rsidR="002042FA" w:rsidRPr="00C74B37" w:rsidRDefault="002042FA" w:rsidP="00304DC7">
            <w:pPr>
              <w:jc w:val="center"/>
              <w:rPr>
                <w:bCs/>
                <w:iCs/>
                <w:color w:val="000000" w:themeColor="text1"/>
                <w:szCs w:val="24"/>
                <w:lang w:val="en-US"/>
              </w:rPr>
            </w:pPr>
            <w:r w:rsidRPr="00C74B37">
              <w:rPr>
                <w:color w:val="000000" w:themeColor="text1"/>
                <w:lang w:val="en-US"/>
              </w:rPr>
              <w:t>p</w:t>
            </w:r>
          </w:p>
        </w:tc>
      </w:tr>
      <w:tr w:rsidR="004A695D" w:rsidRPr="004A695D" w14:paraId="71F9820E" w14:textId="77777777" w:rsidTr="001B7A40">
        <w:trPr>
          <w:trHeight w:val="626"/>
          <w:jc w:val="center"/>
        </w:trPr>
        <w:tc>
          <w:tcPr>
            <w:tcW w:w="1467" w:type="dxa"/>
            <w:tcBorders>
              <w:top w:val="single" w:sz="8" w:space="0" w:color="auto"/>
            </w:tcBorders>
            <w:vAlign w:val="center"/>
          </w:tcPr>
          <w:p w14:paraId="5A21112E" w14:textId="2EAA7E60" w:rsidR="00733019" w:rsidRPr="00C74B37" w:rsidRDefault="00733019" w:rsidP="00733019">
            <w:pPr>
              <w:jc w:val="center"/>
              <w:rPr>
                <w:bCs/>
                <w:iCs/>
                <w:color w:val="000000" w:themeColor="text1"/>
                <w:lang w:val="en-US"/>
              </w:rPr>
            </w:pPr>
            <w:r w:rsidRPr="00C74B37">
              <w:rPr>
                <w:color w:val="000000" w:themeColor="text1"/>
                <w:lang w:val="en-US"/>
              </w:rPr>
              <w:t>Externalizing (Level, Crude)</w:t>
            </w:r>
          </w:p>
        </w:tc>
        <w:tc>
          <w:tcPr>
            <w:tcW w:w="236" w:type="dxa"/>
            <w:tcBorders>
              <w:top w:val="single" w:sz="8" w:space="0" w:color="auto"/>
            </w:tcBorders>
            <w:vAlign w:val="center"/>
          </w:tcPr>
          <w:p w14:paraId="419CF73D" w14:textId="77777777" w:rsidR="00733019" w:rsidRPr="00C74B37" w:rsidRDefault="00733019" w:rsidP="00733019">
            <w:pPr>
              <w:jc w:val="center"/>
              <w:rPr>
                <w:bCs/>
                <w:iCs/>
                <w:color w:val="000000" w:themeColor="text1"/>
                <w:lang w:val="en-US"/>
              </w:rPr>
            </w:pPr>
          </w:p>
        </w:tc>
        <w:tc>
          <w:tcPr>
            <w:tcW w:w="707" w:type="dxa"/>
            <w:tcBorders>
              <w:top w:val="single" w:sz="8" w:space="0" w:color="auto"/>
            </w:tcBorders>
            <w:vAlign w:val="center"/>
          </w:tcPr>
          <w:p w14:paraId="3DC5BDB8" w14:textId="5528CC98" w:rsidR="00733019" w:rsidRPr="00C74B37" w:rsidRDefault="00733019" w:rsidP="00733019">
            <w:pPr>
              <w:jc w:val="center"/>
              <w:rPr>
                <w:bCs/>
                <w:iCs/>
                <w:color w:val="000000" w:themeColor="text1"/>
                <w:szCs w:val="16"/>
                <w:lang w:val="en-US"/>
              </w:rPr>
            </w:pPr>
            <w:r w:rsidRPr="00C74B37">
              <w:rPr>
                <w:bCs/>
                <w:iCs/>
                <w:color w:val="000000" w:themeColor="text1"/>
                <w:szCs w:val="16"/>
              </w:rPr>
              <w:t>4,946</w:t>
            </w:r>
          </w:p>
        </w:tc>
        <w:tc>
          <w:tcPr>
            <w:tcW w:w="709" w:type="dxa"/>
            <w:tcBorders>
              <w:top w:val="single" w:sz="8" w:space="0" w:color="auto"/>
            </w:tcBorders>
            <w:vAlign w:val="center"/>
          </w:tcPr>
          <w:p w14:paraId="660C1E86" w14:textId="193DBF88"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-0.06</w:t>
            </w:r>
          </w:p>
        </w:tc>
        <w:tc>
          <w:tcPr>
            <w:tcW w:w="1417" w:type="dxa"/>
            <w:tcBorders>
              <w:top w:val="single" w:sz="8" w:space="0" w:color="auto"/>
            </w:tcBorders>
            <w:vAlign w:val="center"/>
          </w:tcPr>
          <w:p w14:paraId="79FBDCFB" w14:textId="70E995DA"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(-0.09, -0.04)</w:t>
            </w:r>
          </w:p>
        </w:tc>
        <w:tc>
          <w:tcPr>
            <w:tcW w:w="851" w:type="dxa"/>
            <w:tcBorders>
              <w:top w:val="single" w:sz="8" w:space="0" w:color="auto"/>
              <w:right w:val="single" w:sz="8" w:space="0" w:color="auto"/>
            </w:tcBorders>
            <w:vAlign w:val="center"/>
          </w:tcPr>
          <w:p w14:paraId="4E599560" w14:textId="4C26B70B"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&lt;0.001</w:t>
            </w:r>
          </w:p>
        </w:tc>
        <w:tc>
          <w:tcPr>
            <w:tcW w:w="1134" w:type="dxa"/>
            <w:tcBorders>
              <w:top w:val="single" w:sz="8" w:space="0" w:color="auto"/>
              <w:left w:val="single" w:sz="8" w:space="0" w:color="auto"/>
            </w:tcBorders>
            <w:vAlign w:val="center"/>
          </w:tcPr>
          <w:p w14:paraId="5DC45805" w14:textId="0448FB97" w:rsidR="00733019" w:rsidRPr="00C74B37" w:rsidRDefault="00733019" w:rsidP="00733019">
            <w:pPr>
              <w:jc w:val="center"/>
              <w:rPr>
                <w:bCs/>
                <w:iCs/>
                <w:color w:val="000000" w:themeColor="text1"/>
                <w:lang w:val="en-US"/>
              </w:rPr>
            </w:pPr>
            <w:r w:rsidRPr="00C74B37">
              <w:rPr>
                <w:bCs/>
                <w:iCs/>
                <w:color w:val="000000" w:themeColor="text1"/>
                <w:szCs w:val="16"/>
              </w:rPr>
              <w:t>4,940</w:t>
            </w:r>
          </w:p>
        </w:tc>
        <w:tc>
          <w:tcPr>
            <w:tcW w:w="709" w:type="dxa"/>
            <w:tcBorders>
              <w:top w:val="single" w:sz="8" w:space="0" w:color="auto"/>
            </w:tcBorders>
            <w:vAlign w:val="center"/>
          </w:tcPr>
          <w:p w14:paraId="507190FB" w14:textId="17DCDC64" w:rsidR="00733019" w:rsidRPr="00C74B37" w:rsidRDefault="00733019" w:rsidP="00733019">
            <w:pPr>
              <w:jc w:val="center"/>
              <w:rPr>
                <w:bCs/>
                <w:iCs/>
                <w:color w:val="000000" w:themeColor="text1"/>
                <w:lang w:val="en-US"/>
              </w:rPr>
            </w:pPr>
            <w:r w:rsidRPr="00C74B37">
              <w:rPr>
                <w:bCs/>
                <w:iCs/>
                <w:color w:val="000000" w:themeColor="text1"/>
                <w:szCs w:val="16"/>
                <w:lang w:val="en-US"/>
              </w:rPr>
              <w:t>-0.06</w:t>
            </w:r>
          </w:p>
        </w:tc>
        <w:tc>
          <w:tcPr>
            <w:tcW w:w="1574" w:type="dxa"/>
            <w:tcBorders>
              <w:top w:val="single" w:sz="8" w:space="0" w:color="auto"/>
            </w:tcBorders>
            <w:vAlign w:val="center"/>
          </w:tcPr>
          <w:p w14:paraId="2FD3CCDE" w14:textId="7EE8741E" w:rsidR="00733019" w:rsidRPr="00C74B37" w:rsidRDefault="00733019" w:rsidP="00733019">
            <w:pPr>
              <w:jc w:val="center"/>
              <w:rPr>
                <w:bCs/>
                <w:iCs/>
                <w:color w:val="000000" w:themeColor="text1"/>
                <w:lang w:val="en-US"/>
              </w:rPr>
            </w:pPr>
            <w:r w:rsidRPr="00C74B37">
              <w:rPr>
                <w:bCs/>
                <w:iCs/>
                <w:color w:val="000000" w:themeColor="text1"/>
                <w:szCs w:val="16"/>
                <w:lang w:val="en-US"/>
              </w:rPr>
              <w:t>(-0.09, -0.04)</w:t>
            </w:r>
          </w:p>
        </w:tc>
        <w:tc>
          <w:tcPr>
            <w:tcW w:w="779" w:type="dxa"/>
            <w:tcBorders>
              <w:top w:val="single" w:sz="8" w:space="0" w:color="auto"/>
            </w:tcBorders>
            <w:vAlign w:val="center"/>
          </w:tcPr>
          <w:p w14:paraId="6B6738C3" w14:textId="77777777" w:rsidR="00733019" w:rsidRPr="00C74B37" w:rsidRDefault="00733019" w:rsidP="00733019">
            <w:pPr>
              <w:jc w:val="center"/>
              <w:rPr>
                <w:bCs/>
                <w:iCs/>
                <w:color w:val="000000" w:themeColor="text1"/>
                <w:lang w:val="en-US"/>
              </w:rPr>
            </w:pPr>
            <w:r w:rsidRPr="00C74B37">
              <w:rPr>
                <w:bCs/>
                <w:iCs/>
                <w:color w:val="000000" w:themeColor="text1"/>
                <w:szCs w:val="16"/>
                <w:lang w:val="en-US"/>
              </w:rPr>
              <w:t>&lt;0.001</w:t>
            </w:r>
          </w:p>
        </w:tc>
      </w:tr>
      <w:tr w:rsidR="004A695D" w:rsidRPr="004A695D" w14:paraId="4E74775F" w14:textId="77777777" w:rsidTr="001B7A40">
        <w:trPr>
          <w:trHeight w:val="626"/>
          <w:jc w:val="center"/>
        </w:trPr>
        <w:tc>
          <w:tcPr>
            <w:tcW w:w="1467" w:type="dxa"/>
            <w:vAlign w:val="center"/>
          </w:tcPr>
          <w:p w14:paraId="0BFF3E9D" w14:textId="77777777" w:rsidR="00733019" w:rsidRPr="00C74B37" w:rsidRDefault="00733019" w:rsidP="00733019">
            <w:pPr>
              <w:jc w:val="center"/>
              <w:rPr>
                <w:bCs/>
                <w:iCs/>
                <w:color w:val="000000" w:themeColor="text1"/>
                <w:lang w:val="en-US"/>
              </w:rPr>
            </w:pPr>
            <w:r w:rsidRPr="00C74B37">
              <w:rPr>
                <w:color w:val="000000" w:themeColor="text1"/>
                <w:lang w:val="en-US"/>
              </w:rPr>
              <w:t>Externalizing (Level, Adjusted)</w:t>
            </w:r>
          </w:p>
        </w:tc>
        <w:tc>
          <w:tcPr>
            <w:tcW w:w="236" w:type="dxa"/>
            <w:vAlign w:val="center"/>
          </w:tcPr>
          <w:p w14:paraId="5A11B352" w14:textId="77777777" w:rsidR="00733019" w:rsidRPr="00C74B37" w:rsidRDefault="00733019" w:rsidP="00733019">
            <w:pPr>
              <w:jc w:val="center"/>
              <w:rPr>
                <w:b/>
                <w:iCs/>
                <w:color w:val="000000" w:themeColor="text1"/>
                <w:lang w:val="en-US"/>
              </w:rPr>
            </w:pPr>
          </w:p>
        </w:tc>
        <w:tc>
          <w:tcPr>
            <w:tcW w:w="707" w:type="dxa"/>
            <w:vAlign w:val="center"/>
          </w:tcPr>
          <w:p w14:paraId="74194A05" w14:textId="36BB9FCE"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4,946</w:t>
            </w:r>
          </w:p>
        </w:tc>
        <w:tc>
          <w:tcPr>
            <w:tcW w:w="709" w:type="dxa"/>
            <w:vAlign w:val="center"/>
          </w:tcPr>
          <w:p w14:paraId="09399DFA" w14:textId="56EE73E2"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-0.07</w:t>
            </w:r>
          </w:p>
        </w:tc>
        <w:tc>
          <w:tcPr>
            <w:tcW w:w="1417" w:type="dxa"/>
            <w:vAlign w:val="center"/>
          </w:tcPr>
          <w:p w14:paraId="026E328D" w14:textId="14E07AF9" w:rsidR="00733019" w:rsidRPr="00C74B37" w:rsidRDefault="00733019" w:rsidP="00733019">
            <w:pPr>
              <w:jc w:val="center"/>
              <w:rPr>
                <w:b/>
                <w:iCs/>
                <w:color w:val="000000" w:themeColor="text1"/>
                <w:szCs w:val="16"/>
                <w:lang w:val="en-US"/>
              </w:rPr>
            </w:pPr>
            <w:r w:rsidRPr="00C74B37">
              <w:rPr>
                <w:bCs/>
                <w:iCs/>
                <w:color w:val="000000" w:themeColor="text1"/>
                <w:szCs w:val="16"/>
                <w:lang w:val="en-US"/>
              </w:rPr>
              <w:t>(-0.10, -0.04)</w:t>
            </w:r>
          </w:p>
        </w:tc>
        <w:tc>
          <w:tcPr>
            <w:tcW w:w="851" w:type="dxa"/>
            <w:tcBorders>
              <w:right w:val="single" w:sz="8" w:space="0" w:color="auto"/>
            </w:tcBorders>
            <w:vAlign w:val="center"/>
          </w:tcPr>
          <w:p w14:paraId="5895FD93" w14:textId="02DA5C15"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&lt;0.001</w:t>
            </w:r>
          </w:p>
        </w:tc>
        <w:tc>
          <w:tcPr>
            <w:tcW w:w="1134" w:type="dxa"/>
            <w:tcBorders>
              <w:left w:val="single" w:sz="8" w:space="0" w:color="auto"/>
            </w:tcBorders>
            <w:vAlign w:val="center"/>
          </w:tcPr>
          <w:p w14:paraId="0D2DCCA5" w14:textId="0E0B38E5" w:rsidR="00733019" w:rsidRPr="00C74B37" w:rsidRDefault="00733019" w:rsidP="00733019">
            <w:pPr>
              <w:jc w:val="center"/>
              <w:rPr>
                <w:bCs/>
                <w:iCs/>
                <w:color w:val="000000" w:themeColor="text1"/>
                <w:lang w:val="en-US"/>
              </w:rPr>
            </w:pPr>
            <w:r w:rsidRPr="00C74B37">
              <w:rPr>
                <w:bCs/>
                <w:iCs/>
                <w:color w:val="000000" w:themeColor="text1"/>
                <w:szCs w:val="16"/>
                <w:lang w:val="en-US"/>
              </w:rPr>
              <w:t>4,</w:t>
            </w:r>
            <w:r w:rsidRPr="00C74B37">
              <w:rPr>
                <w:bCs/>
                <w:iCs/>
                <w:color w:val="000000" w:themeColor="text1"/>
                <w:szCs w:val="16"/>
              </w:rPr>
              <w:t>940</w:t>
            </w:r>
          </w:p>
        </w:tc>
        <w:tc>
          <w:tcPr>
            <w:tcW w:w="709" w:type="dxa"/>
            <w:vAlign w:val="center"/>
          </w:tcPr>
          <w:p w14:paraId="31109110" w14:textId="2A1C79E0" w:rsidR="00733019" w:rsidRPr="00C74B37" w:rsidRDefault="00733019" w:rsidP="00733019">
            <w:pPr>
              <w:jc w:val="center"/>
              <w:rPr>
                <w:bCs/>
                <w:iCs/>
                <w:color w:val="000000" w:themeColor="text1"/>
                <w:lang w:val="en-US"/>
              </w:rPr>
            </w:pPr>
            <w:r w:rsidRPr="00C74B37">
              <w:rPr>
                <w:bCs/>
                <w:iCs/>
                <w:color w:val="000000" w:themeColor="text1"/>
                <w:szCs w:val="16"/>
                <w:lang w:val="en-US"/>
              </w:rPr>
              <w:t>-0.07</w:t>
            </w:r>
          </w:p>
        </w:tc>
        <w:tc>
          <w:tcPr>
            <w:tcW w:w="1574" w:type="dxa"/>
            <w:vAlign w:val="center"/>
          </w:tcPr>
          <w:p w14:paraId="6399D25A" w14:textId="02F2AE6F" w:rsidR="00733019" w:rsidRPr="00C74B37" w:rsidRDefault="00733019" w:rsidP="00733019">
            <w:pPr>
              <w:jc w:val="center"/>
              <w:rPr>
                <w:bCs/>
                <w:iCs/>
                <w:color w:val="000000" w:themeColor="text1"/>
                <w:lang w:val="en-US"/>
              </w:rPr>
            </w:pPr>
            <w:r w:rsidRPr="00C74B37">
              <w:rPr>
                <w:bCs/>
                <w:iCs/>
                <w:color w:val="000000" w:themeColor="text1"/>
                <w:szCs w:val="16"/>
                <w:lang w:val="en-US"/>
              </w:rPr>
              <w:t>(-0.10, -0.04)</w:t>
            </w:r>
          </w:p>
        </w:tc>
        <w:tc>
          <w:tcPr>
            <w:tcW w:w="779" w:type="dxa"/>
            <w:vAlign w:val="center"/>
          </w:tcPr>
          <w:p w14:paraId="1F27A1BC" w14:textId="77777777" w:rsidR="00733019" w:rsidRPr="00C74B37" w:rsidRDefault="00733019" w:rsidP="00733019">
            <w:pPr>
              <w:jc w:val="center"/>
              <w:rPr>
                <w:bCs/>
                <w:iCs/>
                <w:color w:val="000000" w:themeColor="text1"/>
                <w:lang w:val="en-US"/>
              </w:rPr>
            </w:pPr>
            <w:r w:rsidRPr="00C74B37">
              <w:rPr>
                <w:bCs/>
                <w:iCs/>
                <w:color w:val="000000" w:themeColor="text1"/>
                <w:szCs w:val="16"/>
                <w:lang w:val="en-US"/>
              </w:rPr>
              <w:t>&lt;0.001</w:t>
            </w:r>
          </w:p>
        </w:tc>
      </w:tr>
      <w:tr w:rsidR="004A695D" w:rsidRPr="004A695D" w14:paraId="6051F18B" w14:textId="77777777" w:rsidTr="001B7A40">
        <w:trPr>
          <w:trHeight w:val="626"/>
          <w:jc w:val="center"/>
        </w:trPr>
        <w:tc>
          <w:tcPr>
            <w:tcW w:w="1467" w:type="dxa"/>
            <w:vAlign w:val="center"/>
          </w:tcPr>
          <w:p w14:paraId="65145BB0" w14:textId="331A7F96" w:rsidR="00733019" w:rsidRPr="00C74B37" w:rsidRDefault="00733019" w:rsidP="00733019">
            <w:pPr>
              <w:jc w:val="center"/>
              <w:rPr>
                <w:bCs/>
                <w:iCs/>
                <w:color w:val="000000" w:themeColor="text1"/>
                <w:lang w:val="en-US"/>
              </w:rPr>
            </w:pPr>
            <w:r w:rsidRPr="00C74B37">
              <w:rPr>
                <w:color w:val="000000" w:themeColor="text1"/>
                <w:lang w:val="en-US"/>
              </w:rPr>
              <w:t>Internalizing (Level, Crude)</w:t>
            </w:r>
          </w:p>
        </w:tc>
        <w:tc>
          <w:tcPr>
            <w:tcW w:w="236" w:type="dxa"/>
            <w:vAlign w:val="center"/>
          </w:tcPr>
          <w:p w14:paraId="590E6985" w14:textId="77777777" w:rsidR="00733019" w:rsidRPr="00C74B37" w:rsidRDefault="00733019" w:rsidP="00733019">
            <w:pPr>
              <w:jc w:val="center"/>
              <w:rPr>
                <w:bCs/>
                <w:iCs/>
                <w:color w:val="000000" w:themeColor="text1"/>
                <w:lang w:val="en-US"/>
              </w:rPr>
            </w:pPr>
          </w:p>
        </w:tc>
        <w:tc>
          <w:tcPr>
            <w:tcW w:w="707" w:type="dxa"/>
            <w:vAlign w:val="center"/>
          </w:tcPr>
          <w:p w14:paraId="18F2F374" w14:textId="5F926390" w:rsidR="00733019" w:rsidRPr="00C74B37" w:rsidRDefault="00733019" w:rsidP="00733019">
            <w:pPr>
              <w:jc w:val="center"/>
              <w:rPr>
                <w:bCs/>
                <w:iCs/>
                <w:color w:val="000000" w:themeColor="text1"/>
                <w:szCs w:val="16"/>
                <w:lang w:val="en-US"/>
              </w:rPr>
            </w:pPr>
            <w:r w:rsidRPr="00C74B37">
              <w:rPr>
                <w:bCs/>
                <w:iCs/>
                <w:color w:val="000000" w:themeColor="text1"/>
                <w:szCs w:val="16"/>
              </w:rPr>
              <w:t>4,</w:t>
            </w:r>
            <w:r w:rsidRPr="00C74B37">
              <w:rPr>
                <w:bCs/>
                <w:iCs/>
                <w:color w:val="000000" w:themeColor="text1"/>
                <w:szCs w:val="16"/>
                <w:lang w:val="en-US"/>
              </w:rPr>
              <w:t>946</w:t>
            </w:r>
          </w:p>
        </w:tc>
        <w:tc>
          <w:tcPr>
            <w:tcW w:w="709" w:type="dxa"/>
            <w:vAlign w:val="center"/>
          </w:tcPr>
          <w:p w14:paraId="3B725E57" w14:textId="0E0268E7"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-0.02</w:t>
            </w:r>
          </w:p>
        </w:tc>
        <w:tc>
          <w:tcPr>
            <w:tcW w:w="1417" w:type="dxa"/>
            <w:vAlign w:val="center"/>
          </w:tcPr>
          <w:p w14:paraId="2D9A0819" w14:textId="0D7F1460"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(-0.05, 0.01)</w:t>
            </w:r>
          </w:p>
        </w:tc>
        <w:tc>
          <w:tcPr>
            <w:tcW w:w="851" w:type="dxa"/>
            <w:tcBorders>
              <w:right w:val="single" w:sz="8" w:space="0" w:color="auto"/>
            </w:tcBorders>
            <w:vAlign w:val="center"/>
          </w:tcPr>
          <w:p w14:paraId="09356E6B" w14:textId="5F3D7207" w:rsidR="00733019" w:rsidRPr="00C74B37" w:rsidRDefault="00733019" w:rsidP="00733019">
            <w:pPr>
              <w:jc w:val="center"/>
              <w:rPr>
                <w:iCs/>
                <w:color w:val="000000" w:themeColor="text1"/>
                <w:szCs w:val="16"/>
                <w:lang w:val="en-US"/>
              </w:rPr>
            </w:pPr>
            <w:r w:rsidRPr="00C74B37">
              <w:rPr>
                <w:iCs/>
                <w:color w:val="000000" w:themeColor="text1"/>
                <w:szCs w:val="16"/>
                <w:lang w:val="en-US"/>
              </w:rPr>
              <w:t>0.123</w:t>
            </w:r>
          </w:p>
        </w:tc>
        <w:tc>
          <w:tcPr>
            <w:tcW w:w="1134" w:type="dxa"/>
            <w:tcBorders>
              <w:left w:val="single" w:sz="8" w:space="0" w:color="auto"/>
            </w:tcBorders>
            <w:vAlign w:val="center"/>
          </w:tcPr>
          <w:p w14:paraId="61D9AF59" w14:textId="534C5780" w:rsidR="00733019" w:rsidRPr="00C74B37" w:rsidRDefault="00733019" w:rsidP="00733019">
            <w:pPr>
              <w:jc w:val="center"/>
              <w:rPr>
                <w:bCs/>
                <w:iCs/>
                <w:color w:val="000000" w:themeColor="text1"/>
                <w:lang w:val="en-US"/>
              </w:rPr>
            </w:pPr>
            <w:r w:rsidRPr="00C74B37">
              <w:rPr>
                <w:bCs/>
                <w:iCs/>
                <w:color w:val="000000" w:themeColor="text1"/>
                <w:szCs w:val="16"/>
              </w:rPr>
              <w:t>4,940</w:t>
            </w:r>
          </w:p>
        </w:tc>
        <w:tc>
          <w:tcPr>
            <w:tcW w:w="709" w:type="dxa"/>
            <w:vAlign w:val="center"/>
          </w:tcPr>
          <w:p w14:paraId="7728D72D" w14:textId="32C5A4FD" w:rsidR="00733019" w:rsidRPr="00C74B37" w:rsidRDefault="00733019" w:rsidP="00733019">
            <w:pPr>
              <w:jc w:val="center"/>
              <w:rPr>
                <w:bCs/>
                <w:iCs/>
                <w:color w:val="000000" w:themeColor="text1"/>
                <w:lang w:val="en-US"/>
              </w:rPr>
            </w:pPr>
            <w:r w:rsidRPr="00C74B37">
              <w:rPr>
                <w:bCs/>
                <w:iCs/>
                <w:color w:val="000000" w:themeColor="text1"/>
                <w:szCs w:val="16"/>
                <w:lang w:val="en-US"/>
              </w:rPr>
              <w:t>-0.02</w:t>
            </w:r>
          </w:p>
        </w:tc>
        <w:tc>
          <w:tcPr>
            <w:tcW w:w="1574" w:type="dxa"/>
            <w:vAlign w:val="center"/>
          </w:tcPr>
          <w:p w14:paraId="74D3BE20" w14:textId="63574F6E" w:rsidR="00733019" w:rsidRPr="00C74B37" w:rsidRDefault="00733019" w:rsidP="00733019">
            <w:pPr>
              <w:jc w:val="center"/>
              <w:rPr>
                <w:bCs/>
                <w:iCs/>
                <w:color w:val="000000" w:themeColor="text1"/>
                <w:lang w:val="en-US"/>
              </w:rPr>
            </w:pPr>
            <w:r w:rsidRPr="00C74B37">
              <w:rPr>
                <w:bCs/>
                <w:iCs/>
                <w:color w:val="000000" w:themeColor="text1"/>
                <w:szCs w:val="16"/>
                <w:lang w:val="en-US"/>
              </w:rPr>
              <w:t>(-0.05, 0.00)</w:t>
            </w:r>
          </w:p>
        </w:tc>
        <w:tc>
          <w:tcPr>
            <w:tcW w:w="779" w:type="dxa"/>
            <w:vAlign w:val="center"/>
          </w:tcPr>
          <w:p w14:paraId="7A31B74D" w14:textId="278F20C7" w:rsidR="00733019" w:rsidRPr="00C74B37" w:rsidRDefault="00733019" w:rsidP="00733019">
            <w:pPr>
              <w:jc w:val="center"/>
              <w:rPr>
                <w:bCs/>
                <w:iCs/>
                <w:color w:val="000000" w:themeColor="text1"/>
                <w:lang w:val="en-US"/>
              </w:rPr>
            </w:pPr>
            <w:r w:rsidRPr="00C74B37">
              <w:rPr>
                <w:iCs/>
                <w:color w:val="000000" w:themeColor="text1"/>
                <w:szCs w:val="16"/>
                <w:lang w:val="en-US"/>
              </w:rPr>
              <w:t>0.</w:t>
            </w:r>
            <w:r w:rsidR="005710F8" w:rsidRPr="00C74B37">
              <w:rPr>
                <w:iCs/>
                <w:color w:val="000000" w:themeColor="text1"/>
                <w:szCs w:val="16"/>
                <w:lang w:val="en-US"/>
              </w:rPr>
              <w:t>144</w:t>
            </w:r>
          </w:p>
        </w:tc>
      </w:tr>
      <w:tr w:rsidR="004A695D" w:rsidRPr="004A695D" w14:paraId="4D85FCB8" w14:textId="77777777" w:rsidTr="001B7A40">
        <w:trPr>
          <w:trHeight w:val="626"/>
          <w:jc w:val="center"/>
        </w:trPr>
        <w:tc>
          <w:tcPr>
            <w:tcW w:w="1467" w:type="dxa"/>
            <w:vAlign w:val="center"/>
          </w:tcPr>
          <w:p w14:paraId="42AC42FA" w14:textId="77777777" w:rsidR="00733019" w:rsidRPr="00C74B37" w:rsidRDefault="00733019" w:rsidP="00733019">
            <w:pPr>
              <w:jc w:val="center"/>
              <w:rPr>
                <w:bCs/>
                <w:iCs/>
                <w:color w:val="000000" w:themeColor="text1"/>
                <w:lang w:val="en-US"/>
              </w:rPr>
            </w:pPr>
            <w:r w:rsidRPr="00C74B37">
              <w:rPr>
                <w:color w:val="000000" w:themeColor="text1"/>
                <w:lang w:val="en-US"/>
              </w:rPr>
              <w:t>Internalizing (Level, Adjusted)</w:t>
            </w:r>
          </w:p>
        </w:tc>
        <w:tc>
          <w:tcPr>
            <w:tcW w:w="236" w:type="dxa"/>
            <w:vAlign w:val="center"/>
          </w:tcPr>
          <w:p w14:paraId="659256B9" w14:textId="77777777" w:rsidR="00733019" w:rsidRPr="00C74B37" w:rsidRDefault="00733019" w:rsidP="00733019">
            <w:pPr>
              <w:jc w:val="center"/>
              <w:rPr>
                <w:bCs/>
                <w:iCs/>
                <w:color w:val="000000" w:themeColor="text1"/>
                <w:lang w:val="en-US"/>
              </w:rPr>
            </w:pPr>
          </w:p>
        </w:tc>
        <w:tc>
          <w:tcPr>
            <w:tcW w:w="707" w:type="dxa"/>
            <w:vAlign w:val="center"/>
          </w:tcPr>
          <w:p w14:paraId="3A15D23F" w14:textId="38E948C3"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4,946</w:t>
            </w:r>
          </w:p>
        </w:tc>
        <w:tc>
          <w:tcPr>
            <w:tcW w:w="709" w:type="dxa"/>
            <w:vAlign w:val="center"/>
          </w:tcPr>
          <w:p w14:paraId="722F88F6" w14:textId="68992BD7"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-0.03</w:t>
            </w:r>
          </w:p>
        </w:tc>
        <w:tc>
          <w:tcPr>
            <w:tcW w:w="1417" w:type="dxa"/>
            <w:vAlign w:val="center"/>
          </w:tcPr>
          <w:p w14:paraId="24A6298C" w14:textId="5733D07D"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(-0.06, 0.00)</w:t>
            </w:r>
          </w:p>
        </w:tc>
        <w:tc>
          <w:tcPr>
            <w:tcW w:w="851" w:type="dxa"/>
            <w:tcBorders>
              <w:right w:val="single" w:sz="8" w:space="0" w:color="auto"/>
            </w:tcBorders>
            <w:vAlign w:val="center"/>
          </w:tcPr>
          <w:p w14:paraId="1594B428" w14:textId="79D22F23" w:rsidR="00733019" w:rsidRPr="00C74B37" w:rsidRDefault="00733019" w:rsidP="00733019">
            <w:pPr>
              <w:jc w:val="center"/>
              <w:rPr>
                <w:iCs/>
                <w:color w:val="000000" w:themeColor="text1"/>
                <w:szCs w:val="16"/>
                <w:lang w:val="en-US"/>
              </w:rPr>
            </w:pPr>
            <w:r w:rsidRPr="00C74B37">
              <w:rPr>
                <w:iCs/>
                <w:color w:val="000000" w:themeColor="text1"/>
                <w:szCs w:val="16"/>
                <w:lang w:val="en-US"/>
              </w:rPr>
              <w:t>0.054</w:t>
            </w:r>
          </w:p>
        </w:tc>
        <w:tc>
          <w:tcPr>
            <w:tcW w:w="1134" w:type="dxa"/>
            <w:tcBorders>
              <w:left w:val="single" w:sz="8" w:space="0" w:color="auto"/>
            </w:tcBorders>
            <w:vAlign w:val="center"/>
          </w:tcPr>
          <w:p w14:paraId="04D02346" w14:textId="0F6748DB" w:rsidR="00733019" w:rsidRPr="00C74B37" w:rsidRDefault="00733019" w:rsidP="00733019">
            <w:pPr>
              <w:jc w:val="center"/>
              <w:rPr>
                <w:bCs/>
                <w:iCs/>
                <w:color w:val="000000" w:themeColor="text1"/>
                <w:lang w:val="en-US"/>
              </w:rPr>
            </w:pPr>
            <w:r w:rsidRPr="00C74B37">
              <w:rPr>
                <w:bCs/>
                <w:iCs/>
                <w:color w:val="000000" w:themeColor="text1"/>
                <w:szCs w:val="16"/>
                <w:lang w:val="en-US"/>
              </w:rPr>
              <w:t>4,</w:t>
            </w:r>
            <w:r w:rsidRPr="00C74B37">
              <w:rPr>
                <w:bCs/>
                <w:iCs/>
                <w:color w:val="000000" w:themeColor="text1"/>
                <w:szCs w:val="16"/>
              </w:rPr>
              <w:t>940</w:t>
            </w:r>
          </w:p>
        </w:tc>
        <w:tc>
          <w:tcPr>
            <w:tcW w:w="709" w:type="dxa"/>
            <w:vAlign w:val="center"/>
          </w:tcPr>
          <w:p w14:paraId="3FE5E582" w14:textId="661200DC" w:rsidR="00733019" w:rsidRPr="00C74B37" w:rsidRDefault="00733019" w:rsidP="00733019">
            <w:pPr>
              <w:jc w:val="center"/>
              <w:rPr>
                <w:bCs/>
                <w:iCs/>
                <w:color w:val="000000" w:themeColor="text1"/>
                <w:lang w:val="en-US"/>
              </w:rPr>
            </w:pPr>
            <w:r w:rsidRPr="00C74B37">
              <w:rPr>
                <w:bCs/>
                <w:iCs/>
                <w:color w:val="000000" w:themeColor="text1"/>
                <w:szCs w:val="16"/>
                <w:lang w:val="en-US"/>
              </w:rPr>
              <w:t>-0.03</w:t>
            </w:r>
          </w:p>
        </w:tc>
        <w:tc>
          <w:tcPr>
            <w:tcW w:w="1574" w:type="dxa"/>
            <w:vAlign w:val="center"/>
          </w:tcPr>
          <w:p w14:paraId="71A28517" w14:textId="65A151CE" w:rsidR="00733019" w:rsidRPr="00C74B37" w:rsidRDefault="00733019" w:rsidP="00733019">
            <w:pPr>
              <w:jc w:val="center"/>
              <w:rPr>
                <w:bCs/>
                <w:iCs/>
                <w:color w:val="000000" w:themeColor="text1"/>
                <w:lang w:val="en-US"/>
              </w:rPr>
            </w:pPr>
            <w:r w:rsidRPr="00C74B37">
              <w:rPr>
                <w:bCs/>
                <w:iCs/>
                <w:color w:val="000000" w:themeColor="text1"/>
                <w:szCs w:val="16"/>
                <w:lang w:val="en-US"/>
              </w:rPr>
              <w:t>(-0.06, 0.00)</w:t>
            </w:r>
          </w:p>
        </w:tc>
        <w:tc>
          <w:tcPr>
            <w:tcW w:w="779" w:type="dxa"/>
            <w:vAlign w:val="center"/>
          </w:tcPr>
          <w:p w14:paraId="02D8AD88" w14:textId="0862A5B2" w:rsidR="00733019" w:rsidRPr="00C74B37" w:rsidRDefault="00733019" w:rsidP="00733019">
            <w:pPr>
              <w:jc w:val="center"/>
              <w:rPr>
                <w:bCs/>
                <w:iCs/>
                <w:color w:val="000000" w:themeColor="text1"/>
                <w:lang w:val="en-US"/>
              </w:rPr>
            </w:pPr>
            <w:r w:rsidRPr="00C74B37">
              <w:rPr>
                <w:iCs/>
                <w:color w:val="000000" w:themeColor="text1"/>
                <w:szCs w:val="16"/>
                <w:lang w:val="en-US"/>
              </w:rPr>
              <w:t>0.0</w:t>
            </w:r>
            <w:r w:rsidR="005710F8" w:rsidRPr="00C74B37">
              <w:rPr>
                <w:iCs/>
                <w:color w:val="000000" w:themeColor="text1"/>
                <w:szCs w:val="16"/>
                <w:lang w:val="en-US"/>
              </w:rPr>
              <w:t>64</w:t>
            </w:r>
          </w:p>
        </w:tc>
      </w:tr>
      <w:tr w:rsidR="004A695D" w:rsidRPr="004A695D" w14:paraId="013CA40A" w14:textId="77777777" w:rsidTr="001B7A40">
        <w:trPr>
          <w:trHeight w:val="626"/>
          <w:jc w:val="center"/>
        </w:trPr>
        <w:tc>
          <w:tcPr>
            <w:tcW w:w="1467" w:type="dxa"/>
            <w:vAlign w:val="center"/>
          </w:tcPr>
          <w:p w14:paraId="283CEF2C" w14:textId="4E7FE4F9" w:rsidR="00733019" w:rsidRPr="00C74B37" w:rsidRDefault="00733019" w:rsidP="00733019">
            <w:pPr>
              <w:jc w:val="center"/>
              <w:rPr>
                <w:bCs/>
                <w:iCs/>
                <w:color w:val="000000" w:themeColor="text1"/>
                <w:lang w:val="en-US"/>
              </w:rPr>
            </w:pPr>
            <w:r w:rsidRPr="00C74B37">
              <w:rPr>
                <w:color w:val="000000" w:themeColor="text1"/>
                <w:lang w:val="en-US"/>
              </w:rPr>
              <w:t>Externalizing (Change, Crude)</w:t>
            </w:r>
          </w:p>
        </w:tc>
        <w:tc>
          <w:tcPr>
            <w:tcW w:w="236" w:type="dxa"/>
            <w:vAlign w:val="center"/>
          </w:tcPr>
          <w:p w14:paraId="44B02AAC" w14:textId="77777777" w:rsidR="00733019" w:rsidRPr="00C74B37" w:rsidRDefault="00733019" w:rsidP="00733019">
            <w:pPr>
              <w:jc w:val="center"/>
              <w:rPr>
                <w:bCs/>
                <w:iCs/>
                <w:color w:val="000000" w:themeColor="text1"/>
                <w:lang w:val="en-US"/>
              </w:rPr>
            </w:pPr>
          </w:p>
        </w:tc>
        <w:tc>
          <w:tcPr>
            <w:tcW w:w="707" w:type="dxa"/>
            <w:vAlign w:val="center"/>
          </w:tcPr>
          <w:p w14:paraId="3561F176" w14:textId="4B7B509D"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2,817</w:t>
            </w:r>
          </w:p>
        </w:tc>
        <w:tc>
          <w:tcPr>
            <w:tcW w:w="709" w:type="dxa"/>
            <w:vAlign w:val="center"/>
          </w:tcPr>
          <w:p w14:paraId="097901B4" w14:textId="54D084A8"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0.01</w:t>
            </w:r>
          </w:p>
        </w:tc>
        <w:tc>
          <w:tcPr>
            <w:tcW w:w="1417" w:type="dxa"/>
            <w:vAlign w:val="center"/>
          </w:tcPr>
          <w:p w14:paraId="024314F6" w14:textId="5E7DF0E7"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(-0.02, 0.05)</w:t>
            </w:r>
          </w:p>
        </w:tc>
        <w:tc>
          <w:tcPr>
            <w:tcW w:w="851" w:type="dxa"/>
            <w:tcBorders>
              <w:right w:val="single" w:sz="8" w:space="0" w:color="auto"/>
            </w:tcBorders>
            <w:vAlign w:val="center"/>
          </w:tcPr>
          <w:p w14:paraId="6287C82E" w14:textId="208FBFE3" w:rsidR="00733019" w:rsidRPr="00C74B37" w:rsidRDefault="00733019" w:rsidP="00733019">
            <w:pPr>
              <w:jc w:val="center"/>
              <w:rPr>
                <w:iCs/>
                <w:color w:val="000000" w:themeColor="text1"/>
                <w:szCs w:val="16"/>
                <w:lang w:val="en-US"/>
              </w:rPr>
            </w:pPr>
            <w:r w:rsidRPr="00C74B37">
              <w:rPr>
                <w:iCs/>
                <w:color w:val="000000" w:themeColor="text1"/>
                <w:szCs w:val="16"/>
                <w:lang w:val="en-US"/>
              </w:rPr>
              <w:t>0.445</w:t>
            </w:r>
          </w:p>
        </w:tc>
        <w:tc>
          <w:tcPr>
            <w:tcW w:w="1134" w:type="dxa"/>
            <w:tcBorders>
              <w:left w:val="single" w:sz="8" w:space="0" w:color="auto"/>
            </w:tcBorders>
            <w:vAlign w:val="center"/>
          </w:tcPr>
          <w:p w14:paraId="0E176A01" w14:textId="45C12581" w:rsidR="00733019" w:rsidRPr="00C74B37" w:rsidRDefault="00733019" w:rsidP="00733019">
            <w:pPr>
              <w:jc w:val="center"/>
              <w:rPr>
                <w:bCs/>
                <w:iCs/>
                <w:color w:val="000000" w:themeColor="text1"/>
                <w:lang w:val="en-US"/>
              </w:rPr>
            </w:pPr>
            <w:r w:rsidRPr="00C74B37">
              <w:rPr>
                <w:bCs/>
                <w:iCs/>
                <w:color w:val="000000" w:themeColor="text1"/>
                <w:szCs w:val="16"/>
                <w:lang w:val="en-US"/>
              </w:rPr>
              <w:t>2,814</w:t>
            </w:r>
          </w:p>
        </w:tc>
        <w:tc>
          <w:tcPr>
            <w:tcW w:w="709" w:type="dxa"/>
            <w:vAlign w:val="center"/>
          </w:tcPr>
          <w:p w14:paraId="334A51F3" w14:textId="7495A34C" w:rsidR="00733019" w:rsidRPr="00C74B37" w:rsidRDefault="00733019" w:rsidP="00733019">
            <w:pPr>
              <w:jc w:val="center"/>
              <w:rPr>
                <w:bCs/>
                <w:iCs/>
                <w:color w:val="000000" w:themeColor="text1"/>
                <w:lang w:val="en-US"/>
              </w:rPr>
            </w:pPr>
            <w:r w:rsidRPr="00C74B37">
              <w:rPr>
                <w:bCs/>
                <w:iCs/>
                <w:color w:val="000000" w:themeColor="text1"/>
                <w:lang w:val="en-US"/>
              </w:rPr>
              <w:t>0.01</w:t>
            </w:r>
          </w:p>
        </w:tc>
        <w:tc>
          <w:tcPr>
            <w:tcW w:w="1574" w:type="dxa"/>
            <w:vAlign w:val="center"/>
          </w:tcPr>
          <w:p w14:paraId="4536A9D9" w14:textId="3D108E51" w:rsidR="00733019" w:rsidRPr="00C74B37" w:rsidRDefault="00733019" w:rsidP="00733019">
            <w:pPr>
              <w:jc w:val="center"/>
              <w:rPr>
                <w:b/>
                <w:iCs/>
                <w:color w:val="000000" w:themeColor="text1"/>
                <w:lang w:val="en-US"/>
              </w:rPr>
            </w:pPr>
            <w:r w:rsidRPr="00C74B37">
              <w:rPr>
                <w:bCs/>
                <w:iCs/>
                <w:color w:val="000000" w:themeColor="text1"/>
                <w:szCs w:val="16"/>
                <w:lang w:val="en-US"/>
              </w:rPr>
              <w:t>(-0.02, 0.05)</w:t>
            </w:r>
          </w:p>
        </w:tc>
        <w:tc>
          <w:tcPr>
            <w:tcW w:w="779" w:type="dxa"/>
            <w:vAlign w:val="center"/>
          </w:tcPr>
          <w:p w14:paraId="5D1ECA1D" w14:textId="1DC8AEFD" w:rsidR="00733019" w:rsidRPr="00C74B37" w:rsidRDefault="00733019" w:rsidP="00733019">
            <w:pPr>
              <w:jc w:val="center"/>
              <w:rPr>
                <w:b/>
                <w:iCs/>
                <w:color w:val="000000" w:themeColor="text1"/>
                <w:lang w:val="en-US"/>
              </w:rPr>
            </w:pPr>
            <w:r w:rsidRPr="00C74B37">
              <w:rPr>
                <w:iCs/>
                <w:color w:val="000000" w:themeColor="text1"/>
                <w:szCs w:val="16"/>
                <w:lang w:val="en-US"/>
              </w:rPr>
              <w:t>0.43</w:t>
            </w:r>
            <w:r w:rsidR="005710F8" w:rsidRPr="00C74B37">
              <w:rPr>
                <w:iCs/>
                <w:color w:val="000000" w:themeColor="text1"/>
                <w:szCs w:val="16"/>
                <w:lang w:val="en-US"/>
              </w:rPr>
              <w:t>2</w:t>
            </w:r>
          </w:p>
        </w:tc>
      </w:tr>
      <w:tr w:rsidR="004A695D" w:rsidRPr="004A695D" w14:paraId="3DA13E30" w14:textId="77777777" w:rsidTr="001B7A40">
        <w:trPr>
          <w:trHeight w:val="626"/>
          <w:jc w:val="center"/>
        </w:trPr>
        <w:tc>
          <w:tcPr>
            <w:tcW w:w="1467" w:type="dxa"/>
            <w:vAlign w:val="center"/>
          </w:tcPr>
          <w:p w14:paraId="0E6DBD85" w14:textId="77777777" w:rsidR="00733019" w:rsidRPr="00C74B37" w:rsidRDefault="00733019" w:rsidP="00733019">
            <w:pPr>
              <w:jc w:val="center"/>
              <w:rPr>
                <w:bCs/>
                <w:iCs/>
                <w:color w:val="000000" w:themeColor="text1"/>
                <w:lang w:val="en-US"/>
              </w:rPr>
            </w:pPr>
            <w:r w:rsidRPr="00C74B37">
              <w:rPr>
                <w:color w:val="000000" w:themeColor="text1"/>
                <w:lang w:val="en-US"/>
              </w:rPr>
              <w:t>Externalizing (Change, Adjusted)</w:t>
            </w:r>
          </w:p>
        </w:tc>
        <w:tc>
          <w:tcPr>
            <w:tcW w:w="236" w:type="dxa"/>
            <w:vAlign w:val="center"/>
          </w:tcPr>
          <w:p w14:paraId="230C5F67" w14:textId="77777777" w:rsidR="00733019" w:rsidRPr="00C74B37" w:rsidRDefault="00733019" w:rsidP="00733019">
            <w:pPr>
              <w:jc w:val="center"/>
              <w:rPr>
                <w:bCs/>
                <w:iCs/>
                <w:color w:val="000000" w:themeColor="text1"/>
                <w:lang w:val="en-US"/>
              </w:rPr>
            </w:pPr>
          </w:p>
        </w:tc>
        <w:tc>
          <w:tcPr>
            <w:tcW w:w="707" w:type="dxa"/>
            <w:vAlign w:val="center"/>
          </w:tcPr>
          <w:p w14:paraId="2CB4A75B" w14:textId="36EDF3AE"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2,817</w:t>
            </w:r>
          </w:p>
        </w:tc>
        <w:tc>
          <w:tcPr>
            <w:tcW w:w="709" w:type="dxa"/>
            <w:vAlign w:val="center"/>
          </w:tcPr>
          <w:p w14:paraId="29852158" w14:textId="61AA36E5"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0.01</w:t>
            </w:r>
          </w:p>
        </w:tc>
        <w:tc>
          <w:tcPr>
            <w:tcW w:w="1417" w:type="dxa"/>
            <w:vAlign w:val="center"/>
          </w:tcPr>
          <w:p w14:paraId="735CEF8A" w14:textId="5A08E37B"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(-0.02, 0.05)</w:t>
            </w:r>
          </w:p>
        </w:tc>
        <w:tc>
          <w:tcPr>
            <w:tcW w:w="851" w:type="dxa"/>
            <w:tcBorders>
              <w:right w:val="single" w:sz="8" w:space="0" w:color="auto"/>
            </w:tcBorders>
            <w:vAlign w:val="center"/>
          </w:tcPr>
          <w:p w14:paraId="4F5E7D07" w14:textId="220BBBEE"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0.486</w:t>
            </w:r>
          </w:p>
        </w:tc>
        <w:tc>
          <w:tcPr>
            <w:tcW w:w="1134" w:type="dxa"/>
            <w:tcBorders>
              <w:left w:val="single" w:sz="8" w:space="0" w:color="auto"/>
            </w:tcBorders>
            <w:vAlign w:val="center"/>
          </w:tcPr>
          <w:p w14:paraId="76EF4962" w14:textId="37354F8F" w:rsidR="00733019" w:rsidRPr="00C74B37" w:rsidRDefault="00733019" w:rsidP="00733019">
            <w:pPr>
              <w:jc w:val="center"/>
              <w:rPr>
                <w:bCs/>
                <w:iCs/>
                <w:color w:val="000000" w:themeColor="text1"/>
                <w:lang w:val="en-US"/>
              </w:rPr>
            </w:pPr>
            <w:r w:rsidRPr="00C74B37">
              <w:rPr>
                <w:bCs/>
                <w:iCs/>
                <w:color w:val="000000" w:themeColor="text1"/>
                <w:szCs w:val="16"/>
                <w:lang w:val="en-US"/>
              </w:rPr>
              <w:t>2,814</w:t>
            </w:r>
          </w:p>
        </w:tc>
        <w:tc>
          <w:tcPr>
            <w:tcW w:w="709" w:type="dxa"/>
            <w:vAlign w:val="center"/>
          </w:tcPr>
          <w:p w14:paraId="54DF3E9E" w14:textId="4A7646A8" w:rsidR="00733019" w:rsidRPr="00C74B37" w:rsidRDefault="00733019" w:rsidP="00733019">
            <w:pPr>
              <w:jc w:val="center"/>
              <w:rPr>
                <w:bCs/>
                <w:iCs/>
                <w:color w:val="000000" w:themeColor="text1"/>
                <w:lang w:val="en-US"/>
              </w:rPr>
            </w:pPr>
            <w:r w:rsidRPr="00C74B37">
              <w:rPr>
                <w:bCs/>
                <w:iCs/>
                <w:color w:val="000000" w:themeColor="text1"/>
                <w:lang w:val="en-US"/>
              </w:rPr>
              <w:t>0.01</w:t>
            </w:r>
          </w:p>
        </w:tc>
        <w:tc>
          <w:tcPr>
            <w:tcW w:w="1574" w:type="dxa"/>
            <w:vAlign w:val="center"/>
          </w:tcPr>
          <w:p w14:paraId="13722392" w14:textId="21560AB3" w:rsidR="00733019" w:rsidRPr="00C74B37" w:rsidRDefault="00733019" w:rsidP="00733019">
            <w:pPr>
              <w:jc w:val="center"/>
              <w:rPr>
                <w:b/>
                <w:iCs/>
                <w:color w:val="000000" w:themeColor="text1"/>
                <w:lang w:val="en-US"/>
              </w:rPr>
            </w:pPr>
            <w:r w:rsidRPr="00C74B37">
              <w:rPr>
                <w:bCs/>
                <w:iCs/>
                <w:color w:val="000000" w:themeColor="text1"/>
                <w:szCs w:val="16"/>
                <w:lang w:val="en-US"/>
              </w:rPr>
              <w:t>(-0.02, 0.05)</w:t>
            </w:r>
          </w:p>
        </w:tc>
        <w:tc>
          <w:tcPr>
            <w:tcW w:w="779" w:type="dxa"/>
            <w:vAlign w:val="center"/>
          </w:tcPr>
          <w:p w14:paraId="1CCB484C" w14:textId="133A0056" w:rsidR="00733019" w:rsidRPr="00C74B37" w:rsidRDefault="00733019" w:rsidP="00733019">
            <w:pPr>
              <w:jc w:val="center"/>
              <w:rPr>
                <w:b/>
                <w:iCs/>
                <w:color w:val="000000" w:themeColor="text1"/>
                <w:lang w:val="en-US"/>
              </w:rPr>
            </w:pPr>
            <w:r w:rsidRPr="00C74B37">
              <w:rPr>
                <w:bCs/>
                <w:iCs/>
                <w:color w:val="000000" w:themeColor="text1"/>
                <w:szCs w:val="16"/>
                <w:lang w:val="en-US"/>
              </w:rPr>
              <w:t>0.4</w:t>
            </w:r>
            <w:r w:rsidR="005710F8" w:rsidRPr="00C74B37">
              <w:rPr>
                <w:bCs/>
                <w:iCs/>
                <w:color w:val="000000" w:themeColor="text1"/>
                <w:szCs w:val="16"/>
                <w:lang w:val="en-US"/>
              </w:rPr>
              <w:t>74</w:t>
            </w:r>
          </w:p>
        </w:tc>
      </w:tr>
      <w:tr w:rsidR="004A695D" w:rsidRPr="004A695D" w14:paraId="73328C6D" w14:textId="77777777" w:rsidTr="001B7A40">
        <w:trPr>
          <w:trHeight w:val="626"/>
          <w:jc w:val="center"/>
        </w:trPr>
        <w:tc>
          <w:tcPr>
            <w:tcW w:w="1467" w:type="dxa"/>
            <w:vAlign w:val="center"/>
          </w:tcPr>
          <w:p w14:paraId="6DDB8237" w14:textId="027CFE6E" w:rsidR="00733019" w:rsidRPr="00C74B37" w:rsidRDefault="00733019" w:rsidP="00733019">
            <w:pPr>
              <w:jc w:val="center"/>
              <w:rPr>
                <w:bCs/>
                <w:iCs/>
                <w:color w:val="000000" w:themeColor="text1"/>
                <w:lang w:val="en-US"/>
              </w:rPr>
            </w:pPr>
            <w:r w:rsidRPr="00C74B37">
              <w:rPr>
                <w:color w:val="000000" w:themeColor="text1"/>
                <w:lang w:val="en-US"/>
              </w:rPr>
              <w:t>Internalizing (Change, Crude)</w:t>
            </w:r>
          </w:p>
        </w:tc>
        <w:tc>
          <w:tcPr>
            <w:tcW w:w="236" w:type="dxa"/>
            <w:vAlign w:val="center"/>
          </w:tcPr>
          <w:p w14:paraId="191F5C76" w14:textId="77777777" w:rsidR="00733019" w:rsidRPr="00C74B37" w:rsidRDefault="00733019" w:rsidP="00733019">
            <w:pPr>
              <w:jc w:val="center"/>
              <w:rPr>
                <w:bCs/>
                <w:iCs/>
                <w:color w:val="000000" w:themeColor="text1"/>
                <w:lang w:val="en-US"/>
              </w:rPr>
            </w:pPr>
          </w:p>
        </w:tc>
        <w:tc>
          <w:tcPr>
            <w:tcW w:w="707" w:type="dxa"/>
            <w:vAlign w:val="center"/>
          </w:tcPr>
          <w:p w14:paraId="632AE4AB" w14:textId="332B9F7C"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2,817</w:t>
            </w:r>
          </w:p>
        </w:tc>
        <w:tc>
          <w:tcPr>
            <w:tcW w:w="709" w:type="dxa"/>
            <w:vAlign w:val="center"/>
          </w:tcPr>
          <w:p w14:paraId="7F937119" w14:textId="2B923363"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0.00</w:t>
            </w:r>
          </w:p>
        </w:tc>
        <w:tc>
          <w:tcPr>
            <w:tcW w:w="1417" w:type="dxa"/>
            <w:vAlign w:val="center"/>
          </w:tcPr>
          <w:p w14:paraId="5666CB62" w14:textId="22CA208D"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(-0.04, 0.04)</w:t>
            </w:r>
          </w:p>
        </w:tc>
        <w:tc>
          <w:tcPr>
            <w:tcW w:w="851" w:type="dxa"/>
            <w:tcBorders>
              <w:right w:val="single" w:sz="8" w:space="0" w:color="auto"/>
            </w:tcBorders>
            <w:vAlign w:val="center"/>
          </w:tcPr>
          <w:p w14:paraId="40955FD2" w14:textId="3F4F94EB"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0.966</w:t>
            </w:r>
          </w:p>
        </w:tc>
        <w:tc>
          <w:tcPr>
            <w:tcW w:w="1134" w:type="dxa"/>
            <w:tcBorders>
              <w:left w:val="single" w:sz="8" w:space="0" w:color="auto"/>
            </w:tcBorders>
            <w:vAlign w:val="center"/>
          </w:tcPr>
          <w:p w14:paraId="3D89C060" w14:textId="6B10D116" w:rsidR="00733019" w:rsidRPr="00C74B37" w:rsidRDefault="00733019" w:rsidP="00733019">
            <w:pPr>
              <w:jc w:val="center"/>
              <w:rPr>
                <w:b/>
                <w:iCs/>
                <w:color w:val="000000" w:themeColor="text1"/>
                <w:lang w:val="en-US"/>
              </w:rPr>
            </w:pPr>
            <w:r w:rsidRPr="00C74B37">
              <w:rPr>
                <w:bCs/>
                <w:iCs/>
                <w:color w:val="000000" w:themeColor="text1"/>
                <w:szCs w:val="16"/>
                <w:lang w:val="en-US"/>
              </w:rPr>
              <w:t>2,814</w:t>
            </w:r>
          </w:p>
        </w:tc>
        <w:tc>
          <w:tcPr>
            <w:tcW w:w="709" w:type="dxa"/>
            <w:vAlign w:val="center"/>
          </w:tcPr>
          <w:p w14:paraId="68A5E87B" w14:textId="1829F674" w:rsidR="00733019" w:rsidRPr="00C74B37" w:rsidRDefault="00733019" w:rsidP="00733019">
            <w:pPr>
              <w:jc w:val="center"/>
              <w:rPr>
                <w:bCs/>
                <w:iCs/>
                <w:color w:val="000000" w:themeColor="text1"/>
                <w:lang w:val="en-US"/>
              </w:rPr>
            </w:pPr>
            <w:r w:rsidRPr="00C74B37">
              <w:rPr>
                <w:bCs/>
                <w:iCs/>
                <w:color w:val="000000" w:themeColor="text1"/>
                <w:lang w:val="en-US"/>
              </w:rPr>
              <w:t>0.00</w:t>
            </w:r>
          </w:p>
        </w:tc>
        <w:tc>
          <w:tcPr>
            <w:tcW w:w="1574" w:type="dxa"/>
            <w:vAlign w:val="center"/>
          </w:tcPr>
          <w:p w14:paraId="3FD4AD12" w14:textId="68A692BE" w:rsidR="00733019" w:rsidRPr="00C74B37" w:rsidRDefault="00733019" w:rsidP="00733019">
            <w:pPr>
              <w:jc w:val="center"/>
              <w:rPr>
                <w:b/>
                <w:iCs/>
                <w:color w:val="000000" w:themeColor="text1"/>
                <w:lang w:val="en-US"/>
              </w:rPr>
            </w:pPr>
            <w:r w:rsidRPr="00C74B37">
              <w:rPr>
                <w:bCs/>
                <w:iCs/>
                <w:color w:val="000000" w:themeColor="text1"/>
                <w:szCs w:val="16"/>
                <w:lang w:val="en-US"/>
              </w:rPr>
              <w:t>(-0.04, 0.04)</w:t>
            </w:r>
          </w:p>
        </w:tc>
        <w:tc>
          <w:tcPr>
            <w:tcW w:w="779" w:type="dxa"/>
            <w:vAlign w:val="center"/>
          </w:tcPr>
          <w:p w14:paraId="5D006514" w14:textId="7F323166" w:rsidR="00733019" w:rsidRPr="00C74B37" w:rsidRDefault="00733019" w:rsidP="00733019">
            <w:pPr>
              <w:jc w:val="center"/>
              <w:rPr>
                <w:b/>
                <w:iCs/>
                <w:color w:val="000000" w:themeColor="text1"/>
                <w:lang w:val="en-US"/>
              </w:rPr>
            </w:pPr>
            <w:r w:rsidRPr="00C74B37">
              <w:rPr>
                <w:bCs/>
                <w:iCs/>
                <w:color w:val="000000" w:themeColor="text1"/>
                <w:szCs w:val="16"/>
                <w:lang w:val="en-US"/>
              </w:rPr>
              <w:t>0.9</w:t>
            </w:r>
            <w:r w:rsidR="005710F8" w:rsidRPr="00C74B37">
              <w:rPr>
                <w:bCs/>
                <w:iCs/>
                <w:color w:val="000000" w:themeColor="text1"/>
                <w:szCs w:val="16"/>
                <w:lang w:val="en-US"/>
              </w:rPr>
              <w:t>73</w:t>
            </w:r>
          </w:p>
        </w:tc>
      </w:tr>
      <w:tr w:rsidR="004A695D" w:rsidRPr="004A695D" w14:paraId="013A655E" w14:textId="77777777" w:rsidTr="001B7A40">
        <w:trPr>
          <w:trHeight w:val="626"/>
          <w:jc w:val="center"/>
        </w:trPr>
        <w:tc>
          <w:tcPr>
            <w:tcW w:w="1467" w:type="dxa"/>
            <w:vAlign w:val="center"/>
          </w:tcPr>
          <w:p w14:paraId="75421B78" w14:textId="77777777" w:rsidR="00733019" w:rsidRPr="00C74B37" w:rsidRDefault="00733019" w:rsidP="00733019">
            <w:pPr>
              <w:jc w:val="center"/>
              <w:rPr>
                <w:bCs/>
                <w:iCs/>
                <w:color w:val="000000" w:themeColor="text1"/>
                <w:lang w:val="en-US"/>
              </w:rPr>
            </w:pPr>
            <w:r w:rsidRPr="00C74B37">
              <w:rPr>
                <w:color w:val="000000" w:themeColor="text1"/>
                <w:lang w:val="en-US"/>
              </w:rPr>
              <w:t>Internalizing (Change, Adjusted)</w:t>
            </w:r>
          </w:p>
        </w:tc>
        <w:tc>
          <w:tcPr>
            <w:tcW w:w="236" w:type="dxa"/>
            <w:vAlign w:val="center"/>
          </w:tcPr>
          <w:p w14:paraId="0424BDC3" w14:textId="77777777" w:rsidR="00733019" w:rsidRPr="00C74B37" w:rsidRDefault="00733019" w:rsidP="00733019">
            <w:pPr>
              <w:jc w:val="center"/>
              <w:rPr>
                <w:bCs/>
                <w:iCs/>
                <w:color w:val="000000" w:themeColor="text1"/>
                <w:lang w:val="en-US"/>
              </w:rPr>
            </w:pPr>
          </w:p>
        </w:tc>
        <w:tc>
          <w:tcPr>
            <w:tcW w:w="707" w:type="dxa"/>
            <w:vAlign w:val="center"/>
          </w:tcPr>
          <w:p w14:paraId="10909C5D" w14:textId="439E125C"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2,817</w:t>
            </w:r>
          </w:p>
        </w:tc>
        <w:tc>
          <w:tcPr>
            <w:tcW w:w="709" w:type="dxa"/>
            <w:vAlign w:val="center"/>
          </w:tcPr>
          <w:p w14:paraId="16CB49F2" w14:textId="22333A73"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0.00</w:t>
            </w:r>
          </w:p>
        </w:tc>
        <w:tc>
          <w:tcPr>
            <w:tcW w:w="1417" w:type="dxa"/>
            <w:vAlign w:val="center"/>
          </w:tcPr>
          <w:p w14:paraId="0FE07832" w14:textId="22561E41"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(-0.04, 0.04)</w:t>
            </w:r>
          </w:p>
        </w:tc>
        <w:tc>
          <w:tcPr>
            <w:tcW w:w="851" w:type="dxa"/>
            <w:tcBorders>
              <w:right w:val="single" w:sz="8" w:space="0" w:color="auto"/>
            </w:tcBorders>
            <w:vAlign w:val="center"/>
          </w:tcPr>
          <w:p w14:paraId="316FE13E" w14:textId="5CD35A3C" w:rsidR="00733019" w:rsidRPr="00C74B37" w:rsidRDefault="00733019" w:rsidP="00733019">
            <w:pPr>
              <w:jc w:val="center"/>
              <w:rPr>
                <w:bCs/>
                <w:iCs/>
                <w:color w:val="000000" w:themeColor="text1"/>
                <w:szCs w:val="16"/>
                <w:lang w:val="en-US"/>
              </w:rPr>
            </w:pPr>
            <w:r w:rsidRPr="00C74B37">
              <w:rPr>
                <w:bCs/>
                <w:iCs/>
                <w:color w:val="000000" w:themeColor="text1"/>
                <w:szCs w:val="16"/>
                <w:lang w:val="en-US"/>
              </w:rPr>
              <w:t>0.969</w:t>
            </w:r>
          </w:p>
        </w:tc>
        <w:tc>
          <w:tcPr>
            <w:tcW w:w="1134" w:type="dxa"/>
            <w:tcBorders>
              <w:left w:val="single" w:sz="8" w:space="0" w:color="auto"/>
            </w:tcBorders>
            <w:vAlign w:val="center"/>
          </w:tcPr>
          <w:p w14:paraId="2C20E184" w14:textId="33399999" w:rsidR="00733019" w:rsidRPr="00C74B37" w:rsidRDefault="00733019" w:rsidP="00733019">
            <w:pPr>
              <w:jc w:val="center"/>
              <w:rPr>
                <w:bCs/>
                <w:iCs/>
                <w:color w:val="000000" w:themeColor="text1"/>
                <w:lang w:val="en-US"/>
              </w:rPr>
            </w:pPr>
            <w:r w:rsidRPr="00C74B37">
              <w:rPr>
                <w:bCs/>
                <w:iCs/>
                <w:color w:val="000000" w:themeColor="text1"/>
                <w:szCs w:val="16"/>
                <w:lang w:val="en-US"/>
              </w:rPr>
              <w:t>2,814</w:t>
            </w:r>
          </w:p>
        </w:tc>
        <w:tc>
          <w:tcPr>
            <w:tcW w:w="709" w:type="dxa"/>
            <w:vAlign w:val="center"/>
          </w:tcPr>
          <w:p w14:paraId="04783E34" w14:textId="244ADDA4" w:rsidR="00733019" w:rsidRPr="00C74B37" w:rsidRDefault="00733019" w:rsidP="00733019">
            <w:pPr>
              <w:jc w:val="center"/>
              <w:rPr>
                <w:bCs/>
                <w:iCs/>
                <w:color w:val="000000" w:themeColor="text1"/>
                <w:lang w:val="en-US"/>
              </w:rPr>
            </w:pPr>
            <w:r w:rsidRPr="00C74B37">
              <w:rPr>
                <w:bCs/>
                <w:iCs/>
                <w:color w:val="000000" w:themeColor="text1"/>
                <w:lang w:val="en-US"/>
              </w:rPr>
              <w:t>0.00</w:t>
            </w:r>
          </w:p>
        </w:tc>
        <w:tc>
          <w:tcPr>
            <w:tcW w:w="1574" w:type="dxa"/>
            <w:vAlign w:val="center"/>
          </w:tcPr>
          <w:p w14:paraId="13F6FBAD" w14:textId="2C3B9F66" w:rsidR="00733019" w:rsidRPr="00C74B37" w:rsidRDefault="00733019" w:rsidP="00733019">
            <w:pPr>
              <w:jc w:val="center"/>
              <w:rPr>
                <w:bCs/>
                <w:iCs/>
                <w:color w:val="000000" w:themeColor="text1"/>
                <w:lang w:val="en-US"/>
              </w:rPr>
            </w:pPr>
            <w:r w:rsidRPr="00C74B37">
              <w:rPr>
                <w:bCs/>
                <w:iCs/>
                <w:color w:val="000000" w:themeColor="text1"/>
                <w:szCs w:val="16"/>
                <w:lang w:val="en-US"/>
              </w:rPr>
              <w:t>(-0.04, 0.04)</w:t>
            </w:r>
          </w:p>
        </w:tc>
        <w:tc>
          <w:tcPr>
            <w:tcW w:w="779" w:type="dxa"/>
            <w:vAlign w:val="center"/>
          </w:tcPr>
          <w:p w14:paraId="0521EAD3" w14:textId="43C64857" w:rsidR="00733019" w:rsidRPr="00C74B37" w:rsidRDefault="00733019" w:rsidP="00733019">
            <w:pPr>
              <w:jc w:val="center"/>
              <w:rPr>
                <w:bCs/>
                <w:iCs/>
                <w:color w:val="000000" w:themeColor="text1"/>
                <w:lang w:val="en-US"/>
              </w:rPr>
            </w:pPr>
            <w:r w:rsidRPr="00C74B37">
              <w:rPr>
                <w:bCs/>
                <w:iCs/>
                <w:color w:val="000000" w:themeColor="text1"/>
                <w:szCs w:val="16"/>
                <w:lang w:val="en-US"/>
              </w:rPr>
              <w:t>0.9</w:t>
            </w:r>
            <w:r w:rsidR="005710F8" w:rsidRPr="00C74B37">
              <w:rPr>
                <w:bCs/>
                <w:iCs/>
                <w:color w:val="000000" w:themeColor="text1"/>
                <w:szCs w:val="16"/>
                <w:lang w:val="en-US"/>
              </w:rPr>
              <w:t>62</w:t>
            </w:r>
          </w:p>
        </w:tc>
      </w:tr>
    </w:tbl>
    <w:p w14:paraId="384F69EA" w14:textId="77777777" w:rsidR="002042FA" w:rsidRPr="00C74B37" w:rsidRDefault="002042FA" w:rsidP="002042FA">
      <w:pPr>
        <w:rPr>
          <w:color w:val="000000" w:themeColor="text1"/>
          <w:lang w:val="en-US"/>
        </w:rPr>
      </w:pPr>
      <w:r w:rsidRPr="00C74B37">
        <w:rPr>
          <w:bCs/>
          <w:iCs/>
          <w:color w:val="000000" w:themeColor="text1"/>
          <w:sz w:val="20"/>
          <w:lang w:val="en-US"/>
        </w:rPr>
        <w:t>Abbreviations: LLD = Lower Limit of Detection,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599F1AA3" w14:textId="77777777" w:rsidR="002042FA" w:rsidRDefault="002042FA" w:rsidP="002042FA">
      <w:pPr>
        <w:rPr>
          <w:iCs/>
          <w:color w:val="000000" w:themeColor="text1"/>
          <w:sz w:val="20"/>
          <w:lang w:val="en-US"/>
        </w:rPr>
      </w:pPr>
    </w:p>
    <w:p w14:paraId="2449CF69" w14:textId="77777777" w:rsidR="00563885" w:rsidRPr="00C74B37" w:rsidRDefault="00563885" w:rsidP="002042FA">
      <w:pPr>
        <w:rPr>
          <w:iCs/>
          <w:color w:val="000000" w:themeColor="text1"/>
          <w:sz w:val="20"/>
          <w:lang w:val="en-US"/>
        </w:rPr>
      </w:pPr>
    </w:p>
    <w:p w14:paraId="47CDC258" w14:textId="77777777" w:rsidR="002042FA" w:rsidRPr="00C74B37" w:rsidRDefault="002042FA" w:rsidP="002042FA">
      <w:pPr>
        <w:rPr>
          <w:iCs/>
          <w:color w:val="000000" w:themeColor="text1"/>
          <w:sz w:val="20"/>
          <w:lang w:val="en-US"/>
        </w:rPr>
      </w:pPr>
    </w:p>
    <w:p w14:paraId="3BA58FB9" w14:textId="2B50671D" w:rsidR="002042FA" w:rsidRPr="00C74B37" w:rsidRDefault="002042FA" w:rsidP="002042FA">
      <w:pPr>
        <w:rPr>
          <w:rFonts w:eastAsiaTheme="majorEastAsia"/>
          <w:b/>
          <w:bCs/>
          <w:iCs/>
          <w:color w:val="000000" w:themeColor="text1"/>
          <w:lang w:val="en-US"/>
        </w:rPr>
      </w:pPr>
      <w:r w:rsidRPr="00C74B37">
        <w:rPr>
          <w:rFonts w:eastAsiaTheme="majorEastAsia"/>
          <w:b/>
          <w:bCs/>
          <w:iCs/>
          <w:color w:val="000000" w:themeColor="text1"/>
          <w:lang w:val="en-US"/>
        </w:rPr>
        <w:t>Supplementary Table S1</w:t>
      </w:r>
      <w:r w:rsidR="00D32529" w:rsidRPr="00C74B37">
        <w:rPr>
          <w:rFonts w:eastAsiaTheme="majorEastAsia"/>
          <w:b/>
          <w:bCs/>
          <w:iCs/>
          <w:color w:val="000000" w:themeColor="text1"/>
          <w:lang w:val="en-US"/>
        </w:rPr>
        <w:t>7</w:t>
      </w:r>
      <w:r w:rsidRPr="00C74B37">
        <w:rPr>
          <w:rFonts w:eastAsiaTheme="majorEastAsia"/>
          <w:b/>
          <w:bCs/>
          <w:iCs/>
          <w:color w:val="000000" w:themeColor="text1"/>
          <w:lang w:val="en-US"/>
        </w:rPr>
        <w:t xml:space="preserve">. Sensitivity Analysis – Excluding Females with Hormone Levels below LLD: Association of Mean DHEA </w:t>
      </w:r>
      <w:r w:rsidRPr="004A695D">
        <w:rPr>
          <w:rFonts w:eastAsiaTheme="majorEastAsia"/>
          <w:b/>
          <w:bCs/>
          <w:iCs/>
          <w:color w:val="000000" w:themeColor="text1"/>
          <w:lang w:val="en-US"/>
        </w:rPr>
        <w:t>Levels at 3-Year Follow-Up.</w:t>
      </w:r>
    </w:p>
    <w:tbl>
      <w:tblPr>
        <w:tblStyle w:val="Tabellenraster"/>
        <w:tblW w:w="958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247"/>
        <w:gridCol w:w="719"/>
        <w:gridCol w:w="708"/>
        <w:gridCol w:w="1276"/>
        <w:gridCol w:w="709"/>
        <w:gridCol w:w="992"/>
        <w:gridCol w:w="709"/>
        <w:gridCol w:w="1755"/>
        <w:gridCol w:w="740"/>
      </w:tblGrid>
      <w:tr w:rsidR="004A695D" w:rsidRPr="00AE5E08" w14:paraId="3F988DC4" w14:textId="77777777" w:rsidTr="001B7A40">
        <w:trPr>
          <w:trHeight w:val="319"/>
          <w:jc w:val="center"/>
        </w:trPr>
        <w:tc>
          <w:tcPr>
            <w:tcW w:w="1728" w:type="dxa"/>
            <w:vMerge w:val="restart"/>
            <w:tcBorders>
              <w:top w:val="single" w:sz="8" w:space="0" w:color="auto"/>
              <w:right w:val="nil"/>
            </w:tcBorders>
            <w:vAlign w:val="bottom"/>
            <w:hideMark/>
          </w:tcPr>
          <w:p w14:paraId="5987794F"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Outcome: CBCL Categories (Metric, Model)</w:t>
            </w:r>
          </w:p>
        </w:tc>
        <w:tc>
          <w:tcPr>
            <w:tcW w:w="247" w:type="dxa"/>
            <w:tcBorders>
              <w:top w:val="single" w:sz="8" w:space="0" w:color="auto"/>
              <w:left w:val="nil"/>
              <w:bottom w:val="nil"/>
              <w:right w:val="nil"/>
            </w:tcBorders>
          </w:tcPr>
          <w:p w14:paraId="3D45A204" w14:textId="77777777" w:rsidR="002042FA" w:rsidRPr="00C74B37" w:rsidRDefault="002042FA" w:rsidP="00304DC7">
            <w:pPr>
              <w:spacing w:after="120"/>
              <w:jc w:val="center"/>
              <w:rPr>
                <w:b/>
                <w:iCs/>
                <w:color w:val="000000" w:themeColor="text1"/>
                <w:szCs w:val="24"/>
                <w:lang w:val="en-US"/>
              </w:rPr>
            </w:pPr>
          </w:p>
        </w:tc>
        <w:tc>
          <w:tcPr>
            <w:tcW w:w="3412" w:type="dxa"/>
            <w:gridSpan w:val="4"/>
            <w:tcBorders>
              <w:top w:val="single" w:sz="8" w:space="0" w:color="auto"/>
              <w:left w:val="nil"/>
              <w:bottom w:val="nil"/>
              <w:right w:val="single" w:sz="8" w:space="0" w:color="auto"/>
            </w:tcBorders>
          </w:tcPr>
          <w:p w14:paraId="336556E2"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Primary Analysis: Values below LLD imputed</w:t>
            </w:r>
          </w:p>
        </w:tc>
        <w:tc>
          <w:tcPr>
            <w:tcW w:w="4196" w:type="dxa"/>
            <w:gridSpan w:val="4"/>
            <w:tcBorders>
              <w:top w:val="single" w:sz="8" w:space="0" w:color="auto"/>
              <w:left w:val="single" w:sz="8" w:space="0" w:color="auto"/>
              <w:bottom w:val="nil"/>
            </w:tcBorders>
          </w:tcPr>
          <w:p w14:paraId="51C2F75D" w14:textId="77777777" w:rsidR="002042FA" w:rsidRPr="00C74B37" w:rsidRDefault="002042FA" w:rsidP="00304DC7">
            <w:pPr>
              <w:jc w:val="center"/>
              <w:rPr>
                <w:b/>
                <w:iCs/>
                <w:color w:val="000000" w:themeColor="text1"/>
                <w:szCs w:val="24"/>
                <w:lang w:val="en-US"/>
              </w:rPr>
            </w:pPr>
            <w:r w:rsidRPr="00C74B37">
              <w:rPr>
                <w:b/>
                <w:iCs/>
                <w:color w:val="000000" w:themeColor="text1"/>
                <w:lang w:val="en-US"/>
              </w:rPr>
              <w:t>Sensitivity Analysis: Values below LLD excluded</w:t>
            </w:r>
          </w:p>
        </w:tc>
      </w:tr>
      <w:tr w:rsidR="004A695D" w:rsidRPr="004A695D" w14:paraId="32EB1F2F" w14:textId="77777777" w:rsidTr="001B7A40">
        <w:trPr>
          <w:trHeight w:val="527"/>
          <w:jc w:val="center"/>
        </w:trPr>
        <w:tc>
          <w:tcPr>
            <w:tcW w:w="1728" w:type="dxa"/>
            <w:vMerge/>
            <w:tcBorders>
              <w:bottom w:val="single" w:sz="8" w:space="0" w:color="auto"/>
              <w:right w:val="nil"/>
            </w:tcBorders>
            <w:vAlign w:val="bottom"/>
            <w:hideMark/>
          </w:tcPr>
          <w:p w14:paraId="5A837005" w14:textId="77777777" w:rsidR="002042FA" w:rsidRPr="00C74B37" w:rsidRDefault="002042FA" w:rsidP="00304DC7">
            <w:pPr>
              <w:jc w:val="center"/>
              <w:rPr>
                <w:b/>
                <w:iCs/>
                <w:color w:val="000000" w:themeColor="text1"/>
                <w:szCs w:val="24"/>
                <w:lang w:val="en-US"/>
              </w:rPr>
            </w:pPr>
          </w:p>
        </w:tc>
        <w:tc>
          <w:tcPr>
            <w:tcW w:w="247" w:type="dxa"/>
            <w:tcBorders>
              <w:top w:val="nil"/>
              <w:left w:val="nil"/>
              <w:bottom w:val="single" w:sz="8" w:space="0" w:color="auto"/>
              <w:right w:val="nil"/>
            </w:tcBorders>
          </w:tcPr>
          <w:p w14:paraId="7F6D4528" w14:textId="77777777" w:rsidR="002042FA" w:rsidRPr="00C74B37" w:rsidRDefault="002042FA" w:rsidP="00304DC7">
            <w:pPr>
              <w:jc w:val="center"/>
              <w:rPr>
                <w:bCs/>
                <w:iCs/>
                <w:color w:val="000000" w:themeColor="text1"/>
                <w:szCs w:val="24"/>
                <w:lang w:val="en-US"/>
              </w:rPr>
            </w:pPr>
          </w:p>
        </w:tc>
        <w:tc>
          <w:tcPr>
            <w:tcW w:w="719" w:type="dxa"/>
            <w:tcBorders>
              <w:top w:val="nil"/>
              <w:left w:val="nil"/>
              <w:bottom w:val="single" w:sz="8" w:space="0" w:color="auto"/>
              <w:right w:val="nil"/>
            </w:tcBorders>
            <w:vAlign w:val="bottom"/>
          </w:tcPr>
          <w:p w14:paraId="1E030B77" w14:textId="77777777" w:rsidR="002042FA" w:rsidRPr="00C74B37" w:rsidRDefault="002042FA" w:rsidP="00304DC7">
            <w:pPr>
              <w:jc w:val="center"/>
              <w:rPr>
                <w:bCs/>
                <w:iCs/>
                <w:color w:val="000000" w:themeColor="text1"/>
                <w:szCs w:val="24"/>
                <w:lang w:val="en-US"/>
              </w:rPr>
            </w:pPr>
            <w:r w:rsidRPr="00C74B37">
              <w:rPr>
                <w:color w:val="000000" w:themeColor="text1"/>
                <w:lang w:val="en-US"/>
              </w:rPr>
              <w:t>N</w:t>
            </w:r>
            <w:r w:rsidRPr="00C74B37">
              <w:rPr>
                <w:color w:val="000000" w:themeColor="text1"/>
                <w:vertAlign w:val="subscript"/>
                <w:lang w:val="en-US"/>
              </w:rPr>
              <w:t>obs</w:t>
            </w:r>
          </w:p>
        </w:tc>
        <w:tc>
          <w:tcPr>
            <w:tcW w:w="708" w:type="dxa"/>
            <w:tcBorders>
              <w:top w:val="nil"/>
              <w:left w:val="nil"/>
              <w:bottom w:val="single" w:sz="8" w:space="0" w:color="auto"/>
              <w:right w:val="nil"/>
            </w:tcBorders>
            <w:vAlign w:val="bottom"/>
          </w:tcPr>
          <w:p w14:paraId="75DB9856" w14:textId="77777777" w:rsidR="002042FA" w:rsidRPr="00C74B37" w:rsidRDefault="002042FA" w:rsidP="00304DC7">
            <w:pPr>
              <w:jc w:val="center"/>
              <w:rPr>
                <w:bCs/>
                <w:iCs/>
                <w:color w:val="000000" w:themeColor="text1"/>
                <w:szCs w:val="24"/>
                <w:lang w:val="en-US"/>
              </w:rPr>
            </w:pPr>
            <w:r w:rsidRPr="00C74B37">
              <w:rPr>
                <w:bCs/>
                <w:iCs/>
                <w:color w:val="000000" w:themeColor="text1"/>
                <w:lang w:val="en-US"/>
              </w:rPr>
              <w:t>b</w:t>
            </w:r>
          </w:p>
        </w:tc>
        <w:tc>
          <w:tcPr>
            <w:tcW w:w="1276" w:type="dxa"/>
            <w:tcBorders>
              <w:top w:val="nil"/>
              <w:left w:val="nil"/>
              <w:bottom w:val="single" w:sz="8" w:space="0" w:color="auto"/>
              <w:right w:val="nil"/>
            </w:tcBorders>
            <w:vAlign w:val="bottom"/>
          </w:tcPr>
          <w:p w14:paraId="04701FB8" w14:textId="77777777" w:rsidR="002042FA" w:rsidRPr="00C74B37" w:rsidRDefault="002042FA" w:rsidP="00304DC7">
            <w:pPr>
              <w:jc w:val="center"/>
              <w:rPr>
                <w:bCs/>
                <w:iCs/>
                <w:color w:val="000000" w:themeColor="text1"/>
                <w:szCs w:val="24"/>
                <w:lang w:val="en-US"/>
              </w:rPr>
            </w:pPr>
            <w:r w:rsidRPr="00C74B37">
              <w:rPr>
                <w:color w:val="000000" w:themeColor="text1"/>
                <w:lang w:val="en-US"/>
              </w:rPr>
              <w:t>95%-CI</w:t>
            </w:r>
          </w:p>
        </w:tc>
        <w:tc>
          <w:tcPr>
            <w:tcW w:w="709" w:type="dxa"/>
            <w:tcBorders>
              <w:top w:val="nil"/>
              <w:left w:val="nil"/>
              <w:bottom w:val="single" w:sz="8" w:space="0" w:color="auto"/>
              <w:right w:val="single" w:sz="8" w:space="0" w:color="auto"/>
            </w:tcBorders>
            <w:vAlign w:val="bottom"/>
          </w:tcPr>
          <w:p w14:paraId="5C7D8EB7" w14:textId="77777777" w:rsidR="002042FA" w:rsidRPr="00C74B37" w:rsidRDefault="002042FA" w:rsidP="00304DC7">
            <w:pPr>
              <w:jc w:val="center"/>
              <w:rPr>
                <w:bCs/>
                <w:iCs/>
                <w:color w:val="000000" w:themeColor="text1"/>
                <w:szCs w:val="24"/>
                <w:lang w:val="en-US"/>
              </w:rPr>
            </w:pPr>
            <w:r w:rsidRPr="00C74B37">
              <w:rPr>
                <w:color w:val="000000" w:themeColor="text1"/>
                <w:lang w:val="en-US"/>
              </w:rPr>
              <w:t>p</w:t>
            </w:r>
          </w:p>
        </w:tc>
        <w:tc>
          <w:tcPr>
            <w:tcW w:w="992" w:type="dxa"/>
            <w:tcBorders>
              <w:top w:val="nil"/>
              <w:left w:val="single" w:sz="8" w:space="0" w:color="auto"/>
              <w:bottom w:val="single" w:sz="8" w:space="0" w:color="auto"/>
              <w:right w:val="nil"/>
            </w:tcBorders>
            <w:vAlign w:val="bottom"/>
          </w:tcPr>
          <w:p w14:paraId="57D8D726" w14:textId="77777777" w:rsidR="002042FA" w:rsidRPr="00C74B37" w:rsidRDefault="002042FA" w:rsidP="00304DC7">
            <w:pPr>
              <w:jc w:val="center"/>
              <w:rPr>
                <w:bCs/>
                <w:iCs/>
                <w:color w:val="000000" w:themeColor="text1"/>
                <w:szCs w:val="24"/>
                <w:lang w:val="en-US"/>
              </w:rPr>
            </w:pPr>
            <w:r w:rsidRPr="00C74B37">
              <w:rPr>
                <w:color w:val="000000" w:themeColor="text1"/>
                <w:lang w:val="en-US"/>
              </w:rPr>
              <w:t>N</w:t>
            </w:r>
            <w:r w:rsidRPr="00C74B37">
              <w:rPr>
                <w:color w:val="000000" w:themeColor="text1"/>
                <w:vertAlign w:val="subscript"/>
                <w:lang w:val="en-US"/>
              </w:rPr>
              <w:t>obs</w:t>
            </w:r>
          </w:p>
        </w:tc>
        <w:tc>
          <w:tcPr>
            <w:tcW w:w="709" w:type="dxa"/>
            <w:tcBorders>
              <w:top w:val="nil"/>
              <w:left w:val="nil"/>
              <w:bottom w:val="single" w:sz="8" w:space="0" w:color="auto"/>
              <w:right w:val="nil"/>
            </w:tcBorders>
            <w:vAlign w:val="bottom"/>
          </w:tcPr>
          <w:p w14:paraId="34C2B063" w14:textId="77777777" w:rsidR="002042FA" w:rsidRPr="00C74B37" w:rsidRDefault="002042FA" w:rsidP="00304DC7">
            <w:pPr>
              <w:jc w:val="center"/>
              <w:rPr>
                <w:bCs/>
                <w:iCs/>
                <w:color w:val="000000" w:themeColor="text1"/>
                <w:szCs w:val="24"/>
                <w:lang w:val="en-US"/>
              </w:rPr>
            </w:pPr>
            <w:r w:rsidRPr="00C74B37">
              <w:rPr>
                <w:bCs/>
                <w:iCs/>
                <w:color w:val="000000" w:themeColor="text1"/>
                <w:lang w:val="en-US"/>
              </w:rPr>
              <w:t>b</w:t>
            </w:r>
          </w:p>
        </w:tc>
        <w:tc>
          <w:tcPr>
            <w:tcW w:w="1755" w:type="dxa"/>
            <w:tcBorders>
              <w:top w:val="nil"/>
              <w:left w:val="nil"/>
              <w:bottom w:val="single" w:sz="8" w:space="0" w:color="auto"/>
              <w:right w:val="nil"/>
            </w:tcBorders>
            <w:vAlign w:val="bottom"/>
          </w:tcPr>
          <w:p w14:paraId="2BF588CD" w14:textId="77777777" w:rsidR="002042FA" w:rsidRPr="00C74B37" w:rsidRDefault="002042FA" w:rsidP="00304DC7">
            <w:pPr>
              <w:jc w:val="center"/>
              <w:rPr>
                <w:bCs/>
                <w:iCs/>
                <w:color w:val="000000" w:themeColor="text1"/>
                <w:szCs w:val="24"/>
                <w:lang w:val="en-US"/>
              </w:rPr>
            </w:pPr>
            <w:r w:rsidRPr="00C74B37">
              <w:rPr>
                <w:color w:val="000000" w:themeColor="text1"/>
                <w:lang w:val="en-US"/>
              </w:rPr>
              <w:t>95%-CI</w:t>
            </w:r>
          </w:p>
        </w:tc>
        <w:tc>
          <w:tcPr>
            <w:tcW w:w="740" w:type="dxa"/>
            <w:tcBorders>
              <w:top w:val="nil"/>
              <w:left w:val="nil"/>
              <w:bottom w:val="single" w:sz="8" w:space="0" w:color="auto"/>
            </w:tcBorders>
            <w:vAlign w:val="bottom"/>
          </w:tcPr>
          <w:p w14:paraId="058DFB37" w14:textId="77777777" w:rsidR="002042FA" w:rsidRPr="00C74B37" w:rsidRDefault="002042FA" w:rsidP="00304DC7">
            <w:pPr>
              <w:jc w:val="center"/>
              <w:rPr>
                <w:bCs/>
                <w:iCs/>
                <w:color w:val="000000" w:themeColor="text1"/>
                <w:szCs w:val="24"/>
                <w:lang w:val="en-US"/>
              </w:rPr>
            </w:pPr>
            <w:r w:rsidRPr="00C74B37">
              <w:rPr>
                <w:color w:val="000000" w:themeColor="text1"/>
                <w:lang w:val="en-US"/>
              </w:rPr>
              <w:t>p</w:t>
            </w:r>
          </w:p>
        </w:tc>
      </w:tr>
      <w:tr w:rsidR="004A695D" w:rsidRPr="004A695D" w14:paraId="250794AB" w14:textId="77777777" w:rsidTr="001B7A40">
        <w:trPr>
          <w:trHeight w:val="626"/>
          <w:jc w:val="center"/>
        </w:trPr>
        <w:tc>
          <w:tcPr>
            <w:tcW w:w="1728" w:type="dxa"/>
            <w:tcBorders>
              <w:top w:val="single" w:sz="8" w:space="0" w:color="auto"/>
            </w:tcBorders>
            <w:vAlign w:val="center"/>
          </w:tcPr>
          <w:p w14:paraId="01181C61" w14:textId="2E16B27F" w:rsidR="00AC4DD0" w:rsidRPr="00C74B37" w:rsidRDefault="00AC4DD0" w:rsidP="00AC4DD0">
            <w:pPr>
              <w:jc w:val="center"/>
              <w:rPr>
                <w:bCs/>
                <w:iCs/>
                <w:color w:val="000000" w:themeColor="text1"/>
                <w:lang w:val="en-US"/>
              </w:rPr>
            </w:pPr>
            <w:r w:rsidRPr="00C74B37">
              <w:rPr>
                <w:color w:val="000000" w:themeColor="text1"/>
                <w:lang w:val="en-US"/>
              </w:rPr>
              <w:t>Externalizing (Level, Crude)</w:t>
            </w:r>
          </w:p>
        </w:tc>
        <w:tc>
          <w:tcPr>
            <w:tcW w:w="247" w:type="dxa"/>
            <w:tcBorders>
              <w:top w:val="single" w:sz="8" w:space="0" w:color="auto"/>
            </w:tcBorders>
            <w:vAlign w:val="center"/>
          </w:tcPr>
          <w:p w14:paraId="15056199" w14:textId="77777777" w:rsidR="00AC4DD0" w:rsidRPr="00C74B37" w:rsidRDefault="00AC4DD0" w:rsidP="00AC4DD0">
            <w:pPr>
              <w:jc w:val="center"/>
              <w:rPr>
                <w:bCs/>
                <w:iCs/>
                <w:color w:val="000000" w:themeColor="text1"/>
                <w:lang w:val="en-US"/>
              </w:rPr>
            </w:pPr>
          </w:p>
        </w:tc>
        <w:tc>
          <w:tcPr>
            <w:tcW w:w="719" w:type="dxa"/>
            <w:tcBorders>
              <w:top w:val="single" w:sz="8" w:space="0" w:color="auto"/>
            </w:tcBorders>
            <w:vAlign w:val="center"/>
          </w:tcPr>
          <w:p w14:paraId="0A7DF271" w14:textId="28D20F91" w:rsidR="00AC4DD0" w:rsidRPr="00C74B37" w:rsidRDefault="00AC4DD0" w:rsidP="00AC4DD0">
            <w:pPr>
              <w:jc w:val="center"/>
              <w:rPr>
                <w:bCs/>
                <w:iCs/>
                <w:color w:val="000000" w:themeColor="text1"/>
                <w:szCs w:val="16"/>
                <w:lang w:val="en-US"/>
              </w:rPr>
            </w:pPr>
            <w:r w:rsidRPr="00C74B37">
              <w:rPr>
                <w:bCs/>
                <w:iCs/>
                <w:color w:val="000000" w:themeColor="text1"/>
                <w:szCs w:val="16"/>
              </w:rPr>
              <w:t>4,502</w:t>
            </w:r>
          </w:p>
        </w:tc>
        <w:tc>
          <w:tcPr>
            <w:tcW w:w="708" w:type="dxa"/>
            <w:tcBorders>
              <w:top w:val="single" w:sz="8" w:space="0" w:color="auto"/>
            </w:tcBorders>
            <w:vAlign w:val="center"/>
          </w:tcPr>
          <w:p w14:paraId="1CCA9F73" w14:textId="1DABFEFA" w:rsidR="00AC4DD0" w:rsidRPr="00C74B37" w:rsidRDefault="00AC4DD0" w:rsidP="00AC4DD0">
            <w:pPr>
              <w:jc w:val="center"/>
              <w:rPr>
                <w:bCs/>
                <w:iCs/>
                <w:color w:val="000000" w:themeColor="text1"/>
                <w:szCs w:val="16"/>
                <w:lang w:val="en-US"/>
              </w:rPr>
            </w:pPr>
            <w:r w:rsidRPr="00C74B37">
              <w:rPr>
                <w:bCs/>
                <w:iCs/>
                <w:color w:val="000000" w:themeColor="text1"/>
                <w:szCs w:val="16"/>
              </w:rPr>
              <w:t>0.01</w:t>
            </w:r>
          </w:p>
        </w:tc>
        <w:tc>
          <w:tcPr>
            <w:tcW w:w="1276" w:type="dxa"/>
            <w:tcBorders>
              <w:top w:val="single" w:sz="8" w:space="0" w:color="auto"/>
            </w:tcBorders>
            <w:vAlign w:val="center"/>
          </w:tcPr>
          <w:p w14:paraId="2453B810" w14:textId="6A61735E" w:rsidR="00AC4DD0" w:rsidRPr="00C74B37" w:rsidRDefault="00AC4DD0" w:rsidP="00AC4DD0">
            <w:pPr>
              <w:jc w:val="center"/>
              <w:rPr>
                <w:bCs/>
                <w:iCs/>
                <w:color w:val="000000" w:themeColor="text1"/>
                <w:szCs w:val="16"/>
                <w:lang w:val="en-US"/>
              </w:rPr>
            </w:pPr>
            <w:r w:rsidRPr="00C74B37">
              <w:rPr>
                <w:bCs/>
                <w:iCs/>
                <w:color w:val="000000" w:themeColor="text1"/>
                <w:szCs w:val="16"/>
              </w:rPr>
              <w:t>(-0.02, 0.04)</w:t>
            </w:r>
          </w:p>
        </w:tc>
        <w:tc>
          <w:tcPr>
            <w:tcW w:w="709" w:type="dxa"/>
            <w:tcBorders>
              <w:top w:val="single" w:sz="8" w:space="0" w:color="auto"/>
              <w:right w:val="single" w:sz="8" w:space="0" w:color="auto"/>
            </w:tcBorders>
            <w:vAlign w:val="center"/>
          </w:tcPr>
          <w:p w14:paraId="3AC8FF43" w14:textId="3793BFFB" w:rsidR="00AC4DD0" w:rsidRPr="00C74B37" w:rsidRDefault="00AC4DD0" w:rsidP="00AC4DD0">
            <w:pPr>
              <w:jc w:val="center"/>
              <w:rPr>
                <w:bCs/>
                <w:iCs/>
                <w:color w:val="000000" w:themeColor="text1"/>
                <w:szCs w:val="16"/>
                <w:lang w:val="en-US"/>
              </w:rPr>
            </w:pPr>
            <w:r w:rsidRPr="00C74B37">
              <w:rPr>
                <w:bCs/>
                <w:iCs/>
                <w:color w:val="000000" w:themeColor="text1"/>
                <w:szCs w:val="16"/>
              </w:rPr>
              <w:t>0.541</w:t>
            </w:r>
          </w:p>
        </w:tc>
        <w:tc>
          <w:tcPr>
            <w:tcW w:w="992" w:type="dxa"/>
            <w:tcBorders>
              <w:top w:val="single" w:sz="8" w:space="0" w:color="auto"/>
              <w:left w:val="single" w:sz="8" w:space="0" w:color="auto"/>
            </w:tcBorders>
            <w:vAlign w:val="center"/>
          </w:tcPr>
          <w:p w14:paraId="4BF58D6F" w14:textId="3A38CA10" w:rsidR="00AC4DD0" w:rsidRPr="00C74B37" w:rsidRDefault="00AC4DD0" w:rsidP="00AC4DD0">
            <w:pPr>
              <w:jc w:val="center"/>
              <w:rPr>
                <w:bCs/>
                <w:iCs/>
                <w:color w:val="000000" w:themeColor="text1"/>
                <w:lang w:val="en-US"/>
              </w:rPr>
            </w:pPr>
            <w:r w:rsidRPr="00C74B37">
              <w:rPr>
                <w:bCs/>
                <w:iCs/>
                <w:color w:val="000000" w:themeColor="text1"/>
                <w:lang w:val="en-US"/>
              </w:rPr>
              <w:t>4,500</w:t>
            </w:r>
          </w:p>
        </w:tc>
        <w:tc>
          <w:tcPr>
            <w:tcW w:w="709" w:type="dxa"/>
            <w:tcBorders>
              <w:top w:val="single" w:sz="8" w:space="0" w:color="auto"/>
            </w:tcBorders>
            <w:vAlign w:val="center"/>
          </w:tcPr>
          <w:p w14:paraId="263FC6A0" w14:textId="2FACA566" w:rsidR="00AC4DD0" w:rsidRPr="00C74B37" w:rsidRDefault="00AC4DD0" w:rsidP="00AC4DD0">
            <w:pPr>
              <w:jc w:val="center"/>
              <w:rPr>
                <w:bCs/>
                <w:iCs/>
                <w:color w:val="000000" w:themeColor="text1"/>
                <w:lang w:val="en-US"/>
              </w:rPr>
            </w:pPr>
            <w:r w:rsidRPr="00C74B37">
              <w:rPr>
                <w:bCs/>
                <w:iCs/>
                <w:color w:val="000000" w:themeColor="text1"/>
                <w:lang w:val="en-US"/>
              </w:rPr>
              <w:t>0.0</w:t>
            </w:r>
            <w:r w:rsidR="00BF1161" w:rsidRPr="00C74B37">
              <w:rPr>
                <w:bCs/>
                <w:iCs/>
                <w:color w:val="000000" w:themeColor="text1"/>
                <w:lang w:val="en-US"/>
              </w:rPr>
              <w:t>1</w:t>
            </w:r>
          </w:p>
        </w:tc>
        <w:tc>
          <w:tcPr>
            <w:tcW w:w="1755" w:type="dxa"/>
            <w:tcBorders>
              <w:top w:val="single" w:sz="8" w:space="0" w:color="auto"/>
            </w:tcBorders>
            <w:vAlign w:val="center"/>
          </w:tcPr>
          <w:p w14:paraId="77B39FCB" w14:textId="20117288" w:rsidR="00AC4DD0" w:rsidRPr="00C74B37" w:rsidRDefault="00AC4DD0" w:rsidP="00AC4DD0">
            <w:pPr>
              <w:jc w:val="center"/>
              <w:rPr>
                <w:bCs/>
                <w:iCs/>
                <w:color w:val="000000" w:themeColor="text1"/>
                <w:lang w:val="en-US"/>
              </w:rPr>
            </w:pPr>
            <w:r w:rsidRPr="00C74B37">
              <w:rPr>
                <w:bCs/>
                <w:iCs/>
                <w:color w:val="000000" w:themeColor="text1"/>
                <w:szCs w:val="16"/>
                <w:lang w:val="en-US"/>
              </w:rPr>
              <w:t>(-0.0</w:t>
            </w:r>
            <w:r w:rsidR="00BF1161" w:rsidRPr="00C74B37">
              <w:rPr>
                <w:bCs/>
                <w:iCs/>
                <w:color w:val="000000" w:themeColor="text1"/>
                <w:szCs w:val="16"/>
                <w:lang w:val="en-US"/>
              </w:rPr>
              <w:t>2</w:t>
            </w:r>
            <w:r w:rsidRPr="00C74B37">
              <w:rPr>
                <w:bCs/>
                <w:iCs/>
                <w:color w:val="000000" w:themeColor="text1"/>
                <w:szCs w:val="16"/>
                <w:lang w:val="en-US"/>
              </w:rPr>
              <w:t>, 0.0</w:t>
            </w:r>
            <w:r w:rsidR="00BF1161" w:rsidRPr="00C74B37">
              <w:rPr>
                <w:bCs/>
                <w:iCs/>
                <w:color w:val="000000" w:themeColor="text1"/>
                <w:szCs w:val="16"/>
                <w:lang w:val="en-US"/>
              </w:rPr>
              <w:t>4</w:t>
            </w:r>
            <w:r w:rsidRPr="00C74B37">
              <w:rPr>
                <w:bCs/>
                <w:iCs/>
                <w:color w:val="000000" w:themeColor="text1"/>
                <w:szCs w:val="16"/>
                <w:lang w:val="en-US"/>
              </w:rPr>
              <w:t>)</w:t>
            </w:r>
          </w:p>
        </w:tc>
        <w:tc>
          <w:tcPr>
            <w:tcW w:w="740" w:type="dxa"/>
            <w:tcBorders>
              <w:top w:val="single" w:sz="8" w:space="0" w:color="auto"/>
            </w:tcBorders>
            <w:vAlign w:val="center"/>
          </w:tcPr>
          <w:p w14:paraId="41062D60" w14:textId="58638600" w:rsidR="00AC4DD0" w:rsidRPr="00C74B37" w:rsidRDefault="00AC4DD0" w:rsidP="00AC4DD0">
            <w:pPr>
              <w:jc w:val="center"/>
              <w:rPr>
                <w:bCs/>
                <w:iCs/>
                <w:color w:val="000000" w:themeColor="text1"/>
                <w:lang w:val="en-US"/>
              </w:rPr>
            </w:pPr>
            <w:r w:rsidRPr="00C74B37">
              <w:rPr>
                <w:bCs/>
                <w:iCs/>
                <w:color w:val="000000" w:themeColor="text1"/>
                <w:szCs w:val="16"/>
                <w:lang w:val="en-US"/>
              </w:rPr>
              <w:t>0.</w:t>
            </w:r>
            <w:r w:rsidR="00BF1161" w:rsidRPr="00C74B37">
              <w:rPr>
                <w:bCs/>
                <w:iCs/>
                <w:color w:val="000000" w:themeColor="text1"/>
                <w:szCs w:val="16"/>
                <w:lang w:val="en-US"/>
              </w:rPr>
              <w:t>535</w:t>
            </w:r>
          </w:p>
        </w:tc>
      </w:tr>
      <w:tr w:rsidR="004A695D" w:rsidRPr="004A695D" w14:paraId="66186099" w14:textId="77777777" w:rsidTr="001B7A40">
        <w:trPr>
          <w:trHeight w:val="626"/>
          <w:jc w:val="center"/>
        </w:trPr>
        <w:tc>
          <w:tcPr>
            <w:tcW w:w="1728" w:type="dxa"/>
            <w:vAlign w:val="center"/>
          </w:tcPr>
          <w:p w14:paraId="2EDF20F7" w14:textId="77777777" w:rsidR="00AC4DD0" w:rsidRPr="00C74B37" w:rsidRDefault="00AC4DD0" w:rsidP="00AC4DD0">
            <w:pPr>
              <w:jc w:val="center"/>
              <w:rPr>
                <w:bCs/>
                <w:iCs/>
                <w:color w:val="000000" w:themeColor="text1"/>
                <w:lang w:val="en-US"/>
              </w:rPr>
            </w:pPr>
            <w:r w:rsidRPr="00C74B37">
              <w:rPr>
                <w:color w:val="000000" w:themeColor="text1"/>
                <w:lang w:val="en-US"/>
              </w:rPr>
              <w:t>Externalizing (Level, Adjusted)</w:t>
            </w:r>
          </w:p>
        </w:tc>
        <w:tc>
          <w:tcPr>
            <w:tcW w:w="247" w:type="dxa"/>
            <w:vAlign w:val="center"/>
          </w:tcPr>
          <w:p w14:paraId="41006A17" w14:textId="77777777" w:rsidR="00AC4DD0" w:rsidRPr="00C74B37" w:rsidRDefault="00AC4DD0" w:rsidP="00AC4DD0">
            <w:pPr>
              <w:jc w:val="center"/>
              <w:rPr>
                <w:b/>
                <w:iCs/>
                <w:color w:val="000000" w:themeColor="text1"/>
                <w:lang w:val="en-US"/>
              </w:rPr>
            </w:pPr>
          </w:p>
        </w:tc>
        <w:tc>
          <w:tcPr>
            <w:tcW w:w="719" w:type="dxa"/>
            <w:vAlign w:val="center"/>
          </w:tcPr>
          <w:p w14:paraId="47F2BD56" w14:textId="7D18897C" w:rsidR="00AC4DD0" w:rsidRPr="00C74B37" w:rsidRDefault="00AC4DD0" w:rsidP="00AC4DD0">
            <w:pPr>
              <w:jc w:val="center"/>
              <w:rPr>
                <w:bCs/>
                <w:iCs/>
                <w:color w:val="000000" w:themeColor="text1"/>
                <w:szCs w:val="16"/>
                <w:lang w:val="en-US"/>
              </w:rPr>
            </w:pPr>
            <w:r w:rsidRPr="00C74B37">
              <w:rPr>
                <w:bCs/>
                <w:iCs/>
                <w:color w:val="000000" w:themeColor="text1"/>
                <w:szCs w:val="16"/>
              </w:rPr>
              <w:t>4,500</w:t>
            </w:r>
          </w:p>
        </w:tc>
        <w:tc>
          <w:tcPr>
            <w:tcW w:w="708" w:type="dxa"/>
            <w:vAlign w:val="center"/>
          </w:tcPr>
          <w:p w14:paraId="465662EF" w14:textId="315F51EF" w:rsidR="00AC4DD0" w:rsidRPr="00C74B37" w:rsidRDefault="00AC4DD0" w:rsidP="00AC4DD0">
            <w:pPr>
              <w:jc w:val="center"/>
              <w:rPr>
                <w:bCs/>
                <w:iCs/>
                <w:color w:val="000000" w:themeColor="text1"/>
                <w:szCs w:val="16"/>
                <w:lang w:val="en-US"/>
              </w:rPr>
            </w:pPr>
            <w:r w:rsidRPr="00C74B37">
              <w:rPr>
                <w:bCs/>
                <w:iCs/>
                <w:color w:val="000000" w:themeColor="text1"/>
                <w:szCs w:val="16"/>
              </w:rPr>
              <w:t>-0.01</w:t>
            </w:r>
          </w:p>
        </w:tc>
        <w:tc>
          <w:tcPr>
            <w:tcW w:w="1276" w:type="dxa"/>
            <w:vAlign w:val="center"/>
          </w:tcPr>
          <w:p w14:paraId="7B1E4ABB" w14:textId="30D70947" w:rsidR="00AC4DD0" w:rsidRPr="00C74B37" w:rsidRDefault="00AC4DD0" w:rsidP="00AC4DD0">
            <w:pPr>
              <w:jc w:val="center"/>
              <w:rPr>
                <w:b/>
                <w:iCs/>
                <w:color w:val="000000" w:themeColor="text1"/>
                <w:szCs w:val="16"/>
                <w:lang w:val="en-US"/>
              </w:rPr>
            </w:pPr>
            <w:r w:rsidRPr="00C74B37">
              <w:rPr>
                <w:bCs/>
                <w:iCs/>
                <w:color w:val="000000" w:themeColor="text1"/>
                <w:szCs w:val="16"/>
              </w:rPr>
              <w:t>(-0.04, 0.02)</w:t>
            </w:r>
          </w:p>
        </w:tc>
        <w:tc>
          <w:tcPr>
            <w:tcW w:w="709" w:type="dxa"/>
            <w:tcBorders>
              <w:right w:val="single" w:sz="8" w:space="0" w:color="auto"/>
            </w:tcBorders>
            <w:vAlign w:val="center"/>
          </w:tcPr>
          <w:p w14:paraId="5425D4F4" w14:textId="448BBF43" w:rsidR="00AC4DD0" w:rsidRPr="00C74B37" w:rsidRDefault="00AC4DD0" w:rsidP="00AC4DD0">
            <w:pPr>
              <w:jc w:val="center"/>
              <w:rPr>
                <w:bCs/>
                <w:iCs/>
                <w:color w:val="000000" w:themeColor="text1"/>
                <w:szCs w:val="16"/>
                <w:lang w:val="en-US"/>
              </w:rPr>
            </w:pPr>
            <w:r w:rsidRPr="00C74B37">
              <w:rPr>
                <w:bCs/>
                <w:iCs/>
                <w:color w:val="000000" w:themeColor="text1"/>
                <w:szCs w:val="16"/>
              </w:rPr>
              <w:t>0.539</w:t>
            </w:r>
          </w:p>
        </w:tc>
        <w:tc>
          <w:tcPr>
            <w:tcW w:w="992" w:type="dxa"/>
            <w:tcBorders>
              <w:left w:val="single" w:sz="8" w:space="0" w:color="auto"/>
            </w:tcBorders>
            <w:vAlign w:val="center"/>
          </w:tcPr>
          <w:p w14:paraId="4A677992" w14:textId="40353858" w:rsidR="00AC4DD0" w:rsidRPr="00C74B37" w:rsidRDefault="00AC4DD0" w:rsidP="00AC4DD0">
            <w:pPr>
              <w:jc w:val="center"/>
              <w:rPr>
                <w:bCs/>
                <w:iCs/>
                <w:color w:val="000000" w:themeColor="text1"/>
                <w:lang w:val="en-US"/>
              </w:rPr>
            </w:pPr>
            <w:r w:rsidRPr="00C74B37">
              <w:rPr>
                <w:bCs/>
                <w:iCs/>
                <w:color w:val="000000" w:themeColor="text1"/>
                <w:lang w:val="en-US"/>
              </w:rPr>
              <w:t>4,498</w:t>
            </w:r>
          </w:p>
        </w:tc>
        <w:tc>
          <w:tcPr>
            <w:tcW w:w="709" w:type="dxa"/>
            <w:vAlign w:val="center"/>
          </w:tcPr>
          <w:p w14:paraId="7EAFA336" w14:textId="54BF5AFD" w:rsidR="00AC4DD0" w:rsidRPr="00C74B37" w:rsidRDefault="00BF1161" w:rsidP="00AC4DD0">
            <w:pPr>
              <w:jc w:val="center"/>
              <w:rPr>
                <w:bCs/>
                <w:iCs/>
                <w:color w:val="000000" w:themeColor="text1"/>
                <w:lang w:val="en-US"/>
              </w:rPr>
            </w:pPr>
            <w:r w:rsidRPr="00C74B37">
              <w:rPr>
                <w:bCs/>
                <w:iCs/>
                <w:color w:val="000000" w:themeColor="text1"/>
                <w:szCs w:val="16"/>
                <w:lang w:val="en-US"/>
              </w:rPr>
              <w:t>-</w:t>
            </w:r>
            <w:r w:rsidR="00AC4DD0" w:rsidRPr="00C74B37">
              <w:rPr>
                <w:bCs/>
                <w:iCs/>
                <w:color w:val="000000" w:themeColor="text1"/>
                <w:szCs w:val="16"/>
                <w:lang w:val="en-US"/>
              </w:rPr>
              <w:t>0.0</w:t>
            </w:r>
            <w:r w:rsidRPr="00C74B37">
              <w:rPr>
                <w:bCs/>
                <w:iCs/>
                <w:color w:val="000000" w:themeColor="text1"/>
                <w:szCs w:val="16"/>
                <w:lang w:val="en-US"/>
              </w:rPr>
              <w:t>1</w:t>
            </w:r>
          </w:p>
        </w:tc>
        <w:tc>
          <w:tcPr>
            <w:tcW w:w="1755" w:type="dxa"/>
            <w:vAlign w:val="center"/>
          </w:tcPr>
          <w:p w14:paraId="33155244" w14:textId="7CB78759" w:rsidR="00AC4DD0" w:rsidRPr="00C74B37" w:rsidRDefault="00AC4DD0" w:rsidP="00AC4DD0">
            <w:pPr>
              <w:jc w:val="center"/>
              <w:rPr>
                <w:bCs/>
                <w:iCs/>
                <w:color w:val="000000" w:themeColor="text1"/>
                <w:lang w:val="en-US"/>
              </w:rPr>
            </w:pPr>
            <w:r w:rsidRPr="00C74B37">
              <w:rPr>
                <w:bCs/>
                <w:iCs/>
                <w:color w:val="000000" w:themeColor="text1"/>
                <w:szCs w:val="16"/>
                <w:lang w:val="en-US"/>
              </w:rPr>
              <w:t>(-0.0</w:t>
            </w:r>
            <w:r w:rsidR="00BF1161" w:rsidRPr="00C74B37">
              <w:rPr>
                <w:bCs/>
                <w:iCs/>
                <w:color w:val="000000" w:themeColor="text1"/>
                <w:szCs w:val="16"/>
                <w:lang w:val="en-US"/>
              </w:rPr>
              <w:t>4</w:t>
            </w:r>
            <w:r w:rsidRPr="00C74B37">
              <w:rPr>
                <w:bCs/>
                <w:iCs/>
                <w:color w:val="000000" w:themeColor="text1"/>
                <w:szCs w:val="16"/>
                <w:lang w:val="en-US"/>
              </w:rPr>
              <w:t>, 0.0</w:t>
            </w:r>
            <w:r w:rsidR="00BF1161" w:rsidRPr="00C74B37">
              <w:rPr>
                <w:bCs/>
                <w:iCs/>
                <w:color w:val="000000" w:themeColor="text1"/>
                <w:szCs w:val="16"/>
                <w:lang w:val="en-US"/>
              </w:rPr>
              <w:t>2</w:t>
            </w:r>
            <w:r w:rsidRPr="00C74B37">
              <w:rPr>
                <w:bCs/>
                <w:iCs/>
                <w:color w:val="000000" w:themeColor="text1"/>
                <w:szCs w:val="16"/>
                <w:lang w:val="en-US"/>
              </w:rPr>
              <w:t>)</w:t>
            </w:r>
          </w:p>
        </w:tc>
        <w:tc>
          <w:tcPr>
            <w:tcW w:w="740" w:type="dxa"/>
            <w:vAlign w:val="center"/>
          </w:tcPr>
          <w:p w14:paraId="5401DA16" w14:textId="27D05A31" w:rsidR="00AC4DD0" w:rsidRPr="00C74B37" w:rsidRDefault="00AC4DD0" w:rsidP="00AC4DD0">
            <w:pPr>
              <w:jc w:val="center"/>
              <w:rPr>
                <w:bCs/>
                <w:iCs/>
                <w:color w:val="000000" w:themeColor="text1"/>
                <w:lang w:val="en-US"/>
              </w:rPr>
            </w:pPr>
            <w:r w:rsidRPr="00C74B37">
              <w:rPr>
                <w:bCs/>
                <w:iCs/>
                <w:color w:val="000000" w:themeColor="text1"/>
                <w:lang w:val="en-US"/>
              </w:rPr>
              <w:t>0.</w:t>
            </w:r>
            <w:r w:rsidR="00BF1161" w:rsidRPr="00C74B37">
              <w:rPr>
                <w:bCs/>
                <w:iCs/>
                <w:color w:val="000000" w:themeColor="text1"/>
                <w:lang w:val="en-US"/>
              </w:rPr>
              <w:t>541</w:t>
            </w:r>
          </w:p>
        </w:tc>
      </w:tr>
      <w:tr w:rsidR="004A695D" w:rsidRPr="004A695D" w14:paraId="6B646E41" w14:textId="77777777" w:rsidTr="001B7A40">
        <w:trPr>
          <w:trHeight w:val="626"/>
          <w:jc w:val="center"/>
        </w:trPr>
        <w:tc>
          <w:tcPr>
            <w:tcW w:w="1728" w:type="dxa"/>
            <w:vAlign w:val="center"/>
          </w:tcPr>
          <w:p w14:paraId="503EA8EB" w14:textId="7943C65A" w:rsidR="00AC4DD0" w:rsidRPr="00C74B37" w:rsidRDefault="00AC4DD0" w:rsidP="00AC4DD0">
            <w:pPr>
              <w:jc w:val="center"/>
              <w:rPr>
                <w:bCs/>
                <w:iCs/>
                <w:color w:val="000000" w:themeColor="text1"/>
                <w:lang w:val="en-US"/>
              </w:rPr>
            </w:pPr>
            <w:r w:rsidRPr="00C74B37">
              <w:rPr>
                <w:color w:val="000000" w:themeColor="text1"/>
                <w:lang w:val="en-US"/>
              </w:rPr>
              <w:t>Internalizing (Level, Crude)</w:t>
            </w:r>
          </w:p>
        </w:tc>
        <w:tc>
          <w:tcPr>
            <w:tcW w:w="247" w:type="dxa"/>
            <w:vAlign w:val="center"/>
          </w:tcPr>
          <w:p w14:paraId="0EE32953" w14:textId="77777777" w:rsidR="00AC4DD0" w:rsidRPr="00C74B37" w:rsidRDefault="00AC4DD0" w:rsidP="00AC4DD0">
            <w:pPr>
              <w:jc w:val="center"/>
              <w:rPr>
                <w:bCs/>
                <w:iCs/>
                <w:color w:val="000000" w:themeColor="text1"/>
                <w:lang w:val="en-US"/>
              </w:rPr>
            </w:pPr>
          </w:p>
        </w:tc>
        <w:tc>
          <w:tcPr>
            <w:tcW w:w="719" w:type="dxa"/>
            <w:vAlign w:val="center"/>
          </w:tcPr>
          <w:p w14:paraId="3BB5027C" w14:textId="7F20E330" w:rsidR="00AC4DD0" w:rsidRPr="00C74B37" w:rsidRDefault="00AC4DD0" w:rsidP="00AC4DD0">
            <w:pPr>
              <w:jc w:val="center"/>
              <w:rPr>
                <w:bCs/>
                <w:iCs/>
                <w:color w:val="000000" w:themeColor="text1"/>
                <w:szCs w:val="16"/>
                <w:lang w:val="en-US"/>
              </w:rPr>
            </w:pPr>
            <w:r w:rsidRPr="00C74B37">
              <w:rPr>
                <w:bCs/>
                <w:iCs/>
                <w:color w:val="000000" w:themeColor="text1"/>
                <w:szCs w:val="16"/>
              </w:rPr>
              <w:t>4,502</w:t>
            </w:r>
          </w:p>
        </w:tc>
        <w:tc>
          <w:tcPr>
            <w:tcW w:w="708" w:type="dxa"/>
            <w:vAlign w:val="center"/>
          </w:tcPr>
          <w:p w14:paraId="2A2D24C4" w14:textId="2BB89D07" w:rsidR="00AC4DD0" w:rsidRPr="00C74B37" w:rsidRDefault="00AC4DD0" w:rsidP="00AC4DD0">
            <w:pPr>
              <w:jc w:val="center"/>
              <w:rPr>
                <w:bCs/>
                <w:iCs/>
                <w:color w:val="000000" w:themeColor="text1"/>
                <w:szCs w:val="16"/>
                <w:lang w:val="en-US"/>
              </w:rPr>
            </w:pPr>
            <w:r w:rsidRPr="00C74B37">
              <w:rPr>
                <w:bCs/>
                <w:iCs/>
                <w:color w:val="000000" w:themeColor="text1"/>
                <w:szCs w:val="16"/>
              </w:rPr>
              <w:t>0.02</w:t>
            </w:r>
          </w:p>
        </w:tc>
        <w:tc>
          <w:tcPr>
            <w:tcW w:w="1276" w:type="dxa"/>
            <w:vAlign w:val="center"/>
          </w:tcPr>
          <w:p w14:paraId="20E84540" w14:textId="646CE14B" w:rsidR="00AC4DD0" w:rsidRPr="00C74B37" w:rsidRDefault="00AC4DD0" w:rsidP="00AC4DD0">
            <w:pPr>
              <w:jc w:val="center"/>
              <w:rPr>
                <w:bCs/>
                <w:iCs/>
                <w:color w:val="000000" w:themeColor="text1"/>
                <w:szCs w:val="16"/>
                <w:lang w:val="en-US"/>
              </w:rPr>
            </w:pPr>
            <w:r w:rsidRPr="00C74B37">
              <w:rPr>
                <w:bCs/>
                <w:iCs/>
                <w:color w:val="000000" w:themeColor="text1"/>
                <w:szCs w:val="16"/>
              </w:rPr>
              <w:t>(-0.01, 0.05)</w:t>
            </w:r>
          </w:p>
        </w:tc>
        <w:tc>
          <w:tcPr>
            <w:tcW w:w="709" w:type="dxa"/>
            <w:tcBorders>
              <w:right w:val="single" w:sz="8" w:space="0" w:color="auto"/>
            </w:tcBorders>
            <w:vAlign w:val="center"/>
          </w:tcPr>
          <w:p w14:paraId="09B57E1F" w14:textId="400BEC96" w:rsidR="00AC4DD0" w:rsidRPr="00C74B37" w:rsidRDefault="00AC4DD0" w:rsidP="00AC4DD0">
            <w:pPr>
              <w:jc w:val="center"/>
              <w:rPr>
                <w:iCs/>
                <w:color w:val="000000" w:themeColor="text1"/>
                <w:szCs w:val="16"/>
                <w:lang w:val="en-US"/>
              </w:rPr>
            </w:pPr>
            <w:r w:rsidRPr="00C74B37">
              <w:rPr>
                <w:iCs/>
                <w:color w:val="000000" w:themeColor="text1"/>
                <w:szCs w:val="16"/>
              </w:rPr>
              <w:t>0.125</w:t>
            </w:r>
          </w:p>
        </w:tc>
        <w:tc>
          <w:tcPr>
            <w:tcW w:w="992" w:type="dxa"/>
            <w:tcBorders>
              <w:left w:val="single" w:sz="8" w:space="0" w:color="auto"/>
            </w:tcBorders>
            <w:vAlign w:val="center"/>
          </w:tcPr>
          <w:p w14:paraId="12B424E2" w14:textId="24801760" w:rsidR="00AC4DD0" w:rsidRPr="00C74B37" w:rsidRDefault="00AC4DD0" w:rsidP="00AC4DD0">
            <w:pPr>
              <w:jc w:val="center"/>
              <w:rPr>
                <w:bCs/>
                <w:iCs/>
                <w:color w:val="000000" w:themeColor="text1"/>
                <w:lang w:val="en-US"/>
              </w:rPr>
            </w:pPr>
            <w:r w:rsidRPr="00C74B37">
              <w:rPr>
                <w:bCs/>
                <w:iCs/>
                <w:color w:val="000000" w:themeColor="text1"/>
                <w:lang w:val="en-US"/>
              </w:rPr>
              <w:t>4,500</w:t>
            </w:r>
          </w:p>
        </w:tc>
        <w:tc>
          <w:tcPr>
            <w:tcW w:w="709" w:type="dxa"/>
            <w:vAlign w:val="center"/>
          </w:tcPr>
          <w:p w14:paraId="23F7BFBB" w14:textId="4D7D3E50" w:rsidR="00AC4DD0" w:rsidRPr="00C74B37" w:rsidRDefault="00AC4DD0" w:rsidP="00AC4DD0">
            <w:pPr>
              <w:jc w:val="center"/>
              <w:rPr>
                <w:bCs/>
                <w:iCs/>
                <w:color w:val="000000" w:themeColor="text1"/>
                <w:lang w:val="en-US"/>
              </w:rPr>
            </w:pPr>
            <w:r w:rsidRPr="00C74B37">
              <w:rPr>
                <w:bCs/>
                <w:iCs/>
                <w:color w:val="000000" w:themeColor="text1"/>
                <w:szCs w:val="16"/>
                <w:lang w:val="en-US"/>
              </w:rPr>
              <w:t>0.03</w:t>
            </w:r>
          </w:p>
        </w:tc>
        <w:tc>
          <w:tcPr>
            <w:tcW w:w="1755" w:type="dxa"/>
            <w:vAlign w:val="center"/>
          </w:tcPr>
          <w:p w14:paraId="7283234D" w14:textId="34AA9296" w:rsidR="00AC4DD0" w:rsidRPr="00C74B37" w:rsidRDefault="00AC4DD0" w:rsidP="00AC4DD0">
            <w:pPr>
              <w:jc w:val="center"/>
              <w:rPr>
                <w:bCs/>
                <w:iCs/>
                <w:color w:val="000000" w:themeColor="text1"/>
                <w:lang w:val="en-US"/>
              </w:rPr>
            </w:pPr>
            <w:r w:rsidRPr="00C74B37">
              <w:rPr>
                <w:bCs/>
                <w:iCs/>
                <w:color w:val="000000" w:themeColor="text1"/>
                <w:szCs w:val="16"/>
                <w:lang w:val="en-US"/>
              </w:rPr>
              <w:t>(0.00, 0.06)</w:t>
            </w:r>
          </w:p>
        </w:tc>
        <w:tc>
          <w:tcPr>
            <w:tcW w:w="740" w:type="dxa"/>
            <w:vAlign w:val="center"/>
          </w:tcPr>
          <w:p w14:paraId="2BEE2DEC" w14:textId="610D9264" w:rsidR="00AC4DD0" w:rsidRPr="00C74B37" w:rsidRDefault="00AC4DD0" w:rsidP="00AC4DD0">
            <w:pPr>
              <w:jc w:val="center"/>
              <w:rPr>
                <w:bCs/>
                <w:iCs/>
                <w:color w:val="000000" w:themeColor="text1"/>
                <w:lang w:val="en-US"/>
              </w:rPr>
            </w:pPr>
            <w:r w:rsidRPr="00C74B37">
              <w:rPr>
                <w:iCs/>
                <w:color w:val="000000" w:themeColor="text1"/>
                <w:szCs w:val="16"/>
                <w:lang w:val="en-US"/>
              </w:rPr>
              <w:t>0.</w:t>
            </w:r>
            <w:r w:rsidR="00BF1161" w:rsidRPr="00C74B37">
              <w:rPr>
                <w:iCs/>
                <w:color w:val="000000" w:themeColor="text1"/>
                <w:szCs w:val="16"/>
                <w:lang w:val="en-US"/>
              </w:rPr>
              <w:t>097</w:t>
            </w:r>
          </w:p>
        </w:tc>
      </w:tr>
      <w:tr w:rsidR="004A695D" w:rsidRPr="004A695D" w14:paraId="2685764A" w14:textId="77777777" w:rsidTr="001B7A40">
        <w:trPr>
          <w:trHeight w:val="626"/>
          <w:jc w:val="center"/>
        </w:trPr>
        <w:tc>
          <w:tcPr>
            <w:tcW w:w="1728" w:type="dxa"/>
            <w:vAlign w:val="center"/>
          </w:tcPr>
          <w:p w14:paraId="06E6A44F" w14:textId="77777777" w:rsidR="00AC4DD0" w:rsidRPr="00C74B37" w:rsidRDefault="00AC4DD0" w:rsidP="00AC4DD0">
            <w:pPr>
              <w:jc w:val="center"/>
              <w:rPr>
                <w:bCs/>
                <w:iCs/>
                <w:color w:val="000000" w:themeColor="text1"/>
                <w:lang w:val="en-US"/>
              </w:rPr>
            </w:pPr>
            <w:r w:rsidRPr="00C74B37">
              <w:rPr>
                <w:color w:val="000000" w:themeColor="text1"/>
                <w:lang w:val="en-US"/>
              </w:rPr>
              <w:t>Internalizing (Level, Adjusted)</w:t>
            </w:r>
          </w:p>
        </w:tc>
        <w:tc>
          <w:tcPr>
            <w:tcW w:w="247" w:type="dxa"/>
            <w:vAlign w:val="center"/>
          </w:tcPr>
          <w:p w14:paraId="593A255E" w14:textId="77777777" w:rsidR="00AC4DD0" w:rsidRPr="00C74B37" w:rsidRDefault="00AC4DD0" w:rsidP="00AC4DD0">
            <w:pPr>
              <w:jc w:val="center"/>
              <w:rPr>
                <w:bCs/>
                <w:iCs/>
                <w:color w:val="000000" w:themeColor="text1"/>
                <w:lang w:val="en-US"/>
              </w:rPr>
            </w:pPr>
          </w:p>
        </w:tc>
        <w:tc>
          <w:tcPr>
            <w:tcW w:w="719" w:type="dxa"/>
            <w:vAlign w:val="center"/>
          </w:tcPr>
          <w:p w14:paraId="26B8699B" w14:textId="60B60255" w:rsidR="00AC4DD0" w:rsidRPr="00C74B37" w:rsidRDefault="00AC4DD0" w:rsidP="00AC4DD0">
            <w:pPr>
              <w:jc w:val="center"/>
              <w:rPr>
                <w:bCs/>
                <w:iCs/>
                <w:color w:val="000000" w:themeColor="text1"/>
                <w:szCs w:val="16"/>
                <w:lang w:val="en-US"/>
              </w:rPr>
            </w:pPr>
            <w:r w:rsidRPr="00C74B37">
              <w:rPr>
                <w:bCs/>
                <w:iCs/>
                <w:color w:val="000000" w:themeColor="text1"/>
                <w:szCs w:val="16"/>
              </w:rPr>
              <w:t>4,500</w:t>
            </w:r>
          </w:p>
        </w:tc>
        <w:tc>
          <w:tcPr>
            <w:tcW w:w="708" w:type="dxa"/>
            <w:vAlign w:val="center"/>
          </w:tcPr>
          <w:p w14:paraId="0BB82CB7" w14:textId="41846852" w:rsidR="00AC4DD0" w:rsidRPr="00C74B37" w:rsidRDefault="00AC4DD0" w:rsidP="00AC4DD0">
            <w:pPr>
              <w:jc w:val="center"/>
              <w:rPr>
                <w:bCs/>
                <w:iCs/>
                <w:color w:val="000000" w:themeColor="text1"/>
                <w:szCs w:val="16"/>
                <w:lang w:val="en-US"/>
              </w:rPr>
            </w:pPr>
            <w:r w:rsidRPr="00C74B37">
              <w:rPr>
                <w:bCs/>
                <w:iCs/>
                <w:color w:val="000000" w:themeColor="text1"/>
                <w:szCs w:val="16"/>
              </w:rPr>
              <w:t>0.03</w:t>
            </w:r>
          </w:p>
        </w:tc>
        <w:tc>
          <w:tcPr>
            <w:tcW w:w="1276" w:type="dxa"/>
            <w:vAlign w:val="center"/>
          </w:tcPr>
          <w:p w14:paraId="33980DF2" w14:textId="0FA2EBC8" w:rsidR="00AC4DD0" w:rsidRPr="00C74B37" w:rsidRDefault="00AC4DD0" w:rsidP="00AC4DD0">
            <w:pPr>
              <w:jc w:val="center"/>
              <w:rPr>
                <w:bCs/>
                <w:iCs/>
                <w:color w:val="000000" w:themeColor="text1"/>
                <w:szCs w:val="16"/>
                <w:lang w:val="en-US"/>
              </w:rPr>
            </w:pPr>
            <w:r w:rsidRPr="00C74B37">
              <w:rPr>
                <w:bCs/>
                <w:iCs/>
                <w:color w:val="000000" w:themeColor="text1"/>
                <w:szCs w:val="16"/>
              </w:rPr>
              <w:t>(0.00, 0.06)</w:t>
            </w:r>
          </w:p>
        </w:tc>
        <w:tc>
          <w:tcPr>
            <w:tcW w:w="709" w:type="dxa"/>
            <w:tcBorders>
              <w:right w:val="single" w:sz="8" w:space="0" w:color="auto"/>
            </w:tcBorders>
            <w:vAlign w:val="center"/>
          </w:tcPr>
          <w:p w14:paraId="6B5BCFDB" w14:textId="783C10E6" w:rsidR="00AC4DD0" w:rsidRPr="00C74B37" w:rsidRDefault="00AC4DD0" w:rsidP="00AC4DD0">
            <w:pPr>
              <w:jc w:val="center"/>
              <w:rPr>
                <w:iCs/>
                <w:color w:val="000000" w:themeColor="text1"/>
                <w:szCs w:val="16"/>
                <w:lang w:val="en-US"/>
              </w:rPr>
            </w:pPr>
            <w:r w:rsidRPr="00C74B37">
              <w:rPr>
                <w:iCs/>
                <w:color w:val="000000" w:themeColor="text1"/>
                <w:szCs w:val="16"/>
              </w:rPr>
              <w:t>0.094</w:t>
            </w:r>
          </w:p>
        </w:tc>
        <w:tc>
          <w:tcPr>
            <w:tcW w:w="992" w:type="dxa"/>
            <w:tcBorders>
              <w:left w:val="single" w:sz="8" w:space="0" w:color="auto"/>
            </w:tcBorders>
            <w:vAlign w:val="center"/>
          </w:tcPr>
          <w:p w14:paraId="3C4207AF" w14:textId="33613F11" w:rsidR="00AC4DD0" w:rsidRPr="00C74B37" w:rsidRDefault="00AC4DD0" w:rsidP="00AC4DD0">
            <w:pPr>
              <w:jc w:val="center"/>
              <w:rPr>
                <w:bCs/>
                <w:iCs/>
                <w:color w:val="000000" w:themeColor="text1"/>
                <w:lang w:val="en-US"/>
              </w:rPr>
            </w:pPr>
            <w:r w:rsidRPr="00C74B37">
              <w:rPr>
                <w:bCs/>
                <w:iCs/>
                <w:color w:val="000000" w:themeColor="text1"/>
                <w:lang w:val="en-US"/>
              </w:rPr>
              <w:t>4,498</w:t>
            </w:r>
          </w:p>
        </w:tc>
        <w:tc>
          <w:tcPr>
            <w:tcW w:w="709" w:type="dxa"/>
            <w:vAlign w:val="center"/>
          </w:tcPr>
          <w:p w14:paraId="4C2D9978" w14:textId="52C4D15C" w:rsidR="00AC4DD0" w:rsidRPr="00C74B37" w:rsidRDefault="00AC4DD0" w:rsidP="00AC4DD0">
            <w:pPr>
              <w:jc w:val="center"/>
              <w:rPr>
                <w:bCs/>
                <w:iCs/>
                <w:color w:val="000000" w:themeColor="text1"/>
                <w:lang w:val="en-US"/>
              </w:rPr>
            </w:pPr>
            <w:r w:rsidRPr="00C74B37">
              <w:rPr>
                <w:bCs/>
                <w:iCs/>
                <w:color w:val="000000" w:themeColor="text1"/>
                <w:szCs w:val="16"/>
                <w:lang w:val="en-US"/>
              </w:rPr>
              <w:t>0.03</w:t>
            </w:r>
          </w:p>
        </w:tc>
        <w:tc>
          <w:tcPr>
            <w:tcW w:w="1755" w:type="dxa"/>
            <w:vAlign w:val="center"/>
          </w:tcPr>
          <w:p w14:paraId="0C6562B8" w14:textId="3A58744D" w:rsidR="00AC4DD0" w:rsidRPr="00C74B37" w:rsidRDefault="00AC4DD0" w:rsidP="00AC4DD0">
            <w:pPr>
              <w:jc w:val="center"/>
              <w:rPr>
                <w:bCs/>
                <w:iCs/>
                <w:color w:val="000000" w:themeColor="text1"/>
                <w:lang w:val="en-US"/>
              </w:rPr>
            </w:pPr>
            <w:r w:rsidRPr="00C74B37">
              <w:rPr>
                <w:bCs/>
                <w:iCs/>
                <w:color w:val="000000" w:themeColor="text1"/>
                <w:szCs w:val="16"/>
                <w:lang w:val="en-US"/>
              </w:rPr>
              <w:t>(0.00, 0.06)</w:t>
            </w:r>
          </w:p>
        </w:tc>
        <w:tc>
          <w:tcPr>
            <w:tcW w:w="740" w:type="dxa"/>
            <w:vAlign w:val="center"/>
          </w:tcPr>
          <w:p w14:paraId="2888E352" w14:textId="34BD3E3A" w:rsidR="00AC4DD0" w:rsidRPr="00C74B37" w:rsidRDefault="00AC4DD0" w:rsidP="00AC4DD0">
            <w:pPr>
              <w:jc w:val="center"/>
              <w:rPr>
                <w:bCs/>
                <w:iCs/>
                <w:color w:val="000000" w:themeColor="text1"/>
                <w:lang w:val="en-US"/>
              </w:rPr>
            </w:pPr>
            <w:r w:rsidRPr="00C74B37">
              <w:rPr>
                <w:iCs/>
                <w:color w:val="000000" w:themeColor="text1"/>
                <w:szCs w:val="16"/>
                <w:lang w:val="en-US"/>
              </w:rPr>
              <w:t>0.0</w:t>
            </w:r>
            <w:r w:rsidR="00BF1161" w:rsidRPr="00C74B37">
              <w:rPr>
                <w:iCs/>
                <w:color w:val="000000" w:themeColor="text1"/>
                <w:szCs w:val="16"/>
                <w:lang w:val="en-US"/>
              </w:rPr>
              <w:t>72</w:t>
            </w:r>
          </w:p>
        </w:tc>
      </w:tr>
      <w:tr w:rsidR="004A695D" w:rsidRPr="004A695D" w14:paraId="4B557FDC" w14:textId="77777777" w:rsidTr="001B7A40">
        <w:trPr>
          <w:trHeight w:val="626"/>
          <w:jc w:val="center"/>
        </w:trPr>
        <w:tc>
          <w:tcPr>
            <w:tcW w:w="1728" w:type="dxa"/>
            <w:vAlign w:val="center"/>
          </w:tcPr>
          <w:p w14:paraId="6917C2E2" w14:textId="41484E66" w:rsidR="00AC4DD0" w:rsidRPr="00C74B37" w:rsidRDefault="00AC4DD0" w:rsidP="00AC4DD0">
            <w:pPr>
              <w:jc w:val="center"/>
              <w:rPr>
                <w:bCs/>
                <w:iCs/>
                <w:color w:val="000000" w:themeColor="text1"/>
                <w:lang w:val="en-US"/>
              </w:rPr>
            </w:pPr>
            <w:r w:rsidRPr="00C74B37">
              <w:rPr>
                <w:color w:val="000000" w:themeColor="text1"/>
                <w:lang w:val="en-US"/>
              </w:rPr>
              <w:t>Externalizing (Change, Crude)</w:t>
            </w:r>
          </w:p>
        </w:tc>
        <w:tc>
          <w:tcPr>
            <w:tcW w:w="247" w:type="dxa"/>
            <w:vAlign w:val="center"/>
          </w:tcPr>
          <w:p w14:paraId="4F9C3550" w14:textId="77777777" w:rsidR="00AC4DD0" w:rsidRPr="00C74B37" w:rsidRDefault="00AC4DD0" w:rsidP="00AC4DD0">
            <w:pPr>
              <w:jc w:val="center"/>
              <w:rPr>
                <w:bCs/>
                <w:iCs/>
                <w:color w:val="000000" w:themeColor="text1"/>
                <w:lang w:val="en-US"/>
              </w:rPr>
            </w:pPr>
          </w:p>
        </w:tc>
        <w:tc>
          <w:tcPr>
            <w:tcW w:w="719" w:type="dxa"/>
            <w:vAlign w:val="center"/>
          </w:tcPr>
          <w:p w14:paraId="36B61667" w14:textId="5B0902BF" w:rsidR="00AC4DD0" w:rsidRPr="00C74B37" w:rsidRDefault="00AC4DD0" w:rsidP="00AC4DD0">
            <w:pPr>
              <w:jc w:val="center"/>
              <w:rPr>
                <w:bCs/>
                <w:iCs/>
                <w:color w:val="000000" w:themeColor="text1"/>
                <w:szCs w:val="16"/>
                <w:lang w:val="en-US"/>
              </w:rPr>
            </w:pPr>
            <w:r w:rsidRPr="00C74B37">
              <w:rPr>
                <w:bCs/>
                <w:iCs/>
                <w:color w:val="000000" w:themeColor="text1"/>
                <w:szCs w:val="16"/>
              </w:rPr>
              <w:t>2,603</w:t>
            </w:r>
          </w:p>
        </w:tc>
        <w:tc>
          <w:tcPr>
            <w:tcW w:w="708" w:type="dxa"/>
            <w:vAlign w:val="center"/>
          </w:tcPr>
          <w:p w14:paraId="02864D2E" w14:textId="03BB44C3" w:rsidR="00AC4DD0" w:rsidRPr="00C74B37" w:rsidRDefault="00AC4DD0" w:rsidP="00AC4DD0">
            <w:pPr>
              <w:jc w:val="center"/>
              <w:rPr>
                <w:bCs/>
                <w:iCs/>
                <w:color w:val="000000" w:themeColor="text1"/>
                <w:szCs w:val="16"/>
                <w:lang w:val="en-US"/>
              </w:rPr>
            </w:pPr>
            <w:r w:rsidRPr="00C74B37">
              <w:rPr>
                <w:bCs/>
                <w:iCs/>
                <w:color w:val="000000" w:themeColor="text1"/>
                <w:szCs w:val="16"/>
              </w:rPr>
              <w:t>0.00</w:t>
            </w:r>
          </w:p>
        </w:tc>
        <w:tc>
          <w:tcPr>
            <w:tcW w:w="1276" w:type="dxa"/>
            <w:vAlign w:val="center"/>
          </w:tcPr>
          <w:p w14:paraId="754B966E" w14:textId="4249AB7B" w:rsidR="00AC4DD0" w:rsidRPr="00C74B37" w:rsidRDefault="00AC4DD0" w:rsidP="00AC4DD0">
            <w:pPr>
              <w:jc w:val="center"/>
              <w:rPr>
                <w:bCs/>
                <w:iCs/>
                <w:color w:val="000000" w:themeColor="text1"/>
                <w:szCs w:val="16"/>
                <w:lang w:val="en-US"/>
              </w:rPr>
            </w:pPr>
            <w:r w:rsidRPr="00C74B37">
              <w:rPr>
                <w:bCs/>
                <w:iCs/>
                <w:color w:val="000000" w:themeColor="text1"/>
                <w:szCs w:val="16"/>
              </w:rPr>
              <w:t>(-0.03, 0.04)</w:t>
            </w:r>
          </w:p>
        </w:tc>
        <w:tc>
          <w:tcPr>
            <w:tcW w:w="709" w:type="dxa"/>
            <w:tcBorders>
              <w:right w:val="single" w:sz="8" w:space="0" w:color="auto"/>
            </w:tcBorders>
            <w:vAlign w:val="center"/>
          </w:tcPr>
          <w:p w14:paraId="6FD6E70E" w14:textId="1F4461D5" w:rsidR="00AC4DD0" w:rsidRPr="00C74B37" w:rsidRDefault="00AC4DD0" w:rsidP="00AC4DD0">
            <w:pPr>
              <w:jc w:val="center"/>
              <w:rPr>
                <w:iCs/>
                <w:color w:val="000000" w:themeColor="text1"/>
                <w:szCs w:val="16"/>
                <w:lang w:val="en-US"/>
              </w:rPr>
            </w:pPr>
            <w:r w:rsidRPr="00C74B37">
              <w:rPr>
                <w:iCs/>
                <w:color w:val="000000" w:themeColor="text1"/>
                <w:szCs w:val="16"/>
              </w:rPr>
              <w:t>0.861</w:t>
            </w:r>
          </w:p>
        </w:tc>
        <w:tc>
          <w:tcPr>
            <w:tcW w:w="992" w:type="dxa"/>
            <w:tcBorders>
              <w:left w:val="single" w:sz="8" w:space="0" w:color="auto"/>
            </w:tcBorders>
            <w:vAlign w:val="center"/>
          </w:tcPr>
          <w:p w14:paraId="226B06D7" w14:textId="1D69DB2F" w:rsidR="00AC4DD0" w:rsidRPr="00C74B37" w:rsidRDefault="00AC4DD0" w:rsidP="00AC4DD0">
            <w:pPr>
              <w:jc w:val="center"/>
              <w:rPr>
                <w:bCs/>
                <w:iCs/>
                <w:color w:val="000000" w:themeColor="text1"/>
                <w:lang w:val="en-US"/>
              </w:rPr>
            </w:pPr>
            <w:r w:rsidRPr="00C74B37">
              <w:rPr>
                <w:bCs/>
                <w:iCs/>
                <w:color w:val="000000" w:themeColor="text1"/>
                <w:lang w:val="en-US"/>
              </w:rPr>
              <w:t>2,</w:t>
            </w:r>
            <w:r w:rsidR="00BF1161" w:rsidRPr="00C74B37">
              <w:rPr>
                <w:bCs/>
                <w:iCs/>
                <w:color w:val="000000" w:themeColor="text1"/>
                <w:lang w:val="en-US"/>
              </w:rPr>
              <w:t>601</w:t>
            </w:r>
          </w:p>
        </w:tc>
        <w:tc>
          <w:tcPr>
            <w:tcW w:w="709" w:type="dxa"/>
            <w:vAlign w:val="center"/>
          </w:tcPr>
          <w:p w14:paraId="7EF2183B" w14:textId="79C404FC" w:rsidR="00AC4DD0" w:rsidRPr="00C74B37" w:rsidRDefault="00AC4DD0" w:rsidP="00AC4DD0">
            <w:pPr>
              <w:jc w:val="center"/>
              <w:rPr>
                <w:bCs/>
                <w:iCs/>
                <w:color w:val="000000" w:themeColor="text1"/>
                <w:lang w:val="en-US"/>
              </w:rPr>
            </w:pPr>
            <w:r w:rsidRPr="00C74B37">
              <w:rPr>
                <w:bCs/>
                <w:iCs/>
                <w:color w:val="000000" w:themeColor="text1"/>
                <w:lang w:val="en-US"/>
              </w:rPr>
              <w:t>0.00</w:t>
            </w:r>
          </w:p>
        </w:tc>
        <w:tc>
          <w:tcPr>
            <w:tcW w:w="1755" w:type="dxa"/>
            <w:vAlign w:val="center"/>
          </w:tcPr>
          <w:p w14:paraId="28987D21" w14:textId="010A5366" w:rsidR="00AC4DD0" w:rsidRPr="00C74B37" w:rsidRDefault="00AC4DD0" w:rsidP="00AC4DD0">
            <w:pPr>
              <w:jc w:val="center"/>
              <w:rPr>
                <w:b/>
                <w:iCs/>
                <w:color w:val="000000" w:themeColor="text1"/>
                <w:lang w:val="en-US"/>
              </w:rPr>
            </w:pPr>
            <w:r w:rsidRPr="00C74B37">
              <w:rPr>
                <w:bCs/>
                <w:iCs/>
                <w:color w:val="000000" w:themeColor="text1"/>
                <w:szCs w:val="16"/>
                <w:lang w:val="en-US"/>
              </w:rPr>
              <w:t>(-0.0</w:t>
            </w:r>
            <w:r w:rsidR="00BF1161" w:rsidRPr="00C74B37">
              <w:rPr>
                <w:bCs/>
                <w:iCs/>
                <w:color w:val="000000" w:themeColor="text1"/>
                <w:szCs w:val="16"/>
                <w:lang w:val="en-US"/>
              </w:rPr>
              <w:t>3</w:t>
            </w:r>
            <w:r w:rsidRPr="00C74B37">
              <w:rPr>
                <w:bCs/>
                <w:iCs/>
                <w:color w:val="000000" w:themeColor="text1"/>
                <w:szCs w:val="16"/>
                <w:lang w:val="en-US"/>
              </w:rPr>
              <w:t>, 0.04)</w:t>
            </w:r>
          </w:p>
        </w:tc>
        <w:tc>
          <w:tcPr>
            <w:tcW w:w="740" w:type="dxa"/>
            <w:vAlign w:val="center"/>
          </w:tcPr>
          <w:p w14:paraId="7D0531D4" w14:textId="042E21D0" w:rsidR="00AC4DD0" w:rsidRPr="00C74B37" w:rsidRDefault="00AC4DD0" w:rsidP="00AC4DD0">
            <w:pPr>
              <w:jc w:val="center"/>
              <w:rPr>
                <w:b/>
                <w:iCs/>
                <w:color w:val="000000" w:themeColor="text1"/>
                <w:lang w:val="en-US"/>
              </w:rPr>
            </w:pPr>
            <w:r w:rsidRPr="00C74B37">
              <w:rPr>
                <w:iCs/>
                <w:color w:val="000000" w:themeColor="text1"/>
                <w:szCs w:val="16"/>
                <w:lang w:val="en-US"/>
              </w:rPr>
              <w:t>0.</w:t>
            </w:r>
            <w:r w:rsidR="00BF1161" w:rsidRPr="00C74B37">
              <w:rPr>
                <w:iCs/>
                <w:color w:val="000000" w:themeColor="text1"/>
                <w:szCs w:val="16"/>
                <w:lang w:val="en-US"/>
              </w:rPr>
              <w:t>864</w:t>
            </w:r>
          </w:p>
        </w:tc>
      </w:tr>
      <w:tr w:rsidR="004A695D" w:rsidRPr="004A695D" w14:paraId="7E738AB6" w14:textId="77777777" w:rsidTr="001B7A40">
        <w:trPr>
          <w:trHeight w:val="626"/>
          <w:jc w:val="center"/>
        </w:trPr>
        <w:tc>
          <w:tcPr>
            <w:tcW w:w="1728" w:type="dxa"/>
            <w:vAlign w:val="center"/>
          </w:tcPr>
          <w:p w14:paraId="2A16FFB4" w14:textId="77777777" w:rsidR="00AC4DD0" w:rsidRPr="00C74B37" w:rsidRDefault="00AC4DD0" w:rsidP="00AC4DD0">
            <w:pPr>
              <w:jc w:val="center"/>
              <w:rPr>
                <w:bCs/>
                <w:iCs/>
                <w:color w:val="000000" w:themeColor="text1"/>
                <w:lang w:val="en-US"/>
              </w:rPr>
            </w:pPr>
            <w:r w:rsidRPr="00C74B37">
              <w:rPr>
                <w:color w:val="000000" w:themeColor="text1"/>
                <w:lang w:val="en-US"/>
              </w:rPr>
              <w:t>Externalizing (Change, Adjusted)</w:t>
            </w:r>
          </w:p>
        </w:tc>
        <w:tc>
          <w:tcPr>
            <w:tcW w:w="247" w:type="dxa"/>
            <w:vAlign w:val="center"/>
          </w:tcPr>
          <w:p w14:paraId="4F5C5BA1" w14:textId="77777777" w:rsidR="00AC4DD0" w:rsidRPr="00C74B37" w:rsidRDefault="00AC4DD0" w:rsidP="00AC4DD0">
            <w:pPr>
              <w:jc w:val="center"/>
              <w:rPr>
                <w:bCs/>
                <w:iCs/>
                <w:color w:val="000000" w:themeColor="text1"/>
                <w:lang w:val="en-US"/>
              </w:rPr>
            </w:pPr>
          </w:p>
        </w:tc>
        <w:tc>
          <w:tcPr>
            <w:tcW w:w="719" w:type="dxa"/>
            <w:vAlign w:val="center"/>
          </w:tcPr>
          <w:p w14:paraId="25341505" w14:textId="78D3CD0D" w:rsidR="00AC4DD0" w:rsidRPr="00C74B37" w:rsidRDefault="00AC4DD0" w:rsidP="00AC4DD0">
            <w:pPr>
              <w:jc w:val="center"/>
              <w:rPr>
                <w:bCs/>
                <w:iCs/>
                <w:color w:val="000000" w:themeColor="text1"/>
                <w:szCs w:val="16"/>
                <w:lang w:val="en-US"/>
              </w:rPr>
            </w:pPr>
            <w:r w:rsidRPr="00C74B37">
              <w:rPr>
                <w:bCs/>
                <w:iCs/>
                <w:color w:val="000000" w:themeColor="text1"/>
                <w:szCs w:val="16"/>
              </w:rPr>
              <w:t>2,602</w:t>
            </w:r>
          </w:p>
        </w:tc>
        <w:tc>
          <w:tcPr>
            <w:tcW w:w="708" w:type="dxa"/>
            <w:vAlign w:val="center"/>
          </w:tcPr>
          <w:p w14:paraId="5A171903" w14:textId="706E62AB" w:rsidR="00AC4DD0" w:rsidRPr="00C74B37" w:rsidRDefault="00AC4DD0" w:rsidP="00AC4DD0">
            <w:pPr>
              <w:jc w:val="center"/>
              <w:rPr>
                <w:bCs/>
                <w:iCs/>
                <w:color w:val="000000" w:themeColor="text1"/>
                <w:szCs w:val="16"/>
                <w:lang w:val="en-US"/>
              </w:rPr>
            </w:pPr>
            <w:r w:rsidRPr="00C74B37">
              <w:rPr>
                <w:bCs/>
                <w:iCs/>
                <w:color w:val="000000" w:themeColor="text1"/>
                <w:szCs w:val="16"/>
              </w:rPr>
              <w:t>0.00</w:t>
            </w:r>
          </w:p>
        </w:tc>
        <w:tc>
          <w:tcPr>
            <w:tcW w:w="1276" w:type="dxa"/>
            <w:vAlign w:val="center"/>
          </w:tcPr>
          <w:p w14:paraId="43276AC5" w14:textId="55CC34C7" w:rsidR="00AC4DD0" w:rsidRPr="00C74B37" w:rsidRDefault="00AC4DD0" w:rsidP="00AC4DD0">
            <w:pPr>
              <w:jc w:val="center"/>
              <w:rPr>
                <w:bCs/>
                <w:iCs/>
                <w:color w:val="000000" w:themeColor="text1"/>
                <w:szCs w:val="16"/>
                <w:lang w:val="en-US"/>
              </w:rPr>
            </w:pPr>
            <w:r w:rsidRPr="00C74B37">
              <w:rPr>
                <w:bCs/>
                <w:iCs/>
                <w:color w:val="000000" w:themeColor="text1"/>
                <w:szCs w:val="16"/>
              </w:rPr>
              <w:t>(-0.03, 0.04)</w:t>
            </w:r>
          </w:p>
        </w:tc>
        <w:tc>
          <w:tcPr>
            <w:tcW w:w="709" w:type="dxa"/>
            <w:tcBorders>
              <w:right w:val="single" w:sz="8" w:space="0" w:color="auto"/>
            </w:tcBorders>
            <w:vAlign w:val="center"/>
          </w:tcPr>
          <w:p w14:paraId="5A37E9DF" w14:textId="16119D79" w:rsidR="00AC4DD0" w:rsidRPr="00C74B37" w:rsidRDefault="00AC4DD0" w:rsidP="00AC4DD0">
            <w:pPr>
              <w:jc w:val="center"/>
              <w:rPr>
                <w:bCs/>
                <w:iCs/>
                <w:color w:val="000000" w:themeColor="text1"/>
                <w:szCs w:val="16"/>
                <w:lang w:val="en-US"/>
              </w:rPr>
            </w:pPr>
            <w:r w:rsidRPr="00C74B37">
              <w:rPr>
                <w:bCs/>
                <w:iCs/>
                <w:color w:val="000000" w:themeColor="text1"/>
                <w:szCs w:val="16"/>
              </w:rPr>
              <w:t>0.864</w:t>
            </w:r>
          </w:p>
        </w:tc>
        <w:tc>
          <w:tcPr>
            <w:tcW w:w="992" w:type="dxa"/>
            <w:tcBorders>
              <w:left w:val="single" w:sz="8" w:space="0" w:color="auto"/>
            </w:tcBorders>
            <w:vAlign w:val="center"/>
          </w:tcPr>
          <w:p w14:paraId="2E13F5D7" w14:textId="3CD2E301" w:rsidR="00AC4DD0" w:rsidRPr="00C74B37" w:rsidRDefault="00AC4DD0" w:rsidP="00AC4DD0">
            <w:pPr>
              <w:jc w:val="center"/>
              <w:rPr>
                <w:bCs/>
                <w:iCs/>
                <w:color w:val="000000" w:themeColor="text1"/>
                <w:lang w:val="en-US"/>
              </w:rPr>
            </w:pPr>
            <w:r w:rsidRPr="00C74B37">
              <w:rPr>
                <w:bCs/>
                <w:iCs/>
                <w:color w:val="000000" w:themeColor="text1"/>
                <w:lang w:val="en-US"/>
              </w:rPr>
              <w:t>2,</w:t>
            </w:r>
            <w:r w:rsidR="00BF1161" w:rsidRPr="00C74B37">
              <w:rPr>
                <w:bCs/>
                <w:iCs/>
                <w:color w:val="000000" w:themeColor="text1"/>
                <w:lang w:val="en-US"/>
              </w:rPr>
              <w:t>600</w:t>
            </w:r>
          </w:p>
        </w:tc>
        <w:tc>
          <w:tcPr>
            <w:tcW w:w="709" w:type="dxa"/>
            <w:vAlign w:val="center"/>
          </w:tcPr>
          <w:p w14:paraId="4ECB0D2D" w14:textId="54679F21" w:rsidR="00AC4DD0" w:rsidRPr="00C74B37" w:rsidRDefault="00AC4DD0" w:rsidP="00AC4DD0">
            <w:pPr>
              <w:jc w:val="center"/>
              <w:rPr>
                <w:bCs/>
                <w:iCs/>
                <w:color w:val="000000" w:themeColor="text1"/>
                <w:lang w:val="en-US"/>
              </w:rPr>
            </w:pPr>
            <w:r w:rsidRPr="00C74B37">
              <w:rPr>
                <w:bCs/>
                <w:iCs/>
                <w:color w:val="000000" w:themeColor="text1"/>
                <w:lang w:val="en-US"/>
              </w:rPr>
              <w:t>0.00</w:t>
            </w:r>
          </w:p>
        </w:tc>
        <w:tc>
          <w:tcPr>
            <w:tcW w:w="1755" w:type="dxa"/>
            <w:vAlign w:val="center"/>
          </w:tcPr>
          <w:p w14:paraId="5EC5498B" w14:textId="015B721D" w:rsidR="00AC4DD0" w:rsidRPr="00C74B37" w:rsidRDefault="00AC4DD0" w:rsidP="00AC4DD0">
            <w:pPr>
              <w:jc w:val="center"/>
              <w:rPr>
                <w:b/>
                <w:iCs/>
                <w:color w:val="000000" w:themeColor="text1"/>
                <w:lang w:val="en-US"/>
              </w:rPr>
            </w:pPr>
            <w:r w:rsidRPr="00C74B37">
              <w:rPr>
                <w:bCs/>
                <w:iCs/>
                <w:color w:val="000000" w:themeColor="text1"/>
                <w:szCs w:val="16"/>
                <w:lang w:val="en-US"/>
              </w:rPr>
              <w:t>(-0.0</w:t>
            </w:r>
            <w:r w:rsidR="00BF1161" w:rsidRPr="00C74B37">
              <w:rPr>
                <w:bCs/>
                <w:iCs/>
                <w:color w:val="000000" w:themeColor="text1"/>
                <w:szCs w:val="16"/>
                <w:lang w:val="en-US"/>
              </w:rPr>
              <w:t>3</w:t>
            </w:r>
            <w:r w:rsidRPr="00C74B37">
              <w:rPr>
                <w:bCs/>
                <w:iCs/>
                <w:color w:val="000000" w:themeColor="text1"/>
                <w:szCs w:val="16"/>
                <w:lang w:val="en-US"/>
              </w:rPr>
              <w:t>, 0.04)</w:t>
            </w:r>
          </w:p>
        </w:tc>
        <w:tc>
          <w:tcPr>
            <w:tcW w:w="740" w:type="dxa"/>
            <w:vAlign w:val="center"/>
          </w:tcPr>
          <w:p w14:paraId="51A33D4D" w14:textId="2C35605C" w:rsidR="00AC4DD0" w:rsidRPr="00C74B37" w:rsidRDefault="00AC4DD0" w:rsidP="00AC4DD0">
            <w:pPr>
              <w:jc w:val="center"/>
              <w:rPr>
                <w:b/>
                <w:iCs/>
                <w:color w:val="000000" w:themeColor="text1"/>
                <w:lang w:val="en-US"/>
              </w:rPr>
            </w:pPr>
            <w:r w:rsidRPr="00C74B37">
              <w:rPr>
                <w:bCs/>
                <w:iCs/>
                <w:color w:val="000000" w:themeColor="text1"/>
                <w:szCs w:val="16"/>
                <w:lang w:val="en-US"/>
              </w:rPr>
              <w:t>0.</w:t>
            </w:r>
            <w:r w:rsidR="00BF1161" w:rsidRPr="00C74B37">
              <w:rPr>
                <w:bCs/>
                <w:iCs/>
                <w:color w:val="000000" w:themeColor="text1"/>
                <w:szCs w:val="16"/>
                <w:lang w:val="en-US"/>
              </w:rPr>
              <w:t>870</w:t>
            </w:r>
          </w:p>
        </w:tc>
      </w:tr>
      <w:tr w:rsidR="004A695D" w:rsidRPr="004A695D" w14:paraId="4138B888" w14:textId="77777777" w:rsidTr="001B7A40">
        <w:trPr>
          <w:trHeight w:val="626"/>
          <w:jc w:val="center"/>
        </w:trPr>
        <w:tc>
          <w:tcPr>
            <w:tcW w:w="1728" w:type="dxa"/>
            <w:vAlign w:val="center"/>
          </w:tcPr>
          <w:p w14:paraId="319D5CDB" w14:textId="2DE66D27" w:rsidR="00AC4DD0" w:rsidRPr="00C74B37" w:rsidRDefault="00AC4DD0" w:rsidP="00AC4DD0">
            <w:pPr>
              <w:jc w:val="center"/>
              <w:rPr>
                <w:bCs/>
                <w:iCs/>
                <w:color w:val="000000" w:themeColor="text1"/>
                <w:lang w:val="en-US"/>
              </w:rPr>
            </w:pPr>
            <w:r w:rsidRPr="00C74B37">
              <w:rPr>
                <w:color w:val="000000" w:themeColor="text1"/>
                <w:lang w:val="en-US"/>
              </w:rPr>
              <w:lastRenderedPageBreak/>
              <w:t>Internalizing (Change, Crude)</w:t>
            </w:r>
          </w:p>
        </w:tc>
        <w:tc>
          <w:tcPr>
            <w:tcW w:w="247" w:type="dxa"/>
            <w:vAlign w:val="center"/>
          </w:tcPr>
          <w:p w14:paraId="7D00173F" w14:textId="77777777" w:rsidR="00AC4DD0" w:rsidRPr="00C74B37" w:rsidRDefault="00AC4DD0" w:rsidP="00AC4DD0">
            <w:pPr>
              <w:jc w:val="center"/>
              <w:rPr>
                <w:bCs/>
                <w:iCs/>
                <w:color w:val="000000" w:themeColor="text1"/>
                <w:lang w:val="en-US"/>
              </w:rPr>
            </w:pPr>
          </w:p>
        </w:tc>
        <w:tc>
          <w:tcPr>
            <w:tcW w:w="719" w:type="dxa"/>
            <w:vAlign w:val="center"/>
          </w:tcPr>
          <w:p w14:paraId="0788B5FD" w14:textId="16BE6824" w:rsidR="00AC4DD0" w:rsidRPr="00C74B37" w:rsidRDefault="00AC4DD0" w:rsidP="00AC4DD0">
            <w:pPr>
              <w:jc w:val="center"/>
              <w:rPr>
                <w:bCs/>
                <w:iCs/>
                <w:color w:val="000000" w:themeColor="text1"/>
                <w:szCs w:val="16"/>
                <w:lang w:val="en-US"/>
              </w:rPr>
            </w:pPr>
            <w:r w:rsidRPr="00C74B37">
              <w:rPr>
                <w:bCs/>
                <w:iCs/>
                <w:color w:val="000000" w:themeColor="text1"/>
                <w:szCs w:val="16"/>
              </w:rPr>
              <w:t>2,603</w:t>
            </w:r>
          </w:p>
        </w:tc>
        <w:tc>
          <w:tcPr>
            <w:tcW w:w="708" w:type="dxa"/>
            <w:vAlign w:val="center"/>
          </w:tcPr>
          <w:p w14:paraId="22BA662E" w14:textId="21ADED55" w:rsidR="00AC4DD0" w:rsidRPr="00C74B37" w:rsidRDefault="00AC4DD0" w:rsidP="00AC4DD0">
            <w:pPr>
              <w:jc w:val="center"/>
              <w:rPr>
                <w:bCs/>
                <w:iCs/>
                <w:color w:val="000000" w:themeColor="text1"/>
                <w:szCs w:val="16"/>
                <w:lang w:val="en-US"/>
              </w:rPr>
            </w:pPr>
            <w:r w:rsidRPr="00C74B37">
              <w:rPr>
                <w:bCs/>
                <w:iCs/>
                <w:color w:val="000000" w:themeColor="text1"/>
                <w:szCs w:val="16"/>
              </w:rPr>
              <w:t>-0.02</w:t>
            </w:r>
          </w:p>
        </w:tc>
        <w:tc>
          <w:tcPr>
            <w:tcW w:w="1276" w:type="dxa"/>
            <w:vAlign w:val="center"/>
          </w:tcPr>
          <w:p w14:paraId="63EEC02F" w14:textId="28769336" w:rsidR="00AC4DD0" w:rsidRPr="00C74B37" w:rsidRDefault="00AC4DD0" w:rsidP="00AC4DD0">
            <w:pPr>
              <w:jc w:val="center"/>
              <w:rPr>
                <w:bCs/>
                <w:iCs/>
                <w:color w:val="000000" w:themeColor="text1"/>
                <w:szCs w:val="16"/>
                <w:lang w:val="en-US"/>
              </w:rPr>
            </w:pPr>
            <w:r w:rsidRPr="00C74B37">
              <w:rPr>
                <w:bCs/>
                <w:iCs/>
                <w:color w:val="000000" w:themeColor="text1"/>
                <w:szCs w:val="16"/>
              </w:rPr>
              <w:t>(-0.05, 0.02)</w:t>
            </w:r>
          </w:p>
        </w:tc>
        <w:tc>
          <w:tcPr>
            <w:tcW w:w="709" w:type="dxa"/>
            <w:tcBorders>
              <w:right w:val="single" w:sz="8" w:space="0" w:color="auto"/>
            </w:tcBorders>
            <w:vAlign w:val="center"/>
          </w:tcPr>
          <w:p w14:paraId="594FC43B" w14:textId="67FA38B9" w:rsidR="00AC4DD0" w:rsidRPr="00C74B37" w:rsidRDefault="00AC4DD0" w:rsidP="00AC4DD0">
            <w:pPr>
              <w:jc w:val="center"/>
              <w:rPr>
                <w:bCs/>
                <w:iCs/>
                <w:color w:val="000000" w:themeColor="text1"/>
                <w:szCs w:val="16"/>
                <w:lang w:val="en-US"/>
              </w:rPr>
            </w:pPr>
            <w:r w:rsidRPr="00C74B37">
              <w:rPr>
                <w:bCs/>
                <w:iCs/>
                <w:color w:val="000000" w:themeColor="text1"/>
                <w:szCs w:val="16"/>
              </w:rPr>
              <w:t>0.372</w:t>
            </w:r>
          </w:p>
        </w:tc>
        <w:tc>
          <w:tcPr>
            <w:tcW w:w="992" w:type="dxa"/>
            <w:tcBorders>
              <w:left w:val="single" w:sz="8" w:space="0" w:color="auto"/>
            </w:tcBorders>
            <w:vAlign w:val="center"/>
          </w:tcPr>
          <w:p w14:paraId="6428009F" w14:textId="055EF8F3" w:rsidR="00AC4DD0" w:rsidRPr="00C74B37" w:rsidRDefault="00AC4DD0" w:rsidP="00AC4DD0">
            <w:pPr>
              <w:jc w:val="center"/>
              <w:rPr>
                <w:b/>
                <w:iCs/>
                <w:color w:val="000000" w:themeColor="text1"/>
                <w:lang w:val="en-US"/>
              </w:rPr>
            </w:pPr>
            <w:r w:rsidRPr="00C74B37">
              <w:rPr>
                <w:bCs/>
                <w:iCs/>
                <w:color w:val="000000" w:themeColor="text1"/>
                <w:szCs w:val="16"/>
                <w:lang w:val="en-US"/>
              </w:rPr>
              <w:t>2,</w:t>
            </w:r>
            <w:r w:rsidR="00BF1161" w:rsidRPr="00C74B37">
              <w:rPr>
                <w:bCs/>
                <w:iCs/>
                <w:color w:val="000000" w:themeColor="text1"/>
                <w:szCs w:val="16"/>
                <w:lang w:val="en-US"/>
              </w:rPr>
              <w:t>601</w:t>
            </w:r>
          </w:p>
        </w:tc>
        <w:tc>
          <w:tcPr>
            <w:tcW w:w="709" w:type="dxa"/>
            <w:vAlign w:val="center"/>
          </w:tcPr>
          <w:p w14:paraId="6DACB0E5" w14:textId="7FFE4953" w:rsidR="00AC4DD0" w:rsidRPr="00C74B37" w:rsidRDefault="00AC4DD0" w:rsidP="00AC4DD0">
            <w:pPr>
              <w:jc w:val="center"/>
              <w:rPr>
                <w:bCs/>
                <w:iCs/>
                <w:color w:val="000000" w:themeColor="text1"/>
                <w:lang w:val="en-US"/>
              </w:rPr>
            </w:pPr>
            <w:r w:rsidRPr="00C74B37">
              <w:rPr>
                <w:bCs/>
                <w:iCs/>
                <w:color w:val="000000" w:themeColor="text1"/>
                <w:lang w:val="en-US"/>
              </w:rPr>
              <w:t>-0.02</w:t>
            </w:r>
          </w:p>
        </w:tc>
        <w:tc>
          <w:tcPr>
            <w:tcW w:w="1755" w:type="dxa"/>
            <w:vAlign w:val="center"/>
          </w:tcPr>
          <w:p w14:paraId="150B38EE" w14:textId="02E4FBFE" w:rsidR="00AC4DD0" w:rsidRPr="00C74B37" w:rsidRDefault="00AC4DD0" w:rsidP="00AC4DD0">
            <w:pPr>
              <w:jc w:val="center"/>
              <w:rPr>
                <w:b/>
                <w:iCs/>
                <w:color w:val="000000" w:themeColor="text1"/>
                <w:lang w:val="en-US"/>
              </w:rPr>
            </w:pPr>
            <w:r w:rsidRPr="00C74B37">
              <w:rPr>
                <w:bCs/>
                <w:iCs/>
                <w:color w:val="000000" w:themeColor="text1"/>
                <w:szCs w:val="16"/>
                <w:lang w:val="en-US"/>
              </w:rPr>
              <w:t>(-0.05, 0.02)</w:t>
            </w:r>
          </w:p>
        </w:tc>
        <w:tc>
          <w:tcPr>
            <w:tcW w:w="740" w:type="dxa"/>
            <w:vAlign w:val="center"/>
          </w:tcPr>
          <w:p w14:paraId="6A93BFFA" w14:textId="27813515" w:rsidR="00AC4DD0" w:rsidRPr="00C74B37" w:rsidRDefault="00AC4DD0" w:rsidP="00AC4DD0">
            <w:pPr>
              <w:jc w:val="center"/>
              <w:rPr>
                <w:b/>
                <w:iCs/>
                <w:color w:val="000000" w:themeColor="text1"/>
                <w:lang w:val="en-US"/>
              </w:rPr>
            </w:pPr>
            <w:r w:rsidRPr="00C74B37">
              <w:rPr>
                <w:bCs/>
                <w:iCs/>
                <w:color w:val="000000" w:themeColor="text1"/>
                <w:szCs w:val="16"/>
                <w:lang w:val="en-US"/>
              </w:rPr>
              <w:t>0.3</w:t>
            </w:r>
            <w:r w:rsidR="00BF1161" w:rsidRPr="00C74B37">
              <w:rPr>
                <w:bCs/>
                <w:iCs/>
                <w:color w:val="000000" w:themeColor="text1"/>
                <w:szCs w:val="16"/>
                <w:lang w:val="en-US"/>
              </w:rPr>
              <w:t>92</w:t>
            </w:r>
          </w:p>
        </w:tc>
      </w:tr>
      <w:tr w:rsidR="004A695D" w:rsidRPr="004A695D" w14:paraId="652D323E" w14:textId="77777777" w:rsidTr="001B7A40">
        <w:trPr>
          <w:trHeight w:val="626"/>
          <w:jc w:val="center"/>
        </w:trPr>
        <w:tc>
          <w:tcPr>
            <w:tcW w:w="1728" w:type="dxa"/>
            <w:vAlign w:val="center"/>
          </w:tcPr>
          <w:p w14:paraId="380C03A9" w14:textId="77777777" w:rsidR="00AC4DD0" w:rsidRPr="00C74B37" w:rsidRDefault="00AC4DD0" w:rsidP="00AC4DD0">
            <w:pPr>
              <w:jc w:val="center"/>
              <w:rPr>
                <w:bCs/>
                <w:iCs/>
                <w:color w:val="000000" w:themeColor="text1"/>
                <w:lang w:val="en-US"/>
              </w:rPr>
            </w:pPr>
            <w:r w:rsidRPr="00C74B37">
              <w:rPr>
                <w:color w:val="000000" w:themeColor="text1"/>
                <w:lang w:val="en-US"/>
              </w:rPr>
              <w:t>Internalizing (Change, Adjusted)</w:t>
            </w:r>
          </w:p>
        </w:tc>
        <w:tc>
          <w:tcPr>
            <w:tcW w:w="247" w:type="dxa"/>
            <w:vAlign w:val="center"/>
          </w:tcPr>
          <w:p w14:paraId="3FF54475" w14:textId="77777777" w:rsidR="00AC4DD0" w:rsidRPr="00C74B37" w:rsidRDefault="00AC4DD0" w:rsidP="00AC4DD0">
            <w:pPr>
              <w:jc w:val="center"/>
              <w:rPr>
                <w:bCs/>
                <w:iCs/>
                <w:color w:val="000000" w:themeColor="text1"/>
                <w:lang w:val="en-US"/>
              </w:rPr>
            </w:pPr>
          </w:p>
        </w:tc>
        <w:tc>
          <w:tcPr>
            <w:tcW w:w="719" w:type="dxa"/>
            <w:vAlign w:val="center"/>
          </w:tcPr>
          <w:p w14:paraId="3F502315" w14:textId="22DE1FF3" w:rsidR="00AC4DD0" w:rsidRPr="00C74B37" w:rsidRDefault="00AC4DD0" w:rsidP="00AC4DD0">
            <w:pPr>
              <w:jc w:val="center"/>
              <w:rPr>
                <w:bCs/>
                <w:iCs/>
                <w:color w:val="000000" w:themeColor="text1"/>
                <w:szCs w:val="16"/>
                <w:lang w:val="en-US"/>
              </w:rPr>
            </w:pPr>
            <w:r w:rsidRPr="00C74B37">
              <w:rPr>
                <w:bCs/>
                <w:iCs/>
                <w:color w:val="000000" w:themeColor="text1"/>
                <w:szCs w:val="16"/>
              </w:rPr>
              <w:t>2,602</w:t>
            </w:r>
          </w:p>
        </w:tc>
        <w:tc>
          <w:tcPr>
            <w:tcW w:w="708" w:type="dxa"/>
            <w:vAlign w:val="center"/>
          </w:tcPr>
          <w:p w14:paraId="005EA9A9" w14:textId="3E7C8565" w:rsidR="00AC4DD0" w:rsidRPr="00C74B37" w:rsidRDefault="00AC4DD0" w:rsidP="00AC4DD0">
            <w:pPr>
              <w:jc w:val="center"/>
              <w:rPr>
                <w:bCs/>
                <w:iCs/>
                <w:color w:val="000000" w:themeColor="text1"/>
                <w:szCs w:val="16"/>
                <w:lang w:val="en-US"/>
              </w:rPr>
            </w:pPr>
            <w:r w:rsidRPr="00C74B37">
              <w:rPr>
                <w:bCs/>
                <w:iCs/>
                <w:color w:val="000000" w:themeColor="text1"/>
                <w:szCs w:val="16"/>
              </w:rPr>
              <w:t>-0.02</w:t>
            </w:r>
          </w:p>
        </w:tc>
        <w:tc>
          <w:tcPr>
            <w:tcW w:w="1276" w:type="dxa"/>
            <w:vAlign w:val="center"/>
          </w:tcPr>
          <w:p w14:paraId="4A9F6161" w14:textId="4A163E8B" w:rsidR="00AC4DD0" w:rsidRPr="00C74B37" w:rsidRDefault="00AC4DD0" w:rsidP="00AC4DD0">
            <w:pPr>
              <w:jc w:val="center"/>
              <w:rPr>
                <w:bCs/>
                <w:iCs/>
                <w:color w:val="000000" w:themeColor="text1"/>
                <w:szCs w:val="16"/>
                <w:lang w:val="en-US"/>
              </w:rPr>
            </w:pPr>
            <w:r w:rsidRPr="00C74B37">
              <w:rPr>
                <w:bCs/>
                <w:iCs/>
                <w:color w:val="000000" w:themeColor="text1"/>
                <w:szCs w:val="16"/>
              </w:rPr>
              <w:t>(-0.06, 0.02)</w:t>
            </w:r>
          </w:p>
        </w:tc>
        <w:tc>
          <w:tcPr>
            <w:tcW w:w="709" w:type="dxa"/>
            <w:tcBorders>
              <w:right w:val="single" w:sz="8" w:space="0" w:color="auto"/>
            </w:tcBorders>
            <w:vAlign w:val="center"/>
          </w:tcPr>
          <w:p w14:paraId="5F67ADCA" w14:textId="526A45F1" w:rsidR="00AC4DD0" w:rsidRPr="00C74B37" w:rsidRDefault="00AC4DD0" w:rsidP="00AC4DD0">
            <w:pPr>
              <w:jc w:val="center"/>
              <w:rPr>
                <w:bCs/>
                <w:iCs/>
                <w:color w:val="000000" w:themeColor="text1"/>
                <w:szCs w:val="16"/>
                <w:lang w:val="en-US"/>
              </w:rPr>
            </w:pPr>
            <w:r w:rsidRPr="00C74B37">
              <w:rPr>
                <w:bCs/>
                <w:iCs/>
                <w:color w:val="000000" w:themeColor="text1"/>
                <w:szCs w:val="16"/>
              </w:rPr>
              <w:t>0.276</w:t>
            </w:r>
          </w:p>
        </w:tc>
        <w:tc>
          <w:tcPr>
            <w:tcW w:w="992" w:type="dxa"/>
            <w:tcBorders>
              <w:left w:val="single" w:sz="8" w:space="0" w:color="auto"/>
            </w:tcBorders>
            <w:vAlign w:val="center"/>
          </w:tcPr>
          <w:p w14:paraId="278307A9" w14:textId="520A1A86" w:rsidR="00AC4DD0" w:rsidRPr="00C74B37" w:rsidRDefault="00AC4DD0" w:rsidP="00AC4DD0">
            <w:pPr>
              <w:jc w:val="center"/>
              <w:rPr>
                <w:bCs/>
                <w:iCs/>
                <w:color w:val="000000" w:themeColor="text1"/>
                <w:lang w:val="en-US"/>
              </w:rPr>
            </w:pPr>
            <w:r w:rsidRPr="00C74B37">
              <w:rPr>
                <w:bCs/>
                <w:iCs/>
                <w:color w:val="000000" w:themeColor="text1"/>
                <w:lang w:val="en-US"/>
              </w:rPr>
              <w:t>2,</w:t>
            </w:r>
            <w:r w:rsidR="00BF1161" w:rsidRPr="00C74B37">
              <w:rPr>
                <w:bCs/>
                <w:iCs/>
                <w:color w:val="000000" w:themeColor="text1"/>
                <w:lang w:val="en-US"/>
              </w:rPr>
              <w:t>600</w:t>
            </w:r>
          </w:p>
        </w:tc>
        <w:tc>
          <w:tcPr>
            <w:tcW w:w="709" w:type="dxa"/>
            <w:vAlign w:val="center"/>
          </w:tcPr>
          <w:p w14:paraId="68C999BC" w14:textId="3BF7284C" w:rsidR="00AC4DD0" w:rsidRPr="00C74B37" w:rsidRDefault="00AC4DD0" w:rsidP="00AC4DD0">
            <w:pPr>
              <w:jc w:val="center"/>
              <w:rPr>
                <w:bCs/>
                <w:iCs/>
                <w:color w:val="000000" w:themeColor="text1"/>
                <w:lang w:val="en-US"/>
              </w:rPr>
            </w:pPr>
            <w:r w:rsidRPr="00C74B37">
              <w:rPr>
                <w:bCs/>
                <w:iCs/>
                <w:color w:val="000000" w:themeColor="text1"/>
                <w:lang w:val="en-US"/>
              </w:rPr>
              <w:t>-0.02</w:t>
            </w:r>
          </w:p>
        </w:tc>
        <w:tc>
          <w:tcPr>
            <w:tcW w:w="1755" w:type="dxa"/>
            <w:vAlign w:val="center"/>
          </w:tcPr>
          <w:p w14:paraId="191BBC1B" w14:textId="68A856B3" w:rsidR="00AC4DD0" w:rsidRPr="00C74B37" w:rsidRDefault="00AC4DD0" w:rsidP="00AC4DD0">
            <w:pPr>
              <w:jc w:val="center"/>
              <w:rPr>
                <w:bCs/>
                <w:iCs/>
                <w:color w:val="000000" w:themeColor="text1"/>
                <w:lang w:val="en-US"/>
              </w:rPr>
            </w:pPr>
            <w:r w:rsidRPr="00C74B37">
              <w:rPr>
                <w:bCs/>
                <w:iCs/>
                <w:color w:val="000000" w:themeColor="text1"/>
                <w:szCs w:val="16"/>
                <w:lang w:val="en-US"/>
              </w:rPr>
              <w:t>(-0.0</w:t>
            </w:r>
            <w:r w:rsidR="00BF1161" w:rsidRPr="00C74B37">
              <w:rPr>
                <w:bCs/>
                <w:iCs/>
                <w:color w:val="000000" w:themeColor="text1"/>
                <w:szCs w:val="16"/>
                <w:lang w:val="en-US"/>
              </w:rPr>
              <w:t>5</w:t>
            </w:r>
            <w:r w:rsidRPr="00C74B37">
              <w:rPr>
                <w:bCs/>
                <w:iCs/>
                <w:color w:val="000000" w:themeColor="text1"/>
                <w:szCs w:val="16"/>
                <w:lang w:val="en-US"/>
              </w:rPr>
              <w:t>, 0.02)</w:t>
            </w:r>
          </w:p>
        </w:tc>
        <w:tc>
          <w:tcPr>
            <w:tcW w:w="740" w:type="dxa"/>
            <w:vAlign w:val="center"/>
          </w:tcPr>
          <w:p w14:paraId="580C267B" w14:textId="1D1310EF" w:rsidR="00AC4DD0" w:rsidRPr="00C74B37" w:rsidRDefault="00AC4DD0" w:rsidP="00AC4DD0">
            <w:pPr>
              <w:jc w:val="center"/>
              <w:rPr>
                <w:bCs/>
                <w:iCs/>
                <w:color w:val="000000" w:themeColor="text1"/>
                <w:lang w:val="en-US"/>
              </w:rPr>
            </w:pPr>
            <w:r w:rsidRPr="00C74B37">
              <w:rPr>
                <w:bCs/>
                <w:iCs/>
                <w:color w:val="000000" w:themeColor="text1"/>
                <w:szCs w:val="16"/>
                <w:lang w:val="en-US"/>
              </w:rPr>
              <w:t>0.2</w:t>
            </w:r>
            <w:r w:rsidR="00BF1161" w:rsidRPr="00C74B37">
              <w:rPr>
                <w:bCs/>
                <w:iCs/>
                <w:color w:val="000000" w:themeColor="text1"/>
                <w:szCs w:val="16"/>
                <w:lang w:val="en-US"/>
              </w:rPr>
              <w:t>93</w:t>
            </w:r>
          </w:p>
        </w:tc>
      </w:tr>
    </w:tbl>
    <w:p w14:paraId="11ED7481" w14:textId="77777777" w:rsidR="002042FA" w:rsidRPr="00C74B37" w:rsidRDefault="002042FA" w:rsidP="002042FA">
      <w:pPr>
        <w:rPr>
          <w:color w:val="000000" w:themeColor="text1"/>
          <w:lang w:val="en-US"/>
        </w:rPr>
      </w:pPr>
      <w:r w:rsidRPr="00C74B37">
        <w:rPr>
          <w:bCs/>
          <w:iCs/>
          <w:color w:val="000000" w:themeColor="text1"/>
          <w:sz w:val="20"/>
          <w:lang w:val="en-US"/>
        </w:rPr>
        <w:t>Abbreviations: LLD = Lower Limit of Detection, CBCL = Child Behavior Checklist, N</w:t>
      </w:r>
      <w:r w:rsidRPr="00C74B37">
        <w:rPr>
          <w:bCs/>
          <w:iCs/>
          <w:color w:val="000000" w:themeColor="text1"/>
          <w:sz w:val="20"/>
          <w:vertAlign w:val="subscript"/>
          <w:lang w:val="en-US"/>
        </w:rPr>
        <w:t>obs</w:t>
      </w:r>
      <w:r w:rsidRPr="00C74B37">
        <w:rPr>
          <w:bCs/>
          <w:iCs/>
          <w:color w:val="000000" w:themeColor="text1"/>
          <w:sz w:val="20"/>
          <w:lang w:val="en-US"/>
        </w:rPr>
        <w:t xml:space="preserve"> = Number of observations</w:t>
      </w:r>
    </w:p>
    <w:p w14:paraId="7D918BF3" w14:textId="77777777" w:rsidR="00666B73" w:rsidRPr="00C74B37" w:rsidRDefault="00666B73">
      <w:pPr>
        <w:rPr>
          <w:iCs/>
          <w:color w:val="000000" w:themeColor="text1"/>
          <w:sz w:val="20"/>
          <w:lang w:val="en-US"/>
        </w:rPr>
      </w:pPr>
    </w:p>
    <w:p w14:paraId="1F00A7DE" w14:textId="77777777" w:rsidR="00462D11" w:rsidRDefault="00462D11">
      <w:pPr>
        <w:rPr>
          <w:iCs/>
          <w:color w:val="000000" w:themeColor="text1"/>
          <w:sz w:val="20"/>
          <w:lang w:val="en-US"/>
        </w:rPr>
      </w:pPr>
    </w:p>
    <w:p w14:paraId="4BC53ACD" w14:textId="77777777" w:rsidR="00563885" w:rsidRDefault="00563885">
      <w:pPr>
        <w:rPr>
          <w:iCs/>
          <w:color w:val="000000" w:themeColor="text1"/>
          <w:sz w:val="20"/>
          <w:lang w:val="en-US"/>
        </w:rPr>
      </w:pPr>
    </w:p>
    <w:p w14:paraId="4DB87E1C" w14:textId="77777777" w:rsidR="00563885" w:rsidRPr="00C74B37" w:rsidRDefault="00563885">
      <w:pPr>
        <w:rPr>
          <w:iCs/>
          <w:color w:val="000000" w:themeColor="text1"/>
          <w:sz w:val="20"/>
          <w:lang w:val="en-US"/>
        </w:rPr>
      </w:pPr>
    </w:p>
    <w:p w14:paraId="710FC9CF" w14:textId="77777777" w:rsidR="002042FA" w:rsidRPr="004A695D" w:rsidRDefault="002042FA" w:rsidP="00CB58AB">
      <w:pPr>
        <w:rPr>
          <w:i/>
          <w:color w:val="000000" w:themeColor="text1"/>
          <w:lang w:val="en-US"/>
        </w:rPr>
      </w:pPr>
      <w:r w:rsidRPr="00C74B37">
        <w:rPr>
          <w:bCs/>
          <w:i/>
          <w:color w:val="000000" w:themeColor="text1"/>
          <w:lang w:val="en-US"/>
        </w:rPr>
        <w:t xml:space="preserve">Sensitivity Analyses </w:t>
      </w:r>
      <w:r w:rsidRPr="004A695D">
        <w:rPr>
          <w:bCs/>
          <w:i/>
          <w:color w:val="000000" w:themeColor="text1"/>
          <w:lang w:val="en-US"/>
        </w:rPr>
        <w:t xml:space="preserve">– </w:t>
      </w:r>
      <w:r w:rsidRPr="004A695D">
        <w:rPr>
          <w:i/>
          <w:color w:val="000000" w:themeColor="text1"/>
          <w:lang w:val="en-US"/>
        </w:rPr>
        <w:t>Adjusting for Baseline CBCL Scores.</w:t>
      </w:r>
    </w:p>
    <w:p w14:paraId="05BDF6A0" w14:textId="46908FF6" w:rsidR="002042FA" w:rsidRPr="004A695D" w:rsidRDefault="00D075F0" w:rsidP="002042FA">
      <w:pPr>
        <w:spacing w:line="480" w:lineRule="auto"/>
        <w:jc w:val="both"/>
        <w:rPr>
          <w:color w:val="000000" w:themeColor="text1"/>
          <w:lang w:val="en-US"/>
        </w:rPr>
      </w:pPr>
      <w:r w:rsidRPr="004A695D">
        <w:rPr>
          <w:color w:val="000000" w:themeColor="text1"/>
          <w:lang w:val="en-US"/>
        </w:rPr>
        <w:t>It can be assumed that</w:t>
      </w:r>
      <w:r w:rsidR="002042FA" w:rsidRPr="004A695D">
        <w:rPr>
          <w:color w:val="000000" w:themeColor="text1"/>
          <w:lang w:val="en-US"/>
        </w:rPr>
        <w:t xml:space="preserve"> earlier symptomatology and CBCL scores </w:t>
      </w:r>
      <w:r w:rsidRPr="004A695D">
        <w:rPr>
          <w:color w:val="000000" w:themeColor="text1"/>
          <w:lang w:val="en-US"/>
        </w:rPr>
        <w:t xml:space="preserve">at baseline </w:t>
      </w:r>
      <w:r w:rsidR="002042FA" w:rsidRPr="004A695D">
        <w:rPr>
          <w:color w:val="000000" w:themeColor="text1"/>
          <w:lang w:val="en-US"/>
        </w:rPr>
        <w:t>are predictive of higher scores at later time points. Therefore, we ran an expanded model that included baseline CBCL scores as an additional covariate. The results yielded similar results, however, with slightly attenuated effect sizes across all follow-up assessments.</w:t>
      </w:r>
    </w:p>
    <w:p w14:paraId="6770CF13" w14:textId="3B339F43" w:rsidR="00A87E6A" w:rsidRPr="004A695D" w:rsidRDefault="00FD2A3E" w:rsidP="00A87E6A">
      <w:pPr>
        <w:spacing w:line="480" w:lineRule="auto"/>
        <w:jc w:val="both"/>
        <w:rPr>
          <w:bCs/>
          <w:iCs/>
          <w:color w:val="000000" w:themeColor="text1"/>
          <w:lang w:val="en-US"/>
        </w:rPr>
      </w:pPr>
      <w:r w:rsidRPr="004A695D">
        <w:rPr>
          <w:bCs/>
          <w:iCs/>
          <w:noProof/>
          <w:color w:val="000000" w:themeColor="text1"/>
          <w:lang w:val="en-US"/>
          <w14:ligatures w14:val="standardContextual"/>
        </w:rPr>
        <w:lastRenderedPageBreak/>
        <w:drawing>
          <wp:inline distT="0" distB="0" distL="0" distR="0" wp14:anchorId="306B105A" wp14:editId="1CAC644E">
            <wp:extent cx="5081155" cy="6774872"/>
            <wp:effectExtent l="0" t="0" r="0" b="0"/>
            <wp:docPr id="381875257" name="Grafik 11" descr="Ein Bild, das Text, Diagramm, Reihe,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75257" name="Grafik 11" descr="Ein Bild, das Text, Diagramm, Reihe, parallel enthält.&#10;&#10;Automatisch generierte Beschreibu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123320" cy="6831092"/>
                    </a:xfrm>
                    <a:prstGeom prst="rect">
                      <a:avLst/>
                    </a:prstGeom>
                  </pic:spPr>
                </pic:pic>
              </a:graphicData>
            </a:graphic>
          </wp:inline>
        </w:drawing>
      </w:r>
    </w:p>
    <w:p w14:paraId="23803FF4" w14:textId="791AA5EE" w:rsidR="00465A1E" w:rsidRPr="00C74B37" w:rsidRDefault="002042FA" w:rsidP="002042FA">
      <w:pPr>
        <w:jc w:val="both"/>
        <w:rPr>
          <w:bCs/>
          <w:color w:val="000000" w:themeColor="text1"/>
          <w:lang w:val="en-US"/>
        </w:rPr>
      </w:pPr>
      <w:r w:rsidRPr="004A695D">
        <w:rPr>
          <w:b/>
          <w:iCs/>
          <w:color w:val="000000" w:themeColor="text1"/>
          <w:lang w:val="en-US"/>
        </w:rPr>
        <w:t>Supplementary Figure S1</w:t>
      </w:r>
      <w:r w:rsidR="00271AC9" w:rsidRPr="004A695D">
        <w:rPr>
          <w:b/>
          <w:iCs/>
          <w:color w:val="000000" w:themeColor="text1"/>
          <w:lang w:val="en-US"/>
        </w:rPr>
        <w:t>5</w:t>
      </w:r>
      <w:r w:rsidRPr="004A695D">
        <w:rPr>
          <w:b/>
          <w:iCs/>
          <w:color w:val="000000" w:themeColor="text1"/>
          <w:lang w:val="en-US"/>
        </w:rPr>
        <w:t xml:space="preserve">. Sensitivity Analysis – Sex-Stratified Associations Between DHEA Levels and CBCL Scores Across Follow-Ups in Raw, Adjusted, and Baseline-CBCL-Adjusted Models. </w:t>
      </w:r>
      <w:r w:rsidR="00465A1E" w:rsidRPr="00C74B37">
        <w:rPr>
          <w:bCs/>
          <w:color w:val="000000" w:themeColor="text1"/>
          <w:lang w:val="en-US"/>
        </w:rPr>
        <w:t xml:space="preserve">Panel A: Males, Panel B: Females. Beta estimates (points) and 95% confidence intervals (vertical lines) are shown for three model specifications: raw (dashed line), adjusted for covariates (solid line), and additionally adjusted for baseline CBCL score (dotted line). </w:t>
      </w:r>
      <w:r w:rsidR="00465A1E" w:rsidRPr="004A695D">
        <w:rPr>
          <w:bCs/>
          <w:iCs/>
          <w:color w:val="000000" w:themeColor="text1"/>
          <w:lang w:val="en-US"/>
        </w:rPr>
        <w:t xml:space="preserve">Raw models include only baseline age and a random intercept for family nested within study site. Adjusted models additionally include the minimally sufficient adjustment </w:t>
      </w:r>
      <w:proofErr w:type="gramStart"/>
      <w:r w:rsidR="00465A1E" w:rsidRPr="004A695D">
        <w:rPr>
          <w:bCs/>
          <w:iCs/>
          <w:color w:val="000000" w:themeColor="text1"/>
          <w:lang w:val="en-US"/>
        </w:rPr>
        <w:t>set:</w:t>
      </w:r>
      <w:proofErr w:type="gramEnd"/>
      <w:r w:rsidR="00465A1E" w:rsidRPr="004A695D">
        <w:rPr>
          <w:bCs/>
          <w:iCs/>
          <w:color w:val="000000" w:themeColor="text1"/>
          <w:lang w:val="en-US"/>
        </w:rPr>
        <w:t xml:space="preserve"> baseline values of age, race/ethnicity, BMI standard deviation score, physical activity, and the random intercept for family nested within study site. Baseline-CBCL-adjusted </w:t>
      </w:r>
      <w:proofErr w:type="gramStart"/>
      <w:r w:rsidR="00465A1E" w:rsidRPr="004A695D">
        <w:rPr>
          <w:bCs/>
          <w:iCs/>
          <w:color w:val="000000" w:themeColor="text1"/>
          <w:lang w:val="en-US"/>
        </w:rPr>
        <w:t>models</w:t>
      </w:r>
      <w:proofErr w:type="gramEnd"/>
      <w:r w:rsidR="00465A1E" w:rsidRPr="004A695D">
        <w:rPr>
          <w:bCs/>
          <w:iCs/>
          <w:color w:val="000000" w:themeColor="text1"/>
          <w:lang w:val="en-US"/>
        </w:rPr>
        <w:t xml:space="preserve"> further control for baseline CBCL scores.</w:t>
      </w:r>
      <w:r w:rsidR="006B07A9" w:rsidRPr="00C74B37">
        <w:rPr>
          <w:bCs/>
          <w:color w:val="000000" w:themeColor="text1"/>
          <w:lang w:val="en-US"/>
        </w:rPr>
        <w:t xml:space="preserve"> </w:t>
      </w:r>
      <w:r w:rsidR="00465A1E" w:rsidRPr="00C74B37">
        <w:rPr>
          <w:bCs/>
          <w:color w:val="000000" w:themeColor="text1"/>
          <w:lang w:val="en-US"/>
        </w:rPr>
        <w:t xml:space="preserve">Beta estimates reflect the change in CBCL score per </w:t>
      </w:r>
      <w:proofErr w:type="spellStart"/>
      <w:r w:rsidR="001A02DC" w:rsidRPr="00C74B37">
        <w:rPr>
          <w:color w:val="000000" w:themeColor="text1"/>
          <w:lang w:val="en-US"/>
        </w:rPr>
        <w:t>per</w:t>
      </w:r>
      <w:proofErr w:type="spellEnd"/>
      <w:r w:rsidR="001A02DC" w:rsidRPr="00C74B37">
        <w:rPr>
          <w:color w:val="000000" w:themeColor="text1"/>
          <w:lang w:val="en-US"/>
        </w:rPr>
        <w:t xml:space="preserve"> SD-change of </w:t>
      </w:r>
      <w:r w:rsidR="00465A1E" w:rsidRPr="00C74B37">
        <w:rPr>
          <w:bCs/>
          <w:color w:val="000000" w:themeColor="text1"/>
          <w:lang w:val="en-US"/>
        </w:rPr>
        <w:t xml:space="preserve">log-transformed mean DHEA level. Sample sizes and mean ages for each follow-up are reported below. </w:t>
      </w:r>
    </w:p>
    <w:p w14:paraId="251699F9" w14:textId="240369D8" w:rsidR="00E848A5" w:rsidRPr="00C74B37" w:rsidRDefault="00563885" w:rsidP="00B525EF">
      <w:pPr>
        <w:tabs>
          <w:tab w:val="left" w:pos="7234"/>
        </w:tabs>
        <w:spacing w:line="480" w:lineRule="auto"/>
        <w:jc w:val="both"/>
        <w:rPr>
          <w:i/>
          <w:iCs/>
          <w:color w:val="000000" w:themeColor="text1"/>
          <w:lang w:val="en-US"/>
        </w:rPr>
      </w:pPr>
      <w:r w:rsidRPr="00806C33">
        <w:rPr>
          <w:bCs/>
          <w:i/>
          <w:color w:val="000000" w:themeColor="text1"/>
          <w:lang w:val="en-US"/>
        </w:rPr>
        <w:lastRenderedPageBreak/>
        <w:t xml:space="preserve">Sensitivity Analyses </w:t>
      </w:r>
      <w:proofErr w:type="gramStart"/>
      <w:r w:rsidRPr="00806C33">
        <w:rPr>
          <w:bCs/>
          <w:i/>
          <w:color w:val="000000" w:themeColor="text1"/>
          <w:lang w:val="en-US"/>
        </w:rPr>
        <w:t xml:space="preserve">-  </w:t>
      </w:r>
      <w:r w:rsidRPr="00563885">
        <w:rPr>
          <w:i/>
          <w:color w:val="000000" w:themeColor="text1"/>
          <w:lang w:val="en-US"/>
        </w:rPr>
        <w:t>Using</w:t>
      </w:r>
      <w:proofErr w:type="gramEnd"/>
      <w:r w:rsidRPr="00563885">
        <w:rPr>
          <w:i/>
          <w:color w:val="000000" w:themeColor="text1"/>
          <w:lang w:val="en-US"/>
        </w:rPr>
        <w:t xml:space="preserve"> BPM Scores Instead of Parent-Report CBCL. </w:t>
      </w:r>
    </w:p>
    <w:p w14:paraId="5E724632" w14:textId="06FF2F1F" w:rsidR="005E23EB" w:rsidRPr="00C74B37" w:rsidRDefault="005F0BC9" w:rsidP="00B525EF">
      <w:pPr>
        <w:tabs>
          <w:tab w:val="left" w:pos="7234"/>
        </w:tabs>
        <w:spacing w:line="480" w:lineRule="auto"/>
        <w:jc w:val="both"/>
        <w:rPr>
          <w:iCs/>
          <w:color w:val="000000" w:themeColor="text1"/>
          <w:lang w:val="en-US"/>
        </w:rPr>
      </w:pPr>
      <w:r w:rsidRPr="00C74B37">
        <w:rPr>
          <w:iCs/>
          <w:color w:val="000000" w:themeColor="text1"/>
          <w:lang w:val="en-US"/>
        </w:rPr>
        <w:t>In the main analyses, we used parent-report CBCL scores to examine associations between preadolescent DHEA and later internalizing and externalizing symptoms. Parent reports were chosen because they are consistently available across all ABCD assessment waves, provide reliable information for the age range studied, and allow comparability across developmental stages</w:t>
      </w:r>
      <w:r w:rsidR="00865FC4">
        <w:rPr>
          <w:iCs/>
          <w:color w:val="000000" w:themeColor="text1"/>
          <w:lang w:val="en-US"/>
        </w:rPr>
        <w:t>.</w:t>
      </w:r>
    </w:p>
    <w:p w14:paraId="1B8C45A5" w14:textId="06024F12" w:rsidR="00865FC4" w:rsidRPr="00C74B37" w:rsidRDefault="005F0BC9" w:rsidP="00C74B37">
      <w:pPr>
        <w:tabs>
          <w:tab w:val="left" w:pos="7234"/>
        </w:tabs>
        <w:spacing w:line="480" w:lineRule="auto"/>
        <w:jc w:val="both"/>
        <w:rPr>
          <w:iCs/>
          <w:color w:val="000000" w:themeColor="text1"/>
          <w:lang w:val="en-US"/>
        </w:rPr>
      </w:pPr>
      <w:r w:rsidRPr="00C74B37">
        <w:rPr>
          <w:iCs/>
          <w:color w:val="000000" w:themeColor="text1"/>
          <w:lang w:val="en-US"/>
        </w:rPr>
        <w:t>To assess whether the observed associations were dependent on parent-report measures, we performed supplementary</w:t>
      </w:r>
      <w:r w:rsidR="009333A5" w:rsidRPr="00C74B37">
        <w:rPr>
          <w:iCs/>
          <w:color w:val="000000" w:themeColor="text1"/>
          <w:lang w:val="en-US"/>
        </w:rPr>
        <w:t xml:space="preserve"> </w:t>
      </w:r>
      <w:r w:rsidRPr="00C74B37">
        <w:rPr>
          <w:iCs/>
          <w:color w:val="000000" w:themeColor="text1"/>
          <w:lang w:val="en-US"/>
        </w:rPr>
        <w:t>analyses using</w:t>
      </w:r>
      <w:r w:rsidR="009C4C6E">
        <w:rPr>
          <w:iCs/>
          <w:color w:val="000000" w:themeColor="text1"/>
          <w:lang w:val="en-US"/>
        </w:rPr>
        <w:t xml:space="preserve"> self-report </w:t>
      </w:r>
      <w:r w:rsidR="00024E92">
        <w:rPr>
          <w:iCs/>
          <w:color w:val="000000" w:themeColor="text1"/>
          <w:lang w:val="en-US"/>
        </w:rPr>
        <w:t>measures</w:t>
      </w:r>
      <w:r w:rsidR="009C4C6E">
        <w:rPr>
          <w:iCs/>
          <w:color w:val="000000" w:themeColor="text1"/>
          <w:lang w:val="en-US"/>
        </w:rPr>
        <w:t xml:space="preserve">. </w:t>
      </w:r>
      <w:r w:rsidR="009C4C6E" w:rsidRPr="002F3DC3">
        <w:rPr>
          <w:color w:val="000000"/>
          <w:lang w:val="en-US"/>
        </w:rPr>
        <w:t xml:space="preserve">As </w:t>
      </w:r>
      <w:r w:rsidR="009C4C6E">
        <w:rPr>
          <w:color w:val="000000"/>
          <w:lang w:val="en-US"/>
        </w:rPr>
        <w:t>t</w:t>
      </w:r>
      <w:r w:rsidR="009C4C6E" w:rsidRPr="003F14E8">
        <w:rPr>
          <w:color w:val="000000"/>
          <w:lang w:val="en-US"/>
        </w:rPr>
        <w:t>he ABCD 5.1 dataset lacks the Youth Self-Report (YSR) prior to mid-</w:t>
      </w:r>
      <w:r w:rsidR="009C4C6E">
        <w:rPr>
          <w:color w:val="000000"/>
          <w:lang w:val="en-US"/>
        </w:rPr>
        <w:t>y</w:t>
      </w:r>
      <w:r w:rsidR="009C4C6E" w:rsidRPr="003F14E8">
        <w:rPr>
          <w:color w:val="000000"/>
          <w:lang w:val="en-US"/>
        </w:rPr>
        <w:t>ear 4</w:t>
      </w:r>
      <w:r w:rsidR="009C4C6E" w:rsidRPr="002F3DC3">
        <w:rPr>
          <w:color w:val="000000"/>
          <w:lang w:val="en-US"/>
        </w:rPr>
        <w:t>,</w:t>
      </w:r>
      <w:r w:rsidR="009C4C6E" w:rsidRPr="003F14E8">
        <w:rPr>
          <w:color w:val="000000"/>
          <w:lang w:val="en-US"/>
        </w:rPr>
        <w:t xml:space="preserve"> the self-r</w:t>
      </w:r>
      <w:r w:rsidR="009C4C6E" w:rsidRPr="002E619F">
        <w:rPr>
          <w:color w:val="000000"/>
          <w:lang w:val="en-US"/>
        </w:rPr>
        <w:t>eport counterpart to the parent-report Child Behavior Checklist (CBCL), we used Brief Problem Monitor (BPM) self-report scores instead.</w:t>
      </w:r>
      <w:r w:rsidR="008D209F">
        <w:rPr>
          <w:color w:val="000000"/>
          <w:lang w:val="en-US"/>
        </w:rPr>
        <w:t xml:space="preserve"> </w:t>
      </w:r>
      <w:r w:rsidRPr="00C74B37">
        <w:rPr>
          <w:iCs/>
          <w:color w:val="000000" w:themeColor="text1"/>
          <w:lang w:val="en-US"/>
        </w:rPr>
        <w:t xml:space="preserve">These analyses replicated the main models using BPM outcomes instead of </w:t>
      </w:r>
      <w:proofErr w:type="gramStart"/>
      <w:r w:rsidRPr="00C74B37">
        <w:rPr>
          <w:iCs/>
          <w:color w:val="000000" w:themeColor="text1"/>
          <w:lang w:val="en-US"/>
        </w:rPr>
        <w:t>parent-reported</w:t>
      </w:r>
      <w:proofErr w:type="gramEnd"/>
      <w:r w:rsidRPr="00C74B37">
        <w:rPr>
          <w:iCs/>
          <w:color w:val="000000" w:themeColor="text1"/>
          <w:lang w:val="en-US"/>
        </w:rPr>
        <w:t xml:space="preserve"> CBCL scores.</w:t>
      </w:r>
    </w:p>
    <w:p w14:paraId="1E42534B" w14:textId="501EE4C0" w:rsidR="00E848A5" w:rsidRPr="00C74B37" w:rsidRDefault="005F0BC9" w:rsidP="00C74B37">
      <w:pPr>
        <w:tabs>
          <w:tab w:val="left" w:pos="7234"/>
        </w:tabs>
        <w:spacing w:line="480" w:lineRule="auto"/>
        <w:jc w:val="both"/>
        <w:rPr>
          <w:iCs/>
          <w:color w:val="000000" w:themeColor="text1"/>
          <w:lang w:val="en-US"/>
        </w:rPr>
      </w:pPr>
      <w:r w:rsidRPr="00C74B37">
        <w:rPr>
          <w:iCs/>
          <w:color w:val="000000" w:themeColor="text1"/>
          <w:lang w:val="en-US"/>
        </w:rPr>
        <w:t>Overall, the sensitivity analyses showed patterns consistent with the main findings. In boys, higher preadolescent DHEA remained associated with lower externalizing symptoms, although effect sizes were slightly smaller. In girls, as in the primary analyses, no significant associations were observed. These results indicate that the main findings are not solely driven by parent-report measures, supporting the robustness of the observed developmental associations.</w:t>
      </w:r>
    </w:p>
    <w:p w14:paraId="171242A8" w14:textId="557FBF6C" w:rsidR="00DD4022" w:rsidRPr="00C74B37" w:rsidRDefault="00DD4022" w:rsidP="001F2280">
      <w:pPr>
        <w:jc w:val="both"/>
        <w:rPr>
          <w:iCs/>
          <w:color w:val="000000" w:themeColor="text1"/>
          <w:lang w:val="en-US"/>
        </w:rPr>
      </w:pPr>
    </w:p>
    <w:p w14:paraId="070AA3EC" w14:textId="61B50B4A" w:rsidR="00040B2F" w:rsidRPr="00C74B37" w:rsidRDefault="0003247B" w:rsidP="0003247B">
      <w:pPr>
        <w:rPr>
          <w:b/>
          <w:bCs/>
          <w:iCs/>
          <w:color w:val="000000" w:themeColor="text1"/>
          <w:lang w:val="en-US"/>
        </w:rPr>
      </w:pPr>
      <w:r w:rsidRPr="00C74B37">
        <w:rPr>
          <w:rFonts w:eastAsiaTheme="majorEastAsia"/>
          <w:b/>
          <w:bCs/>
          <w:iCs/>
          <w:color w:val="000000" w:themeColor="text1"/>
          <w:lang w:val="en-US"/>
        </w:rPr>
        <w:t>Supplementary Table S</w:t>
      </w:r>
      <w:r w:rsidR="00DD1F0B" w:rsidRPr="00C74B37">
        <w:rPr>
          <w:rFonts w:eastAsiaTheme="majorEastAsia"/>
          <w:b/>
          <w:bCs/>
          <w:iCs/>
          <w:color w:val="000000" w:themeColor="text1"/>
          <w:lang w:val="en-US"/>
        </w:rPr>
        <w:t>18</w:t>
      </w:r>
      <w:r w:rsidRPr="00C74B37">
        <w:rPr>
          <w:rFonts w:eastAsiaTheme="majorEastAsia"/>
          <w:b/>
          <w:bCs/>
          <w:iCs/>
          <w:color w:val="000000" w:themeColor="text1"/>
          <w:lang w:val="en-US"/>
        </w:rPr>
        <w:t xml:space="preserve">. </w:t>
      </w:r>
      <w:r w:rsidRPr="00C74B37">
        <w:rPr>
          <w:b/>
          <w:bCs/>
          <w:iCs/>
          <w:color w:val="000000" w:themeColor="text1"/>
          <w:lang w:val="en-US"/>
        </w:rPr>
        <w:t>Sensitivity Analysis –</w:t>
      </w:r>
      <w:r w:rsidR="00B803BE" w:rsidRPr="00C74B37">
        <w:rPr>
          <w:b/>
          <w:bCs/>
          <w:iCs/>
          <w:color w:val="000000" w:themeColor="text1"/>
          <w:lang w:val="en-US"/>
        </w:rPr>
        <w:t xml:space="preserve"> </w:t>
      </w:r>
      <w:r w:rsidR="00DB10ED" w:rsidRPr="00C74B37">
        <w:rPr>
          <w:b/>
          <w:bCs/>
          <w:iCs/>
          <w:color w:val="000000" w:themeColor="text1"/>
          <w:lang w:val="en-US"/>
        </w:rPr>
        <w:t>Using</w:t>
      </w:r>
      <w:r w:rsidRPr="00C74B37">
        <w:rPr>
          <w:b/>
          <w:bCs/>
          <w:iCs/>
          <w:color w:val="000000" w:themeColor="text1"/>
          <w:lang w:val="en-US"/>
        </w:rPr>
        <w:t xml:space="preserve"> BPM </w:t>
      </w:r>
      <w:r w:rsidR="001D5329" w:rsidRPr="00C74B37">
        <w:rPr>
          <w:b/>
          <w:bCs/>
          <w:iCs/>
          <w:color w:val="000000" w:themeColor="text1"/>
          <w:lang w:val="en-US"/>
        </w:rPr>
        <w:t>S</w:t>
      </w:r>
      <w:r w:rsidRPr="00C74B37">
        <w:rPr>
          <w:b/>
          <w:bCs/>
          <w:iCs/>
          <w:color w:val="000000" w:themeColor="text1"/>
          <w:lang w:val="en-US"/>
        </w:rPr>
        <w:t xml:space="preserve">cores </w:t>
      </w:r>
      <w:r w:rsidR="001D5329" w:rsidRPr="00C74B37">
        <w:rPr>
          <w:b/>
          <w:bCs/>
          <w:iCs/>
          <w:color w:val="000000" w:themeColor="text1"/>
          <w:lang w:val="en-US"/>
        </w:rPr>
        <w:t>I</w:t>
      </w:r>
      <w:r w:rsidRPr="00C74B37">
        <w:rPr>
          <w:b/>
          <w:bCs/>
          <w:iCs/>
          <w:color w:val="000000" w:themeColor="text1"/>
          <w:lang w:val="en-US"/>
        </w:rPr>
        <w:t xml:space="preserve">nstead of </w:t>
      </w:r>
      <w:r w:rsidR="001D5329" w:rsidRPr="00C74B37">
        <w:rPr>
          <w:b/>
          <w:bCs/>
          <w:iCs/>
          <w:color w:val="000000" w:themeColor="text1"/>
          <w:lang w:val="en-US"/>
        </w:rPr>
        <w:t>P</w:t>
      </w:r>
      <w:r w:rsidRPr="00C74B37">
        <w:rPr>
          <w:b/>
          <w:bCs/>
          <w:iCs/>
          <w:color w:val="000000" w:themeColor="text1"/>
          <w:lang w:val="en-US"/>
        </w:rPr>
        <w:t>arent-</w:t>
      </w:r>
      <w:r w:rsidR="001D5329" w:rsidRPr="00C74B37">
        <w:rPr>
          <w:b/>
          <w:bCs/>
          <w:iCs/>
          <w:color w:val="000000" w:themeColor="text1"/>
          <w:lang w:val="en-US"/>
        </w:rPr>
        <w:t>R</w:t>
      </w:r>
      <w:r w:rsidRPr="00C74B37">
        <w:rPr>
          <w:b/>
          <w:bCs/>
          <w:iCs/>
          <w:color w:val="000000" w:themeColor="text1"/>
          <w:lang w:val="en-US"/>
        </w:rPr>
        <w:t>eport CBCL in Males.</w:t>
      </w:r>
    </w:p>
    <w:tbl>
      <w:tblPr>
        <w:tblStyle w:val="Tabellenraster"/>
        <w:tblW w:w="9799"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108"/>
        <w:gridCol w:w="1849"/>
        <w:gridCol w:w="118"/>
        <w:gridCol w:w="733"/>
        <w:gridCol w:w="118"/>
        <w:gridCol w:w="584"/>
        <w:gridCol w:w="148"/>
        <w:gridCol w:w="1270"/>
        <w:gridCol w:w="148"/>
        <w:gridCol w:w="850"/>
        <w:gridCol w:w="851"/>
        <w:gridCol w:w="592"/>
        <w:gridCol w:w="117"/>
        <w:gridCol w:w="1239"/>
        <w:gridCol w:w="178"/>
        <w:gridCol w:w="788"/>
      </w:tblGrid>
      <w:tr w:rsidR="004A695D" w:rsidRPr="00806C33" w14:paraId="054B57E8" w14:textId="77777777" w:rsidTr="00C74B37">
        <w:trPr>
          <w:gridBefore w:val="2"/>
          <w:wBefore w:w="216" w:type="dxa"/>
          <w:trHeight w:val="319"/>
          <w:jc w:val="center"/>
        </w:trPr>
        <w:tc>
          <w:tcPr>
            <w:tcW w:w="1967" w:type="dxa"/>
            <w:gridSpan w:val="2"/>
            <w:vMerge w:val="restart"/>
            <w:tcBorders>
              <w:top w:val="single" w:sz="8" w:space="0" w:color="auto"/>
              <w:right w:val="nil"/>
            </w:tcBorders>
            <w:vAlign w:val="bottom"/>
            <w:hideMark/>
          </w:tcPr>
          <w:p w14:paraId="0BE526A8" w14:textId="6A9512D3" w:rsidR="00C31816" w:rsidRPr="00563885" w:rsidRDefault="00C31816" w:rsidP="00462D04">
            <w:pPr>
              <w:jc w:val="center"/>
              <w:rPr>
                <w:b/>
                <w:iCs/>
                <w:color w:val="000000" w:themeColor="text1"/>
                <w:lang w:val="en-US"/>
              </w:rPr>
            </w:pPr>
            <w:r w:rsidRPr="00563885">
              <w:rPr>
                <w:b/>
                <w:iCs/>
                <w:color w:val="000000" w:themeColor="text1"/>
                <w:lang w:val="en-US"/>
              </w:rPr>
              <w:t>Outcome: CBCL</w:t>
            </w:r>
            <w:r w:rsidR="00462D04" w:rsidRPr="00563885">
              <w:rPr>
                <w:b/>
                <w:iCs/>
                <w:color w:val="000000" w:themeColor="text1"/>
                <w:lang w:val="en-US"/>
              </w:rPr>
              <w:t xml:space="preserve"> </w:t>
            </w:r>
            <w:r w:rsidRPr="00563885">
              <w:rPr>
                <w:b/>
                <w:iCs/>
                <w:color w:val="000000" w:themeColor="text1"/>
                <w:lang w:val="en-US"/>
              </w:rPr>
              <w:t>Categories (Metric, Model)</w:t>
            </w:r>
          </w:p>
        </w:tc>
        <w:tc>
          <w:tcPr>
            <w:tcW w:w="3851" w:type="dxa"/>
            <w:gridSpan w:val="7"/>
            <w:tcBorders>
              <w:top w:val="single" w:sz="8" w:space="0" w:color="auto"/>
              <w:left w:val="nil"/>
              <w:bottom w:val="nil"/>
              <w:right w:val="single" w:sz="8" w:space="0" w:color="auto"/>
            </w:tcBorders>
          </w:tcPr>
          <w:p w14:paraId="77156C22" w14:textId="12CF4EDE" w:rsidR="00C31816" w:rsidRPr="00563885" w:rsidRDefault="00C31816"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CBCL </w:t>
            </w:r>
          </w:p>
        </w:tc>
        <w:tc>
          <w:tcPr>
            <w:tcW w:w="3765" w:type="dxa"/>
            <w:gridSpan w:val="6"/>
            <w:tcBorders>
              <w:top w:val="single" w:sz="8" w:space="0" w:color="auto"/>
              <w:left w:val="single" w:sz="8" w:space="0" w:color="auto"/>
              <w:bottom w:val="nil"/>
            </w:tcBorders>
          </w:tcPr>
          <w:p w14:paraId="0BE257B4" w14:textId="36116162" w:rsidR="00C31816" w:rsidRPr="00563885" w:rsidRDefault="00C31816"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BPM </w:t>
            </w:r>
          </w:p>
        </w:tc>
      </w:tr>
      <w:tr w:rsidR="004A695D" w:rsidRPr="00806C33" w14:paraId="28F5E0D1" w14:textId="77777777" w:rsidTr="00C74B37">
        <w:trPr>
          <w:gridBefore w:val="2"/>
          <w:wBefore w:w="216" w:type="dxa"/>
          <w:trHeight w:val="527"/>
          <w:jc w:val="center"/>
        </w:trPr>
        <w:tc>
          <w:tcPr>
            <w:tcW w:w="1967" w:type="dxa"/>
            <w:gridSpan w:val="2"/>
            <w:vMerge/>
            <w:tcBorders>
              <w:bottom w:val="single" w:sz="8" w:space="0" w:color="auto"/>
              <w:right w:val="nil"/>
            </w:tcBorders>
            <w:vAlign w:val="bottom"/>
            <w:hideMark/>
          </w:tcPr>
          <w:p w14:paraId="367805A5" w14:textId="77777777" w:rsidR="00C31816" w:rsidRPr="00563885" w:rsidRDefault="00C31816" w:rsidP="002F3DC3">
            <w:pPr>
              <w:jc w:val="center"/>
              <w:rPr>
                <w:b/>
                <w:iCs/>
                <w:color w:val="000000" w:themeColor="text1"/>
              </w:rPr>
            </w:pPr>
          </w:p>
        </w:tc>
        <w:tc>
          <w:tcPr>
            <w:tcW w:w="851" w:type="dxa"/>
            <w:gridSpan w:val="2"/>
            <w:tcBorders>
              <w:top w:val="nil"/>
              <w:left w:val="nil"/>
              <w:bottom w:val="single" w:sz="8" w:space="0" w:color="auto"/>
              <w:right w:val="nil"/>
            </w:tcBorders>
            <w:vAlign w:val="bottom"/>
          </w:tcPr>
          <w:p w14:paraId="26901E54" w14:textId="77777777" w:rsidR="00C31816" w:rsidRPr="00563885" w:rsidRDefault="00C31816"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32" w:type="dxa"/>
            <w:gridSpan w:val="2"/>
            <w:tcBorders>
              <w:top w:val="nil"/>
              <w:left w:val="nil"/>
              <w:bottom w:val="single" w:sz="8" w:space="0" w:color="auto"/>
              <w:right w:val="nil"/>
            </w:tcBorders>
            <w:vAlign w:val="bottom"/>
          </w:tcPr>
          <w:p w14:paraId="01E855E9" w14:textId="77777777" w:rsidR="00C31816" w:rsidRPr="00563885" w:rsidRDefault="00C31816" w:rsidP="002F3DC3">
            <w:pPr>
              <w:jc w:val="center"/>
              <w:rPr>
                <w:bCs/>
                <w:iCs/>
                <w:color w:val="000000" w:themeColor="text1"/>
              </w:rPr>
            </w:pPr>
            <w:r w:rsidRPr="00563885">
              <w:rPr>
                <w:bCs/>
                <w:iCs/>
                <w:color w:val="000000" w:themeColor="text1"/>
              </w:rPr>
              <w:t>b</w:t>
            </w:r>
          </w:p>
        </w:tc>
        <w:tc>
          <w:tcPr>
            <w:tcW w:w="1418" w:type="dxa"/>
            <w:gridSpan w:val="2"/>
            <w:tcBorders>
              <w:top w:val="nil"/>
              <w:left w:val="nil"/>
              <w:bottom w:val="single" w:sz="8" w:space="0" w:color="auto"/>
              <w:right w:val="nil"/>
            </w:tcBorders>
            <w:vAlign w:val="bottom"/>
          </w:tcPr>
          <w:p w14:paraId="49347382" w14:textId="77777777" w:rsidR="00C31816" w:rsidRPr="00563885" w:rsidRDefault="00C31816" w:rsidP="002F3DC3">
            <w:pPr>
              <w:jc w:val="center"/>
              <w:rPr>
                <w:bCs/>
                <w:iCs/>
                <w:color w:val="000000" w:themeColor="text1"/>
              </w:rPr>
            </w:pPr>
            <w:r w:rsidRPr="00563885">
              <w:rPr>
                <w:color w:val="000000" w:themeColor="text1"/>
              </w:rPr>
              <w:t>95%-CI</w:t>
            </w:r>
          </w:p>
        </w:tc>
        <w:tc>
          <w:tcPr>
            <w:tcW w:w="850" w:type="dxa"/>
            <w:tcBorders>
              <w:top w:val="nil"/>
              <w:left w:val="nil"/>
              <w:bottom w:val="single" w:sz="8" w:space="0" w:color="auto"/>
              <w:right w:val="single" w:sz="8" w:space="0" w:color="auto"/>
            </w:tcBorders>
            <w:vAlign w:val="bottom"/>
          </w:tcPr>
          <w:p w14:paraId="7C400DFA" w14:textId="77777777" w:rsidR="00C31816" w:rsidRPr="00563885" w:rsidRDefault="00C31816" w:rsidP="002F3DC3">
            <w:pPr>
              <w:jc w:val="center"/>
              <w:rPr>
                <w:bCs/>
                <w:iCs/>
                <w:color w:val="000000" w:themeColor="text1"/>
              </w:rPr>
            </w:pPr>
            <w:r w:rsidRPr="00563885">
              <w:rPr>
                <w:color w:val="000000" w:themeColor="text1"/>
              </w:rPr>
              <w:t>p</w:t>
            </w:r>
          </w:p>
        </w:tc>
        <w:tc>
          <w:tcPr>
            <w:tcW w:w="851" w:type="dxa"/>
            <w:tcBorders>
              <w:top w:val="nil"/>
              <w:left w:val="single" w:sz="8" w:space="0" w:color="auto"/>
              <w:bottom w:val="single" w:sz="8" w:space="0" w:color="auto"/>
              <w:right w:val="nil"/>
            </w:tcBorders>
            <w:vAlign w:val="bottom"/>
          </w:tcPr>
          <w:p w14:paraId="4065392A" w14:textId="77777777" w:rsidR="00C31816" w:rsidRPr="00563885" w:rsidRDefault="00C31816"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09" w:type="dxa"/>
            <w:gridSpan w:val="2"/>
            <w:tcBorders>
              <w:top w:val="nil"/>
              <w:left w:val="nil"/>
              <w:bottom w:val="single" w:sz="8" w:space="0" w:color="auto"/>
              <w:right w:val="nil"/>
            </w:tcBorders>
            <w:vAlign w:val="bottom"/>
          </w:tcPr>
          <w:p w14:paraId="064ED827" w14:textId="77777777" w:rsidR="00C31816" w:rsidRPr="00563885" w:rsidRDefault="00C31816" w:rsidP="002F3DC3">
            <w:pPr>
              <w:jc w:val="center"/>
              <w:rPr>
                <w:bCs/>
                <w:iCs/>
                <w:color w:val="000000" w:themeColor="text1"/>
              </w:rPr>
            </w:pPr>
            <w:r w:rsidRPr="00563885">
              <w:rPr>
                <w:bCs/>
                <w:iCs/>
                <w:color w:val="000000" w:themeColor="text1"/>
              </w:rPr>
              <w:t>b</w:t>
            </w:r>
          </w:p>
        </w:tc>
        <w:tc>
          <w:tcPr>
            <w:tcW w:w="1417" w:type="dxa"/>
            <w:gridSpan w:val="2"/>
            <w:tcBorders>
              <w:top w:val="nil"/>
              <w:left w:val="nil"/>
              <w:bottom w:val="single" w:sz="8" w:space="0" w:color="auto"/>
              <w:right w:val="nil"/>
            </w:tcBorders>
            <w:vAlign w:val="bottom"/>
          </w:tcPr>
          <w:p w14:paraId="19C7061E" w14:textId="77777777" w:rsidR="00C31816" w:rsidRPr="00563885" w:rsidRDefault="00C31816" w:rsidP="002F3DC3">
            <w:pPr>
              <w:jc w:val="center"/>
              <w:rPr>
                <w:bCs/>
                <w:iCs/>
                <w:color w:val="000000" w:themeColor="text1"/>
              </w:rPr>
            </w:pPr>
            <w:r w:rsidRPr="00563885">
              <w:rPr>
                <w:color w:val="000000" w:themeColor="text1"/>
              </w:rPr>
              <w:t>95%-CI</w:t>
            </w:r>
          </w:p>
        </w:tc>
        <w:tc>
          <w:tcPr>
            <w:tcW w:w="788" w:type="dxa"/>
            <w:tcBorders>
              <w:top w:val="nil"/>
              <w:left w:val="nil"/>
              <w:bottom w:val="single" w:sz="8" w:space="0" w:color="auto"/>
            </w:tcBorders>
            <w:vAlign w:val="bottom"/>
          </w:tcPr>
          <w:p w14:paraId="03427E59" w14:textId="77777777" w:rsidR="00C31816" w:rsidRPr="00563885" w:rsidRDefault="00C31816" w:rsidP="002F3DC3">
            <w:pPr>
              <w:jc w:val="center"/>
              <w:rPr>
                <w:bCs/>
                <w:iCs/>
                <w:color w:val="000000" w:themeColor="text1"/>
              </w:rPr>
            </w:pPr>
            <w:r w:rsidRPr="00563885">
              <w:rPr>
                <w:color w:val="000000" w:themeColor="text1"/>
              </w:rPr>
              <w:t>p</w:t>
            </w:r>
          </w:p>
        </w:tc>
      </w:tr>
      <w:tr w:rsidR="004A695D" w:rsidRPr="00806C33" w14:paraId="35CA400A" w14:textId="77777777" w:rsidTr="00C74B37">
        <w:trPr>
          <w:gridBefore w:val="2"/>
          <w:wBefore w:w="216" w:type="dxa"/>
          <w:trHeight w:val="379"/>
          <w:jc w:val="center"/>
        </w:trPr>
        <w:tc>
          <w:tcPr>
            <w:tcW w:w="1849" w:type="dxa"/>
            <w:tcBorders>
              <w:top w:val="single" w:sz="8" w:space="0" w:color="auto"/>
              <w:bottom w:val="dotted" w:sz="4" w:space="0" w:color="auto"/>
            </w:tcBorders>
            <w:vAlign w:val="center"/>
          </w:tcPr>
          <w:p w14:paraId="7BBE8C83" w14:textId="77777777" w:rsidR="00C31816" w:rsidRPr="00806C33" w:rsidRDefault="00C31816" w:rsidP="002F3DC3">
            <w:pPr>
              <w:jc w:val="center"/>
              <w:rPr>
                <w:b/>
                <w:bCs/>
                <w:color w:val="000000" w:themeColor="text1"/>
              </w:rPr>
            </w:pPr>
            <w:r w:rsidRPr="00806C33">
              <w:rPr>
                <w:b/>
                <w:bCs/>
                <w:color w:val="000000" w:themeColor="text1"/>
              </w:rPr>
              <w:t xml:space="preserve">2-year </w:t>
            </w:r>
          </w:p>
        </w:tc>
        <w:tc>
          <w:tcPr>
            <w:tcW w:w="969" w:type="dxa"/>
            <w:gridSpan w:val="3"/>
            <w:tcBorders>
              <w:top w:val="single" w:sz="8" w:space="0" w:color="auto"/>
              <w:bottom w:val="dotted" w:sz="4" w:space="0" w:color="auto"/>
            </w:tcBorders>
            <w:vAlign w:val="center"/>
          </w:tcPr>
          <w:p w14:paraId="190E990C" w14:textId="77777777" w:rsidR="00C31816" w:rsidRPr="00563885" w:rsidRDefault="00C31816" w:rsidP="002F3DC3">
            <w:pPr>
              <w:jc w:val="center"/>
              <w:rPr>
                <w:bCs/>
                <w:iCs/>
                <w:color w:val="000000" w:themeColor="text1"/>
              </w:rPr>
            </w:pPr>
          </w:p>
        </w:tc>
        <w:tc>
          <w:tcPr>
            <w:tcW w:w="732" w:type="dxa"/>
            <w:gridSpan w:val="2"/>
            <w:tcBorders>
              <w:top w:val="single" w:sz="8" w:space="0" w:color="auto"/>
              <w:bottom w:val="dotted" w:sz="4" w:space="0" w:color="auto"/>
            </w:tcBorders>
            <w:vAlign w:val="center"/>
          </w:tcPr>
          <w:p w14:paraId="601214C2" w14:textId="77777777" w:rsidR="00C31816" w:rsidRPr="00563885" w:rsidRDefault="00C31816" w:rsidP="002F3DC3">
            <w:pPr>
              <w:jc w:val="center"/>
              <w:rPr>
                <w:bCs/>
                <w:iCs/>
                <w:color w:val="000000" w:themeColor="text1"/>
                <w:lang w:val="en-US"/>
              </w:rPr>
            </w:pPr>
          </w:p>
        </w:tc>
        <w:tc>
          <w:tcPr>
            <w:tcW w:w="1418" w:type="dxa"/>
            <w:gridSpan w:val="2"/>
            <w:tcBorders>
              <w:top w:val="single" w:sz="8" w:space="0" w:color="auto"/>
              <w:bottom w:val="dotted" w:sz="4" w:space="0" w:color="auto"/>
            </w:tcBorders>
            <w:vAlign w:val="center"/>
          </w:tcPr>
          <w:p w14:paraId="30B3478B" w14:textId="77777777" w:rsidR="00C31816" w:rsidRPr="00563885" w:rsidRDefault="00C31816" w:rsidP="002F3DC3">
            <w:pPr>
              <w:jc w:val="center"/>
              <w:rPr>
                <w:bCs/>
                <w:iCs/>
                <w:color w:val="000000" w:themeColor="text1"/>
                <w:lang w:val="en-US"/>
              </w:rPr>
            </w:pPr>
          </w:p>
        </w:tc>
        <w:tc>
          <w:tcPr>
            <w:tcW w:w="850" w:type="dxa"/>
            <w:tcBorders>
              <w:top w:val="single" w:sz="8" w:space="0" w:color="auto"/>
              <w:bottom w:val="dotted" w:sz="4" w:space="0" w:color="auto"/>
              <w:right w:val="single" w:sz="8" w:space="0" w:color="auto"/>
            </w:tcBorders>
            <w:vAlign w:val="center"/>
          </w:tcPr>
          <w:p w14:paraId="68CC7D01" w14:textId="77777777" w:rsidR="00C31816" w:rsidRPr="00563885" w:rsidRDefault="00C31816" w:rsidP="002F3DC3">
            <w:pPr>
              <w:jc w:val="center"/>
              <w:rPr>
                <w:bCs/>
                <w:iCs/>
                <w:color w:val="000000" w:themeColor="text1"/>
                <w:lang w:val="en-US"/>
              </w:rPr>
            </w:pPr>
          </w:p>
        </w:tc>
        <w:tc>
          <w:tcPr>
            <w:tcW w:w="851" w:type="dxa"/>
            <w:tcBorders>
              <w:top w:val="single" w:sz="8" w:space="0" w:color="auto"/>
              <w:left w:val="single" w:sz="8" w:space="0" w:color="auto"/>
              <w:bottom w:val="dotted" w:sz="4" w:space="0" w:color="auto"/>
            </w:tcBorders>
            <w:vAlign w:val="center"/>
          </w:tcPr>
          <w:p w14:paraId="07E48395" w14:textId="77777777" w:rsidR="00C31816" w:rsidRPr="00563885" w:rsidRDefault="00C31816" w:rsidP="002F3DC3">
            <w:pPr>
              <w:jc w:val="center"/>
              <w:rPr>
                <w:bCs/>
                <w:iCs/>
                <w:color w:val="000000" w:themeColor="text1"/>
              </w:rPr>
            </w:pPr>
          </w:p>
        </w:tc>
        <w:tc>
          <w:tcPr>
            <w:tcW w:w="709" w:type="dxa"/>
            <w:gridSpan w:val="2"/>
            <w:tcBorders>
              <w:top w:val="single" w:sz="8" w:space="0" w:color="auto"/>
              <w:bottom w:val="dotted" w:sz="4" w:space="0" w:color="auto"/>
            </w:tcBorders>
            <w:vAlign w:val="center"/>
          </w:tcPr>
          <w:p w14:paraId="6498940A" w14:textId="77777777" w:rsidR="00C31816" w:rsidRPr="00563885" w:rsidRDefault="00C31816" w:rsidP="002F3DC3">
            <w:pPr>
              <w:jc w:val="center"/>
              <w:rPr>
                <w:bCs/>
                <w:iCs/>
                <w:color w:val="000000" w:themeColor="text1"/>
              </w:rPr>
            </w:pPr>
          </w:p>
        </w:tc>
        <w:tc>
          <w:tcPr>
            <w:tcW w:w="1417" w:type="dxa"/>
            <w:gridSpan w:val="2"/>
            <w:tcBorders>
              <w:top w:val="single" w:sz="8" w:space="0" w:color="auto"/>
              <w:bottom w:val="dotted" w:sz="4" w:space="0" w:color="auto"/>
            </w:tcBorders>
            <w:vAlign w:val="center"/>
          </w:tcPr>
          <w:p w14:paraId="4C742437" w14:textId="77777777" w:rsidR="00C31816" w:rsidRPr="00563885" w:rsidRDefault="00C31816" w:rsidP="002F3DC3">
            <w:pPr>
              <w:jc w:val="center"/>
              <w:rPr>
                <w:bCs/>
                <w:iCs/>
                <w:color w:val="000000" w:themeColor="text1"/>
              </w:rPr>
            </w:pPr>
          </w:p>
        </w:tc>
        <w:tc>
          <w:tcPr>
            <w:tcW w:w="788" w:type="dxa"/>
            <w:tcBorders>
              <w:top w:val="single" w:sz="8" w:space="0" w:color="auto"/>
              <w:bottom w:val="dotted" w:sz="4" w:space="0" w:color="auto"/>
            </w:tcBorders>
            <w:vAlign w:val="center"/>
          </w:tcPr>
          <w:p w14:paraId="1E9E30FE" w14:textId="77777777" w:rsidR="00C31816" w:rsidRPr="00563885" w:rsidRDefault="00C31816" w:rsidP="002F3DC3">
            <w:pPr>
              <w:jc w:val="center"/>
              <w:rPr>
                <w:bCs/>
                <w:iCs/>
                <w:color w:val="000000" w:themeColor="text1"/>
              </w:rPr>
            </w:pPr>
          </w:p>
        </w:tc>
      </w:tr>
      <w:tr w:rsidR="004A695D" w:rsidRPr="00806C33" w14:paraId="27ADCDB5" w14:textId="77777777" w:rsidTr="00C74B37">
        <w:trPr>
          <w:gridBefore w:val="2"/>
          <w:wBefore w:w="216" w:type="dxa"/>
          <w:trHeight w:val="626"/>
          <w:jc w:val="center"/>
        </w:trPr>
        <w:tc>
          <w:tcPr>
            <w:tcW w:w="1849" w:type="dxa"/>
            <w:tcBorders>
              <w:top w:val="dotted" w:sz="4" w:space="0" w:color="auto"/>
            </w:tcBorders>
            <w:vAlign w:val="center"/>
          </w:tcPr>
          <w:p w14:paraId="2211811D"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B078937" w14:textId="65E8765B" w:rsidR="00C31816" w:rsidRPr="00563885" w:rsidRDefault="00C31816"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1FB19F9B" w14:textId="280A2B87" w:rsidR="00C31816" w:rsidRPr="00563885" w:rsidRDefault="00C31816" w:rsidP="002F3DC3">
            <w:pPr>
              <w:jc w:val="center"/>
              <w:rPr>
                <w:bCs/>
                <w:iCs/>
                <w:color w:val="000000" w:themeColor="text1"/>
              </w:rPr>
            </w:pPr>
            <w:r w:rsidRPr="00806C33">
              <w:rPr>
                <w:color w:val="000000" w:themeColor="text1"/>
              </w:rPr>
              <w:t>5,327</w:t>
            </w:r>
          </w:p>
        </w:tc>
        <w:tc>
          <w:tcPr>
            <w:tcW w:w="732" w:type="dxa"/>
            <w:gridSpan w:val="2"/>
            <w:tcBorders>
              <w:top w:val="dotted" w:sz="4" w:space="0" w:color="auto"/>
            </w:tcBorders>
            <w:vAlign w:val="bottom"/>
          </w:tcPr>
          <w:p w14:paraId="7C44C6F6" w14:textId="4E0ABD78" w:rsidR="00C31816" w:rsidRPr="00563885" w:rsidRDefault="00C31816" w:rsidP="002F3DC3">
            <w:pPr>
              <w:jc w:val="center"/>
              <w:rPr>
                <w:bCs/>
                <w:iCs/>
                <w:color w:val="000000" w:themeColor="text1"/>
              </w:rPr>
            </w:pPr>
            <w:r w:rsidRPr="00806C33">
              <w:rPr>
                <w:color w:val="000000" w:themeColor="text1"/>
              </w:rPr>
              <w:t>-0.05</w:t>
            </w:r>
          </w:p>
        </w:tc>
        <w:tc>
          <w:tcPr>
            <w:tcW w:w="1418" w:type="dxa"/>
            <w:gridSpan w:val="2"/>
            <w:tcBorders>
              <w:top w:val="dotted" w:sz="4" w:space="0" w:color="auto"/>
            </w:tcBorders>
            <w:vAlign w:val="bottom"/>
          </w:tcPr>
          <w:p w14:paraId="7591BA68" w14:textId="77777777" w:rsidR="00C31816" w:rsidRPr="00563885" w:rsidRDefault="00C31816" w:rsidP="002F3DC3">
            <w:pPr>
              <w:jc w:val="center"/>
              <w:rPr>
                <w:bCs/>
                <w:iCs/>
                <w:color w:val="000000" w:themeColor="text1"/>
              </w:rPr>
            </w:pPr>
            <w:r w:rsidRPr="00806C33">
              <w:rPr>
                <w:color w:val="000000" w:themeColor="text1"/>
              </w:rPr>
              <w:t>[-0.08, -0.02]</w:t>
            </w:r>
          </w:p>
        </w:tc>
        <w:tc>
          <w:tcPr>
            <w:tcW w:w="850" w:type="dxa"/>
            <w:tcBorders>
              <w:top w:val="dotted" w:sz="4" w:space="0" w:color="auto"/>
              <w:right w:val="single" w:sz="8" w:space="0" w:color="auto"/>
            </w:tcBorders>
            <w:vAlign w:val="bottom"/>
          </w:tcPr>
          <w:p w14:paraId="72A92F53" w14:textId="6790CE27" w:rsidR="00C31816" w:rsidRPr="00563885" w:rsidRDefault="00C31816" w:rsidP="002F3DC3">
            <w:pPr>
              <w:jc w:val="center"/>
              <w:rPr>
                <w:bCs/>
                <w:iCs/>
                <w:color w:val="000000" w:themeColor="text1"/>
              </w:rPr>
            </w:pPr>
            <w:r w:rsidRPr="00806C33">
              <w:rPr>
                <w:color w:val="000000" w:themeColor="text1"/>
              </w:rPr>
              <w:t>&lt;0.001</w:t>
            </w:r>
          </w:p>
        </w:tc>
        <w:tc>
          <w:tcPr>
            <w:tcW w:w="851" w:type="dxa"/>
            <w:tcBorders>
              <w:top w:val="dotted" w:sz="4" w:space="0" w:color="auto"/>
              <w:left w:val="single" w:sz="8" w:space="0" w:color="auto"/>
            </w:tcBorders>
            <w:vAlign w:val="bottom"/>
          </w:tcPr>
          <w:p w14:paraId="5F89739E" w14:textId="0357CC26" w:rsidR="00C31816" w:rsidRPr="00563885" w:rsidRDefault="00C31816" w:rsidP="002F3DC3">
            <w:pPr>
              <w:jc w:val="center"/>
              <w:rPr>
                <w:bCs/>
                <w:iCs/>
                <w:color w:val="000000" w:themeColor="text1"/>
              </w:rPr>
            </w:pPr>
            <w:r w:rsidRPr="00806C33">
              <w:rPr>
                <w:color w:val="000000" w:themeColor="text1"/>
              </w:rPr>
              <w:t>5,073</w:t>
            </w:r>
          </w:p>
        </w:tc>
        <w:tc>
          <w:tcPr>
            <w:tcW w:w="709" w:type="dxa"/>
            <w:gridSpan w:val="2"/>
            <w:tcBorders>
              <w:top w:val="dotted" w:sz="4" w:space="0" w:color="auto"/>
            </w:tcBorders>
            <w:vAlign w:val="bottom"/>
          </w:tcPr>
          <w:p w14:paraId="372566F7" w14:textId="4A4D2881" w:rsidR="00C31816" w:rsidRPr="00563885" w:rsidRDefault="00C31816" w:rsidP="002F3DC3">
            <w:pPr>
              <w:jc w:val="center"/>
              <w:rPr>
                <w:bCs/>
                <w:iCs/>
                <w:color w:val="000000" w:themeColor="text1"/>
              </w:rPr>
            </w:pPr>
            <w:r w:rsidRPr="00806C33">
              <w:rPr>
                <w:color w:val="000000" w:themeColor="text1"/>
              </w:rPr>
              <w:t>-0.01</w:t>
            </w:r>
          </w:p>
        </w:tc>
        <w:tc>
          <w:tcPr>
            <w:tcW w:w="1417" w:type="dxa"/>
            <w:gridSpan w:val="2"/>
            <w:tcBorders>
              <w:top w:val="dotted" w:sz="4" w:space="0" w:color="auto"/>
            </w:tcBorders>
            <w:vAlign w:val="bottom"/>
          </w:tcPr>
          <w:p w14:paraId="30EBE128" w14:textId="77777777" w:rsidR="00C31816" w:rsidRPr="00563885" w:rsidRDefault="00C31816" w:rsidP="002F3DC3">
            <w:pPr>
              <w:jc w:val="center"/>
              <w:rPr>
                <w:bCs/>
                <w:iCs/>
                <w:color w:val="000000" w:themeColor="text1"/>
              </w:rPr>
            </w:pPr>
            <w:r w:rsidRPr="00806C33">
              <w:rPr>
                <w:color w:val="000000" w:themeColor="text1"/>
              </w:rPr>
              <w:t>[-0.04, 0.02]</w:t>
            </w:r>
          </w:p>
        </w:tc>
        <w:tc>
          <w:tcPr>
            <w:tcW w:w="788" w:type="dxa"/>
            <w:tcBorders>
              <w:top w:val="dotted" w:sz="4" w:space="0" w:color="auto"/>
            </w:tcBorders>
            <w:vAlign w:val="bottom"/>
          </w:tcPr>
          <w:p w14:paraId="642983AF" w14:textId="292AECD7" w:rsidR="00C31816" w:rsidRPr="00563885" w:rsidRDefault="00C31816" w:rsidP="002F3DC3">
            <w:pPr>
              <w:jc w:val="center"/>
              <w:rPr>
                <w:bCs/>
                <w:iCs/>
                <w:color w:val="000000" w:themeColor="text1"/>
              </w:rPr>
            </w:pPr>
            <w:r w:rsidRPr="00806C33">
              <w:rPr>
                <w:color w:val="000000" w:themeColor="text1"/>
              </w:rPr>
              <w:t>0.400</w:t>
            </w:r>
          </w:p>
        </w:tc>
      </w:tr>
      <w:tr w:rsidR="004A695D" w:rsidRPr="00806C33" w14:paraId="59EE0F1A" w14:textId="77777777" w:rsidTr="00C74B37">
        <w:trPr>
          <w:gridBefore w:val="2"/>
          <w:wBefore w:w="216" w:type="dxa"/>
          <w:trHeight w:val="626"/>
          <w:jc w:val="center"/>
        </w:trPr>
        <w:tc>
          <w:tcPr>
            <w:tcW w:w="1849" w:type="dxa"/>
            <w:vAlign w:val="center"/>
          </w:tcPr>
          <w:p w14:paraId="0345C8F1"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51B95944" w14:textId="239AC35F" w:rsidR="00C31816" w:rsidRPr="00563885" w:rsidRDefault="00C31816"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4879EF2C" w14:textId="53A0F306" w:rsidR="00C31816" w:rsidRPr="00563885" w:rsidRDefault="00C31816" w:rsidP="002F3DC3">
            <w:pPr>
              <w:jc w:val="center"/>
              <w:rPr>
                <w:bCs/>
                <w:iCs/>
                <w:color w:val="000000" w:themeColor="text1"/>
              </w:rPr>
            </w:pPr>
            <w:r w:rsidRPr="00806C33">
              <w:rPr>
                <w:color w:val="000000" w:themeColor="text1"/>
              </w:rPr>
              <w:t>5,326</w:t>
            </w:r>
          </w:p>
        </w:tc>
        <w:tc>
          <w:tcPr>
            <w:tcW w:w="732" w:type="dxa"/>
            <w:gridSpan w:val="2"/>
            <w:vAlign w:val="bottom"/>
          </w:tcPr>
          <w:p w14:paraId="08D9540A" w14:textId="6A015246" w:rsidR="00C31816" w:rsidRPr="00563885" w:rsidRDefault="00C31816" w:rsidP="002F3DC3">
            <w:pPr>
              <w:jc w:val="center"/>
              <w:rPr>
                <w:bCs/>
                <w:iCs/>
                <w:color w:val="000000" w:themeColor="text1"/>
              </w:rPr>
            </w:pPr>
            <w:r w:rsidRPr="00806C33">
              <w:rPr>
                <w:color w:val="000000" w:themeColor="text1"/>
              </w:rPr>
              <w:t>-0.06</w:t>
            </w:r>
          </w:p>
        </w:tc>
        <w:tc>
          <w:tcPr>
            <w:tcW w:w="1418" w:type="dxa"/>
            <w:gridSpan w:val="2"/>
            <w:vAlign w:val="bottom"/>
          </w:tcPr>
          <w:p w14:paraId="1479AA13" w14:textId="77777777" w:rsidR="00C31816" w:rsidRPr="00563885" w:rsidRDefault="00C31816" w:rsidP="002F3DC3">
            <w:pPr>
              <w:jc w:val="center"/>
              <w:rPr>
                <w:b/>
                <w:iCs/>
                <w:color w:val="000000" w:themeColor="text1"/>
              </w:rPr>
            </w:pPr>
            <w:r w:rsidRPr="00806C33">
              <w:rPr>
                <w:color w:val="000000" w:themeColor="text1"/>
              </w:rPr>
              <w:t>[-0.09, -0.03]</w:t>
            </w:r>
          </w:p>
        </w:tc>
        <w:tc>
          <w:tcPr>
            <w:tcW w:w="850" w:type="dxa"/>
            <w:tcBorders>
              <w:right w:val="single" w:sz="8" w:space="0" w:color="auto"/>
            </w:tcBorders>
            <w:vAlign w:val="bottom"/>
          </w:tcPr>
          <w:p w14:paraId="1A7E5559" w14:textId="1A966270" w:rsidR="00C31816" w:rsidRPr="00563885" w:rsidRDefault="00C31816" w:rsidP="002F3DC3">
            <w:pPr>
              <w:jc w:val="center"/>
              <w:rPr>
                <w:bCs/>
                <w:iCs/>
                <w:color w:val="000000" w:themeColor="text1"/>
              </w:rPr>
            </w:pPr>
            <w:r w:rsidRPr="00806C33">
              <w:rPr>
                <w:color w:val="000000" w:themeColor="text1"/>
              </w:rPr>
              <w:t>&lt;0.001</w:t>
            </w:r>
          </w:p>
        </w:tc>
        <w:tc>
          <w:tcPr>
            <w:tcW w:w="851" w:type="dxa"/>
            <w:tcBorders>
              <w:left w:val="single" w:sz="8" w:space="0" w:color="auto"/>
            </w:tcBorders>
            <w:vAlign w:val="bottom"/>
          </w:tcPr>
          <w:p w14:paraId="7B9D04E1" w14:textId="6FF905F8" w:rsidR="00C31816" w:rsidRPr="00563885" w:rsidRDefault="00C31816" w:rsidP="002F3DC3">
            <w:pPr>
              <w:jc w:val="center"/>
              <w:rPr>
                <w:bCs/>
                <w:iCs/>
                <w:color w:val="000000" w:themeColor="text1"/>
              </w:rPr>
            </w:pPr>
            <w:r w:rsidRPr="00806C33">
              <w:rPr>
                <w:color w:val="000000" w:themeColor="text1"/>
              </w:rPr>
              <w:t>5,072</w:t>
            </w:r>
          </w:p>
        </w:tc>
        <w:tc>
          <w:tcPr>
            <w:tcW w:w="709" w:type="dxa"/>
            <w:gridSpan w:val="2"/>
            <w:vAlign w:val="bottom"/>
          </w:tcPr>
          <w:p w14:paraId="51D12BDD" w14:textId="2E77DC4F" w:rsidR="00C31816" w:rsidRPr="00563885" w:rsidRDefault="00C31816" w:rsidP="002F3DC3">
            <w:pPr>
              <w:jc w:val="center"/>
              <w:rPr>
                <w:bCs/>
                <w:iCs/>
                <w:color w:val="000000" w:themeColor="text1"/>
              </w:rPr>
            </w:pPr>
            <w:r w:rsidRPr="00806C33">
              <w:rPr>
                <w:color w:val="000000" w:themeColor="text1"/>
              </w:rPr>
              <w:t>-0.03</w:t>
            </w:r>
          </w:p>
        </w:tc>
        <w:tc>
          <w:tcPr>
            <w:tcW w:w="1417" w:type="dxa"/>
            <w:gridSpan w:val="2"/>
            <w:vAlign w:val="bottom"/>
          </w:tcPr>
          <w:p w14:paraId="608CAE5A" w14:textId="1067C787" w:rsidR="00C31816" w:rsidRPr="00563885" w:rsidRDefault="00C31816" w:rsidP="002F3DC3">
            <w:pPr>
              <w:jc w:val="center"/>
              <w:rPr>
                <w:bCs/>
                <w:iCs/>
                <w:color w:val="000000" w:themeColor="text1"/>
              </w:rPr>
            </w:pPr>
            <w:r w:rsidRPr="00806C33">
              <w:rPr>
                <w:color w:val="000000" w:themeColor="text1"/>
              </w:rPr>
              <w:t xml:space="preserve">[-0.06, </w:t>
            </w:r>
            <w:r w:rsidR="007F5BE9" w:rsidRPr="00806C33">
              <w:rPr>
                <w:color w:val="000000" w:themeColor="text1"/>
              </w:rPr>
              <w:t>0.0</w:t>
            </w:r>
            <w:r w:rsidRPr="00806C33">
              <w:rPr>
                <w:color w:val="000000" w:themeColor="text1"/>
              </w:rPr>
              <w:t>0]</w:t>
            </w:r>
          </w:p>
        </w:tc>
        <w:tc>
          <w:tcPr>
            <w:tcW w:w="788" w:type="dxa"/>
            <w:vAlign w:val="bottom"/>
          </w:tcPr>
          <w:p w14:paraId="10099036" w14:textId="0B1A0DFD" w:rsidR="00C31816" w:rsidRPr="00563885" w:rsidRDefault="00C31816" w:rsidP="002F3DC3">
            <w:pPr>
              <w:jc w:val="center"/>
              <w:rPr>
                <w:bCs/>
                <w:iCs/>
                <w:color w:val="000000" w:themeColor="text1"/>
              </w:rPr>
            </w:pPr>
            <w:r w:rsidRPr="00806C33">
              <w:rPr>
                <w:color w:val="000000" w:themeColor="text1"/>
              </w:rPr>
              <w:t>0.049</w:t>
            </w:r>
          </w:p>
        </w:tc>
      </w:tr>
      <w:tr w:rsidR="004A695D" w:rsidRPr="00806C33" w14:paraId="780D6F55" w14:textId="77777777" w:rsidTr="00C74B37">
        <w:trPr>
          <w:gridBefore w:val="2"/>
          <w:wBefore w:w="216" w:type="dxa"/>
          <w:trHeight w:val="626"/>
          <w:jc w:val="center"/>
        </w:trPr>
        <w:tc>
          <w:tcPr>
            <w:tcW w:w="1849" w:type="dxa"/>
            <w:vAlign w:val="center"/>
          </w:tcPr>
          <w:p w14:paraId="722FBFBA" w14:textId="77777777" w:rsidR="002E1420"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1CC64E16" w14:textId="04209CE5" w:rsidR="00C31816" w:rsidRPr="00563885" w:rsidRDefault="00C31816"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021462A1" w14:textId="1EF82538" w:rsidR="00C31816" w:rsidRPr="00563885" w:rsidRDefault="00C31816" w:rsidP="002F3DC3">
            <w:pPr>
              <w:jc w:val="center"/>
              <w:rPr>
                <w:bCs/>
                <w:iCs/>
                <w:color w:val="000000" w:themeColor="text1"/>
              </w:rPr>
            </w:pPr>
            <w:r w:rsidRPr="00806C33">
              <w:rPr>
                <w:color w:val="000000" w:themeColor="text1"/>
              </w:rPr>
              <w:t>5,327</w:t>
            </w:r>
          </w:p>
        </w:tc>
        <w:tc>
          <w:tcPr>
            <w:tcW w:w="732" w:type="dxa"/>
            <w:gridSpan w:val="2"/>
            <w:vAlign w:val="bottom"/>
          </w:tcPr>
          <w:p w14:paraId="63187A40" w14:textId="37215F25" w:rsidR="00C31816" w:rsidRPr="00563885" w:rsidRDefault="00C31816" w:rsidP="002F3DC3">
            <w:pPr>
              <w:jc w:val="center"/>
              <w:rPr>
                <w:bCs/>
                <w:iCs/>
                <w:color w:val="000000" w:themeColor="text1"/>
              </w:rPr>
            </w:pPr>
            <w:r w:rsidRPr="00806C33">
              <w:rPr>
                <w:color w:val="000000" w:themeColor="text1"/>
              </w:rPr>
              <w:t>0</w:t>
            </w:r>
            <w:r w:rsidR="007F5BE9" w:rsidRPr="00806C33">
              <w:rPr>
                <w:color w:val="000000" w:themeColor="text1"/>
              </w:rPr>
              <w:t>.00</w:t>
            </w:r>
          </w:p>
        </w:tc>
        <w:tc>
          <w:tcPr>
            <w:tcW w:w="1418" w:type="dxa"/>
            <w:gridSpan w:val="2"/>
            <w:vAlign w:val="bottom"/>
          </w:tcPr>
          <w:p w14:paraId="3D16D932" w14:textId="77777777" w:rsidR="00C31816" w:rsidRPr="00563885" w:rsidRDefault="00C31816" w:rsidP="002F3DC3">
            <w:pPr>
              <w:jc w:val="center"/>
              <w:rPr>
                <w:bCs/>
                <w:iCs/>
                <w:color w:val="000000" w:themeColor="text1"/>
              </w:rPr>
            </w:pPr>
            <w:r w:rsidRPr="00806C33">
              <w:rPr>
                <w:color w:val="000000" w:themeColor="text1"/>
              </w:rPr>
              <w:t>[-0.03, 0.02]</w:t>
            </w:r>
          </w:p>
        </w:tc>
        <w:tc>
          <w:tcPr>
            <w:tcW w:w="850" w:type="dxa"/>
            <w:tcBorders>
              <w:right w:val="single" w:sz="8" w:space="0" w:color="auto"/>
            </w:tcBorders>
            <w:vAlign w:val="bottom"/>
          </w:tcPr>
          <w:p w14:paraId="30972BE1" w14:textId="4E6FD584" w:rsidR="00C31816" w:rsidRPr="00563885" w:rsidRDefault="00C31816" w:rsidP="002F3DC3">
            <w:pPr>
              <w:jc w:val="center"/>
              <w:rPr>
                <w:iCs/>
                <w:color w:val="000000" w:themeColor="text1"/>
              </w:rPr>
            </w:pPr>
            <w:r w:rsidRPr="00806C33">
              <w:rPr>
                <w:color w:val="000000" w:themeColor="text1"/>
              </w:rPr>
              <w:t>0.720</w:t>
            </w:r>
          </w:p>
        </w:tc>
        <w:tc>
          <w:tcPr>
            <w:tcW w:w="851" w:type="dxa"/>
            <w:tcBorders>
              <w:left w:val="single" w:sz="8" w:space="0" w:color="auto"/>
            </w:tcBorders>
            <w:vAlign w:val="bottom"/>
          </w:tcPr>
          <w:p w14:paraId="327B32FA" w14:textId="2F77D164" w:rsidR="00C31816" w:rsidRPr="00563885" w:rsidRDefault="00C31816" w:rsidP="002F3DC3">
            <w:pPr>
              <w:jc w:val="center"/>
              <w:rPr>
                <w:bCs/>
                <w:iCs/>
                <w:color w:val="000000" w:themeColor="text1"/>
              </w:rPr>
            </w:pPr>
            <w:r w:rsidRPr="00806C33">
              <w:rPr>
                <w:color w:val="000000" w:themeColor="text1"/>
              </w:rPr>
              <w:t>5,133</w:t>
            </w:r>
          </w:p>
        </w:tc>
        <w:tc>
          <w:tcPr>
            <w:tcW w:w="709" w:type="dxa"/>
            <w:gridSpan w:val="2"/>
            <w:vAlign w:val="bottom"/>
          </w:tcPr>
          <w:p w14:paraId="3B5F6B4D" w14:textId="5D01EBDA" w:rsidR="00C31816" w:rsidRPr="00563885" w:rsidRDefault="00C31816" w:rsidP="002F3DC3">
            <w:pPr>
              <w:jc w:val="center"/>
              <w:rPr>
                <w:bCs/>
                <w:iCs/>
                <w:color w:val="000000" w:themeColor="text1"/>
              </w:rPr>
            </w:pPr>
            <w:r w:rsidRPr="00806C33">
              <w:rPr>
                <w:color w:val="000000" w:themeColor="text1"/>
              </w:rPr>
              <w:t>0</w:t>
            </w:r>
            <w:r w:rsidR="007F5BE9" w:rsidRPr="00806C33">
              <w:rPr>
                <w:color w:val="000000" w:themeColor="text1"/>
              </w:rPr>
              <w:t>.00</w:t>
            </w:r>
          </w:p>
        </w:tc>
        <w:tc>
          <w:tcPr>
            <w:tcW w:w="1417" w:type="dxa"/>
            <w:gridSpan w:val="2"/>
            <w:vAlign w:val="bottom"/>
          </w:tcPr>
          <w:p w14:paraId="56A43194" w14:textId="77777777" w:rsidR="00C31816" w:rsidRPr="00563885" w:rsidRDefault="00C31816" w:rsidP="002F3DC3">
            <w:pPr>
              <w:jc w:val="center"/>
              <w:rPr>
                <w:bCs/>
                <w:iCs/>
                <w:color w:val="000000" w:themeColor="text1"/>
              </w:rPr>
            </w:pPr>
            <w:r w:rsidRPr="00806C33">
              <w:rPr>
                <w:color w:val="000000" w:themeColor="text1"/>
              </w:rPr>
              <w:t>[-0.03, 0.03]</w:t>
            </w:r>
          </w:p>
        </w:tc>
        <w:tc>
          <w:tcPr>
            <w:tcW w:w="788" w:type="dxa"/>
            <w:vAlign w:val="bottom"/>
          </w:tcPr>
          <w:p w14:paraId="740ED4FA" w14:textId="62648B9F" w:rsidR="00C31816" w:rsidRPr="00563885" w:rsidRDefault="00C31816" w:rsidP="002F3DC3">
            <w:pPr>
              <w:jc w:val="center"/>
              <w:rPr>
                <w:bCs/>
                <w:iCs/>
                <w:color w:val="000000" w:themeColor="text1"/>
              </w:rPr>
            </w:pPr>
            <w:r w:rsidRPr="00806C33">
              <w:rPr>
                <w:color w:val="000000" w:themeColor="text1"/>
              </w:rPr>
              <w:t>0.872</w:t>
            </w:r>
          </w:p>
        </w:tc>
      </w:tr>
      <w:tr w:rsidR="004A695D" w:rsidRPr="00806C33" w14:paraId="2AB61C94" w14:textId="77777777" w:rsidTr="00C74B37">
        <w:trPr>
          <w:gridBefore w:val="2"/>
          <w:wBefore w:w="216" w:type="dxa"/>
          <w:trHeight w:val="626"/>
          <w:jc w:val="center"/>
        </w:trPr>
        <w:tc>
          <w:tcPr>
            <w:tcW w:w="1849" w:type="dxa"/>
            <w:vAlign w:val="center"/>
          </w:tcPr>
          <w:p w14:paraId="09D20C2C" w14:textId="77777777" w:rsidR="002E1420" w:rsidRPr="00563885" w:rsidRDefault="00C31816" w:rsidP="002F3DC3">
            <w:pPr>
              <w:jc w:val="center"/>
              <w:rPr>
                <w:color w:val="000000" w:themeColor="text1"/>
              </w:rPr>
            </w:pPr>
            <w:proofErr w:type="spellStart"/>
            <w:r w:rsidRPr="00563885">
              <w:rPr>
                <w:color w:val="000000" w:themeColor="text1"/>
              </w:rPr>
              <w:lastRenderedPageBreak/>
              <w:t>Internalizing</w:t>
            </w:r>
            <w:proofErr w:type="spellEnd"/>
            <w:r w:rsidRPr="00563885">
              <w:rPr>
                <w:color w:val="000000" w:themeColor="text1"/>
              </w:rPr>
              <w:t xml:space="preserve"> </w:t>
            </w:r>
          </w:p>
          <w:p w14:paraId="3674FB1A" w14:textId="2D3C9FFA" w:rsidR="00C31816" w:rsidRPr="00563885" w:rsidRDefault="00C31816"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5047BCD9" w14:textId="13C0C4C8" w:rsidR="00C31816" w:rsidRPr="00563885" w:rsidRDefault="00C31816" w:rsidP="002F3DC3">
            <w:pPr>
              <w:jc w:val="center"/>
              <w:rPr>
                <w:bCs/>
                <w:iCs/>
                <w:color w:val="000000" w:themeColor="text1"/>
              </w:rPr>
            </w:pPr>
            <w:r w:rsidRPr="00806C33">
              <w:rPr>
                <w:color w:val="000000" w:themeColor="text1"/>
              </w:rPr>
              <w:t>5,326</w:t>
            </w:r>
          </w:p>
        </w:tc>
        <w:tc>
          <w:tcPr>
            <w:tcW w:w="732" w:type="dxa"/>
            <w:gridSpan w:val="2"/>
            <w:vAlign w:val="bottom"/>
          </w:tcPr>
          <w:p w14:paraId="6B24A520" w14:textId="7C1F857A" w:rsidR="00C31816" w:rsidRPr="00563885" w:rsidRDefault="00C31816" w:rsidP="002F3DC3">
            <w:pPr>
              <w:jc w:val="center"/>
              <w:rPr>
                <w:bCs/>
                <w:iCs/>
                <w:color w:val="000000" w:themeColor="text1"/>
              </w:rPr>
            </w:pPr>
            <w:r w:rsidRPr="00806C33">
              <w:rPr>
                <w:color w:val="000000" w:themeColor="text1"/>
              </w:rPr>
              <w:t>-0.01</w:t>
            </w:r>
          </w:p>
        </w:tc>
        <w:tc>
          <w:tcPr>
            <w:tcW w:w="1418" w:type="dxa"/>
            <w:gridSpan w:val="2"/>
            <w:vAlign w:val="bottom"/>
          </w:tcPr>
          <w:p w14:paraId="77DFA3B9" w14:textId="77777777" w:rsidR="00C31816" w:rsidRPr="00563885" w:rsidRDefault="00C31816" w:rsidP="002F3DC3">
            <w:pPr>
              <w:jc w:val="center"/>
              <w:rPr>
                <w:bCs/>
                <w:iCs/>
                <w:color w:val="000000" w:themeColor="text1"/>
              </w:rPr>
            </w:pPr>
            <w:r w:rsidRPr="00806C33">
              <w:rPr>
                <w:color w:val="000000" w:themeColor="text1"/>
              </w:rPr>
              <w:t>[-0.04, 0.02]</w:t>
            </w:r>
          </w:p>
        </w:tc>
        <w:tc>
          <w:tcPr>
            <w:tcW w:w="850" w:type="dxa"/>
            <w:tcBorders>
              <w:right w:val="single" w:sz="8" w:space="0" w:color="auto"/>
            </w:tcBorders>
            <w:vAlign w:val="bottom"/>
          </w:tcPr>
          <w:p w14:paraId="5998EE03" w14:textId="5CAFCDA5" w:rsidR="00C31816" w:rsidRPr="00563885" w:rsidRDefault="00C31816" w:rsidP="002F3DC3">
            <w:pPr>
              <w:jc w:val="center"/>
              <w:rPr>
                <w:iCs/>
                <w:color w:val="000000" w:themeColor="text1"/>
              </w:rPr>
            </w:pPr>
            <w:r w:rsidRPr="00806C33">
              <w:rPr>
                <w:color w:val="000000" w:themeColor="text1"/>
              </w:rPr>
              <w:t>0.568</w:t>
            </w:r>
          </w:p>
        </w:tc>
        <w:tc>
          <w:tcPr>
            <w:tcW w:w="851" w:type="dxa"/>
            <w:tcBorders>
              <w:left w:val="single" w:sz="8" w:space="0" w:color="auto"/>
            </w:tcBorders>
            <w:vAlign w:val="bottom"/>
          </w:tcPr>
          <w:p w14:paraId="5AEFC207" w14:textId="4A0EA868" w:rsidR="00C31816" w:rsidRPr="00563885" w:rsidRDefault="00C31816" w:rsidP="002F3DC3">
            <w:pPr>
              <w:jc w:val="center"/>
              <w:rPr>
                <w:bCs/>
                <w:iCs/>
                <w:color w:val="000000" w:themeColor="text1"/>
              </w:rPr>
            </w:pPr>
            <w:r w:rsidRPr="00806C33">
              <w:rPr>
                <w:color w:val="000000" w:themeColor="text1"/>
              </w:rPr>
              <w:t>5,132</w:t>
            </w:r>
          </w:p>
        </w:tc>
        <w:tc>
          <w:tcPr>
            <w:tcW w:w="709" w:type="dxa"/>
            <w:gridSpan w:val="2"/>
            <w:vAlign w:val="bottom"/>
          </w:tcPr>
          <w:p w14:paraId="3AF377AF" w14:textId="40ACF172" w:rsidR="00C31816" w:rsidRPr="00563885" w:rsidRDefault="00C31816" w:rsidP="002F3DC3">
            <w:pPr>
              <w:jc w:val="center"/>
              <w:rPr>
                <w:bCs/>
                <w:iCs/>
                <w:color w:val="000000" w:themeColor="text1"/>
              </w:rPr>
            </w:pPr>
            <w:r w:rsidRPr="00806C33">
              <w:rPr>
                <w:color w:val="000000" w:themeColor="text1"/>
              </w:rPr>
              <w:t>-0.01</w:t>
            </w:r>
          </w:p>
        </w:tc>
        <w:tc>
          <w:tcPr>
            <w:tcW w:w="1417" w:type="dxa"/>
            <w:gridSpan w:val="2"/>
            <w:vAlign w:val="bottom"/>
          </w:tcPr>
          <w:p w14:paraId="2943590E" w14:textId="77777777" w:rsidR="00C31816" w:rsidRPr="00563885" w:rsidRDefault="00C31816" w:rsidP="002F3DC3">
            <w:pPr>
              <w:jc w:val="center"/>
              <w:rPr>
                <w:bCs/>
                <w:iCs/>
                <w:color w:val="000000" w:themeColor="text1"/>
              </w:rPr>
            </w:pPr>
            <w:r w:rsidRPr="00806C33">
              <w:rPr>
                <w:color w:val="000000" w:themeColor="text1"/>
              </w:rPr>
              <w:t>[-0.04, 0.02]</w:t>
            </w:r>
          </w:p>
        </w:tc>
        <w:tc>
          <w:tcPr>
            <w:tcW w:w="788" w:type="dxa"/>
            <w:vAlign w:val="bottom"/>
          </w:tcPr>
          <w:p w14:paraId="17BC37D1" w14:textId="03D20D15" w:rsidR="00C31816" w:rsidRPr="00563885" w:rsidRDefault="00C31816" w:rsidP="002F3DC3">
            <w:pPr>
              <w:jc w:val="center"/>
              <w:rPr>
                <w:bCs/>
                <w:iCs/>
                <w:color w:val="000000" w:themeColor="text1"/>
              </w:rPr>
            </w:pPr>
            <w:r w:rsidRPr="00806C33">
              <w:rPr>
                <w:color w:val="000000" w:themeColor="text1"/>
              </w:rPr>
              <w:t>0.575</w:t>
            </w:r>
          </w:p>
        </w:tc>
      </w:tr>
      <w:tr w:rsidR="004A695D" w:rsidRPr="00806C33" w14:paraId="731BF06B" w14:textId="77777777" w:rsidTr="00C74B37">
        <w:trPr>
          <w:gridBefore w:val="2"/>
          <w:wBefore w:w="216" w:type="dxa"/>
          <w:trHeight w:val="626"/>
          <w:jc w:val="center"/>
        </w:trPr>
        <w:tc>
          <w:tcPr>
            <w:tcW w:w="1849" w:type="dxa"/>
            <w:vAlign w:val="center"/>
          </w:tcPr>
          <w:p w14:paraId="27731077" w14:textId="77777777" w:rsidR="00C31816" w:rsidRPr="00563885" w:rsidRDefault="00C31816"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5D0681DA" w14:textId="37FF211B" w:rsidR="00C31816" w:rsidRPr="00563885" w:rsidRDefault="00C31816" w:rsidP="002F3DC3">
            <w:pPr>
              <w:jc w:val="center"/>
              <w:rPr>
                <w:bCs/>
                <w:iCs/>
                <w:color w:val="000000" w:themeColor="text1"/>
              </w:rPr>
            </w:pPr>
            <w:r w:rsidRPr="00806C33">
              <w:rPr>
                <w:color w:val="000000" w:themeColor="text1"/>
              </w:rPr>
              <w:t>2,985</w:t>
            </w:r>
          </w:p>
        </w:tc>
        <w:tc>
          <w:tcPr>
            <w:tcW w:w="732" w:type="dxa"/>
            <w:gridSpan w:val="2"/>
            <w:vAlign w:val="bottom"/>
          </w:tcPr>
          <w:p w14:paraId="5DB06687" w14:textId="699B5EA9" w:rsidR="00C31816" w:rsidRPr="00563885" w:rsidRDefault="00C31816" w:rsidP="002F3DC3">
            <w:pPr>
              <w:jc w:val="center"/>
              <w:rPr>
                <w:bCs/>
                <w:iCs/>
                <w:color w:val="000000" w:themeColor="text1"/>
              </w:rPr>
            </w:pPr>
            <w:r w:rsidRPr="00806C33">
              <w:rPr>
                <w:color w:val="000000" w:themeColor="text1"/>
              </w:rPr>
              <w:t>0.02</w:t>
            </w:r>
          </w:p>
        </w:tc>
        <w:tc>
          <w:tcPr>
            <w:tcW w:w="1418" w:type="dxa"/>
            <w:gridSpan w:val="2"/>
            <w:vAlign w:val="bottom"/>
          </w:tcPr>
          <w:p w14:paraId="535A3D2E" w14:textId="77777777" w:rsidR="00C31816" w:rsidRPr="00563885" w:rsidRDefault="00C31816" w:rsidP="002F3DC3">
            <w:pPr>
              <w:jc w:val="center"/>
              <w:rPr>
                <w:bCs/>
                <w:iCs/>
                <w:color w:val="000000" w:themeColor="text1"/>
              </w:rPr>
            </w:pPr>
            <w:r w:rsidRPr="00806C33">
              <w:rPr>
                <w:color w:val="000000" w:themeColor="text1"/>
              </w:rPr>
              <w:t>[-0.01, 0.06]</w:t>
            </w:r>
          </w:p>
        </w:tc>
        <w:tc>
          <w:tcPr>
            <w:tcW w:w="850" w:type="dxa"/>
            <w:tcBorders>
              <w:right w:val="single" w:sz="8" w:space="0" w:color="auto"/>
            </w:tcBorders>
            <w:vAlign w:val="bottom"/>
          </w:tcPr>
          <w:p w14:paraId="47E9FC61" w14:textId="1500783F" w:rsidR="00C31816" w:rsidRPr="00563885" w:rsidRDefault="00C31816" w:rsidP="002F3DC3">
            <w:pPr>
              <w:jc w:val="center"/>
              <w:rPr>
                <w:iCs/>
                <w:color w:val="000000" w:themeColor="text1"/>
              </w:rPr>
            </w:pPr>
            <w:r w:rsidRPr="00806C33">
              <w:rPr>
                <w:color w:val="000000" w:themeColor="text1"/>
              </w:rPr>
              <w:t>0.256</w:t>
            </w:r>
          </w:p>
        </w:tc>
        <w:tc>
          <w:tcPr>
            <w:tcW w:w="851" w:type="dxa"/>
            <w:tcBorders>
              <w:left w:val="single" w:sz="8" w:space="0" w:color="auto"/>
            </w:tcBorders>
            <w:vAlign w:val="bottom"/>
          </w:tcPr>
          <w:p w14:paraId="7683F9F0" w14:textId="76A0F938" w:rsidR="00C31816" w:rsidRPr="00563885" w:rsidRDefault="00C31816" w:rsidP="002F3DC3">
            <w:pPr>
              <w:jc w:val="center"/>
              <w:rPr>
                <w:b/>
                <w:iCs/>
                <w:color w:val="000000" w:themeColor="text1"/>
              </w:rPr>
            </w:pPr>
            <w:r w:rsidRPr="00806C33">
              <w:rPr>
                <w:color w:val="000000" w:themeColor="text1"/>
              </w:rPr>
              <w:t>2,842</w:t>
            </w:r>
          </w:p>
        </w:tc>
        <w:tc>
          <w:tcPr>
            <w:tcW w:w="709" w:type="dxa"/>
            <w:gridSpan w:val="2"/>
            <w:vAlign w:val="bottom"/>
          </w:tcPr>
          <w:p w14:paraId="4018712F" w14:textId="6C36DA82" w:rsidR="00C31816" w:rsidRPr="00563885" w:rsidRDefault="00C31816" w:rsidP="002F3DC3">
            <w:pPr>
              <w:jc w:val="center"/>
              <w:rPr>
                <w:bCs/>
                <w:iCs/>
                <w:color w:val="000000" w:themeColor="text1"/>
              </w:rPr>
            </w:pPr>
            <w:r w:rsidRPr="00806C33">
              <w:rPr>
                <w:color w:val="000000" w:themeColor="text1"/>
              </w:rPr>
              <w:t>0.02</w:t>
            </w:r>
          </w:p>
        </w:tc>
        <w:tc>
          <w:tcPr>
            <w:tcW w:w="1417" w:type="dxa"/>
            <w:gridSpan w:val="2"/>
            <w:vAlign w:val="bottom"/>
          </w:tcPr>
          <w:p w14:paraId="04BB01CD" w14:textId="77777777" w:rsidR="00C31816" w:rsidRPr="00563885" w:rsidRDefault="00C31816" w:rsidP="002F3DC3">
            <w:pPr>
              <w:jc w:val="center"/>
              <w:rPr>
                <w:b/>
                <w:iCs/>
                <w:color w:val="000000" w:themeColor="text1"/>
              </w:rPr>
            </w:pPr>
            <w:r w:rsidRPr="00806C33">
              <w:rPr>
                <w:color w:val="000000" w:themeColor="text1"/>
              </w:rPr>
              <w:t>[-0.02, 0.06]</w:t>
            </w:r>
          </w:p>
        </w:tc>
        <w:tc>
          <w:tcPr>
            <w:tcW w:w="788" w:type="dxa"/>
            <w:vAlign w:val="bottom"/>
          </w:tcPr>
          <w:p w14:paraId="1540D444" w14:textId="5B76CE6D" w:rsidR="00C31816" w:rsidRPr="00563885" w:rsidRDefault="00C31816" w:rsidP="002F3DC3">
            <w:pPr>
              <w:jc w:val="center"/>
              <w:rPr>
                <w:b/>
                <w:iCs/>
                <w:color w:val="000000" w:themeColor="text1"/>
              </w:rPr>
            </w:pPr>
            <w:r w:rsidRPr="00806C33">
              <w:rPr>
                <w:color w:val="000000" w:themeColor="text1"/>
              </w:rPr>
              <w:t>0.332</w:t>
            </w:r>
          </w:p>
        </w:tc>
      </w:tr>
      <w:tr w:rsidR="004A695D" w:rsidRPr="00806C33" w14:paraId="216C5CE7" w14:textId="77777777" w:rsidTr="00C74B37">
        <w:trPr>
          <w:gridBefore w:val="2"/>
          <w:wBefore w:w="216" w:type="dxa"/>
          <w:trHeight w:val="626"/>
          <w:jc w:val="center"/>
        </w:trPr>
        <w:tc>
          <w:tcPr>
            <w:tcW w:w="1849" w:type="dxa"/>
            <w:vAlign w:val="center"/>
          </w:tcPr>
          <w:p w14:paraId="11E33029" w14:textId="77777777" w:rsidR="00C31816" w:rsidRPr="00563885" w:rsidRDefault="00C31816"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53D12ACD" w14:textId="396DCD5E" w:rsidR="00C31816" w:rsidRPr="00563885" w:rsidRDefault="00C31816" w:rsidP="002F3DC3">
            <w:pPr>
              <w:jc w:val="center"/>
              <w:rPr>
                <w:bCs/>
                <w:iCs/>
                <w:color w:val="000000" w:themeColor="text1"/>
              </w:rPr>
            </w:pPr>
            <w:r w:rsidRPr="00806C33">
              <w:rPr>
                <w:color w:val="000000" w:themeColor="text1"/>
              </w:rPr>
              <w:t>2,985</w:t>
            </w:r>
          </w:p>
        </w:tc>
        <w:tc>
          <w:tcPr>
            <w:tcW w:w="732" w:type="dxa"/>
            <w:gridSpan w:val="2"/>
            <w:vAlign w:val="bottom"/>
          </w:tcPr>
          <w:p w14:paraId="1A63E8D8" w14:textId="0F291241" w:rsidR="00C31816" w:rsidRPr="00563885" w:rsidRDefault="00C31816" w:rsidP="002F3DC3">
            <w:pPr>
              <w:jc w:val="center"/>
              <w:rPr>
                <w:bCs/>
                <w:iCs/>
                <w:color w:val="000000" w:themeColor="text1"/>
              </w:rPr>
            </w:pPr>
            <w:r w:rsidRPr="00806C33">
              <w:rPr>
                <w:color w:val="000000" w:themeColor="text1"/>
              </w:rPr>
              <w:t>0.02</w:t>
            </w:r>
          </w:p>
        </w:tc>
        <w:tc>
          <w:tcPr>
            <w:tcW w:w="1418" w:type="dxa"/>
            <w:gridSpan w:val="2"/>
            <w:vAlign w:val="bottom"/>
          </w:tcPr>
          <w:p w14:paraId="05E86F4E" w14:textId="77777777" w:rsidR="00C31816" w:rsidRPr="00563885" w:rsidRDefault="00C31816" w:rsidP="002F3DC3">
            <w:pPr>
              <w:jc w:val="center"/>
              <w:rPr>
                <w:bCs/>
                <w:iCs/>
                <w:color w:val="000000" w:themeColor="text1"/>
              </w:rPr>
            </w:pPr>
            <w:r w:rsidRPr="00806C33">
              <w:rPr>
                <w:color w:val="000000" w:themeColor="text1"/>
              </w:rPr>
              <w:t>[-0.02, 0.06]</w:t>
            </w:r>
          </w:p>
        </w:tc>
        <w:tc>
          <w:tcPr>
            <w:tcW w:w="850" w:type="dxa"/>
            <w:tcBorders>
              <w:right w:val="single" w:sz="8" w:space="0" w:color="auto"/>
            </w:tcBorders>
            <w:vAlign w:val="bottom"/>
          </w:tcPr>
          <w:p w14:paraId="4102A5BA" w14:textId="33341515" w:rsidR="00C31816" w:rsidRPr="00563885" w:rsidRDefault="00C31816" w:rsidP="002F3DC3">
            <w:pPr>
              <w:jc w:val="center"/>
              <w:rPr>
                <w:bCs/>
                <w:iCs/>
                <w:color w:val="000000" w:themeColor="text1"/>
              </w:rPr>
            </w:pPr>
            <w:r w:rsidRPr="00806C33">
              <w:rPr>
                <w:color w:val="000000" w:themeColor="text1"/>
              </w:rPr>
              <w:t>0.277</w:t>
            </w:r>
          </w:p>
        </w:tc>
        <w:tc>
          <w:tcPr>
            <w:tcW w:w="851" w:type="dxa"/>
            <w:tcBorders>
              <w:left w:val="single" w:sz="8" w:space="0" w:color="auto"/>
            </w:tcBorders>
            <w:vAlign w:val="bottom"/>
          </w:tcPr>
          <w:p w14:paraId="1D9CB8B9" w14:textId="3AA78663" w:rsidR="00C31816" w:rsidRPr="00563885" w:rsidRDefault="00C31816" w:rsidP="002F3DC3">
            <w:pPr>
              <w:jc w:val="center"/>
              <w:rPr>
                <w:b/>
                <w:iCs/>
                <w:color w:val="000000" w:themeColor="text1"/>
              </w:rPr>
            </w:pPr>
            <w:r w:rsidRPr="00806C33">
              <w:rPr>
                <w:color w:val="000000" w:themeColor="text1"/>
              </w:rPr>
              <w:t>2,842</w:t>
            </w:r>
          </w:p>
        </w:tc>
        <w:tc>
          <w:tcPr>
            <w:tcW w:w="709" w:type="dxa"/>
            <w:gridSpan w:val="2"/>
            <w:vAlign w:val="bottom"/>
          </w:tcPr>
          <w:p w14:paraId="2067571E" w14:textId="183C8C6D" w:rsidR="00C31816" w:rsidRPr="00563885" w:rsidRDefault="00C31816" w:rsidP="002F3DC3">
            <w:pPr>
              <w:jc w:val="center"/>
              <w:rPr>
                <w:bCs/>
                <w:iCs/>
                <w:color w:val="000000" w:themeColor="text1"/>
              </w:rPr>
            </w:pPr>
            <w:r w:rsidRPr="00806C33">
              <w:rPr>
                <w:color w:val="000000" w:themeColor="text1"/>
              </w:rPr>
              <w:t>0.02</w:t>
            </w:r>
          </w:p>
        </w:tc>
        <w:tc>
          <w:tcPr>
            <w:tcW w:w="1417" w:type="dxa"/>
            <w:gridSpan w:val="2"/>
            <w:vAlign w:val="bottom"/>
          </w:tcPr>
          <w:p w14:paraId="3785DF6F" w14:textId="77777777" w:rsidR="00C31816" w:rsidRPr="00563885" w:rsidRDefault="00C31816" w:rsidP="002F3DC3">
            <w:pPr>
              <w:jc w:val="center"/>
              <w:rPr>
                <w:b/>
                <w:iCs/>
                <w:color w:val="000000" w:themeColor="text1"/>
              </w:rPr>
            </w:pPr>
            <w:r w:rsidRPr="00806C33">
              <w:rPr>
                <w:color w:val="000000" w:themeColor="text1"/>
              </w:rPr>
              <w:t>[-0.02, 0.05]</w:t>
            </w:r>
          </w:p>
        </w:tc>
        <w:tc>
          <w:tcPr>
            <w:tcW w:w="788" w:type="dxa"/>
            <w:vAlign w:val="bottom"/>
          </w:tcPr>
          <w:p w14:paraId="25D96E62" w14:textId="52EFBF99" w:rsidR="00C31816" w:rsidRPr="00563885" w:rsidRDefault="00C31816" w:rsidP="002F3DC3">
            <w:pPr>
              <w:jc w:val="center"/>
              <w:rPr>
                <w:bCs/>
                <w:iCs/>
                <w:color w:val="000000" w:themeColor="text1"/>
              </w:rPr>
            </w:pPr>
            <w:r w:rsidRPr="00806C33">
              <w:rPr>
                <w:color w:val="000000" w:themeColor="text1"/>
              </w:rPr>
              <w:t>0.342</w:t>
            </w:r>
          </w:p>
        </w:tc>
      </w:tr>
      <w:tr w:rsidR="004A695D" w:rsidRPr="00806C33" w14:paraId="013AE26D" w14:textId="77777777" w:rsidTr="00C74B37">
        <w:trPr>
          <w:gridBefore w:val="2"/>
          <w:wBefore w:w="216" w:type="dxa"/>
          <w:trHeight w:val="626"/>
          <w:jc w:val="center"/>
        </w:trPr>
        <w:tc>
          <w:tcPr>
            <w:tcW w:w="1849" w:type="dxa"/>
            <w:vAlign w:val="center"/>
          </w:tcPr>
          <w:p w14:paraId="5534BF57" w14:textId="77777777" w:rsidR="00C31816" w:rsidRPr="00563885" w:rsidRDefault="00C31816"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26929355" w14:textId="7A656962" w:rsidR="00C31816" w:rsidRPr="00563885" w:rsidRDefault="00C31816" w:rsidP="002F3DC3">
            <w:pPr>
              <w:jc w:val="center"/>
              <w:rPr>
                <w:bCs/>
                <w:iCs/>
                <w:color w:val="000000" w:themeColor="text1"/>
              </w:rPr>
            </w:pPr>
            <w:r w:rsidRPr="00806C33">
              <w:rPr>
                <w:color w:val="000000" w:themeColor="text1"/>
              </w:rPr>
              <w:t>2,985</w:t>
            </w:r>
          </w:p>
        </w:tc>
        <w:tc>
          <w:tcPr>
            <w:tcW w:w="732" w:type="dxa"/>
            <w:gridSpan w:val="2"/>
            <w:vAlign w:val="bottom"/>
          </w:tcPr>
          <w:p w14:paraId="602AFBD8" w14:textId="622C7E17" w:rsidR="00C31816" w:rsidRPr="00563885" w:rsidRDefault="00C31816" w:rsidP="002F3DC3">
            <w:pPr>
              <w:jc w:val="center"/>
              <w:rPr>
                <w:bCs/>
                <w:iCs/>
                <w:color w:val="000000" w:themeColor="text1"/>
              </w:rPr>
            </w:pPr>
            <w:r w:rsidRPr="00806C33">
              <w:rPr>
                <w:color w:val="000000" w:themeColor="text1"/>
              </w:rPr>
              <w:t>0.02</w:t>
            </w:r>
          </w:p>
        </w:tc>
        <w:tc>
          <w:tcPr>
            <w:tcW w:w="1418" w:type="dxa"/>
            <w:gridSpan w:val="2"/>
            <w:vAlign w:val="bottom"/>
          </w:tcPr>
          <w:p w14:paraId="6C0C70BF" w14:textId="77777777" w:rsidR="00C31816" w:rsidRPr="00563885" w:rsidRDefault="00C31816" w:rsidP="002F3DC3">
            <w:pPr>
              <w:jc w:val="center"/>
              <w:rPr>
                <w:bCs/>
                <w:iCs/>
                <w:color w:val="000000" w:themeColor="text1"/>
              </w:rPr>
            </w:pPr>
            <w:r w:rsidRPr="00806C33">
              <w:rPr>
                <w:color w:val="000000" w:themeColor="text1"/>
              </w:rPr>
              <w:t>[-0.01, 0.06]</w:t>
            </w:r>
          </w:p>
        </w:tc>
        <w:tc>
          <w:tcPr>
            <w:tcW w:w="850" w:type="dxa"/>
            <w:tcBorders>
              <w:right w:val="single" w:sz="8" w:space="0" w:color="auto"/>
            </w:tcBorders>
            <w:vAlign w:val="bottom"/>
          </w:tcPr>
          <w:p w14:paraId="344E4314" w14:textId="44613F9B" w:rsidR="00C31816" w:rsidRPr="00563885" w:rsidRDefault="00C31816" w:rsidP="002F3DC3">
            <w:pPr>
              <w:jc w:val="center"/>
              <w:rPr>
                <w:bCs/>
                <w:iCs/>
                <w:color w:val="000000" w:themeColor="text1"/>
              </w:rPr>
            </w:pPr>
            <w:r w:rsidRPr="00806C33">
              <w:rPr>
                <w:color w:val="000000" w:themeColor="text1"/>
              </w:rPr>
              <w:t>0.207</w:t>
            </w:r>
          </w:p>
        </w:tc>
        <w:tc>
          <w:tcPr>
            <w:tcW w:w="851" w:type="dxa"/>
            <w:tcBorders>
              <w:left w:val="single" w:sz="8" w:space="0" w:color="auto"/>
            </w:tcBorders>
            <w:vAlign w:val="bottom"/>
          </w:tcPr>
          <w:p w14:paraId="39701B20" w14:textId="24BE799D" w:rsidR="00C31816" w:rsidRPr="00563885" w:rsidRDefault="00C31816" w:rsidP="002F3DC3">
            <w:pPr>
              <w:jc w:val="center"/>
              <w:rPr>
                <w:b/>
                <w:iCs/>
                <w:color w:val="000000" w:themeColor="text1"/>
              </w:rPr>
            </w:pPr>
            <w:r w:rsidRPr="00806C33">
              <w:rPr>
                <w:color w:val="000000" w:themeColor="text1"/>
              </w:rPr>
              <w:t>2,873</w:t>
            </w:r>
          </w:p>
        </w:tc>
        <w:tc>
          <w:tcPr>
            <w:tcW w:w="709" w:type="dxa"/>
            <w:gridSpan w:val="2"/>
            <w:vAlign w:val="bottom"/>
          </w:tcPr>
          <w:p w14:paraId="1CCD71B2" w14:textId="48B4836A" w:rsidR="00C31816" w:rsidRPr="00563885" w:rsidRDefault="00C31816" w:rsidP="002F3DC3">
            <w:pPr>
              <w:jc w:val="center"/>
              <w:rPr>
                <w:bCs/>
                <w:iCs/>
                <w:color w:val="000000" w:themeColor="text1"/>
              </w:rPr>
            </w:pPr>
            <w:r w:rsidRPr="00806C33">
              <w:rPr>
                <w:color w:val="000000" w:themeColor="text1"/>
              </w:rPr>
              <w:t>0</w:t>
            </w:r>
            <w:r w:rsidR="007F5BE9" w:rsidRPr="00806C33">
              <w:rPr>
                <w:color w:val="000000" w:themeColor="text1"/>
              </w:rPr>
              <w:t>.00</w:t>
            </w:r>
          </w:p>
        </w:tc>
        <w:tc>
          <w:tcPr>
            <w:tcW w:w="1417" w:type="dxa"/>
            <w:gridSpan w:val="2"/>
            <w:vAlign w:val="bottom"/>
          </w:tcPr>
          <w:p w14:paraId="108F6FB1" w14:textId="77777777" w:rsidR="00C31816" w:rsidRPr="00563885" w:rsidRDefault="00C31816" w:rsidP="002F3DC3">
            <w:pPr>
              <w:jc w:val="center"/>
              <w:rPr>
                <w:b/>
                <w:iCs/>
                <w:color w:val="000000" w:themeColor="text1"/>
              </w:rPr>
            </w:pPr>
            <w:r w:rsidRPr="00806C33">
              <w:rPr>
                <w:color w:val="000000" w:themeColor="text1"/>
              </w:rPr>
              <w:t>[-0.04, 0.04]</w:t>
            </w:r>
          </w:p>
        </w:tc>
        <w:tc>
          <w:tcPr>
            <w:tcW w:w="788" w:type="dxa"/>
            <w:vAlign w:val="bottom"/>
          </w:tcPr>
          <w:p w14:paraId="69BC8B5A" w14:textId="38492133" w:rsidR="00C31816" w:rsidRPr="00563885" w:rsidRDefault="00C31816" w:rsidP="002F3DC3">
            <w:pPr>
              <w:jc w:val="center"/>
              <w:rPr>
                <w:bCs/>
                <w:iCs/>
                <w:color w:val="000000" w:themeColor="text1"/>
              </w:rPr>
            </w:pPr>
            <w:r w:rsidRPr="00806C33">
              <w:rPr>
                <w:color w:val="000000" w:themeColor="text1"/>
              </w:rPr>
              <w:t>0.955</w:t>
            </w:r>
          </w:p>
        </w:tc>
      </w:tr>
      <w:tr w:rsidR="004A695D" w:rsidRPr="00806C33" w14:paraId="612144CA" w14:textId="77777777" w:rsidTr="00C74B37">
        <w:trPr>
          <w:gridBefore w:val="2"/>
          <w:wBefore w:w="216" w:type="dxa"/>
          <w:trHeight w:val="626"/>
          <w:jc w:val="center"/>
        </w:trPr>
        <w:tc>
          <w:tcPr>
            <w:tcW w:w="1849" w:type="dxa"/>
            <w:vAlign w:val="center"/>
          </w:tcPr>
          <w:p w14:paraId="4B0D2432" w14:textId="77777777" w:rsidR="00C31816" w:rsidRPr="00563885" w:rsidRDefault="00C31816"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76575D9D" w14:textId="0CB51761" w:rsidR="00C31816" w:rsidRPr="00563885" w:rsidRDefault="00C31816" w:rsidP="002F3DC3">
            <w:pPr>
              <w:jc w:val="center"/>
              <w:rPr>
                <w:bCs/>
                <w:iCs/>
                <w:color w:val="000000" w:themeColor="text1"/>
              </w:rPr>
            </w:pPr>
            <w:r w:rsidRPr="00806C33">
              <w:rPr>
                <w:color w:val="000000" w:themeColor="text1"/>
              </w:rPr>
              <w:t>2,985</w:t>
            </w:r>
          </w:p>
        </w:tc>
        <w:tc>
          <w:tcPr>
            <w:tcW w:w="732" w:type="dxa"/>
            <w:gridSpan w:val="2"/>
            <w:vAlign w:val="bottom"/>
          </w:tcPr>
          <w:p w14:paraId="10AF423B" w14:textId="670CF11B" w:rsidR="00C31816" w:rsidRPr="00563885" w:rsidRDefault="00C31816" w:rsidP="002F3DC3">
            <w:pPr>
              <w:jc w:val="center"/>
              <w:rPr>
                <w:bCs/>
                <w:iCs/>
                <w:color w:val="000000" w:themeColor="text1"/>
              </w:rPr>
            </w:pPr>
            <w:r w:rsidRPr="00806C33">
              <w:rPr>
                <w:color w:val="000000" w:themeColor="text1"/>
              </w:rPr>
              <w:t>0.02</w:t>
            </w:r>
          </w:p>
        </w:tc>
        <w:tc>
          <w:tcPr>
            <w:tcW w:w="1418" w:type="dxa"/>
            <w:gridSpan w:val="2"/>
            <w:vAlign w:val="bottom"/>
          </w:tcPr>
          <w:p w14:paraId="2E8C7E04" w14:textId="77777777" w:rsidR="00C31816" w:rsidRPr="00563885" w:rsidRDefault="00C31816" w:rsidP="002F3DC3">
            <w:pPr>
              <w:jc w:val="center"/>
              <w:rPr>
                <w:bCs/>
                <w:iCs/>
                <w:color w:val="000000" w:themeColor="text1"/>
              </w:rPr>
            </w:pPr>
            <w:r w:rsidRPr="00806C33">
              <w:rPr>
                <w:color w:val="000000" w:themeColor="text1"/>
              </w:rPr>
              <w:t>[-0.01, 0.06]</w:t>
            </w:r>
          </w:p>
        </w:tc>
        <w:tc>
          <w:tcPr>
            <w:tcW w:w="850" w:type="dxa"/>
            <w:tcBorders>
              <w:right w:val="single" w:sz="8" w:space="0" w:color="auto"/>
            </w:tcBorders>
            <w:vAlign w:val="bottom"/>
          </w:tcPr>
          <w:p w14:paraId="5ECB3C36" w14:textId="4060530B" w:rsidR="00C31816" w:rsidRPr="00563885" w:rsidRDefault="00C31816" w:rsidP="002F3DC3">
            <w:pPr>
              <w:jc w:val="center"/>
              <w:rPr>
                <w:bCs/>
                <w:iCs/>
                <w:color w:val="000000" w:themeColor="text1"/>
              </w:rPr>
            </w:pPr>
            <w:r w:rsidRPr="00806C33">
              <w:rPr>
                <w:color w:val="000000" w:themeColor="text1"/>
              </w:rPr>
              <w:t>0.238</w:t>
            </w:r>
          </w:p>
        </w:tc>
        <w:tc>
          <w:tcPr>
            <w:tcW w:w="851" w:type="dxa"/>
            <w:tcBorders>
              <w:left w:val="single" w:sz="8" w:space="0" w:color="auto"/>
            </w:tcBorders>
            <w:vAlign w:val="bottom"/>
          </w:tcPr>
          <w:p w14:paraId="35D1DEE0" w14:textId="1169B60A" w:rsidR="00C31816" w:rsidRPr="00563885" w:rsidRDefault="00C31816" w:rsidP="002F3DC3">
            <w:pPr>
              <w:jc w:val="center"/>
              <w:rPr>
                <w:bCs/>
                <w:iCs/>
                <w:color w:val="000000" w:themeColor="text1"/>
              </w:rPr>
            </w:pPr>
            <w:r w:rsidRPr="00806C33">
              <w:rPr>
                <w:color w:val="000000" w:themeColor="text1"/>
              </w:rPr>
              <w:t>2,873</w:t>
            </w:r>
          </w:p>
        </w:tc>
        <w:tc>
          <w:tcPr>
            <w:tcW w:w="709" w:type="dxa"/>
            <w:gridSpan w:val="2"/>
            <w:vAlign w:val="bottom"/>
          </w:tcPr>
          <w:p w14:paraId="4F60097F" w14:textId="3920DA46" w:rsidR="00C31816" w:rsidRPr="00563885" w:rsidRDefault="00C31816" w:rsidP="002F3DC3">
            <w:pPr>
              <w:jc w:val="center"/>
              <w:rPr>
                <w:bCs/>
                <w:iCs/>
                <w:color w:val="000000" w:themeColor="text1"/>
              </w:rPr>
            </w:pPr>
            <w:r w:rsidRPr="00806C33">
              <w:rPr>
                <w:color w:val="000000" w:themeColor="text1"/>
              </w:rPr>
              <w:t>0</w:t>
            </w:r>
            <w:r w:rsidR="007F5BE9" w:rsidRPr="00806C33">
              <w:rPr>
                <w:color w:val="000000" w:themeColor="text1"/>
              </w:rPr>
              <w:t>.00</w:t>
            </w:r>
          </w:p>
        </w:tc>
        <w:tc>
          <w:tcPr>
            <w:tcW w:w="1417" w:type="dxa"/>
            <w:gridSpan w:val="2"/>
            <w:vAlign w:val="bottom"/>
          </w:tcPr>
          <w:p w14:paraId="325929F9" w14:textId="77777777" w:rsidR="00C31816" w:rsidRPr="00563885" w:rsidRDefault="00C31816" w:rsidP="002F3DC3">
            <w:pPr>
              <w:jc w:val="center"/>
              <w:rPr>
                <w:bCs/>
                <w:iCs/>
                <w:color w:val="000000" w:themeColor="text1"/>
              </w:rPr>
            </w:pPr>
            <w:r w:rsidRPr="00806C33">
              <w:rPr>
                <w:color w:val="000000" w:themeColor="text1"/>
              </w:rPr>
              <w:t>[-0.04, 0.04]</w:t>
            </w:r>
          </w:p>
        </w:tc>
        <w:tc>
          <w:tcPr>
            <w:tcW w:w="788" w:type="dxa"/>
            <w:vAlign w:val="bottom"/>
          </w:tcPr>
          <w:p w14:paraId="21AC1152" w14:textId="2A46F1E2" w:rsidR="00C31816" w:rsidRPr="00563885" w:rsidRDefault="00C31816" w:rsidP="002F3DC3">
            <w:pPr>
              <w:jc w:val="center"/>
              <w:rPr>
                <w:bCs/>
                <w:iCs/>
                <w:color w:val="000000" w:themeColor="text1"/>
              </w:rPr>
            </w:pPr>
            <w:r w:rsidRPr="00806C33">
              <w:rPr>
                <w:color w:val="000000" w:themeColor="text1"/>
              </w:rPr>
              <w:t>0.998</w:t>
            </w:r>
          </w:p>
        </w:tc>
      </w:tr>
      <w:tr w:rsidR="004A695D" w:rsidRPr="00806C33" w14:paraId="526FAD7E" w14:textId="77777777" w:rsidTr="00C74B37">
        <w:trPr>
          <w:gridBefore w:val="1"/>
          <w:wBefore w:w="108" w:type="dxa"/>
          <w:trHeight w:val="488"/>
          <w:jc w:val="center"/>
        </w:trPr>
        <w:tc>
          <w:tcPr>
            <w:tcW w:w="1957" w:type="dxa"/>
            <w:gridSpan w:val="2"/>
            <w:tcBorders>
              <w:top w:val="single" w:sz="4" w:space="0" w:color="auto"/>
              <w:bottom w:val="dotted" w:sz="4" w:space="0" w:color="auto"/>
              <w:right w:val="nil"/>
            </w:tcBorders>
            <w:vAlign w:val="center"/>
          </w:tcPr>
          <w:p w14:paraId="5458D698" w14:textId="77777777" w:rsidR="00C31816" w:rsidRPr="00806C33" w:rsidRDefault="00C31816" w:rsidP="002F3DC3">
            <w:pPr>
              <w:jc w:val="center"/>
              <w:rPr>
                <w:b/>
                <w:bCs/>
                <w:color w:val="000000" w:themeColor="text1"/>
              </w:rPr>
            </w:pPr>
            <w:r w:rsidRPr="00806C33">
              <w:rPr>
                <w:b/>
                <w:bCs/>
                <w:color w:val="000000" w:themeColor="text1"/>
              </w:rPr>
              <w:t>3-year</w:t>
            </w:r>
          </w:p>
        </w:tc>
        <w:tc>
          <w:tcPr>
            <w:tcW w:w="969" w:type="dxa"/>
            <w:gridSpan w:val="3"/>
            <w:tcBorders>
              <w:top w:val="single" w:sz="4" w:space="0" w:color="auto"/>
              <w:left w:val="nil"/>
              <w:bottom w:val="dotted" w:sz="4" w:space="0" w:color="auto"/>
              <w:right w:val="nil"/>
            </w:tcBorders>
            <w:vAlign w:val="center"/>
          </w:tcPr>
          <w:p w14:paraId="3A6B16B5" w14:textId="77777777" w:rsidR="00C31816" w:rsidRPr="00806C33" w:rsidRDefault="00C31816" w:rsidP="002F3DC3">
            <w:pPr>
              <w:jc w:val="center"/>
              <w:rPr>
                <w:color w:val="000000" w:themeColor="text1"/>
              </w:rPr>
            </w:pPr>
          </w:p>
        </w:tc>
        <w:tc>
          <w:tcPr>
            <w:tcW w:w="732" w:type="dxa"/>
            <w:gridSpan w:val="2"/>
            <w:tcBorders>
              <w:top w:val="single" w:sz="4" w:space="0" w:color="auto"/>
              <w:left w:val="nil"/>
              <w:bottom w:val="dotted" w:sz="4" w:space="0" w:color="auto"/>
              <w:right w:val="nil"/>
            </w:tcBorders>
            <w:vAlign w:val="center"/>
          </w:tcPr>
          <w:p w14:paraId="3952FCD7" w14:textId="77777777" w:rsidR="00C31816" w:rsidRPr="00806C33" w:rsidRDefault="00C31816"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center"/>
          </w:tcPr>
          <w:p w14:paraId="3FBA8AD7" w14:textId="77777777" w:rsidR="00C31816" w:rsidRPr="00806C33" w:rsidRDefault="00C31816" w:rsidP="002F3DC3">
            <w:pPr>
              <w:jc w:val="center"/>
              <w:rPr>
                <w:color w:val="000000" w:themeColor="text1"/>
              </w:rPr>
            </w:pPr>
          </w:p>
        </w:tc>
        <w:tc>
          <w:tcPr>
            <w:tcW w:w="850" w:type="dxa"/>
            <w:tcBorders>
              <w:top w:val="single" w:sz="4" w:space="0" w:color="auto"/>
              <w:left w:val="nil"/>
              <w:bottom w:val="dotted" w:sz="4" w:space="0" w:color="auto"/>
              <w:right w:val="nil"/>
            </w:tcBorders>
            <w:vAlign w:val="center"/>
          </w:tcPr>
          <w:p w14:paraId="726D1F90" w14:textId="77777777" w:rsidR="00C31816" w:rsidRPr="00806C33" w:rsidRDefault="00C31816" w:rsidP="002F3DC3">
            <w:pPr>
              <w:jc w:val="center"/>
              <w:rPr>
                <w:color w:val="000000" w:themeColor="text1"/>
              </w:rPr>
            </w:pPr>
          </w:p>
        </w:tc>
        <w:tc>
          <w:tcPr>
            <w:tcW w:w="851" w:type="dxa"/>
            <w:tcBorders>
              <w:top w:val="single" w:sz="4" w:space="0" w:color="auto"/>
              <w:left w:val="nil"/>
              <w:bottom w:val="dotted" w:sz="4" w:space="0" w:color="auto"/>
              <w:right w:val="nil"/>
            </w:tcBorders>
            <w:vAlign w:val="center"/>
          </w:tcPr>
          <w:p w14:paraId="5F60BFC3" w14:textId="77777777" w:rsidR="00C31816" w:rsidRPr="00806C33" w:rsidRDefault="00C31816" w:rsidP="002F3DC3">
            <w:pPr>
              <w:jc w:val="center"/>
              <w:rPr>
                <w:color w:val="000000" w:themeColor="text1"/>
              </w:rPr>
            </w:pPr>
          </w:p>
        </w:tc>
        <w:tc>
          <w:tcPr>
            <w:tcW w:w="592" w:type="dxa"/>
            <w:tcBorders>
              <w:top w:val="single" w:sz="4" w:space="0" w:color="auto"/>
              <w:left w:val="nil"/>
              <w:bottom w:val="dotted" w:sz="4" w:space="0" w:color="auto"/>
              <w:right w:val="nil"/>
            </w:tcBorders>
            <w:vAlign w:val="center"/>
          </w:tcPr>
          <w:p w14:paraId="1DA97DA0" w14:textId="77777777" w:rsidR="00C31816" w:rsidRPr="00806C33" w:rsidRDefault="00C31816"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center"/>
          </w:tcPr>
          <w:p w14:paraId="0A45182E" w14:textId="77777777" w:rsidR="00C31816" w:rsidRPr="00806C33" w:rsidRDefault="00C31816" w:rsidP="002F3DC3">
            <w:pPr>
              <w:jc w:val="center"/>
              <w:rPr>
                <w:color w:val="000000" w:themeColor="text1"/>
              </w:rPr>
            </w:pPr>
          </w:p>
        </w:tc>
        <w:tc>
          <w:tcPr>
            <w:tcW w:w="966" w:type="dxa"/>
            <w:gridSpan w:val="2"/>
            <w:tcBorders>
              <w:top w:val="single" w:sz="4" w:space="0" w:color="auto"/>
              <w:left w:val="nil"/>
              <w:bottom w:val="dotted" w:sz="4" w:space="0" w:color="auto"/>
            </w:tcBorders>
            <w:vAlign w:val="center"/>
          </w:tcPr>
          <w:p w14:paraId="17BD40E7" w14:textId="77777777" w:rsidR="00C31816" w:rsidRPr="00806C33" w:rsidRDefault="00C31816" w:rsidP="002F3DC3">
            <w:pPr>
              <w:jc w:val="center"/>
              <w:rPr>
                <w:color w:val="000000" w:themeColor="text1"/>
              </w:rPr>
            </w:pPr>
          </w:p>
        </w:tc>
      </w:tr>
      <w:tr w:rsidR="007F5BE9" w:rsidRPr="00806C33" w14:paraId="69BB2046" w14:textId="77777777" w:rsidTr="007F5BE9">
        <w:trPr>
          <w:gridBefore w:val="1"/>
          <w:wBefore w:w="108" w:type="dxa"/>
          <w:trHeight w:val="626"/>
          <w:jc w:val="center"/>
        </w:trPr>
        <w:tc>
          <w:tcPr>
            <w:tcW w:w="1957" w:type="dxa"/>
            <w:gridSpan w:val="2"/>
            <w:tcBorders>
              <w:top w:val="dotted" w:sz="4" w:space="0" w:color="auto"/>
            </w:tcBorders>
            <w:vAlign w:val="center"/>
          </w:tcPr>
          <w:p w14:paraId="7FF63B6B" w14:textId="77777777" w:rsidR="002E1420"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15F90DE" w14:textId="1B7C05C6"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02FA769D" w14:textId="350CB00E" w:rsidR="00C31816" w:rsidRPr="00806C33" w:rsidRDefault="00C31816" w:rsidP="002F3DC3">
            <w:pPr>
              <w:jc w:val="center"/>
              <w:rPr>
                <w:color w:val="000000" w:themeColor="text1"/>
              </w:rPr>
            </w:pPr>
            <w:r w:rsidRPr="00806C33">
              <w:rPr>
                <w:color w:val="000000" w:themeColor="text1"/>
              </w:rPr>
              <w:t>4,946</w:t>
            </w:r>
          </w:p>
        </w:tc>
        <w:tc>
          <w:tcPr>
            <w:tcW w:w="732" w:type="dxa"/>
            <w:gridSpan w:val="2"/>
            <w:tcBorders>
              <w:top w:val="dotted" w:sz="4" w:space="0" w:color="auto"/>
            </w:tcBorders>
            <w:vAlign w:val="bottom"/>
          </w:tcPr>
          <w:p w14:paraId="5DA52087" w14:textId="7001B35F" w:rsidR="00C31816" w:rsidRPr="00806C33" w:rsidRDefault="00C31816" w:rsidP="002F3DC3">
            <w:pPr>
              <w:jc w:val="center"/>
              <w:rPr>
                <w:color w:val="000000" w:themeColor="text1"/>
              </w:rPr>
            </w:pPr>
            <w:r w:rsidRPr="00806C33">
              <w:rPr>
                <w:color w:val="000000" w:themeColor="text1"/>
              </w:rPr>
              <w:t>-0.06</w:t>
            </w:r>
          </w:p>
        </w:tc>
        <w:tc>
          <w:tcPr>
            <w:tcW w:w="1418" w:type="dxa"/>
            <w:gridSpan w:val="2"/>
            <w:tcBorders>
              <w:top w:val="dotted" w:sz="4" w:space="0" w:color="auto"/>
            </w:tcBorders>
            <w:vAlign w:val="bottom"/>
          </w:tcPr>
          <w:p w14:paraId="22DDBD6E" w14:textId="77777777" w:rsidR="00C31816" w:rsidRPr="00806C33" w:rsidRDefault="00C31816" w:rsidP="002F3DC3">
            <w:pPr>
              <w:jc w:val="center"/>
              <w:rPr>
                <w:color w:val="000000" w:themeColor="text1"/>
              </w:rPr>
            </w:pPr>
            <w:r w:rsidRPr="00806C33">
              <w:rPr>
                <w:color w:val="000000" w:themeColor="text1"/>
              </w:rPr>
              <w:t>[-0.09, -0.04]</w:t>
            </w:r>
          </w:p>
        </w:tc>
        <w:tc>
          <w:tcPr>
            <w:tcW w:w="850" w:type="dxa"/>
            <w:tcBorders>
              <w:top w:val="dotted" w:sz="4" w:space="0" w:color="auto"/>
              <w:right w:val="single" w:sz="8" w:space="0" w:color="auto"/>
            </w:tcBorders>
            <w:vAlign w:val="bottom"/>
          </w:tcPr>
          <w:p w14:paraId="2FB8DC09" w14:textId="7B8377E6" w:rsidR="00C31816" w:rsidRPr="00806C33" w:rsidRDefault="00C31816" w:rsidP="002F3DC3">
            <w:pPr>
              <w:jc w:val="center"/>
              <w:rPr>
                <w:color w:val="000000" w:themeColor="text1"/>
              </w:rPr>
            </w:pPr>
            <w:r w:rsidRPr="00806C33">
              <w:rPr>
                <w:color w:val="000000" w:themeColor="text1"/>
              </w:rPr>
              <w:t>&lt;0.001</w:t>
            </w:r>
          </w:p>
        </w:tc>
        <w:tc>
          <w:tcPr>
            <w:tcW w:w="851" w:type="dxa"/>
            <w:tcBorders>
              <w:top w:val="dotted" w:sz="4" w:space="0" w:color="auto"/>
              <w:left w:val="single" w:sz="8" w:space="0" w:color="auto"/>
            </w:tcBorders>
            <w:vAlign w:val="bottom"/>
          </w:tcPr>
          <w:p w14:paraId="61DE0C26" w14:textId="24A9965A" w:rsidR="00C31816" w:rsidRPr="00806C33" w:rsidRDefault="00C31816" w:rsidP="002F3DC3">
            <w:pPr>
              <w:jc w:val="center"/>
              <w:rPr>
                <w:color w:val="000000" w:themeColor="text1"/>
              </w:rPr>
            </w:pPr>
            <w:r w:rsidRPr="00806C33">
              <w:rPr>
                <w:color w:val="000000" w:themeColor="text1"/>
              </w:rPr>
              <w:t>4,729</w:t>
            </w:r>
          </w:p>
        </w:tc>
        <w:tc>
          <w:tcPr>
            <w:tcW w:w="709" w:type="dxa"/>
            <w:gridSpan w:val="2"/>
            <w:tcBorders>
              <w:top w:val="dotted" w:sz="4" w:space="0" w:color="auto"/>
            </w:tcBorders>
            <w:vAlign w:val="bottom"/>
          </w:tcPr>
          <w:p w14:paraId="1E850791" w14:textId="2A4C33F2" w:rsidR="00C31816" w:rsidRPr="00806C33" w:rsidRDefault="00C31816" w:rsidP="002F3DC3">
            <w:pPr>
              <w:jc w:val="center"/>
              <w:rPr>
                <w:color w:val="000000" w:themeColor="text1"/>
              </w:rPr>
            </w:pPr>
            <w:r w:rsidRPr="00806C33">
              <w:rPr>
                <w:color w:val="000000" w:themeColor="text1"/>
              </w:rPr>
              <w:t>-0.02</w:t>
            </w:r>
          </w:p>
        </w:tc>
        <w:tc>
          <w:tcPr>
            <w:tcW w:w="1417" w:type="dxa"/>
            <w:gridSpan w:val="2"/>
            <w:tcBorders>
              <w:top w:val="dotted" w:sz="4" w:space="0" w:color="auto"/>
            </w:tcBorders>
            <w:vAlign w:val="bottom"/>
          </w:tcPr>
          <w:p w14:paraId="707FFF85" w14:textId="77777777" w:rsidR="00C31816" w:rsidRPr="00806C33" w:rsidRDefault="00C31816" w:rsidP="002F3DC3">
            <w:pPr>
              <w:jc w:val="center"/>
              <w:rPr>
                <w:color w:val="000000" w:themeColor="text1"/>
              </w:rPr>
            </w:pPr>
            <w:r w:rsidRPr="00806C33">
              <w:rPr>
                <w:color w:val="000000" w:themeColor="text1"/>
              </w:rPr>
              <w:t>[-0.05, 0.01]</w:t>
            </w:r>
          </w:p>
        </w:tc>
        <w:tc>
          <w:tcPr>
            <w:tcW w:w="788" w:type="dxa"/>
            <w:tcBorders>
              <w:top w:val="dotted" w:sz="4" w:space="0" w:color="auto"/>
            </w:tcBorders>
            <w:vAlign w:val="bottom"/>
          </w:tcPr>
          <w:p w14:paraId="797A73D8" w14:textId="3F8C142D" w:rsidR="00C31816" w:rsidRPr="00806C33" w:rsidRDefault="00C31816" w:rsidP="002F3DC3">
            <w:pPr>
              <w:jc w:val="center"/>
              <w:rPr>
                <w:color w:val="000000" w:themeColor="text1"/>
              </w:rPr>
            </w:pPr>
            <w:r w:rsidRPr="00806C33">
              <w:rPr>
                <w:color w:val="000000" w:themeColor="text1"/>
              </w:rPr>
              <w:t>0.166</w:t>
            </w:r>
          </w:p>
        </w:tc>
      </w:tr>
      <w:tr w:rsidR="007F5BE9" w:rsidRPr="00806C33" w14:paraId="0682704D" w14:textId="77777777" w:rsidTr="007F5BE9">
        <w:trPr>
          <w:gridBefore w:val="2"/>
          <w:wBefore w:w="216" w:type="dxa"/>
          <w:trHeight w:val="626"/>
          <w:jc w:val="center"/>
        </w:trPr>
        <w:tc>
          <w:tcPr>
            <w:tcW w:w="1849" w:type="dxa"/>
            <w:vAlign w:val="center"/>
          </w:tcPr>
          <w:p w14:paraId="694B9DE5"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AD2128B" w14:textId="20DD6A81"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39D73340" w14:textId="6770365A" w:rsidR="00C31816" w:rsidRPr="00806C33" w:rsidRDefault="00C31816" w:rsidP="002F3DC3">
            <w:pPr>
              <w:jc w:val="center"/>
              <w:rPr>
                <w:color w:val="000000" w:themeColor="text1"/>
              </w:rPr>
            </w:pPr>
            <w:r w:rsidRPr="00806C33">
              <w:rPr>
                <w:color w:val="000000" w:themeColor="text1"/>
              </w:rPr>
              <w:t>4,946</w:t>
            </w:r>
          </w:p>
        </w:tc>
        <w:tc>
          <w:tcPr>
            <w:tcW w:w="732" w:type="dxa"/>
            <w:gridSpan w:val="2"/>
            <w:vAlign w:val="bottom"/>
          </w:tcPr>
          <w:p w14:paraId="0FD601D5" w14:textId="31AC2C74" w:rsidR="00C31816" w:rsidRPr="00806C33" w:rsidRDefault="00C31816" w:rsidP="002F3DC3">
            <w:pPr>
              <w:jc w:val="center"/>
              <w:rPr>
                <w:color w:val="000000" w:themeColor="text1"/>
              </w:rPr>
            </w:pPr>
            <w:r w:rsidRPr="00806C33">
              <w:rPr>
                <w:color w:val="000000" w:themeColor="text1"/>
              </w:rPr>
              <w:t>-0.07</w:t>
            </w:r>
          </w:p>
        </w:tc>
        <w:tc>
          <w:tcPr>
            <w:tcW w:w="1418" w:type="dxa"/>
            <w:gridSpan w:val="2"/>
            <w:vAlign w:val="bottom"/>
          </w:tcPr>
          <w:p w14:paraId="20110B38" w14:textId="77777777" w:rsidR="00C31816" w:rsidRPr="00806C33" w:rsidRDefault="00C31816" w:rsidP="002F3DC3">
            <w:pPr>
              <w:jc w:val="center"/>
              <w:rPr>
                <w:color w:val="000000" w:themeColor="text1"/>
              </w:rPr>
            </w:pPr>
            <w:r w:rsidRPr="00806C33">
              <w:rPr>
                <w:color w:val="000000" w:themeColor="text1"/>
              </w:rPr>
              <w:t>[-0.1, -0.04]</w:t>
            </w:r>
          </w:p>
        </w:tc>
        <w:tc>
          <w:tcPr>
            <w:tcW w:w="850" w:type="dxa"/>
            <w:tcBorders>
              <w:right w:val="single" w:sz="8" w:space="0" w:color="auto"/>
            </w:tcBorders>
            <w:vAlign w:val="bottom"/>
          </w:tcPr>
          <w:p w14:paraId="48E817B8" w14:textId="064956E4" w:rsidR="00C31816" w:rsidRPr="00806C33" w:rsidRDefault="00C31816" w:rsidP="002F3DC3">
            <w:pPr>
              <w:jc w:val="center"/>
              <w:rPr>
                <w:color w:val="000000" w:themeColor="text1"/>
              </w:rPr>
            </w:pPr>
            <w:r w:rsidRPr="00806C33">
              <w:rPr>
                <w:color w:val="000000" w:themeColor="text1"/>
              </w:rPr>
              <w:t>&lt;0.001</w:t>
            </w:r>
          </w:p>
        </w:tc>
        <w:tc>
          <w:tcPr>
            <w:tcW w:w="851" w:type="dxa"/>
            <w:tcBorders>
              <w:left w:val="single" w:sz="8" w:space="0" w:color="auto"/>
            </w:tcBorders>
            <w:vAlign w:val="bottom"/>
          </w:tcPr>
          <w:p w14:paraId="0AE2C66A" w14:textId="4757F23D" w:rsidR="00C31816" w:rsidRPr="00806C33" w:rsidRDefault="00C31816" w:rsidP="002F3DC3">
            <w:pPr>
              <w:jc w:val="center"/>
              <w:rPr>
                <w:color w:val="000000" w:themeColor="text1"/>
              </w:rPr>
            </w:pPr>
            <w:r w:rsidRPr="00806C33">
              <w:rPr>
                <w:color w:val="000000" w:themeColor="text1"/>
              </w:rPr>
              <w:t>4,729</w:t>
            </w:r>
          </w:p>
        </w:tc>
        <w:tc>
          <w:tcPr>
            <w:tcW w:w="709" w:type="dxa"/>
            <w:gridSpan w:val="2"/>
            <w:vAlign w:val="bottom"/>
          </w:tcPr>
          <w:p w14:paraId="38E27872" w14:textId="5CAC3956" w:rsidR="00C31816" w:rsidRPr="00806C33" w:rsidRDefault="00C31816" w:rsidP="002F3DC3">
            <w:pPr>
              <w:jc w:val="center"/>
              <w:rPr>
                <w:color w:val="000000" w:themeColor="text1"/>
              </w:rPr>
            </w:pPr>
            <w:r w:rsidRPr="00806C33">
              <w:rPr>
                <w:color w:val="000000" w:themeColor="text1"/>
              </w:rPr>
              <w:t>-0.04</w:t>
            </w:r>
          </w:p>
        </w:tc>
        <w:tc>
          <w:tcPr>
            <w:tcW w:w="1417" w:type="dxa"/>
            <w:gridSpan w:val="2"/>
            <w:vAlign w:val="bottom"/>
          </w:tcPr>
          <w:p w14:paraId="63338022" w14:textId="77777777" w:rsidR="00C31816" w:rsidRPr="00806C33" w:rsidRDefault="00C31816" w:rsidP="002F3DC3">
            <w:pPr>
              <w:jc w:val="center"/>
              <w:rPr>
                <w:color w:val="000000" w:themeColor="text1"/>
              </w:rPr>
            </w:pPr>
            <w:r w:rsidRPr="00806C33">
              <w:rPr>
                <w:color w:val="000000" w:themeColor="text1"/>
              </w:rPr>
              <w:t>[-0.07, -0.01]</w:t>
            </w:r>
          </w:p>
        </w:tc>
        <w:tc>
          <w:tcPr>
            <w:tcW w:w="788" w:type="dxa"/>
            <w:vAlign w:val="bottom"/>
          </w:tcPr>
          <w:p w14:paraId="49C78692" w14:textId="166029FE" w:rsidR="00C31816" w:rsidRPr="00806C33" w:rsidRDefault="00C31816" w:rsidP="002F3DC3">
            <w:pPr>
              <w:jc w:val="center"/>
              <w:rPr>
                <w:color w:val="000000" w:themeColor="text1"/>
              </w:rPr>
            </w:pPr>
            <w:r w:rsidRPr="00806C33">
              <w:rPr>
                <w:color w:val="000000" w:themeColor="text1"/>
              </w:rPr>
              <w:t>0.020</w:t>
            </w:r>
          </w:p>
        </w:tc>
      </w:tr>
      <w:tr w:rsidR="007F5BE9" w:rsidRPr="00806C33" w14:paraId="73AFD147" w14:textId="77777777" w:rsidTr="007F5BE9">
        <w:trPr>
          <w:trHeight w:val="626"/>
          <w:jc w:val="center"/>
        </w:trPr>
        <w:tc>
          <w:tcPr>
            <w:tcW w:w="2065" w:type="dxa"/>
            <w:gridSpan w:val="3"/>
            <w:vAlign w:val="center"/>
          </w:tcPr>
          <w:p w14:paraId="05800F3E" w14:textId="77777777" w:rsidR="002E1420"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551AE49B" w14:textId="709454A4"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1C9F1412" w14:textId="4AC84D12" w:rsidR="00C31816" w:rsidRPr="00806C33" w:rsidRDefault="00C31816" w:rsidP="002F3DC3">
            <w:pPr>
              <w:jc w:val="center"/>
              <w:rPr>
                <w:color w:val="000000" w:themeColor="text1"/>
              </w:rPr>
            </w:pPr>
            <w:r w:rsidRPr="00806C33">
              <w:rPr>
                <w:color w:val="000000" w:themeColor="text1"/>
              </w:rPr>
              <w:t>4,946</w:t>
            </w:r>
          </w:p>
        </w:tc>
        <w:tc>
          <w:tcPr>
            <w:tcW w:w="732" w:type="dxa"/>
            <w:gridSpan w:val="2"/>
            <w:vAlign w:val="bottom"/>
          </w:tcPr>
          <w:p w14:paraId="1DD1BEEC" w14:textId="19B74819" w:rsidR="00C31816" w:rsidRPr="00806C33" w:rsidRDefault="00C31816" w:rsidP="002F3DC3">
            <w:pPr>
              <w:jc w:val="center"/>
              <w:rPr>
                <w:color w:val="000000" w:themeColor="text1"/>
              </w:rPr>
            </w:pPr>
            <w:r w:rsidRPr="00806C33">
              <w:rPr>
                <w:color w:val="000000" w:themeColor="text1"/>
              </w:rPr>
              <w:t>-0.02</w:t>
            </w:r>
          </w:p>
        </w:tc>
        <w:tc>
          <w:tcPr>
            <w:tcW w:w="1418" w:type="dxa"/>
            <w:gridSpan w:val="2"/>
            <w:vAlign w:val="bottom"/>
          </w:tcPr>
          <w:p w14:paraId="1296290C" w14:textId="77777777" w:rsidR="00C31816" w:rsidRPr="00806C33" w:rsidRDefault="00C31816" w:rsidP="002F3DC3">
            <w:pPr>
              <w:jc w:val="center"/>
              <w:rPr>
                <w:color w:val="000000" w:themeColor="text1"/>
              </w:rPr>
            </w:pPr>
            <w:r w:rsidRPr="00806C33">
              <w:rPr>
                <w:color w:val="000000" w:themeColor="text1"/>
              </w:rPr>
              <w:t>[-0.05, 0.01]</w:t>
            </w:r>
          </w:p>
        </w:tc>
        <w:tc>
          <w:tcPr>
            <w:tcW w:w="850" w:type="dxa"/>
            <w:tcBorders>
              <w:right w:val="single" w:sz="8" w:space="0" w:color="auto"/>
            </w:tcBorders>
            <w:vAlign w:val="bottom"/>
          </w:tcPr>
          <w:p w14:paraId="25B16583" w14:textId="2F353283" w:rsidR="00C31816" w:rsidRPr="00806C33" w:rsidRDefault="00C31816" w:rsidP="002F3DC3">
            <w:pPr>
              <w:jc w:val="center"/>
              <w:rPr>
                <w:color w:val="000000" w:themeColor="text1"/>
              </w:rPr>
            </w:pPr>
            <w:r w:rsidRPr="00806C33">
              <w:rPr>
                <w:color w:val="000000" w:themeColor="text1"/>
              </w:rPr>
              <w:t>0.123</w:t>
            </w:r>
          </w:p>
        </w:tc>
        <w:tc>
          <w:tcPr>
            <w:tcW w:w="851" w:type="dxa"/>
            <w:tcBorders>
              <w:left w:val="single" w:sz="8" w:space="0" w:color="auto"/>
            </w:tcBorders>
            <w:vAlign w:val="bottom"/>
          </w:tcPr>
          <w:p w14:paraId="21901641" w14:textId="17F0719D" w:rsidR="00C31816" w:rsidRPr="00806C33" w:rsidRDefault="00C31816" w:rsidP="002F3DC3">
            <w:pPr>
              <w:jc w:val="center"/>
              <w:rPr>
                <w:color w:val="000000" w:themeColor="text1"/>
              </w:rPr>
            </w:pPr>
            <w:r w:rsidRPr="00806C33">
              <w:rPr>
                <w:color w:val="000000" w:themeColor="text1"/>
              </w:rPr>
              <w:t>4,778</w:t>
            </w:r>
          </w:p>
        </w:tc>
        <w:tc>
          <w:tcPr>
            <w:tcW w:w="709" w:type="dxa"/>
            <w:gridSpan w:val="2"/>
            <w:vAlign w:val="bottom"/>
          </w:tcPr>
          <w:p w14:paraId="2FB26FEA" w14:textId="71F40711" w:rsidR="00C31816" w:rsidRPr="00806C33" w:rsidRDefault="00C31816" w:rsidP="002F3DC3">
            <w:pPr>
              <w:jc w:val="center"/>
              <w:rPr>
                <w:color w:val="000000" w:themeColor="text1"/>
              </w:rPr>
            </w:pPr>
            <w:r w:rsidRPr="00806C33">
              <w:rPr>
                <w:color w:val="000000" w:themeColor="text1"/>
              </w:rPr>
              <w:t>-0.01</w:t>
            </w:r>
          </w:p>
        </w:tc>
        <w:tc>
          <w:tcPr>
            <w:tcW w:w="1417" w:type="dxa"/>
            <w:gridSpan w:val="2"/>
            <w:vAlign w:val="bottom"/>
          </w:tcPr>
          <w:p w14:paraId="6B7C359A" w14:textId="77777777" w:rsidR="00C31816" w:rsidRPr="00806C33" w:rsidRDefault="00C31816" w:rsidP="002F3DC3">
            <w:pPr>
              <w:jc w:val="center"/>
              <w:rPr>
                <w:color w:val="000000" w:themeColor="text1"/>
              </w:rPr>
            </w:pPr>
            <w:r w:rsidRPr="00806C33">
              <w:rPr>
                <w:color w:val="000000" w:themeColor="text1"/>
              </w:rPr>
              <w:t>[-0.04, 0.02]</w:t>
            </w:r>
          </w:p>
        </w:tc>
        <w:tc>
          <w:tcPr>
            <w:tcW w:w="788" w:type="dxa"/>
            <w:vAlign w:val="bottom"/>
          </w:tcPr>
          <w:p w14:paraId="17214DBC" w14:textId="26DF9C2F" w:rsidR="00C31816" w:rsidRPr="00806C33" w:rsidRDefault="00C31816" w:rsidP="002F3DC3">
            <w:pPr>
              <w:jc w:val="center"/>
              <w:rPr>
                <w:color w:val="000000" w:themeColor="text1"/>
              </w:rPr>
            </w:pPr>
            <w:r w:rsidRPr="00806C33">
              <w:rPr>
                <w:color w:val="000000" w:themeColor="text1"/>
              </w:rPr>
              <w:t>0.586</w:t>
            </w:r>
          </w:p>
        </w:tc>
      </w:tr>
      <w:tr w:rsidR="007F5BE9" w:rsidRPr="00806C33" w14:paraId="252F8D9D" w14:textId="77777777" w:rsidTr="007F5BE9">
        <w:trPr>
          <w:trHeight w:val="626"/>
          <w:jc w:val="center"/>
        </w:trPr>
        <w:tc>
          <w:tcPr>
            <w:tcW w:w="2065" w:type="dxa"/>
            <w:gridSpan w:val="3"/>
            <w:vAlign w:val="center"/>
          </w:tcPr>
          <w:p w14:paraId="6C33C3D6" w14:textId="77777777" w:rsidR="002E1420"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3AFC8289" w14:textId="57477A82"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2359D331" w14:textId="286AEDBF" w:rsidR="00C31816" w:rsidRPr="00806C33" w:rsidRDefault="00C31816" w:rsidP="002F3DC3">
            <w:pPr>
              <w:jc w:val="center"/>
              <w:rPr>
                <w:color w:val="000000" w:themeColor="text1"/>
              </w:rPr>
            </w:pPr>
            <w:r w:rsidRPr="00806C33">
              <w:rPr>
                <w:color w:val="000000" w:themeColor="text1"/>
              </w:rPr>
              <w:t>4,946</w:t>
            </w:r>
          </w:p>
        </w:tc>
        <w:tc>
          <w:tcPr>
            <w:tcW w:w="732" w:type="dxa"/>
            <w:gridSpan w:val="2"/>
            <w:vAlign w:val="bottom"/>
          </w:tcPr>
          <w:p w14:paraId="4807D172" w14:textId="7D3DC771" w:rsidR="00C31816" w:rsidRPr="00806C33" w:rsidRDefault="00C31816" w:rsidP="002F3DC3">
            <w:pPr>
              <w:jc w:val="center"/>
              <w:rPr>
                <w:color w:val="000000" w:themeColor="text1"/>
              </w:rPr>
            </w:pPr>
            <w:r w:rsidRPr="00806C33">
              <w:rPr>
                <w:color w:val="000000" w:themeColor="text1"/>
              </w:rPr>
              <w:t>-0.03</w:t>
            </w:r>
          </w:p>
        </w:tc>
        <w:tc>
          <w:tcPr>
            <w:tcW w:w="1418" w:type="dxa"/>
            <w:gridSpan w:val="2"/>
            <w:vAlign w:val="bottom"/>
          </w:tcPr>
          <w:p w14:paraId="6EFAE9AA" w14:textId="0569E3F3" w:rsidR="00C31816" w:rsidRPr="00806C33" w:rsidRDefault="00C31816" w:rsidP="002F3DC3">
            <w:pPr>
              <w:jc w:val="center"/>
              <w:rPr>
                <w:color w:val="000000" w:themeColor="text1"/>
              </w:rPr>
            </w:pPr>
            <w:r w:rsidRPr="00806C33">
              <w:rPr>
                <w:color w:val="000000" w:themeColor="text1"/>
              </w:rPr>
              <w:t>[-0.06, 0</w:t>
            </w:r>
            <w:r w:rsidR="007F5BE9" w:rsidRPr="00806C33">
              <w:rPr>
                <w:color w:val="000000" w:themeColor="text1"/>
              </w:rPr>
              <w:t>.00</w:t>
            </w:r>
            <w:r w:rsidRPr="00806C33">
              <w:rPr>
                <w:color w:val="000000" w:themeColor="text1"/>
              </w:rPr>
              <w:t>]</w:t>
            </w:r>
          </w:p>
        </w:tc>
        <w:tc>
          <w:tcPr>
            <w:tcW w:w="850" w:type="dxa"/>
            <w:tcBorders>
              <w:right w:val="single" w:sz="8" w:space="0" w:color="auto"/>
            </w:tcBorders>
            <w:vAlign w:val="bottom"/>
          </w:tcPr>
          <w:p w14:paraId="2AE30423" w14:textId="1F38AB74" w:rsidR="00C31816" w:rsidRPr="00806C33" w:rsidRDefault="00C31816" w:rsidP="002F3DC3">
            <w:pPr>
              <w:jc w:val="center"/>
              <w:rPr>
                <w:color w:val="000000" w:themeColor="text1"/>
              </w:rPr>
            </w:pPr>
            <w:r w:rsidRPr="00806C33">
              <w:rPr>
                <w:color w:val="000000" w:themeColor="text1"/>
              </w:rPr>
              <w:t>0.054</w:t>
            </w:r>
          </w:p>
        </w:tc>
        <w:tc>
          <w:tcPr>
            <w:tcW w:w="851" w:type="dxa"/>
            <w:tcBorders>
              <w:left w:val="single" w:sz="8" w:space="0" w:color="auto"/>
            </w:tcBorders>
            <w:vAlign w:val="bottom"/>
          </w:tcPr>
          <w:p w14:paraId="62228369" w14:textId="55E4199B" w:rsidR="00C31816" w:rsidRPr="00806C33" w:rsidRDefault="00C31816" w:rsidP="002F3DC3">
            <w:pPr>
              <w:jc w:val="center"/>
              <w:rPr>
                <w:color w:val="000000" w:themeColor="text1"/>
              </w:rPr>
            </w:pPr>
            <w:r w:rsidRPr="00806C33">
              <w:rPr>
                <w:color w:val="000000" w:themeColor="text1"/>
              </w:rPr>
              <w:t>4,778</w:t>
            </w:r>
          </w:p>
        </w:tc>
        <w:tc>
          <w:tcPr>
            <w:tcW w:w="709" w:type="dxa"/>
            <w:gridSpan w:val="2"/>
            <w:vAlign w:val="bottom"/>
          </w:tcPr>
          <w:p w14:paraId="61184509" w14:textId="45014B24" w:rsidR="00C31816" w:rsidRPr="00806C33" w:rsidRDefault="00C31816" w:rsidP="002F3DC3">
            <w:pPr>
              <w:jc w:val="center"/>
              <w:rPr>
                <w:color w:val="000000" w:themeColor="text1"/>
              </w:rPr>
            </w:pPr>
            <w:r w:rsidRPr="00806C33">
              <w:rPr>
                <w:color w:val="000000" w:themeColor="text1"/>
              </w:rPr>
              <w:t>-0.02</w:t>
            </w:r>
          </w:p>
        </w:tc>
        <w:tc>
          <w:tcPr>
            <w:tcW w:w="1417" w:type="dxa"/>
            <w:gridSpan w:val="2"/>
            <w:vAlign w:val="bottom"/>
          </w:tcPr>
          <w:p w14:paraId="7B1D47B4" w14:textId="77777777" w:rsidR="00C31816" w:rsidRPr="00806C33" w:rsidRDefault="00C31816" w:rsidP="002F3DC3">
            <w:pPr>
              <w:jc w:val="center"/>
              <w:rPr>
                <w:color w:val="000000" w:themeColor="text1"/>
              </w:rPr>
            </w:pPr>
            <w:r w:rsidRPr="00806C33">
              <w:rPr>
                <w:color w:val="000000" w:themeColor="text1"/>
              </w:rPr>
              <w:t>[-0.05, 0.01]</w:t>
            </w:r>
          </w:p>
        </w:tc>
        <w:tc>
          <w:tcPr>
            <w:tcW w:w="788" w:type="dxa"/>
            <w:vAlign w:val="bottom"/>
          </w:tcPr>
          <w:p w14:paraId="2D54B1A3" w14:textId="78470518" w:rsidR="00C31816" w:rsidRPr="00806C33" w:rsidRDefault="00C31816" w:rsidP="002F3DC3">
            <w:pPr>
              <w:jc w:val="center"/>
              <w:rPr>
                <w:color w:val="000000" w:themeColor="text1"/>
              </w:rPr>
            </w:pPr>
            <w:r w:rsidRPr="00806C33">
              <w:rPr>
                <w:color w:val="000000" w:themeColor="text1"/>
              </w:rPr>
              <w:t>0.279</w:t>
            </w:r>
          </w:p>
        </w:tc>
      </w:tr>
      <w:tr w:rsidR="007F5BE9" w:rsidRPr="00806C33" w14:paraId="41649217" w14:textId="77777777" w:rsidTr="007F5BE9">
        <w:trPr>
          <w:trHeight w:val="626"/>
          <w:jc w:val="center"/>
        </w:trPr>
        <w:tc>
          <w:tcPr>
            <w:tcW w:w="2065" w:type="dxa"/>
            <w:gridSpan w:val="3"/>
            <w:vAlign w:val="center"/>
          </w:tcPr>
          <w:p w14:paraId="00F36CDD" w14:textId="77777777" w:rsidR="002E1420"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C5879E2" w14:textId="6FD95DE1" w:rsidR="00C31816" w:rsidRPr="00563885" w:rsidRDefault="00C31816"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4FAD1E6F" w14:textId="4751A560" w:rsidR="00C31816" w:rsidRPr="00806C33" w:rsidRDefault="00C31816" w:rsidP="002F3DC3">
            <w:pPr>
              <w:jc w:val="center"/>
              <w:rPr>
                <w:color w:val="000000" w:themeColor="text1"/>
              </w:rPr>
            </w:pPr>
            <w:r w:rsidRPr="00806C33">
              <w:rPr>
                <w:color w:val="000000" w:themeColor="text1"/>
              </w:rPr>
              <w:t>2,817</w:t>
            </w:r>
          </w:p>
        </w:tc>
        <w:tc>
          <w:tcPr>
            <w:tcW w:w="732" w:type="dxa"/>
            <w:gridSpan w:val="2"/>
            <w:vAlign w:val="bottom"/>
          </w:tcPr>
          <w:p w14:paraId="3F757665" w14:textId="7B239B24" w:rsidR="00C31816" w:rsidRPr="00806C33" w:rsidRDefault="00C31816" w:rsidP="002F3DC3">
            <w:pPr>
              <w:jc w:val="center"/>
              <w:rPr>
                <w:color w:val="000000" w:themeColor="text1"/>
              </w:rPr>
            </w:pPr>
            <w:r w:rsidRPr="00806C33">
              <w:rPr>
                <w:color w:val="000000" w:themeColor="text1"/>
              </w:rPr>
              <w:t>0.01</w:t>
            </w:r>
          </w:p>
        </w:tc>
        <w:tc>
          <w:tcPr>
            <w:tcW w:w="1418" w:type="dxa"/>
            <w:gridSpan w:val="2"/>
            <w:vAlign w:val="bottom"/>
          </w:tcPr>
          <w:p w14:paraId="184BD404" w14:textId="77777777" w:rsidR="00C31816" w:rsidRPr="00806C33" w:rsidRDefault="00C31816" w:rsidP="002F3DC3">
            <w:pPr>
              <w:jc w:val="center"/>
              <w:rPr>
                <w:color w:val="000000" w:themeColor="text1"/>
              </w:rPr>
            </w:pPr>
            <w:r w:rsidRPr="00806C33">
              <w:rPr>
                <w:color w:val="000000" w:themeColor="text1"/>
              </w:rPr>
              <w:t>[-0.02, 0.05]</w:t>
            </w:r>
          </w:p>
        </w:tc>
        <w:tc>
          <w:tcPr>
            <w:tcW w:w="850" w:type="dxa"/>
            <w:tcBorders>
              <w:right w:val="single" w:sz="8" w:space="0" w:color="auto"/>
            </w:tcBorders>
            <w:vAlign w:val="bottom"/>
          </w:tcPr>
          <w:p w14:paraId="30115055" w14:textId="554C51A4" w:rsidR="00C31816" w:rsidRPr="00806C33" w:rsidRDefault="00C31816" w:rsidP="002F3DC3">
            <w:pPr>
              <w:jc w:val="center"/>
              <w:rPr>
                <w:color w:val="000000" w:themeColor="text1"/>
              </w:rPr>
            </w:pPr>
            <w:r w:rsidRPr="00806C33">
              <w:rPr>
                <w:color w:val="000000" w:themeColor="text1"/>
              </w:rPr>
              <w:t>0.445</w:t>
            </w:r>
          </w:p>
        </w:tc>
        <w:tc>
          <w:tcPr>
            <w:tcW w:w="851" w:type="dxa"/>
            <w:tcBorders>
              <w:left w:val="single" w:sz="8" w:space="0" w:color="auto"/>
            </w:tcBorders>
            <w:vAlign w:val="bottom"/>
          </w:tcPr>
          <w:p w14:paraId="23438D2B" w14:textId="6BB3F5DF" w:rsidR="00C31816" w:rsidRPr="00806C33" w:rsidRDefault="00C31816" w:rsidP="002F3DC3">
            <w:pPr>
              <w:jc w:val="center"/>
              <w:rPr>
                <w:color w:val="000000" w:themeColor="text1"/>
              </w:rPr>
            </w:pPr>
            <w:r w:rsidRPr="00806C33">
              <w:rPr>
                <w:color w:val="000000" w:themeColor="text1"/>
              </w:rPr>
              <w:t>2,761</w:t>
            </w:r>
          </w:p>
        </w:tc>
        <w:tc>
          <w:tcPr>
            <w:tcW w:w="709" w:type="dxa"/>
            <w:gridSpan w:val="2"/>
            <w:vAlign w:val="bottom"/>
          </w:tcPr>
          <w:p w14:paraId="718B7E9D" w14:textId="3F669B98" w:rsidR="00C31816" w:rsidRPr="00806C33" w:rsidRDefault="00C31816" w:rsidP="002F3DC3">
            <w:pPr>
              <w:jc w:val="center"/>
              <w:rPr>
                <w:color w:val="000000" w:themeColor="text1"/>
              </w:rPr>
            </w:pPr>
            <w:r w:rsidRPr="00806C33">
              <w:rPr>
                <w:color w:val="000000" w:themeColor="text1"/>
              </w:rPr>
              <w:t>0.02</w:t>
            </w:r>
          </w:p>
        </w:tc>
        <w:tc>
          <w:tcPr>
            <w:tcW w:w="1417" w:type="dxa"/>
            <w:gridSpan w:val="2"/>
            <w:vAlign w:val="bottom"/>
          </w:tcPr>
          <w:p w14:paraId="0F853EA1" w14:textId="77777777" w:rsidR="00C31816" w:rsidRPr="00806C33" w:rsidRDefault="00C31816" w:rsidP="002F3DC3">
            <w:pPr>
              <w:jc w:val="center"/>
              <w:rPr>
                <w:color w:val="000000" w:themeColor="text1"/>
              </w:rPr>
            </w:pPr>
            <w:r w:rsidRPr="00806C33">
              <w:rPr>
                <w:color w:val="000000" w:themeColor="text1"/>
              </w:rPr>
              <w:t>[-0.01, 0.06]</w:t>
            </w:r>
          </w:p>
        </w:tc>
        <w:tc>
          <w:tcPr>
            <w:tcW w:w="788" w:type="dxa"/>
            <w:vAlign w:val="bottom"/>
          </w:tcPr>
          <w:p w14:paraId="05C0680E" w14:textId="08CCD63F" w:rsidR="00C31816" w:rsidRPr="00806C33" w:rsidRDefault="00C31816" w:rsidP="002F3DC3">
            <w:pPr>
              <w:jc w:val="center"/>
              <w:rPr>
                <w:color w:val="000000" w:themeColor="text1"/>
              </w:rPr>
            </w:pPr>
            <w:r w:rsidRPr="00806C33">
              <w:rPr>
                <w:color w:val="000000" w:themeColor="text1"/>
              </w:rPr>
              <w:t>0.187</w:t>
            </w:r>
          </w:p>
        </w:tc>
      </w:tr>
      <w:tr w:rsidR="007F5BE9" w:rsidRPr="00806C33" w14:paraId="23595AF9" w14:textId="77777777" w:rsidTr="007F5BE9">
        <w:trPr>
          <w:trHeight w:val="626"/>
          <w:jc w:val="center"/>
        </w:trPr>
        <w:tc>
          <w:tcPr>
            <w:tcW w:w="2065" w:type="dxa"/>
            <w:gridSpan w:val="3"/>
            <w:vAlign w:val="center"/>
          </w:tcPr>
          <w:p w14:paraId="77F423A7" w14:textId="77777777" w:rsidR="002E1420"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A454E40" w14:textId="177ED668" w:rsidR="00C31816" w:rsidRPr="00563885" w:rsidRDefault="00C31816"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770E4BB8" w14:textId="60888905" w:rsidR="00C31816" w:rsidRPr="00806C33" w:rsidRDefault="00C31816" w:rsidP="002F3DC3">
            <w:pPr>
              <w:jc w:val="center"/>
              <w:rPr>
                <w:color w:val="000000" w:themeColor="text1"/>
              </w:rPr>
            </w:pPr>
            <w:r w:rsidRPr="00806C33">
              <w:rPr>
                <w:color w:val="000000" w:themeColor="text1"/>
              </w:rPr>
              <w:t>2,817</w:t>
            </w:r>
          </w:p>
        </w:tc>
        <w:tc>
          <w:tcPr>
            <w:tcW w:w="732" w:type="dxa"/>
            <w:gridSpan w:val="2"/>
            <w:vAlign w:val="bottom"/>
          </w:tcPr>
          <w:p w14:paraId="7A7BC515" w14:textId="2EBB173E" w:rsidR="00C31816" w:rsidRPr="00806C33" w:rsidRDefault="00C31816" w:rsidP="002F3DC3">
            <w:pPr>
              <w:jc w:val="center"/>
              <w:rPr>
                <w:color w:val="000000" w:themeColor="text1"/>
              </w:rPr>
            </w:pPr>
            <w:r w:rsidRPr="00806C33">
              <w:rPr>
                <w:color w:val="000000" w:themeColor="text1"/>
              </w:rPr>
              <w:t>0.01</w:t>
            </w:r>
          </w:p>
        </w:tc>
        <w:tc>
          <w:tcPr>
            <w:tcW w:w="1418" w:type="dxa"/>
            <w:gridSpan w:val="2"/>
            <w:vAlign w:val="bottom"/>
          </w:tcPr>
          <w:p w14:paraId="79449E67" w14:textId="77777777" w:rsidR="00C31816" w:rsidRPr="00806C33" w:rsidRDefault="00C31816" w:rsidP="002F3DC3">
            <w:pPr>
              <w:jc w:val="center"/>
              <w:rPr>
                <w:color w:val="000000" w:themeColor="text1"/>
              </w:rPr>
            </w:pPr>
            <w:r w:rsidRPr="00806C33">
              <w:rPr>
                <w:color w:val="000000" w:themeColor="text1"/>
              </w:rPr>
              <w:t>[-0.02, 0.05]</w:t>
            </w:r>
          </w:p>
        </w:tc>
        <w:tc>
          <w:tcPr>
            <w:tcW w:w="850" w:type="dxa"/>
            <w:tcBorders>
              <w:right w:val="single" w:sz="8" w:space="0" w:color="auto"/>
            </w:tcBorders>
            <w:vAlign w:val="bottom"/>
          </w:tcPr>
          <w:p w14:paraId="587DC549" w14:textId="23A88EC5" w:rsidR="00C31816" w:rsidRPr="00806C33" w:rsidRDefault="00C31816" w:rsidP="002F3DC3">
            <w:pPr>
              <w:jc w:val="center"/>
              <w:rPr>
                <w:color w:val="000000" w:themeColor="text1"/>
              </w:rPr>
            </w:pPr>
            <w:r w:rsidRPr="00806C33">
              <w:rPr>
                <w:color w:val="000000" w:themeColor="text1"/>
              </w:rPr>
              <w:t>0.486</w:t>
            </w:r>
          </w:p>
        </w:tc>
        <w:tc>
          <w:tcPr>
            <w:tcW w:w="851" w:type="dxa"/>
            <w:tcBorders>
              <w:left w:val="single" w:sz="8" w:space="0" w:color="auto"/>
            </w:tcBorders>
            <w:vAlign w:val="bottom"/>
          </w:tcPr>
          <w:p w14:paraId="6C0662B3" w14:textId="6BADA915" w:rsidR="00C31816" w:rsidRPr="00806C33" w:rsidRDefault="00C31816" w:rsidP="002F3DC3">
            <w:pPr>
              <w:jc w:val="center"/>
              <w:rPr>
                <w:color w:val="000000" w:themeColor="text1"/>
              </w:rPr>
            </w:pPr>
            <w:r w:rsidRPr="00806C33">
              <w:rPr>
                <w:color w:val="000000" w:themeColor="text1"/>
              </w:rPr>
              <w:t>2,761</w:t>
            </w:r>
          </w:p>
        </w:tc>
        <w:tc>
          <w:tcPr>
            <w:tcW w:w="709" w:type="dxa"/>
            <w:gridSpan w:val="2"/>
            <w:vAlign w:val="bottom"/>
          </w:tcPr>
          <w:p w14:paraId="4C055D6B" w14:textId="2FF8C331" w:rsidR="00C31816" w:rsidRPr="00806C33" w:rsidRDefault="00C31816" w:rsidP="002F3DC3">
            <w:pPr>
              <w:jc w:val="center"/>
              <w:rPr>
                <w:color w:val="000000" w:themeColor="text1"/>
              </w:rPr>
            </w:pPr>
            <w:r w:rsidRPr="00806C33">
              <w:rPr>
                <w:color w:val="000000" w:themeColor="text1"/>
              </w:rPr>
              <w:t>0.02</w:t>
            </w:r>
          </w:p>
        </w:tc>
        <w:tc>
          <w:tcPr>
            <w:tcW w:w="1417" w:type="dxa"/>
            <w:gridSpan w:val="2"/>
            <w:vAlign w:val="bottom"/>
          </w:tcPr>
          <w:p w14:paraId="04DDBD66" w14:textId="77777777" w:rsidR="00C31816" w:rsidRPr="00806C33" w:rsidRDefault="00C31816" w:rsidP="002F3DC3">
            <w:pPr>
              <w:jc w:val="center"/>
              <w:rPr>
                <w:color w:val="000000" w:themeColor="text1"/>
              </w:rPr>
            </w:pPr>
            <w:r w:rsidRPr="00806C33">
              <w:rPr>
                <w:color w:val="000000" w:themeColor="text1"/>
              </w:rPr>
              <w:t>[-0.01, 0.06]</w:t>
            </w:r>
          </w:p>
        </w:tc>
        <w:tc>
          <w:tcPr>
            <w:tcW w:w="788" w:type="dxa"/>
            <w:vAlign w:val="bottom"/>
          </w:tcPr>
          <w:p w14:paraId="49B79845" w14:textId="25BAD4FF" w:rsidR="00C31816" w:rsidRPr="00806C33" w:rsidRDefault="00C31816" w:rsidP="002F3DC3">
            <w:pPr>
              <w:jc w:val="center"/>
              <w:rPr>
                <w:color w:val="000000" w:themeColor="text1"/>
              </w:rPr>
            </w:pPr>
            <w:r w:rsidRPr="00806C33">
              <w:rPr>
                <w:color w:val="000000" w:themeColor="text1"/>
              </w:rPr>
              <w:t>0.245</w:t>
            </w:r>
          </w:p>
        </w:tc>
      </w:tr>
      <w:tr w:rsidR="007F5BE9" w:rsidRPr="00806C33" w14:paraId="0FF61FE0" w14:textId="77777777" w:rsidTr="007F5BE9">
        <w:trPr>
          <w:gridBefore w:val="2"/>
          <w:wBefore w:w="216" w:type="dxa"/>
          <w:trHeight w:val="626"/>
          <w:jc w:val="center"/>
        </w:trPr>
        <w:tc>
          <w:tcPr>
            <w:tcW w:w="1849" w:type="dxa"/>
            <w:vAlign w:val="center"/>
          </w:tcPr>
          <w:p w14:paraId="3603B602" w14:textId="77777777" w:rsidR="00C31816"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52A7426B" w14:textId="77551768" w:rsidR="00C31816" w:rsidRPr="00806C33" w:rsidRDefault="00C31816" w:rsidP="002F3DC3">
            <w:pPr>
              <w:jc w:val="center"/>
              <w:rPr>
                <w:color w:val="000000" w:themeColor="text1"/>
              </w:rPr>
            </w:pPr>
            <w:r w:rsidRPr="00806C33">
              <w:rPr>
                <w:color w:val="000000" w:themeColor="text1"/>
              </w:rPr>
              <w:t>2,817</w:t>
            </w:r>
          </w:p>
        </w:tc>
        <w:tc>
          <w:tcPr>
            <w:tcW w:w="732" w:type="dxa"/>
            <w:gridSpan w:val="2"/>
            <w:vAlign w:val="bottom"/>
          </w:tcPr>
          <w:p w14:paraId="75ABD178" w14:textId="656EFEC3" w:rsidR="00C31816" w:rsidRPr="00806C33" w:rsidRDefault="00C31816" w:rsidP="002F3DC3">
            <w:pPr>
              <w:jc w:val="center"/>
              <w:rPr>
                <w:color w:val="000000" w:themeColor="text1"/>
              </w:rPr>
            </w:pPr>
            <w:r w:rsidRPr="00806C33">
              <w:rPr>
                <w:color w:val="000000" w:themeColor="text1"/>
              </w:rPr>
              <w:t>0.00</w:t>
            </w:r>
          </w:p>
        </w:tc>
        <w:tc>
          <w:tcPr>
            <w:tcW w:w="1418" w:type="dxa"/>
            <w:gridSpan w:val="2"/>
            <w:vAlign w:val="bottom"/>
          </w:tcPr>
          <w:p w14:paraId="5B8FD730" w14:textId="77777777" w:rsidR="00C31816" w:rsidRPr="00806C33" w:rsidRDefault="00C31816" w:rsidP="002F3DC3">
            <w:pPr>
              <w:jc w:val="center"/>
              <w:rPr>
                <w:color w:val="000000" w:themeColor="text1"/>
              </w:rPr>
            </w:pPr>
            <w:r w:rsidRPr="00806C33">
              <w:rPr>
                <w:color w:val="000000" w:themeColor="text1"/>
              </w:rPr>
              <w:t>[-0.04, 0.04]</w:t>
            </w:r>
          </w:p>
        </w:tc>
        <w:tc>
          <w:tcPr>
            <w:tcW w:w="850" w:type="dxa"/>
            <w:tcBorders>
              <w:right w:val="single" w:sz="8" w:space="0" w:color="auto"/>
            </w:tcBorders>
            <w:vAlign w:val="bottom"/>
          </w:tcPr>
          <w:p w14:paraId="383F2A2C" w14:textId="48D30B83" w:rsidR="00C31816" w:rsidRPr="00806C33" w:rsidRDefault="00C31816" w:rsidP="002F3DC3">
            <w:pPr>
              <w:jc w:val="center"/>
              <w:rPr>
                <w:color w:val="000000" w:themeColor="text1"/>
              </w:rPr>
            </w:pPr>
            <w:r w:rsidRPr="00806C33">
              <w:rPr>
                <w:color w:val="000000" w:themeColor="text1"/>
              </w:rPr>
              <w:t>0.966</w:t>
            </w:r>
          </w:p>
        </w:tc>
        <w:tc>
          <w:tcPr>
            <w:tcW w:w="851" w:type="dxa"/>
            <w:tcBorders>
              <w:left w:val="single" w:sz="8" w:space="0" w:color="auto"/>
            </w:tcBorders>
            <w:vAlign w:val="bottom"/>
          </w:tcPr>
          <w:p w14:paraId="6A41BCBD" w14:textId="2814CD72" w:rsidR="00C31816" w:rsidRPr="00806C33" w:rsidRDefault="00C31816" w:rsidP="002F3DC3">
            <w:pPr>
              <w:jc w:val="center"/>
              <w:rPr>
                <w:color w:val="000000" w:themeColor="text1"/>
              </w:rPr>
            </w:pPr>
            <w:r w:rsidRPr="00806C33">
              <w:rPr>
                <w:color w:val="000000" w:themeColor="text1"/>
              </w:rPr>
              <w:t>2,778</w:t>
            </w:r>
          </w:p>
        </w:tc>
        <w:tc>
          <w:tcPr>
            <w:tcW w:w="709" w:type="dxa"/>
            <w:gridSpan w:val="2"/>
            <w:vAlign w:val="bottom"/>
          </w:tcPr>
          <w:p w14:paraId="76F287EE" w14:textId="6EE6B084" w:rsidR="00C31816" w:rsidRPr="00806C33" w:rsidRDefault="00C31816" w:rsidP="002F3DC3">
            <w:pPr>
              <w:jc w:val="center"/>
              <w:rPr>
                <w:color w:val="000000" w:themeColor="text1"/>
              </w:rPr>
            </w:pPr>
            <w:r w:rsidRPr="00806C33">
              <w:rPr>
                <w:color w:val="000000" w:themeColor="text1"/>
              </w:rPr>
              <w:t>0.00</w:t>
            </w:r>
          </w:p>
        </w:tc>
        <w:tc>
          <w:tcPr>
            <w:tcW w:w="1417" w:type="dxa"/>
            <w:gridSpan w:val="2"/>
            <w:vAlign w:val="bottom"/>
          </w:tcPr>
          <w:p w14:paraId="5155BD88" w14:textId="77777777" w:rsidR="00C31816" w:rsidRPr="00806C33" w:rsidRDefault="00C31816" w:rsidP="002F3DC3">
            <w:pPr>
              <w:jc w:val="center"/>
              <w:rPr>
                <w:color w:val="000000" w:themeColor="text1"/>
              </w:rPr>
            </w:pPr>
            <w:r w:rsidRPr="00806C33">
              <w:rPr>
                <w:color w:val="000000" w:themeColor="text1"/>
              </w:rPr>
              <w:t>[-0.04, 0.03]</w:t>
            </w:r>
          </w:p>
        </w:tc>
        <w:tc>
          <w:tcPr>
            <w:tcW w:w="788" w:type="dxa"/>
            <w:vAlign w:val="bottom"/>
          </w:tcPr>
          <w:p w14:paraId="6154DED9" w14:textId="5EEDE872" w:rsidR="00C31816" w:rsidRPr="00806C33" w:rsidRDefault="00C31816" w:rsidP="002F3DC3">
            <w:pPr>
              <w:jc w:val="center"/>
              <w:rPr>
                <w:color w:val="000000" w:themeColor="text1"/>
              </w:rPr>
            </w:pPr>
            <w:r w:rsidRPr="00806C33">
              <w:rPr>
                <w:color w:val="000000" w:themeColor="text1"/>
              </w:rPr>
              <w:t>0.904</w:t>
            </w:r>
          </w:p>
        </w:tc>
      </w:tr>
      <w:tr w:rsidR="007F5BE9" w:rsidRPr="00806C33" w14:paraId="25DC9261" w14:textId="77777777" w:rsidTr="007F5BE9">
        <w:trPr>
          <w:gridBefore w:val="2"/>
          <w:wBefore w:w="216" w:type="dxa"/>
          <w:trHeight w:val="626"/>
          <w:jc w:val="center"/>
        </w:trPr>
        <w:tc>
          <w:tcPr>
            <w:tcW w:w="1849" w:type="dxa"/>
            <w:tcBorders>
              <w:bottom w:val="single" w:sz="4" w:space="0" w:color="auto"/>
            </w:tcBorders>
            <w:vAlign w:val="center"/>
          </w:tcPr>
          <w:p w14:paraId="70317D35" w14:textId="77777777" w:rsidR="00C31816"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tcBorders>
              <w:bottom w:val="single" w:sz="4" w:space="0" w:color="auto"/>
            </w:tcBorders>
            <w:vAlign w:val="bottom"/>
          </w:tcPr>
          <w:p w14:paraId="709B6C90" w14:textId="7385DAE3" w:rsidR="00C31816" w:rsidRPr="00806C33" w:rsidRDefault="00C31816" w:rsidP="002F3DC3">
            <w:pPr>
              <w:jc w:val="center"/>
              <w:rPr>
                <w:color w:val="000000" w:themeColor="text1"/>
              </w:rPr>
            </w:pPr>
            <w:r w:rsidRPr="00806C33">
              <w:rPr>
                <w:color w:val="000000" w:themeColor="text1"/>
              </w:rPr>
              <w:t>2,817</w:t>
            </w:r>
          </w:p>
        </w:tc>
        <w:tc>
          <w:tcPr>
            <w:tcW w:w="732" w:type="dxa"/>
            <w:gridSpan w:val="2"/>
            <w:tcBorders>
              <w:bottom w:val="single" w:sz="4" w:space="0" w:color="auto"/>
            </w:tcBorders>
            <w:vAlign w:val="bottom"/>
          </w:tcPr>
          <w:p w14:paraId="15A0B611" w14:textId="11AE2CA3" w:rsidR="00C31816" w:rsidRPr="00806C33" w:rsidRDefault="00C31816" w:rsidP="002F3DC3">
            <w:pPr>
              <w:jc w:val="center"/>
              <w:rPr>
                <w:color w:val="000000" w:themeColor="text1"/>
              </w:rPr>
            </w:pPr>
            <w:r w:rsidRPr="00806C33">
              <w:rPr>
                <w:color w:val="000000" w:themeColor="text1"/>
              </w:rPr>
              <w:t>0.00</w:t>
            </w:r>
          </w:p>
        </w:tc>
        <w:tc>
          <w:tcPr>
            <w:tcW w:w="1418" w:type="dxa"/>
            <w:gridSpan w:val="2"/>
            <w:tcBorders>
              <w:bottom w:val="single" w:sz="4" w:space="0" w:color="auto"/>
            </w:tcBorders>
            <w:vAlign w:val="bottom"/>
          </w:tcPr>
          <w:p w14:paraId="51757747" w14:textId="77777777" w:rsidR="00C31816" w:rsidRPr="00806C33" w:rsidRDefault="00C31816" w:rsidP="002F3DC3">
            <w:pPr>
              <w:jc w:val="center"/>
              <w:rPr>
                <w:color w:val="000000" w:themeColor="text1"/>
              </w:rPr>
            </w:pPr>
            <w:r w:rsidRPr="00806C33">
              <w:rPr>
                <w:color w:val="000000" w:themeColor="text1"/>
              </w:rPr>
              <w:t>[-0.04, 0.04]</w:t>
            </w:r>
          </w:p>
        </w:tc>
        <w:tc>
          <w:tcPr>
            <w:tcW w:w="850" w:type="dxa"/>
            <w:tcBorders>
              <w:bottom w:val="single" w:sz="4" w:space="0" w:color="auto"/>
              <w:right w:val="single" w:sz="8" w:space="0" w:color="auto"/>
            </w:tcBorders>
            <w:vAlign w:val="bottom"/>
          </w:tcPr>
          <w:p w14:paraId="226DB51D" w14:textId="751487F1" w:rsidR="00C31816" w:rsidRPr="00806C33" w:rsidRDefault="00C31816" w:rsidP="002F3DC3">
            <w:pPr>
              <w:jc w:val="center"/>
              <w:rPr>
                <w:color w:val="000000" w:themeColor="text1"/>
              </w:rPr>
            </w:pPr>
            <w:r w:rsidRPr="00806C33">
              <w:rPr>
                <w:color w:val="000000" w:themeColor="text1"/>
              </w:rPr>
              <w:t>0.969</w:t>
            </w:r>
          </w:p>
        </w:tc>
        <w:tc>
          <w:tcPr>
            <w:tcW w:w="851" w:type="dxa"/>
            <w:tcBorders>
              <w:left w:val="single" w:sz="8" w:space="0" w:color="auto"/>
              <w:bottom w:val="single" w:sz="4" w:space="0" w:color="auto"/>
            </w:tcBorders>
            <w:vAlign w:val="bottom"/>
          </w:tcPr>
          <w:p w14:paraId="65C9D69A" w14:textId="7F9864A2" w:rsidR="00C31816" w:rsidRPr="00806C33" w:rsidRDefault="00C31816" w:rsidP="002F3DC3">
            <w:pPr>
              <w:jc w:val="center"/>
              <w:rPr>
                <w:color w:val="000000" w:themeColor="text1"/>
              </w:rPr>
            </w:pPr>
            <w:r w:rsidRPr="00806C33">
              <w:rPr>
                <w:color w:val="000000" w:themeColor="text1"/>
              </w:rPr>
              <w:t>2,778</w:t>
            </w:r>
          </w:p>
        </w:tc>
        <w:tc>
          <w:tcPr>
            <w:tcW w:w="709" w:type="dxa"/>
            <w:gridSpan w:val="2"/>
            <w:tcBorders>
              <w:bottom w:val="single" w:sz="4" w:space="0" w:color="auto"/>
            </w:tcBorders>
            <w:vAlign w:val="bottom"/>
          </w:tcPr>
          <w:p w14:paraId="0B3AAD36" w14:textId="65E5C844" w:rsidR="00C31816" w:rsidRPr="00806C33" w:rsidRDefault="00C31816" w:rsidP="002F3DC3">
            <w:pPr>
              <w:jc w:val="center"/>
              <w:rPr>
                <w:color w:val="000000" w:themeColor="text1"/>
              </w:rPr>
            </w:pPr>
            <w:r w:rsidRPr="00806C33">
              <w:rPr>
                <w:color w:val="000000" w:themeColor="text1"/>
              </w:rPr>
              <w:t>0.00</w:t>
            </w:r>
          </w:p>
        </w:tc>
        <w:tc>
          <w:tcPr>
            <w:tcW w:w="1417" w:type="dxa"/>
            <w:gridSpan w:val="2"/>
            <w:tcBorders>
              <w:bottom w:val="single" w:sz="4" w:space="0" w:color="auto"/>
            </w:tcBorders>
            <w:vAlign w:val="bottom"/>
          </w:tcPr>
          <w:p w14:paraId="6513AD3B" w14:textId="77777777" w:rsidR="00C31816" w:rsidRPr="00806C33" w:rsidRDefault="00C31816" w:rsidP="002F3DC3">
            <w:pPr>
              <w:jc w:val="center"/>
              <w:rPr>
                <w:color w:val="000000" w:themeColor="text1"/>
              </w:rPr>
            </w:pPr>
            <w:r w:rsidRPr="00806C33">
              <w:rPr>
                <w:color w:val="000000" w:themeColor="text1"/>
              </w:rPr>
              <w:t>[-0.04, 0.03]</w:t>
            </w:r>
          </w:p>
        </w:tc>
        <w:tc>
          <w:tcPr>
            <w:tcW w:w="788" w:type="dxa"/>
            <w:tcBorders>
              <w:bottom w:val="single" w:sz="4" w:space="0" w:color="auto"/>
            </w:tcBorders>
            <w:vAlign w:val="bottom"/>
          </w:tcPr>
          <w:p w14:paraId="3EE9AE9D" w14:textId="5C96967B" w:rsidR="00C31816" w:rsidRPr="00806C33" w:rsidRDefault="00C31816" w:rsidP="002F3DC3">
            <w:pPr>
              <w:jc w:val="center"/>
              <w:rPr>
                <w:color w:val="000000" w:themeColor="text1"/>
              </w:rPr>
            </w:pPr>
            <w:r w:rsidRPr="00806C33">
              <w:rPr>
                <w:color w:val="000000" w:themeColor="text1"/>
              </w:rPr>
              <w:t>0.873</w:t>
            </w:r>
          </w:p>
        </w:tc>
      </w:tr>
      <w:tr w:rsidR="004A695D" w:rsidRPr="00806C33" w14:paraId="6D07F2D7" w14:textId="77777777" w:rsidTr="00C74B37">
        <w:trPr>
          <w:gridBefore w:val="2"/>
          <w:wBefore w:w="216" w:type="dxa"/>
          <w:trHeight w:val="513"/>
          <w:jc w:val="center"/>
        </w:trPr>
        <w:tc>
          <w:tcPr>
            <w:tcW w:w="1849" w:type="dxa"/>
            <w:tcBorders>
              <w:top w:val="single" w:sz="4" w:space="0" w:color="auto"/>
              <w:bottom w:val="dotted" w:sz="4" w:space="0" w:color="auto"/>
              <w:right w:val="nil"/>
            </w:tcBorders>
            <w:vAlign w:val="center"/>
          </w:tcPr>
          <w:p w14:paraId="19E868CF" w14:textId="77777777" w:rsidR="00C31816" w:rsidRPr="00806C33" w:rsidRDefault="00C31816" w:rsidP="002F3DC3">
            <w:pPr>
              <w:jc w:val="center"/>
              <w:rPr>
                <w:b/>
                <w:bCs/>
                <w:color w:val="000000" w:themeColor="text1"/>
              </w:rPr>
            </w:pPr>
            <w:r w:rsidRPr="00806C33">
              <w:rPr>
                <w:b/>
                <w:bCs/>
                <w:color w:val="000000" w:themeColor="text1"/>
              </w:rPr>
              <w:t>4-year</w:t>
            </w:r>
          </w:p>
        </w:tc>
        <w:tc>
          <w:tcPr>
            <w:tcW w:w="851" w:type="dxa"/>
            <w:gridSpan w:val="2"/>
            <w:tcBorders>
              <w:top w:val="single" w:sz="4" w:space="0" w:color="auto"/>
              <w:left w:val="nil"/>
              <w:bottom w:val="dotted" w:sz="4" w:space="0" w:color="auto"/>
              <w:right w:val="nil"/>
            </w:tcBorders>
            <w:vAlign w:val="bottom"/>
          </w:tcPr>
          <w:p w14:paraId="7E1861CE" w14:textId="77777777" w:rsidR="00C31816" w:rsidRPr="00806C33" w:rsidRDefault="00C31816" w:rsidP="002F3DC3">
            <w:pPr>
              <w:jc w:val="center"/>
              <w:rPr>
                <w:color w:val="000000" w:themeColor="text1"/>
              </w:rPr>
            </w:pPr>
          </w:p>
        </w:tc>
        <w:tc>
          <w:tcPr>
            <w:tcW w:w="702" w:type="dxa"/>
            <w:gridSpan w:val="2"/>
            <w:tcBorders>
              <w:top w:val="single" w:sz="4" w:space="0" w:color="auto"/>
              <w:left w:val="nil"/>
              <w:bottom w:val="dotted" w:sz="4" w:space="0" w:color="auto"/>
              <w:right w:val="nil"/>
            </w:tcBorders>
            <w:vAlign w:val="bottom"/>
          </w:tcPr>
          <w:p w14:paraId="086D2170" w14:textId="77777777" w:rsidR="00C31816" w:rsidRPr="00806C33" w:rsidRDefault="00C31816"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bottom"/>
          </w:tcPr>
          <w:p w14:paraId="5DA87411" w14:textId="77777777" w:rsidR="00C31816" w:rsidRPr="00806C33" w:rsidRDefault="00C31816" w:rsidP="002F3DC3">
            <w:pPr>
              <w:jc w:val="center"/>
              <w:rPr>
                <w:color w:val="000000" w:themeColor="text1"/>
              </w:rPr>
            </w:pPr>
          </w:p>
        </w:tc>
        <w:tc>
          <w:tcPr>
            <w:tcW w:w="998" w:type="dxa"/>
            <w:gridSpan w:val="2"/>
            <w:tcBorders>
              <w:top w:val="single" w:sz="4" w:space="0" w:color="auto"/>
              <w:left w:val="nil"/>
              <w:bottom w:val="dotted" w:sz="4" w:space="0" w:color="auto"/>
              <w:right w:val="nil"/>
            </w:tcBorders>
            <w:vAlign w:val="bottom"/>
          </w:tcPr>
          <w:p w14:paraId="22799ABA" w14:textId="77777777" w:rsidR="00C31816" w:rsidRPr="00806C33" w:rsidRDefault="00C31816" w:rsidP="002F3DC3">
            <w:pPr>
              <w:jc w:val="center"/>
              <w:rPr>
                <w:color w:val="000000" w:themeColor="text1"/>
              </w:rPr>
            </w:pPr>
          </w:p>
        </w:tc>
        <w:tc>
          <w:tcPr>
            <w:tcW w:w="851" w:type="dxa"/>
            <w:tcBorders>
              <w:top w:val="single" w:sz="4" w:space="0" w:color="auto"/>
              <w:left w:val="nil"/>
              <w:bottom w:val="dotted" w:sz="4" w:space="0" w:color="auto"/>
              <w:right w:val="nil"/>
            </w:tcBorders>
            <w:vAlign w:val="bottom"/>
          </w:tcPr>
          <w:p w14:paraId="2E319049" w14:textId="77777777" w:rsidR="00C31816" w:rsidRPr="00806C33" w:rsidRDefault="00C31816" w:rsidP="002F3DC3">
            <w:pPr>
              <w:jc w:val="center"/>
              <w:rPr>
                <w:color w:val="000000" w:themeColor="text1"/>
              </w:rPr>
            </w:pPr>
          </w:p>
        </w:tc>
        <w:tc>
          <w:tcPr>
            <w:tcW w:w="592" w:type="dxa"/>
            <w:tcBorders>
              <w:top w:val="single" w:sz="4" w:space="0" w:color="auto"/>
              <w:left w:val="nil"/>
              <w:bottom w:val="dotted" w:sz="4" w:space="0" w:color="auto"/>
              <w:right w:val="nil"/>
            </w:tcBorders>
            <w:vAlign w:val="bottom"/>
          </w:tcPr>
          <w:p w14:paraId="3E791BA2" w14:textId="77777777" w:rsidR="00C31816" w:rsidRPr="00806C33" w:rsidRDefault="00C31816"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bottom"/>
          </w:tcPr>
          <w:p w14:paraId="4725EAE5" w14:textId="77777777" w:rsidR="00C31816" w:rsidRPr="00806C33" w:rsidRDefault="00C31816" w:rsidP="002F3DC3">
            <w:pPr>
              <w:jc w:val="center"/>
              <w:rPr>
                <w:color w:val="000000" w:themeColor="text1"/>
              </w:rPr>
            </w:pPr>
          </w:p>
        </w:tc>
        <w:tc>
          <w:tcPr>
            <w:tcW w:w="966" w:type="dxa"/>
            <w:gridSpan w:val="2"/>
            <w:tcBorders>
              <w:top w:val="single" w:sz="4" w:space="0" w:color="auto"/>
              <w:left w:val="nil"/>
              <w:bottom w:val="dotted" w:sz="4" w:space="0" w:color="auto"/>
            </w:tcBorders>
            <w:vAlign w:val="bottom"/>
          </w:tcPr>
          <w:p w14:paraId="14B13341" w14:textId="77777777" w:rsidR="00C31816" w:rsidRPr="00806C33" w:rsidRDefault="00C31816" w:rsidP="002F3DC3">
            <w:pPr>
              <w:jc w:val="center"/>
              <w:rPr>
                <w:color w:val="000000" w:themeColor="text1"/>
              </w:rPr>
            </w:pPr>
          </w:p>
        </w:tc>
      </w:tr>
      <w:tr w:rsidR="004A695D" w:rsidRPr="00806C33" w14:paraId="0D38A15C" w14:textId="77777777" w:rsidTr="00C74B37">
        <w:trPr>
          <w:gridBefore w:val="2"/>
          <w:wBefore w:w="216" w:type="dxa"/>
          <w:trHeight w:val="626"/>
          <w:jc w:val="center"/>
        </w:trPr>
        <w:tc>
          <w:tcPr>
            <w:tcW w:w="1849" w:type="dxa"/>
            <w:tcBorders>
              <w:top w:val="dotted" w:sz="4" w:space="0" w:color="auto"/>
            </w:tcBorders>
            <w:vAlign w:val="center"/>
          </w:tcPr>
          <w:p w14:paraId="5B2F5793"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64FC2514" w14:textId="17E8DB3C"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tcBorders>
              <w:top w:val="dotted" w:sz="4" w:space="0" w:color="auto"/>
            </w:tcBorders>
            <w:vAlign w:val="bottom"/>
          </w:tcPr>
          <w:p w14:paraId="593E1DDB" w14:textId="07F31CC5" w:rsidR="00C31816" w:rsidRPr="00806C33" w:rsidRDefault="00C31816" w:rsidP="002F3DC3">
            <w:pPr>
              <w:jc w:val="center"/>
              <w:rPr>
                <w:color w:val="000000" w:themeColor="text1"/>
              </w:rPr>
            </w:pPr>
            <w:r w:rsidRPr="00806C33">
              <w:rPr>
                <w:color w:val="000000" w:themeColor="text1"/>
              </w:rPr>
              <w:t>2,272</w:t>
            </w:r>
          </w:p>
        </w:tc>
        <w:tc>
          <w:tcPr>
            <w:tcW w:w="702" w:type="dxa"/>
            <w:gridSpan w:val="2"/>
            <w:tcBorders>
              <w:top w:val="dotted" w:sz="4" w:space="0" w:color="auto"/>
            </w:tcBorders>
            <w:vAlign w:val="bottom"/>
          </w:tcPr>
          <w:p w14:paraId="3F0C36A5" w14:textId="07F99F89" w:rsidR="00C31816" w:rsidRPr="00806C33" w:rsidRDefault="00C31816" w:rsidP="002F3DC3">
            <w:pPr>
              <w:jc w:val="center"/>
              <w:rPr>
                <w:color w:val="000000" w:themeColor="text1"/>
              </w:rPr>
            </w:pPr>
            <w:r w:rsidRPr="00806C33">
              <w:rPr>
                <w:color w:val="000000" w:themeColor="text1"/>
              </w:rPr>
              <w:t>-0.08</w:t>
            </w:r>
          </w:p>
        </w:tc>
        <w:tc>
          <w:tcPr>
            <w:tcW w:w="1418" w:type="dxa"/>
            <w:gridSpan w:val="2"/>
            <w:tcBorders>
              <w:top w:val="dotted" w:sz="4" w:space="0" w:color="auto"/>
            </w:tcBorders>
            <w:vAlign w:val="bottom"/>
          </w:tcPr>
          <w:p w14:paraId="52993AD9" w14:textId="77777777" w:rsidR="00C31816" w:rsidRPr="00806C33" w:rsidRDefault="00C31816" w:rsidP="002F3DC3">
            <w:pPr>
              <w:jc w:val="center"/>
              <w:rPr>
                <w:color w:val="000000" w:themeColor="text1"/>
              </w:rPr>
            </w:pPr>
            <w:r w:rsidRPr="00806C33">
              <w:rPr>
                <w:color w:val="000000" w:themeColor="text1"/>
              </w:rPr>
              <w:t>[-0.12, -0.04]</w:t>
            </w:r>
          </w:p>
        </w:tc>
        <w:tc>
          <w:tcPr>
            <w:tcW w:w="998" w:type="dxa"/>
            <w:gridSpan w:val="2"/>
            <w:tcBorders>
              <w:top w:val="dotted" w:sz="4" w:space="0" w:color="auto"/>
              <w:right w:val="single" w:sz="8" w:space="0" w:color="auto"/>
            </w:tcBorders>
            <w:vAlign w:val="bottom"/>
          </w:tcPr>
          <w:p w14:paraId="5B7367AE" w14:textId="518FC0C4" w:rsidR="00C31816" w:rsidRPr="00806C33" w:rsidRDefault="00C31816" w:rsidP="002F3DC3">
            <w:pPr>
              <w:jc w:val="center"/>
              <w:rPr>
                <w:color w:val="000000" w:themeColor="text1"/>
              </w:rPr>
            </w:pPr>
            <w:r w:rsidRPr="00806C33">
              <w:rPr>
                <w:color w:val="000000" w:themeColor="text1"/>
              </w:rPr>
              <w:t>&lt;0.001</w:t>
            </w:r>
          </w:p>
        </w:tc>
        <w:tc>
          <w:tcPr>
            <w:tcW w:w="851" w:type="dxa"/>
            <w:tcBorders>
              <w:top w:val="dotted" w:sz="4" w:space="0" w:color="auto"/>
              <w:left w:val="single" w:sz="8" w:space="0" w:color="auto"/>
            </w:tcBorders>
            <w:vAlign w:val="bottom"/>
          </w:tcPr>
          <w:p w14:paraId="755D57AC" w14:textId="6CDD878A" w:rsidR="00C31816" w:rsidRPr="00806C33" w:rsidRDefault="00C31816" w:rsidP="002F3DC3">
            <w:pPr>
              <w:jc w:val="center"/>
              <w:rPr>
                <w:color w:val="000000" w:themeColor="text1"/>
              </w:rPr>
            </w:pPr>
            <w:r w:rsidRPr="00806C33">
              <w:rPr>
                <w:color w:val="000000" w:themeColor="text1"/>
              </w:rPr>
              <w:t>2,051</w:t>
            </w:r>
          </w:p>
        </w:tc>
        <w:tc>
          <w:tcPr>
            <w:tcW w:w="709" w:type="dxa"/>
            <w:gridSpan w:val="2"/>
            <w:tcBorders>
              <w:top w:val="dotted" w:sz="4" w:space="0" w:color="auto"/>
            </w:tcBorders>
            <w:vAlign w:val="bottom"/>
          </w:tcPr>
          <w:p w14:paraId="18F95D0B" w14:textId="3D564013" w:rsidR="00C31816" w:rsidRPr="00806C33" w:rsidRDefault="00C31816" w:rsidP="002F3DC3">
            <w:pPr>
              <w:jc w:val="center"/>
              <w:rPr>
                <w:color w:val="000000" w:themeColor="text1"/>
              </w:rPr>
            </w:pPr>
            <w:r w:rsidRPr="00806C33">
              <w:rPr>
                <w:color w:val="000000" w:themeColor="text1"/>
              </w:rPr>
              <w:t>-0.04</w:t>
            </w:r>
          </w:p>
        </w:tc>
        <w:tc>
          <w:tcPr>
            <w:tcW w:w="1417" w:type="dxa"/>
            <w:gridSpan w:val="2"/>
            <w:tcBorders>
              <w:top w:val="dotted" w:sz="4" w:space="0" w:color="auto"/>
            </w:tcBorders>
            <w:vAlign w:val="bottom"/>
          </w:tcPr>
          <w:p w14:paraId="317336B4" w14:textId="5821546B" w:rsidR="00C31816" w:rsidRPr="00806C33" w:rsidRDefault="00C31816" w:rsidP="002F3DC3">
            <w:pPr>
              <w:jc w:val="center"/>
              <w:rPr>
                <w:color w:val="000000" w:themeColor="text1"/>
              </w:rPr>
            </w:pPr>
            <w:r w:rsidRPr="00806C33">
              <w:rPr>
                <w:color w:val="000000" w:themeColor="text1"/>
              </w:rPr>
              <w:t>[-0.09, 0</w:t>
            </w:r>
            <w:r w:rsidR="007F5BE9" w:rsidRPr="00806C33">
              <w:rPr>
                <w:color w:val="000000" w:themeColor="text1"/>
              </w:rPr>
              <w:t>.00</w:t>
            </w:r>
            <w:r w:rsidRPr="00806C33">
              <w:rPr>
                <w:color w:val="000000" w:themeColor="text1"/>
              </w:rPr>
              <w:t>]</w:t>
            </w:r>
          </w:p>
        </w:tc>
        <w:tc>
          <w:tcPr>
            <w:tcW w:w="788" w:type="dxa"/>
            <w:tcBorders>
              <w:top w:val="dotted" w:sz="4" w:space="0" w:color="auto"/>
            </w:tcBorders>
            <w:vAlign w:val="bottom"/>
          </w:tcPr>
          <w:p w14:paraId="2C066AB6" w14:textId="2A89B0CB" w:rsidR="00C31816" w:rsidRPr="00806C33" w:rsidRDefault="00C31816" w:rsidP="002F3DC3">
            <w:pPr>
              <w:jc w:val="center"/>
              <w:rPr>
                <w:color w:val="000000" w:themeColor="text1"/>
              </w:rPr>
            </w:pPr>
            <w:r w:rsidRPr="00806C33">
              <w:rPr>
                <w:color w:val="000000" w:themeColor="text1"/>
              </w:rPr>
              <w:t>0.048</w:t>
            </w:r>
          </w:p>
        </w:tc>
      </w:tr>
      <w:tr w:rsidR="004A695D" w:rsidRPr="00806C33" w14:paraId="4E12D97E" w14:textId="77777777" w:rsidTr="00C74B37">
        <w:trPr>
          <w:gridBefore w:val="2"/>
          <w:wBefore w:w="216" w:type="dxa"/>
          <w:trHeight w:val="626"/>
          <w:jc w:val="center"/>
        </w:trPr>
        <w:tc>
          <w:tcPr>
            <w:tcW w:w="1849" w:type="dxa"/>
            <w:vAlign w:val="center"/>
          </w:tcPr>
          <w:p w14:paraId="16D93088"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509306B6" w14:textId="31153D30"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355C4BC4" w14:textId="6C4AEF49" w:rsidR="00C31816" w:rsidRPr="00806C33" w:rsidRDefault="00C31816" w:rsidP="002F3DC3">
            <w:pPr>
              <w:jc w:val="center"/>
              <w:rPr>
                <w:color w:val="000000" w:themeColor="text1"/>
              </w:rPr>
            </w:pPr>
            <w:r w:rsidRPr="00806C33">
              <w:rPr>
                <w:color w:val="000000" w:themeColor="text1"/>
              </w:rPr>
              <w:t>2,272</w:t>
            </w:r>
          </w:p>
        </w:tc>
        <w:tc>
          <w:tcPr>
            <w:tcW w:w="702" w:type="dxa"/>
            <w:gridSpan w:val="2"/>
            <w:vAlign w:val="bottom"/>
          </w:tcPr>
          <w:p w14:paraId="30D35FC4" w14:textId="342152A1" w:rsidR="00C31816" w:rsidRPr="00806C33" w:rsidRDefault="00C31816" w:rsidP="002F3DC3">
            <w:pPr>
              <w:jc w:val="center"/>
              <w:rPr>
                <w:color w:val="000000" w:themeColor="text1"/>
              </w:rPr>
            </w:pPr>
            <w:r w:rsidRPr="00806C33">
              <w:rPr>
                <w:color w:val="000000" w:themeColor="text1"/>
              </w:rPr>
              <w:t>-0.09</w:t>
            </w:r>
          </w:p>
        </w:tc>
        <w:tc>
          <w:tcPr>
            <w:tcW w:w="1418" w:type="dxa"/>
            <w:gridSpan w:val="2"/>
            <w:vAlign w:val="bottom"/>
          </w:tcPr>
          <w:p w14:paraId="380DB992" w14:textId="77777777" w:rsidR="00C31816" w:rsidRPr="00806C33" w:rsidRDefault="00C31816" w:rsidP="002F3DC3">
            <w:pPr>
              <w:jc w:val="center"/>
              <w:rPr>
                <w:color w:val="000000" w:themeColor="text1"/>
              </w:rPr>
            </w:pPr>
            <w:r w:rsidRPr="00806C33">
              <w:rPr>
                <w:color w:val="000000" w:themeColor="text1"/>
              </w:rPr>
              <w:t>[-0.13, -0.04]</w:t>
            </w:r>
          </w:p>
        </w:tc>
        <w:tc>
          <w:tcPr>
            <w:tcW w:w="998" w:type="dxa"/>
            <w:gridSpan w:val="2"/>
            <w:tcBorders>
              <w:right w:val="single" w:sz="8" w:space="0" w:color="auto"/>
            </w:tcBorders>
            <w:vAlign w:val="bottom"/>
          </w:tcPr>
          <w:p w14:paraId="0194E7F1" w14:textId="33D33D0E" w:rsidR="00C31816" w:rsidRPr="00806C33" w:rsidRDefault="00C31816" w:rsidP="002F3DC3">
            <w:pPr>
              <w:jc w:val="center"/>
              <w:rPr>
                <w:color w:val="000000" w:themeColor="text1"/>
              </w:rPr>
            </w:pPr>
            <w:r w:rsidRPr="00806C33">
              <w:rPr>
                <w:color w:val="000000" w:themeColor="text1"/>
              </w:rPr>
              <w:t>&lt;0.001</w:t>
            </w:r>
          </w:p>
        </w:tc>
        <w:tc>
          <w:tcPr>
            <w:tcW w:w="851" w:type="dxa"/>
            <w:tcBorders>
              <w:left w:val="single" w:sz="8" w:space="0" w:color="auto"/>
            </w:tcBorders>
            <w:vAlign w:val="bottom"/>
          </w:tcPr>
          <w:p w14:paraId="4892AA1E" w14:textId="191FBA9A" w:rsidR="00C31816" w:rsidRPr="00806C33" w:rsidRDefault="00C31816" w:rsidP="002F3DC3">
            <w:pPr>
              <w:jc w:val="center"/>
              <w:rPr>
                <w:color w:val="000000" w:themeColor="text1"/>
              </w:rPr>
            </w:pPr>
            <w:r w:rsidRPr="00806C33">
              <w:rPr>
                <w:color w:val="000000" w:themeColor="text1"/>
              </w:rPr>
              <w:t>2,051</w:t>
            </w:r>
          </w:p>
        </w:tc>
        <w:tc>
          <w:tcPr>
            <w:tcW w:w="709" w:type="dxa"/>
            <w:gridSpan w:val="2"/>
            <w:vAlign w:val="bottom"/>
          </w:tcPr>
          <w:p w14:paraId="3D952920" w14:textId="074861A8" w:rsidR="00C31816" w:rsidRPr="00806C33" w:rsidRDefault="00C31816" w:rsidP="002F3DC3">
            <w:pPr>
              <w:jc w:val="center"/>
              <w:rPr>
                <w:color w:val="000000" w:themeColor="text1"/>
              </w:rPr>
            </w:pPr>
            <w:r w:rsidRPr="00806C33">
              <w:rPr>
                <w:color w:val="000000" w:themeColor="text1"/>
              </w:rPr>
              <w:t>-0.05</w:t>
            </w:r>
          </w:p>
        </w:tc>
        <w:tc>
          <w:tcPr>
            <w:tcW w:w="1417" w:type="dxa"/>
            <w:gridSpan w:val="2"/>
            <w:vAlign w:val="bottom"/>
          </w:tcPr>
          <w:p w14:paraId="1E5788F8" w14:textId="77777777" w:rsidR="00C31816" w:rsidRPr="00806C33" w:rsidRDefault="00C31816" w:rsidP="002F3DC3">
            <w:pPr>
              <w:jc w:val="center"/>
              <w:rPr>
                <w:color w:val="000000" w:themeColor="text1"/>
              </w:rPr>
            </w:pPr>
            <w:r w:rsidRPr="00806C33">
              <w:rPr>
                <w:color w:val="000000" w:themeColor="text1"/>
              </w:rPr>
              <w:t>[-0.1, -0.01]</w:t>
            </w:r>
          </w:p>
        </w:tc>
        <w:tc>
          <w:tcPr>
            <w:tcW w:w="788" w:type="dxa"/>
            <w:vAlign w:val="bottom"/>
          </w:tcPr>
          <w:p w14:paraId="1F2E4B7E" w14:textId="093CA075" w:rsidR="00C31816" w:rsidRPr="00806C33" w:rsidRDefault="00C31816" w:rsidP="002F3DC3">
            <w:pPr>
              <w:jc w:val="center"/>
              <w:rPr>
                <w:color w:val="000000" w:themeColor="text1"/>
              </w:rPr>
            </w:pPr>
            <w:r w:rsidRPr="00806C33">
              <w:rPr>
                <w:color w:val="000000" w:themeColor="text1"/>
              </w:rPr>
              <w:t>0.025</w:t>
            </w:r>
          </w:p>
        </w:tc>
      </w:tr>
      <w:tr w:rsidR="004A695D" w:rsidRPr="00806C33" w14:paraId="680C66B3" w14:textId="77777777" w:rsidTr="00C74B37">
        <w:trPr>
          <w:gridBefore w:val="2"/>
          <w:wBefore w:w="216" w:type="dxa"/>
          <w:trHeight w:val="626"/>
          <w:jc w:val="center"/>
        </w:trPr>
        <w:tc>
          <w:tcPr>
            <w:tcW w:w="1849" w:type="dxa"/>
            <w:vAlign w:val="center"/>
          </w:tcPr>
          <w:p w14:paraId="40D7D8F2" w14:textId="77777777" w:rsidR="002E1420"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442EA3DE" w14:textId="491835E1"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69FB4F0B" w14:textId="0F9D5908" w:rsidR="00C31816" w:rsidRPr="00806C33" w:rsidRDefault="00C31816" w:rsidP="002F3DC3">
            <w:pPr>
              <w:jc w:val="center"/>
              <w:rPr>
                <w:color w:val="000000" w:themeColor="text1"/>
              </w:rPr>
            </w:pPr>
            <w:r w:rsidRPr="00806C33">
              <w:rPr>
                <w:color w:val="000000" w:themeColor="text1"/>
              </w:rPr>
              <w:t>2,272</w:t>
            </w:r>
          </w:p>
        </w:tc>
        <w:tc>
          <w:tcPr>
            <w:tcW w:w="702" w:type="dxa"/>
            <w:gridSpan w:val="2"/>
            <w:vAlign w:val="bottom"/>
          </w:tcPr>
          <w:p w14:paraId="69143AC6" w14:textId="4960882E" w:rsidR="00C31816" w:rsidRPr="00806C33" w:rsidRDefault="00C31816" w:rsidP="002F3DC3">
            <w:pPr>
              <w:jc w:val="center"/>
              <w:rPr>
                <w:color w:val="000000" w:themeColor="text1"/>
              </w:rPr>
            </w:pPr>
            <w:r w:rsidRPr="00806C33">
              <w:rPr>
                <w:color w:val="000000" w:themeColor="text1"/>
              </w:rPr>
              <w:t>-0.04</w:t>
            </w:r>
          </w:p>
        </w:tc>
        <w:tc>
          <w:tcPr>
            <w:tcW w:w="1418" w:type="dxa"/>
            <w:gridSpan w:val="2"/>
            <w:vAlign w:val="bottom"/>
          </w:tcPr>
          <w:p w14:paraId="481FBFB5" w14:textId="06B6154C" w:rsidR="00C31816" w:rsidRPr="00806C33" w:rsidRDefault="00C31816" w:rsidP="002F3DC3">
            <w:pPr>
              <w:jc w:val="center"/>
              <w:rPr>
                <w:color w:val="000000" w:themeColor="text1"/>
              </w:rPr>
            </w:pPr>
            <w:r w:rsidRPr="00806C33">
              <w:rPr>
                <w:color w:val="000000" w:themeColor="text1"/>
              </w:rPr>
              <w:t>[-0.08, 0</w:t>
            </w:r>
            <w:r w:rsidR="007F5BE9" w:rsidRPr="00806C33">
              <w:rPr>
                <w:color w:val="000000" w:themeColor="text1"/>
              </w:rPr>
              <w:t>.00</w:t>
            </w:r>
            <w:r w:rsidRPr="00806C33">
              <w:rPr>
                <w:color w:val="000000" w:themeColor="text1"/>
              </w:rPr>
              <w:t>]</w:t>
            </w:r>
          </w:p>
        </w:tc>
        <w:tc>
          <w:tcPr>
            <w:tcW w:w="998" w:type="dxa"/>
            <w:gridSpan w:val="2"/>
            <w:tcBorders>
              <w:right w:val="single" w:sz="8" w:space="0" w:color="auto"/>
            </w:tcBorders>
            <w:vAlign w:val="bottom"/>
          </w:tcPr>
          <w:p w14:paraId="050A4D50" w14:textId="42A94D06" w:rsidR="00C31816" w:rsidRPr="00806C33" w:rsidRDefault="00C31816" w:rsidP="002F3DC3">
            <w:pPr>
              <w:jc w:val="center"/>
              <w:rPr>
                <w:color w:val="000000" w:themeColor="text1"/>
              </w:rPr>
            </w:pPr>
            <w:r w:rsidRPr="00806C33">
              <w:rPr>
                <w:color w:val="000000" w:themeColor="text1"/>
              </w:rPr>
              <w:t>0.073</w:t>
            </w:r>
          </w:p>
        </w:tc>
        <w:tc>
          <w:tcPr>
            <w:tcW w:w="851" w:type="dxa"/>
            <w:tcBorders>
              <w:left w:val="single" w:sz="8" w:space="0" w:color="auto"/>
            </w:tcBorders>
            <w:vAlign w:val="bottom"/>
          </w:tcPr>
          <w:p w14:paraId="77449F45" w14:textId="4839A915" w:rsidR="00C31816" w:rsidRPr="00806C33" w:rsidRDefault="00C31816" w:rsidP="002F3DC3">
            <w:pPr>
              <w:jc w:val="center"/>
              <w:rPr>
                <w:color w:val="000000" w:themeColor="text1"/>
              </w:rPr>
            </w:pPr>
            <w:r w:rsidRPr="00806C33">
              <w:rPr>
                <w:color w:val="000000" w:themeColor="text1"/>
              </w:rPr>
              <w:t>2,078</w:t>
            </w:r>
          </w:p>
        </w:tc>
        <w:tc>
          <w:tcPr>
            <w:tcW w:w="709" w:type="dxa"/>
            <w:gridSpan w:val="2"/>
            <w:vAlign w:val="bottom"/>
          </w:tcPr>
          <w:p w14:paraId="1E9F1686" w14:textId="15CD00A0" w:rsidR="00C31816" w:rsidRPr="00806C33" w:rsidRDefault="00C31816" w:rsidP="002F3DC3">
            <w:pPr>
              <w:jc w:val="center"/>
              <w:rPr>
                <w:color w:val="000000" w:themeColor="text1"/>
              </w:rPr>
            </w:pPr>
            <w:r w:rsidRPr="00806C33">
              <w:rPr>
                <w:color w:val="000000" w:themeColor="text1"/>
              </w:rPr>
              <w:t>-0.01</w:t>
            </w:r>
          </w:p>
        </w:tc>
        <w:tc>
          <w:tcPr>
            <w:tcW w:w="1417" w:type="dxa"/>
            <w:gridSpan w:val="2"/>
            <w:vAlign w:val="bottom"/>
          </w:tcPr>
          <w:p w14:paraId="582FE147" w14:textId="77777777" w:rsidR="00C31816" w:rsidRPr="00806C33" w:rsidRDefault="00C31816" w:rsidP="002F3DC3">
            <w:pPr>
              <w:jc w:val="center"/>
              <w:rPr>
                <w:color w:val="000000" w:themeColor="text1"/>
              </w:rPr>
            </w:pPr>
            <w:r w:rsidRPr="00806C33">
              <w:rPr>
                <w:color w:val="000000" w:themeColor="text1"/>
              </w:rPr>
              <w:t>[-0.05, 0.04]</w:t>
            </w:r>
          </w:p>
        </w:tc>
        <w:tc>
          <w:tcPr>
            <w:tcW w:w="788" w:type="dxa"/>
            <w:vAlign w:val="bottom"/>
          </w:tcPr>
          <w:p w14:paraId="3FE24F63" w14:textId="40A6B6C5" w:rsidR="00C31816" w:rsidRPr="00806C33" w:rsidRDefault="00C31816" w:rsidP="002F3DC3">
            <w:pPr>
              <w:jc w:val="center"/>
              <w:rPr>
                <w:color w:val="000000" w:themeColor="text1"/>
              </w:rPr>
            </w:pPr>
            <w:r w:rsidRPr="00806C33">
              <w:rPr>
                <w:color w:val="000000" w:themeColor="text1"/>
              </w:rPr>
              <w:t>0.769</w:t>
            </w:r>
          </w:p>
        </w:tc>
      </w:tr>
      <w:tr w:rsidR="004A695D" w:rsidRPr="00806C33" w14:paraId="594BE0FD" w14:textId="77777777" w:rsidTr="00C74B37">
        <w:trPr>
          <w:gridBefore w:val="2"/>
          <w:wBefore w:w="216" w:type="dxa"/>
          <w:trHeight w:val="626"/>
          <w:jc w:val="center"/>
        </w:trPr>
        <w:tc>
          <w:tcPr>
            <w:tcW w:w="1849" w:type="dxa"/>
            <w:vAlign w:val="center"/>
          </w:tcPr>
          <w:p w14:paraId="3E942201" w14:textId="77777777" w:rsidR="002E1420"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3ECCC3C9" w14:textId="3CA26F49" w:rsidR="00C31816" w:rsidRPr="00563885" w:rsidRDefault="00C31816"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4EE6642B" w14:textId="1883534F" w:rsidR="00C31816" w:rsidRPr="00806C33" w:rsidRDefault="00C31816" w:rsidP="002F3DC3">
            <w:pPr>
              <w:jc w:val="center"/>
              <w:rPr>
                <w:color w:val="000000" w:themeColor="text1"/>
              </w:rPr>
            </w:pPr>
            <w:r w:rsidRPr="00806C33">
              <w:rPr>
                <w:color w:val="000000" w:themeColor="text1"/>
              </w:rPr>
              <w:t>2,272</w:t>
            </w:r>
          </w:p>
        </w:tc>
        <w:tc>
          <w:tcPr>
            <w:tcW w:w="702" w:type="dxa"/>
            <w:gridSpan w:val="2"/>
            <w:vAlign w:val="bottom"/>
          </w:tcPr>
          <w:p w14:paraId="779D9A10" w14:textId="030C413B" w:rsidR="00C31816" w:rsidRPr="00806C33" w:rsidRDefault="00C31816" w:rsidP="002F3DC3">
            <w:pPr>
              <w:jc w:val="center"/>
              <w:rPr>
                <w:color w:val="000000" w:themeColor="text1"/>
              </w:rPr>
            </w:pPr>
            <w:r w:rsidRPr="00806C33">
              <w:rPr>
                <w:color w:val="000000" w:themeColor="text1"/>
              </w:rPr>
              <w:t>-0.04</w:t>
            </w:r>
          </w:p>
        </w:tc>
        <w:tc>
          <w:tcPr>
            <w:tcW w:w="1418" w:type="dxa"/>
            <w:gridSpan w:val="2"/>
            <w:vAlign w:val="bottom"/>
          </w:tcPr>
          <w:p w14:paraId="742C4CD9" w14:textId="7631F409" w:rsidR="00C31816" w:rsidRPr="00806C33" w:rsidRDefault="00C31816" w:rsidP="002F3DC3">
            <w:pPr>
              <w:jc w:val="center"/>
              <w:rPr>
                <w:color w:val="000000" w:themeColor="text1"/>
              </w:rPr>
            </w:pPr>
            <w:r w:rsidRPr="00806C33">
              <w:rPr>
                <w:color w:val="000000" w:themeColor="text1"/>
              </w:rPr>
              <w:t>[-0.09, 0</w:t>
            </w:r>
            <w:r w:rsidR="007F5BE9" w:rsidRPr="00806C33">
              <w:rPr>
                <w:color w:val="000000" w:themeColor="text1"/>
              </w:rPr>
              <w:t>.00</w:t>
            </w:r>
            <w:r w:rsidRPr="00806C33">
              <w:rPr>
                <w:color w:val="000000" w:themeColor="text1"/>
              </w:rPr>
              <w:t>]</w:t>
            </w:r>
          </w:p>
        </w:tc>
        <w:tc>
          <w:tcPr>
            <w:tcW w:w="998" w:type="dxa"/>
            <w:gridSpan w:val="2"/>
            <w:tcBorders>
              <w:right w:val="single" w:sz="8" w:space="0" w:color="auto"/>
            </w:tcBorders>
            <w:vAlign w:val="bottom"/>
          </w:tcPr>
          <w:p w14:paraId="628D1665" w14:textId="349DF645" w:rsidR="00C31816" w:rsidRPr="00806C33" w:rsidRDefault="00C31816" w:rsidP="002F3DC3">
            <w:pPr>
              <w:jc w:val="center"/>
              <w:rPr>
                <w:color w:val="000000" w:themeColor="text1"/>
              </w:rPr>
            </w:pPr>
            <w:r w:rsidRPr="00806C33">
              <w:rPr>
                <w:color w:val="000000" w:themeColor="text1"/>
              </w:rPr>
              <w:t>0.051</w:t>
            </w:r>
          </w:p>
        </w:tc>
        <w:tc>
          <w:tcPr>
            <w:tcW w:w="851" w:type="dxa"/>
            <w:tcBorders>
              <w:left w:val="single" w:sz="8" w:space="0" w:color="auto"/>
            </w:tcBorders>
            <w:vAlign w:val="bottom"/>
          </w:tcPr>
          <w:p w14:paraId="59A0FA61" w14:textId="2E8B5EF9" w:rsidR="00C31816" w:rsidRPr="00806C33" w:rsidRDefault="00C31816" w:rsidP="002F3DC3">
            <w:pPr>
              <w:jc w:val="center"/>
              <w:rPr>
                <w:color w:val="000000" w:themeColor="text1"/>
              </w:rPr>
            </w:pPr>
            <w:r w:rsidRPr="00806C33">
              <w:rPr>
                <w:color w:val="000000" w:themeColor="text1"/>
              </w:rPr>
              <w:t>2,078</w:t>
            </w:r>
          </w:p>
        </w:tc>
        <w:tc>
          <w:tcPr>
            <w:tcW w:w="709" w:type="dxa"/>
            <w:gridSpan w:val="2"/>
            <w:vAlign w:val="bottom"/>
          </w:tcPr>
          <w:p w14:paraId="0FB24557" w14:textId="5BAC444F" w:rsidR="00C31816" w:rsidRPr="00806C33" w:rsidRDefault="00C31816" w:rsidP="002F3DC3">
            <w:pPr>
              <w:jc w:val="center"/>
              <w:rPr>
                <w:color w:val="000000" w:themeColor="text1"/>
              </w:rPr>
            </w:pPr>
            <w:r w:rsidRPr="00806C33">
              <w:rPr>
                <w:color w:val="000000" w:themeColor="text1"/>
              </w:rPr>
              <w:t>-0.02</w:t>
            </w:r>
          </w:p>
        </w:tc>
        <w:tc>
          <w:tcPr>
            <w:tcW w:w="1417" w:type="dxa"/>
            <w:gridSpan w:val="2"/>
            <w:vAlign w:val="bottom"/>
          </w:tcPr>
          <w:p w14:paraId="451AD5E0" w14:textId="77777777" w:rsidR="00C31816" w:rsidRPr="00806C33" w:rsidRDefault="00C31816" w:rsidP="002F3DC3">
            <w:pPr>
              <w:jc w:val="center"/>
              <w:rPr>
                <w:color w:val="000000" w:themeColor="text1"/>
              </w:rPr>
            </w:pPr>
            <w:r w:rsidRPr="00806C33">
              <w:rPr>
                <w:color w:val="000000" w:themeColor="text1"/>
              </w:rPr>
              <w:t>[-0.06, 0.03]</w:t>
            </w:r>
          </w:p>
        </w:tc>
        <w:tc>
          <w:tcPr>
            <w:tcW w:w="788" w:type="dxa"/>
            <w:vAlign w:val="bottom"/>
          </w:tcPr>
          <w:p w14:paraId="318BBFDA" w14:textId="69CB5AC2" w:rsidR="00C31816" w:rsidRPr="00806C33" w:rsidRDefault="00C31816" w:rsidP="002F3DC3">
            <w:pPr>
              <w:jc w:val="center"/>
              <w:rPr>
                <w:color w:val="000000" w:themeColor="text1"/>
              </w:rPr>
            </w:pPr>
            <w:r w:rsidRPr="00806C33">
              <w:rPr>
                <w:color w:val="000000" w:themeColor="text1"/>
              </w:rPr>
              <w:t>0.434</w:t>
            </w:r>
          </w:p>
        </w:tc>
      </w:tr>
      <w:tr w:rsidR="004A695D" w:rsidRPr="00806C33" w14:paraId="04FCEC71" w14:textId="77777777" w:rsidTr="00C74B37">
        <w:trPr>
          <w:gridBefore w:val="2"/>
          <w:wBefore w:w="216" w:type="dxa"/>
          <w:trHeight w:val="496"/>
          <w:jc w:val="center"/>
        </w:trPr>
        <w:tc>
          <w:tcPr>
            <w:tcW w:w="1849" w:type="dxa"/>
            <w:vAlign w:val="center"/>
          </w:tcPr>
          <w:p w14:paraId="559C6CAC"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F033F19" w14:textId="1C2BC11E" w:rsidR="00C31816" w:rsidRPr="00563885" w:rsidRDefault="00C31816"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575558B7" w14:textId="07BC1E39" w:rsidR="00C31816" w:rsidRPr="00806C33" w:rsidRDefault="00C31816" w:rsidP="002F3DC3">
            <w:pPr>
              <w:jc w:val="center"/>
              <w:rPr>
                <w:color w:val="000000" w:themeColor="text1"/>
              </w:rPr>
            </w:pPr>
            <w:r w:rsidRPr="00806C33">
              <w:rPr>
                <w:color w:val="000000" w:themeColor="text1"/>
              </w:rPr>
              <w:t>1,733</w:t>
            </w:r>
          </w:p>
        </w:tc>
        <w:tc>
          <w:tcPr>
            <w:tcW w:w="702" w:type="dxa"/>
            <w:gridSpan w:val="2"/>
            <w:vAlign w:val="bottom"/>
          </w:tcPr>
          <w:p w14:paraId="0039485D" w14:textId="38013165" w:rsidR="00C31816" w:rsidRPr="00806C33" w:rsidRDefault="00C31816" w:rsidP="002F3DC3">
            <w:pPr>
              <w:jc w:val="center"/>
              <w:rPr>
                <w:color w:val="000000" w:themeColor="text1"/>
              </w:rPr>
            </w:pPr>
            <w:r w:rsidRPr="00806C33">
              <w:rPr>
                <w:color w:val="000000" w:themeColor="text1"/>
              </w:rPr>
              <w:t>0.03</w:t>
            </w:r>
          </w:p>
        </w:tc>
        <w:tc>
          <w:tcPr>
            <w:tcW w:w="1418" w:type="dxa"/>
            <w:gridSpan w:val="2"/>
            <w:vAlign w:val="bottom"/>
          </w:tcPr>
          <w:p w14:paraId="3099D022" w14:textId="77777777" w:rsidR="00C31816" w:rsidRPr="00806C33" w:rsidRDefault="00C31816" w:rsidP="002F3DC3">
            <w:pPr>
              <w:jc w:val="center"/>
              <w:rPr>
                <w:color w:val="000000" w:themeColor="text1"/>
              </w:rPr>
            </w:pPr>
            <w:r w:rsidRPr="00806C33">
              <w:rPr>
                <w:color w:val="000000" w:themeColor="text1"/>
              </w:rPr>
              <w:t>[-0.02, 0.07]</w:t>
            </w:r>
          </w:p>
        </w:tc>
        <w:tc>
          <w:tcPr>
            <w:tcW w:w="998" w:type="dxa"/>
            <w:gridSpan w:val="2"/>
            <w:tcBorders>
              <w:right w:val="single" w:sz="8" w:space="0" w:color="auto"/>
            </w:tcBorders>
            <w:vAlign w:val="bottom"/>
          </w:tcPr>
          <w:p w14:paraId="17D2729C" w14:textId="67D1B76C" w:rsidR="00C31816" w:rsidRPr="00806C33" w:rsidRDefault="00C31816" w:rsidP="002F3DC3">
            <w:pPr>
              <w:jc w:val="center"/>
              <w:rPr>
                <w:color w:val="000000" w:themeColor="text1"/>
              </w:rPr>
            </w:pPr>
            <w:r w:rsidRPr="00806C33">
              <w:rPr>
                <w:color w:val="000000" w:themeColor="text1"/>
              </w:rPr>
              <w:t>0.317</w:t>
            </w:r>
          </w:p>
        </w:tc>
        <w:tc>
          <w:tcPr>
            <w:tcW w:w="851" w:type="dxa"/>
            <w:tcBorders>
              <w:left w:val="single" w:sz="8" w:space="0" w:color="auto"/>
            </w:tcBorders>
            <w:vAlign w:val="bottom"/>
          </w:tcPr>
          <w:p w14:paraId="7F838CC1" w14:textId="501EC8D7" w:rsidR="00C31816" w:rsidRPr="00806C33" w:rsidRDefault="00C31816" w:rsidP="002F3DC3">
            <w:pPr>
              <w:jc w:val="center"/>
              <w:rPr>
                <w:color w:val="000000" w:themeColor="text1"/>
              </w:rPr>
            </w:pPr>
            <w:r w:rsidRPr="00806C33">
              <w:rPr>
                <w:color w:val="000000" w:themeColor="text1"/>
              </w:rPr>
              <w:t>1,541</w:t>
            </w:r>
          </w:p>
        </w:tc>
        <w:tc>
          <w:tcPr>
            <w:tcW w:w="709" w:type="dxa"/>
            <w:gridSpan w:val="2"/>
            <w:vAlign w:val="bottom"/>
          </w:tcPr>
          <w:p w14:paraId="74BBD041" w14:textId="23CC56D5" w:rsidR="00C31816" w:rsidRPr="00806C33" w:rsidRDefault="00C31816" w:rsidP="002F3DC3">
            <w:pPr>
              <w:jc w:val="center"/>
              <w:rPr>
                <w:color w:val="000000" w:themeColor="text1"/>
              </w:rPr>
            </w:pPr>
            <w:r w:rsidRPr="00806C33">
              <w:rPr>
                <w:color w:val="000000" w:themeColor="text1"/>
              </w:rPr>
              <w:t>0.00</w:t>
            </w:r>
          </w:p>
        </w:tc>
        <w:tc>
          <w:tcPr>
            <w:tcW w:w="1417" w:type="dxa"/>
            <w:gridSpan w:val="2"/>
            <w:vAlign w:val="bottom"/>
          </w:tcPr>
          <w:p w14:paraId="64314F76" w14:textId="77777777" w:rsidR="00C31816" w:rsidRPr="00806C33" w:rsidRDefault="00C31816" w:rsidP="002F3DC3">
            <w:pPr>
              <w:jc w:val="center"/>
              <w:rPr>
                <w:color w:val="000000" w:themeColor="text1"/>
              </w:rPr>
            </w:pPr>
            <w:r w:rsidRPr="00806C33">
              <w:rPr>
                <w:color w:val="000000" w:themeColor="text1"/>
              </w:rPr>
              <w:t>[-0.05, 0.05]</w:t>
            </w:r>
          </w:p>
        </w:tc>
        <w:tc>
          <w:tcPr>
            <w:tcW w:w="788" w:type="dxa"/>
            <w:vAlign w:val="bottom"/>
          </w:tcPr>
          <w:p w14:paraId="52C259D4" w14:textId="49CE976F" w:rsidR="00C31816" w:rsidRPr="00806C33" w:rsidRDefault="00C31816" w:rsidP="002F3DC3">
            <w:pPr>
              <w:jc w:val="center"/>
              <w:rPr>
                <w:color w:val="000000" w:themeColor="text1"/>
              </w:rPr>
            </w:pPr>
            <w:r w:rsidRPr="00806C33">
              <w:rPr>
                <w:color w:val="000000" w:themeColor="text1"/>
              </w:rPr>
              <w:t>0.915</w:t>
            </w:r>
          </w:p>
        </w:tc>
      </w:tr>
      <w:tr w:rsidR="004A695D" w:rsidRPr="00806C33" w14:paraId="157C7099" w14:textId="77777777" w:rsidTr="00C74B37">
        <w:trPr>
          <w:gridBefore w:val="2"/>
          <w:wBefore w:w="216" w:type="dxa"/>
          <w:trHeight w:val="626"/>
          <w:jc w:val="center"/>
        </w:trPr>
        <w:tc>
          <w:tcPr>
            <w:tcW w:w="1849" w:type="dxa"/>
            <w:vAlign w:val="center"/>
          </w:tcPr>
          <w:p w14:paraId="6E468F15" w14:textId="77777777" w:rsidR="00952503" w:rsidRPr="00563885" w:rsidRDefault="00C31816"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76075708" w14:textId="44F46153" w:rsidR="00C31816" w:rsidRPr="00563885" w:rsidRDefault="00C31816"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089F12CF" w14:textId="098C77D5" w:rsidR="00C31816" w:rsidRPr="00806C33" w:rsidRDefault="00C31816" w:rsidP="002F3DC3">
            <w:pPr>
              <w:jc w:val="center"/>
              <w:rPr>
                <w:color w:val="000000" w:themeColor="text1"/>
              </w:rPr>
            </w:pPr>
            <w:r w:rsidRPr="00806C33">
              <w:rPr>
                <w:color w:val="000000" w:themeColor="text1"/>
              </w:rPr>
              <w:t>1,733</w:t>
            </w:r>
          </w:p>
        </w:tc>
        <w:tc>
          <w:tcPr>
            <w:tcW w:w="702" w:type="dxa"/>
            <w:gridSpan w:val="2"/>
            <w:vAlign w:val="bottom"/>
          </w:tcPr>
          <w:p w14:paraId="59A137F5" w14:textId="0859CF07" w:rsidR="00C31816" w:rsidRPr="00806C33" w:rsidRDefault="00C31816" w:rsidP="002F3DC3">
            <w:pPr>
              <w:jc w:val="center"/>
              <w:rPr>
                <w:color w:val="000000" w:themeColor="text1"/>
              </w:rPr>
            </w:pPr>
            <w:r w:rsidRPr="00806C33">
              <w:rPr>
                <w:color w:val="000000" w:themeColor="text1"/>
              </w:rPr>
              <w:t>0.03</w:t>
            </w:r>
          </w:p>
        </w:tc>
        <w:tc>
          <w:tcPr>
            <w:tcW w:w="1418" w:type="dxa"/>
            <w:gridSpan w:val="2"/>
            <w:vAlign w:val="bottom"/>
          </w:tcPr>
          <w:p w14:paraId="18ECAB04" w14:textId="77777777" w:rsidR="00C31816" w:rsidRPr="00806C33" w:rsidRDefault="00C31816" w:rsidP="002F3DC3">
            <w:pPr>
              <w:jc w:val="center"/>
              <w:rPr>
                <w:color w:val="000000" w:themeColor="text1"/>
              </w:rPr>
            </w:pPr>
            <w:r w:rsidRPr="00806C33">
              <w:rPr>
                <w:color w:val="000000" w:themeColor="text1"/>
              </w:rPr>
              <w:t>[-0.02, 0.07]</w:t>
            </w:r>
          </w:p>
        </w:tc>
        <w:tc>
          <w:tcPr>
            <w:tcW w:w="998" w:type="dxa"/>
            <w:gridSpan w:val="2"/>
            <w:tcBorders>
              <w:right w:val="single" w:sz="8" w:space="0" w:color="auto"/>
            </w:tcBorders>
            <w:vAlign w:val="bottom"/>
          </w:tcPr>
          <w:p w14:paraId="4A697957" w14:textId="4A0426AF" w:rsidR="00C31816" w:rsidRPr="00806C33" w:rsidRDefault="00C31816" w:rsidP="002F3DC3">
            <w:pPr>
              <w:jc w:val="center"/>
              <w:rPr>
                <w:color w:val="000000" w:themeColor="text1"/>
              </w:rPr>
            </w:pPr>
            <w:r w:rsidRPr="00806C33">
              <w:rPr>
                <w:color w:val="000000" w:themeColor="text1"/>
              </w:rPr>
              <w:t>0.317</w:t>
            </w:r>
          </w:p>
        </w:tc>
        <w:tc>
          <w:tcPr>
            <w:tcW w:w="851" w:type="dxa"/>
            <w:tcBorders>
              <w:left w:val="single" w:sz="8" w:space="0" w:color="auto"/>
            </w:tcBorders>
            <w:vAlign w:val="bottom"/>
          </w:tcPr>
          <w:p w14:paraId="4B60E3FC" w14:textId="0249A262" w:rsidR="00C31816" w:rsidRPr="00806C33" w:rsidRDefault="00C31816" w:rsidP="002F3DC3">
            <w:pPr>
              <w:jc w:val="center"/>
              <w:rPr>
                <w:color w:val="000000" w:themeColor="text1"/>
              </w:rPr>
            </w:pPr>
            <w:r w:rsidRPr="00806C33">
              <w:rPr>
                <w:color w:val="000000" w:themeColor="text1"/>
              </w:rPr>
              <w:t>1,541</w:t>
            </w:r>
          </w:p>
        </w:tc>
        <w:tc>
          <w:tcPr>
            <w:tcW w:w="709" w:type="dxa"/>
            <w:gridSpan w:val="2"/>
            <w:vAlign w:val="bottom"/>
          </w:tcPr>
          <w:p w14:paraId="5F170B2B" w14:textId="009556E6" w:rsidR="00C31816" w:rsidRPr="00806C33" w:rsidRDefault="00C31816" w:rsidP="002F3DC3">
            <w:pPr>
              <w:jc w:val="center"/>
              <w:rPr>
                <w:color w:val="000000" w:themeColor="text1"/>
              </w:rPr>
            </w:pPr>
            <w:r w:rsidRPr="00806C33">
              <w:rPr>
                <w:color w:val="000000" w:themeColor="text1"/>
              </w:rPr>
              <w:t>0.00</w:t>
            </w:r>
          </w:p>
        </w:tc>
        <w:tc>
          <w:tcPr>
            <w:tcW w:w="1417" w:type="dxa"/>
            <w:gridSpan w:val="2"/>
            <w:vAlign w:val="bottom"/>
          </w:tcPr>
          <w:p w14:paraId="12145B8C" w14:textId="77777777" w:rsidR="00C31816" w:rsidRPr="00806C33" w:rsidRDefault="00C31816" w:rsidP="002F3DC3">
            <w:pPr>
              <w:jc w:val="center"/>
              <w:rPr>
                <w:color w:val="000000" w:themeColor="text1"/>
              </w:rPr>
            </w:pPr>
            <w:r w:rsidRPr="00806C33">
              <w:rPr>
                <w:color w:val="000000" w:themeColor="text1"/>
              </w:rPr>
              <w:t>[-0.05, 0.05]</w:t>
            </w:r>
          </w:p>
        </w:tc>
        <w:tc>
          <w:tcPr>
            <w:tcW w:w="788" w:type="dxa"/>
            <w:vAlign w:val="bottom"/>
          </w:tcPr>
          <w:p w14:paraId="3208C50E" w14:textId="03083459" w:rsidR="00C31816" w:rsidRPr="00806C33" w:rsidRDefault="00C31816" w:rsidP="002F3DC3">
            <w:pPr>
              <w:jc w:val="center"/>
              <w:rPr>
                <w:color w:val="000000" w:themeColor="text1"/>
              </w:rPr>
            </w:pPr>
            <w:r w:rsidRPr="00806C33">
              <w:rPr>
                <w:color w:val="000000" w:themeColor="text1"/>
              </w:rPr>
              <w:t>0.887</w:t>
            </w:r>
          </w:p>
        </w:tc>
      </w:tr>
      <w:tr w:rsidR="004A695D" w:rsidRPr="00806C33" w14:paraId="218337C0" w14:textId="77777777" w:rsidTr="00C74B37">
        <w:trPr>
          <w:gridBefore w:val="2"/>
          <w:wBefore w:w="216" w:type="dxa"/>
          <w:trHeight w:val="626"/>
          <w:jc w:val="center"/>
        </w:trPr>
        <w:tc>
          <w:tcPr>
            <w:tcW w:w="1849" w:type="dxa"/>
            <w:vAlign w:val="center"/>
          </w:tcPr>
          <w:p w14:paraId="07364BB0" w14:textId="77777777" w:rsidR="00462D04" w:rsidRPr="00563885" w:rsidRDefault="00C31816" w:rsidP="00462D04">
            <w:pPr>
              <w:jc w:val="center"/>
              <w:rPr>
                <w:color w:val="000000" w:themeColor="text1"/>
              </w:rPr>
            </w:pPr>
            <w:proofErr w:type="spellStart"/>
            <w:r w:rsidRPr="00563885">
              <w:rPr>
                <w:color w:val="000000" w:themeColor="text1"/>
              </w:rPr>
              <w:t>Internalizing</w:t>
            </w:r>
            <w:proofErr w:type="spellEnd"/>
          </w:p>
          <w:p w14:paraId="61F84E22" w14:textId="1CE7E484" w:rsidR="00C31816" w:rsidRPr="00563885" w:rsidRDefault="00C31816" w:rsidP="00462D04">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0E1B22EB" w14:textId="171E2D62" w:rsidR="00C31816" w:rsidRPr="00806C33" w:rsidRDefault="00C31816" w:rsidP="002F3DC3">
            <w:pPr>
              <w:jc w:val="center"/>
              <w:rPr>
                <w:color w:val="000000" w:themeColor="text1"/>
              </w:rPr>
            </w:pPr>
            <w:r w:rsidRPr="00806C33">
              <w:rPr>
                <w:color w:val="000000" w:themeColor="text1"/>
              </w:rPr>
              <w:t>1,733</w:t>
            </w:r>
          </w:p>
        </w:tc>
        <w:tc>
          <w:tcPr>
            <w:tcW w:w="702" w:type="dxa"/>
            <w:gridSpan w:val="2"/>
            <w:vAlign w:val="bottom"/>
          </w:tcPr>
          <w:p w14:paraId="421750FC" w14:textId="497FCCB3" w:rsidR="00C31816" w:rsidRPr="00806C33" w:rsidRDefault="00C31816" w:rsidP="002F3DC3">
            <w:pPr>
              <w:jc w:val="center"/>
              <w:rPr>
                <w:color w:val="000000" w:themeColor="text1"/>
              </w:rPr>
            </w:pPr>
            <w:r w:rsidRPr="00806C33">
              <w:rPr>
                <w:color w:val="000000" w:themeColor="text1"/>
              </w:rPr>
              <w:t>0.03</w:t>
            </w:r>
          </w:p>
        </w:tc>
        <w:tc>
          <w:tcPr>
            <w:tcW w:w="1418" w:type="dxa"/>
            <w:gridSpan w:val="2"/>
            <w:vAlign w:val="bottom"/>
          </w:tcPr>
          <w:p w14:paraId="138AB58E" w14:textId="77777777" w:rsidR="00C31816" w:rsidRPr="00806C33" w:rsidRDefault="00C31816" w:rsidP="002F3DC3">
            <w:pPr>
              <w:jc w:val="center"/>
              <w:rPr>
                <w:color w:val="000000" w:themeColor="text1"/>
              </w:rPr>
            </w:pPr>
            <w:r w:rsidRPr="00806C33">
              <w:rPr>
                <w:color w:val="000000" w:themeColor="text1"/>
              </w:rPr>
              <w:t>[-0.01, 0.08]</w:t>
            </w:r>
          </w:p>
        </w:tc>
        <w:tc>
          <w:tcPr>
            <w:tcW w:w="998" w:type="dxa"/>
            <w:gridSpan w:val="2"/>
            <w:tcBorders>
              <w:right w:val="single" w:sz="8" w:space="0" w:color="auto"/>
            </w:tcBorders>
            <w:vAlign w:val="bottom"/>
          </w:tcPr>
          <w:p w14:paraId="4B63D28A" w14:textId="12AF4643" w:rsidR="00C31816" w:rsidRPr="00806C33" w:rsidRDefault="00C31816" w:rsidP="002F3DC3">
            <w:pPr>
              <w:jc w:val="center"/>
              <w:rPr>
                <w:color w:val="000000" w:themeColor="text1"/>
              </w:rPr>
            </w:pPr>
            <w:r w:rsidRPr="00806C33">
              <w:rPr>
                <w:color w:val="000000" w:themeColor="text1"/>
              </w:rPr>
              <w:t>0.166</w:t>
            </w:r>
          </w:p>
        </w:tc>
        <w:tc>
          <w:tcPr>
            <w:tcW w:w="851" w:type="dxa"/>
            <w:tcBorders>
              <w:left w:val="single" w:sz="8" w:space="0" w:color="auto"/>
            </w:tcBorders>
            <w:vAlign w:val="bottom"/>
          </w:tcPr>
          <w:p w14:paraId="4F90DCB0" w14:textId="5BEDB9B0" w:rsidR="00C31816" w:rsidRPr="00806C33" w:rsidRDefault="00C31816" w:rsidP="002F3DC3">
            <w:pPr>
              <w:jc w:val="center"/>
              <w:rPr>
                <w:color w:val="000000" w:themeColor="text1"/>
              </w:rPr>
            </w:pPr>
            <w:r w:rsidRPr="00806C33">
              <w:rPr>
                <w:color w:val="000000" w:themeColor="text1"/>
              </w:rPr>
              <w:t>1,562</w:t>
            </w:r>
          </w:p>
        </w:tc>
        <w:tc>
          <w:tcPr>
            <w:tcW w:w="709" w:type="dxa"/>
            <w:gridSpan w:val="2"/>
            <w:vAlign w:val="bottom"/>
          </w:tcPr>
          <w:p w14:paraId="036F1CA4" w14:textId="69F2E094" w:rsidR="00C31816" w:rsidRPr="00806C33" w:rsidRDefault="00C31816" w:rsidP="002F3DC3">
            <w:pPr>
              <w:jc w:val="center"/>
              <w:rPr>
                <w:color w:val="000000" w:themeColor="text1"/>
              </w:rPr>
            </w:pPr>
            <w:r w:rsidRPr="00806C33">
              <w:rPr>
                <w:color w:val="000000" w:themeColor="text1"/>
              </w:rPr>
              <w:t>0.05</w:t>
            </w:r>
          </w:p>
        </w:tc>
        <w:tc>
          <w:tcPr>
            <w:tcW w:w="1417" w:type="dxa"/>
            <w:gridSpan w:val="2"/>
            <w:vAlign w:val="bottom"/>
          </w:tcPr>
          <w:p w14:paraId="58AA64BE" w14:textId="2B46A701" w:rsidR="00C31816" w:rsidRPr="00806C33" w:rsidRDefault="00C31816" w:rsidP="002F3DC3">
            <w:pPr>
              <w:jc w:val="center"/>
              <w:rPr>
                <w:color w:val="000000" w:themeColor="text1"/>
              </w:rPr>
            </w:pPr>
            <w:r w:rsidRPr="00806C33">
              <w:rPr>
                <w:color w:val="000000" w:themeColor="text1"/>
              </w:rPr>
              <w:t>[0</w:t>
            </w:r>
            <w:r w:rsidR="007F5BE9" w:rsidRPr="00806C33">
              <w:rPr>
                <w:color w:val="000000" w:themeColor="text1"/>
              </w:rPr>
              <w:t>.00</w:t>
            </w:r>
            <w:r w:rsidRPr="00806C33">
              <w:rPr>
                <w:color w:val="000000" w:themeColor="text1"/>
              </w:rPr>
              <w:t>, 0.1</w:t>
            </w:r>
            <w:r w:rsidR="007F5BE9" w:rsidRPr="00806C33">
              <w:rPr>
                <w:color w:val="000000" w:themeColor="text1"/>
              </w:rPr>
              <w:t>0</w:t>
            </w:r>
            <w:r w:rsidRPr="00806C33">
              <w:rPr>
                <w:color w:val="000000" w:themeColor="text1"/>
              </w:rPr>
              <w:t>]</w:t>
            </w:r>
          </w:p>
        </w:tc>
        <w:tc>
          <w:tcPr>
            <w:tcW w:w="788" w:type="dxa"/>
            <w:vAlign w:val="bottom"/>
          </w:tcPr>
          <w:p w14:paraId="1BE7AA76" w14:textId="0D34245F" w:rsidR="00C31816" w:rsidRPr="00806C33" w:rsidRDefault="00C31816" w:rsidP="002F3DC3">
            <w:pPr>
              <w:jc w:val="center"/>
              <w:rPr>
                <w:color w:val="000000" w:themeColor="text1"/>
              </w:rPr>
            </w:pPr>
            <w:r w:rsidRPr="00806C33">
              <w:rPr>
                <w:color w:val="000000" w:themeColor="text1"/>
              </w:rPr>
              <w:t>0.072</w:t>
            </w:r>
          </w:p>
        </w:tc>
      </w:tr>
      <w:tr w:rsidR="004A695D" w:rsidRPr="00806C33" w14:paraId="793D3B84" w14:textId="77777777" w:rsidTr="00C74B37">
        <w:trPr>
          <w:gridBefore w:val="2"/>
          <w:wBefore w:w="216" w:type="dxa"/>
          <w:trHeight w:val="189"/>
          <w:jc w:val="center"/>
        </w:trPr>
        <w:tc>
          <w:tcPr>
            <w:tcW w:w="1849" w:type="dxa"/>
            <w:vAlign w:val="center"/>
          </w:tcPr>
          <w:p w14:paraId="5A2D5114" w14:textId="77777777" w:rsidR="00952503" w:rsidRPr="00563885" w:rsidRDefault="00C31816"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41FE9425" w14:textId="47F697E0" w:rsidR="00C31816" w:rsidRPr="00563885" w:rsidRDefault="00C31816"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5CDED5D5" w14:textId="4F25F627" w:rsidR="00C31816" w:rsidRPr="00806C33" w:rsidRDefault="00C31816" w:rsidP="002F3DC3">
            <w:pPr>
              <w:jc w:val="center"/>
              <w:rPr>
                <w:color w:val="000000" w:themeColor="text1"/>
              </w:rPr>
            </w:pPr>
            <w:r w:rsidRPr="00806C33">
              <w:rPr>
                <w:color w:val="000000" w:themeColor="text1"/>
              </w:rPr>
              <w:t>1,733</w:t>
            </w:r>
          </w:p>
        </w:tc>
        <w:tc>
          <w:tcPr>
            <w:tcW w:w="702" w:type="dxa"/>
            <w:gridSpan w:val="2"/>
            <w:vAlign w:val="bottom"/>
          </w:tcPr>
          <w:p w14:paraId="6BBE471C" w14:textId="4C39F24B" w:rsidR="00C31816" w:rsidRPr="00806C33" w:rsidRDefault="00C31816" w:rsidP="002F3DC3">
            <w:pPr>
              <w:jc w:val="center"/>
              <w:rPr>
                <w:color w:val="000000" w:themeColor="text1"/>
              </w:rPr>
            </w:pPr>
            <w:r w:rsidRPr="00806C33">
              <w:rPr>
                <w:color w:val="000000" w:themeColor="text1"/>
              </w:rPr>
              <w:t>0.03</w:t>
            </w:r>
          </w:p>
        </w:tc>
        <w:tc>
          <w:tcPr>
            <w:tcW w:w="1418" w:type="dxa"/>
            <w:gridSpan w:val="2"/>
            <w:vAlign w:val="bottom"/>
          </w:tcPr>
          <w:p w14:paraId="7DBAEB3D" w14:textId="77777777" w:rsidR="00C31816" w:rsidRPr="00806C33" w:rsidRDefault="00C31816" w:rsidP="002F3DC3">
            <w:pPr>
              <w:jc w:val="center"/>
              <w:rPr>
                <w:color w:val="000000" w:themeColor="text1"/>
              </w:rPr>
            </w:pPr>
            <w:r w:rsidRPr="00806C33">
              <w:rPr>
                <w:color w:val="000000" w:themeColor="text1"/>
              </w:rPr>
              <w:t>[-0.02, 0.08]</w:t>
            </w:r>
          </w:p>
        </w:tc>
        <w:tc>
          <w:tcPr>
            <w:tcW w:w="998" w:type="dxa"/>
            <w:gridSpan w:val="2"/>
            <w:tcBorders>
              <w:right w:val="single" w:sz="8" w:space="0" w:color="auto"/>
            </w:tcBorders>
            <w:vAlign w:val="bottom"/>
          </w:tcPr>
          <w:p w14:paraId="06DF7CEC" w14:textId="7A3C0AE9" w:rsidR="00C31816" w:rsidRPr="00806C33" w:rsidRDefault="00C31816" w:rsidP="002F3DC3">
            <w:pPr>
              <w:jc w:val="center"/>
              <w:rPr>
                <w:color w:val="000000" w:themeColor="text1"/>
              </w:rPr>
            </w:pPr>
            <w:r w:rsidRPr="00806C33">
              <w:rPr>
                <w:color w:val="000000" w:themeColor="text1"/>
              </w:rPr>
              <w:t>0.200</w:t>
            </w:r>
          </w:p>
        </w:tc>
        <w:tc>
          <w:tcPr>
            <w:tcW w:w="851" w:type="dxa"/>
            <w:tcBorders>
              <w:left w:val="single" w:sz="8" w:space="0" w:color="auto"/>
            </w:tcBorders>
            <w:vAlign w:val="bottom"/>
          </w:tcPr>
          <w:p w14:paraId="46C823A7" w14:textId="02702F23" w:rsidR="00C31816" w:rsidRPr="00806C33" w:rsidRDefault="00C31816" w:rsidP="002F3DC3">
            <w:pPr>
              <w:jc w:val="center"/>
              <w:rPr>
                <w:color w:val="000000" w:themeColor="text1"/>
              </w:rPr>
            </w:pPr>
            <w:r w:rsidRPr="00806C33">
              <w:rPr>
                <w:color w:val="000000" w:themeColor="text1"/>
              </w:rPr>
              <w:t>1,562</w:t>
            </w:r>
          </w:p>
        </w:tc>
        <w:tc>
          <w:tcPr>
            <w:tcW w:w="709" w:type="dxa"/>
            <w:gridSpan w:val="2"/>
            <w:vAlign w:val="bottom"/>
          </w:tcPr>
          <w:p w14:paraId="070CA72C" w14:textId="62923A4A" w:rsidR="00C31816" w:rsidRPr="00806C33" w:rsidRDefault="00C31816" w:rsidP="002F3DC3">
            <w:pPr>
              <w:jc w:val="center"/>
              <w:rPr>
                <w:color w:val="000000" w:themeColor="text1"/>
              </w:rPr>
            </w:pPr>
            <w:r w:rsidRPr="00806C33">
              <w:rPr>
                <w:color w:val="000000" w:themeColor="text1"/>
              </w:rPr>
              <w:t>0.05</w:t>
            </w:r>
          </w:p>
        </w:tc>
        <w:tc>
          <w:tcPr>
            <w:tcW w:w="1417" w:type="dxa"/>
            <w:gridSpan w:val="2"/>
            <w:vAlign w:val="bottom"/>
          </w:tcPr>
          <w:p w14:paraId="0B75ECDF" w14:textId="77B307BE" w:rsidR="00C31816" w:rsidRPr="00806C33" w:rsidRDefault="00C31816" w:rsidP="002F3DC3">
            <w:pPr>
              <w:jc w:val="center"/>
              <w:rPr>
                <w:color w:val="000000" w:themeColor="text1"/>
              </w:rPr>
            </w:pPr>
            <w:r w:rsidRPr="00806C33">
              <w:rPr>
                <w:color w:val="000000" w:themeColor="text1"/>
              </w:rPr>
              <w:t>[0</w:t>
            </w:r>
            <w:r w:rsidR="007F5BE9" w:rsidRPr="00806C33">
              <w:rPr>
                <w:color w:val="000000" w:themeColor="text1"/>
              </w:rPr>
              <w:t>.00</w:t>
            </w:r>
            <w:r w:rsidRPr="00806C33">
              <w:rPr>
                <w:color w:val="000000" w:themeColor="text1"/>
              </w:rPr>
              <w:t>, 0.1]</w:t>
            </w:r>
          </w:p>
        </w:tc>
        <w:tc>
          <w:tcPr>
            <w:tcW w:w="788" w:type="dxa"/>
            <w:vAlign w:val="bottom"/>
          </w:tcPr>
          <w:p w14:paraId="460CEF18" w14:textId="02057B8A" w:rsidR="00C31816" w:rsidRPr="00806C33" w:rsidRDefault="00C31816" w:rsidP="002F3DC3">
            <w:pPr>
              <w:jc w:val="center"/>
              <w:rPr>
                <w:color w:val="000000" w:themeColor="text1"/>
              </w:rPr>
            </w:pPr>
            <w:r w:rsidRPr="00806C33">
              <w:rPr>
                <w:color w:val="000000" w:themeColor="text1"/>
              </w:rPr>
              <w:t>0.062</w:t>
            </w:r>
          </w:p>
        </w:tc>
      </w:tr>
    </w:tbl>
    <w:p w14:paraId="3D2121F4" w14:textId="78F43B04" w:rsidR="0003247B" w:rsidRPr="00563885" w:rsidRDefault="0003247B" w:rsidP="0003247B">
      <w:pPr>
        <w:rPr>
          <w:bCs/>
          <w:iCs/>
          <w:color w:val="000000" w:themeColor="text1"/>
          <w:sz w:val="20"/>
          <w:szCs w:val="20"/>
          <w:lang w:val="en-US"/>
        </w:rPr>
      </w:pPr>
      <w:r w:rsidRPr="00563885">
        <w:rPr>
          <w:bCs/>
          <w:iCs/>
          <w:color w:val="000000" w:themeColor="text1"/>
          <w:sz w:val="20"/>
          <w:szCs w:val="20"/>
          <w:lang w:val="en-US"/>
        </w:rPr>
        <w:lastRenderedPageBreak/>
        <w:t xml:space="preserve">Abbreviations: </w:t>
      </w:r>
      <w:r w:rsidR="00A2640A" w:rsidRPr="00563885">
        <w:rPr>
          <w:bCs/>
          <w:iCs/>
          <w:color w:val="000000" w:themeColor="text1"/>
          <w:sz w:val="20"/>
          <w:szCs w:val="20"/>
          <w:lang w:val="en-US"/>
        </w:rPr>
        <w:t xml:space="preserve">BPM = </w:t>
      </w:r>
      <w:r w:rsidR="00A2640A" w:rsidRPr="00563885">
        <w:rPr>
          <w:iCs/>
          <w:color w:val="000000" w:themeColor="text1"/>
          <w:sz w:val="20"/>
          <w:szCs w:val="20"/>
          <w:lang w:val="en-US"/>
        </w:rPr>
        <w:t>Brief Problem Monitor</w:t>
      </w:r>
      <w:r w:rsidR="00A2640A" w:rsidRPr="00806C33">
        <w:rPr>
          <w:iCs/>
          <w:color w:val="000000" w:themeColor="text1"/>
          <w:sz w:val="20"/>
          <w:szCs w:val="20"/>
          <w:lang w:val="en-US"/>
        </w:rPr>
        <w:t xml:space="preserve">, </w:t>
      </w:r>
      <w:r w:rsidRPr="00563885">
        <w:rPr>
          <w:bCs/>
          <w:iCs/>
          <w:color w:val="000000" w:themeColor="text1"/>
          <w:sz w:val="20"/>
          <w:szCs w:val="20"/>
          <w:lang w:val="en-US"/>
        </w:rPr>
        <w:t>CBCL = Child Behavior Checklist, N</w:t>
      </w:r>
      <w:r w:rsidRPr="00563885">
        <w:rPr>
          <w:bCs/>
          <w:iCs/>
          <w:color w:val="000000" w:themeColor="text1"/>
          <w:sz w:val="20"/>
          <w:szCs w:val="20"/>
          <w:vertAlign w:val="subscript"/>
          <w:lang w:val="en-US"/>
        </w:rPr>
        <w:t>obs</w:t>
      </w:r>
      <w:r w:rsidRPr="00563885">
        <w:rPr>
          <w:bCs/>
          <w:iCs/>
          <w:color w:val="000000" w:themeColor="text1"/>
          <w:sz w:val="20"/>
          <w:szCs w:val="20"/>
          <w:lang w:val="en-US"/>
        </w:rPr>
        <w:t xml:space="preserve"> = Number of observations</w:t>
      </w:r>
      <w:r w:rsidR="007F5BE9" w:rsidRPr="00563885">
        <w:rPr>
          <w:bCs/>
          <w:iCs/>
          <w:color w:val="000000" w:themeColor="text1"/>
          <w:sz w:val="20"/>
          <w:szCs w:val="20"/>
          <w:lang w:val="en-US"/>
        </w:rPr>
        <w:t xml:space="preserve">. </w:t>
      </w:r>
    </w:p>
    <w:p w14:paraId="67992561" w14:textId="77777777" w:rsidR="00E12B82" w:rsidRDefault="00E12B82" w:rsidP="0003247B">
      <w:pPr>
        <w:spacing w:line="360" w:lineRule="auto"/>
        <w:ind w:right="198"/>
        <w:jc w:val="both"/>
        <w:rPr>
          <w:b/>
          <w:iCs/>
          <w:color w:val="000000" w:themeColor="text1"/>
          <w:lang w:val="en-US"/>
        </w:rPr>
      </w:pPr>
    </w:p>
    <w:p w14:paraId="243A34B7" w14:textId="77777777" w:rsidR="00563885" w:rsidRDefault="00563885" w:rsidP="0003247B">
      <w:pPr>
        <w:spacing w:line="360" w:lineRule="auto"/>
        <w:ind w:right="198"/>
        <w:jc w:val="both"/>
        <w:rPr>
          <w:b/>
          <w:iCs/>
          <w:color w:val="000000" w:themeColor="text1"/>
          <w:lang w:val="en-US"/>
        </w:rPr>
      </w:pPr>
    </w:p>
    <w:p w14:paraId="684DBABC" w14:textId="77777777" w:rsidR="00E12B82" w:rsidRPr="002F3DC3" w:rsidRDefault="00E12B82" w:rsidP="00E12B82">
      <w:pPr>
        <w:rPr>
          <w:b/>
          <w:bCs/>
          <w:iCs/>
          <w:color w:val="000000" w:themeColor="text1"/>
          <w:lang w:val="en-US"/>
        </w:rPr>
      </w:pPr>
      <w:r w:rsidRPr="002F3DC3">
        <w:rPr>
          <w:rFonts w:eastAsiaTheme="majorEastAsia"/>
          <w:b/>
          <w:bCs/>
          <w:iCs/>
          <w:color w:val="000000" w:themeColor="text1"/>
          <w:lang w:val="en-US"/>
        </w:rPr>
        <w:t>Supplementary Table S1</w:t>
      </w:r>
      <w:r>
        <w:rPr>
          <w:rFonts w:eastAsiaTheme="majorEastAsia"/>
          <w:b/>
          <w:bCs/>
          <w:iCs/>
          <w:color w:val="000000" w:themeColor="text1"/>
          <w:lang w:val="en-US"/>
        </w:rPr>
        <w:t>9</w:t>
      </w:r>
      <w:r w:rsidRPr="002F3DC3">
        <w:rPr>
          <w:rFonts w:eastAsiaTheme="majorEastAsia"/>
          <w:b/>
          <w:bCs/>
          <w:iCs/>
          <w:color w:val="000000" w:themeColor="text1"/>
          <w:lang w:val="en-US"/>
        </w:rPr>
        <w:t xml:space="preserve">. </w:t>
      </w:r>
      <w:r w:rsidRPr="002F3DC3">
        <w:rPr>
          <w:b/>
          <w:bCs/>
          <w:iCs/>
          <w:color w:val="000000" w:themeColor="text1"/>
          <w:lang w:val="en-US"/>
        </w:rPr>
        <w:t xml:space="preserve">Sensitivity Analysis – Using BPM Scores Instead of Parent-Report CBCL in </w:t>
      </w:r>
      <w:r>
        <w:rPr>
          <w:b/>
          <w:bCs/>
          <w:iCs/>
          <w:color w:val="000000" w:themeColor="text1"/>
          <w:lang w:val="en-US"/>
        </w:rPr>
        <w:t>Fem</w:t>
      </w:r>
      <w:r w:rsidRPr="002F3DC3">
        <w:rPr>
          <w:b/>
          <w:bCs/>
          <w:iCs/>
          <w:color w:val="000000" w:themeColor="text1"/>
          <w:lang w:val="en-US"/>
        </w:rPr>
        <w:t>ales.</w:t>
      </w:r>
    </w:p>
    <w:tbl>
      <w:tblPr>
        <w:tblStyle w:val="Tabellenraster"/>
        <w:tblW w:w="9799"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108"/>
        <w:gridCol w:w="1849"/>
        <w:gridCol w:w="118"/>
        <w:gridCol w:w="733"/>
        <w:gridCol w:w="118"/>
        <w:gridCol w:w="584"/>
        <w:gridCol w:w="148"/>
        <w:gridCol w:w="1270"/>
        <w:gridCol w:w="148"/>
        <w:gridCol w:w="850"/>
        <w:gridCol w:w="851"/>
        <w:gridCol w:w="592"/>
        <w:gridCol w:w="117"/>
        <w:gridCol w:w="1239"/>
        <w:gridCol w:w="178"/>
        <w:gridCol w:w="788"/>
      </w:tblGrid>
      <w:tr w:rsidR="00E12B82" w:rsidRPr="00806C33" w14:paraId="1418A8A8" w14:textId="77777777" w:rsidTr="002F3DC3">
        <w:trPr>
          <w:gridBefore w:val="2"/>
          <w:wBefore w:w="216" w:type="dxa"/>
          <w:trHeight w:val="319"/>
          <w:jc w:val="center"/>
        </w:trPr>
        <w:tc>
          <w:tcPr>
            <w:tcW w:w="1967" w:type="dxa"/>
            <w:gridSpan w:val="2"/>
            <w:vMerge w:val="restart"/>
            <w:tcBorders>
              <w:top w:val="single" w:sz="8" w:space="0" w:color="auto"/>
              <w:right w:val="nil"/>
            </w:tcBorders>
            <w:vAlign w:val="bottom"/>
            <w:hideMark/>
          </w:tcPr>
          <w:p w14:paraId="09019CB6" w14:textId="77777777" w:rsidR="00E12B82" w:rsidRPr="00563885" w:rsidRDefault="00E12B82" w:rsidP="002F3DC3">
            <w:pPr>
              <w:jc w:val="center"/>
              <w:rPr>
                <w:b/>
                <w:iCs/>
                <w:color w:val="000000" w:themeColor="text1"/>
                <w:lang w:val="en-US"/>
              </w:rPr>
            </w:pPr>
            <w:r w:rsidRPr="00563885">
              <w:rPr>
                <w:b/>
                <w:iCs/>
                <w:color w:val="000000" w:themeColor="text1"/>
                <w:lang w:val="en-US"/>
              </w:rPr>
              <w:t>Outcome: CBCL Categories (Metric, Model)</w:t>
            </w:r>
          </w:p>
        </w:tc>
        <w:tc>
          <w:tcPr>
            <w:tcW w:w="3851" w:type="dxa"/>
            <w:gridSpan w:val="7"/>
            <w:tcBorders>
              <w:top w:val="single" w:sz="8" w:space="0" w:color="auto"/>
              <w:left w:val="nil"/>
              <w:bottom w:val="nil"/>
              <w:right w:val="single" w:sz="8" w:space="0" w:color="auto"/>
            </w:tcBorders>
          </w:tcPr>
          <w:p w14:paraId="1DE5A080" w14:textId="77777777" w:rsidR="00E12B82" w:rsidRPr="00563885" w:rsidRDefault="00E12B82"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w:t>
            </w:r>
            <w:proofErr w:type="gramStart"/>
            <w:r w:rsidRPr="00563885">
              <w:rPr>
                <w:b/>
                <w:iCs/>
                <w:color w:val="000000" w:themeColor="text1"/>
              </w:rPr>
              <w:t>CBCL Models</w:t>
            </w:r>
            <w:proofErr w:type="gramEnd"/>
          </w:p>
        </w:tc>
        <w:tc>
          <w:tcPr>
            <w:tcW w:w="3765" w:type="dxa"/>
            <w:gridSpan w:val="6"/>
            <w:tcBorders>
              <w:top w:val="single" w:sz="8" w:space="0" w:color="auto"/>
              <w:left w:val="single" w:sz="8" w:space="0" w:color="auto"/>
              <w:bottom w:val="nil"/>
            </w:tcBorders>
          </w:tcPr>
          <w:p w14:paraId="0D4B12B0" w14:textId="77777777" w:rsidR="00E12B82" w:rsidRPr="00563885" w:rsidRDefault="00E12B82"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w:t>
            </w:r>
            <w:proofErr w:type="gramStart"/>
            <w:r w:rsidRPr="00563885">
              <w:rPr>
                <w:b/>
                <w:iCs/>
                <w:color w:val="000000" w:themeColor="text1"/>
              </w:rPr>
              <w:t>BPM Models</w:t>
            </w:r>
            <w:proofErr w:type="gramEnd"/>
            <w:r w:rsidRPr="00563885">
              <w:rPr>
                <w:b/>
                <w:iCs/>
                <w:color w:val="000000" w:themeColor="text1"/>
              </w:rPr>
              <w:t xml:space="preserve"> </w:t>
            </w:r>
          </w:p>
        </w:tc>
      </w:tr>
      <w:tr w:rsidR="00E12B82" w:rsidRPr="00806C33" w14:paraId="2F558768" w14:textId="77777777" w:rsidTr="002F3DC3">
        <w:trPr>
          <w:gridBefore w:val="2"/>
          <w:wBefore w:w="216" w:type="dxa"/>
          <w:trHeight w:val="527"/>
          <w:jc w:val="center"/>
        </w:trPr>
        <w:tc>
          <w:tcPr>
            <w:tcW w:w="1967" w:type="dxa"/>
            <w:gridSpan w:val="2"/>
            <w:vMerge/>
            <w:tcBorders>
              <w:bottom w:val="single" w:sz="8" w:space="0" w:color="auto"/>
              <w:right w:val="nil"/>
            </w:tcBorders>
            <w:vAlign w:val="bottom"/>
            <w:hideMark/>
          </w:tcPr>
          <w:p w14:paraId="110AE9C9" w14:textId="77777777" w:rsidR="00E12B82" w:rsidRPr="00563885" w:rsidRDefault="00E12B82" w:rsidP="002F3DC3">
            <w:pPr>
              <w:jc w:val="center"/>
              <w:rPr>
                <w:b/>
                <w:iCs/>
                <w:color w:val="000000" w:themeColor="text1"/>
              </w:rPr>
            </w:pPr>
          </w:p>
        </w:tc>
        <w:tc>
          <w:tcPr>
            <w:tcW w:w="851" w:type="dxa"/>
            <w:gridSpan w:val="2"/>
            <w:tcBorders>
              <w:top w:val="nil"/>
              <w:left w:val="nil"/>
              <w:bottom w:val="single" w:sz="8" w:space="0" w:color="auto"/>
              <w:right w:val="nil"/>
            </w:tcBorders>
            <w:vAlign w:val="bottom"/>
          </w:tcPr>
          <w:p w14:paraId="6AB772B3" w14:textId="77777777" w:rsidR="00E12B82" w:rsidRPr="00563885" w:rsidRDefault="00E12B82"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32" w:type="dxa"/>
            <w:gridSpan w:val="2"/>
            <w:tcBorders>
              <w:top w:val="nil"/>
              <w:left w:val="nil"/>
              <w:bottom w:val="single" w:sz="8" w:space="0" w:color="auto"/>
              <w:right w:val="nil"/>
            </w:tcBorders>
            <w:vAlign w:val="bottom"/>
          </w:tcPr>
          <w:p w14:paraId="1AB81D17" w14:textId="77777777" w:rsidR="00E12B82" w:rsidRPr="00563885" w:rsidRDefault="00E12B82" w:rsidP="002F3DC3">
            <w:pPr>
              <w:jc w:val="center"/>
              <w:rPr>
                <w:bCs/>
                <w:iCs/>
                <w:color w:val="000000" w:themeColor="text1"/>
              </w:rPr>
            </w:pPr>
            <w:r w:rsidRPr="00563885">
              <w:rPr>
                <w:bCs/>
                <w:iCs/>
                <w:color w:val="000000" w:themeColor="text1"/>
              </w:rPr>
              <w:t>b</w:t>
            </w:r>
          </w:p>
        </w:tc>
        <w:tc>
          <w:tcPr>
            <w:tcW w:w="1418" w:type="dxa"/>
            <w:gridSpan w:val="2"/>
            <w:tcBorders>
              <w:top w:val="nil"/>
              <w:left w:val="nil"/>
              <w:bottom w:val="single" w:sz="8" w:space="0" w:color="auto"/>
              <w:right w:val="nil"/>
            </w:tcBorders>
            <w:vAlign w:val="bottom"/>
          </w:tcPr>
          <w:p w14:paraId="2440A997" w14:textId="77777777" w:rsidR="00E12B82" w:rsidRPr="00563885" w:rsidRDefault="00E12B82" w:rsidP="002F3DC3">
            <w:pPr>
              <w:jc w:val="center"/>
              <w:rPr>
                <w:bCs/>
                <w:iCs/>
                <w:color w:val="000000" w:themeColor="text1"/>
              </w:rPr>
            </w:pPr>
            <w:r w:rsidRPr="00563885">
              <w:rPr>
                <w:color w:val="000000" w:themeColor="text1"/>
              </w:rPr>
              <w:t>95%-CI</w:t>
            </w:r>
          </w:p>
        </w:tc>
        <w:tc>
          <w:tcPr>
            <w:tcW w:w="850" w:type="dxa"/>
            <w:tcBorders>
              <w:top w:val="nil"/>
              <w:left w:val="nil"/>
              <w:bottom w:val="single" w:sz="8" w:space="0" w:color="auto"/>
              <w:right w:val="single" w:sz="8" w:space="0" w:color="auto"/>
            </w:tcBorders>
            <w:vAlign w:val="bottom"/>
          </w:tcPr>
          <w:p w14:paraId="5FB6BC1A" w14:textId="77777777" w:rsidR="00E12B82" w:rsidRPr="00563885" w:rsidRDefault="00E12B82" w:rsidP="002F3DC3">
            <w:pPr>
              <w:jc w:val="center"/>
              <w:rPr>
                <w:bCs/>
                <w:iCs/>
                <w:color w:val="000000" w:themeColor="text1"/>
              </w:rPr>
            </w:pPr>
            <w:r w:rsidRPr="00563885">
              <w:rPr>
                <w:color w:val="000000" w:themeColor="text1"/>
              </w:rPr>
              <w:t>p</w:t>
            </w:r>
          </w:p>
        </w:tc>
        <w:tc>
          <w:tcPr>
            <w:tcW w:w="851" w:type="dxa"/>
            <w:tcBorders>
              <w:top w:val="nil"/>
              <w:left w:val="single" w:sz="8" w:space="0" w:color="auto"/>
              <w:bottom w:val="single" w:sz="8" w:space="0" w:color="auto"/>
              <w:right w:val="nil"/>
            </w:tcBorders>
            <w:vAlign w:val="bottom"/>
          </w:tcPr>
          <w:p w14:paraId="005B1EC5" w14:textId="77777777" w:rsidR="00E12B82" w:rsidRPr="00563885" w:rsidRDefault="00E12B82"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09" w:type="dxa"/>
            <w:gridSpan w:val="2"/>
            <w:tcBorders>
              <w:top w:val="nil"/>
              <w:left w:val="nil"/>
              <w:bottom w:val="single" w:sz="8" w:space="0" w:color="auto"/>
              <w:right w:val="nil"/>
            </w:tcBorders>
            <w:vAlign w:val="bottom"/>
          </w:tcPr>
          <w:p w14:paraId="42B81F91" w14:textId="77777777" w:rsidR="00E12B82" w:rsidRPr="00563885" w:rsidRDefault="00E12B82" w:rsidP="002F3DC3">
            <w:pPr>
              <w:jc w:val="center"/>
              <w:rPr>
                <w:bCs/>
                <w:iCs/>
                <w:color w:val="000000" w:themeColor="text1"/>
              </w:rPr>
            </w:pPr>
            <w:r w:rsidRPr="00563885">
              <w:rPr>
                <w:bCs/>
                <w:iCs/>
                <w:color w:val="000000" w:themeColor="text1"/>
              </w:rPr>
              <w:t>b</w:t>
            </w:r>
          </w:p>
        </w:tc>
        <w:tc>
          <w:tcPr>
            <w:tcW w:w="1417" w:type="dxa"/>
            <w:gridSpan w:val="2"/>
            <w:tcBorders>
              <w:top w:val="nil"/>
              <w:left w:val="nil"/>
              <w:bottom w:val="single" w:sz="8" w:space="0" w:color="auto"/>
              <w:right w:val="nil"/>
            </w:tcBorders>
            <w:vAlign w:val="bottom"/>
          </w:tcPr>
          <w:p w14:paraId="2C9FD9C4" w14:textId="77777777" w:rsidR="00E12B82" w:rsidRPr="00563885" w:rsidRDefault="00E12B82" w:rsidP="002F3DC3">
            <w:pPr>
              <w:jc w:val="center"/>
              <w:rPr>
                <w:bCs/>
                <w:iCs/>
                <w:color w:val="000000" w:themeColor="text1"/>
              </w:rPr>
            </w:pPr>
            <w:r w:rsidRPr="00563885">
              <w:rPr>
                <w:color w:val="000000" w:themeColor="text1"/>
              </w:rPr>
              <w:t>95%-CI</w:t>
            </w:r>
          </w:p>
        </w:tc>
        <w:tc>
          <w:tcPr>
            <w:tcW w:w="788" w:type="dxa"/>
            <w:tcBorders>
              <w:top w:val="nil"/>
              <w:left w:val="nil"/>
              <w:bottom w:val="single" w:sz="8" w:space="0" w:color="auto"/>
            </w:tcBorders>
            <w:vAlign w:val="bottom"/>
          </w:tcPr>
          <w:p w14:paraId="0B71FF23" w14:textId="77777777" w:rsidR="00E12B82" w:rsidRPr="00563885" w:rsidRDefault="00E12B82" w:rsidP="002F3DC3">
            <w:pPr>
              <w:jc w:val="center"/>
              <w:rPr>
                <w:bCs/>
                <w:iCs/>
                <w:color w:val="000000" w:themeColor="text1"/>
              </w:rPr>
            </w:pPr>
            <w:r w:rsidRPr="00563885">
              <w:rPr>
                <w:color w:val="000000" w:themeColor="text1"/>
              </w:rPr>
              <w:t>p</w:t>
            </w:r>
          </w:p>
        </w:tc>
      </w:tr>
      <w:tr w:rsidR="00E12B82" w:rsidRPr="00806C33" w14:paraId="2BE11C9F" w14:textId="77777777" w:rsidTr="002F3DC3">
        <w:trPr>
          <w:gridBefore w:val="2"/>
          <w:wBefore w:w="216" w:type="dxa"/>
          <w:trHeight w:val="379"/>
          <w:jc w:val="center"/>
        </w:trPr>
        <w:tc>
          <w:tcPr>
            <w:tcW w:w="1849" w:type="dxa"/>
            <w:tcBorders>
              <w:top w:val="single" w:sz="8" w:space="0" w:color="auto"/>
              <w:bottom w:val="dotted" w:sz="4" w:space="0" w:color="auto"/>
            </w:tcBorders>
            <w:vAlign w:val="center"/>
          </w:tcPr>
          <w:p w14:paraId="7F386244" w14:textId="77777777" w:rsidR="00E12B82" w:rsidRPr="00806C33" w:rsidRDefault="00E12B82" w:rsidP="002F3DC3">
            <w:pPr>
              <w:jc w:val="center"/>
              <w:rPr>
                <w:b/>
                <w:bCs/>
                <w:color w:val="000000" w:themeColor="text1"/>
              </w:rPr>
            </w:pPr>
            <w:r w:rsidRPr="00806C33">
              <w:rPr>
                <w:b/>
                <w:bCs/>
                <w:color w:val="000000" w:themeColor="text1"/>
              </w:rPr>
              <w:t xml:space="preserve">2-year </w:t>
            </w:r>
          </w:p>
        </w:tc>
        <w:tc>
          <w:tcPr>
            <w:tcW w:w="969" w:type="dxa"/>
            <w:gridSpan w:val="3"/>
            <w:tcBorders>
              <w:top w:val="single" w:sz="8" w:space="0" w:color="auto"/>
              <w:bottom w:val="dotted" w:sz="4" w:space="0" w:color="auto"/>
            </w:tcBorders>
            <w:vAlign w:val="center"/>
          </w:tcPr>
          <w:p w14:paraId="311EC177" w14:textId="77777777" w:rsidR="00E12B82" w:rsidRPr="00563885" w:rsidRDefault="00E12B82" w:rsidP="002F3DC3">
            <w:pPr>
              <w:jc w:val="center"/>
              <w:rPr>
                <w:bCs/>
                <w:iCs/>
                <w:color w:val="000000" w:themeColor="text1"/>
              </w:rPr>
            </w:pPr>
          </w:p>
        </w:tc>
        <w:tc>
          <w:tcPr>
            <w:tcW w:w="732" w:type="dxa"/>
            <w:gridSpan w:val="2"/>
            <w:tcBorders>
              <w:top w:val="single" w:sz="8" w:space="0" w:color="auto"/>
              <w:bottom w:val="dotted" w:sz="4" w:space="0" w:color="auto"/>
            </w:tcBorders>
            <w:vAlign w:val="center"/>
          </w:tcPr>
          <w:p w14:paraId="03F0C854" w14:textId="77777777" w:rsidR="00E12B82" w:rsidRPr="00563885" w:rsidRDefault="00E12B82" w:rsidP="002F3DC3">
            <w:pPr>
              <w:jc w:val="center"/>
              <w:rPr>
                <w:bCs/>
                <w:iCs/>
                <w:color w:val="000000" w:themeColor="text1"/>
                <w:lang w:val="en-US"/>
              </w:rPr>
            </w:pPr>
          </w:p>
        </w:tc>
        <w:tc>
          <w:tcPr>
            <w:tcW w:w="1418" w:type="dxa"/>
            <w:gridSpan w:val="2"/>
            <w:tcBorders>
              <w:top w:val="single" w:sz="8" w:space="0" w:color="auto"/>
              <w:bottom w:val="dotted" w:sz="4" w:space="0" w:color="auto"/>
            </w:tcBorders>
            <w:vAlign w:val="center"/>
          </w:tcPr>
          <w:p w14:paraId="4741E6AD" w14:textId="77777777" w:rsidR="00E12B82" w:rsidRPr="00563885" w:rsidRDefault="00E12B82" w:rsidP="002F3DC3">
            <w:pPr>
              <w:jc w:val="center"/>
              <w:rPr>
                <w:bCs/>
                <w:iCs/>
                <w:color w:val="000000" w:themeColor="text1"/>
                <w:lang w:val="en-US"/>
              </w:rPr>
            </w:pPr>
          </w:p>
        </w:tc>
        <w:tc>
          <w:tcPr>
            <w:tcW w:w="850" w:type="dxa"/>
            <w:tcBorders>
              <w:top w:val="single" w:sz="8" w:space="0" w:color="auto"/>
              <w:bottom w:val="dotted" w:sz="4" w:space="0" w:color="auto"/>
              <w:right w:val="single" w:sz="8" w:space="0" w:color="auto"/>
            </w:tcBorders>
            <w:vAlign w:val="center"/>
          </w:tcPr>
          <w:p w14:paraId="463B6279" w14:textId="77777777" w:rsidR="00E12B82" w:rsidRPr="00563885" w:rsidRDefault="00E12B82" w:rsidP="002F3DC3">
            <w:pPr>
              <w:jc w:val="center"/>
              <w:rPr>
                <w:bCs/>
                <w:iCs/>
                <w:color w:val="000000" w:themeColor="text1"/>
                <w:lang w:val="en-US"/>
              </w:rPr>
            </w:pPr>
          </w:p>
        </w:tc>
        <w:tc>
          <w:tcPr>
            <w:tcW w:w="851" w:type="dxa"/>
            <w:tcBorders>
              <w:top w:val="single" w:sz="8" w:space="0" w:color="auto"/>
              <w:left w:val="single" w:sz="8" w:space="0" w:color="auto"/>
              <w:bottom w:val="dotted" w:sz="4" w:space="0" w:color="auto"/>
            </w:tcBorders>
            <w:vAlign w:val="center"/>
          </w:tcPr>
          <w:p w14:paraId="6F3D9DD0" w14:textId="77777777" w:rsidR="00E12B82" w:rsidRPr="00563885" w:rsidRDefault="00E12B82" w:rsidP="002F3DC3">
            <w:pPr>
              <w:jc w:val="center"/>
              <w:rPr>
                <w:bCs/>
                <w:iCs/>
                <w:color w:val="000000" w:themeColor="text1"/>
              </w:rPr>
            </w:pPr>
          </w:p>
        </w:tc>
        <w:tc>
          <w:tcPr>
            <w:tcW w:w="709" w:type="dxa"/>
            <w:gridSpan w:val="2"/>
            <w:tcBorders>
              <w:top w:val="single" w:sz="8" w:space="0" w:color="auto"/>
              <w:bottom w:val="dotted" w:sz="4" w:space="0" w:color="auto"/>
            </w:tcBorders>
            <w:vAlign w:val="center"/>
          </w:tcPr>
          <w:p w14:paraId="29DC16F2" w14:textId="77777777" w:rsidR="00E12B82" w:rsidRPr="00563885" w:rsidRDefault="00E12B82" w:rsidP="002F3DC3">
            <w:pPr>
              <w:jc w:val="center"/>
              <w:rPr>
                <w:bCs/>
                <w:iCs/>
                <w:color w:val="000000" w:themeColor="text1"/>
              </w:rPr>
            </w:pPr>
          </w:p>
        </w:tc>
        <w:tc>
          <w:tcPr>
            <w:tcW w:w="1417" w:type="dxa"/>
            <w:gridSpan w:val="2"/>
            <w:tcBorders>
              <w:top w:val="single" w:sz="8" w:space="0" w:color="auto"/>
              <w:bottom w:val="dotted" w:sz="4" w:space="0" w:color="auto"/>
            </w:tcBorders>
            <w:vAlign w:val="center"/>
          </w:tcPr>
          <w:p w14:paraId="7B69086B" w14:textId="77777777" w:rsidR="00E12B82" w:rsidRPr="00563885" w:rsidRDefault="00E12B82" w:rsidP="002F3DC3">
            <w:pPr>
              <w:jc w:val="center"/>
              <w:rPr>
                <w:bCs/>
                <w:iCs/>
                <w:color w:val="000000" w:themeColor="text1"/>
              </w:rPr>
            </w:pPr>
          </w:p>
        </w:tc>
        <w:tc>
          <w:tcPr>
            <w:tcW w:w="788" w:type="dxa"/>
            <w:tcBorders>
              <w:top w:val="single" w:sz="8" w:space="0" w:color="auto"/>
              <w:bottom w:val="dotted" w:sz="4" w:space="0" w:color="auto"/>
            </w:tcBorders>
            <w:vAlign w:val="center"/>
          </w:tcPr>
          <w:p w14:paraId="0774EE28" w14:textId="77777777" w:rsidR="00E12B82" w:rsidRPr="00563885" w:rsidRDefault="00E12B82" w:rsidP="002F3DC3">
            <w:pPr>
              <w:jc w:val="center"/>
              <w:rPr>
                <w:bCs/>
                <w:iCs/>
                <w:color w:val="000000" w:themeColor="text1"/>
              </w:rPr>
            </w:pPr>
          </w:p>
        </w:tc>
      </w:tr>
      <w:tr w:rsidR="00E12B82" w:rsidRPr="00806C33" w14:paraId="5E63A360" w14:textId="77777777" w:rsidTr="002F3DC3">
        <w:trPr>
          <w:gridBefore w:val="2"/>
          <w:wBefore w:w="216" w:type="dxa"/>
          <w:trHeight w:val="626"/>
          <w:jc w:val="center"/>
        </w:trPr>
        <w:tc>
          <w:tcPr>
            <w:tcW w:w="1849" w:type="dxa"/>
            <w:tcBorders>
              <w:top w:val="dotted" w:sz="4" w:space="0" w:color="auto"/>
            </w:tcBorders>
            <w:vAlign w:val="center"/>
          </w:tcPr>
          <w:p w14:paraId="7613BA0E"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6DD59110" w14:textId="77777777" w:rsidR="00E12B82" w:rsidRPr="00563885" w:rsidRDefault="00E12B82"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352AF4E5" w14:textId="77777777" w:rsidR="00E12B82" w:rsidRPr="00563885" w:rsidRDefault="00E12B82" w:rsidP="002F3DC3">
            <w:pPr>
              <w:jc w:val="center"/>
              <w:rPr>
                <w:bCs/>
                <w:iCs/>
                <w:color w:val="000000" w:themeColor="text1"/>
              </w:rPr>
            </w:pPr>
            <w:r w:rsidRPr="00806C33">
              <w:rPr>
                <w:color w:val="000000" w:themeColor="text1"/>
              </w:rPr>
              <w:t>4,883</w:t>
            </w:r>
          </w:p>
        </w:tc>
        <w:tc>
          <w:tcPr>
            <w:tcW w:w="732" w:type="dxa"/>
            <w:gridSpan w:val="2"/>
            <w:tcBorders>
              <w:top w:val="dotted" w:sz="4" w:space="0" w:color="auto"/>
            </w:tcBorders>
            <w:vAlign w:val="bottom"/>
          </w:tcPr>
          <w:p w14:paraId="4C01C630" w14:textId="77777777" w:rsidR="00E12B82" w:rsidRPr="00563885" w:rsidRDefault="00E12B82" w:rsidP="002F3DC3">
            <w:pPr>
              <w:jc w:val="center"/>
              <w:rPr>
                <w:bCs/>
                <w:iCs/>
                <w:color w:val="000000" w:themeColor="text1"/>
              </w:rPr>
            </w:pPr>
            <w:r w:rsidRPr="00806C33">
              <w:rPr>
                <w:color w:val="000000" w:themeColor="text1"/>
              </w:rPr>
              <w:t>0.01</w:t>
            </w:r>
          </w:p>
        </w:tc>
        <w:tc>
          <w:tcPr>
            <w:tcW w:w="1418" w:type="dxa"/>
            <w:gridSpan w:val="2"/>
            <w:tcBorders>
              <w:top w:val="dotted" w:sz="4" w:space="0" w:color="auto"/>
            </w:tcBorders>
            <w:vAlign w:val="bottom"/>
          </w:tcPr>
          <w:p w14:paraId="7B1D06D6" w14:textId="77777777" w:rsidR="00E12B82" w:rsidRPr="00563885" w:rsidRDefault="00E12B82" w:rsidP="002F3DC3">
            <w:pPr>
              <w:jc w:val="center"/>
              <w:rPr>
                <w:bCs/>
                <w:iCs/>
                <w:color w:val="000000" w:themeColor="text1"/>
              </w:rPr>
            </w:pPr>
            <w:r w:rsidRPr="00806C33">
              <w:rPr>
                <w:color w:val="000000" w:themeColor="text1"/>
              </w:rPr>
              <w:t>[-0.02, 0.04]</w:t>
            </w:r>
          </w:p>
        </w:tc>
        <w:tc>
          <w:tcPr>
            <w:tcW w:w="850" w:type="dxa"/>
            <w:tcBorders>
              <w:top w:val="dotted" w:sz="4" w:space="0" w:color="auto"/>
              <w:right w:val="single" w:sz="8" w:space="0" w:color="auto"/>
            </w:tcBorders>
            <w:vAlign w:val="bottom"/>
          </w:tcPr>
          <w:p w14:paraId="239C330F" w14:textId="77777777" w:rsidR="00E12B82" w:rsidRPr="00563885" w:rsidRDefault="00E12B82" w:rsidP="002F3DC3">
            <w:pPr>
              <w:jc w:val="center"/>
              <w:rPr>
                <w:bCs/>
                <w:iCs/>
                <w:color w:val="000000" w:themeColor="text1"/>
              </w:rPr>
            </w:pPr>
            <w:r w:rsidRPr="00806C33">
              <w:rPr>
                <w:color w:val="000000" w:themeColor="text1"/>
              </w:rPr>
              <w:t>0.555</w:t>
            </w:r>
          </w:p>
        </w:tc>
        <w:tc>
          <w:tcPr>
            <w:tcW w:w="851" w:type="dxa"/>
            <w:tcBorders>
              <w:top w:val="dotted" w:sz="4" w:space="0" w:color="auto"/>
              <w:left w:val="single" w:sz="8" w:space="0" w:color="auto"/>
            </w:tcBorders>
            <w:vAlign w:val="bottom"/>
          </w:tcPr>
          <w:p w14:paraId="3A5F8EE8" w14:textId="77777777" w:rsidR="00E12B82" w:rsidRPr="00563885" w:rsidRDefault="00E12B82" w:rsidP="002F3DC3">
            <w:pPr>
              <w:jc w:val="center"/>
              <w:rPr>
                <w:bCs/>
                <w:iCs/>
                <w:color w:val="000000" w:themeColor="text1"/>
              </w:rPr>
            </w:pPr>
            <w:r w:rsidRPr="00806C33">
              <w:rPr>
                <w:color w:val="000000" w:themeColor="text1"/>
              </w:rPr>
              <w:t>4,686</w:t>
            </w:r>
          </w:p>
        </w:tc>
        <w:tc>
          <w:tcPr>
            <w:tcW w:w="709" w:type="dxa"/>
            <w:gridSpan w:val="2"/>
            <w:tcBorders>
              <w:top w:val="dotted" w:sz="4" w:space="0" w:color="auto"/>
            </w:tcBorders>
            <w:vAlign w:val="bottom"/>
          </w:tcPr>
          <w:p w14:paraId="7EFA268E" w14:textId="77777777" w:rsidR="00E12B82" w:rsidRPr="00563885" w:rsidRDefault="00E12B82" w:rsidP="002F3DC3">
            <w:pPr>
              <w:jc w:val="center"/>
              <w:rPr>
                <w:bCs/>
                <w:iCs/>
                <w:color w:val="000000" w:themeColor="text1"/>
              </w:rPr>
            </w:pPr>
            <w:r w:rsidRPr="00806C33">
              <w:rPr>
                <w:color w:val="000000" w:themeColor="text1"/>
              </w:rPr>
              <w:t>0.04</w:t>
            </w:r>
          </w:p>
        </w:tc>
        <w:tc>
          <w:tcPr>
            <w:tcW w:w="1417" w:type="dxa"/>
            <w:gridSpan w:val="2"/>
            <w:tcBorders>
              <w:top w:val="dotted" w:sz="4" w:space="0" w:color="auto"/>
            </w:tcBorders>
            <w:vAlign w:val="bottom"/>
          </w:tcPr>
          <w:p w14:paraId="5DA61257" w14:textId="77777777" w:rsidR="00E12B82" w:rsidRPr="00563885" w:rsidRDefault="00E12B82" w:rsidP="002F3DC3">
            <w:pPr>
              <w:jc w:val="center"/>
              <w:rPr>
                <w:bCs/>
                <w:iCs/>
                <w:color w:val="000000" w:themeColor="text1"/>
              </w:rPr>
            </w:pPr>
            <w:r w:rsidRPr="00806C33">
              <w:rPr>
                <w:color w:val="000000" w:themeColor="text1"/>
              </w:rPr>
              <w:t>[0.01, 0.07]</w:t>
            </w:r>
          </w:p>
        </w:tc>
        <w:tc>
          <w:tcPr>
            <w:tcW w:w="788" w:type="dxa"/>
            <w:tcBorders>
              <w:top w:val="dotted" w:sz="4" w:space="0" w:color="auto"/>
            </w:tcBorders>
            <w:vAlign w:val="bottom"/>
          </w:tcPr>
          <w:p w14:paraId="471A7E14" w14:textId="77777777" w:rsidR="00E12B82" w:rsidRPr="00563885" w:rsidRDefault="00E12B82" w:rsidP="002F3DC3">
            <w:pPr>
              <w:jc w:val="center"/>
              <w:rPr>
                <w:bCs/>
                <w:iCs/>
                <w:color w:val="000000" w:themeColor="text1"/>
              </w:rPr>
            </w:pPr>
            <w:r w:rsidRPr="00806C33">
              <w:rPr>
                <w:color w:val="000000" w:themeColor="text1"/>
              </w:rPr>
              <w:t>0.014</w:t>
            </w:r>
          </w:p>
        </w:tc>
      </w:tr>
      <w:tr w:rsidR="00E12B82" w:rsidRPr="00806C33" w14:paraId="5ED97E56" w14:textId="77777777" w:rsidTr="002F3DC3">
        <w:trPr>
          <w:gridBefore w:val="2"/>
          <w:wBefore w:w="216" w:type="dxa"/>
          <w:trHeight w:val="626"/>
          <w:jc w:val="center"/>
        </w:trPr>
        <w:tc>
          <w:tcPr>
            <w:tcW w:w="1849" w:type="dxa"/>
            <w:vAlign w:val="center"/>
          </w:tcPr>
          <w:p w14:paraId="2F7F791C"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855FBD7" w14:textId="77777777" w:rsidR="00E12B82" w:rsidRPr="00563885" w:rsidRDefault="00E12B82"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25AB4AB0" w14:textId="77777777" w:rsidR="00E12B82" w:rsidRPr="00563885" w:rsidRDefault="00E12B82" w:rsidP="002F3DC3">
            <w:pPr>
              <w:jc w:val="center"/>
              <w:rPr>
                <w:bCs/>
                <w:iCs/>
                <w:color w:val="000000" w:themeColor="text1"/>
              </w:rPr>
            </w:pPr>
            <w:r w:rsidRPr="00806C33">
              <w:rPr>
                <w:color w:val="000000" w:themeColor="text1"/>
              </w:rPr>
              <w:t>4,880</w:t>
            </w:r>
          </w:p>
        </w:tc>
        <w:tc>
          <w:tcPr>
            <w:tcW w:w="732" w:type="dxa"/>
            <w:gridSpan w:val="2"/>
            <w:vAlign w:val="bottom"/>
          </w:tcPr>
          <w:p w14:paraId="375D04C6" w14:textId="77777777" w:rsidR="00E12B82" w:rsidRPr="00563885" w:rsidRDefault="00E12B82" w:rsidP="002F3DC3">
            <w:pPr>
              <w:jc w:val="center"/>
              <w:rPr>
                <w:bCs/>
                <w:iCs/>
                <w:color w:val="000000" w:themeColor="text1"/>
              </w:rPr>
            </w:pPr>
            <w:r w:rsidRPr="00806C33">
              <w:rPr>
                <w:color w:val="000000" w:themeColor="text1"/>
              </w:rPr>
              <w:t>-0.01</w:t>
            </w:r>
          </w:p>
        </w:tc>
        <w:tc>
          <w:tcPr>
            <w:tcW w:w="1418" w:type="dxa"/>
            <w:gridSpan w:val="2"/>
            <w:vAlign w:val="bottom"/>
          </w:tcPr>
          <w:p w14:paraId="068CFAAC" w14:textId="77777777" w:rsidR="00E12B82" w:rsidRPr="00563885" w:rsidRDefault="00E12B82" w:rsidP="002F3DC3">
            <w:pPr>
              <w:jc w:val="center"/>
              <w:rPr>
                <w:b/>
                <w:iCs/>
                <w:color w:val="000000" w:themeColor="text1"/>
              </w:rPr>
            </w:pPr>
            <w:r w:rsidRPr="00806C33">
              <w:rPr>
                <w:color w:val="000000" w:themeColor="text1"/>
              </w:rPr>
              <w:t>[-0.04, 0.02]</w:t>
            </w:r>
          </w:p>
        </w:tc>
        <w:tc>
          <w:tcPr>
            <w:tcW w:w="850" w:type="dxa"/>
            <w:tcBorders>
              <w:right w:val="single" w:sz="8" w:space="0" w:color="auto"/>
            </w:tcBorders>
            <w:vAlign w:val="bottom"/>
          </w:tcPr>
          <w:p w14:paraId="69794AAF" w14:textId="77777777" w:rsidR="00E12B82" w:rsidRPr="00563885" w:rsidRDefault="00E12B82" w:rsidP="002F3DC3">
            <w:pPr>
              <w:jc w:val="center"/>
              <w:rPr>
                <w:bCs/>
                <w:iCs/>
                <w:color w:val="000000" w:themeColor="text1"/>
              </w:rPr>
            </w:pPr>
            <w:r w:rsidRPr="00806C33">
              <w:rPr>
                <w:color w:val="000000" w:themeColor="text1"/>
              </w:rPr>
              <w:t>0.493</w:t>
            </w:r>
          </w:p>
        </w:tc>
        <w:tc>
          <w:tcPr>
            <w:tcW w:w="851" w:type="dxa"/>
            <w:tcBorders>
              <w:left w:val="single" w:sz="8" w:space="0" w:color="auto"/>
            </w:tcBorders>
            <w:vAlign w:val="bottom"/>
          </w:tcPr>
          <w:p w14:paraId="6D33103C" w14:textId="77777777" w:rsidR="00E12B82" w:rsidRPr="00563885" w:rsidRDefault="00E12B82" w:rsidP="002F3DC3">
            <w:pPr>
              <w:jc w:val="center"/>
              <w:rPr>
                <w:bCs/>
                <w:iCs/>
                <w:color w:val="000000" w:themeColor="text1"/>
              </w:rPr>
            </w:pPr>
            <w:r w:rsidRPr="00806C33">
              <w:rPr>
                <w:color w:val="000000" w:themeColor="text1"/>
              </w:rPr>
              <w:t>4,684</w:t>
            </w:r>
          </w:p>
        </w:tc>
        <w:tc>
          <w:tcPr>
            <w:tcW w:w="709" w:type="dxa"/>
            <w:gridSpan w:val="2"/>
            <w:vAlign w:val="bottom"/>
          </w:tcPr>
          <w:p w14:paraId="5B02C6E1" w14:textId="77777777" w:rsidR="00E12B82" w:rsidRPr="00563885" w:rsidRDefault="00E12B82" w:rsidP="002F3DC3">
            <w:pPr>
              <w:jc w:val="center"/>
              <w:rPr>
                <w:bCs/>
                <w:iCs/>
                <w:color w:val="000000" w:themeColor="text1"/>
              </w:rPr>
            </w:pPr>
            <w:r w:rsidRPr="00806C33">
              <w:rPr>
                <w:color w:val="000000" w:themeColor="text1"/>
              </w:rPr>
              <w:t>0.02</w:t>
            </w:r>
          </w:p>
        </w:tc>
        <w:tc>
          <w:tcPr>
            <w:tcW w:w="1417" w:type="dxa"/>
            <w:gridSpan w:val="2"/>
            <w:vAlign w:val="bottom"/>
          </w:tcPr>
          <w:p w14:paraId="149493F6" w14:textId="77777777" w:rsidR="00E12B82" w:rsidRPr="00563885" w:rsidRDefault="00E12B82" w:rsidP="002F3DC3">
            <w:pPr>
              <w:jc w:val="center"/>
              <w:rPr>
                <w:bCs/>
                <w:iCs/>
                <w:color w:val="000000" w:themeColor="text1"/>
              </w:rPr>
            </w:pPr>
            <w:r w:rsidRPr="00806C33">
              <w:rPr>
                <w:color w:val="000000" w:themeColor="text1"/>
              </w:rPr>
              <w:t>[-0.01, 0.05]</w:t>
            </w:r>
          </w:p>
        </w:tc>
        <w:tc>
          <w:tcPr>
            <w:tcW w:w="788" w:type="dxa"/>
            <w:vAlign w:val="bottom"/>
          </w:tcPr>
          <w:p w14:paraId="22FCFF43" w14:textId="77777777" w:rsidR="00E12B82" w:rsidRPr="00563885" w:rsidRDefault="00E12B82" w:rsidP="002F3DC3">
            <w:pPr>
              <w:jc w:val="center"/>
              <w:rPr>
                <w:bCs/>
                <w:iCs/>
                <w:color w:val="000000" w:themeColor="text1"/>
              </w:rPr>
            </w:pPr>
            <w:r w:rsidRPr="00806C33">
              <w:rPr>
                <w:color w:val="000000" w:themeColor="text1"/>
              </w:rPr>
              <w:t>0.268</w:t>
            </w:r>
          </w:p>
        </w:tc>
      </w:tr>
      <w:tr w:rsidR="00E12B82" w:rsidRPr="00806C33" w14:paraId="455BEB90" w14:textId="77777777" w:rsidTr="002F3DC3">
        <w:trPr>
          <w:gridBefore w:val="2"/>
          <w:wBefore w:w="216" w:type="dxa"/>
          <w:trHeight w:val="626"/>
          <w:jc w:val="center"/>
        </w:trPr>
        <w:tc>
          <w:tcPr>
            <w:tcW w:w="1849" w:type="dxa"/>
            <w:vAlign w:val="center"/>
          </w:tcPr>
          <w:p w14:paraId="58D090A4"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5449D6E4" w14:textId="77777777" w:rsidR="00E12B82" w:rsidRPr="00563885" w:rsidRDefault="00E12B82"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2FC5D793" w14:textId="77777777" w:rsidR="00E12B82" w:rsidRPr="00563885" w:rsidRDefault="00E12B82" w:rsidP="002F3DC3">
            <w:pPr>
              <w:jc w:val="center"/>
              <w:rPr>
                <w:bCs/>
                <w:iCs/>
                <w:color w:val="000000" w:themeColor="text1"/>
              </w:rPr>
            </w:pPr>
            <w:r w:rsidRPr="00806C33">
              <w:rPr>
                <w:color w:val="000000" w:themeColor="text1"/>
              </w:rPr>
              <w:t>4,883</w:t>
            </w:r>
          </w:p>
        </w:tc>
        <w:tc>
          <w:tcPr>
            <w:tcW w:w="732" w:type="dxa"/>
            <w:gridSpan w:val="2"/>
            <w:vAlign w:val="bottom"/>
          </w:tcPr>
          <w:p w14:paraId="53EBE7B6" w14:textId="77777777" w:rsidR="00E12B82" w:rsidRPr="00563885" w:rsidRDefault="00E12B82" w:rsidP="002F3DC3">
            <w:pPr>
              <w:jc w:val="center"/>
              <w:rPr>
                <w:bCs/>
                <w:iCs/>
                <w:color w:val="000000" w:themeColor="text1"/>
              </w:rPr>
            </w:pPr>
            <w:r w:rsidRPr="00806C33">
              <w:rPr>
                <w:color w:val="000000" w:themeColor="text1"/>
              </w:rPr>
              <w:t>0.03</w:t>
            </w:r>
          </w:p>
        </w:tc>
        <w:tc>
          <w:tcPr>
            <w:tcW w:w="1418" w:type="dxa"/>
            <w:gridSpan w:val="2"/>
            <w:vAlign w:val="bottom"/>
          </w:tcPr>
          <w:p w14:paraId="1C250BA2" w14:textId="77777777" w:rsidR="00E12B82" w:rsidRPr="00563885" w:rsidRDefault="00E12B82" w:rsidP="002F3DC3">
            <w:pPr>
              <w:jc w:val="center"/>
              <w:rPr>
                <w:bCs/>
                <w:iCs/>
                <w:color w:val="000000" w:themeColor="text1"/>
              </w:rPr>
            </w:pPr>
            <w:r w:rsidRPr="00806C33">
              <w:rPr>
                <w:color w:val="000000" w:themeColor="text1"/>
              </w:rPr>
              <w:t>[0.00, 0.06]</w:t>
            </w:r>
          </w:p>
        </w:tc>
        <w:tc>
          <w:tcPr>
            <w:tcW w:w="850" w:type="dxa"/>
            <w:tcBorders>
              <w:right w:val="single" w:sz="8" w:space="0" w:color="auto"/>
            </w:tcBorders>
            <w:vAlign w:val="bottom"/>
          </w:tcPr>
          <w:p w14:paraId="543C0983" w14:textId="77777777" w:rsidR="00E12B82" w:rsidRPr="00563885" w:rsidRDefault="00E12B82" w:rsidP="002F3DC3">
            <w:pPr>
              <w:jc w:val="center"/>
              <w:rPr>
                <w:iCs/>
                <w:color w:val="000000" w:themeColor="text1"/>
              </w:rPr>
            </w:pPr>
            <w:r w:rsidRPr="00806C33">
              <w:rPr>
                <w:color w:val="000000" w:themeColor="text1"/>
              </w:rPr>
              <w:t>0.041</w:t>
            </w:r>
          </w:p>
        </w:tc>
        <w:tc>
          <w:tcPr>
            <w:tcW w:w="851" w:type="dxa"/>
            <w:tcBorders>
              <w:left w:val="single" w:sz="8" w:space="0" w:color="auto"/>
            </w:tcBorders>
            <w:vAlign w:val="bottom"/>
          </w:tcPr>
          <w:p w14:paraId="1E45C141" w14:textId="77777777" w:rsidR="00E12B82" w:rsidRPr="00563885" w:rsidRDefault="00E12B82" w:rsidP="002F3DC3">
            <w:pPr>
              <w:jc w:val="center"/>
              <w:rPr>
                <w:bCs/>
                <w:iCs/>
                <w:color w:val="000000" w:themeColor="text1"/>
              </w:rPr>
            </w:pPr>
            <w:r w:rsidRPr="00806C33">
              <w:rPr>
                <w:color w:val="000000" w:themeColor="text1"/>
              </w:rPr>
              <w:t>4,726</w:t>
            </w:r>
          </w:p>
        </w:tc>
        <w:tc>
          <w:tcPr>
            <w:tcW w:w="709" w:type="dxa"/>
            <w:gridSpan w:val="2"/>
            <w:vAlign w:val="bottom"/>
          </w:tcPr>
          <w:p w14:paraId="7513AC35" w14:textId="77777777" w:rsidR="00E12B82" w:rsidRPr="00563885" w:rsidRDefault="00E12B82" w:rsidP="002F3DC3">
            <w:pPr>
              <w:jc w:val="center"/>
              <w:rPr>
                <w:bCs/>
                <w:iCs/>
                <w:color w:val="000000" w:themeColor="text1"/>
              </w:rPr>
            </w:pPr>
            <w:r w:rsidRPr="00806C33">
              <w:rPr>
                <w:color w:val="000000" w:themeColor="text1"/>
              </w:rPr>
              <w:t>0.02</w:t>
            </w:r>
          </w:p>
        </w:tc>
        <w:tc>
          <w:tcPr>
            <w:tcW w:w="1417" w:type="dxa"/>
            <w:gridSpan w:val="2"/>
            <w:vAlign w:val="bottom"/>
          </w:tcPr>
          <w:p w14:paraId="0EC2660B" w14:textId="77777777" w:rsidR="00E12B82" w:rsidRPr="00563885" w:rsidRDefault="00E12B82" w:rsidP="002F3DC3">
            <w:pPr>
              <w:jc w:val="center"/>
              <w:rPr>
                <w:bCs/>
                <w:iCs/>
                <w:color w:val="000000" w:themeColor="text1"/>
              </w:rPr>
            </w:pPr>
            <w:r w:rsidRPr="00806C33">
              <w:rPr>
                <w:color w:val="000000" w:themeColor="text1"/>
              </w:rPr>
              <w:t>[-0.01, 0.05]</w:t>
            </w:r>
          </w:p>
        </w:tc>
        <w:tc>
          <w:tcPr>
            <w:tcW w:w="788" w:type="dxa"/>
            <w:vAlign w:val="bottom"/>
          </w:tcPr>
          <w:p w14:paraId="52D15FFA" w14:textId="77777777" w:rsidR="00E12B82" w:rsidRPr="00563885" w:rsidRDefault="00E12B82" w:rsidP="002F3DC3">
            <w:pPr>
              <w:jc w:val="center"/>
              <w:rPr>
                <w:bCs/>
                <w:iCs/>
                <w:color w:val="000000" w:themeColor="text1"/>
              </w:rPr>
            </w:pPr>
            <w:r w:rsidRPr="00806C33">
              <w:rPr>
                <w:color w:val="000000" w:themeColor="text1"/>
              </w:rPr>
              <w:t>0.206</w:t>
            </w:r>
          </w:p>
        </w:tc>
      </w:tr>
      <w:tr w:rsidR="00E12B82" w:rsidRPr="00806C33" w14:paraId="46D02757" w14:textId="77777777" w:rsidTr="002F3DC3">
        <w:trPr>
          <w:gridBefore w:val="2"/>
          <w:wBefore w:w="216" w:type="dxa"/>
          <w:trHeight w:val="626"/>
          <w:jc w:val="center"/>
        </w:trPr>
        <w:tc>
          <w:tcPr>
            <w:tcW w:w="1849" w:type="dxa"/>
            <w:vAlign w:val="center"/>
          </w:tcPr>
          <w:p w14:paraId="7268C2CF"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380674B0" w14:textId="77777777" w:rsidR="00E12B82" w:rsidRPr="00563885" w:rsidRDefault="00E12B82"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6AB75695" w14:textId="77777777" w:rsidR="00E12B82" w:rsidRPr="00563885" w:rsidRDefault="00E12B82" w:rsidP="002F3DC3">
            <w:pPr>
              <w:jc w:val="center"/>
              <w:rPr>
                <w:bCs/>
                <w:iCs/>
                <w:color w:val="000000" w:themeColor="text1"/>
              </w:rPr>
            </w:pPr>
            <w:r w:rsidRPr="00806C33">
              <w:rPr>
                <w:color w:val="000000" w:themeColor="text1"/>
              </w:rPr>
              <w:t>4,880</w:t>
            </w:r>
          </w:p>
        </w:tc>
        <w:tc>
          <w:tcPr>
            <w:tcW w:w="732" w:type="dxa"/>
            <w:gridSpan w:val="2"/>
            <w:vAlign w:val="bottom"/>
          </w:tcPr>
          <w:p w14:paraId="16817962" w14:textId="77777777" w:rsidR="00E12B82" w:rsidRPr="00563885" w:rsidRDefault="00E12B82" w:rsidP="002F3DC3">
            <w:pPr>
              <w:jc w:val="center"/>
              <w:rPr>
                <w:bCs/>
                <w:iCs/>
                <w:color w:val="000000" w:themeColor="text1"/>
              </w:rPr>
            </w:pPr>
            <w:r w:rsidRPr="00806C33">
              <w:rPr>
                <w:color w:val="000000" w:themeColor="text1"/>
              </w:rPr>
              <w:t>0.03</w:t>
            </w:r>
          </w:p>
        </w:tc>
        <w:tc>
          <w:tcPr>
            <w:tcW w:w="1418" w:type="dxa"/>
            <w:gridSpan w:val="2"/>
            <w:vAlign w:val="bottom"/>
          </w:tcPr>
          <w:p w14:paraId="001A639F" w14:textId="77777777" w:rsidR="00E12B82" w:rsidRPr="00563885" w:rsidRDefault="00E12B82" w:rsidP="002F3DC3">
            <w:pPr>
              <w:jc w:val="center"/>
              <w:rPr>
                <w:bCs/>
                <w:iCs/>
                <w:color w:val="000000" w:themeColor="text1"/>
              </w:rPr>
            </w:pPr>
            <w:r w:rsidRPr="00806C33">
              <w:rPr>
                <w:color w:val="000000" w:themeColor="text1"/>
              </w:rPr>
              <w:t>[0.00, 0.06]</w:t>
            </w:r>
          </w:p>
        </w:tc>
        <w:tc>
          <w:tcPr>
            <w:tcW w:w="850" w:type="dxa"/>
            <w:tcBorders>
              <w:right w:val="single" w:sz="8" w:space="0" w:color="auto"/>
            </w:tcBorders>
            <w:vAlign w:val="bottom"/>
          </w:tcPr>
          <w:p w14:paraId="0F6C7506" w14:textId="77777777" w:rsidR="00E12B82" w:rsidRPr="00563885" w:rsidRDefault="00E12B82" w:rsidP="002F3DC3">
            <w:pPr>
              <w:jc w:val="center"/>
              <w:rPr>
                <w:iCs/>
                <w:color w:val="000000" w:themeColor="text1"/>
              </w:rPr>
            </w:pPr>
            <w:r w:rsidRPr="00806C33">
              <w:rPr>
                <w:color w:val="000000" w:themeColor="text1"/>
              </w:rPr>
              <w:t>0.049</w:t>
            </w:r>
          </w:p>
        </w:tc>
        <w:tc>
          <w:tcPr>
            <w:tcW w:w="851" w:type="dxa"/>
            <w:tcBorders>
              <w:left w:val="single" w:sz="8" w:space="0" w:color="auto"/>
            </w:tcBorders>
            <w:vAlign w:val="bottom"/>
          </w:tcPr>
          <w:p w14:paraId="4ED22BBD" w14:textId="77777777" w:rsidR="00E12B82" w:rsidRPr="00563885" w:rsidRDefault="00E12B82" w:rsidP="002F3DC3">
            <w:pPr>
              <w:jc w:val="center"/>
              <w:rPr>
                <w:bCs/>
                <w:iCs/>
                <w:color w:val="000000" w:themeColor="text1"/>
              </w:rPr>
            </w:pPr>
            <w:r w:rsidRPr="00806C33">
              <w:rPr>
                <w:color w:val="000000" w:themeColor="text1"/>
              </w:rPr>
              <w:t>4,723</w:t>
            </w:r>
          </w:p>
        </w:tc>
        <w:tc>
          <w:tcPr>
            <w:tcW w:w="709" w:type="dxa"/>
            <w:gridSpan w:val="2"/>
            <w:vAlign w:val="bottom"/>
          </w:tcPr>
          <w:p w14:paraId="6FE4E195" w14:textId="77777777" w:rsidR="00E12B82" w:rsidRPr="00563885" w:rsidRDefault="00E12B82" w:rsidP="002F3DC3">
            <w:pPr>
              <w:jc w:val="center"/>
              <w:rPr>
                <w:bCs/>
                <w:iCs/>
                <w:color w:val="000000" w:themeColor="text1"/>
              </w:rPr>
            </w:pPr>
            <w:r w:rsidRPr="00806C33">
              <w:rPr>
                <w:color w:val="000000" w:themeColor="text1"/>
              </w:rPr>
              <w:t>0.01</w:t>
            </w:r>
          </w:p>
        </w:tc>
        <w:tc>
          <w:tcPr>
            <w:tcW w:w="1417" w:type="dxa"/>
            <w:gridSpan w:val="2"/>
            <w:vAlign w:val="bottom"/>
          </w:tcPr>
          <w:p w14:paraId="3AAF0113" w14:textId="77777777" w:rsidR="00E12B82" w:rsidRPr="00563885" w:rsidRDefault="00E12B82" w:rsidP="002F3DC3">
            <w:pPr>
              <w:jc w:val="center"/>
              <w:rPr>
                <w:bCs/>
                <w:iCs/>
                <w:color w:val="000000" w:themeColor="text1"/>
              </w:rPr>
            </w:pPr>
            <w:r w:rsidRPr="00806C33">
              <w:rPr>
                <w:color w:val="000000" w:themeColor="text1"/>
              </w:rPr>
              <w:t>[-0.02, 0.05]</w:t>
            </w:r>
          </w:p>
        </w:tc>
        <w:tc>
          <w:tcPr>
            <w:tcW w:w="788" w:type="dxa"/>
            <w:vAlign w:val="bottom"/>
          </w:tcPr>
          <w:p w14:paraId="66C8F79D" w14:textId="77777777" w:rsidR="00E12B82" w:rsidRPr="00563885" w:rsidRDefault="00E12B82" w:rsidP="002F3DC3">
            <w:pPr>
              <w:jc w:val="center"/>
              <w:rPr>
                <w:bCs/>
                <w:iCs/>
                <w:color w:val="000000" w:themeColor="text1"/>
              </w:rPr>
            </w:pPr>
            <w:r w:rsidRPr="00806C33">
              <w:rPr>
                <w:color w:val="000000" w:themeColor="text1"/>
              </w:rPr>
              <w:t>0.365</w:t>
            </w:r>
          </w:p>
        </w:tc>
      </w:tr>
      <w:tr w:rsidR="00E12B82" w:rsidRPr="00806C33" w14:paraId="0D248BBB" w14:textId="77777777" w:rsidTr="002F3DC3">
        <w:trPr>
          <w:gridBefore w:val="2"/>
          <w:wBefore w:w="216" w:type="dxa"/>
          <w:trHeight w:val="626"/>
          <w:jc w:val="center"/>
        </w:trPr>
        <w:tc>
          <w:tcPr>
            <w:tcW w:w="1849" w:type="dxa"/>
            <w:vAlign w:val="center"/>
          </w:tcPr>
          <w:p w14:paraId="3A81FE43" w14:textId="77777777" w:rsidR="00E12B82" w:rsidRPr="00563885" w:rsidRDefault="00E12B82"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28041906" w14:textId="77777777" w:rsidR="00E12B82" w:rsidRPr="00563885" w:rsidRDefault="00E12B82" w:rsidP="002F3DC3">
            <w:pPr>
              <w:jc w:val="center"/>
              <w:rPr>
                <w:bCs/>
                <w:iCs/>
                <w:color w:val="000000" w:themeColor="text1"/>
              </w:rPr>
            </w:pPr>
            <w:r w:rsidRPr="00806C33">
              <w:rPr>
                <w:color w:val="000000" w:themeColor="text1"/>
              </w:rPr>
              <w:t>2,779</w:t>
            </w:r>
          </w:p>
        </w:tc>
        <w:tc>
          <w:tcPr>
            <w:tcW w:w="732" w:type="dxa"/>
            <w:gridSpan w:val="2"/>
            <w:vAlign w:val="bottom"/>
          </w:tcPr>
          <w:p w14:paraId="4040B600" w14:textId="77777777" w:rsidR="00E12B82" w:rsidRPr="00563885" w:rsidRDefault="00E12B82" w:rsidP="002F3DC3">
            <w:pPr>
              <w:jc w:val="center"/>
              <w:rPr>
                <w:bCs/>
                <w:iCs/>
                <w:color w:val="000000" w:themeColor="text1"/>
              </w:rPr>
            </w:pPr>
            <w:r w:rsidRPr="00806C33">
              <w:rPr>
                <w:color w:val="000000" w:themeColor="text1"/>
              </w:rPr>
              <w:t>-0.01</w:t>
            </w:r>
          </w:p>
        </w:tc>
        <w:tc>
          <w:tcPr>
            <w:tcW w:w="1418" w:type="dxa"/>
            <w:gridSpan w:val="2"/>
            <w:vAlign w:val="bottom"/>
          </w:tcPr>
          <w:p w14:paraId="0D92E808" w14:textId="77777777" w:rsidR="00E12B82" w:rsidRPr="00563885" w:rsidRDefault="00E12B82"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57DC4010" w14:textId="77777777" w:rsidR="00E12B82" w:rsidRPr="00563885" w:rsidRDefault="00E12B82" w:rsidP="002F3DC3">
            <w:pPr>
              <w:jc w:val="center"/>
              <w:rPr>
                <w:iCs/>
                <w:color w:val="000000" w:themeColor="text1"/>
              </w:rPr>
            </w:pPr>
            <w:r w:rsidRPr="00806C33">
              <w:rPr>
                <w:color w:val="000000" w:themeColor="text1"/>
              </w:rPr>
              <w:t>0.712</w:t>
            </w:r>
          </w:p>
        </w:tc>
        <w:tc>
          <w:tcPr>
            <w:tcW w:w="851" w:type="dxa"/>
            <w:tcBorders>
              <w:left w:val="single" w:sz="8" w:space="0" w:color="auto"/>
            </w:tcBorders>
            <w:vAlign w:val="bottom"/>
          </w:tcPr>
          <w:p w14:paraId="379298C1" w14:textId="77777777" w:rsidR="00E12B82" w:rsidRPr="00563885" w:rsidRDefault="00E12B82" w:rsidP="002F3DC3">
            <w:pPr>
              <w:jc w:val="center"/>
              <w:rPr>
                <w:b/>
                <w:iCs/>
                <w:color w:val="000000" w:themeColor="text1"/>
              </w:rPr>
            </w:pPr>
            <w:r w:rsidRPr="00806C33">
              <w:rPr>
                <w:color w:val="000000" w:themeColor="text1"/>
              </w:rPr>
              <w:t>2,659</w:t>
            </w:r>
          </w:p>
        </w:tc>
        <w:tc>
          <w:tcPr>
            <w:tcW w:w="709" w:type="dxa"/>
            <w:gridSpan w:val="2"/>
            <w:vAlign w:val="bottom"/>
          </w:tcPr>
          <w:p w14:paraId="0DFAF005" w14:textId="77777777" w:rsidR="00E12B82" w:rsidRPr="00563885" w:rsidRDefault="00E12B82" w:rsidP="002F3DC3">
            <w:pPr>
              <w:jc w:val="center"/>
              <w:rPr>
                <w:bCs/>
                <w:iCs/>
                <w:color w:val="000000" w:themeColor="text1"/>
              </w:rPr>
            </w:pPr>
            <w:r w:rsidRPr="00806C33">
              <w:rPr>
                <w:color w:val="000000" w:themeColor="text1"/>
              </w:rPr>
              <w:t>0.02</w:t>
            </w:r>
          </w:p>
        </w:tc>
        <w:tc>
          <w:tcPr>
            <w:tcW w:w="1417" w:type="dxa"/>
            <w:gridSpan w:val="2"/>
            <w:vAlign w:val="bottom"/>
          </w:tcPr>
          <w:p w14:paraId="6ED6A35D" w14:textId="77777777" w:rsidR="00E12B82" w:rsidRPr="00563885" w:rsidRDefault="00E12B82" w:rsidP="002F3DC3">
            <w:pPr>
              <w:jc w:val="center"/>
              <w:rPr>
                <w:b/>
                <w:iCs/>
                <w:color w:val="000000" w:themeColor="text1"/>
              </w:rPr>
            </w:pPr>
            <w:r w:rsidRPr="00806C33">
              <w:rPr>
                <w:color w:val="000000" w:themeColor="text1"/>
              </w:rPr>
              <w:t>[-0.02, 0.06]</w:t>
            </w:r>
          </w:p>
        </w:tc>
        <w:tc>
          <w:tcPr>
            <w:tcW w:w="788" w:type="dxa"/>
            <w:vAlign w:val="bottom"/>
          </w:tcPr>
          <w:p w14:paraId="3B4625CA" w14:textId="77777777" w:rsidR="00E12B82" w:rsidRPr="00563885" w:rsidRDefault="00E12B82" w:rsidP="002F3DC3">
            <w:pPr>
              <w:jc w:val="center"/>
              <w:rPr>
                <w:b/>
                <w:iCs/>
                <w:color w:val="000000" w:themeColor="text1"/>
              </w:rPr>
            </w:pPr>
            <w:r w:rsidRPr="00806C33">
              <w:rPr>
                <w:color w:val="000000" w:themeColor="text1"/>
              </w:rPr>
              <w:t>0.347</w:t>
            </w:r>
          </w:p>
        </w:tc>
      </w:tr>
      <w:tr w:rsidR="00E12B82" w:rsidRPr="00806C33" w14:paraId="755ECB1F" w14:textId="77777777" w:rsidTr="002F3DC3">
        <w:trPr>
          <w:gridBefore w:val="2"/>
          <w:wBefore w:w="216" w:type="dxa"/>
          <w:trHeight w:val="626"/>
          <w:jc w:val="center"/>
        </w:trPr>
        <w:tc>
          <w:tcPr>
            <w:tcW w:w="1849" w:type="dxa"/>
            <w:vAlign w:val="center"/>
          </w:tcPr>
          <w:p w14:paraId="4E113423" w14:textId="77777777" w:rsidR="00E12B82" w:rsidRPr="00563885" w:rsidRDefault="00E12B82"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050A0D31" w14:textId="77777777" w:rsidR="00E12B82" w:rsidRPr="00563885" w:rsidRDefault="00E12B82" w:rsidP="002F3DC3">
            <w:pPr>
              <w:jc w:val="center"/>
              <w:rPr>
                <w:bCs/>
                <w:iCs/>
                <w:color w:val="000000" w:themeColor="text1"/>
              </w:rPr>
            </w:pPr>
            <w:r w:rsidRPr="00806C33">
              <w:rPr>
                <w:color w:val="000000" w:themeColor="text1"/>
              </w:rPr>
              <w:t>2,777</w:t>
            </w:r>
          </w:p>
        </w:tc>
        <w:tc>
          <w:tcPr>
            <w:tcW w:w="732" w:type="dxa"/>
            <w:gridSpan w:val="2"/>
            <w:vAlign w:val="bottom"/>
          </w:tcPr>
          <w:p w14:paraId="6DA8C88C" w14:textId="77777777" w:rsidR="00E12B82" w:rsidRPr="00563885" w:rsidRDefault="00E12B82" w:rsidP="002F3DC3">
            <w:pPr>
              <w:jc w:val="center"/>
              <w:rPr>
                <w:bCs/>
                <w:iCs/>
                <w:color w:val="000000" w:themeColor="text1"/>
              </w:rPr>
            </w:pPr>
            <w:r w:rsidRPr="00806C33">
              <w:rPr>
                <w:color w:val="000000" w:themeColor="text1"/>
              </w:rPr>
              <w:t>-0.01</w:t>
            </w:r>
          </w:p>
        </w:tc>
        <w:tc>
          <w:tcPr>
            <w:tcW w:w="1418" w:type="dxa"/>
            <w:gridSpan w:val="2"/>
            <w:vAlign w:val="bottom"/>
          </w:tcPr>
          <w:p w14:paraId="7F228217" w14:textId="77777777" w:rsidR="00E12B82" w:rsidRPr="00563885" w:rsidRDefault="00E12B82"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69E5A776" w14:textId="77777777" w:rsidR="00E12B82" w:rsidRPr="00563885" w:rsidRDefault="00E12B82" w:rsidP="002F3DC3">
            <w:pPr>
              <w:jc w:val="center"/>
              <w:rPr>
                <w:bCs/>
                <w:iCs/>
                <w:color w:val="000000" w:themeColor="text1"/>
              </w:rPr>
            </w:pPr>
            <w:r w:rsidRPr="00806C33">
              <w:rPr>
                <w:color w:val="000000" w:themeColor="text1"/>
              </w:rPr>
              <w:t>0.747</w:t>
            </w:r>
          </w:p>
        </w:tc>
        <w:tc>
          <w:tcPr>
            <w:tcW w:w="851" w:type="dxa"/>
            <w:tcBorders>
              <w:left w:val="single" w:sz="8" w:space="0" w:color="auto"/>
            </w:tcBorders>
            <w:vAlign w:val="bottom"/>
          </w:tcPr>
          <w:p w14:paraId="2A56447E" w14:textId="77777777" w:rsidR="00E12B82" w:rsidRPr="00563885" w:rsidRDefault="00E12B82" w:rsidP="002F3DC3">
            <w:pPr>
              <w:jc w:val="center"/>
              <w:rPr>
                <w:b/>
                <w:iCs/>
                <w:color w:val="000000" w:themeColor="text1"/>
              </w:rPr>
            </w:pPr>
            <w:r w:rsidRPr="00806C33">
              <w:rPr>
                <w:color w:val="000000" w:themeColor="text1"/>
              </w:rPr>
              <w:t>2,658</w:t>
            </w:r>
          </w:p>
        </w:tc>
        <w:tc>
          <w:tcPr>
            <w:tcW w:w="709" w:type="dxa"/>
            <w:gridSpan w:val="2"/>
            <w:vAlign w:val="bottom"/>
          </w:tcPr>
          <w:p w14:paraId="4A8E5B75" w14:textId="77777777" w:rsidR="00E12B82" w:rsidRPr="00563885" w:rsidRDefault="00E12B82" w:rsidP="002F3DC3">
            <w:pPr>
              <w:jc w:val="center"/>
              <w:rPr>
                <w:bCs/>
                <w:iCs/>
                <w:color w:val="000000" w:themeColor="text1"/>
              </w:rPr>
            </w:pPr>
            <w:r w:rsidRPr="00806C33">
              <w:rPr>
                <w:color w:val="000000" w:themeColor="text1"/>
              </w:rPr>
              <w:t>0.02</w:t>
            </w:r>
          </w:p>
        </w:tc>
        <w:tc>
          <w:tcPr>
            <w:tcW w:w="1417" w:type="dxa"/>
            <w:gridSpan w:val="2"/>
            <w:vAlign w:val="bottom"/>
          </w:tcPr>
          <w:p w14:paraId="52576E7F" w14:textId="77777777" w:rsidR="00E12B82" w:rsidRPr="00563885" w:rsidRDefault="00E12B82" w:rsidP="002F3DC3">
            <w:pPr>
              <w:jc w:val="center"/>
              <w:rPr>
                <w:b/>
                <w:iCs/>
                <w:color w:val="000000" w:themeColor="text1"/>
              </w:rPr>
            </w:pPr>
            <w:r w:rsidRPr="00806C33">
              <w:rPr>
                <w:color w:val="000000" w:themeColor="text1"/>
              </w:rPr>
              <w:t>[-0.02, 0.06]</w:t>
            </w:r>
          </w:p>
        </w:tc>
        <w:tc>
          <w:tcPr>
            <w:tcW w:w="788" w:type="dxa"/>
            <w:vAlign w:val="bottom"/>
          </w:tcPr>
          <w:p w14:paraId="7F36D38D" w14:textId="77777777" w:rsidR="00E12B82" w:rsidRPr="00563885" w:rsidRDefault="00E12B82" w:rsidP="002F3DC3">
            <w:pPr>
              <w:jc w:val="center"/>
              <w:rPr>
                <w:bCs/>
                <w:iCs/>
                <w:color w:val="000000" w:themeColor="text1"/>
              </w:rPr>
            </w:pPr>
            <w:r w:rsidRPr="00806C33">
              <w:rPr>
                <w:color w:val="000000" w:themeColor="text1"/>
              </w:rPr>
              <w:t>0.359</w:t>
            </w:r>
          </w:p>
        </w:tc>
      </w:tr>
      <w:tr w:rsidR="00E12B82" w:rsidRPr="00806C33" w14:paraId="23EC2D0A" w14:textId="77777777" w:rsidTr="002F3DC3">
        <w:trPr>
          <w:gridBefore w:val="2"/>
          <w:wBefore w:w="216" w:type="dxa"/>
          <w:trHeight w:val="626"/>
          <w:jc w:val="center"/>
        </w:trPr>
        <w:tc>
          <w:tcPr>
            <w:tcW w:w="1849" w:type="dxa"/>
            <w:vAlign w:val="center"/>
          </w:tcPr>
          <w:p w14:paraId="50A34AB0" w14:textId="77777777" w:rsidR="00E12B82" w:rsidRPr="00563885" w:rsidRDefault="00E12B82"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23752778" w14:textId="77777777" w:rsidR="00E12B82" w:rsidRPr="00563885" w:rsidRDefault="00E12B82" w:rsidP="002F3DC3">
            <w:pPr>
              <w:jc w:val="center"/>
              <w:rPr>
                <w:bCs/>
                <w:iCs/>
                <w:color w:val="000000" w:themeColor="text1"/>
              </w:rPr>
            </w:pPr>
            <w:r w:rsidRPr="00806C33">
              <w:rPr>
                <w:color w:val="000000" w:themeColor="text1"/>
              </w:rPr>
              <w:t>2,779</w:t>
            </w:r>
          </w:p>
        </w:tc>
        <w:tc>
          <w:tcPr>
            <w:tcW w:w="732" w:type="dxa"/>
            <w:gridSpan w:val="2"/>
            <w:vAlign w:val="bottom"/>
          </w:tcPr>
          <w:p w14:paraId="6077DECA" w14:textId="77777777" w:rsidR="00E12B82" w:rsidRPr="00563885" w:rsidRDefault="00E12B82" w:rsidP="002F3DC3">
            <w:pPr>
              <w:jc w:val="center"/>
              <w:rPr>
                <w:bCs/>
                <w:iCs/>
                <w:color w:val="000000" w:themeColor="text1"/>
              </w:rPr>
            </w:pPr>
            <w:r w:rsidRPr="00806C33">
              <w:rPr>
                <w:color w:val="000000" w:themeColor="text1"/>
              </w:rPr>
              <w:t>-0.01</w:t>
            </w:r>
          </w:p>
        </w:tc>
        <w:tc>
          <w:tcPr>
            <w:tcW w:w="1418" w:type="dxa"/>
            <w:gridSpan w:val="2"/>
            <w:vAlign w:val="bottom"/>
          </w:tcPr>
          <w:p w14:paraId="71AACE10" w14:textId="77777777" w:rsidR="00E12B82" w:rsidRPr="00563885" w:rsidRDefault="00E12B82"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40B01E1E" w14:textId="77777777" w:rsidR="00E12B82" w:rsidRPr="00563885" w:rsidRDefault="00E12B82" w:rsidP="002F3DC3">
            <w:pPr>
              <w:jc w:val="center"/>
              <w:rPr>
                <w:bCs/>
                <w:iCs/>
                <w:color w:val="000000" w:themeColor="text1"/>
              </w:rPr>
            </w:pPr>
            <w:r w:rsidRPr="00806C33">
              <w:rPr>
                <w:color w:val="000000" w:themeColor="text1"/>
              </w:rPr>
              <w:t>0.716</w:t>
            </w:r>
          </w:p>
        </w:tc>
        <w:tc>
          <w:tcPr>
            <w:tcW w:w="851" w:type="dxa"/>
            <w:tcBorders>
              <w:left w:val="single" w:sz="8" w:space="0" w:color="auto"/>
            </w:tcBorders>
            <w:vAlign w:val="bottom"/>
          </w:tcPr>
          <w:p w14:paraId="3F804ABA" w14:textId="77777777" w:rsidR="00E12B82" w:rsidRPr="00563885" w:rsidRDefault="00E12B82" w:rsidP="002F3DC3">
            <w:pPr>
              <w:jc w:val="center"/>
              <w:rPr>
                <w:b/>
                <w:iCs/>
                <w:color w:val="000000" w:themeColor="text1"/>
              </w:rPr>
            </w:pPr>
            <w:r w:rsidRPr="00806C33">
              <w:rPr>
                <w:color w:val="000000" w:themeColor="text1"/>
              </w:rPr>
              <w:t>2,683</w:t>
            </w:r>
          </w:p>
        </w:tc>
        <w:tc>
          <w:tcPr>
            <w:tcW w:w="709" w:type="dxa"/>
            <w:gridSpan w:val="2"/>
            <w:vAlign w:val="bottom"/>
          </w:tcPr>
          <w:p w14:paraId="37BF95A4" w14:textId="77777777" w:rsidR="00E12B82" w:rsidRPr="00563885" w:rsidRDefault="00E12B82" w:rsidP="002F3DC3">
            <w:pPr>
              <w:jc w:val="center"/>
              <w:rPr>
                <w:bCs/>
                <w:iCs/>
                <w:color w:val="000000" w:themeColor="text1"/>
              </w:rPr>
            </w:pPr>
            <w:r w:rsidRPr="00806C33">
              <w:rPr>
                <w:color w:val="000000" w:themeColor="text1"/>
              </w:rPr>
              <w:t>0.04</w:t>
            </w:r>
          </w:p>
        </w:tc>
        <w:tc>
          <w:tcPr>
            <w:tcW w:w="1417" w:type="dxa"/>
            <w:gridSpan w:val="2"/>
            <w:vAlign w:val="bottom"/>
          </w:tcPr>
          <w:p w14:paraId="4BDC86C6" w14:textId="77777777" w:rsidR="00E12B82" w:rsidRPr="00563885" w:rsidRDefault="00E12B82" w:rsidP="002F3DC3">
            <w:pPr>
              <w:jc w:val="center"/>
              <w:rPr>
                <w:b/>
                <w:iCs/>
                <w:color w:val="000000" w:themeColor="text1"/>
              </w:rPr>
            </w:pPr>
            <w:r w:rsidRPr="00806C33">
              <w:rPr>
                <w:color w:val="000000" w:themeColor="text1"/>
              </w:rPr>
              <w:t>[0.00, 0.08]</w:t>
            </w:r>
          </w:p>
        </w:tc>
        <w:tc>
          <w:tcPr>
            <w:tcW w:w="788" w:type="dxa"/>
            <w:vAlign w:val="bottom"/>
          </w:tcPr>
          <w:p w14:paraId="662B3DBB" w14:textId="77777777" w:rsidR="00E12B82" w:rsidRPr="00563885" w:rsidRDefault="00E12B82" w:rsidP="002F3DC3">
            <w:pPr>
              <w:jc w:val="center"/>
              <w:rPr>
                <w:bCs/>
                <w:iCs/>
                <w:color w:val="000000" w:themeColor="text1"/>
              </w:rPr>
            </w:pPr>
            <w:r w:rsidRPr="00806C33">
              <w:rPr>
                <w:color w:val="000000" w:themeColor="text1"/>
              </w:rPr>
              <w:t>0.037</w:t>
            </w:r>
          </w:p>
        </w:tc>
      </w:tr>
      <w:tr w:rsidR="00E12B82" w:rsidRPr="00806C33" w14:paraId="016B1D06" w14:textId="77777777" w:rsidTr="002F3DC3">
        <w:trPr>
          <w:gridBefore w:val="2"/>
          <w:wBefore w:w="216" w:type="dxa"/>
          <w:trHeight w:val="626"/>
          <w:jc w:val="center"/>
        </w:trPr>
        <w:tc>
          <w:tcPr>
            <w:tcW w:w="1849" w:type="dxa"/>
            <w:vAlign w:val="center"/>
          </w:tcPr>
          <w:p w14:paraId="3688A702" w14:textId="77777777" w:rsidR="00E12B82" w:rsidRPr="00563885" w:rsidRDefault="00E12B82"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337BD16B" w14:textId="77777777" w:rsidR="00E12B82" w:rsidRPr="00563885" w:rsidRDefault="00E12B82" w:rsidP="002F3DC3">
            <w:pPr>
              <w:jc w:val="center"/>
              <w:rPr>
                <w:bCs/>
                <w:iCs/>
                <w:color w:val="000000" w:themeColor="text1"/>
              </w:rPr>
            </w:pPr>
            <w:r w:rsidRPr="00806C33">
              <w:rPr>
                <w:color w:val="000000" w:themeColor="text1"/>
              </w:rPr>
              <w:t>2,777</w:t>
            </w:r>
          </w:p>
        </w:tc>
        <w:tc>
          <w:tcPr>
            <w:tcW w:w="732" w:type="dxa"/>
            <w:gridSpan w:val="2"/>
            <w:vAlign w:val="bottom"/>
          </w:tcPr>
          <w:p w14:paraId="301DB99C" w14:textId="77777777" w:rsidR="00E12B82" w:rsidRPr="00563885" w:rsidRDefault="00E12B82" w:rsidP="002F3DC3">
            <w:pPr>
              <w:jc w:val="center"/>
              <w:rPr>
                <w:bCs/>
                <w:iCs/>
                <w:color w:val="000000" w:themeColor="text1"/>
              </w:rPr>
            </w:pPr>
            <w:r w:rsidRPr="00806C33">
              <w:rPr>
                <w:color w:val="000000" w:themeColor="text1"/>
              </w:rPr>
              <w:t>-0.01</w:t>
            </w:r>
          </w:p>
        </w:tc>
        <w:tc>
          <w:tcPr>
            <w:tcW w:w="1418" w:type="dxa"/>
            <w:gridSpan w:val="2"/>
            <w:vAlign w:val="bottom"/>
          </w:tcPr>
          <w:p w14:paraId="7F6650F0" w14:textId="77777777" w:rsidR="00E12B82" w:rsidRPr="00563885" w:rsidRDefault="00E12B82"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133BFB08" w14:textId="77777777" w:rsidR="00E12B82" w:rsidRPr="00563885" w:rsidRDefault="00E12B82" w:rsidP="002F3DC3">
            <w:pPr>
              <w:jc w:val="center"/>
              <w:rPr>
                <w:bCs/>
                <w:iCs/>
                <w:color w:val="000000" w:themeColor="text1"/>
              </w:rPr>
            </w:pPr>
            <w:r w:rsidRPr="00806C33">
              <w:rPr>
                <w:color w:val="000000" w:themeColor="text1"/>
              </w:rPr>
              <w:t>0.597</w:t>
            </w:r>
          </w:p>
        </w:tc>
        <w:tc>
          <w:tcPr>
            <w:tcW w:w="851" w:type="dxa"/>
            <w:tcBorders>
              <w:left w:val="single" w:sz="8" w:space="0" w:color="auto"/>
            </w:tcBorders>
            <w:vAlign w:val="bottom"/>
          </w:tcPr>
          <w:p w14:paraId="7F1A0E56" w14:textId="77777777" w:rsidR="00E12B82" w:rsidRPr="00563885" w:rsidRDefault="00E12B82" w:rsidP="002F3DC3">
            <w:pPr>
              <w:jc w:val="center"/>
              <w:rPr>
                <w:bCs/>
                <w:iCs/>
                <w:color w:val="000000" w:themeColor="text1"/>
              </w:rPr>
            </w:pPr>
            <w:r w:rsidRPr="00806C33">
              <w:rPr>
                <w:color w:val="000000" w:themeColor="text1"/>
              </w:rPr>
              <w:t>2,681</w:t>
            </w:r>
          </w:p>
        </w:tc>
        <w:tc>
          <w:tcPr>
            <w:tcW w:w="709" w:type="dxa"/>
            <w:gridSpan w:val="2"/>
            <w:vAlign w:val="bottom"/>
          </w:tcPr>
          <w:p w14:paraId="25A4EE6F" w14:textId="77777777" w:rsidR="00E12B82" w:rsidRPr="00563885" w:rsidRDefault="00E12B82" w:rsidP="002F3DC3">
            <w:pPr>
              <w:jc w:val="center"/>
              <w:rPr>
                <w:bCs/>
                <w:iCs/>
                <w:color w:val="000000" w:themeColor="text1"/>
              </w:rPr>
            </w:pPr>
            <w:r w:rsidRPr="00806C33">
              <w:rPr>
                <w:color w:val="000000" w:themeColor="text1"/>
              </w:rPr>
              <w:t>0.04</w:t>
            </w:r>
          </w:p>
        </w:tc>
        <w:tc>
          <w:tcPr>
            <w:tcW w:w="1417" w:type="dxa"/>
            <w:gridSpan w:val="2"/>
            <w:vAlign w:val="bottom"/>
          </w:tcPr>
          <w:p w14:paraId="435BCF19" w14:textId="77777777" w:rsidR="00E12B82" w:rsidRPr="00563885" w:rsidRDefault="00E12B82" w:rsidP="002F3DC3">
            <w:pPr>
              <w:jc w:val="center"/>
              <w:rPr>
                <w:bCs/>
                <w:iCs/>
                <w:color w:val="000000" w:themeColor="text1"/>
              </w:rPr>
            </w:pPr>
            <w:r w:rsidRPr="00806C33">
              <w:rPr>
                <w:color w:val="000000" w:themeColor="text1"/>
              </w:rPr>
              <w:t>[0.00, 0.07]</w:t>
            </w:r>
          </w:p>
        </w:tc>
        <w:tc>
          <w:tcPr>
            <w:tcW w:w="788" w:type="dxa"/>
            <w:vAlign w:val="bottom"/>
          </w:tcPr>
          <w:p w14:paraId="3424C375" w14:textId="77777777" w:rsidR="00E12B82" w:rsidRPr="00563885" w:rsidRDefault="00E12B82" w:rsidP="002F3DC3">
            <w:pPr>
              <w:jc w:val="center"/>
              <w:rPr>
                <w:bCs/>
                <w:iCs/>
                <w:color w:val="000000" w:themeColor="text1"/>
              </w:rPr>
            </w:pPr>
            <w:r w:rsidRPr="00806C33">
              <w:rPr>
                <w:color w:val="000000" w:themeColor="text1"/>
              </w:rPr>
              <w:t>0.046</w:t>
            </w:r>
          </w:p>
        </w:tc>
      </w:tr>
      <w:tr w:rsidR="00E12B82" w:rsidRPr="00806C33" w14:paraId="4E37CB96" w14:textId="77777777" w:rsidTr="002F3DC3">
        <w:trPr>
          <w:gridBefore w:val="1"/>
          <w:wBefore w:w="108" w:type="dxa"/>
          <w:trHeight w:val="488"/>
          <w:jc w:val="center"/>
        </w:trPr>
        <w:tc>
          <w:tcPr>
            <w:tcW w:w="1957" w:type="dxa"/>
            <w:gridSpan w:val="2"/>
            <w:tcBorders>
              <w:top w:val="single" w:sz="4" w:space="0" w:color="auto"/>
              <w:bottom w:val="dotted" w:sz="4" w:space="0" w:color="auto"/>
              <w:right w:val="nil"/>
            </w:tcBorders>
            <w:vAlign w:val="center"/>
          </w:tcPr>
          <w:p w14:paraId="05452788" w14:textId="77777777" w:rsidR="00E12B82" w:rsidRPr="00806C33" w:rsidRDefault="00E12B82" w:rsidP="002F3DC3">
            <w:pPr>
              <w:jc w:val="center"/>
              <w:rPr>
                <w:b/>
                <w:bCs/>
                <w:color w:val="000000" w:themeColor="text1"/>
              </w:rPr>
            </w:pPr>
            <w:r w:rsidRPr="00806C33">
              <w:rPr>
                <w:b/>
                <w:bCs/>
                <w:color w:val="000000" w:themeColor="text1"/>
              </w:rPr>
              <w:t>3-year</w:t>
            </w:r>
          </w:p>
        </w:tc>
        <w:tc>
          <w:tcPr>
            <w:tcW w:w="969" w:type="dxa"/>
            <w:gridSpan w:val="3"/>
            <w:tcBorders>
              <w:top w:val="single" w:sz="4" w:space="0" w:color="auto"/>
              <w:left w:val="nil"/>
              <w:bottom w:val="dotted" w:sz="4" w:space="0" w:color="auto"/>
              <w:right w:val="nil"/>
            </w:tcBorders>
            <w:vAlign w:val="center"/>
          </w:tcPr>
          <w:p w14:paraId="490A304C" w14:textId="77777777" w:rsidR="00E12B82" w:rsidRPr="00806C33" w:rsidRDefault="00E12B82" w:rsidP="002F3DC3">
            <w:pPr>
              <w:jc w:val="center"/>
              <w:rPr>
                <w:color w:val="000000" w:themeColor="text1"/>
              </w:rPr>
            </w:pPr>
          </w:p>
        </w:tc>
        <w:tc>
          <w:tcPr>
            <w:tcW w:w="732" w:type="dxa"/>
            <w:gridSpan w:val="2"/>
            <w:tcBorders>
              <w:top w:val="single" w:sz="4" w:space="0" w:color="auto"/>
              <w:left w:val="nil"/>
              <w:bottom w:val="dotted" w:sz="4" w:space="0" w:color="auto"/>
              <w:right w:val="nil"/>
            </w:tcBorders>
            <w:vAlign w:val="center"/>
          </w:tcPr>
          <w:p w14:paraId="26EBB92D" w14:textId="77777777" w:rsidR="00E12B82" w:rsidRPr="00806C33" w:rsidRDefault="00E12B82"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center"/>
          </w:tcPr>
          <w:p w14:paraId="3C2BC23F" w14:textId="77777777" w:rsidR="00E12B82" w:rsidRPr="00806C33" w:rsidRDefault="00E12B82" w:rsidP="002F3DC3">
            <w:pPr>
              <w:jc w:val="center"/>
              <w:rPr>
                <w:color w:val="000000" w:themeColor="text1"/>
              </w:rPr>
            </w:pPr>
          </w:p>
        </w:tc>
        <w:tc>
          <w:tcPr>
            <w:tcW w:w="850" w:type="dxa"/>
            <w:tcBorders>
              <w:top w:val="single" w:sz="4" w:space="0" w:color="auto"/>
              <w:left w:val="nil"/>
              <w:bottom w:val="dotted" w:sz="4" w:space="0" w:color="auto"/>
              <w:right w:val="nil"/>
            </w:tcBorders>
            <w:vAlign w:val="center"/>
          </w:tcPr>
          <w:p w14:paraId="75C7CEFD" w14:textId="77777777" w:rsidR="00E12B82" w:rsidRPr="00806C33" w:rsidRDefault="00E12B82" w:rsidP="002F3DC3">
            <w:pPr>
              <w:jc w:val="center"/>
              <w:rPr>
                <w:color w:val="000000" w:themeColor="text1"/>
              </w:rPr>
            </w:pPr>
          </w:p>
        </w:tc>
        <w:tc>
          <w:tcPr>
            <w:tcW w:w="851" w:type="dxa"/>
            <w:tcBorders>
              <w:top w:val="single" w:sz="4" w:space="0" w:color="auto"/>
              <w:left w:val="nil"/>
              <w:bottom w:val="dotted" w:sz="4" w:space="0" w:color="auto"/>
              <w:right w:val="nil"/>
            </w:tcBorders>
            <w:vAlign w:val="center"/>
          </w:tcPr>
          <w:p w14:paraId="0D5CB387" w14:textId="77777777" w:rsidR="00E12B82" w:rsidRPr="00806C33" w:rsidRDefault="00E12B82" w:rsidP="002F3DC3">
            <w:pPr>
              <w:jc w:val="center"/>
              <w:rPr>
                <w:color w:val="000000" w:themeColor="text1"/>
              </w:rPr>
            </w:pPr>
          </w:p>
        </w:tc>
        <w:tc>
          <w:tcPr>
            <w:tcW w:w="592" w:type="dxa"/>
            <w:tcBorders>
              <w:top w:val="single" w:sz="4" w:space="0" w:color="auto"/>
              <w:left w:val="nil"/>
              <w:bottom w:val="dotted" w:sz="4" w:space="0" w:color="auto"/>
              <w:right w:val="nil"/>
            </w:tcBorders>
            <w:vAlign w:val="center"/>
          </w:tcPr>
          <w:p w14:paraId="38600002" w14:textId="77777777" w:rsidR="00E12B82" w:rsidRPr="00806C33" w:rsidRDefault="00E12B82"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center"/>
          </w:tcPr>
          <w:p w14:paraId="55ED2EE2" w14:textId="77777777" w:rsidR="00E12B82" w:rsidRPr="00806C33" w:rsidRDefault="00E12B82" w:rsidP="002F3DC3">
            <w:pPr>
              <w:jc w:val="center"/>
              <w:rPr>
                <w:color w:val="000000" w:themeColor="text1"/>
              </w:rPr>
            </w:pPr>
          </w:p>
        </w:tc>
        <w:tc>
          <w:tcPr>
            <w:tcW w:w="966" w:type="dxa"/>
            <w:gridSpan w:val="2"/>
            <w:tcBorders>
              <w:top w:val="single" w:sz="4" w:space="0" w:color="auto"/>
              <w:left w:val="nil"/>
              <w:bottom w:val="dotted" w:sz="4" w:space="0" w:color="auto"/>
            </w:tcBorders>
            <w:vAlign w:val="center"/>
          </w:tcPr>
          <w:p w14:paraId="072C6BFF" w14:textId="77777777" w:rsidR="00E12B82" w:rsidRPr="00806C33" w:rsidRDefault="00E12B82" w:rsidP="002F3DC3">
            <w:pPr>
              <w:jc w:val="center"/>
              <w:rPr>
                <w:color w:val="000000" w:themeColor="text1"/>
              </w:rPr>
            </w:pPr>
          </w:p>
        </w:tc>
      </w:tr>
      <w:tr w:rsidR="00E12B82" w:rsidRPr="00806C33" w14:paraId="519FF703" w14:textId="77777777" w:rsidTr="002F3DC3">
        <w:trPr>
          <w:gridBefore w:val="1"/>
          <w:wBefore w:w="108" w:type="dxa"/>
          <w:trHeight w:val="626"/>
          <w:jc w:val="center"/>
        </w:trPr>
        <w:tc>
          <w:tcPr>
            <w:tcW w:w="1957" w:type="dxa"/>
            <w:gridSpan w:val="2"/>
            <w:tcBorders>
              <w:top w:val="dotted" w:sz="4" w:space="0" w:color="auto"/>
            </w:tcBorders>
            <w:vAlign w:val="center"/>
          </w:tcPr>
          <w:p w14:paraId="4D8A0AF0"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3D28409"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7E2027DB" w14:textId="77777777" w:rsidR="00E12B82" w:rsidRPr="00806C33" w:rsidRDefault="00E12B82" w:rsidP="002F3DC3">
            <w:pPr>
              <w:jc w:val="center"/>
              <w:rPr>
                <w:color w:val="000000" w:themeColor="text1"/>
              </w:rPr>
            </w:pPr>
            <w:r w:rsidRPr="00806C33">
              <w:rPr>
                <w:color w:val="000000" w:themeColor="text1"/>
              </w:rPr>
              <w:t>4,502</w:t>
            </w:r>
          </w:p>
        </w:tc>
        <w:tc>
          <w:tcPr>
            <w:tcW w:w="732" w:type="dxa"/>
            <w:gridSpan w:val="2"/>
            <w:tcBorders>
              <w:top w:val="dotted" w:sz="4" w:space="0" w:color="auto"/>
            </w:tcBorders>
            <w:vAlign w:val="bottom"/>
          </w:tcPr>
          <w:p w14:paraId="32A5ED8D" w14:textId="77777777" w:rsidR="00E12B82" w:rsidRPr="00806C33" w:rsidRDefault="00E12B82" w:rsidP="002F3DC3">
            <w:pPr>
              <w:jc w:val="center"/>
              <w:rPr>
                <w:color w:val="000000" w:themeColor="text1"/>
              </w:rPr>
            </w:pPr>
            <w:r w:rsidRPr="00806C33">
              <w:rPr>
                <w:color w:val="000000" w:themeColor="text1"/>
              </w:rPr>
              <w:t>0.01</w:t>
            </w:r>
          </w:p>
        </w:tc>
        <w:tc>
          <w:tcPr>
            <w:tcW w:w="1418" w:type="dxa"/>
            <w:gridSpan w:val="2"/>
            <w:tcBorders>
              <w:top w:val="dotted" w:sz="4" w:space="0" w:color="auto"/>
            </w:tcBorders>
            <w:vAlign w:val="bottom"/>
          </w:tcPr>
          <w:p w14:paraId="229710C4" w14:textId="77777777" w:rsidR="00E12B82" w:rsidRPr="00806C33" w:rsidRDefault="00E12B82" w:rsidP="002F3DC3">
            <w:pPr>
              <w:jc w:val="center"/>
              <w:rPr>
                <w:color w:val="000000" w:themeColor="text1"/>
              </w:rPr>
            </w:pPr>
            <w:r w:rsidRPr="00806C33">
              <w:rPr>
                <w:color w:val="000000" w:themeColor="text1"/>
              </w:rPr>
              <w:t>[-0.02, 0.04]</w:t>
            </w:r>
          </w:p>
        </w:tc>
        <w:tc>
          <w:tcPr>
            <w:tcW w:w="850" w:type="dxa"/>
            <w:tcBorders>
              <w:top w:val="dotted" w:sz="4" w:space="0" w:color="auto"/>
              <w:right w:val="single" w:sz="8" w:space="0" w:color="auto"/>
            </w:tcBorders>
            <w:vAlign w:val="bottom"/>
          </w:tcPr>
          <w:p w14:paraId="186B012D" w14:textId="77777777" w:rsidR="00E12B82" w:rsidRPr="00806C33" w:rsidRDefault="00E12B82" w:rsidP="002F3DC3">
            <w:pPr>
              <w:jc w:val="center"/>
              <w:rPr>
                <w:color w:val="000000" w:themeColor="text1"/>
              </w:rPr>
            </w:pPr>
            <w:r w:rsidRPr="00806C33">
              <w:rPr>
                <w:color w:val="000000" w:themeColor="text1"/>
              </w:rPr>
              <w:t>0.541</w:t>
            </w:r>
          </w:p>
        </w:tc>
        <w:tc>
          <w:tcPr>
            <w:tcW w:w="851" w:type="dxa"/>
            <w:tcBorders>
              <w:top w:val="dotted" w:sz="4" w:space="0" w:color="auto"/>
              <w:left w:val="single" w:sz="8" w:space="0" w:color="auto"/>
            </w:tcBorders>
            <w:vAlign w:val="bottom"/>
          </w:tcPr>
          <w:p w14:paraId="5C18EA3F" w14:textId="77777777" w:rsidR="00E12B82" w:rsidRPr="00806C33" w:rsidRDefault="00E12B82" w:rsidP="002F3DC3">
            <w:pPr>
              <w:jc w:val="center"/>
              <w:rPr>
                <w:color w:val="000000" w:themeColor="text1"/>
              </w:rPr>
            </w:pPr>
            <w:r w:rsidRPr="00806C33">
              <w:rPr>
                <w:color w:val="000000" w:themeColor="text1"/>
              </w:rPr>
              <w:t>4,352</w:t>
            </w:r>
          </w:p>
        </w:tc>
        <w:tc>
          <w:tcPr>
            <w:tcW w:w="709" w:type="dxa"/>
            <w:gridSpan w:val="2"/>
            <w:tcBorders>
              <w:top w:val="dotted" w:sz="4" w:space="0" w:color="auto"/>
            </w:tcBorders>
            <w:vAlign w:val="bottom"/>
          </w:tcPr>
          <w:p w14:paraId="42DF56FE" w14:textId="77777777" w:rsidR="00E12B82" w:rsidRPr="00806C33" w:rsidRDefault="00E12B82" w:rsidP="002F3DC3">
            <w:pPr>
              <w:jc w:val="center"/>
              <w:rPr>
                <w:color w:val="000000" w:themeColor="text1"/>
              </w:rPr>
            </w:pPr>
            <w:r w:rsidRPr="00806C33">
              <w:rPr>
                <w:color w:val="000000" w:themeColor="text1"/>
              </w:rPr>
              <w:t>0.02</w:t>
            </w:r>
          </w:p>
        </w:tc>
        <w:tc>
          <w:tcPr>
            <w:tcW w:w="1417" w:type="dxa"/>
            <w:gridSpan w:val="2"/>
            <w:tcBorders>
              <w:top w:val="dotted" w:sz="4" w:space="0" w:color="auto"/>
            </w:tcBorders>
            <w:vAlign w:val="bottom"/>
          </w:tcPr>
          <w:p w14:paraId="0D191B87" w14:textId="77777777" w:rsidR="00E12B82" w:rsidRPr="00806C33" w:rsidRDefault="00E12B82" w:rsidP="002F3DC3">
            <w:pPr>
              <w:jc w:val="center"/>
              <w:rPr>
                <w:color w:val="000000" w:themeColor="text1"/>
              </w:rPr>
            </w:pPr>
            <w:r w:rsidRPr="00806C33">
              <w:rPr>
                <w:color w:val="000000" w:themeColor="text1"/>
              </w:rPr>
              <w:t>[-0.01, 0.05]</w:t>
            </w:r>
          </w:p>
        </w:tc>
        <w:tc>
          <w:tcPr>
            <w:tcW w:w="788" w:type="dxa"/>
            <w:tcBorders>
              <w:top w:val="dotted" w:sz="4" w:space="0" w:color="auto"/>
            </w:tcBorders>
            <w:vAlign w:val="bottom"/>
          </w:tcPr>
          <w:p w14:paraId="1741C7F0" w14:textId="77777777" w:rsidR="00E12B82" w:rsidRPr="00806C33" w:rsidRDefault="00E12B82" w:rsidP="002F3DC3">
            <w:pPr>
              <w:jc w:val="center"/>
              <w:rPr>
                <w:color w:val="000000" w:themeColor="text1"/>
              </w:rPr>
            </w:pPr>
            <w:r w:rsidRPr="00806C33">
              <w:rPr>
                <w:color w:val="000000" w:themeColor="text1"/>
              </w:rPr>
              <w:t>0.205</w:t>
            </w:r>
          </w:p>
        </w:tc>
      </w:tr>
      <w:tr w:rsidR="00E12B82" w:rsidRPr="00806C33" w14:paraId="1BA0E3DF" w14:textId="77777777" w:rsidTr="002F3DC3">
        <w:trPr>
          <w:gridBefore w:val="2"/>
          <w:wBefore w:w="216" w:type="dxa"/>
          <w:trHeight w:val="626"/>
          <w:jc w:val="center"/>
        </w:trPr>
        <w:tc>
          <w:tcPr>
            <w:tcW w:w="1849" w:type="dxa"/>
            <w:vAlign w:val="center"/>
          </w:tcPr>
          <w:p w14:paraId="00D40A1B"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61946361"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14B57B93" w14:textId="77777777" w:rsidR="00E12B82" w:rsidRPr="00806C33" w:rsidRDefault="00E12B82" w:rsidP="002F3DC3">
            <w:pPr>
              <w:jc w:val="center"/>
              <w:rPr>
                <w:color w:val="000000" w:themeColor="text1"/>
              </w:rPr>
            </w:pPr>
            <w:r w:rsidRPr="00806C33">
              <w:rPr>
                <w:color w:val="000000" w:themeColor="text1"/>
              </w:rPr>
              <w:t>4,500</w:t>
            </w:r>
          </w:p>
        </w:tc>
        <w:tc>
          <w:tcPr>
            <w:tcW w:w="732" w:type="dxa"/>
            <w:gridSpan w:val="2"/>
            <w:vAlign w:val="bottom"/>
          </w:tcPr>
          <w:p w14:paraId="11527499" w14:textId="77777777" w:rsidR="00E12B82" w:rsidRPr="00806C33" w:rsidRDefault="00E12B82" w:rsidP="002F3DC3">
            <w:pPr>
              <w:jc w:val="center"/>
              <w:rPr>
                <w:color w:val="000000" w:themeColor="text1"/>
              </w:rPr>
            </w:pPr>
            <w:r w:rsidRPr="00806C33">
              <w:rPr>
                <w:color w:val="000000" w:themeColor="text1"/>
              </w:rPr>
              <w:t>-0.01</w:t>
            </w:r>
          </w:p>
        </w:tc>
        <w:tc>
          <w:tcPr>
            <w:tcW w:w="1418" w:type="dxa"/>
            <w:gridSpan w:val="2"/>
            <w:vAlign w:val="bottom"/>
          </w:tcPr>
          <w:p w14:paraId="234FBBEB" w14:textId="77777777" w:rsidR="00E12B82" w:rsidRPr="00806C33" w:rsidRDefault="00E12B82" w:rsidP="002F3DC3">
            <w:pPr>
              <w:jc w:val="center"/>
              <w:rPr>
                <w:color w:val="000000" w:themeColor="text1"/>
              </w:rPr>
            </w:pPr>
            <w:r w:rsidRPr="00806C33">
              <w:rPr>
                <w:color w:val="000000" w:themeColor="text1"/>
              </w:rPr>
              <w:t>[-0.04, 0.02]</w:t>
            </w:r>
          </w:p>
        </w:tc>
        <w:tc>
          <w:tcPr>
            <w:tcW w:w="850" w:type="dxa"/>
            <w:tcBorders>
              <w:right w:val="single" w:sz="8" w:space="0" w:color="auto"/>
            </w:tcBorders>
            <w:vAlign w:val="bottom"/>
          </w:tcPr>
          <w:p w14:paraId="44E8F1E6" w14:textId="77777777" w:rsidR="00E12B82" w:rsidRPr="00806C33" w:rsidRDefault="00E12B82" w:rsidP="002F3DC3">
            <w:pPr>
              <w:jc w:val="center"/>
              <w:rPr>
                <w:color w:val="000000" w:themeColor="text1"/>
              </w:rPr>
            </w:pPr>
            <w:r w:rsidRPr="00806C33">
              <w:rPr>
                <w:color w:val="000000" w:themeColor="text1"/>
              </w:rPr>
              <w:t>0.539</w:t>
            </w:r>
          </w:p>
        </w:tc>
        <w:tc>
          <w:tcPr>
            <w:tcW w:w="851" w:type="dxa"/>
            <w:tcBorders>
              <w:left w:val="single" w:sz="8" w:space="0" w:color="auto"/>
            </w:tcBorders>
            <w:vAlign w:val="bottom"/>
          </w:tcPr>
          <w:p w14:paraId="3794E1FE" w14:textId="77777777" w:rsidR="00E12B82" w:rsidRPr="00806C33" w:rsidRDefault="00E12B82" w:rsidP="002F3DC3">
            <w:pPr>
              <w:jc w:val="center"/>
              <w:rPr>
                <w:color w:val="000000" w:themeColor="text1"/>
              </w:rPr>
            </w:pPr>
            <w:r w:rsidRPr="00806C33">
              <w:rPr>
                <w:color w:val="000000" w:themeColor="text1"/>
              </w:rPr>
              <w:t>4,349</w:t>
            </w:r>
          </w:p>
        </w:tc>
        <w:tc>
          <w:tcPr>
            <w:tcW w:w="709" w:type="dxa"/>
            <w:gridSpan w:val="2"/>
            <w:vAlign w:val="bottom"/>
          </w:tcPr>
          <w:p w14:paraId="65AE9427"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757695EC" w14:textId="77777777" w:rsidR="00E12B82" w:rsidRPr="00806C33" w:rsidRDefault="00E12B82" w:rsidP="002F3DC3">
            <w:pPr>
              <w:jc w:val="center"/>
              <w:rPr>
                <w:color w:val="000000" w:themeColor="text1"/>
              </w:rPr>
            </w:pPr>
            <w:r w:rsidRPr="00806C33">
              <w:rPr>
                <w:color w:val="000000" w:themeColor="text1"/>
              </w:rPr>
              <w:t>[-0.03, 0.04]</w:t>
            </w:r>
          </w:p>
        </w:tc>
        <w:tc>
          <w:tcPr>
            <w:tcW w:w="788" w:type="dxa"/>
            <w:vAlign w:val="bottom"/>
          </w:tcPr>
          <w:p w14:paraId="6162854E" w14:textId="77777777" w:rsidR="00E12B82" w:rsidRPr="00806C33" w:rsidRDefault="00E12B82" w:rsidP="002F3DC3">
            <w:pPr>
              <w:jc w:val="center"/>
              <w:rPr>
                <w:color w:val="000000" w:themeColor="text1"/>
              </w:rPr>
            </w:pPr>
            <w:r w:rsidRPr="00806C33">
              <w:rPr>
                <w:color w:val="000000" w:themeColor="text1"/>
              </w:rPr>
              <w:t>0.658</w:t>
            </w:r>
          </w:p>
        </w:tc>
      </w:tr>
      <w:tr w:rsidR="00E12B82" w:rsidRPr="00806C33" w14:paraId="47FBE0A8" w14:textId="77777777" w:rsidTr="002F3DC3">
        <w:trPr>
          <w:trHeight w:val="626"/>
          <w:jc w:val="center"/>
        </w:trPr>
        <w:tc>
          <w:tcPr>
            <w:tcW w:w="2065" w:type="dxa"/>
            <w:gridSpan w:val="3"/>
            <w:vAlign w:val="center"/>
          </w:tcPr>
          <w:p w14:paraId="06529006"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286BD786"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4C380300" w14:textId="77777777" w:rsidR="00E12B82" w:rsidRPr="00806C33" w:rsidRDefault="00E12B82" w:rsidP="002F3DC3">
            <w:pPr>
              <w:jc w:val="center"/>
              <w:rPr>
                <w:color w:val="000000" w:themeColor="text1"/>
              </w:rPr>
            </w:pPr>
            <w:r w:rsidRPr="00806C33">
              <w:rPr>
                <w:color w:val="000000" w:themeColor="text1"/>
              </w:rPr>
              <w:t>4,502</w:t>
            </w:r>
          </w:p>
        </w:tc>
        <w:tc>
          <w:tcPr>
            <w:tcW w:w="732" w:type="dxa"/>
            <w:gridSpan w:val="2"/>
            <w:vAlign w:val="bottom"/>
          </w:tcPr>
          <w:p w14:paraId="1BD7F03E" w14:textId="77777777" w:rsidR="00E12B82" w:rsidRPr="00806C33" w:rsidRDefault="00E12B82" w:rsidP="002F3DC3">
            <w:pPr>
              <w:jc w:val="center"/>
              <w:rPr>
                <w:color w:val="000000" w:themeColor="text1"/>
              </w:rPr>
            </w:pPr>
            <w:r w:rsidRPr="00806C33">
              <w:rPr>
                <w:color w:val="000000" w:themeColor="text1"/>
              </w:rPr>
              <w:t>0.02</w:t>
            </w:r>
          </w:p>
        </w:tc>
        <w:tc>
          <w:tcPr>
            <w:tcW w:w="1418" w:type="dxa"/>
            <w:gridSpan w:val="2"/>
            <w:vAlign w:val="bottom"/>
          </w:tcPr>
          <w:p w14:paraId="46283AD0" w14:textId="77777777" w:rsidR="00E12B82" w:rsidRPr="00806C33" w:rsidRDefault="00E12B82" w:rsidP="002F3DC3">
            <w:pPr>
              <w:jc w:val="center"/>
              <w:rPr>
                <w:color w:val="000000" w:themeColor="text1"/>
              </w:rPr>
            </w:pPr>
            <w:r w:rsidRPr="00806C33">
              <w:rPr>
                <w:color w:val="000000" w:themeColor="text1"/>
              </w:rPr>
              <w:t>[-0.01, 0.05]</w:t>
            </w:r>
          </w:p>
        </w:tc>
        <w:tc>
          <w:tcPr>
            <w:tcW w:w="850" w:type="dxa"/>
            <w:tcBorders>
              <w:right w:val="single" w:sz="8" w:space="0" w:color="auto"/>
            </w:tcBorders>
            <w:vAlign w:val="bottom"/>
          </w:tcPr>
          <w:p w14:paraId="1065118F" w14:textId="77777777" w:rsidR="00E12B82" w:rsidRPr="00806C33" w:rsidRDefault="00E12B82" w:rsidP="002F3DC3">
            <w:pPr>
              <w:jc w:val="center"/>
              <w:rPr>
                <w:color w:val="000000" w:themeColor="text1"/>
              </w:rPr>
            </w:pPr>
            <w:r w:rsidRPr="00806C33">
              <w:rPr>
                <w:color w:val="000000" w:themeColor="text1"/>
              </w:rPr>
              <w:t>0.125</w:t>
            </w:r>
          </w:p>
        </w:tc>
        <w:tc>
          <w:tcPr>
            <w:tcW w:w="851" w:type="dxa"/>
            <w:tcBorders>
              <w:left w:val="single" w:sz="8" w:space="0" w:color="auto"/>
            </w:tcBorders>
            <w:vAlign w:val="bottom"/>
          </w:tcPr>
          <w:p w14:paraId="105F662E" w14:textId="77777777" w:rsidR="00E12B82" w:rsidRPr="00806C33" w:rsidRDefault="00E12B82" w:rsidP="002F3DC3">
            <w:pPr>
              <w:jc w:val="center"/>
              <w:rPr>
                <w:color w:val="000000" w:themeColor="text1"/>
              </w:rPr>
            </w:pPr>
            <w:r w:rsidRPr="00806C33">
              <w:rPr>
                <w:color w:val="000000" w:themeColor="text1"/>
              </w:rPr>
              <w:t>4,357</w:t>
            </w:r>
          </w:p>
        </w:tc>
        <w:tc>
          <w:tcPr>
            <w:tcW w:w="709" w:type="dxa"/>
            <w:gridSpan w:val="2"/>
            <w:vAlign w:val="bottom"/>
          </w:tcPr>
          <w:p w14:paraId="36DFB446" w14:textId="77777777" w:rsidR="00E12B82" w:rsidRPr="00806C33" w:rsidRDefault="00E12B82" w:rsidP="002F3DC3">
            <w:pPr>
              <w:jc w:val="center"/>
              <w:rPr>
                <w:color w:val="000000" w:themeColor="text1"/>
              </w:rPr>
            </w:pPr>
            <w:r w:rsidRPr="00806C33">
              <w:rPr>
                <w:color w:val="000000" w:themeColor="text1"/>
              </w:rPr>
              <w:t>0.02</w:t>
            </w:r>
          </w:p>
        </w:tc>
        <w:tc>
          <w:tcPr>
            <w:tcW w:w="1417" w:type="dxa"/>
            <w:gridSpan w:val="2"/>
            <w:vAlign w:val="bottom"/>
          </w:tcPr>
          <w:p w14:paraId="3F13B8CC" w14:textId="77777777" w:rsidR="00E12B82" w:rsidRPr="00806C33" w:rsidRDefault="00E12B82" w:rsidP="002F3DC3">
            <w:pPr>
              <w:jc w:val="center"/>
              <w:rPr>
                <w:color w:val="000000" w:themeColor="text1"/>
              </w:rPr>
            </w:pPr>
            <w:r w:rsidRPr="00806C33">
              <w:rPr>
                <w:color w:val="000000" w:themeColor="text1"/>
              </w:rPr>
              <w:t>[-0.01, 0.06]</w:t>
            </w:r>
          </w:p>
        </w:tc>
        <w:tc>
          <w:tcPr>
            <w:tcW w:w="788" w:type="dxa"/>
            <w:vAlign w:val="bottom"/>
          </w:tcPr>
          <w:p w14:paraId="72A53C01" w14:textId="77777777" w:rsidR="00E12B82" w:rsidRPr="00806C33" w:rsidRDefault="00E12B82" w:rsidP="002F3DC3">
            <w:pPr>
              <w:jc w:val="center"/>
              <w:rPr>
                <w:color w:val="000000" w:themeColor="text1"/>
              </w:rPr>
            </w:pPr>
            <w:r w:rsidRPr="00806C33">
              <w:rPr>
                <w:color w:val="000000" w:themeColor="text1"/>
              </w:rPr>
              <w:t>0.133</w:t>
            </w:r>
          </w:p>
        </w:tc>
      </w:tr>
      <w:tr w:rsidR="00E12B82" w:rsidRPr="00806C33" w14:paraId="16B6CA5B" w14:textId="77777777" w:rsidTr="002F3DC3">
        <w:trPr>
          <w:trHeight w:val="626"/>
          <w:jc w:val="center"/>
        </w:trPr>
        <w:tc>
          <w:tcPr>
            <w:tcW w:w="2065" w:type="dxa"/>
            <w:gridSpan w:val="3"/>
            <w:vAlign w:val="center"/>
          </w:tcPr>
          <w:p w14:paraId="24E67542"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382D31DB"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38DE5FF9" w14:textId="77777777" w:rsidR="00E12B82" w:rsidRPr="00806C33" w:rsidRDefault="00E12B82" w:rsidP="002F3DC3">
            <w:pPr>
              <w:jc w:val="center"/>
              <w:rPr>
                <w:color w:val="000000" w:themeColor="text1"/>
              </w:rPr>
            </w:pPr>
            <w:r w:rsidRPr="00806C33">
              <w:rPr>
                <w:color w:val="000000" w:themeColor="text1"/>
              </w:rPr>
              <w:t>4,500</w:t>
            </w:r>
          </w:p>
        </w:tc>
        <w:tc>
          <w:tcPr>
            <w:tcW w:w="732" w:type="dxa"/>
            <w:gridSpan w:val="2"/>
            <w:vAlign w:val="bottom"/>
          </w:tcPr>
          <w:p w14:paraId="46149CE3" w14:textId="77777777" w:rsidR="00E12B82" w:rsidRPr="00806C33" w:rsidRDefault="00E12B82" w:rsidP="002F3DC3">
            <w:pPr>
              <w:jc w:val="center"/>
              <w:rPr>
                <w:color w:val="000000" w:themeColor="text1"/>
              </w:rPr>
            </w:pPr>
            <w:r w:rsidRPr="00806C33">
              <w:rPr>
                <w:color w:val="000000" w:themeColor="text1"/>
              </w:rPr>
              <w:t>0.03</w:t>
            </w:r>
          </w:p>
        </w:tc>
        <w:tc>
          <w:tcPr>
            <w:tcW w:w="1418" w:type="dxa"/>
            <w:gridSpan w:val="2"/>
            <w:vAlign w:val="bottom"/>
          </w:tcPr>
          <w:p w14:paraId="1FD38A9B" w14:textId="77777777" w:rsidR="00E12B82" w:rsidRPr="00806C33" w:rsidRDefault="00E12B82" w:rsidP="002F3DC3">
            <w:pPr>
              <w:jc w:val="center"/>
              <w:rPr>
                <w:color w:val="000000" w:themeColor="text1"/>
              </w:rPr>
            </w:pPr>
            <w:r w:rsidRPr="00806C33">
              <w:rPr>
                <w:color w:val="000000" w:themeColor="text1"/>
              </w:rPr>
              <w:t>[0.00, 0.06]</w:t>
            </w:r>
          </w:p>
        </w:tc>
        <w:tc>
          <w:tcPr>
            <w:tcW w:w="850" w:type="dxa"/>
            <w:tcBorders>
              <w:right w:val="single" w:sz="8" w:space="0" w:color="auto"/>
            </w:tcBorders>
            <w:vAlign w:val="bottom"/>
          </w:tcPr>
          <w:p w14:paraId="1179237E" w14:textId="77777777" w:rsidR="00E12B82" w:rsidRPr="00806C33" w:rsidRDefault="00E12B82" w:rsidP="002F3DC3">
            <w:pPr>
              <w:jc w:val="center"/>
              <w:rPr>
                <w:color w:val="000000" w:themeColor="text1"/>
              </w:rPr>
            </w:pPr>
            <w:r w:rsidRPr="00806C33">
              <w:rPr>
                <w:color w:val="000000" w:themeColor="text1"/>
              </w:rPr>
              <w:t>0.094</w:t>
            </w:r>
          </w:p>
        </w:tc>
        <w:tc>
          <w:tcPr>
            <w:tcW w:w="851" w:type="dxa"/>
            <w:tcBorders>
              <w:left w:val="single" w:sz="8" w:space="0" w:color="auto"/>
            </w:tcBorders>
            <w:vAlign w:val="bottom"/>
          </w:tcPr>
          <w:p w14:paraId="6F5361AD" w14:textId="77777777" w:rsidR="00E12B82" w:rsidRPr="00806C33" w:rsidRDefault="00E12B82" w:rsidP="002F3DC3">
            <w:pPr>
              <w:jc w:val="center"/>
              <w:rPr>
                <w:color w:val="000000" w:themeColor="text1"/>
              </w:rPr>
            </w:pPr>
            <w:r w:rsidRPr="00806C33">
              <w:rPr>
                <w:color w:val="000000" w:themeColor="text1"/>
              </w:rPr>
              <w:t>4,354</w:t>
            </w:r>
          </w:p>
        </w:tc>
        <w:tc>
          <w:tcPr>
            <w:tcW w:w="709" w:type="dxa"/>
            <w:gridSpan w:val="2"/>
            <w:vAlign w:val="bottom"/>
          </w:tcPr>
          <w:p w14:paraId="6CD71FEF" w14:textId="77777777" w:rsidR="00E12B82" w:rsidRPr="00806C33" w:rsidRDefault="00E12B82" w:rsidP="002F3DC3">
            <w:pPr>
              <w:jc w:val="center"/>
              <w:rPr>
                <w:color w:val="000000" w:themeColor="text1"/>
              </w:rPr>
            </w:pPr>
            <w:r w:rsidRPr="00806C33">
              <w:rPr>
                <w:color w:val="000000" w:themeColor="text1"/>
              </w:rPr>
              <w:t>0.03</w:t>
            </w:r>
          </w:p>
        </w:tc>
        <w:tc>
          <w:tcPr>
            <w:tcW w:w="1417" w:type="dxa"/>
            <w:gridSpan w:val="2"/>
            <w:vAlign w:val="bottom"/>
          </w:tcPr>
          <w:p w14:paraId="13F0F7DB" w14:textId="77777777" w:rsidR="00E12B82" w:rsidRPr="00806C33" w:rsidRDefault="00E12B82" w:rsidP="002F3DC3">
            <w:pPr>
              <w:jc w:val="center"/>
              <w:rPr>
                <w:color w:val="000000" w:themeColor="text1"/>
              </w:rPr>
            </w:pPr>
            <w:r w:rsidRPr="00806C33">
              <w:rPr>
                <w:color w:val="000000" w:themeColor="text1"/>
              </w:rPr>
              <w:t>[-0.01, 0.06]</w:t>
            </w:r>
          </w:p>
        </w:tc>
        <w:tc>
          <w:tcPr>
            <w:tcW w:w="788" w:type="dxa"/>
            <w:vAlign w:val="bottom"/>
          </w:tcPr>
          <w:p w14:paraId="1E6152EB" w14:textId="77777777" w:rsidR="00E12B82" w:rsidRPr="00806C33" w:rsidRDefault="00E12B82" w:rsidP="002F3DC3">
            <w:pPr>
              <w:jc w:val="center"/>
              <w:rPr>
                <w:color w:val="000000" w:themeColor="text1"/>
              </w:rPr>
            </w:pPr>
            <w:r w:rsidRPr="00806C33">
              <w:rPr>
                <w:color w:val="000000" w:themeColor="text1"/>
              </w:rPr>
              <w:t>0.129</w:t>
            </w:r>
          </w:p>
        </w:tc>
      </w:tr>
      <w:tr w:rsidR="00E12B82" w:rsidRPr="00806C33" w14:paraId="73F61890" w14:textId="77777777" w:rsidTr="002F3DC3">
        <w:trPr>
          <w:trHeight w:val="626"/>
          <w:jc w:val="center"/>
        </w:trPr>
        <w:tc>
          <w:tcPr>
            <w:tcW w:w="2065" w:type="dxa"/>
            <w:gridSpan w:val="3"/>
            <w:vAlign w:val="center"/>
          </w:tcPr>
          <w:p w14:paraId="7D7DB562"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5AA476DF" w14:textId="77777777" w:rsidR="00E12B82" w:rsidRPr="00563885" w:rsidRDefault="00E12B82"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72713608" w14:textId="77777777" w:rsidR="00E12B82" w:rsidRPr="00806C33" w:rsidRDefault="00E12B82" w:rsidP="002F3DC3">
            <w:pPr>
              <w:jc w:val="center"/>
              <w:rPr>
                <w:color w:val="000000" w:themeColor="text1"/>
              </w:rPr>
            </w:pPr>
            <w:r w:rsidRPr="00806C33">
              <w:rPr>
                <w:color w:val="000000" w:themeColor="text1"/>
              </w:rPr>
              <w:t>2,603</w:t>
            </w:r>
          </w:p>
        </w:tc>
        <w:tc>
          <w:tcPr>
            <w:tcW w:w="732" w:type="dxa"/>
            <w:gridSpan w:val="2"/>
            <w:vAlign w:val="bottom"/>
          </w:tcPr>
          <w:p w14:paraId="7C32B5C2" w14:textId="10636B2D" w:rsidR="00E12B82" w:rsidRPr="00806C33" w:rsidRDefault="00E12B82" w:rsidP="002F3DC3">
            <w:pPr>
              <w:jc w:val="center"/>
              <w:rPr>
                <w:color w:val="000000" w:themeColor="text1"/>
              </w:rPr>
            </w:pPr>
            <w:r w:rsidRPr="00806C33">
              <w:rPr>
                <w:color w:val="000000" w:themeColor="text1"/>
              </w:rPr>
              <w:t>0.00</w:t>
            </w:r>
          </w:p>
        </w:tc>
        <w:tc>
          <w:tcPr>
            <w:tcW w:w="1418" w:type="dxa"/>
            <w:gridSpan w:val="2"/>
            <w:vAlign w:val="bottom"/>
          </w:tcPr>
          <w:p w14:paraId="4073C00C" w14:textId="77777777" w:rsidR="00E12B82" w:rsidRPr="00806C33" w:rsidRDefault="00E12B82" w:rsidP="002F3DC3">
            <w:pPr>
              <w:jc w:val="center"/>
              <w:rPr>
                <w:color w:val="000000" w:themeColor="text1"/>
              </w:rPr>
            </w:pPr>
            <w:r w:rsidRPr="00806C33">
              <w:rPr>
                <w:color w:val="000000" w:themeColor="text1"/>
              </w:rPr>
              <w:t>[-0.03, 0.04]</w:t>
            </w:r>
          </w:p>
        </w:tc>
        <w:tc>
          <w:tcPr>
            <w:tcW w:w="850" w:type="dxa"/>
            <w:tcBorders>
              <w:right w:val="single" w:sz="8" w:space="0" w:color="auto"/>
            </w:tcBorders>
            <w:vAlign w:val="bottom"/>
          </w:tcPr>
          <w:p w14:paraId="339B6DD8" w14:textId="77777777" w:rsidR="00E12B82" w:rsidRPr="00806C33" w:rsidRDefault="00E12B82" w:rsidP="002F3DC3">
            <w:pPr>
              <w:jc w:val="center"/>
              <w:rPr>
                <w:color w:val="000000" w:themeColor="text1"/>
              </w:rPr>
            </w:pPr>
            <w:r w:rsidRPr="00806C33">
              <w:rPr>
                <w:color w:val="000000" w:themeColor="text1"/>
              </w:rPr>
              <w:t>0.861</w:t>
            </w:r>
          </w:p>
        </w:tc>
        <w:tc>
          <w:tcPr>
            <w:tcW w:w="851" w:type="dxa"/>
            <w:tcBorders>
              <w:left w:val="single" w:sz="8" w:space="0" w:color="auto"/>
            </w:tcBorders>
            <w:vAlign w:val="bottom"/>
          </w:tcPr>
          <w:p w14:paraId="6CD1B701" w14:textId="77777777" w:rsidR="00E12B82" w:rsidRPr="00806C33" w:rsidRDefault="00E12B82" w:rsidP="002F3DC3">
            <w:pPr>
              <w:jc w:val="center"/>
              <w:rPr>
                <w:color w:val="000000" w:themeColor="text1"/>
              </w:rPr>
            </w:pPr>
            <w:r w:rsidRPr="00806C33">
              <w:rPr>
                <w:color w:val="000000" w:themeColor="text1"/>
              </w:rPr>
              <w:t>2,574</w:t>
            </w:r>
          </w:p>
        </w:tc>
        <w:tc>
          <w:tcPr>
            <w:tcW w:w="709" w:type="dxa"/>
            <w:gridSpan w:val="2"/>
            <w:vAlign w:val="bottom"/>
          </w:tcPr>
          <w:p w14:paraId="4466A2C4"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307F075B" w14:textId="77777777" w:rsidR="00E12B82" w:rsidRPr="00806C33" w:rsidRDefault="00E12B82" w:rsidP="002F3DC3">
            <w:pPr>
              <w:jc w:val="center"/>
              <w:rPr>
                <w:color w:val="000000" w:themeColor="text1"/>
              </w:rPr>
            </w:pPr>
            <w:r w:rsidRPr="00806C33">
              <w:rPr>
                <w:color w:val="000000" w:themeColor="text1"/>
              </w:rPr>
              <w:t>[-0.03, 0.05]</w:t>
            </w:r>
          </w:p>
        </w:tc>
        <w:tc>
          <w:tcPr>
            <w:tcW w:w="788" w:type="dxa"/>
            <w:vAlign w:val="bottom"/>
          </w:tcPr>
          <w:p w14:paraId="1449F2D9" w14:textId="77777777" w:rsidR="00E12B82" w:rsidRPr="00806C33" w:rsidRDefault="00E12B82" w:rsidP="002F3DC3">
            <w:pPr>
              <w:jc w:val="center"/>
              <w:rPr>
                <w:color w:val="000000" w:themeColor="text1"/>
              </w:rPr>
            </w:pPr>
            <w:r w:rsidRPr="00806C33">
              <w:rPr>
                <w:color w:val="000000" w:themeColor="text1"/>
              </w:rPr>
              <w:t>0.512</w:t>
            </w:r>
          </w:p>
        </w:tc>
      </w:tr>
      <w:tr w:rsidR="00E12B82" w:rsidRPr="00806C33" w14:paraId="545162D2" w14:textId="77777777" w:rsidTr="002F3DC3">
        <w:trPr>
          <w:trHeight w:val="626"/>
          <w:jc w:val="center"/>
        </w:trPr>
        <w:tc>
          <w:tcPr>
            <w:tcW w:w="2065" w:type="dxa"/>
            <w:gridSpan w:val="3"/>
            <w:vAlign w:val="center"/>
          </w:tcPr>
          <w:p w14:paraId="4319532F"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3D990A1E" w14:textId="77777777" w:rsidR="00E12B82" w:rsidRPr="00563885" w:rsidRDefault="00E12B82"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3325E4C9" w14:textId="77777777" w:rsidR="00E12B82" w:rsidRPr="00806C33" w:rsidRDefault="00E12B82" w:rsidP="002F3DC3">
            <w:pPr>
              <w:jc w:val="center"/>
              <w:rPr>
                <w:color w:val="000000" w:themeColor="text1"/>
              </w:rPr>
            </w:pPr>
            <w:r w:rsidRPr="00806C33">
              <w:rPr>
                <w:color w:val="000000" w:themeColor="text1"/>
              </w:rPr>
              <w:t>2,602</w:t>
            </w:r>
          </w:p>
        </w:tc>
        <w:tc>
          <w:tcPr>
            <w:tcW w:w="732" w:type="dxa"/>
            <w:gridSpan w:val="2"/>
            <w:vAlign w:val="bottom"/>
          </w:tcPr>
          <w:p w14:paraId="4FC6BC39" w14:textId="003DA905" w:rsidR="00E12B82" w:rsidRPr="00806C33" w:rsidRDefault="00E12B82" w:rsidP="002F3DC3">
            <w:pPr>
              <w:jc w:val="center"/>
              <w:rPr>
                <w:color w:val="000000" w:themeColor="text1"/>
              </w:rPr>
            </w:pPr>
            <w:r w:rsidRPr="00806C33">
              <w:rPr>
                <w:color w:val="000000" w:themeColor="text1"/>
              </w:rPr>
              <w:t>0.00</w:t>
            </w:r>
          </w:p>
        </w:tc>
        <w:tc>
          <w:tcPr>
            <w:tcW w:w="1418" w:type="dxa"/>
            <w:gridSpan w:val="2"/>
            <w:vAlign w:val="bottom"/>
          </w:tcPr>
          <w:p w14:paraId="162FC24F" w14:textId="77777777" w:rsidR="00E12B82" w:rsidRPr="00806C33" w:rsidRDefault="00E12B82" w:rsidP="002F3DC3">
            <w:pPr>
              <w:jc w:val="center"/>
              <w:rPr>
                <w:color w:val="000000" w:themeColor="text1"/>
              </w:rPr>
            </w:pPr>
            <w:r w:rsidRPr="00806C33">
              <w:rPr>
                <w:color w:val="000000" w:themeColor="text1"/>
              </w:rPr>
              <w:t>[-0.03, 0.04]</w:t>
            </w:r>
          </w:p>
        </w:tc>
        <w:tc>
          <w:tcPr>
            <w:tcW w:w="850" w:type="dxa"/>
            <w:tcBorders>
              <w:right w:val="single" w:sz="8" w:space="0" w:color="auto"/>
            </w:tcBorders>
            <w:vAlign w:val="bottom"/>
          </w:tcPr>
          <w:p w14:paraId="413DFDE2" w14:textId="77777777" w:rsidR="00E12B82" w:rsidRPr="00806C33" w:rsidRDefault="00E12B82" w:rsidP="002F3DC3">
            <w:pPr>
              <w:jc w:val="center"/>
              <w:rPr>
                <w:color w:val="000000" w:themeColor="text1"/>
              </w:rPr>
            </w:pPr>
            <w:r w:rsidRPr="00806C33">
              <w:rPr>
                <w:color w:val="000000" w:themeColor="text1"/>
              </w:rPr>
              <w:t>0.864</w:t>
            </w:r>
          </w:p>
        </w:tc>
        <w:tc>
          <w:tcPr>
            <w:tcW w:w="851" w:type="dxa"/>
            <w:tcBorders>
              <w:left w:val="single" w:sz="8" w:space="0" w:color="auto"/>
            </w:tcBorders>
            <w:vAlign w:val="bottom"/>
          </w:tcPr>
          <w:p w14:paraId="02418EE3" w14:textId="77777777" w:rsidR="00E12B82" w:rsidRPr="00806C33" w:rsidRDefault="00E12B82" w:rsidP="002F3DC3">
            <w:pPr>
              <w:jc w:val="center"/>
              <w:rPr>
                <w:color w:val="000000" w:themeColor="text1"/>
              </w:rPr>
            </w:pPr>
            <w:r w:rsidRPr="00806C33">
              <w:rPr>
                <w:color w:val="000000" w:themeColor="text1"/>
              </w:rPr>
              <w:t>2,572</w:t>
            </w:r>
          </w:p>
        </w:tc>
        <w:tc>
          <w:tcPr>
            <w:tcW w:w="709" w:type="dxa"/>
            <w:gridSpan w:val="2"/>
            <w:vAlign w:val="bottom"/>
          </w:tcPr>
          <w:p w14:paraId="28134E64"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07B32774" w14:textId="77777777" w:rsidR="00E12B82" w:rsidRPr="00806C33" w:rsidRDefault="00E12B82" w:rsidP="002F3DC3">
            <w:pPr>
              <w:jc w:val="center"/>
              <w:rPr>
                <w:color w:val="000000" w:themeColor="text1"/>
              </w:rPr>
            </w:pPr>
            <w:r w:rsidRPr="00806C33">
              <w:rPr>
                <w:color w:val="000000" w:themeColor="text1"/>
              </w:rPr>
              <w:t>[-0.03, 0.05]</w:t>
            </w:r>
          </w:p>
        </w:tc>
        <w:tc>
          <w:tcPr>
            <w:tcW w:w="788" w:type="dxa"/>
            <w:vAlign w:val="bottom"/>
          </w:tcPr>
          <w:p w14:paraId="7EFD3E71" w14:textId="77777777" w:rsidR="00E12B82" w:rsidRPr="00806C33" w:rsidRDefault="00E12B82" w:rsidP="002F3DC3">
            <w:pPr>
              <w:jc w:val="center"/>
              <w:rPr>
                <w:color w:val="000000" w:themeColor="text1"/>
              </w:rPr>
            </w:pPr>
            <w:r w:rsidRPr="00806C33">
              <w:rPr>
                <w:color w:val="000000" w:themeColor="text1"/>
              </w:rPr>
              <w:t>0.547</w:t>
            </w:r>
          </w:p>
        </w:tc>
      </w:tr>
      <w:tr w:rsidR="00E12B82" w:rsidRPr="00806C33" w14:paraId="4D8A1A9D" w14:textId="77777777" w:rsidTr="002F3DC3">
        <w:trPr>
          <w:gridBefore w:val="2"/>
          <w:wBefore w:w="216" w:type="dxa"/>
          <w:trHeight w:val="626"/>
          <w:jc w:val="center"/>
        </w:trPr>
        <w:tc>
          <w:tcPr>
            <w:tcW w:w="1849" w:type="dxa"/>
            <w:vAlign w:val="center"/>
          </w:tcPr>
          <w:p w14:paraId="5148F02C"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7632B8AC" w14:textId="77777777" w:rsidR="00E12B82" w:rsidRPr="00806C33" w:rsidRDefault="00E12B82" w:rsidP="002F3DC3">
            <w:pPr>
              <w:jc w:val="center"/>
              <w:rPr>
                <w:color w:val="000000" w:themeColor="text1"/>
              </w:rPr>
            </w:pPr>
            <w:r w:rsidRPr="00806C33">
              <w:rPr>
                <w:color w:val="000000" w:themeColor="text1"/>
              </w:rPr>
              <w:t>2,603</w:t>
            </w:r>
          </w:p>
        </w:tc>
        <w:tc>
          <w:tcPr>
            <w:tcW w:w="732" w:type="dxa"/>
            <w:gridSpan w:val="2"/>
            <w:vAlign w:val="bottom"/>
          </w:tcPr>
          <w:p w14:paraId="12E3A5E2" w14:textId="77777777" w:rsidR="00E12B82" w:rsidRPr="00806C33" w:rsidRDefault="00E12B82" w:rsidP="002F3DC3">
            <w:pPr>
              <w:jc w:val="center"/>
              <w:rPr>
                <w:color w:val="000000" w:themeColor="text1"/>
              </w:rPr>
            </w:pPr>
            <w:r w:rsidRPr="00806C33">
              <w:rPr>
                <w:color w:val="000000" w:themeColor="text1"/>
              </w:rPr>
              <w:t>-0.02</w:t>
            </w:r>
          </w:p>
        </w:tc>
        <w:tc>
          <w:tcPr>
            <w:tcW w:w="1418" w:type="dxa"/>
            <w:gridSpan w:val="2"/>
            <w:vAlign w:val="bottom"/>
          </w:tcPr>
          <w:p w14:paraId="425F8B45" w14:textId="77777777" w:rsidR="00E12B82" w:rsidRPr="00806C33" w:rsidRDefault="00E12B82" w:rsidP="002F3DC3">
            <w:pPr>
              <w:jc w:val="center"/>
              <w:rPr>
                <w:color w:val="000000" w:themeColor="text1"/>
              </w:rPr>
            </w:pPr>
            <w:r w:rsidRPr="00806C33">
              <w:rPr>
                <w:color w:val="000000" w:themeColor="text1"/>
              </w:rPr>
              <w:t>[-0.05, 0.02]</w:t>
            </w:r>
          </w:p>
        </w:tc>
        <w:tc>
          <w:tcPr>
            <w:tcW w:w="850" w:type="dxa"/>
            <w:tcBorders>
              <w:right w:val="single" w:sz="8" w:space="0" w:color="auto"/>
            </w:tcBorders>
            <w:vAlign w:val="bottom"/>
          </w:tcPr>
          <w:p w14:paraId="666EAA6F" w14:textId="77777777" w:rsidR="00E12B82" w:rsidRPr="00806C33" w:rsidRDefault="00E12B82" w:rsidP="002F3DC3">
            <w:pPr>
              <w:jc w:val="center"/>
              <w:rPr>
                <w:color w:val="000000" w:themeColor="text1"/>
              </w:rPr>
            </w:pPr>
            <w:r w:rsidRPr="00806C33">
              <w:rPr>
                <w:color w:val="000000" w:themeColor="text1"/>
              </w:rPr>
              <w:t>0.372</w:t>
            </w:r>
          </w:p>
        </w:tc>
        <w:tc>
          <w:tcPr>
            <w:tcW w:w="851" w:type="dxa"/>
            <w:tcBorders>
              <w:left w:val="single" w:sz="8" w:space="0" w:color="auto"/>
            </w:tcBorders>
            <w:vAlign w:val="bottom"/>
          </w:tcPr>
          <w:p w14:paraId="3E8D5265" w14:textId="77777777" w:rsidR="00E12B82" w:rsidRPr="00806C33" w:rsidRDefault="00E12B82" w:rsidP="002F3DC3">
            <w:pPr>
              <w:jc w:val="center"/>
              <w:rPr>
                <w:color w:val="000000" w:themeColor="text1"/>
              </w:rPr>
            </w:pPr>
            <w:r w:rsidRPr="00806C33">
              <w:rPr>
                <w:color w:val="000000" w:themeColor="text1"/>
              </w:rPr>
              <w:t>2,577</w:t>
            </w:r>
          </w:p>
        </w:tc>
        <w:tc>
          <w:tcPr>
            <w:tcW w:w="709" w:type="dxa"/>
            <w:gridSpan w:val="2"/>
            <w:vAlign w:val="bottom"/>
          </w:tcPr>
          <w:p w14:paraId="4E9EC003" w14:textId="77777777" w:rsidR="00E12B82" w:rsidRPr="00806C33" w:rsidRDefault="00E12B82" w:rsidP="002F3DC3">
            <w:pPr>
              <w:jc w:val="center"/>
              <w:rPr>
                <w:color w:val="000000" w:themeColor="text1"/>
              </w:rPr>
            </w:pPr>
            <w:r w:rsidRPr="00806C33">
              <w:rPr>
                <w:color w:val="000000" w:themeColor="text1"/>
              </w:rPr>
              <w:t>0.02</w:t>
            </w:r>
          </w:p>
        </w:tc>
        <w:tc>
          <w:tcPr>
            <w:tcW w:w="1417" w:type="dxa"/>
            <w:gridSpan w:val="2"/>
            <w:vAlign w:val="bottom"/>
          </w:tcPr>
          <w:p w14:paraId="3B390C54" w14:textId="77777777" w:rsidR="00E12B82" w:rsidRPr="00806C33" w:rsidRDefault="00E12B82" w:rsidP="002F3DC3">
            <w:pPr>
              <w:jc w:val="center"/>
              <w:rPr>
                <w:color w:val="000000" w:themeColor="text1"/>
              </w:rPr>
            </w:pPr>
            <w:r w:rsidRPr="00806C33">
              <w:rPr>
                <w:color w:val="000000" w:themeColor="text1"/>
              </w:rPr>
              <w:t>[-0.02, 0.06]</w:t>
            </w:r>
          </w:p>
        </w:tc>
        <w:tc>
          <w:tcPr>
            <w:tcW w:w="788" w:type="dxa"/>
            <w:vAlign w:val="bottom"/>
          </w:tcPr>
          <w:p w14:paraId="169AD92C" w14:textId="77777777" w:rsidR="00E12B82" w:rsidRPr="00806C33" w:rsidRDefault="00E12B82" w:rsidP="002F3DC3">
            <w:pPr>
              <w:jc w:val="center"/>
              <w:rPr>
                <w:color w:val="000000" w:themeColor="text1"/>
              </w:rPr>
            </w:pPr>
            <w:r w:rsidRPr="00806C33">
              <w:rPr>
                <w:color w:val="000000" w:themeColor="text1"/>
              </w:rPr>
              <w:t>0.380</w:t>
            </w:r>
          </w:p>
        </w:tc>
      </w:tr>
      <w:tr w:rsidR="00E12B82" w:rsidRPr="00806C33" w14:paraId="75857EC1" w14:textId="77777777" w:rsidTr="002F3DC3">
        <w:trPr>
          <w:gridBefore w:val="2"/>
          <w:wBefore w:w="216" w:type="dxa"/>
          <w:trHeight w:val="626"/>
          <w:jc w:val="center"/>
        </w:trPr>
        <w:tc>
          <w:tcPr>
            <w:tcW w:w="1849" w:type="dxa"/>
            <w:tcBorders>
              <w:bottom w:val="single" w:sz="4" w:space="0" w:color="auto"/>
            </w:tcBorders>
            <w:vAlign w:val="center"/>
          </w:tcPr>
          <w:p w14:paraId="462BEAA0"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tcBorders>
              <w:bottom w:val="single" w:sz="4" w:space="0" w:color="auto"/>
            </w:tcBorders>
            <w:vAlign w:val="bottom"/>
          </w:tcPr>
          <w:p w14:paraId="1DD4E40E" w14:textId="77777777" w:rsidR="00E12B82" w:rsidRPr="00806C33" w:rsidRDefault="00E12B82" w:rsidP="002F3DC3">
            <w:pPr>
              <w:jc w:val="center"/>
              <w:rPr>
                <w:color w:val="000000" w:themeColor="text1"/>
              </w:rPr>
            </w:pPr>
            <w:r w:rsidRPr="00806C33">
              <w:rPr>
                <w:color w:val="000000" w:themeColor="text1"/>
              </w:rPr>
              <w:t>2,602</w:t>
            </w:r>
          </w:p>
        </w:tc>
        <w:tc>
          <w:tcPr>
            <w:tcW w:w="732" w:type="dxa"/>
            <w:gridSpan w:val="2"/>
            <w:tcBorders>
              <w:bottom w:val="single" w:sz="4" w:space="0" w:color="auto"/>
            </w:tcBorders>
            <w:vAlign w:val="bottom"/>
          </w:tcPr>
          <w:p w14:paraId="0B3D9E18" w14:textId="77777777" w:rsidR="00E12B82" w:rsidRPr="00806C33" w:rsidRDefault="00E12B82" w:rsidP="002F3DC3">
            <w:pPr>
              <w:jc w:val="center"/>
              <w:rPr>
                <w:color w:val="000000" w:themeColor="text1"/>
              </w:rPr>
            </w:pPr>
            <w:r w:rsidRPr="00806C33">
              <w:rPr>
                <w:color w:val="000000" w:themeColor="text1"/>
              </w:rPr>
              <w:t>-0.02</w:t>
            </w:r>
          </w:p>
        </w:tc>
        <w:tc>
          <w:tcPr>
            <w:tcW w:w="1418" w:type="dxa"/>
            <w:gridSpan w:val="2"/>
            <w:tcBorders>
              <w:bottom w:val="single" w:sz="4" w:space="0" w:color="auto"/>
            </w:tcBorders>
            <w:vAlign w:val="bottom"/>
          </w:tcPr>
          <w:p w14:paraId="55E6AA40" w14:textId="77777777" w:rsidR="00E12B82" w:rsidRPr="00806C33" w:rsidRDefault="00E12B82" w:rsidP="002F3DC3">
            <w:pPr>
              <w:jc w:val="center"/>
              <w:rPr>
                <w:color w:val="000000" w:themeColor="text1"/>
              </w:rPr>
            </w:pPr>
            <w:r w:rsidRPr="00806C33">
              <w:rPr>
                <w:color w:val="000000" w:themeColor="text1"/>
              </w:rPr>
              <w:t>[-0.06, 0.02]</w:t>
            </w:r>
          </w:p>
        </w:tc>
        <w:tc>
          <w:tcPr>
            <w:tcW w:w="850" w:type="dxa"/>
            <w:tcBorders>
              <w:bottom w:val="single" w:sz="4" w:space="0" w:color="auto"/>
              <w:right w:val="single" w:sz="8" w:space="0" w:color="auto"/>
            </w:tcBorders>
            <w:vAlign w:val="bottom"/>
          </w:tcPr>
          <w:p w14:paraId="0D1E478C" w14:textId="77777777" w:rsidR="00E12B82" w:rsidRPr="00806C33" w:rsidRDefault="00E12B82" w:rsidP="002F3DC3">
            <w:pPr>
              <w:jc w:val="center"/>
              <w:rPr>
                <w:color w:val="000000" w:themeColor="text1"/>
              </w:rPr>
            </w:pPr>
            <w:r w:rsidRPr="00806C33">
              <w:rPr>
                <w:color w:val="000000" w:themeColor="text1"/>
              </w:rPr>
              <w:t>0.276</w:t>
            </w:r>
          </w:p>
        </w:tc>
        <w:tc>
          <w:tcPr>
            <w:tcW w:w="851" w:type="dxa"/>
            <w:tcBorders>
              <w:left w:val="single" w:sz="8" w:space="0" w:color="auto"/>
              <w:bottom w:val="single" w:sz="4" w:space="0" w:color="auto"/>
            </w:tcBorders>
            <w:vAlign w:val="bottom"/>
          </w:tcPr>
          <w:p w14:paraId="5DAB87B8" w14:textId="77777777" w:rsidR="00E12B82" w:rsidRPr="00806C33" w:rsidRDefault="00E12B82" w:rsidP="002F3DC3">
            <w:pPr>
              <w:jc w:val="center"/>
              <w:rPr>
                <w:color w:val="000000" w:themeColor="text1"/>
              </w:rPr>
            </w:pPr>
            <w:r w:rsidRPr="00806C33">
              <w:rPr>
                <w:color w:val="000000" w:themeColor="text1"/>
              </w:rPr>
              <w:t>2,575</w:t>
            </w:r>
          </w:p>
        </w:tc>
        <w:tc>
          <w:tcPr>
            <w:tcW w:w="709" w:type="dxa"/>
            <w:gridSpan w:val="2"/>
            <w:tcBorders>
              <w:bottom w:val="single" w:sz="4" w:space="0" w:color="auto"/>
            </w:tcBorders>
            <w:vAlign w:val="bottom"/>
          </w:tcPr>
          <w:p w14:paraId="18829116"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tcBorders>
              <w:bottom w:val="single" w:sz="4" w:space="0" w:color="auto"/>
            </w:tcBorders>
            <w:vAlign w:val="bottom"/>
          </w:tcPr>
          <w:p w14:paraId="6404BA67" w14:textId="77777777" w:rsidR="00E12B82" w:rsidRPr="00806C33" w:rsidRDefault="00E12B82" w:rsidP="002F3DC3">
            <w:pPr>
              <w:jc w:val="center"/>
              <w:rPr>
                <w:color w:val="000000" w:themeColor="text1"/>
              </w:rPr>
            </w:pPr>
            <w:r w:rsidRPr="00806C33">
              <w:rPr>
                <w:color w:val="000000" w:themeColor="text1"/>
              </w:rPr>
              <w:t>[-0.03, 0.05]</w:t>
            </w:r>
          </w:p>
        </w:tc>
        <w:tc>
          <w:tcPr>
            <w:tcW w:w="788" w:type="dxa"/>
            <w:tcBorders>
              <w:bottom w:val="single" w:sz="4" w:space="0" w:color="auto"/>
            </w:tcBorders>
            <w:vAlign w:val="bottom"/>
          </w:tcPr>
          <w:p w14:paraId="246FF137" w14:textId="77777777" w:rsidR="00E12B82" w:rsidRPr="00806C33" w:rsidRDefault="00E12B82" w:rsidP="002F3DC3">
            <w:pPr>
              <w:jc w:val="center"/>
              <w:rPr>
                <w:color w:val="000000" w:themeColor="text1"/>
              </w:rPr>
            </w:pPr>
            <w:r w:rsidRPr="00806C33">
              <w:rPr>
                <w:color w:val="000000" w:themeColor="text1"/>
              </w:rPr>
              <w:t>0.495</w:t>
            </w:r>
          </w:p>
        </w:tc>
      </w:tr>
      <w:tr w:rsidR="00E12B82" w:rsidRPr="00806C33" w14:paraId="0E4555F2" w14:textId="77777777" w:rsidTr="002F3DC3">
        <w:trPr>
          <w:gridBefore w:val="2"/>
          <w:wBefore w:w="216" w:type="dxa"/>
          <w:trHeight w:val="513"/>
          <w:jc w:val="center"/>
        </w:trPr>
        <w:tc>
          <w:tcPr>
            <w:tcW w:w="1849" w:type="dxa"/>
            <w:tcBorders>
              <w:top w:val="single" w:sz="4" w:space="0" w:color="auto"/>
              <w:bottom w:val="dotted" w:sz="4" w:space="0" w:color="auto"/>
              <w:right w:val="nil"/>
            </w:tcBorders>
            <w:vAlign w:val="center"/>
          </w:tcPr>
          <w:p w14:paraId="1D5C9FA9" w14:textId="77777777" w:rsidR="00E12B82" w:rsidRPr="00806C33" w:rsidRDefault="00E12B82" w:rsidP="002F3DC3">
            <w:pPr>
              <w:jc w:val="center"/>
              <w:rPr>
                <w:b/>
                <w:bCs/>
                <w:color w:val="000000" w:themeColor="text1"/>
              </w:rPr>
            </w:pPr>
            <w:r w:rsidRPr="00806C33">
              <w:rPr>
                <w:b/>
                <w:bCs/>
                <w:color w:val="000000" w:themeColor="text1"/>
              </w:rPr>
              <w:t>4-year</w:t>
            </w:r>
          </w:p>
        </w:tc>
        <w:tc>
          <w:tcPr>
            <w:tcW w:w="851" w:type="dxa"/>
            <w:gridSpan w:val="2"/>
            <w:tcBorders>
              <w:top w:val="single" w:sz="4" w:space="0" w:color="auto"/>
              <w:left w:val="nil"/>
              <w:bottom w:val="dotted" w:sz="4" w:space="0" w:color="auto"/>
              <w:right w:val="nil"/>
            </w:tcBorders>
            <w:vAlign w:val="bottom"/>
          </w:tcPr>
          <w:p w14:paraId="0565DF4E" w14:textId="77777777" w:rsidR="00E12B82" w:rsidRPr="00806C33" w:rsidRDefault="00E12B82" w:rsidP="002F3DC3">
            <w:pPr>
              <w:jc w:val="center"/>
              <w:rPr>
                <w:color w:val="000000" w:themeColor="text1"/>
              </w:rPr>
            </w:pPr>
          </w:p>
        </w:tc>
        <w:tc>
          <w:tcPr>
            <w:tcW w:w="702" w:type="dxa"/>
            <w:gridSpan w:val="2"/>
            <w:tcBorders>
              <w:top w:val="single" w:sz="4" w:space="0" w:color="auto"/>
              <w:left w:val="nil"/>
              <w:bottom w:val="dotted" w:sz="4" w:space="0" w:color="auto"/>
              <w:right w:val="nil"/>
            </w:tcBorders>
            <w:vAlign w:val="bottom"/>
          </w:tcPr>
          <w:p w14:paraId="30345CB3" w14:textId="77777777" w:rsidR="00E12B82" w:rsidRPr="00806C33" w:rsidRDefault="00E12B82"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bottom"/>
          </w:tcPr>
          <w:p w14:paraId="63D4FCB1" w14:textId="77777777" w:rsidR="00E12B82" w:rsidRPr="00806C33" w:rsidRDefault="00E12B82" w:rsidP="002F3DC3">
            <w:pPr>
              <w:jc w:val="center"/>
              <w:rPr>
                <w:color w:val="000000" w:themeColor="text1"/>
              </w:rPr>
            </w:pPr>
          </w:p>
        </w:tc>
        <w:tc>
          <w:tcPr>
            <w:tcW w:w="998" w:type="dxa"/>
            <w:gridSpan w:val="2"/>
            <w:tcBorders>
              <w:top w:val="single" w:sz="4" w:space="0" w:color="auto"/>
              <w:left w:val="nil"/>
              <w:bottom w:val="dotted" w:sz="4" w:space="0" w:color="auto"/>
              <w:right w:val="nil"/>
            </w:tcBorders>
            <w:vAlign w:val="bottom"/>
          </w:tcPr>
          <w:p w14:paraId="7CEEFEF2" w14:textId="77777777" w:rsidR="00E12B82" w:rsidRPr="00806C33" w:rsidRDefault="00E12B82" w:rsidP="002F3DC3">
            <w:pPr>
              <w:jc w:val="center"/>
              <w:rPr>
                <w:color w:val="000000" w:themeColor="text1"/>
              </w:rPr>
            </w:pPr>
          </w:p>
        </w:tc>
        <w:tc>
          <w:tcPr>
            <w:tcW w:w="851" w:type="dxa"/>
            <w:tcBorders>
              <w:top w:val="single" w:sz="4" w:space="0" w:color="auto"/>
              <w:left w:val="nil"/>
              <w:bottom w:val="dotted" w:sz="4" w:space="0" w:color="auto"/>
              <w:right w:val="nil"/>
            </w:tcBorders>
            <w:vAlign w:val="bottom"/>
          </w:tcPr>
          <w:p w14:paraId="77B77249" w14:textId="77777777" w:rsidR="00E12B82" w:rsidRPr="00806C33" w:rsidRDefault="00E12B82" w:rsidP="002F3DC3">
            <w:pPr>
              <w:jc w:val="center"/>
              <w:rPr>
                <w:color w:val="000000" w:themeColor="text1"/>
              </w:rPr>
            </w:pPr>
          </w:p>
        </w:tc>
        <w:tc>
          <w:tcPr>
            <w:tcW w:w="592" w:type="dxa"/>
            <w:tcBorders>
              <w:top w:val="single" w:sz="4" w:space="0" w:color="auto"/>
              <w:left w:val="nil"/>
              <w:bottom w:val="dotted" w:sz="4" w:space="0" w:color="auto"/>
              <w:right w:val="nil"/>
            </w:tcBorders>
            <w:vAlign w:val="bottom"/>
          </w:tcPr>
          <w:p w14:paraId="53A85BC5" w14:textId="77777777" w:rsidR="00E12B82" w:rsidRPr="00806C33" w:rsidRDefault="00E12B82"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bottom"/>
          </w:tcPr>
          <w:p w14:paraId="7CD57B24" w14:textId="77777777" w:rsidR="00E12B82" w:rsidRPr="00806C33" w:rsidRDefault="00E12B82" w:rsidP="002F3DC3">
            <w:pPr>
              <w:jc w:val="center"/>
              <w:rPr>
                <w:color w:val="000000" w:themeColor="text1"/>
              </w:rPr>
            </w:pPr>
          </w:p>
        </w:tc>
        <w:tc>
          <w:tcPr>
            <w:tcW w:w="966" w:type="dxa"/>
            <w:gridSpan w:val="2"/>
            <w:tcBorders>
              <w:top w:val="single" w:sz="4" w:space="0" w:color="auto"/>
              <w:left w:val="nil"/>
              <w:bottom w:val="dotted" w:sz="4" w:space="0" w:color="auto"/>
            </w:tcBorders>
            <w:vAlign w:val="bottom"/>
          </w:tcPr>
          <w:p w14:paraId="24E20778" w14:textId="77777777" w:rsidR="00E12B82" w:rsidRPr="00806C33" w:rsidRDefault="00E12B82" w:rsidP="002F3DC3">
            <w:pPr>
              <w:jc w:val="center"/>
              <w:rPr>
                <w:color w:val="000000" w:themeColor="text1"/>
              </w:rPr>
            </w:pPr>
          </w:p>
        </w:tc>
      </w:tr>
      <w:tr w:rsidR="00E12B82" w:rsidRPr="00806C33" w14:paraId="5DA597F9" w14:textId="77777777" w:rsidTr="002F3DC3">
        <w:trPr>
          <w:gridBefore w:val="2"/>
          <w:wBefore w:w="216" w:type="dxa"/>
          <w:trHeight w:val="626"/>
          <w:jc w:val="center"/>
        </w:trPr>
        <w:tc>
          <w:tcPr>
            <w:tcW w:w="1849" w:type="dxa"/>
            <w:tcBorders>
              <w:top w:val="dotted" w:sz="4" w:space="0" w:color="auto"/>
            </w:tcBorders>
            <w:vAlign w:val="center"/>
          </w:tcPr>
          <w:p w14:paraId="14FEE61B" w14:textId="77777777" w:rsidR="00E12B82" w:rsidRPr="00563885" w:rsidRDefault="00E12B82" w:rsidP="002F3DC3">
            <w:pPr>
              <w:jc w:val="center"/>
              <w:rPr>
                <w:color w:val="000000" w:themeColor="text1"/>
              </w:rPr>
            </w:pPr>
            <w:proofErr w:type="spellStart"/>
            <w:r w:rsidRPr="00563885">
              <w:rPr>
                <w:color w:val="000000" w:themeColor="text1"/>
              </w:rPr>
              <w:lastRenderedPageBreak/>
              <w:t>Externalizing</w:t>
            </w:r>
            <w:proofErr w:type="spellEnd"/>
            <w:r w:rsidRPr="00563885">
              <w:rPr>
                <w:color w:val="000000" w:themeColor="text1"/>
              </w:rPr>
              <w:t xml:space="preserve"> </w:t>
            </w:r>
          </w:p>
          <w:p w14:paraId="11CE4E56"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tcBorders>
              <w:top w:val="dotted" w:sz="4" w:space="0" w:color="auto"/>
            </w:tcBorders>
            <w:vAlign w:val="bottom"/>
          </w:tcPr>
          <w:p w14:paraId="329FF962" w14:textId="77777777" w:rsidR="00E12B82" w:rsidRPr="00806C33" w:rsidRDefault="00E12B82" w:rsidP="002F3DC3">
            <w:pPr>
              <w:jc w:val="center"/>
              <w:rPr>
                <w:color w:val="000000" w:themeColor="text1"/>
              </w:rPr>
            </w:pPr>
            <w:r w:rsidRPr="00806C33">
              <w:rPr>
                <w:color w:val="000000" w:themeColor="text1"/>
              </w:rPr>
              <w:t>2,076</w:t>
            </w:r>
          </w:p>
        </w:tc>
        <w:tc>
          <w:tcPr>
            <w:tcW w:w="702" w:type="dxa"/>
            <w:gridSpan w:val="2"/>
            <w:tcBorders>
              <w:top w:val="dotted" w:sz="4" w:space="0" w:color="auto"/>
            </w:tcBorders>
            <w:vAlign w:val="bottom"/>
          </w:tcPr>
          <w:p w14:paraId="3E2EEAA9" w14:textId="77777777" w:rsidR="00E12B82" w:rsidRPr="00806C33" w:rsidRDefault="00E12B82" w:rsidP="002F3DC3">
            <w:pPr>
              <w:jc w:val="center"/>
              <w:rPr>
                <w:color w:val="000000" w:themeColor="text1"/>
              </w:rPr>
            </w:pPr>
            <w:r w:rsidRPr="00806C33">
              <w:rPr>
                <w:color w:val="000000" w:themeColor="text1"/>
              </w:rPr>
              <w:t>-0.01</w:t>
            </w:r>
          </w:p>
        </w:tc>
        <w:tc>
          <w:tcPr>
            <w:tcW w:w="1418" w:type="dxa"/>
            <w:gridSpan w:val="2"/>
            <w:tcBorders>
              <w:top w:val="dotted" w:sz="4" w:space="0" w:color="auto"/>
            </w:tcBorders>
            <w:vAlign w:val="bottom"/>
          </w:tcPr>
          <w:p w14:paraId="28ED28DE" w14:textId="77777777" w:rsidR="00E12B82" w:rsidRPr="00806C33" w:rsidRDefault="00E12B82" w:rsidP="002F3DC3">
            <w:pPr>
              <w:jc w:val="center"/>
              <w:rPr>
                <w:color w:val="000000" w:themeColor="text1"/>
              </w:rPr>
            </w:pPr>
            <w:r w:rsidRPr="00806C33">
              <w:rPr>
                <w:color w:val="000000" w:themeColor="text1"/>
              </w:rPr>
              <w:t>[-0.05, 0.04]</w:t>
            </w:r>
          </w:p>
        </w:tc>
        <w:tc>
          <w:tcPr>
            <w:tcW w:w="998" w:type="dxa"/>
            <w:gridSpan w:val="2"/>
            <w:tcBorders>
              <w:top w:val="dotted" w:sz="4" w:space="0" w:color="auto"/>
              <w:right w:val="single" w:sz="8" w:space="0" w:color="auto"/>
            </w:tcBorders>
            <w:vAlign w:val="bottom"/>
          </w:tcPr>
          <w:p w14:paraId="2D458D76" w14:textId="77777777" w:rsidR="00E12B82" w:rsidRPr="00806C33" w:rsidRDefault="00E12B82" w:rsidP="002F3DC3">
            <w:pPr>
              <w:jc w:val="center"/>
              <w:rPr>
                <w:color w:val="000000" w:themeColor="text1"/>
              </w:rPr>
            </w:pPr>
            <w:r w:rsidRPr="00806C33">
              <w:rPr>
                <w:color w:val="000000" w:themeColor="text1"/>
              </w:rPr>
              <w:t>0.694</w:t>
            </w:r>
          </w:p>
        </w:tc>
        <w:tc>
          <w:tcPr>
            <w:tcW w:w="851" w:type="dxa"/>
            <w:tcBorders>
              <w:top w:val="dotted" w:sz="4" w:space="0" w:color="auto"/>
              <w:left w:val="single" w:sz="8" w:space="0" w:color="auto"/>
            </w:tcBorders>
            <w:vAlign w:val="bottom"/>
          </w:tcPr>
          <w:p w14:paraId="6050C646" w14:textId="77777777" w:rsidR="00E12B82" w:rsidRPr="00806C33" w:rsidRDefault="00E12B82" w:rsidP="002F3DC3">
            <w:pPr>
              <w:jc w:val="center"/>
              <w:rPr>
                <w:color w:val="000000" w:themeColor="text1"/>
              </w:rPr>
            </w:pPr>
            <w:r w:rsidRPr="00806C33">
              <w:rPr>
                <w:color w:val="000000" w:themeColor="text1"/>
              </w:rPr>
              <w:t>1,915</w:t>
            </w:r>
          </w:p>
        </w:tc>
        <w:tc>
          <w:tcPr>
            <w:tcW w:w="709" w:type="dxa"/>
            <w:gridSpan w:val="2"/>
            <w:tcBorders>
              <w:top w:val="dotted" w:sz="4" w:space="0" w:color="auto"/>
            </w:tcBorders>
            <w:vAlign w:val="bottom"/>
          </w:tcPr>
          <w:p w14:paraId="15D3668A"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tcBorders>
              <w:top w:val="dotted" w:sz="4" w:space="0" w:color="auto"/>
            </w:tcBorders>
            <w:vAlign w:val="bottom"/>
          </w:tcPr>
          <w:p w14:paraId="6A118051" w14:textId="77777777" w:rsidR="00E12B82" w:rsidRPr="00806C33" w:rsidRDefault="00E12B82" w:rsidP="002F3DC3">
            <w:pPr>
              <w:jc w:val="center"/>
              <w:rPr>
                <w:color w:val="000000" w:themeColor="text1"/>
              </w:rPr>
            </w:pPr>
            <w:r w:rsidRPr="00806C33">
              <w:rPr>
                <w:color w:val="000000" w:themeColor="text1"/>
              </w:rPr>
              <w:t>[-0.03, 0.06]</w:t>
            </w:r>
          </w:p>
        </w:tc>
        <w:tc>
          <w:tcPr>
            <w:tcW w:w="788" w:type="dxa"/>
            <w:tcBorders>
              <w:top w:val="dotted" w:sz="4" w:space="0" w:color="auto"/>
            </w:tcBorders>
            <w:vAlign w:val="bottom"/>
          </w:tcPr>
          <w:p w14:paraId="3C748881" w14:textId="77777777" w:rsidR="00E12B82" w:rsidRPr="00806C33" w:rsidRDefault="00E12B82" w:rsidP="002F3DC3">
            <w:pPr>
              <w:jc w:val="center"/>
              <w:rPr>
                <w:color w:val="000000" w:themeColor="text1"/>
              </w:rPr>
            </w:pPr>
            <w:r w:rsidRPr="00806C33">
              <w:rPr>
                <w:color w:val="000000" w:themeColor="text1"/>
              </w:rPr>
              <w:t>0.562</w:t>
            </w:r>
          </w:p>
        </w:tc>
      </w:tr>
      <w:tr w:rsidR="00E12B82" w:rsidRPr="00806C33" w14:paraId="250C5DC3" w14:textId="77777777" w:rsidTr="002F3DC3">
        <w:trPr>
          <w:gridBefore w:val="2"/>
          <w:wBefore w:w="216" w:type="dxa"/>
          <w:trHeight w:val="626"/>
          <w:jc w:val="center"/>
        </w:trPr>
        <w:tc>
          <w:tcPr>
            <w:tcW w:w="1849" w:type="dxa"/>
            <w:vAlign w:val="center"/>
          </w:tcPr>
          <w:p w14:paraId="34C426DD"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6413CC57"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66932090" w14:textId="77777777" w:rsidR="00E12B82" w:rsidRPr="00806C33" w:rsidRDefault="00E12B82" w:rsidP="002F3DC3">
            <w:pPr>
              <w:jc w:val="center"/>
              <w:rPr>
                <w:color w:val="000000" w:themeColor="text1"/>
              </w:rPr>
            </w:pPr>
            <w:r w:rsidRPr="00806C33">
              <w:rPr>
                <w:color w:val="000000" w:themeColor="text1"/>
              </w:rPr>
              <w:t>2,074</w:t>
            </w:r>
          </w:p>
        </w:tc>
        <w:tc>
          <w:tcPr>
            <w:tcW w:w="702" w:type="dxa"/>
            <w:gridSpan w:val="2"/>
            <w:vAlign w:val="bottom"/>
          </w:tcPr>
          <w:p w14:paraId="355510ED" w14:textId="77777777" w:rsidR="00E12B82" w:rsidRPr="00806C33" w:rsidRDefault="00E12B82" w:rsidP="002F3DC3">
            <w:pPr>
              <w:jc w:val="center"/>
              <w:rPr>
                <w:color w:val="000000" w:themeColor="text1"/>
              </w:rPr>
            </w:pPr>
            <w:r w:rsidRPr="00806C33">
              <w:rPr>
                <w:color w:val="000000" w:themeColor="text1"/>
              </w:rPr>
              <w:t>-0.02</w:t>
            </w:r>
          </w:p>
        </w:tc>
        <w:tc>
          <w:tcPr>
            <w:tcW w:w="1418" w:type="dxa"/>
            <w:gridSpan w:val="2"/>
            <w:vAlign w:val="bottom"/>
          </w:tcPr>
          <w:p w14:paraId="1B771B0F" w14:textId="77777777" w:rsidR="00E12B82" w:rsidRPr="00806C33" w:rsidRDefault="00E12B82" w:rsidP="002F3DC3">
            <w:pPr>
              <w:jc w:val="center"/>
              <w:rPr>
                <w:color w:val="000000" w:themeColor="text1"/>
              </w:rPr>
            </w:pPr>
            <w:r w:rsidRPr="00806C33">
              <w:rPr>
                <w:color w:val="000000" w:themeColor="text1"/>
              </w:rPr>
              <w:t>[-0.07, 0.03]</w:t>
            </w:r>
          </w:p>
        </w:tc>
        <w:tc>
          <w:tcPr>
            <w:tcW w:w="998" w:type="dxa"/>
            <w:gridSpan w:val="2"/>
            <w:tcBorders>
              <w:right w:val="single" w:sz="8" w:space="0" w:color="auto"/>
            </w:tcBorders>
            <w:vAlign w:val="bottom"/>
          </w:tcPr>
          <w:p w14:paraId="4355C273" w14:textId="77777777" w:rsidR="00E12B82" w:rsidRPr="00806C33" w:rsidRDefault="00E12B82" w:rsidP="002F3DC3">
            <w:pPr>
              <w:jc w:val="center"/>
              <w:rPr>
                <w:color w:val="000000" w:themeColor="text1"/>
              </w:rPr>
            </w:pPr>
            <w:r w:rsidRPr="00806C33">
              <w:rPr>
                <w:color w:val="000000" w:themeColor="text1"/>
              </w:rPr>
              <w:t>0.396</w:t>
            </w:r>
          </w:p>
        </w:tc>
        <w:tc>
          <w:tcPr>
            <w:tcW w:w="851" w:type="dxa"/>
            <w:tcBorders>
              <w:left w:val="single" w:sz="8" w:space="0" w:color="auto"/>
            </w:tcBorders>
            <w:vAlign w:val="bottom"/>
          </w:tcPr>
          <w:p w14:paraId="4C1191DD" w14:textId="77777777" w:rsidR="00E12B82" w:rsidRPr="00806C33" w:rsidRDefault="00E12B82" w:rsidP="002F3DC3">
            <w:pPr>
              <w:jc w:val="center"/>
              <w:rPr>
                <w:color w:val="000000" w:themeColor="text1"/>
              </w:rPr>
            </w:pPr>
            <w:r w:rsidRPr="00806C33">
              <w:rPr>
                <w:color w:val="000000" w:themeColor="text1"/>
              </w:rPr>
              <w:t>1,913</w:t>
            </w:r>
          </w:p>
        </w:tc>
        <w:tc>
          <w:tcPr>
            <w:tcW w:w="709" w:type="dxa"/>
            <w:gridSpan w:val="2"/>
            <w:vAlign w:val="bottom"/>
          </w:tcPr>
          <w:p w14:paraId="5915AE30" w14:textId="77777777" w:rsidR="00E12B82" w:rsidRPr="00806C33" w:rsidRDefault="00E12B82" w:rsidP="002F3DC3">
            <w:pPr>
              <w:jc w:val="center"/>
              <w:rPr>
                <w:color w:val="000000" w:themeColor="text1"/>
              </w:rPr>
            </w:pPr>
            <w:r w:rsidRPr="00806C33">
              <w:rPr>
                <w:color w:val="000000" w:themeColor="text1"/>
              </w:rPr>
              <w:t>0.00</w:t>
            </w:r>
          </w:p>
        </w:tc>
        <w:tc>
          <w:tcPr>
            <w:tcW w:w="1417" w:type="dxa"/>
            <w:gridSpan w:val="2"/>
            <w:vAlign w:val="bottom"/>
          </w:tcPr>
          <w:p w14:paraId="2FC85EA6" w14:textId="77777777" w:rsidR="00E12B82" w:rsidRPr="00806C33" w:rsidRDefault="00E12B82" w:rsidP="002F3DC3">
            <w:pPr>
              <w:jc w:val="center"/>
              <w:rPr>
                <w:color w:val="000000" w:themeColor="text1"/>
              </w:rPr>
            </w:pPr>
            <w:r w:rsidRPr="00806C33">
              <w:rPr>
                <w:color w:val="000000" w:themeColor="text1"/>
              </w:rPr>
              <w:t>[-0.05, 0.05]</w:t>
            </w:r>
          </w:p>
        </w:tc>
        <w:tc>
          <w:tcPr>
            <w:tcW w:w="788" w:type="dxa"/>
            <w:vAlign w:val="bottom"/>
          </w:tcPr>
          <w:p w14:paraId="34E3DFC5" w14:textId="77777777" w:rsidR="00E12B82" w:rsidRPr="00806C33" w:rsidRDefault="00E12B82" w:rsidP="002F3DC3">
            <w:pPr>
              <w:jc w:val="center"/>
              <w:rPr>
                <w:color w:val="000000" w:themeColor="text1"/>
              </w:rPr>
            </w:pPr>
            <w:r w:rsidRPr="00806C33">
              <w:rPr>
                <w:color w:val="000000" w:themeColor="text1"/>
              </w:rPr>
              <w:t>0.968</w:t>
            </w:r>
          </w:p>
        </w:tc>
      </w:tr>
      <w:tr w:rsidR="00E12B82" w:rsidRPr="00806C33" w14:paraId="09BC2AF5" w14:textId="77777777" w:rsidTr="002F3DC3">
        <w:trPr>
          <w:gridBefore w:val="2"/>
          <w:wBefore w:w="216" w:type="dxa"/>
          <w:trHeight w:val="626"/>
          <w:jc w:val="center"/>
        </w:trPr>
        <w:tc>
          <w:tcPr>
            <w:tcW w:w="1849" w:type="dxa"/>
            <w:vAlign w:val="center"/>
          </w:tcPr>
          <w:p w14:paraId="6675C978"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4FBEF34F"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6B88FB0F" w14:textId="77777777" w:rsidR="00E12B82" w:rsidRPr="00806C33" w:rsidRDefault="00E12B82" w:rsidP="002F3DC3">
            <w:pPr>
              <w:jc w:val="center"/>
              <w:rPr>
                <w:color w:val="000000" w:themeColor="text1"/>
              </w:rPr>
            </w:pPr>
            <w:r w:rsidRPr="00806C33">
              <w:rPr>
                <w:color w:val="000000" w:themeColor="text1"/>
              </w:rPr>
              <w:t>2,076</w:t>
            </w:r>
          </w:p>
        </w:tc>
        <w:tc>
          <w:tcPr>
            <w:tcW w:w="702" w:type="dxa"/>
            <w:gridSpan w:val="2"/>
            <w:vAlign w:val="bottom"/>
          </w:tcPr>
          <w:p w14:paraId="011454BB" w14:textId="77777777" w:rsidR="00E12B82" w:rsidRPr="00806C33" w:rsidRDefault="00E12B82" w:rsidP="002F3DC3">
            <w:pPr>
              <w:jc w:val="center"/>
              <w:rPr>
                <w:color w:val="000000" w:themeColor="text1"/>
              </w:rPr>
            </w:pPr>
            <w:r w:rsidRPr="00806C33">
              <w:rPr>
                <w:color w:val="000000" w:themeColor="text1"/>
              </w:rPr>
              <w:t>0.03</w:t>
            </w:r>
          </w:p>
        </w:tc>
        <w:tc>
          <w:tcPr>
            <w:tcW w:w="1418" w:type="dxa"/>
            <w:gridSpan w:val="2"/>
            <w:vAlign w:val="bottom"/>
          </w:tcPr>
          <w:p w14:paraId="04033B2A" w14:textId="77777777" w:rsidR="00E12B82" w:rsidRPr="00806C33" w:rsidRDefault="00E12B82" w:rsidP="002F3DC3">
            <w:pPr>
              <w:jc w:val="center"/>
              <w:rPr>
                <w:color w:val="000000" w:themeColor="text1"/>
              </w:rPr>
            </w:pPr>
            <w:r w:rsidRPr="00806C33">
              <w:rPr>
                <w:color w:val="000000" w:themeColor="text1"/>
              </w:rPr>
              <w:t>[-0.02, 0.07]</w:t>
            </w:r>
          </w:p>
        </w:tc>
        <w:tc>
          <w:tcPr>
            <w:tcW w:w="998" w:type="dxa"/>
            <w:gridSpan w:val="2"/>
            <w:tcBorders>
              <w:right w:val="single" w:sz="8" w:space="0" w:color="auto"/>
            </w:tcBorders>
            <w:vAlign w:val="bottom"/>
          </w:tcPr>
          <w:p w14:paraId="0B017AB3" w14:textId="77777777" w:rsidR="00E12B82" w:rsidRPr="00806C33" w:rsidRDefault="00E12B82" w:rsidP="002F3DC3">
            <w:pPr>
              <w:jc w:val="center"/>
              <w:rPr>
                <w:color w:val="000000" w:themeColor="text1"/>
              </w:rPr>
            </w:pPr>
            <w:r w:rsidRPr="00806C33">
              <w:rPr>
                <w:color w:val="000000" w:themeColor="text1"/>
              </w:rPr>
              <w:t>0.252</w:t>
            </w:r>
          </w:p>
        </w:tc>
        <w:tc>
          <w:tcPr>
            <w:tcW w:w="851" w:type="dxa"/>
            <w:tcBorders>
              <w:left w:val="single" w:sz="8" w:space="0" w:color="auto"/>
            </w:tcBorders>
            <w:vAlign w:val="bottom"/>
          </w:tcPr>
          <w:p w14:paraId="52CCEC19" w14:textId="77777777" w:rsidR="00E12B82" w:rsidRPr="00806C33" w:rsidRDefault="00E12B82" w:rsidP="002F3DC3">
            <w:pPr>
              <w:jc w:val="center"/>
              <w:rPr>
                <w:color w:val="000000" w:themeColor="text1"/>
              </w:rPr>
            </w:pPr>
            <w:r w:rsidRPr="00806C33">
              <w:rPr>
                <w:color w:val="000000" w:themeColor="text1"/>
              </w:rPr>
              <w:t>1,919</w:t>
            </w:r>
          </w:p>
        </w:tc>
        <w:tc>
          <w:tcPr>
            <w:tcW w:w="709" w:type="dxa"/>
            <w:gridSpan w:val="2"/>
            <w:vAlign w:val="bottom"/>
          </w:tcPr>
          <w:p w14:paraId="1A8A4CB8" w14:textId="77777777" w:rsidR="00E12B82" w:rsidRPr="00806C33" w:rsidRDefault="00E12B82" w:rsidP="002F3DC3">
            <w:pPr>
              <w:jc w:val="center"/>
              <w:rPr>
                <w:color w:val="000000" w:themeColor="text1"/>
              </w:rPr>
            </w:pPr>
            <w:r w:rsidRPr="00806C33">
              <w:rPr>
                <w:color w:val="000000" w:themeColor="text1"/>
              </w:rPr>
              <w:t>0.02</w:t>
            </w:r>
          </w:p>
        </w:tc>
        <w:tc>
          <w:tcPr>
            <w:tcW w:w="1417" w:type="dxa"/>
            <w:gridSpan w:val="2"/>
            <w:vAlign w:val="bottom"/>
          </w:tcPr>
          <w:p w14:paraId="46ADF19B" w14:textId="77777777" w:rsidR="00E12B82" w:rsidRPr="00806C33" w:rsidRDefault="00E12B82" w:rsidP="002F3DC3">
            <w:pPr>
              <w:jc w:val="center"/>
              <w:rPr>
                <w:color w:val="000000" w:themeColor="text1"/>
              </w:rPr>
            </w:pPr>
            <w:r w:rsidRPr="00806C33">
              <w:rPr>
                <w:color w:val="000000" w:themeColor="text1"/>
              </w:rPr>
              <w:t>[-0.03, 0.07]</w:t>
            </w:r>
          </w:p>
        </w:tc>
        <w:tc>
          <w:tcPr>
            <w:tcW w:w="788" w:type="dxa"/>
            <w:vAlign w:val="bottom"/>
          </w:tcPr>
          <w:p w14:paraId="1A1A9B15" w14:textId="77777777" w:rsidR="00E12B82" w:rsidRPr="00806C33" w:rsidRDefault="00E12B82" w:rsidP="002F3DC3">
            <w:pPr>
              <w:jc w:val="center"/>
              <w:rPr>
                <w:color w:val="000000" w:themeColor="text1"/>
              </w:rPr>
            </w:pPr>
            <w:r w:rsidRPr="00806C33">
              <w:rPr>
                <w:color w:val="000000" w:themeColor="text1"/>
              </w:rPr>
              <w:t>0.421</w:t>
            </w:r>
          </w:p>
        </w:tc>
      </w:tr>
      <w:tr w:rsidR="00E12B82" w:rsidRPr="00806C33" w14:paraId="09CE8250" w14:textId="77777777" w:rsidTr="002F3DC3">
        <w:trPr>
          <w:gridBefore w:val="2"/>
          <w:wBefore w:w="216" w:type="dxa"/>
          <w:trHeight w:val="626"/>
          <w:jc w:val="center"/>
        </w:trPr>
        <w:tc>
          <w:tcPr>
            <w:tcW w:w="1849" w:type="dxa"/>
            <w:vAlign w:val="center"/>
          </w:tcPr>
          <w:p w14:paraId="12C8A092"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35C4B0EB" w14:textId="77777777" w:rsidR="00E12B82" w:rsidRPr="00563885" w:rsidRDefault="00E12B82"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55C403D5" w14:textId="77777777" w:rsidR="00E12B82" w:rsidRPr="00806C33" w:rsidRDefault="00E12B82" w:rsidP="002F3DC3">
            <w:pPr>
              <w:jc w:val="center"/>
              <w:rPr>
                <w:color w:val="000000" w:themeColor="text1"/>
              </w:rPr>
            </w:pPr>
            <w:r w:rsidRPr="00806C33">
              <w:rPr>
                <w:color w:val="000000" w:themeColor="text1"/>
              </w:rPr>
              <w:t>2,074</w:t>
            </w:r>
          </w:p>
        </w:tc>
        <w:tc>
          <w:tcPr>
            <w:tcW w:w="702" w:type="dxa"/>
            <w:gridSpan w:val="2"/>
            <w:vAlign w:val="bottom"/>
          </w:tcPr>
          <w:p w14:paraId="5BD3E1C3" w14:textId="77777777" w:rsidR="00E12B82" w:rsidRPr="00806C33" w:rsidRDefault="00E12B82" w:rsidP="002F3DC3">
            <w:pPr>
              <w:jc w:val="center"/>
              <w:rPr>
                <w:color w:val="000000" w:themeColor="text1"/>
              </w:rPr>
            </w:pPr>
            <w:r w:rsidRPr="00806C33">
              <w:rPr>
                <w:color w:val="000000" w:themeColor="text1"/>
              </w:rPr>
              <w:t>0.03</w:t>
            </w:r>
          </w:p>
        </w:tc>
        <w:tc>
          <w:tcPr>
            <w:tcW w:w="1418" w:type="dxa"/>
            <w:gridSpan w:val="2"/>
            <w:vAlign w:val="bottom"/>
          </w:tcPr>
          <w:p w14:paraId="6A88D871" w14:textId="77777777" w:rsidR="00E12B82" w:rsidRPr="00806C33" w:rsidRDefault="00E12B82" w:rsidP="002F3DC3">
            <w:pPr>
              <w:jc w:val="center"/>
              <w:rPr>
                <w:color w:val="000000" w:themeColor="text1"/>
              </w:rPr>
            </w:pPr>
            <w:r w:rsidRPr="00806C33">
              <w:rPr>
                <w:color w:val="000000" w:themeColor="text1"/>
              </w:rPr>
              <w:t>[-0.01, 0.08]</w:t>
            </w:r>
          </w:p>
        </w:tc>
        <w:tc>
          <w:tcPr>
            <w:tcW w:w="998" w:type="dxa"/>
            <w:gridSpan w:val="2"/>
            <w:tcBorders>
              <w:right w:val="single" w:sz="8" w:space="0" w:color="auto"/>
            </w:tcBorders>
            <w:vAlign w:val="bottom"/>
          </w:tcPr>
          <w:p w14:paraId="1EE468C1" w14:textId="77777777" w:rsidR="00E12B82" w:rsidRPr="00806C33" w:rsidRDefault="00E12B82" w:rsidP="002F3DC3">
            <w:pPr>
              <w:jc w:val="center"/>
              <w:rPr>
                <w:color w:val="000000" w:themeColor="text1"/>
              </w:rPr>
            </w:pPr>
            <w:r w:rsidRPr="00806C33">
              <w:rPr>
                <w:color w:val="000000" w:themeColor="text1"/>
              </w:rPr>
              <w:t>0.156</w:t>
            </w:r>
          </w:p>
        </w:tc>
        <w:tc>
          <w:tcPr>
            <w:tcW w:w="851" w:type="dxa"/>
            <w:tcBorders>
              <w:left w:val="single" w:sz="8" w:space="0" w:color="auto"/>
            </w:tcBorders>
            <w:vAlign w:val="bottom"/>
          </w:tcPr>
          <w:p w14:paraId="3B9377B3" w14:textId="77777777" w:rsidR="00E12B82" w:rsidRPr="00806C33" w:rsidRDefault="00E12B82" w:rsidP="002F3DC3">
            <w:pPr>
              <w:jc w:val="center"/>
              <w:rPr>
                <w:color w:val="000000" w:themeColor="text1"/>
              </w:rPr>
            </w:pPr>
            <w:r w:rsidRPr="00806C33">
              <w:rPr>
                <w:color w:val="000000" w:themeColor="text1"/>
              </w:rPr>
              <w:t>1,917</w:t>
            </w:r>
          </w:p>
        </w:tc>
        <w:tc>
          <w:tcPr>
            <w:tcW w:w="709" w:type="dxa"/>
            <w:gridSpan w:val="2"/>
            <w:vAlign w:val="bottom"/>
          </w:tcPr>
          <w:p w14:paraId="2363E1B9" w14:textId="77777777" w:rsidR="00E12B82" w:rsidRPr="00806C33" w:rsidRDefault="00E12B82" w:rsidP="002F3DC3">
            <w:pPr>
              <w:jc w:val="center"/>
              <w:rPr>
                <w:color w:val="000000" w:themeColor="text1"/>
              </w:rPr>
            </w:pPr>
            <w:r w:rsidRPr="00806C33">
              <w:rPr>
                <w:color w:val="000000" w:themeColor="text1"/>
              </w:rPr>
              <w:t>0.02</w:t>
            </w:r>
          </w:p>
        </w:tc>
        <w:tc>
          <w:tcPr>
            <w:tcW w:w="1417" w:type="dxa"/>
            <w:gridSpan w:val="2"/>
            <w:vAlign w:val="bottom"/>
          </w:tcPr>
          <w:p w14:paraId="49D74BED" w14:textId="77777777" w:rsidR="00E12B82" w:rsidRPr="00806C33" w:rsidRDefault="00E12B82" w:rsidP="002F3DC3">
            <w:pPr>
              <w:jc w:val="center"/>
              <w:rPr>
                <w:color w:val="000000" w:themeColor="text1"/>
              </w:rPr>
            </w:pPr>
            <w:r w:rsidRPr="00806C33">
              <w:rPr>
                <w:color w:val="000000" w:themeColor="text1"/>
              </w:rPr>
              <w:t>[-0.03, 0.07]</w:t>
            </w:r>
          </w:p>
        </w:tc>
        <w:tc>
          <w:tcPr>
            <w:tcW w:w="788" w:type="dxa"/>
            <w:vAlign w:val="bottom"/>
          </w:tcPr>
          <w:p w14:paraId="63889524" w14:textId="77777777" w:rsidR="00E12B82" w:rsidRPr="00806C33" w:rsidRDefault="00E12B82" w:rsidP="002F3DC3">
            <w:pPr>
              <w:jc w:val="center"/>
              <w:rPr>
                <w:color w:val="000000" w:themeColor="text1"/>
              </w:rPr>
            </w:pPr>
            <w:r w:rsidRPr="00806C33">
              <w:rPr>
                <w:color w:val="000000" w:themeColor="text1"/>
              </w:rPr>
              <w:t>0.501</w:t>
            </w:r>
          </w:p>
        </w:tc>
      </w:tr>
      <w:tr w:rsidR="00E12B82" w:rsidRPr="00806C33" w14:paraId="2A17FDF2" w14:textId="77777777" w:rsidTr="002F3DC3">
        <w:trPr>
          <w:gridBefore w:val="2"/>
          <w:wBefore w:w="216" w:type="dxa"/>
          <w:trHeight w:val="496"/>
          <w:jc w:val="center"/>
        </w:trPr>
        <w:tc>
          <w:tcPr>
            <w:tcW w:w="1849" w:type="dxa"/>
            <w:vAlign w:val="center"/>
          </w:tcPr>
          <w:p w14:paraId="5269F0AE"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5433733" w14:textId="77777777" w:rsidR="00E12B82" w:rsidRPr="00563885" w:rsidRDefault="00E12B82"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3EA98043" w14:textId="77777777" w:rsidR="00E12B82" w:rsidRPr="00806C33" w:rsidRDefault="00E12B82" w:rsidP="002F3DC3">
            <w:pPr>
              <w:jc w:val="center"/>
              <w:rPr>
                <w:color w:val="000000" w:themeColor="text1"/>
              </w:rPr>
            </w:pPr>
            <w:r w:rsidRPr="00806C33">
              <w:rPr>
                <w:color w:val="000000" w:themeColor="text1"/>
              </w:rPr>
              <w:t>1,638</w:t>
            </w:r>
          </w:p>
        </w:tc>
        <w:tc>
          <w:tcPr>
            <w:tcW w:w="702" w:type="dxa"/>
            <w:gridSpan w:val="2"/>
            <w:vAlign w:val="bottom"/>
          </w:tcPr>
          <w:p w14:paraId="07AA50ED" w14:textId="77777777" w:rsidR="00E12B82" w:rsidRPr="00806C33" w:rsidRDefault="00E12B82" w:rsidP="002F3DC3">
            <w:pPr>
              <w:jc w:val="center"/>
              <w:rPr>
                <w:color w:val="000000" w:themeColor="text1"/>
              </w:rPr>
            </w:pPr>
            <w:r w:rsidRPr="00806C33">
              <w:rPr>
                <w:color w:val="000000" w:themeColor="text1"/>
              </w:rPr>
              <w:t>0.03</w:t>
            </w:r>
          </w:p>
        </w:tc>
        <w:tc>
          <w:tcPr>
            <w:tcW w:w="1418" w:type="dxa"/>
            <w:gridSpan w:val="2"/>
            <w:vAlign w:val="bottom"/>
          </w:tcPr>
          <w:p w14:paraId="2BEF4B9F" w14:textId="77777777" w:rsidR="00E12B82" w:rsidRPr="00806C33" w:rsidRDefault="00E12B82" w:rsidP="002F3DC3">
            <w:pPr>
              <w:jc w:val="center"/>
              <w:rPr>
                <w:color w:val="000000" w:themeColor="text1"/>
              </w:rPr>
            </w:pPr>
            <w:r w:rsidRPr="00806C33">
              <w:rPr>
                <w:color w:val="000000" w:themeColor="text1"/>
              </w:rPr>
              <w:t>[-0.01, 0.08]</w:t>
            </w:r>
          </w:p>
        </w:tc>
        <w:tc>
          <w:tcPr>
            <w:tcW w:w="998" w:type="dxa"/>
            <w:gridSpan w:val="2"/>
            <w:tcBorders>
              <w:right w:val="single" w:sz="8" w:space="0" w:color="auto"/>
            </w:tcBorders>
            <w:vAlign w:val="bottom"/>
          </w:tcPr>
          <w:p w14:paraId="1634DD18" w14:textId="77777777" w:rsidR="00E12B82" w:rsidRPr="00806C33" w:rsidRDefault="00E12B82" w:rsidP="002F3DC3">
            <w:pPr>
              <w:jc w:val="center"/>
              <w:rPr>
                <w:color w:val="000000" w:themeColor="text1"/>
              </w:rPr>
            </w:pPr>
            <w:r w:rsidRPr="00806C33">
              <w:rPr>
                <w:color w:val="000000" w:themeColor="text1"/>
              </w:rPr>
              <w:t>0.160</w:t>
            </w:r>
          </w:p>
        </w:tc>
        <w:tc>
          <w:tcPr>
            <w:tcW w:w="851" w:type="dxa"/>
            <w:tcBorders>
              <w:left w:val="single" w:sz="8" w:space="0" w:color="auto"/>
            </w:tcBorders>
            <w:vAlign w:val="bottom"/>
          </w:tcPr>
          <w:p w14:paraId="05129C64" w14:textId="77777777" w:rsidR="00E12B82" w:rsidRPr="00806C33" w:rsidRDefault="00E12B82" w:rsidP="002F3DC3">
            <w:pPr>
              <w:jc w:val="center"/>
              <w:rPr>
                <w:color w:val="000000" w:themeColor="text1"/>
              </w:rPr>
            </w:pPr>
            <w:r w:rsidRPr="00806C33">
              <w:rPr>
                <w:color w:val="000000" w:themeColor="text1"/>
              </w:rPr>
              <w:t>1,499</w:t>
            </w:r>
          </w:p>
        </w:tc>
        <w:tc>
          <w:tcPr>
            <w:tcW w:w="709" w:type="dxa"/>
            <w:gridSpan w:val="2"/>
            <w:vAlign w:val="bottom"/>
          </w:tcPr>
          <w:p w14:paraId="3606646C"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2E4750A3" w14:textId="77777777" w:rsidR="00E12B82" w:rsidRPr="00806C33" w:rsidRDefault="00E12B82" w:rsidP="002F3DC3">
            <w:pPr>
              <w:jc w:val="center"/>
              <w:rPr>
                <w:color w:val="000000" w:themeColor="text1"/>
              </w:rPr>
            </w:pPr>
            <w:r w:rsidRPr="00806C33">
              <w:rPr>
                <w:color w:val="000000" w:themeColor="text1"/>
              </w:rPr>
              <w:t>[-0.06, 0.04]</w:t>
            </w:r>
          </w:p>
        </w:tc>
        <w:tc>
          <w:tcPr>
            <w:tcW w:w="788" w:type="dxa"/>
            <w:vAlign w:val="bottom"/>
          </w:tcPr>
          <w:p w14:paraId="00ED490C" w14:textId="77777777" w:rsidR="00E12B82" w:rsidRPr="00806C33" w:rsidRDefault="00E12B82" w:rsidP="002F3DC3">
            <w:pPr>
              <w:jc w:val="center"/>
              <w:rPr>
                <w:color w:val="000000" w:themeColor="text1"/>
              </w:rPr>
            </w:pPr>
            <w:r w:rsidRPr="00806C33">
              <w:rPr>
                <w:color w:val="000000" w:themeColor="text1"/>
              </w:rPr>
              <w:t>0.616</w:t>
            </w:r>
          </w:p>
        </w:tc>
      </w:tr>
      <w:tr w:rsidR="00E12B82" w:rsidRPr="00806C33" w14:paraId="1AB0BA14" w14:textId="77777777" w:rsidTr="002F3DC3">
        <w:trPr>
          <w:gridBefore w:val="2"/>
          <w:wBefore w:w="216" w:type="dxa"/>
          <w:trHeight w:val="626"/>
          <w:jc w:val="center"/>
        </w:trPr>
        <w:tc>
          <w:tcPr>
            <w:tcW w:w="1849" w:type="dxa"/>
            <w:vAlign w:val="center"/>
          </w:tcPr>
          <w:p w14:paraId="7575E34F" w14:textId="77777777" w:rsidR="00E12B82" w:rsidRPr="00563885" w:rsidRDefault="00E12B82"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69E5475" w14:textId="77777777" w:rsidR="00E12B82" w:rsidRPr="00563885" w:rsidRDefault="00E12B82"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431AED3D" w14:textId="77777777" w:rsidR="00E12B82" w:rsidRPr="00806C33" w:rsidRDefault="00E12B82" w:rsidP="002F3DC3">
            <w:pPr>
              <w:jc w:val="center"/>
              <w:rPr>
                <w:color w:val="000000" w:themeColor="text1"/>
              </w:rPr>
            </w:pPr>
            <w:r w:rsidRPr="00806C33">
              <w:rPr>
                <w:color w:val="000000" w:themeColor="text1"/>
              </w:rPr>
              <w:t>1,636</w:t>
            </w:r>
          </w:p>
        </w:tc>
        <w:tc>
          <w:tcPr>
            <w:tcW w:w="702" w:type="dxa"/>
            <w:gridSpan w:val="2"/>
            <w:vAlign w:val="bottom"/>
          </w:tcPr>
          <w:p w14:paraId="7B0C03BD" w14:textId="77777777" w:rsidR="00E12B82" w:rsidRPr="00806C33" w:rsidRDefault="00E12B82" w:rsidP="002F3DC3">
            <w:pPr>
              <w:jc w:val="center"/>
              <w:rPr>
                <w:color w:val="000000" w:themeColor="text1"/>
              </w:rPr>
            </w:pPr>
            <w:r w:rsidRPr="00806C33">
              <w:rPr>
                <w:color w:val="000000" w:themeColor="text1"/>
              </w:rPr>
              <w:t>0.03</w:t>
            </w:r>
          </w:p>
        </w:tc>
        <w:tc>
          <w:tcPr>
            <w:tcW w:w="1418" w:type="dxa"/>
            <w:gridSpan w:val="2"/>
            <w:vAlign w:val="bottom"/>
          </w:tcPr>
          <w:p w14:paraId="16F86DE9" w14:textId="77777777" w:rsidR="00E12B82" w:rsidRPr="00806C33" w:rsidRDefault="00E12B82" w:rsidP="002F3DC3">
            <w:pPr>
              <w:jc w:val="center"/>
              <w:rPr>
                <w:color w:val="000000" w:themeColor="text1"/>
              </w:rPr>
            </w:pPr>
            <w:r w:rsidRPr="00806C33">
              <w:rPr>
                <w:color w:val="000000" w:themeColor="text1"/>
              </w:rPr>
              <w:t>[-0.02, 0.08]</w:t>
            </w:r>
          </w:p>
        </w:tc>
        <w:tc>
          <w:tcPr>
            <w:tcW w:w="998" w:type="dxa"/>
            <w:gridSpan w:val="2"/>
            <w:tcBorders>
              <w:right w:val="single" w:sz="8" w:space="0" w:color="auto"/>
            </w:tcBorders>
            <w:vAlign w:val="bottom"/>
          </w:tcPr>
          <w:p w14:paraId="539D4E0C" w14:textId="77777777" w:rsidR="00E12B82" w:rsidRPr="00806C33" w:rsidRDefault="00E12B82" w:rsidP="002F3DC3">
            <w:pPr>
              <w:jc w:val="center"/>
              <w:rPr>
                <w:color w:val="000000" w:themeColor="text1"/>
              </w:rPr>
            </w:pPr>
            <w:r w:rsidRPr="00806C33">
              <w:rPr>
                <w:color w:val="000000" w:themeColor="text1"/>
              </w:rPr>
              <w:t>0.195</w:t>
            </w:r>
          </w:p>
        </w:tc>
        <w:tc>
          <w:tcPr>
            <w:tcW w:w="851" w:type="dxa"/>
            <w:tcBorders>
              <w:left w:val="single" w:sz="8" w:space="0" w:color="auto"/>
            </w:tcBorders>
            <w:vAlign w:val="bottom"/>
          </w:tcPr>
          <w:p w14:paraId="54C80A5C" w14:textId="77777777" w:rsidR="00E12B82" w:rsidRPr="00806C33" w:rsidRDefault="00E12B82" w:rsidP="002F3DC3">
            <w:pPr>
              <w:jc w:val="center"/>
              <w:rPr>
                <w:color w:val="000000" w:themeColor="text1"/>
              </w:rPr>
            </w:pPr>
            <w:r w:rsidRPr="00806C33">
              <w:rPr>
                <w:color w:val="000000" w:themeColor="text1"/>
              </w:rPr>
              <w:t>1,497</w:t>
            </w:r>
          </w:p>
        </w:tc>
        <w:tc>
          <w:tcPr>
            <w:tcW w:w="709" w:type="dxa"/>
            <w:gridSpan w:val="2"/>
            <w:vAlign w:val="bottom"/>
          </w:tcPr>
          <w:p w14:paraId="194249C2"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1F146541" w14:textId="77777777" w:rsidR="00E12B82" w:rsidRPr="00806C33" w:rsidRDefault="00E12B82" w:rsidP="002F3DC3">
            <w:pPr>
              <w:jc w:val="center"/>
              <w:rPr>
                <w:color w:val="000000" w:themeColor="text1"/>
              </w:rPr>
            </w:pPr>
            <w:r w:rsidRPr="00806C33">
              <w:rPr>
                <w:color w:val="000000" w:themeColor="text1"/>
              </w:rPr>
              <w:t>[-0.06, 0.04]</w:t>
            </w:r>
          </w:p>
        </w:tc>
        <w:tc>
          <w:tcPr>
            <w:tcW w:w="788" w:type="dxa"/>
            <w:vAlign w:val="bottom"/>
          </w:tcPr>
          <w:p w14:paraId="6C7D36EB" w14:textId="77777777" w:rsidR="00E12B82" w:rsidRPr="00806C33" w:rsidRDefault="00E12B82" w:rsidP="002F3DC3">
            <w:pPr>
              <w:jc w:val="center"/>
              <w:rPr>
                <w:color w:val="000000" w:themeColor="text1"/>
              </w:rPr>
            </w:pPr>
            <w:r w:rsidRPr="00806C33">
              <w:rPr>
                <w:color w:val="000000" w:themeColor="text1"/>
              </w:rPr>
              <w:t>0.683</w:t>
            </w:r>
          </w:p>
        </w:tc>
      </w:tr>
      <w:tr w:rsidR="00E12B82" w:rsidRPr="00806C33" w14:paraId="292CC416" w14:textId="77777777" w:rsidTr="002F3DC3">
        <w:trPr>
          <w:gridBefore w:val="2"/>
          <w:wBefore w:w="216" w:type="dxa"/>
          <w:trHeight w:val="626"/>
          <w:jc w:val="center"/>
        </w:trPr>
        <w:tc>
          <w:tcPr>
            <w:tcW w:w="1849" w:type="dxa"/>
            <w:vAlign w:val="center"/>
          </w:tcPr>
          <w:p w14:paraId="08DF498A"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p>
          <w:p w14:paraId="7914F66A" w14:textId="77777777" w:rsidR="00E12B82" w:rsidRPr="00563885" w:rsidRDefault="00E12B82"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343E450F" w14:textId="77777777" w:rsidR="00E12B82" w:rsidRPr="00806C33" w:rsidRDefault="00E12B82" w:rsidP="002F3DC3">
            <w:pPr>
              <w:jc w:val="center"/>
              <w:rPr>
                <w:color w:val="000000" w:themeColor="text1"/>
              </w:rPr>
            </w:pPr>
            <w:r w:rsidRPr="00806C33">
              <w:rPr>
                <w:color w:val="000000" w:themeColor="text1"/>
              </w:rPr>
              <w:t>1,638</w:t>
            </w:r>
          </w:p>
        </w:tc>
        <w:tc>
          <w:tcPr>
            <w:tcW w:w="702" w:type="dxa"/>
            <w:gridSpan w:val="2"/>
            <w:vAlign w:val="bottom"/>
          </w:tcPr>
          <w:p w14:paraId="53EC105D" w14:textId="77777777" w:rsidR="00E12B82" w:rsidRPr="00806C33" w:rsidRDefault="00E12B82" w:rsidP="002F3DC3">
            <w:pPr>
              <w:jc w:val="center"/>
              <w:rPr>
                <w:color w:val="000000" w:themeColor="text1"/>
              </w:rPr>
            </w:pPr>
            <w:r w:rsidRPr="00806C33">
              <w:rPr>
                <w:color w:val="000000" w:themeColor="text1"/>
              </w:rPr>
              <w:t>0.01</w:t>
            </w:r>
          </w:p>
        </w:tc>
        <w:tc>
          <w:tcPr>
            <w:tcW w:w="1418" w:type="dxa"/>
            <w:gridSpan w:val="2"/>
            <w:vAlign w:val="bottom"/>
          </w:tcPr>
          <w:p w14:paraId="223C974E" w14:textId="77777777" w:rsidR="00E12B82" w:rsidRPr="00806C33" w:rsidRDefault="00E12B82" w:rsidP="002F3DC3">
            <w:pPr>
              <w:jc w:val="center"/>
              <w:rPr>
                <w:color w:val="000000" w:themeColor="text1"/>
              </w:rPr>
            </w:pPr>
            <w:r w:rsidRPr="00806C33">
              <w:rPr>
                <w:color w:val="000000" w:themeColor="text1"/>
              </w:rPr>
              <w:t>[-0.04, 0.06]</w:t>
            </w:r>
          </w:p>
        </w:tc>
        <w:tc>
          <w:tcPr>
            <w:tcW w:w="998" w:type="dxa"/>
            <w:gridSpan w:val="2"/>
            <w:tcBorders>
              <w:right w:val="single" w:sz="8" w:space="0" w:color="auto"/>
            </w:tcBorders>
            <w:vAlign w:val="bottom"/>
          </w:tcPr>
          <w:p w14:paraId="098544CF" w14:textId="77777777" w:rsidR="00E12B82" w:rsidRPr="00806C33" w:rsidRDefault="00E12B82" w:rsidP="002F3DC3">
            <w:pPr>
              <w:jc w:val="center"/>
              <w:rPr>
                <w:color w:val="000000" w:themeColor="text1"/>
              </w:rPr>
            </w:pPr>
            <w:r w:rsidRPr="00806C33">
              <w:rPr>
                <w:color w:val="000000" w:themeColor="text1"/>
              </w:rPr>
              <w:t>0.718</w:t>
            </w:r>
          </w:p>
        </w:tc>
        <w:tc>
          <w:tcPr>
            <w:tcW w:w="851" w:type="dxa"/>
            <w:tcBorders>
              <w:left w:val="single" w:sz="8" w:space="0" w:color="auto"/>
            </w:tcBorders>
            <w:vAlign w:val="bottom"/>
          </w:tcPr>
          <w:p w14:paraId="58AD78E3" w14:textId="77777777" w:rsidR="00E12B82" w:rsidRPr="00806C33" w:rsidRDefault="00E12B82" w:rsidP="002F3DC3">
            <w:pPr>
              <w:jc w:val="center"/>
              <w:rPr>
                <w:color w:val="000000" w:themeColor="text1"/>
              </w:rPr>
            </w:pPr>
            <w:r w:rsidRPr="00806C33">
              <w:rPr>
                <w:color w:val="000000" w:themeColor="text1"/>
              </w:rPr>
              <w:t>1,503</w:t>
            </w:r>
          </w:p>
        </w:tc>
        <w:tc>
          <w:tcPr>
            <w:tcW w:w="709" w:type="dxa"/>
            <w:gridSpan w:val="2"/>
            <w:vAlign w:val="bottom"/>
          </w:tcPr>
          <w:p w14:paraId="12038571"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2C2305E3" w14:textId="77777777" w:rsidR="00E12B82" w:rsidRPr="00806C33" w:rsidRDefault="00E12B82" w:rsidP="002F3DC3">
            <w:pPr>
              <w:jc w:val="center"/>
              <w:rPr>
                <w:color w:val="000000" w:themeColor="text1"/>
              </w:rPr>
            </w:pPr>
            <w:r w:rsidRPr="00806C33">
              <w:rPr>
                <w:color w:val="000000" w:themeColor="text1"/>
              </w:rPr>
              <w:t>[-0.04, 0.06]</w:t>
            </w:r>
          </w:p>
        </w:tc>
        <w:tc>
          <w:tcPr>
            <w:tcW w:w="788" w:type="dxa"/>
            <w:vAlign w:val="bottom"/>
          </w:tcPr>
          <w:p w14:paraId="56A59407" w14:textId="77777777" w:rsidR="00E12B82" w:rsidRPr="00806C33" w:rsidRDefault="00E12B82" w:rsidP="002F3DC3">
            <w:pPr>
              <w:jc w:val="center"/>
              <w:rPr>
                <w:color w:val="000000" w:themeColor="text1"/>
              </w:rPr>
            </w:pPr>
            <w:r w:rsidRPr="00806C33">
              <w:rPr>
                <w:color w:val="000000" w:themeColor="text1"/>
              </w:rPr>
              <w:t>0.709</w:t>
            </w:r>
          </w:p>
        </w:tc>
      </w:tr>
      <w:tr w:rsidR="00E12B82" w:rsidRPr="00806C33" w14:paraId="33610A9F" w14:textId="77777777" w:rsidTr="002F3DC3">
        <w:trPr>
          <w:gridBefore w:val="2"/>
          <w:wBefore w:w="216" w:type="dxa"/>
          <w:trHeight w:val="189"/>
          <w:jc w:val="center"/>
        </w:trPr>
        <w:tc>
          <w:tcPr>
            <w:tcW w:w="1849" w:type="dxa"/>
            <w:vAlign w:val="center"/>
          </w:tcPr>
          <w:p w14:paraId="356B36EA" w14:textId="77777777" w:rsidR="00E12B82" w:rsidRPr="00563885" w:rsidRDefault="00E12B82"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6D268E50" w14:textId="77777777" w:rsidR="00E12B82" w:rsidRPr="00563885" w:rsidRDefault="00E12B82"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7B2E950F" w14:textId="77777777" w:rsidR="00E12B82" w:rsidRPr="00806C33" w:rsidRDefault="00E12B82" w:rsidP="002F3DC3">
            <w:pPr>
              <w:jc w:val="center"/>
              <w:rPr>
                <w:color w:val="000000" w:themeColor="text1"/>
              </w:rPr>
            </w:pPr>
            <w:r w:rsidRPr="00806C33">
              <w:rPr>
                <w:color w:val="000000" w:themeColor="text1"/>
              </w:rPr>
              <w:t>1,636</w:t>
            </w:r>
          </w:p>
        </w:tc>
        <w:tc>
          <w:tcPr>
            <w:tcW w:w="702" w:type="dxa"/>
            <w:gridSpan w:val="2"/>
            <w:vAlign w:val="bottom"/>
          </w:tcPr>
          <w:p w14:paraId="45196659" w14:textId="77777777" w:rsidR="00E12B82" w:rsidRPr="00806C33" w:rsidRDefault="00E12B82" w:rsidP="002F3DC3">
            <w:pPr>
              <w:jc w:val="center"/>
              <w:rPr>
                <w:color w:val="000000" w:themeColor="text1"/>
              </w:rPr>
            </w:pPr>
            <w:r w:rsidRPr="00806C33">
              <w:rPr>
                <w:color w:val="000000" w:themeColor="text1"/>
              </w:rPr>
              <w:t>0.00</w:t>
            </w:r>
          </w:p>
        </w:tc>
        <w:tc>
          <w:tcPr>
            <w:tcW w:w="1418" w:type="dxa"/>
            <w:gridSpan w:val="2"/>
            <w:vAlign w:val="bottom"/>
          </w:tcPr>
          <w:p w14:paraId="7A782E95" w14:textId="77777777" w:rsidR="00E12B82" w:rsidRPr="00806C33" w:rsidRDefault="00E12B82" w:rsidP="002F3DC3">
            <w:pPr>
              <w:jc w:val="center"/>
              <w:rPr>
                <w:color w:val="000000" w:themeColor="text1"/>
              </w:rPr>
            </w:pPr>
            <w:r w:rsidRPr="00806C33">
              <w:rPr>
                <w:color w:val="000000" w:themeColor="text1"/>
              </w:rPr>
              <w:t>[-0.05, 0.05]</w:t>
            </w:r>
          </w:p>
        </w:tc>
        <w:tc>
          <w:tcPr>
            <w:tcW w:w="998" w:type="dxa"/>
            <w:gridSpan w:val="2"/>
            <w:tcBorders>
              <w:right w:val="single" w:sz="8" w:space="0" w:color="auto"/>
            </w:tcBorders>
            <w:vAlign w:val="bottom"/>
          </w:tcPr>
          <w:p w14:paraId="6FA00A8E" w14:textId="77777777" w:rsidR="00E12B82" w:rsidRPr="00806C33" w:rsidRDefault="00E12B82" w:rsidP="002F3DC3">
            <w:pPr>
              <w:jc w:val="center"/>
              <w:rPr>
                <w:color w:val="000000" w:themeColor="text1"/>
              </w:rPr>
            </w:pPr>
            <w:r w:rsidRPr="00806C33">
              <w:rPr>
                <w:color w:val="000000" w:themeColor="text1"/>
              </w:rPr>
              <w:t>0.987</w:t>
            </w:r>
          </w:p>
        </w:tc>
        <w:tc>
          <w:tcPr>
            <w:tcW w:w="851" w:type="dxa"/>
            <w:tcBorders>
              <w:left w:val="single" w:sz="8" w:space="0" w:color="auto"/>
            </w:tcBorders>
            <w:vAlign w:val="bottom"/>
          </w:tcPr>
          <w:p w14:paraId="69C1D029" w14:textId="77777777" w:rsidR="00E12B82" w:rsidRPr="00806C33" w:rsidRDefault="00E12B82" w:rsidP="002F3DC3">
            <w:pPr>
              <w:jc w:val="center"/>
              <w:rPr>
                <w:color w:val="000000" w:themeColor="text1"/>
              </w:rPr>
            </w:pPr>
            <w:r w:rsidRPr="00806C33">
              <w:rPr>
                <w:color w:val="000000" w:themeColor="text1"/>
              </w:rPr>
              <w:t>1,501</w:t>
            </w:r>
          </w:p>
        </w:tc>
        <w:tc>
          <w:tcPr>
            <w:tcW w:w="709" w:type="dxa"/>
            <w:gridSpan w:val="2"/>
            <w:vAlign w:val="bottom"/>
          </w:tcPr>
          <w:p w14:paraId="4B5BA85C" w14:textId="77777777" w:rsidR="00E12B82" w:rsidRPr="00806C33" w:rsidRDefault="00E12B82" w:rsidP="002F3DC3">
            <w:pPr>
              <w:jc w:val="center"/>
              <w:rPr>
                <w:color w:val="000000" w:themeColor="text1"/>
              </w:rPr>
            </w:pPr>
            <w:r w:rsidRPr="00806C33">
              <w:rPr>
                <w:color w:val="000000" w:themeColor="text1"/>
              </w:rPr>
              <w:t>0.01</w:t>
            </w:r>
          </w:p>
        </w:tc>
        <w:tc>
          <w:tcPr>
            <w:tcW w:w="1417" w:type="dxa"/>
            <w:gridSpan w:val="2"/>
            <w:vAlign w:val="bottom"/>
          </w:tcPr>
          <w:p w14:paraId="1656A7BE" w14:textId="77777777" w:rsidR="00E12B82" w:rsidRPr="00806C33" w:rsidRDefault="00E12B82" w:rsidP="002F3DC3">
            <w:pPr>
              <w:jc w:val="center"/>
              <w:rPr>
                <w:color w:val="000000" w:themeColor="text1"/>
              </w:rPr>
            </w:pPr>
            <w:r w:rsidRPr="00806C33">
              <w:rPr>
                <w:color w:val="000000" w:themeColor="text1"/>
              </w:rPr>
              <w:t>[-0.05, 0.06]</w:t>
            </w:r>
          </w:p>
        </w:tc>
        <w:tc>
          <w:tcPr>
            <w:tcW w:w="788" w:type="dxa"/>
            <w:vAlign w:val="bottom"/>
          </w:tcPr>
          <w:p w14:paraId="156DE118" w14:textId="77777777" w:rsidR="00E12B82" w:rsidRPr="00806C33" w:rsidRDefault="00E12B82" w:rsidP="002F3DC3">
            <w:pPr>
              <w:jc w:val="center"/>
              <w:rPr>
                <w:color w:val="000000" w:themeColor="text1"/>
              </w:rPr>
            </w:pPr>
            <w:r w:rsidRPr="00806C33">
              <w:rPr>
                <w:color w:val="000000" w:themeColor="text1"/>
              </w:rPr>
              <w:t>0.826</w:t>
            </w:r>
          </w:p>
        </w:tc>
      </w:tr>
    </w:tbl>
    <w:p w14:paraId="2CE13261" w14:textId="77777777" w:rsidR="00E12B82" w:rsidRPr="00563885" w:rsidRDefault="00E12B82" w:rsidP="00E12B82">
      <w:pPr>
        <w:rPr>
          <w:bCs/>
          <w:iCs/>
          <w:color w:val="000000" w:themeColor="text1"/>
          <w:sz w:val="20"/>
          <w:szCs w:val="20"/>
          <w:lang w:val="en-US"/>
        </w:rPr>
      </w:pPr>
      <w:r w:rsidRPr="00563885">
        <w:rPr>
          <w:bCs/>
          <w:iCs/>
          <w:color w:val="000000" w:themeColor="text1"/>
          <w:sz w:val="20"/>
          <w:szCs w:val="20"/>
          <w:lang w:val="en-US"/>
        </w:rPr>
        <w:t xml:space="preserve">Abbreviations: BPM = </w:t>
      </w:r>
      <w:r w:rsidRPr="00563885">
        <w:rPr>
          <w:iCs/>
          <w:color w:val="000000" w:themeColor="text1"/>
          <w:sz w:val="20"/>
          <w:szCs w:val="20"/>
          <w:lang w:val="en-US"/>
        </w:rPr>
        <w:t>Brief Problem Monitor</w:t>
      </w:r>
      <w:r w:rsidRPr="00806C33">
        <w:rPr>
          <w:iCs/>
          <w:color w:val="000000" w:themeColor="text1"/>
          <w:sz w:val="20"/>
          <w:szCs w:val="20"/>
          <w:lang w:val="en-US"/>
        </w:rPr>
        <w:t xml:space="preserve">, </w:t>
      </w:r>
      <w:r w:rsidRPr="00563885">
        <w:rPr>
          <w:bCs/>
          <w:iCs/>
          <w:color w:val="000000" w:themeColor="text1"/>
          <w:sz w:val="20"/>
          <w:szCs w:val="20"/>
          <w:lang w:val="en-US"/>
        </w:rPr>
        <w:t>CBCL = Child Behavior Checklist, N</w:t>
      </w:r>
      <w:r w:rsidRPr="00563885">
        <w:rPr>
          <w:bCs/>
          <w:iCs/>
          <w:color w:val="000000" w:themeColor="text1"/>
          <w:sz w:val="20"/>
          <w:szCs w:val="20"/>
          <w:vertAlign w:val="subscript"/>
          <w:lang w:val="en-US"/>
        </w:rPr>
        <w:t>obs</w:t>
      </w:r>
      <w:r w:rsidRPr="00563885">
        <w:rPr>
          <w:bCs/>
          <w:iCs/>
          <w:color w:val="000000" w:themeColor="text1"/>
          <w:sz w:val="20"/>
          <w:szCs w:val="20"/>
          <w:lang w:val="en-US"/>
        </w:rPr>
        <w:t xml:space="preserve"> = Number of observations. </w:t>
      </w:r>
    </w:p>
    <w:p w14:paraId="517146BB" w14:textId="77777777" w:rsidR="007F5BE9" w:rsidRPr="00C74B37" w:rsidRDefault="007F5BE9" w:rsidP="0003247B">
      <w:pPr>
        <w:spacing w:line="360" w:lineRule="auto"/>
        <w:ind w:right="198"/>
        <w:jc w:val="both"/>
        <w:rPr>
          <w:b/>
          <w:iCs/>
          <w:color w:val="000000" w:themeColor="text1"/>
          <w:lang w:val="en-US"/>
        </w:rPr>
      </w:pPr>
    </w:p>
    <w:p w14:paraId="61A25438" w14:textId="77777777" w:rsidR="0003247B" w:rsidRPr="00C74B37" w:rsidRDefault="0003247B" w:rsidP="0003247B">
      <w:pPr>
        <w:spacing w:line="276" w:lineRule="auto"/>
        <w:rPr>
          <w:b/>
          <w:bCs/>
          <w:color w:val="000000" w:themeColor="text1"/>
          <w:lang w:val="en-US"/>
        </w:rPr>
      </w:pPr>
    </w:p>
    <w:p w14:paraId="6C0D4C16" w14:textId="77777777" w:rsidR="00DD4022" w:rsidRPr="00C74B37" w:rsidRDefault="00DD4022" w:rsidP="001F2280">
      <w:pPr>
        <w:jc w:val="both"/>
        <w:rPr>
          <w:b/>
          <w:bCs/>
          <w:color w:val="000000" w:themeColor="text1"/>
          <w:lang w:val="en-US"/>
        </w:rPr>
      </w:pPr>
    </w:p>
    <w:p w14:paraId="3694D1ED" w14:textId="77777777" w:rsidR="00563885" w:rsidRDefault="001B44BB" w:rsidP="00242E2D">
      <w:pPr>
        <w:pStyle w:val="StandardWeb"/>
        <w:spacing w:line="480" w:lineRule="auto"/>
        <w:jc w:val="both"/>
        <w:rPr>
          <w:i/>
          <w:iCs/>
          <w:color w:val="000000" w:themeColor="text1"/>
          <w:lang w:val="en-US"/>
        </w:rPr>
      </w:pPr>
      <w:r w:rsidRPr="00C74B37">
        <w:rPr>
          <w:i/>
          <w:iCs/>
          <w:color w:val="000000" w:themeColor="text1"/>
          <w:lang w:val="en-US"/>
        </w:rPr>
        <w:t>Sensitivity Analyses –</w:t>
      </w:r>
      <w:r w:rsidR="003C6E6C" w:rsidRPr="00C74B37">
        <w:rPr>
          <w:i/>
          <w:iCs/>
          <w:color w:val="000000" w:themeColor="text1"/>
          <w:lang w:val="en-US"/>
        </w:rPr>
        <w:t xml:space="preserve"> </w:t>
      </w:r>
      <w:r w:rsidR="00950ED0" w:rsidRPr="00C74B37">
        <w:rPr>
          <w:i/>
          <w:iCs/>
          <w:color w:val="000000" w:themeColor="text1"/>
          <w:lang w:val="en-US"/>
        </w:rPr>
        <w:t>Using</w:t>
      </w:r>
      <w:r w:rsidRPr="00C74B37">
        <w:rPr>
          <w:i/>
          <w:iCs/>
          <w:color w:val="000000" w:themeColor="text1"/>
          <w:lang w:val="en-US"/>
        </w:rPr>
        <w:t xml:space="preserve"> </w:t>
      </w:r>
      <w:r w:rsidR="008D360A">
        <w:rPr>
          <w:i/>
          <w:iCs/>
          <w:color w:val="000000" w:themeColor="text1"/>
          <w:lang w:val="en-US"/>
        </w:rPr>
        <w:t xml:space="preserve">Baseline </w:t>
      </w:r>
      <w:r w:rsidR="00950ED0" w:rsidRPr="00C74B37">
        <w:rPr>
          <w:i/>
          <w:iCs/>
          <w:color w:val="000000" w:themeColor="text1"/>
          <w:lang w:val="en-US"/>
        </w:rPr>
        <w:t>DHEA and 1-Year Follow-Up DHEA as Exposure Instead of Average.</w:t>
      </w:r>
    </w:p>
    <w:p w14:paraId="255D2934" w14:textId="68CDB48F" w:rsidR="009F2D69" w:rsidRPr="00C74B37" w:rsidRDefault="009F2D69" w:rsidP="00242E2D">
      <w:pPr>
        <w:pStyle w:val="StandardWeb"/>
        <w:spacing w:line="480" w:lineRule="auto"/>
        <w:jc w:val="both"/>
        <w:rPr>
          <w:color w:val="000000" w:themeColor="text1"/>
          <w:lang w:val="en-US"/>
        </w:rPr>
      </w:pPr>
      <w:r w:rsidRPr="00C74B37">
        <w:rPr>
          <w:color w:val="000000" w:themeColor="text1"/>
          <w:lang w:val="en-US"/>
        </w:rPr>
        <w:t>In our main analysis, we used the arithmetic mean of the log-transformed baseline and 1-year follow-up DHEA values as the exposure. To address the potential conflation of between-person differences with within-person developmental change, we conducted sensitivity analyses using baseline and 1-year follow-up DHEA separately. This approach allows us to assess whether the associations observed with the averaged measure are consistent across individual timepoints and to clarify which aspect of the hormone trajectory drives the observed effects.</w:t>
      </w:r>
    </w:p>
    <w:p w14:paraId="74320D7C" w14:textId="094918BE" w:rsidR="005E2A71" w:rsidRPr="00C74B37" w:rsidRDefault="005E2A71" w:rsidP="00C74B37">
      <w:pPr>
        <w:pStyle w:val="StandardWeb"/>
        <w:spacing w:line="480" w:lineRule="auto"/>
        <w:jc w:val="both"/>
        <w:rPr>
          <w:color w:val="000000" w:themeColor="text1"/>
          <w:lang w:val="en-US"/>
        </w:rPr>
      </w:pPr>
      <w:r w:rsidRPr="00C74B37">
        <w:rPr>
          <w:color w:val="000000" w:themeColor="text1"/>
          <w:lang w:val="en-US"/>
        </w:rPr>
        <w:t xml:space="preserve">Analyses were performed for CBCL externalizing and internalizing outcomes at 2-, 3-, and 4-year follow-ups, including available covariates (age and BMI at each timepoint; physical activity only at baseline, as follow-up data were not collected). Across both males </w:t>
      </w:r>
      <w:r w:rsidR="00B4339B" w:rsidRPr="00C74B37">
        <w:rPr>
          <w:color w:val="000000" w:themeColor="text1"/>
          <w:lang w:val="en-US"/>
        </w:rPr>
        <w:t xml:space="preserve">(Supplementary Table S20) </w:t>
      </w:r>
      <w:r w:rsidRPr="00C74B37">
        <w:rPr>
          <w:color w:val="000000" w:themeColor="text1"/>
          <w:lang w:val="en-US"/>
        </w:rPr>
        <w:t>and females (</w:t>
      </w:r>
      <w:r w:rsidR="00B4339B" w:rsidRPr="00C74B37">
        <w:rPr>
          <w:color w:val="000000" w:themeColor="text1"/>
          <w:lang w:val="en-US"/>
        </w:rPr>
        <w:t>Supplementary Table S21)</w:t>
      </w:r>
      <w:r w:rsidRPr="00C74B37">
        <w:rPr>
          <w:color w:val="000000" w:themeColor="text1"/>
          <w:lang w:val="en-US"/>
        </w:rPr>
        <w:t xml:space="preserve">, patterns of association </w:t>
      </w:r>
      <w:r w:rsidRPr="00C74B37">
        <w:rPr>
          <w:color w:val="000000" w:themeColor="text1"/>
          <w:lang w:val="en-US"/>
        </w:rPr>
        <w:lastRenderedPageBreak/>
        <w:t>were largely consistent between averaged and single-timepoint measures, indicating that the findings are not an artefact of the averaging strategy.</w:t>
      </w:r>
    </w:p>
    <w:p w14:paraId="28E2BC81" w14:textId="77777777" w:rsidR="00146A74" w:rsidRDefault="00146A74" w:rsidP="001F2280">
      <w:pPr>
        <w:jc w:val="both"/>
        <w:rPr>
          <w:color w:val="000000" w:themeColor="text1"/>
          <w:lang w:val="en-US"/>
        </w:rPr>
        <w:sectPr w:rsidR="00146A74" w:rsidSect="00C74B37">
          <w:pgSz w:w="11906" w:h="16838"/>
          <w:pgMar w:top="1417" w:right="1417" w:bottom="1134" w:left="1417" w:header="708" w:footer="708" w:gutter="0"/>
          <w:lnNumType w:countBy="1"/>
          <w:cols w:space="708"/>
          <w:docGrid w:linePitch="360"/>
        </w:sectPr>
      </w:pPr>
    </w:p>
    <w:p w14:paraId="4087ADE9" w14:textId="77777777" w:rsidR="00146A74" w:rsidRPr="00F345A6" w:rsidRDefault="00146A74" w:rsidP="00146A74">
      <w:pPr>
        <w:rPr>
          <w:b/>
          <w:bCs/>
          <w:lang w:val="en-US"/>
        </w:rPr>
      </w:pPr>
      <w:r w:rsidRPr="00AB7825">
        <w:rPr>
          <w:rFonts w:eastAsiaTheme="majorEastAsia"/>
          <w:b/>
          <w:bCs/>
          <w:iCs/>
          <w:lang w:val="en-US"/>
        </w:rPr>
        <w:lastRenderedPageBreak/>
        <w:t>Supplementary Table S</w:t>
      </w:r>
      <w:r>
        <w:rPr>
          <w:rFonts w:eastAsiaTheme="majorEastAsia"/>
          <w:b/>
          <w:bCs/>
          <w:iCs/>
          <w:lang w:val="en-US"/>
        </w:rPr>
        <w:t>20</w:t>
      </w:r>
      <w:r w:rsidRPr="00AB7825">
        <w:rPr>
          <w:rFonts w:eastAsiaTheme="majorEastAsia"/>
          <w:b/>
          <w:bCs/>
          <w:iCs/>
          <w:lang w:val="en-US"/>
        </w:rPr>
        <w:t xml:space="preserve">. </w:t>
      </w:r>
      <w:r w:rsidRPr="00F345A6">
        <w:rPr>
          <w:b/>
          <w:bCs/>
          <w:iCs/>
          <w:lang w:val="en-US"/>
        </w:rPr>
        <w:t>Sensitivity Analysis –</w:t>
      </w:r>
      <w:r>
        <w:rPr>
          <w:b/>
          <w:bCs/>
          <w:iCs/>
          <w:lang w:val="en-US"/>
        </w:rPr>
        <w:t xml:space="preserve"> </w:t>
      </w:r>
      <w:r w:rsidRPr="00F345A6">
        <w:rPr>
          <w:b/>
          <w:bCs/>
          <w:iCs/>
          <w:lang w:val="en-US"/>
        </w:rPr>
        <w:t>Using Baseline and 1-Year Follow-Up DHEA as Exposure Instead of Average in Males</w:t>
      </w:r>
      <w:r>
        <w:rPr>
          <w:b/>
          <w:bCs/>
          <w:iCs/>
          <w:lang w:val="en-US"/>
        </w:rPr>
        <w:t>.</w:t>
      </w:r>
    </w:p>
    <w:tbl>
      <w:tblPr>
        <w:tblStyle w:val="Tabellenraster"/>
        <w:tblW w:w="14175"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783"/>
        <w:gridCol w:w="850"/>
        <w:gridCol w:w="1418"/>
        <w:gridCol w:w="850"/>
        <w:gridCol w:w="825"/>
        <w:gridCol w:w="766"/>
        <w:gridCol w:w="1454"/>
        <w:gridCol w:w="868"/>
        <w:gridCol w:w="833"/>
        <w:gridCol w:w="190"/>
        <w:gridCol w:w="30"/>
        <w:gridCol w:w="772"/>
        <w:gridCol w:w="107"/>
        <w:gridCol w:w="114"/>
        <w:gridCol w:w="60"/>
        <w:gridCol w:w="792"/>
        <w:gridCol w:w="345"/>
        <w:gridCol w:w="141"/>
        <w:gridCol w:w="142"/>
        <w:gridCol w:w="425"/>
        <w:gridCol w:w="426"/>
        <w:gridCol w:w="141"/>
      </w:tblGrid>
      <w:tr w:rsidR="00146A74" w:rsidRPr="00AB7825" w14:paraId="53977BED" w14:textId="77777777" w:rsidTr="002F3DC3">
        <w:trPr>
          <w:gridAfter w:val="2"/>
          <w:wAfter w:w="567" w:type="dxa"/>
          <w:trHeight w:val="319"/>
          <w:jc w:val="center"/>
        </w:trPr>
        <w:tc>
          <w:tcPr>
            <w:tcW w:w="1843" w:type="dxa"/>
            <w:vMerge w:val="restart"/>
            <w:tcBorders>
              <w:top w:val="single" w:sz="8" w:space="0" w:color="auto"/>
              <w:right w:val="nil"/>
            </w:tcBorders>
            <w:vAlign w:val="bottom"/>
            <w:hideMark/>
          </w:tcPr>
          <w:p w14:paraId="302798D7" w14:textId="77777777" w:rsidR="00146A74" w:rsidRPr="00AB7825" w:rsidRDefault="00146A74" w:rsidP="002F3DC3">
            <w:pPr>
              <w:jc w:val="center"/>
              <w:rPr>
                <w:b/>
                <w:iCs/>
                <w:lang w:val="en-US"/>
              </w:rPr>
            </w:pPr>
            <w:r w:rsidRPr="00AB7825">
              <w:rPr>
                <w:b/>
                <w:iCs/>
                <w:lang w:val="en-US"/>
              </w:rPr>
              <w:t>Outcome: CBCL Categories (Metric, Model)</w:t>
            </w:r>
          </w:p>
        </w:tc>
        <w:tc>
          <w:tcPr>
            <w:tcW w:w="3901" w:type="dxa"/>
            <w:gridSpan w:val="4"/>
            <w:tcBorders>
              <w:top w:val="single" w:sz="8" w:space="0" w:color="auto"/>
              <w:left w:val="nil"/>
              <w:bottom w:val="nil"/>
              <w:right w:val="single" w:sz="8" w:space="0" w:color="auto"/>
            </w:tcBorders>
          </w:tcPr>
          <w:p w14:paraId="7A1F37BC" w14:textId="77777777" w:rsidR="00146A74" w:rsidRPr="00AB7825" w:rsidRDefault="00146A74" w:rsidP="002F3DC3">
            <w:pPr>
              <w:jc w:val="center"/>
              <w:rPr>
                <w:b/>
                <w:iCs/>
              </w:rPr>
            </w:pPr>
            <w:r>
              <w:rPr>
                <w:b/>
                <w:iCs/>
              </w:rPr>
              <w:t xml:space="preserve">Analysis </w:t>
            </w:r>
            <w:proofErr w:type="spellStart"/>
            <w:r>
              <w:rPr>
                <w:b/>
                <w:iCs/>
              </w:rPr>
              <w:t>Using</w:t>
            </w:r>
            <w:proofErr w:type="spellEnd"/>
            <w:r>
              <w:rPr>
                <w:b/>
                <w:iCs/>
              </w:rPr>
              <w:t xml:space="preserve"> Average</w:t>
            </w:r>
          </w:p>
        </w:tc>
        <w:tc>
          <w:tcPr>
            <w:tcW w:w="3913" w:type="dxa"/>
            <w:gridSpan w:val="4"/>
            <w:tcBorders>
              <w:top w:val="single" w:sz="8" w:space="0" w:color="auto"/>
              <w:left w:val="single" w:sz="8" w:space="0" w:color="auto"/>
              <w:bottom w:val="nil"/>
              <w:right w:val="single" w:sz="8" w:space="0" w:color="auto"/>
            </w:tcBorders>
          </w:tcPr>
          <w:p w14:paraId="1AAA1A04" w14:textId="77777777" w:rsidR="00146A74" w:rsidRPr="00AB7825" w:rsidRDefault="00146A74" w:rsidP="002F3DC3">
            <w:pPr>
              <w:jc w:val="center"/>
              <w:rPr>
                <w:b/>
                <w:iCs/>
              </w:rPr>
            </w:pPr>
            <w:r>
              <w:rPr>
                <w:b/>
                <w:iCs/>
              </w:rPr>
              <w:t xml:space="preserve">Analysis </w:t>
            </w:r>
            <w:proofErr w:type="spellStart"/>
            <w:r>
              <w:rPr>
                <w:b/>
                <w:iCs/>
              </w:rPr>
              <w:t>Using</w:t>
            </w:r>
            <w:proofErr w:type="spellEnd"/>
            <w:r>
              <w:rPr>
                <w:b/>
                <w:iCs/>
              </w:rPr>
              <w:t xml:space="preserve"> Baseline DHEA</w:t>
            </w:r>
          </w:p>
        </w:tc>
        <w:tc>
          <w:tcPr>
            <w:tcW w:w="3951" w:type="dxa"/>
            <w:gridSpan w:val="12"/>
            <w:tcBorders>
              <w:top w:val="single" w:sz="8" w:space="0" w:color="auto"/>
              <w:bottom w:val="nil"/>
              <w:right w:val="nil"/>
            </w:tcBorders>
          </w:tcPr>
          <w:p w14:paraId="0AB4C287" w14:textId="77777777" w:rsidR="00146A74" w:rsidRPr="00AB7825" w:rsidRDefault="00146A74" w:rsidP="002F3DC3">
            <w:pPr>
              <w:jc w:val="center"/>
            </w:pPr>
            <w:r>
              <w:rPr>
                <w:b/>
                <w:iCs/>
              </w:rPr>
              <w:t xml:space="preserve">Analysis </w:t>
            </w:r>
            <w:proofErr w:type="spellStart"/>
            <w:r>
              <w:rPr>
                <w:b/>
                <w:iCs/>
              </w:rPr>
              <w:t>Using</w:t>
            </w:r>
            <w:proofErr w:type="spellEnd"/>
            <w:r>
              <w:rPr>
                <w:b/>
                <w:iCs/>
              </w:rPr>
              <w:t xml:space="preserve"> 1-Year DHEA</w:t>
            </w:r>
          </w:p>
        </w:tc>
      </w:tr>
      <w:tr w:rsidR="00146A74" w:rsidRPr="00AB7825" w14:paraId="2E5B8EAE" w14:textId="77777777" w:rsidTr="002F3DC3">
        <w:trPr>
          <w:gridAfter w:val="1"/>
          <w:wAfter w:w="141" w:type="dxa"/>
          <w:trHeight w:val="527"/>
          <w:jc w:val="center"/>
        </w:trPr>
        <w:tc>
          <w:tcPr>
            <w:tcW w:w="1843" w:type="dxa"/>
            <w:vMerge/>
            <w:tcBorders>
              <w:bottom w:val="single" w:sz="8" w:space="0" w:color="auto"/>
              <w:right w:val="nil"/>
            </w:tcBorders>
            <w:vAlign w:val="bottom"/>
            <w:hideMark/>
          </w:tcPr>
          <w:p w14:paraId="757A067D" w14:textId="77777777" w:rsidR="00146A74" w:rsidRPr="00AB7825" w:rsidRDefault="00146A74" w:rsidP="002F3DC3">
            <w:pPr>
              <w:jc w:val="center"/>
              <w:rPr>
                <w:b/>
                <w:iCs/>
              </w:rPr>
            </w:pPr>
          </w:p>
        </w:tc>
        <w:tc>
          <w:tcPr>
            <w:tcW w:w="783" w:type="dxa"/>
            <w:tcBorders>
              <w:top w:val="nil"/>
              <w:left w:val="nil"/>
              <w:bottom w:val="single" w:sz="8" w:space="0" w:color="auto"/>
              <w:right w:val="nil"/>
            </w:tcBorders>
            <w:vAlign w:val="bottom"/>
          </w:tcPr>
          <w:p w14:paraId="6557EFFB" w14:textId="77777777" w:rsidR="00146A74" w:rsidRPr="00AB7825" w:rsidRDefault="00146A74" w:rsidP="002F3DC3">
            <w:pPr>
              <w:jc w:val="center"/>
              <w:rPr>
                <w:bCs/>
                <w:iCs/>
              </w:rPr>
            </w:pPr>
            <w:proofErr w:type="spellStart"/>
            <w:r w:rsidRPr="00AB7825">
              <w:t>N</w:t>
            </w:r>
            <w:r w:rsidRPr="00AB7825">
              <w:rPr>
                <w:vertAlign w:val="subscript"/>
              </w:rPr>
              <w:t>obs</w:t>
            </w:r>
            <w:proofErr w:type="spellEnd"/>
          </w:p>
        </w:tc>
        <w:tc>
          <w:tcPr>
            <w:tcW w:w="850" w:type="dxa"/>
            <w:tcBorders>
              <w:top w:val="nil"/>
              <w:left w:val="nil"/>
              <w:bottom w:val="single" w:sz="8" w:space="0" w:color="auto"/>
              <w:right w:val="nil"/>
            </w:tcBorders>
            <w:vAlign w:val="bottom"/>
          </w:tcPr>
          <w:p w14:paraId="799E52B6" w14:textId="77777777" w:rsidR="00146A74" w:rsidRPr="00AB7825" w:rsidRDefault="00146A74" w:rsidP="002F3DC3">
            <w:pPr>
              <w:jc w:val="center"/>
              <w:rPr>
                <w:bCs/>
                <w:iCs/>
              </w:rPr>
            </w:pPr>
            <w:r w:rsidRPr="00AB7825">
              <w:rPr>
                <w:bCs/>
                <w:iCs/>
              </w:rPr>
              <w:t>b</w:t>
            </w:r>
          </w:p>
        </w:tc>
        <w:tc>
          <w:tcPr>
            <w:tcW w:w="1418" w:type="dxa"/>
            <w:tcBorders>
              <w:top w:val="nil"/>
              <w:left w:val="nil"/>
              <w:bottom w:val="single" w:sz="8" w:space="0" w:color="auto"/>
              <w:right w:val="nil"/>
            </w:tcBorders>
            <w:vAlign w:val="bottom"/>
          </w:tcPr>
          <w:p w14:paraId="49D80AD9" w14:textId="77777777" w:rsidR="00146A74" w:rsidRPr="00AB7825" w:rsidRDefault="00146A74" w:rsidP="002F3DC3">
            <w:pPr>
              <w:jc w:val="center"/>
              <w:rPr>
                <w:bCs/>
                <w:iCs/>
              </w:rPr>
            </w:pPr>
            <w:r w:rsidRPr="00AB7825">
              <w:t>95%-CI</w:t>
            </w:r>
          </w:p>
        </w:tc>
        <w:tc>
          <w:tcPr>
            <w:tcW w:w="850" w:type="dxa"/>
            <w:tcBorders>
              <w:top w:val="nil"/>
              <w:left w:val="nil"/>
              <w:bottom w:val="single" w:sz="8" w:space="0" w:color="auto"/>
              <w:right w:val="single" w:sz="8" w:space="0" w:color="auto"/>
            </w:tcBorders>
            <w:vAlign w:val="bottom"/>
          </w:tcPr>
          <w:p w14:paraId="002514E8" w14:textId="77777777" w:rsidR="00146A74" w:rsidRPr="00AB7825" w:rsidRDefault="00146A74" w:rsidP="002F3DC3">
            <w:pPr>
              <w:jc w:val="center"/>
              <w:rPr>
                <w:bCs/>
                <w:iCs/>
              </w:rPr>
            </w:pPr>
            <w:r w:rsidRPr="00AB7825">
              <w:t>p</w:t>
            </w:r>
          </w:p>
        </w:tc>
        <w:tc>
          <w:tcPr>
            <w:tcW w:w="825" w:type="dxa"/>
            <w:tcBorders>
              <w:top w:val="nil"/>
              <w:left w:val="single" w:sz="8" w:space="0" w:color="auto"/>
              <w:bottom w:val="single" w:sz="8" w:space="0" w:color="auto"/>
              <w:right w:val="nil"/>
            </w:tcBorders>
            <w:vAlign w:val="bottom"/>
          </w:tcPr>
          <w:p w14:paraId="299FB53D" w14:textId="77777777" w:rsidR="00146A74" w:rsidRPr="00AB7825" w:rsidRDefault="00146A74" w:rsidP="002F3DC3">
            <w:pPr>
              <w:jc w:val="center"/>
              <w:rPr>
                <w:bCs/>
                <w:iCs/>
              </w:rPr>
            </w:pPr>
            <w:proofErr w:type="spellStart"/>
            <w:r w:rsidRPr="00AB7825">
              <w:t>N</w:t>
            </w:r>
            <w:r w:rsidRPr="00AB7825">
              <w:rPr>
                <w:vertAlign w:val="subscript"/>
              </w:rPr>
              <w:t>obs</w:t>
            </w:r>
            <w:proofErr w:type="spellEnd"/>
          </w:p>
        </w:tc>
        <w:tc>
          <w:tcPr>
            <w:tcW w:w="766" w:type="dxa"/>
            <w:tcBorders>
              <w:top w:val="nil"/>
              <w:left w:val="nil"/>
              <w:bottom w:val="single" w:sz="8" w:space="0" w:color="auto"/>
              <w:right w:val="nil"/>
            </w:tcBorders>
            <w:vAlign w:val="bottom"/>
          </w:tcPr>
          <w:p w14:paraId="6EF8BE66" w14:textId="77777777" w:rsidR="00146A74" w:rsidRPr="00AB7825" w:rsidRDefault="00146A74" w:rsidP="002F3DC3">
            <w:pPr>
              <w:jc w:val="center"/>
              <w:rPr>
                <w:bCs/>
                <w:iCs/>
              </w:rPr>
            </w:pPr>
            <w:r w:rsidRPr="00AB7825">
              <w:rPr>
                <w:bCs/>
                <w:iCs/>
              </w:rPr>
              <w:t>b</w:t>
            </w:r>
          </w:p>
        </w:tc>
        <w:tc>
          <w:tcPr>
            <w:tcW w:w="1454" w:type="dxa"/>
            <w:tcBorders>
              <w:top w:val="nil"/>
              <w:left w:val="nil"/>
              <w:bottom w:val="single" w:sz="8" w:space="0" w:color="auto"/>
              <w:right w:val="nil"/>
            </w:tcBorders>
            <w:vAlign w:val="bottom"/>
          </w:tcPr>
          <w:p w14:paraId="57AD4417" w14:textId="77777777" w:rsidR="00146A74" w:rsidRPr="00AB7825" w:rsidRDefault="00146A74" w:rsidP="002F3DC3">
            <w:pPr>
              <w:jc w:val="center"/>
              <w:rPr>
                <w:bCs/>
                <w:iCs/>
              </w:rPr>
            </w:pPr>
            <w:r w:rsidRPr="00AB7825">
              <w:t>95%-CI</w:t>
            </w:r>
          </w:p>
        </w:tc>
        <w:tc>
          <w:tcPr>
            <w:tcW w:w="868" w:type="dxa"/>
            <w:tcBorders>
              <w:top w:val="nil"/>
              <w:left w:val="nil"/>
              <w:bottom w:val="single" w:sz="8" w:space="0" w:color="auto"/>
              <w:right w:val="single" w:sz="8" w:space="0" w:color="auto"/>
            </w:tcBorders>
            <w:vAlign w:val="bottom"/>
          </w:tcPr>
          <w:p w14:paraId="2D1A1BEB" w14:textId="77777777" w:rsidR="00146A74" w:rsidRPr="00AB7825" w:rsidRDefault="00146A74" w:rsidP="002F3DC3">
            <w:pPr>
              <w:jc w:val="center"/>
              <w:rPr>
                <w:bCs/>
                <w:iCs/>
              </w:rPr>
            </w:pPr>
            <w:r w:rsidRPr="00AB7825">
              <w:t>p</w:t>
            </w:r>
          </w:p>
        </w:tc>
        <w:tc>
          <w:tcPr>
            <w:tcW w:w="833" w:type="dxa"/>
            <w:tcBorders>
              <w:top w:val="nil"/>
              <w:left w:val="single" w:sz="8" w:space="0" w:color="auto"/>
              <w:bottom w:val="single" w:sz="8" w:space="0" w:color="auto"/>
            </w:tcBorders>
            <w:vAlign w:val="bottom"/>
          </w:tcPr>
          <w:p w14:paraId="5DADDFFC" w14:textId="77777777" w:rsidR="00146A74" w:rsidRPr="00AB7825" w:rsidRDefault="00146A74" w:rsidP="002F3DC3">
            <w:pPr>
              <w:jc w:val="center"/>
            </w:pPr>
            <w:proofErr w:type="spellStart"/>
            <w:r w:rsidRPr="00AB7825">
              <w:t>N</w:t>
            </w:r>
            <w:r w:rsidRPr="00AB7825">
              <w:rPr>
                <w:vertAlign w:val="subscript"/>
              </w:rPr>
              <w:t>obs</w:t>
            </w:r>
            <w:proofErr w:type="spellEnd"/>
          </w:p>
        </w:tc>
        <w:tc>
          <w:tcPr>
            <w:tcW w:w="1099" w:type="dxa"/>
            <w:gridSpan w:val="4"/>
            <w:tcBorders>
              <w:top w:val="nil"/>
              <w:bottom w:val="single" w:sz="8" w:space="0" w:color="auto"/>
            </w:tcBorders>
            <w:vAlign w:val="bottom"/>
          </w:tcPr>
          <w:p w14:paraId="7276A9AD" w14:textId="77777777" w:rsidR="00146A74" w:rsidRPr="00AB7825" w:rsidRDefault="00146A74" w:rsidP="002F3DC3">
            <w:pPr>
              <w:jc w:val="center"/>
            </w:pPr>
            <w:r w:rsidRPr="00AB7825">
              <w:rPr>
                <w:bCs/>
                <w:iCs/>
              </w:rPr>
              <w:t>b</w:t>
            </w:r>
          </w:p>
        </w:tc>
        <w:tc>
          <w:tcPr>
            <w:tcW w:w="1452" w:type="dxa"/>
            <w:gridSpan w:val="5"/>
            <w:tcBorders>
              <w:top w:val="nil"/>
              <w:bottom w:val="single" w:sz="8" w:space="0" w:color="auto"/>
            </w:tcBorders>
            <w:vAlign w:val="bottom"/>
          </w:tcPr>
          <w:p w14:paraId="4D58379A" w14:textId="77777777" w:rsidR="00146A74" w:rsidRPr="00AB7825" w:rsidRDefault="00146A74" w:rsidP="002F3DC3">
            <w:pPr>
              <w:jc w:val="center"/>
            </w:pPr>
            <w:r w:rsidRPr="00AB7825">
              <w:t>95%-CI</w:t>
            </w:r>
          </w:p>
        </w:tc>
        <w:tc>
          <w:tcPr>
            <w:tcW w:w="993" w:type="dxa"/>
            <w:gridSpan w:val="3"/>
            <w:tcBorders>
              <w:top w:val="nil"/>
              <w:bottom w:val="single" w:sz="8" w:space="0" w:color="auto"/>
              <w:right w:val="nil"/>
            </w:tcBorders>
            <w:vAlign w:val="bottom"/>
          </w:tcPr>
          <w:p w14:paraId="4C59DC0C" w14:textId="77777777" w:rsidR="00146A74" w:rsidRPr="00AB7825" w:rsidRDefault="00146A74" w:rsidP="002F3DC3">
            <w:pPr>
              <w:jc w:val="center"/>
            </w:pPr>
            <w:r w:rsidRPr="00AB7825">
              <w:t>p</w:t>
            </w:r>
          </w:p>
        </w:tc>
      </w:tr>
      <w:tr w:rsidR="00146A74" w:rsidRPr="00AB7825" w14:paraId="560F344F" w14:textId="77777777" w:rsidTr="002F3DC3">
        <w:trPr>
          <w:gridAfter w:val="1"/>
          <w:wAfter w:w="141" w:type="dxa"/>
          <w:trHeight w:val="396"/>
          <w:jc w:val="center"/>
        </w:trPr>
        <w:tc>
          <w:tcPr>
            <w:tcW w:w="1843" w:type="dxa"/>
            <w:tcBorders>
              <w:top w:val="single" w:sz="8" w:space="0" w:color="auto"/>
              <w:bottom w:val="dotted" w:sz="4" w:space="0" w:color="auto"/>
            </w:tcBorders>
            <w:vAlign w:val="center"/>
          </w:tcPr>
          <w:p w14:paraId="097D6648" w14:textId="77777777" w:rsidR="00146A74" w:rsidRPr="00F345A6" w:rsidRDefault="00146A74" w:rsidP="002F3DC3">
            <w:pPr>
              <w:jc w:val="center"/>
              <w:rPr>
                <w:b/>
                <w:bCs/>
                <w:sz w:val="22"/>
                <w:szCs w:val="22"/>
              </w:rPr>
            </w:pPr>
            <w:r w:rsidRPr="00F345A6">
              <w:rPr>
                <w:b/>
                <w:bCs/>
                <w:sz w:val="22"/>
                <w:szCs w:val="22"/>
              </w:rPr>
              <w:t xml:space="preserve">2-year </w:t>
            </w:r>
          </w:p>
        </w:tc>
        <w:tc>
          <w:tcPr>
            <w:tcW w:w="783" w:type="dxa"/>
            <w:tcBorders>
              <w:top w:val="single" w:sz="8" w:space="0" w:color="auto"/>
              <w:bottom w:val="dotted" w:sz="4" w:space="0" w:color="auto"/>
            </w:tcBorders>
            <w:vAlign w:val="center"/>
          </w:tcPr>
          <w:p w14:paraId="2AC98D0F" w14:textId="77777777" w:rsidR="00146A74" w:rsidRPr="00AB7825" w:rsidRDefault="00146A74" w:rsidP="002F3DC3">
            <w:pPr>
              <w:jc w:val="center"/>
              <w:rPr>
                <w:bCs/>
                <w:iCs/>
                <w:szCs w:val="16"/>
              </w:rPr>
            </w:pPr>
          </w:p>
        </w:tc>
        <w:tc>
          <w:tcPr>
            <w:tcW w:w="850" w:type="dxa"/>
            <w:tcBorders>
              <w:top w:val="single" w:sz="8" w:space="0" w:color="auto"/>
              <w:bottom w:val="dotted" w:sz="4" w:space="0" w:color="auto"/>
            </w:tcBorders>
            <w:vAlign w:val="center"/>
          </w:tcPr>
          <w:p w14:paraId="11353512" w14:textId="77777777" w:rsidR="00146A74" w:rsidRPr="00AB7825" w:rsidRDefault="00146A74" w:rsidP="002F3DC3">
            <w:pPr>
              <w:jc w:val="center"/>
              <w:rPr>
                <w:bCs/>
                <w:iCs/>
                <w:szCs w:val="16"/>
                <w:lang w:val="en-US"/>
              </w:rPr>
            </w:pPr>
          </w:p>
        </w:tc>
        <w:tc>
          <w:tcPr>
            <w:tcW w:w="1418" w:type="dxa"/>
            <w:tcBorders>
              <w:top w:val="single" w:sz="8" w:space="0" w:color="auto"/>
              <w:bottom w:val="dotted" w:sz="4" w:space="0" w:color="auto"/>
            </w:tcBorders>
            <w:vAlign w:val="center"/>
          </w:tcPr>
          <w:p w14:paraId="4141A4FE" w14:textId="77777777" w:rsidR="00146A74" w:rsidRPr="00AB7825" w:rsidRDefault="00146A74" w:rsidP="002F3DC3">
            <w:pPr>
              <w:jc w:val="center"/>
              <w:rPr>
                <w:bCs/>
                <w:iCs/>
                <w:szCs w:val="16"/>
                <w:lang w:val="en-US"/>
              </w:rPr>
            </w:pPr>
          </w:p>
        </w:tc>
        <w:tc>
          <w:tcPr>
            <w:tcW w:w="850" w:type="dxa"/>
            <w:tcBorders>
              <w:top w:val="single" w:sz="8" w:space="0" w:color="auto"/>
              <w:bottom w:val="dotted" w:sz="4" w:space="0" w:color="auto"/>
              <w:right w:val="single" w:sz="8" w:space="0" w:color="auto"/>
            </w:tcBorders>
            <w:vAlign w:val="center"/>
          </w:tcPr>
          <w:p w14:paraId="0E63799F" w14:textId="77777777" w:rsidR="00146A74" w:rsidRPr="00AB7825" w:rsidRDefault="00146A74" w:rsidP="002F3DC3">
            <w:pPr>
              <w:jc w:val="center"/>
              <w:rPr>
                <w:bCs/>
                <w:iCs/>
                <w:szCs w:val="16"/>
                <w:lang w:val="en-US"/>
              </w:rPr>
            </w:pPr>
          </w:p>
        </w:tc>
        <w:tc>
          <w:tcPr>
            <w:tcW w:w="825" w:type="dxa"/>
            <w:tcBorders>
              <w:top w:val="single" w:sz="8" w:space="0" w:color="auto"/>
              <w:left w:val="single" w:sz="8" w:space="0" w:color="auto"/>
              <w:bottom w:val="dotted" w:sz="4" w:space="0" w:color="auto"/>
            </w:tcBorders>
            <w:vAlign w:val="center"/>
          </w:tcPr>
          <w:p w14:paraId="193D77F8" w14:textId="77777777" w:rsidR="00146A74" w:rsidRPr="00AB7825" w:rsidRDefault="00146A74" w:rsidP="002F3DC3">
            <w:pPr>
              <w:jc w:val="center"/>
              <w:rPr>
                <w:bCs/>
                <w:iCs/>
                <w:szCs w:val="16"/>
              </w:rPr>
            </w:pPr>
          </w:p>
        </w:tc>
        <w:tc>
          <w:tcPr>
            <w:tcW w:w="766" w:type="dxa"/>
            <w:tcBorders>
              <w:top w:val="single" w:sz="8" w:space="0" w:color="auto"/>
              <w:bottom w:val="dotted" w:sz="4" w:space="0" w:color="auto"/>
            </w:tcBorders>
            <w:vAlign w:val="center"/>
          </w:tcPr>
          <w:p w14:paraId="66302934" w14:textId="77777777" w:rsidR="00146A74" w:rsidRPr="00AB7825" w:rsidRDefault="00146A74" w:rsidP="002F3DC3">
            <w:pPr>
              <w:jc w:val="center"/>
              <w:rPr>
                <w:bCs/>
                <w:iCs/>
                <w:szCs w:val="16"/>
              </w:rPr>
            </w:pPr>
          </w:p>
        </w:tc>
        <w:tc>
          <w:tcPr>
            <w:tcW w:w="1454" w:type="dxa"/>
            <w:tcBorders>
              <w:top w:val="single" w:sz="8" w:space="0" w:color="auto"/>
              <w:bottom w:val="dotted" w:sz="4" w:space="0" w:color="auto"/>
            </w:tcBorders>
            <w:vAlign w:val="center"/>
          </w:tcPr>
          <w:p w14:paraId="60A98E00" w14:textId="77777777" w:rsidR="00146A74" w:rsidRPr="00AB7825" w:rsidRDefault="00146A74" w:rsidP="002F3DC3">
            <w:pPr>
              <w:jc w:val="center"/>
              <w:rPr>
                <w:bCs/>
                <w:iCs/>
                <w:szCs w:val="16"/>
              </w:rPr>
            </w:pPr>
          </w:p>
        </w:tc>
        <w:tc>
          <w:tcPr>
            <w:tcW w:w="868" w:type="dxa"/>
            <w:tcBorders>
              <w:top w:val="single" w:sz="8" w:space="0" w:color="auto"/>
              <w:bottom w:val="dotted" w:sz="4" w:space="0" w:color="auto"/>
              <w:right w:val="single" w:sz="8" w:space="0" w:color="auto"/>
            </w:tcBorders>
            <w:vAlign w:val="center"/>
          </w:tcPr>
          <w:p w14:paraId="63B9753B" w14:textId="77777777" w:rsidR="00146A74" w:rsidRPr="00AB7825" w:rsidRDefault="00146A74" w:rsidP="002F3DC3">
            <w:pPr>
              <w:jc w:val="center"/>
              <w:rPr>
                <w:bCs/>
                <w:iCs/>
              </w:rPr>
            </w:pPr>
          </w:p>
        </w:tc>
        <w:tc>
          <w:tcPr>
            <w:tcW w:w="833" w:type="dxa"/>
            <w:tcBorders>
              <w:top w:val="single" w:sz="8" w:space="0" w:color="auto"/>
              <w:left w:val="single" w:sz="8" w:space="0" w:color="auto"/>
              <w:bottom w:val="dotted" w:sz="4" w:space="0" w:color="auto"/>
            </w:tcBorders>
            <w:vAlign w:val="center"/>
          </w:tcPr>
          <w:p w14:paraId="5CD35377" w14:textId="77777777" w:rsidR="00146A74" w:rsidRPr="00AB7825" w:rsidRDefault="00146A74" w:rsidP="002F3DC3"/>
        </w:tc>
        <w:tc>
          <w:tcPr>
            <w:tcW w:w="1099" w:type="dxa"/>
            <w:gridSpan w:val="4"/>
            <w:tcBorders>
              <w:top w:val="single" w:sz="8" w:space="0" w:color="auto"/>
              <w:bottom w:val="dotted" w:sz="4" w:space="0" w:color="auto"/>
            </w:tcBorders>
            <w:vAlign w:val="center"/>
          </w:tcPr>
          <w:p w14:paraId="3235DFD0" w14:textId="77777777" w:rsidR="00146A74" w:rsidRPr="00AB7825" w:rsidRDefault="00146A74" w:rsidP="002F3DC3">
            <w:pPr>
              <w:jc w:val="center"/>
            </w:pPr>
          </w:p>
        </w:tc>
        <w:tc>
          <w:tcPr>
            <w:tcW w:w="966" w:type="dxa"/>
            <w:gridSpan w:val="3"/>
            <w:tcBorders>
              <w:top w:val="single" w:sz="8" w:space="0" w:color="auto"/>
              <w:bottom w:val="dotted" w:sz="4" w:space="0" w:color="auto"/>
            </w:tcBorders>
            <w:vAlign w:val="center"/>
          </w:tcPr>
          <w:p w14:paraId="57D7F166" w14:textId="77777777" w:rsidR="00146A74" w:rsidRPr="00AB7825" w:rsidRDefault="00146A74" w:rsidP="002F3DC3">
            <w:pPr>
              <w:jc w:val="center"/>
            </w:pPr>
          </w:p>
        </w:tc>
        <w:tc>
          <w:tcPr>
            <w:tcW w:w="1479" w:type="dxa"/>
            <w:gridSpan w:val="5"/>
            <w:tcBorders>
              <w:top w:val="single" w:sz="8" w:space="0" w:color="auto"/>
              <w:bottom w:val="dotted" w:sz="4" w:space="0" w:color="auto"/>
              <w:right w:val="nil"/>
            </w:tcBorders>
            <w:vAlign w:val="center"/>
          </w:tcPr>
          <w:p w14:paraId="1254B0CC" w14:textId="77777777" w:rsidR="00146A74" w:rsidRPr="00AB7825" w:rsidRDefault="00146A74" w:rsidP="002F3DC3"/>
        </w:tc>
      </w:tr>
      <w:tr w:rsidR="00146A74" w:rsidRPr="00AB7825" w14:paraId="46B73E1B" w14:textId="77777777" w:rsidTr="002F3DC3">
        <w:trPr>
          <w:gridAfter w:val="1"/>
          <w:wAfter w:w="141" w:type="dxa"/>
          <w:trHeight w:val="626"/>
          <w:jc w:val="center"/>
        </w:trPr>
        <w:tc>
          <w:tcPr>
            <w:tcW w:w="1843" w:type="dxa"/>
            <w:tcBorders>
              <w:top w:val="dotted" w:sz="4" w:space="0" w:color="auto"/>
            </w:tcBorders>
            <w:vAlign w:val="center"/>
          </w:tcPr>
          <w:p w14:paraId="2056AF5D" w14:textId="77777777" w:rsidR="00146A74" w:rsidRDefault="00146A74" w:rsidP="002F3DC3">
            <w:pPr>
              <w:jc w:val="center"/>
            </w:pPr>
            <w:proofErr w:type="spellStart"/>
            <w:r w:rsidRPr="00AB7825">
              <w:t>Externalizing</w:t>
            </w:r>
            <w:proofErr w:type="spellEnd"/>
            <w:r w:rsidRPr="00AB7825">
              <w:t xml:space="preserve"> </w:t>
            </w:r>
          </w:p>
          <w:p w14:paraId="38925582" w14:textId="77777777" w:rsidR="00146A74" w:rsidRPr="00AB7825" w:rsidRDefault="00146A74" w:rsidP="002F3DC3">
            <w:pPr>
              <w:jc w:val="center"/>
              <w:rPr>
                <w:bCs/>
                <w:iCs/>
              </w:rPr>
            </w:pPr>
            <w:r w:rsidRPr="00AB7825">
              <w:t xml:space="preserve">(Level, </w:t>
            </w:r>
            <w:proofErr w:type="spellStart"/>
            <w:r w:rsidRPr="00AB7825">
              <w:t>Crude</w:t>
            </w:r>
            <w:proofErr w:type="spellEnd"/>
            <w:r w:rsidRPr="00AB7825">
              <w:t>)</w:t>
            </w:r>
          </w:p>
        </w:tc>
        <w:tc>
          <w:tcPr>
            <w:tcW w:w="783" w:type="dxa"/>
            <w:tcBorders>
              <w:top w:val="dotted" w:sz="4" w:space="0" w:color="auto"/>
            </w:tcBorders>
            <w:vAlign w:val="bottom"/>
          </w:tcPr>
          <w:p w14:paraId="60E72415" w14:textId="77777777" w:rsidR="00146A74" w:rsidRPr="00AB7825" w:rsidRDefault="00146A74" w:rsidP="002F3DC3">
            <w:pPr>
              <w:jc w:val="center"/>
              <w:rPr>
                <w:bCs/>
                <w:iCs/>
                <w:szCs w:val="16"/>
              </w:rPr>
            </w:pPr>
            <w:r w:rsidRPr="00C02088">
              <w:rPr>
                <w:color w:val="000000"/>
                <w:sz w:val="22"/>
                <w:szCs w:val="22"/>
              </w:rPr>
              <w:t>5</w:t>
            </w:r>
            <w:r>
              <w:rPr>
                <w:color w:val="000000"/>
                <w:sz w:val="22"/>
                <w:szCs w:val="22"/>
              </w:rPr>
              <w:t>,</w:t>
            </w:r>
            <w:r w:rsidRPr="00C02088">
              <w:rPr>
                <w:color w:val="000000"/>
                <w:sz w:val="22"/>
                <w:szCs w:val="22"/>
              </w:rPr>
              <w:t>327</w:t>
            </w:r>
          </w:p>
        </w:tc>
        <w:tc>
          <w:tcPr>
            <w:tcW w:w="850" w:type="dxa"/>
            <w:tcBorders>
              <w:top w:val="dotted" w:sz="4" w:space="0" w:color="auto"/>
            </w:tcBorders>
            <w:vAlign w:val="bottom"/>
          </w:tcPr>
          <w:p w14:paraId="1E601AE3"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05</w:t>
            </w:r>
          </w:p>
        </w:tc>
        <w:tc>
          <w:tcPr>
            <w:tcW w:w="1418" w:type="dxa"/>
            <w:tcBorders>
              <w:top w:val="dotted" w:sz="4" w:space="0" w:color="auto"/>
            </w:tcBorders>
            <w:vAlign w:val="bottom"/>
          </w:tcPr>
          <w:p w14:paraId="67F44776" w14:textId="77777777" w:rsidR="00146A74" w:rsidRPr="00AB7825" w:rsidRDefault="00146A74" w:rsidP="002F3DC3">
            <w:pPr>
              <w:jc w:val="center"/>
              <w:rPr>
                <w:bCs/>
                <w:iCs/>
                <w:szCs w:val="16"/>
              </w:rPr>
            </w:pPr>
            <w:r w:rsidRPr="00C02088">
              <w:rPr>
                <w:color w:val="000000"/>
                <w:sz w:val="22"/>
                <w:szCs w:val="22"/>
              </w:rPr>
              <w:t>[-0.08, -0.02]</w:t>
            </w:r>
          </w:p>
        </w:tc>
        <w:tc>
          <w:tcPr>
            <w:tcW w:w="850" w:type="dxa"/>
            <w:tcBorders>
              <w:top w:val="dotted" w:sz="4" w:space="0" w:color="auto"/>
              <w:right w:val="single" w:sz="8" w:space="0" w:color="auto"/>
            </w:tcBorders>
            <w:vAlign w:val="bottom"/>
          </w:tcPr>
          <w:p w14:paraId="21666145" w14:textId="77777777" w:rsidR="00146A74" w:rsidRPr="00AB7825" w:rsidRDefault="00146A74" w:rsidP="002F3DC3">
            <w:pPr>
              <w:jc w:val="center"/>
              <w:rPr>
                <w:bCs/>
                <w:iCs/>
                <w:szCs w:val="16"/>
              </w:rPr>
            </w:pPr>
            <w:r>
              <w:rPr>
                <w:color w:val="000000"/>
                <w:sz w:val="22"/>
                <w:szCs w:val="22"/>
              </w:rPr>
              <w:t>&lt;0.001</w:t>
            </w:r>
          </w:p>
        </w:tc>
        <w:tc>
          <w:tcPr>
            <w:tcW w:w="825" w:type="dxa"/>
            <w:tcBorders>
              <w:top w:val="dotted" w:sz="4" w:space="0" w:color="auto"/>
              <w:left w:val="single" w:sz="8" w:space="0" w:color="auto"/>
            </w:tcBorders>
            <w:vAlign w:val="bottom"/>
          </w:tcPr>
          <w:p w14:paraId="6FAE6104"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473</w:t>
            </w:r>
          </w:p>
        </w:tc>
        <w:tc>
          <w:tcPr>
            <w:tcW w:w="766" w:type="dxa"/>
            <w:tcBorders>
              <w:top w:val="dotted" w:sz="4" w:space="0" w:color="auto"/>
            </w:tcBorders>
            <w:vAlign w:val="bottom"/>
          </w:tcPr>
          <w:p w14:paraId="0FCCC533"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04</w:t>
            </w:r>
          </w:p>
        </w:tc>
        <w:tc>
          <w:tcPr>
            <w:tcW w:w="1454" w:type="dxa"/>
            <w:tcBorders>
              <w:top w:val="dotted" w:sz="4" w:space="0" w:color="auto"/>
            </w:tcBorders>
            <w:vAlign w:val="bottom"/>
          </w:tcPr>
          <w:p w14:paraId="3DB5FAD6" w14:textId="77777777" w:rsidR="00146A74" w:rsidRPr="00AB7825" w:rsidRDefault="00146A74" w:rsidP="002F3DC3">
            <w:pPr>
              <w:jc w:val="center"/>
              <w:rPr>
                <w:bCs/>
                <w:iCs/>
              </w:rPr>
            </w:pPr>
            <w:r w:rsidRPr="00C02088">
              <w:rPr>
                <w:color w:val="000000"/>
                <w:sz w:val="22"/>
                <w:szCs w:val="22"/>
              </w:rPr>
              <w:t>[-0.07, -0.01]</w:t>
            </w:r>
          </w:p>
        </w:tc>
        <w:tc>
          <w:tcPr>
            <w:tcW w:w="868" w:type="dxa"/>
            <w:tcBorders>
              <w:top w:val="dotted" w:sz="4" w:space="0" w:color="auto"/>
              <w:right w:val="single" w:sz="8" w:space="0" w:color="auto"/>
            </w:tcBorders>
            <w:vAlign w:val="bottom"/>
          </w:tcPr>
          <w:p w14:paraId="0964BE42"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012</w:t>
            </w:r>
          </w:p>
        </w:tc>
        <w:tc>
          <w:tcPr>
            <w:tcW w:w="833" w:type="dxa"/>
            <w:tcBorders>
              <w:top w:val="dotted" w:sz="4" w:space="0" w:color="auto"/>
              <w:left w:val="single" w:sz="8" w:space="0" w:color="auto"/>
            </w:tcBorders>
            <w:vAlign w:val="bottom"/>
          </w:tcPr>
          <w:p w14:paraId="78E3ADA2"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561</w:t>
            </w:r>
          </w:p>
        </w:tc>
        <w:tc>
          <w:tcPr>
            <w:tcW w:w="1099" w:type="dxa"/>
            <w:gridSpan w:val="4"/>
            <w:tcBorders>
              <w:top w:val="dotted" w:sz="4" w:space="0" w:color="auto"/>
            </w:tcBorders>
            <w:vAlign w:val="bottom"/>
          </w:tcPr>
          <w:p w14:paraId="518920E1"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05</w:t>
            </w:r>
          </w:p>
        </w:tc>
        <w:tc>
          <w:tcPr>
            <w:tcW w:w="1452" w:type="dxa"/>
            <w:gridSpan w:val="5"/>
            <w:tcBorders>
              <w:top w:val="dotted" w:sz="4" w:space="0" w:color="auto"/>
            </w:tcBorders>
            <w:vAlign w:val="bottom"/>
          </w:tcPr>
          <w:p w14:paraId="14BF2957" w14:textId="77777777" w:rsidR="00146A74" w:rsidRPr="00C02088" w:rsidRDefault="00146A74" w:rsidP="002F3DC3">
            <w:pPr>
              <w:jc w:val="center"/>
            </w:pPr>
            <w:r w:rsidRPr="00C02088">
              <w:rPr>
                <w:color w:val="000000"/>
                <w:sz w:val="22"/>
                <w:szCs w:val="22"/>
              </w:rPr>
              <w:t>[-0.08, -0.02]</w:t>
            </w:r>
          </w:p>
        </w:tc>
        <w:tc>
          <w:tcPr>
            <w:tcW w:w="993" w:type="dxa"/>
            <w:gridSpan w:val="3"/>
            <w:tcBorders>
              <w:top w:val="dotted" w:sz="4" w:space="0" w:color="auto"/>
              <w:bottom w:val="nil"/>
              <w:right w:val="nil"/>
            </w:tcBorders>
            <w:vAlign w:val="bottom"/>
          </w:tcPr>
          <w:p w14:paraId="04A19AAB" w14:textId="77777777" w:rsidR="00146A74" w:rsidRPr="00C02088" w:rsidRDefault="00146A74" w:rsidP="002F3DC3">
            <w:pPr>
              <w:jc w:val="center"/>
            </w:pPr>
            <w:r w:rsidRPr="00C02088">
              <w:rPr>
                <w:color w:val="000000"/>
                <w:sz w:val="22"/>
                <w:szCs w:val="22"/>
              </w:rPr>
              <w:t>0,001</w:t>
            </w:r>
          </w:p>
        </w:tc>
      </w:tr>
      <w:tr w:rsidR="00146A74" w:rsidRPr="00AB7825" w14:paraId="42B0E8D8" w14:textId="77777777" w:rsidTr="002F3DC3">
        <w:trPr>
          <w:gridAfter w:val="1"/>
          <w:wAfter w:w="141" w:type="dxa"/>
          <w:trHeight w:val="626"/>
          <w:jc w:val="center"/>
        </w:trPr>
        <w:tc>
          <w:tcPr>
            <w:tcW w:w="1843" w:type="dxa"/>
            <w:vAlign w:val="center"/>
          </w:tcPr>
          <w:p w14:paraId="7ED65D2F" w14:textId="77777777" w:rsidR="00146A74" w:rsidRDefault="00146A74" w:rsidP="002F3DC3">
            <w:pPr>
              <w:jc w:val="center"/>
            </w:pPr>
            <w:proofErr w:type="spellStart"/>
            <w:r w:rsidRPr="00AB7825">
              <w:t>Externalizing</w:t>
            </w:r>
            <w:proofErr w:type="spellEnd"/>
            <w:r w:rsidRPr="00AB7825">
              <w:t xml:space="preserve"> </w:t>
            </w:r>
          </w:p>
          <w:p w14:paraId="00C1C9F1" w14:textId="77777777" w:rsidR="00146A74" w:rsidRPr="00AB7825" w:rsidRDefault="00146A74" w:rsidP="002F3DC3">
            <w:pPr>
              <w:jc w:val="center"/>
              <w:rPr>
                <w:bCs/>
                <w:iCs/>
              </w:rPr>
            </w:pPr>
            <w:r w:rsidRPr="00AB7825">
              <w:t xml:space="preserve">(Level, </w:t>
            </w:r>
            <w:proofErr w:type="spellStart"/>
            <w:r w:rsidRPr="00AB7825">
              <w:t>Adjusted</w:t>
            </w:r>
            <w:proofErr w:type="spellEnd"/>
            <w:r w:rsidRPr="00AB7825">
              <w:t>)</w:t>
            </w:r>
          </w:p>
        </w:tc>
        <w:tc>
          <w:tcPr>
            <w:tcW w:w="783" w:type="dxa"/>
            <w:vAlign w:val="bottom"/>
          </w:tcPr>
          <w:p w14:paraId="256CCB63" w14:textId="77777777" w:rsidR="00146A74" w:rsidRPr="00AB7825" w:rsidRDefault="00146A74" w:rsidP="002F3DC3">
            <w:pPr>
              <w:jc w:val="center"/>
              <w:rPr>
                <w:bCs/>
                <w:iCs/>
                <w:szCs w:val="16"/>
              </w:rPr>
            </w:pPr>
            <w:r w:rsidRPr="00C02088">
              <w:rPr>
                <w:color w:val="000000"/>
                <w:sz w:val="22"/>
                <w:szCs w:val="22"/>
              </w:rPr>
              <w:t>5</w:t>
            </w:r>
            <w:r>
              <w:rPr>
                <w:color w:val="000000"/>
                <w:sz w:val="22"/>
                <w:szCs w:val="22"/>
              </w:rPr>
              <w:t>,</w:t>
            </w:r>
            <w:r w:rsidRPr="00C02088">
              <w:rPr>
                <w:color w:val="000000"/>
                <w:sz w:val="22"/>
                <w:szCs w:val="22"/>
              </w:rPr>
              <w:t>326</w:t>
            </w:r>
          </w:p>
        </w:tc>
        <w:tc>
          <w:tcPr>
            <w:tcW w:w="850" w:type="dxa"/>
            <w:vAlign w:val="bottom"/>
          </w:tcPr>
          <w:p w14:paraId="59C36E94" w14:textId="77777777" w:rsidR="00146A74" w:rsidRPr="00AB7825" w:rsidRDefault="00146A74" w:rsidP="002F3DC3">
            <w:pPr>
              <w:jc w:val="center"/>
              <w:rPr>
                <w:bCs/>
                <w:iCs/>
                <w:szCs w:val="16"/>
              </w:rPr>
            </w:pPr>
            <w:r w:rsidRPr="00C02088">
              <w:rPr>
                <w:color w:val="000000"/>
                <w:sz w:val="22"/>
                <w:szCs w:val="22"/>
              </w:rPr>
              <w:t>-</w:t>
            </w:r>
            <w:r>
              <w:rPr>
                <w:color w:val="000000"/>
                <w:sz w:val="22"/>
                <w:szCs w:val="22"/>
              </w:rPr>
              <w:t>0.</w:t>
            </w:r>
            <w:r w:rsidRPr="00C02088">
              <w:rPr>
                <w:color w:val="000000"/>
                <w:sz w:val="22"/>
                <w:szCs w:val="22"/>
              </w:rPr>
              <w:t>06</w:t>
            </w:r>
          </w:p>
        </w:tc>
        <w:tc>
          <w:tcPr>
            <w:tcW w:w="1418" w:type="dxa"/>
            <w:vAlign w:val="bottom"/>
          </w:tcPr>
          <w:p w14:paraId="39761266" w14:textId="77777777" w:rsidR="00146A74" w:rsidRPr="00AB7825" w:rsidRDefault="00146A74" w:rsidP="002F3DC3">
            <w:pPr>
              <w:jc w:val="center"/>
              <w:rPr>
                <w:b/>
                <w:iCs/>
                <w:szCs w:val="16"/>
              </w:rPr>
            </w:pPr>
            <w:r w:rsidRPr="00C02088">
              <w:rPr>
                <w:color w:val="000000"/>
                <w:sz w:val="22"/>
                <w:szCs w:val="22"/>
              </w:rPr>
              <w:t>[-0.09, -0.03]</w:t>
            </w:r>
          </w:p>
        </w:tc>
        <w:tc>
          <w:tcPr>
            <w:tcW w:w="850" w:type="dxa"/>
            <w:tcBorders>
              <w:right w:val="single" w:sz="8" w:space="0" w:color="auto"/>
            </w:tcBorders>
            <w:vAlign w:val="bottom"/>
          </w:tcPr>
          <w:p w14:paraId="01ACA122" w14:textId="77777777" w:rsidR="00146A74" w:rsidRPr="00AB7825" w:rsidRDefault="00146A74" w:rsidP="002F3DC3">
            <w:pPr>
              <w:jc w:val="center"/>
              <w:rPr>
                <w:bCs/>
                <w:iCs/>
                <w:szCs w:val="16"/>
              </w:rPr>
            </w:pPr>
            <w:r>
              <w:rPr>
                <w:color w:val="000000"/>
                <w:sz w:val="22"/>
                <w:szCs w:val="22"/>
              </w:rPr>
              <w:t>&lt;0.001</w:t>
            </w:r>
          </w:p>
        </w:tc>
        <w:tc>
          <w:tcPr>
            <w:tcW w:w="825" w:type="dxa"/>
            <w:tcBorders>
              <w:left w:val="single" w:sz="8" w:space="0" w:color="auto"/>
            </w:tcBorders>
            <w:vAlign w:val="bottom"/>
          </w:tcPr>
          <w:p w14:paraId="56AE532B"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472</w:t>
            </w:r>
          </w:p>
        </w:tc>
        <w:tc>
          <w:tcPr>
            <w:tcW w:w="766" w:type="dxa"/>
            <w:vAlign w:val="bottom"/>
          </w:tcPr>
          <w:p w14:paraId="78B96CD7"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05</w:t>
            </w:r>
          </w:p>
        </w:tc>
        <w:tc>
          <w:tcPr>
            <w:tcW w:w="1454" w:type="dxa"/>
            <w:vAlign w:val="bottom"/>
          </w:tcPr>
          <w:p w14:paraId="7C916B3D" w14:textId="77777777" w:rsidR="00146A74" w:rsidRPr="00AB7825" w:rsidRDefault="00146A74" w:rsidP="002F3DC3">
            <w:pPr>
              <w:jc w:val="center"/>
              <w:rPr>
                <w:bCs/>
                <w:iCs/>
              </w:rPr>
            </w:pPr>
            <w:r w:rsidRPr="00C02088">
              <w:rPr>
                <w:color w:val="000000"/>
                <w:sz w:val="22"/>
                <w:szCs w:val="22"/>
              </w:rPr>
              <w:t>[-0.08, -0.02]</w:t>
            </w:r>
          </w:p>
        </w:tc>
        <w:tc>
          <w:tcPr>
            <w:tcW w:w="868" w:type="dxa"/>
            <w:tcBorders>
              <w:right w:val="single" w:sz="8" w:space="0" w:color="auto"/>
            </w:tcBorders>
            <w:vAlign w:val="bottom"/>
          </w:tcPr>
          <w:p w14:paraId="71CBFC04"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003</w:t>
            </w:r>
          </w:p>
        </w:tc>
        <w:tc>
          <w:tcPr>
            <w:tcW w:w="833" w:type="dxa"/>
            <w:tcBorders>
              <w:left w:val="single" w:sz="8" w:space="0" w:color="auto"/>
            </w:tcBorders>
            <w:vAlign w:val="bottom"/>
          </w:tcPr>
          <w:p w14:paraId="39902535"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560</w:t>
            </w:r>
          </w:p>
        </w:tc>
        <w:tc>
          <w:tcPr>
            <w:tcW w:w="1099" w:type="dxa"/>
            <w:gridSpan w:val="4"/>
            <w:vAlign w:val="bottom"/>
          </w:tcPr>
          <w:p w14:paraId="69F0308D"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06</w:t>
            </w:r>
          </w:p>
        </w:tc>
        <w:tc>
          <w:tcPr>
            <w:tcW w:w="1452" w:type="dxa"/>
            <w:gridSpan w:val="5"/>
            <w:vAlign w:val="bottom"/>
          </w:tcPr>
          <w:p w14:paraId="3E838A4F" w14:textId="77777777" w:rsidR="00146A74" w:rsidRPr="00C02088" w:rsidRDefault="00146A74" w:rsidP="002F3DC3">
            <w:pPr>
              <w:jc w:val="center"/>
            </w:pPr>
            <w:r w:rsidRPr="00C02088">
              <w:rPr>
                <w:color w:val="000000"/>
                <w:sz w:val="22"/>
                <w:szCs w:val="22"/>
              </w:rPr>
              <w:t>[-0.09, -0.03]</w:t>
            </w:r>
          </w:p>
        </w:tc>
        <w:tc>
          <w:tcPr>
            <w:tcW w:w="993" w:type="dxa"/>
            <w:gridSpan w:val="3"/>
            <w:tcBorders>
              <w:top w:val="nil"/>
              <w:bottom w:val="nil"/>
              <w:right w:val="nil"/>
            </w:tcBorders>
            <w:vAlign w:val="bottom"/>
          </w:tcPr>
          <w:p w14:paraId="575DC08E" w14:textId="77777777" w:rsidR="00146A74" w:rsidRPr="00C02088" w:rsidRDefault="00146A74" w:rsidP="002F3DC3">
            <w:pPr>
              <w:jc w:val="center"/>
            </w:pPr>
            <w:r>
              <w:rPr>
                <w:color w:val="000000"/>
                <w:sz w:val="22"/>
                <w:szCs w:val="22"/>
              </w:rPr>
              <w:t>&lt;0.001</w:t>
            </w:r>
          </w:p>
        </w:tc>
      </w:tr>
      <w:tr w:rsidR="00146A74" w:rsidRPr="00AB7825" w14:paraId="2D7C6C62" w14:textId="77777777" w:rsidTr="002F3DC3">
        <w:trPr>
          <w:gridAfter w:val="1"/>
          <w:wAfter w:w="141" w:type="dxa"/>
          <w:trHeight w:val="626"/>
          <w:jc w:val="center"/>
        </w:trPr>
        <w:tc>
          <w:tcPr>
            <w:tcW w:w="1843" w:type="dxa"/>
            <w:vAlign w:val="center"/>
          </w:tcPr>
          <w:p w14:paraId="17E17778" w14:textId="77777777" w:rsidR="00146A74" w:rsidRDefault="00146A74" w:rsidP="002F3DC3">
            <w:pPr>
              <w:jc w:val="center"/>
            </w:pPr>
            <w:proofErr w:type="spellStart"/>
            <w:r w:rsidRPr="00AB7825">
              <w:t>Internalizing</w:t>
            </w:r>
            <w:proofErr w:type="spellEnd"/>
            <w:r w:rsidRPr="00AB7825">
              <w:t xml:space="preserve"> </w:t>
            </w:r>
          </w:p>
          <w:p w14:paraId="3FB0F7A2" w14:textId="77777777" w:rsidR="00146A74" w:rsidRPr="00AB7825" w:rsidRDefault="00146A74" w:rsidP="002F3DC3">
            <w:pPr>
              <w:jc w:val="center"/>
              <w:rPr>
                <w:bCs/>
                <w:iCs/>
              </w:rPr>
            </w:pPr>
            <w:r w:rsidRPr="00AB7825">
              <w:t xml:space="preserve">(Level, </w:t>
            </w:r>
            <w:proofErr w:type="spellStart"/>
            <w:r w:rsidRPr="00AB7825">
              <w:t>Crude</w:t>
            </w:r>
            <w:proofErr w:type="spellEnd"/>
            <w:r w:rsidRPr="00AB7825">
              <w:t>)</w:t>
            </w:r>
          </w:p>
        </w:tc>
        <w:tc>
          <w:tcPr>
            <w:tcW w:w="783" w:type="dxa"/>
            <w:vAlign w:val="bottom"/>
          </w:tcPr>
          <w:p w14:paraId="0318CECF" w14:textId="77777777" w:rsidR="00146A74" w:rsidRPr="00AB7825" w:rsidRDefault="00146A74" w:rsidP="002F3DC3">
            <w:pPr>
              <w:jc w:val="center"/>
              <w:rPr>
                <w:bCs/>
                <w:iCs/>
                <w:szCs w:val="16"/>
              </w:rPr>
            </w:pPr>
            <w:r w:rsidRPr="00C02088">
              <w:rPr>
                <w:color w:val="000000"/>
                <w:sz w:val="22"/>
                <w:szCs w:val="22"/>
              </w:rPr>
              <w:t>5</w:t>
            </w:r>
            <w:r>
              <w:rPr>
                <w:color w:val="000000"/>
                <w:sz w:val="22"/>
                <w:szCs w:val="22"/>
              </w:rPr>
              <w:t>,</w:t>
            </w:r>
            <w:r w:rsidRPr="00C02088">
              <w:rPr>
                <w:color w:val="000000"/>
                <w:sz w:val="22"/>
                <w:szCs w:val="22"/>
              </w:rPr>
              <w:t>327</w:t>
            </w:r>
          </w:p>
        </w:tc>
        <w:tc>
          <w:tcPr>
            <w:tcW w:w="850" w:type="dxa"/>
            <w:vAlign w:val="bottom"/>
          </w:tcPr>
          <w:p w14:paraId="69C27D37"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.00</w:t>
            </w:r>
          </w:p>
        </w:tc>
        <w:tc>
          <w:tcPr>
            <w:tcW w:w="1418" w:type="dxa"/>
            <w:vAlign w:val="bottom"/>
          </w:tcPr>
          <w:p w14:paraId="654A92A7" w14:textId="77777777" w:rsidR="00146A74" w:rsidRPr="00AB7825" w:rsidRDefault="00146A74" w:rsidP="002F3DC3">
            <w:pPr>
              <w:jc w:val="center"/>
              <w:rPr>
                <w:bCs/>
                <w:iCs/>
                <w:szCs w:val="16"/>
              </w:rPr>
            </w:pPr>
            <w:r w:rsidRPr="00C02088">
              <w:rPr>
                <w:color w:val="000000"/>
                <w:sz w:val="22"/>
                <w:szCs w:val="22"/>
              </w:rPr>
              <w:t>[-0.03, 0.02]</w:t>
            </w:r>
          </w:p>
        </w:tc>
        <w:tc>
          <w:tcPr>
            <w:tcW w:w="850" w:type="dxa"/>
            <w:tcBorders>
              <w:right w:val="single" w:sz="8" w:space="0" w:color="auto"/>
            </w:tcBorders>
            <w:vAlign w:val="bottom"/>
          </w:tcPr>
          <w:p w14:paraId="78E9022E" w14:textId="77777777" w:rsidR="00146A74" w:rsidRPr="00AB7825" w:rsidRDefault="00146A74" w:rsidP="002F3DC3">
            <w:pPr>
              <w:jc w:val="center"/>
              <w:rPr>
                <w:iCs/>
                <w:szCs w:val="16"/>
              </w:rPr>
            </w:pPr>
            <w:r w:rsidRPr="00C02088">
              <w:rPr>
                <w:color w:val="000000"/>
                <w:sz w:val="22"/>
                <w:szCs w:val="22"/>
              </w:rPr>
              <w:t>0</w:t>
            </w:r>
            <w:r>
              <w:rPr>
                <w:color w:val="000000"/>
                <w:sz w:val="22"/>
                <w:szCs w:val="22"/>
              </w:rPr>
              <w:t>.</w:t>
            </w:r>
            <w:r w:rsidRPr="00C02088">
              <w:rPr>
                <w:color w:val="000000"/>
                <w:sz w:val="22"/>
                <w:szCs w:val="22"/>
              </w:rPr>
              <w:t>72</w:t>
            </w:r>
            <w:r>
              <w:rPr>
                <w:color w:val="000000"/>
                <w:sz w:val="22"/>
                <w:szCs w:val="22"/>
              </w:rPr>
              <w:t>0</w:t>
            </w:r>
          </w:p>
        </w:tc>
        <w:tc>
          <w:tcPr>
            <w:tcW w:w="825" w:type="dxa"/>
            <w:tcBorders>
              <w:left w:val="single" w:sz="8" w:space="0" w:color="auto"/>
            </w:tcBorders>
            <w:vAlign w:val="bottom"/>
          </w:tcPr>
          <w:p w14:paraId="1E05A609"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473</w:t>
            </w:r>
          </w:p>
        </w:tc>
        <w:tc>
          <w:tcPr>
            <w:tcW w:w="766" w:type="dxa"/>
            <w:vAlign w:val="bottom"/>
          </w:tcPr>
          <w:p w14:paraId="59BF5C64"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01</w:t>
            </w:r>
          </w:p>
        </w:tc>
        <w:tc>
          <w:tcPr>
            <w:tcW w:w="1454" w:type="dxa"/>
            <w:vAlign w:val="bottom"/>
          </w:tcPr>
          <w:p w14:paraId="1D486037" w14:textId="77777777" w:rsidR="00146A74" w:rsidRPr="00AB7825" w:rsidRDefault="00146A74" w:rsidP="002F3DC3">
            <w:pPr>
              <w:jc w:val="center"/>
              <w:rPr>
                <w:bCs/>
                <w:iCs/>
              </w:rPr>
            </w:pPr>
            <w:r w:rsidRPr="00C02088">
              <w:rPr>
                <w:color w:val="000000"/>
                <w:sz w:val="22"/>
                <w:szCs w:val="22"/>
              </w:rPr>
              <w:t>[-0.04, 0.02]</w:t>
            </w:r>
          </w:p>
        </w:tc>
        <w:tc>
          <w:tcPr>
            <w:tcW w:w="868" w:type="dxa"/>
            <w:tcBorders>
              <w:right w:val="single" w:sz="8" w:space="0" w:color="auto"/>
            </w:tcBorders>
            <w:vAlign w:val="bottom"/>
          </w:tcPr>
          <w:p w14:paraId="7C9FE96E"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33</w:t>
            </w:r>
            <w:r>
              <w:rPr>
                <w:color w:val="000000"/>
                <w:sz w:val="22"/>
                <w:szCs w:val="22"/>
              </w:rPr>
              <w:t>0</w:t>
            </w:r>
          </w:p>
        </w:tc>
        <w:tc>
          <w:tcPr>
            <w:tcW w:w="833" w:type="dxa"/>
            <w:tcBorders>
              <w:left w:val="single" w:sz="8" w:space="0" w:color="auto"/>
            </w:tcBorders>
            <w:vAlign w:val="bottom"/>
          </w:tcPr>
          <w:p w14:paraId="1DCB1DCB"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561</w:t>
            </w:r>
          </w:p>
        </w:tc>
        <w:tc>
          <w:tcPr>
            <w:tcW w:w="1099" w:type="dxa"/>
            <w:gridSpan w:val="4"/>
            <w:vAlign w:val="bottom"/>
          </w:tcPr>
          <w:p w14:paraId="1442BFC1" w14:textId="77777777" w:rsidR="00146A74" w:rsidRPr="00C02088" w:rsidRDefault="00146A74" w:rsidP="002F3DC3">
            <w:pPr>
              <w:jc w:val="center"/>
            </w:pPr>
            <w:r w:rsidRPr="00C02088">
              <w:rPr>
                <w:color w:val="000000"/>
                <w:sz w:val="22"/>
                <w:szCs w:val="22"/>
              </w:rPr>
              <w:t>0</w:t>
            </w:r>
            <w:r>
              <w:rPr>
                <w:color w:val="000000"/>
                <w:sz w:val="22"/>
                <w:szCs w:val="22"/>
              </w:rPr>
              <w:t>.00</w:t>
            </w:r>
          </w:p>
        </w:tc>
        <w:tc>
          <w:tcPr>
            <w:tcW w:w="1452" w:type="dxa"/>
            <w:gridSpan w:val="5"/>
            <w:vAlign w:val="bottom"/>
          </w:tcPr>
          <w:p w14:paraId="5FC2FBC5" w14:textId="77777777" w:rsidR="00146A74" w:rsidRPr="00C02088" w:rsidRDefault="00146A74" w:rsidP="002F3DC3">
            <w:pPr>
              <w:jc w:val="center"/>
            </w:pPr>
            <w:r w:rsidRPr="00C02088">
              <w:rPr>
                <w:color w:val="000000"/>
                <w:sz w:val="22"/>
                <w:szCs w:val="22"/>
              </w:rPr>
              <w:t>[-0.03, 0.03]</w:t>
            </w:r>
          </w:p>
        </w:tc>
        <w:tc>
          <w:tcPr>
            <w:tcW w:w="993" w:type="dxa"/>
            <w:gridSpan w:val="3"/>
            <w:tcBorders>
              <w:top w:val="nil"/>
              <w:bottom w:val="nil"/>
              <w:right w:val="nil"/>
            </w:tcBorders>
            <w:vAlign w:val="bottom"/>
          </w:tcPr>
          <w:p w14:paraId="5641984C"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802</w:t>
            </w:r>
          </w:p>
        </w:tc>
      </w:tr>
      <w:tr w:rsidR="00146A74" w:rsidRPr="00AB7825" w14:paraId="2BCF0E6A" w14:textId="77777777" w:rsidTr="002F3DC3">
        <w:trPr>
          <w:gridAfter w:val="1"/>
          <w:wAfter w:w="141" w:type="dxa"/>
          <w:trHeight w:val="626"/>
          <w:jc w:val="center"/>
        </w:trPr>
        <w:tc>
          <w:tcPr>
            <w:tcW w:w="1843" w:type="dxa"/>
            <w:vAlign w:val="center"/>
          </w:tcPr>
          <w:p w14:paraId="1956BE1A" w14:textId="77777777" w:rsidR="00146A74" w:rsidRDefault="00146A74" w:rsidP="002F3DC3">
            <w:pPr>
              <w:jc w:val="center"/>
            </w:pPr>
            <w:proofErr w:type="spellStart"/>
            <w:r w:rsidRPr="00AB7825">
              <w:t>Internalizing</w:t>
            </w:r>
            <w:proofErr w:type="spellEnd"/>
            <w:r w:rsidRPr="00AB7825">
              <w:t xml:space="preserve"> </w:t>
            </w:r>
          </w:p>
          <w:p w14:paraId="2FC79E66" w14:textId="77777777" w:rsidR="00146A74" w:rsidRPr="00AB7825" w:rsidRDefault="00146A74" w:rsidP="002F3DC3">
            <w:pPr>
              <w:jc w:val="center"/>
              <w:rPr>
                <w:bCs/>
                <w:iCs/>
              </w:rPr>
            </w:pPr>
            <w:r w:rsidRPr="00AB7825">
              <w:t xml:space="preserve">(Level, </w:t>
            </w:r>
            <w:proofErr w:type="spellStart"/>
            <w:r w:rsidRPr="00AB7825">
              <w:t>Adjusted</w:t>
            </w:r>
            <w:proofErr w:type="spellEnd"/>
            <w:r w:rsidRPr="00AB7825">
              <w:t>)</w:t>
            </w:r>
          </w:p>
        </w:tc>
        <w:tc>
          <w:tcPr>
            <w:tcW w:w="783" w:type="dxa"/>
            <w:vAlign w:val="bottom"/>
          </w:tcPr>
          <w:p w14:paraId="18147650" w14:textId="77777777" w:rsidR="00146A74" w:rsidRPr="00AB7825" w:rsidRDefault="00146A74" w:rsidP="002F3DC3">
            <w:pPr>
              <w:jc w:val="center"/>
              <w:rPr>
                <w:bCs/>
                <w:iCs/>
                <w:szCs w:val="16"/>
              </w:rPr>
            </w:pPr>
            <w:r w:rsidRPr="00C02088">
              <w:rPr>
                <w:color w:val="000000"/>
                <w:sz w:val="22"/>
                <w:szCs w:val="22"/>
              </w:rPr>
              <w:t>5</w:t>
            </w:r>
            <w:r>
              <w:rPr>
                <w:color w:val="000000"/>
                <w:sz w:val="22"/>
                <w:szCs w:val="22"/>
              </w:rPr>
              <w:t>,</w:t>
            </w:r>
            <w:r w:rsidRPr="00C02088">
              <w:rPr>
                <w:color w:val="000000"/>
                <w:sz w:val="22"/>
                <w:szCs w:val="22"/>
              </w:rPr>
              <w:t>326</w:t>
            </w:r>
          </w:p>
        </w:tc>
        <w:tc>
          <w:tcPr>
            <w:tcW w:w="850" w:type="dxa"/>
            <w:vAlign w:val="bottom"/>
          </w:tcPr>
          <w:p w14:paraId="640BAAEF"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01</w:t>
            </w:r>
          </w:p>
        </w:tc>
        <w:tc>
          <w:tcPr>
            <w:tcW w:w="1418" w:type="dxa"/>
            <w:vAlign w:val="bottom"/>
          </w:tcPr>
          <w:p w14:paraId="2EA984CB" w14:textId="77777777" w:rsidR="00146A74" w:rsidRPr="00AB7825" w:rsidRDefault="00146A74" w:rsidP="002F3DC3">
            <w:pPr>
              <w:jc w:val="center"/>
              <w:rPr>
                <w:bCs/>
                <w:iCs/>
                <w:szCs w:val="16"/>
              </w:rPr>
            </w:pPr>
            <w:r w:rsidRPr="00C02088">
              <w:rPr>
                <w:color w:val="000000"/>
                <w:sz w:val="22"/>
                <w:szCs w:val="22"/>
              </w:rPr>
              <w:t>[-0.04, 0.02]</w:t>
            </w:r>
          </w:p>
        </w:tc>
        <w:tc>
          <w:tcPr>
            <w:tcW w:w="850" w:type="dxa"/>
            <w:tcBorders>
              <w:right w:val="single" w:sz="8" w:space="0" w:color="auto"/>
            </w:tcBorders>
            <w:vAlign w:val="bottom"/>
          </w:tcPr>
          <w:p w14:paraId="38581DCA" w14:textId="77777777" w:rsidR="00146A74" w:rsidRPr="00AB7825" w:rsidRDefault="00146A74" w:rsidP="002F3DC3">
            <w:pPr>
              <w:jc w:val="center"/>
              <w:rPr>
                <w:iCs/>
                <w:szCs w:val="16"/>
              </w:rPr>
            </w:pPr>
            <w:r w:rsidRPr="00C02088">
              <w:rPr>
                <w:color w:val="000000"/>
                <w:sz w:val="22"/>
                <w:szCs w:val="22"/>
              </w:rPr>
              <w:t>0</w:t>
            </w:r>
            <w:r>
              <w:rPr>
                <w:color w:val="000000"/>
                <w:sz w:val="22"/>
                <w:szCs w:val="22"/>
              </w:rPr>
              <w:t>.</w:t>
            </w:r>
            <w:r w:rsidRPr="00C02088">
              <w:rPr>
                <w:color w:val="000000"/>
                <w:sz w:val="22"/>
                <w:szCs w:val="22"/>
              </w:rPr>
              <w:t>568</w:t>
            </w:r>
          </w:p>
        </w:tc>
        <w:tc>
          <w:tcPr>
            <w:tcW w:w="825" w:type="dxa"/>
            <w:tcBorders>
              <w:left w:val="single" w:sz="8" w:space="0" w:color="auto"/>
            </w:tcBorders>
            <w:vAlign w:val="bottom"/>
          </w:tcPr>
          <w:p w14:paraId="277B9125"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472</w:t>
            </w:r>
          </w:p>
        </w:tc>
        <w:tc>
          <w:tcPr>
            <w:tcW w:w="766" w:type="dxa"/>
            <w:vAlign w:val="bottom"/>
          </w:tcPr>
          <w:p w14:paraId="4A7C0C36"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02</w:t>
            </w:r>
          </w:p>
        </w:tc>
        <w:tc>
          <w:tcPr>
            <w:tcW w:w="1454" w:type="dxa"/>
            <w:vAlign w:val="bottom"/>
          </w:tcPr>
          <w:p w14:paraId="13ED504E" w14:textId="77777777" w:rsidR="00146A74" w:rsidRPr="00AB7825" w:rsidRDefault="00146A74" w:rsidP="002F3DC3">
            <w:pPr>
              <w:jc w:val="center"/>
              <w:rPr>
                <w:bCs/>
                <w:iCs/>
              </w:rPr>
            </w:pPr>
            <w:r w:rsidRPr="00C02088">
              <w:rPr>
                <w:color w:val="000000"/>
                <w:sz w:val="22"/>
                <w:szCs w:val="22"/>
              </w:rPr>
              <w:t>[-0.05, 0.01]</w:t>
            </w:r>
          </w:p>
        </w:tc>
        <w:tc>
          <w:tcPr>
            <w:tcW w:w="868" w:type="dxa"/>
            <w:tcBorders>
              <w:right w:val="single" w:sz="8" w:space="0" w:color="auto"/>
            </w:tcBorders>
            <w:vAlign w:val="bottom"/>
          </w:tcPr>
          <w:p w14:paraId="122E8E44"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184</w:t>
            </w:r>
          </w:p>
        </w:tc>
        <w:tc>
          <w:tcPr>
            <w:tcW w:w="833" w:type="dxa"/>
            <w:tcBorders>
              <w:left w:val="single" w:sz="8" w:space="0" w:color="auto"/>
            </w:tcBorders>
            <w:vAlign w:val="bottom"/>
          </w:tcPr>
          <w:p w14:paraId="1F147696"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560</w:t>
            </w:r>
          </w:p>
        </w:tc>
        <w:tc>
          <w:tcPr>
            <w:tcW w:w="1099" w:type="dxa"/>
            <w:gridSpan w:val="4"/>
            <w:vAlign w:val="bottom"/>
          </w:tcPr>
          <w:p w14:paraId="6F160E96"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01</w:t>
            </w:r>
          </w:p>
        </w:tc>
        <w:tc>
          <w:tcPr>
            <w:tcW w:w="1452" w:type="dxa"/>
            <w:gridSpan w:val="5"/>
            <w:vAlign w:val="bottom"/>
          </w:tcPr>
          <w:p w14:paraId="3C3A963D" w14:textId="77777777" w:rsidR="00146A74" w:rsidRPr="00C02088" w:rsidRDefault="00146A74" w:rsidP="002F3DC3">
            <w:pPr>
              <w:jc w:val="center"/>
            </w:pPr>
            <w:r w:rsidRPr="00C02088">
              <w:rPr>
                <w:color w:val="000000"/>
                <w:sz w:val="22"/>
                <w:szCs w:val="22"/>
              </w:rPr>
              <w:t>[-0.04, 0.02]</w:t>
            </w:r>
          </w:p>
        </w:tc>
        <w:tc>
          <w:tcPr>
            <w:tcW w:w="993" w:type="dxa"/>
            <w:gridSpan w:val="3"/>
            <w:tcBorders>
              <w:top w:val="nil"/>
              <w:bottom w:val="nil"/>
              <w:right w:val="nil"/>
            </w:tcBorders>
            <w:vAlign w:val="bottom"/>
          </w:tcPr>
          <w:p w14:paraId="2EA284D8"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582</w:t>
            </w:r>
          </w:p>
        </w:tc>
      </w:tr>
      <w:tr w:rsidR="00146A74" w:rsidRPr="00C02088" w14:paraId="7447C6A7" w14:textId="77777777" w:rsidTr="002F3DC3">
        <w:trPr>
          <w:gridAfter w:val="1"/>
          <w:wAfter w:w="141" w:type="dxa"/>
          <w:trHeight w:val="463"/>
          <w:jc w:val="center"/>
        </w:trPr>
        <w:tc>
          <w:tcPr>
            <w:tcW w:w="1843" w:type="dxa"/>
            <w:tcBorders>
              <w:top w:val="dotted" w:sz="4" w:space="0" w:color="auto"/>
              <w:bottom w:val="dotted" w:sz="4" w:space="0" w:color="auto"/>
            </w:tcBorders>
            <w:vAlign w:val="center"/>
          </w:tcPr>
          <w:p w14:paraId="4168B7F9" w14:textId="77777777" w:rsidR="00146A74" w:rsidRPr="00642805" w:rsidRDefault="00146A74" w:rsidP="002F3DC3">
            <w:pPr>
              <w:jc w:val="center"/>
              <w:rPr>
                <w:b/>
                <w:bCs/>
              </w:rPr>
            </w:pPr>
            <w:r w:rsidRPr="00F345A6">
              <w:rPr>
                <w:b/>
                <w:bCs/>
                <w:sz w:val="22"/>
                <w:szCs w:val="22"/>
              </w:rPr>
              <w:t>3-year</w:t>
            </w:r>
          </w:p>
        </w:tc>
        <w:tc>
          <w:tcPr>
            <w:tcW w:w="783" w:type="dxa"/>
            <w:tcBorders>
              <w:top w:val="dotted" w:sz="4" w:space="0" w:color="auto"/>
              <w:bottom w:val="dotted" w:sz="4" w:space="0" w:color="auto"/>
            </w:tcBorders>
            <w:vAlign w:val="bottom"/>
          </w:tcPr>
          <w:p w14:paraId="69669F86" w14:textId="77777777" w:rsidR="00146A74" w:rsidRPr="00C02088" w:rsidRDefault="00146A74" w:rsidP="002F3DC3">
            <w:pPr>
              <w:jc w:val="center"/>
              <w:rPr>
                <w:color w:val="FF0000"/>
                <w:sz w:val="22"/>
                <w:szCs w:val="22"/>
              </w:rPr>
            </w:pPr>
          </w:p>
        </w:tc>
        <w:tc>
          <w:tcPr>
            <w:tcW w:w="850" w:type="dxa"/>
            <w:tcBorders>
              <w:top w:val="dotted" w:sz="4" w:space="0" w:color="auto"/>
              <w:bottom w:val="dotted" w:sz="4" w:space="0" w:color="auto"/>
            </w:tcBorders>
            <w:vAlign w:val="bottom"/>
          </w:tcPr>
          <w:p w14:paraId="2102D03E" w14:textId="77777777" w:rsidR="00146A74" w:rsidRPr="00C02088" w:rsidRDefault="00146A74" w:rsidP="002F3DC3">
            <w:pPr>
              <w:jc w:val="center"/>
              <w:rPr>
                <w:color w:val="FF0000"/>
                <w:sz w:val="22"/>
                <w:szCs w:val="22"/>
              </w:rPr>
            </w:pPr>
          </w:p>
        </w:tc>
        <w:tc>
          <w:tcPr>
            <w:tcW w:w="1418" w:type="dxa"/>
            <w:tcBorders>
              <w:top w:val="dotted" w:sz="4" w:space="0" w:color="auto"/>
              <w:bottom w:val="dotted" w:sz="4" w:space="0" w:color="auto"/>
            </w:tcBorders>
            <w:vAlign w:val="bottom"/>
          </w:tcPr>
          <w:p w14:paraId="03FB97F8" w14:textId="77777777" w:rsidR="00146A74" w:rsidRPr="00C02088" w:rsidRDefault="00146A74" w:rsidP="002F3DC3">
            <w:pPr>
              <w:jc w:val="center"/>
              <w:rPr>
                <w:color w:val="FF0000"/>
                <w:sz w:val="22"/>
                <w:szCs w:val="22"/>
              </w:rPr>
            </w:pPr>
          </w:p>
        </w:tc>
        <w:tc>
          <w:tcPr>
            <w:tcW w:w="850" w:type="dxa"/>
            <w:tcBorders>
              <w:top w:val="dotted" w:sz="4" w:space="0" w:color="auto"/>
              <w:bottom w:val="dotted" w:sz="4" w:space="0" w:color="auto"/>
              <w:right w:val="single" w:sz="8" w:space="0" w:color="auto"/>
            </w:tcBorders>
            <w:vAlign w:val="bottom"/>
          </w:tcPr>
          <w:p w14:paraId="6601B678" w14:textId="77777777" w:rsidR="00146A74" w:rsidRPr="00C02088" w:rsidRDefault="00146A74" w:rsidP="002F3DC3">
            <w:pPr>
              <w:jc w:val="center"/>
              <w:rPr>
                <w:color w:val="FF0000"/>
                <w:sz w:val="22"/>
                <w:szCs w:val="22"/>
              </w:rPr>
            </w:pPr>
          </w:p>
        </w:tc>
        <w:tc>
          <w:tcPr>
            <w:tcW w:w="825" w:type="dxa"/>
            <w:tcBorders>
              <w:top w:val="dotted" w:sz="4" w:space="0" w:color="auto"/>
              <w:left w:val="single" w:sz="8" w:space="0" w:color="auto"/>
              <w:bottom w:val="dotted" w:sz="4" w:space="0" w:color="auto"/>
            </w:tcBorders>
            <w:vAlign w:val="bottom"/>
          </w:tcPr>
          <w:p w14:paraId="6AC20E54" w14:textId="77777777" w:rsidR="00146A74" w:rsidRPr="00C02088" w:rsidRDefault="00146A74" w:rsidP="002F3DC3">
            <w:pPr>
              <w:jc w:val="center"/>
              <w:rPr>
                <w:color w:val="000000"/>
                <w:sz w:val="22"/>
                <w:szCs w:val="22"/>
              </w:rPr>
            </w:pPr>
          </w:p>
        </w:tc>
        <w:tc>
          <w:tcPr>
            <w:tcW w:w="766" w:type="dxa"/>
            <w:tcBorders>
              <w:top w:val="dotted" w:sz="4" w:space="0" w:color="auto"/>
              <w:bottom w:val="dotted" w:sz="4" w:space="0" w:color="auto"/>
            </w:tcBorders>
            <w:vAlign w:val="bottom"/>
          </w:tcPr>
          <w:p w14:paraId="31ACAC92" w14:textId="77777777" w:rsidR="00146A74" w:rsidRPr="00C02088" w:rsidRDefault="00146A74" w:rsidP="002F3DC3">
            <w:pPr>
              <w:jc w:val="center"/>
              <w:rPr>
                <w:color w:val="000000"/>
                <w:sz w:val="22"/>
                <w:szCs w:val="22"/>
              </w:rPr>
            </w:pPr>
          </w:p>
        </w:tc>
        <w:tc>
          <w:tcPr>
            <w:tcW w:w="1454" w:type="dxa"/>
            <w:tcBorders>
              <w:top w:val="dotted" w:sz="4" w:space="0" w:color="auto"/>
              <w:bottom w:val="dotted" w:sz="4" w:space="0" w:color="auto"/>
            </w:tcBorders>
            <w:vAlign w:val="bottom"/>
          </w:tcPr>
          <w:p w14:paraId="486520C6" w14:textId="77777777" w:rsidR="00146A74" w:rsidRPr="00C02088" w:rsidRDefault="00146A74" w:rsidP="002F3DC3">
            <w:pPr>
              <w:jc w:val="center"/>
              <w:rPr>
                <w:color w:val="000000"/>
                <w:sz w:val="22"/>
                <w:szCs w:val="22"/>
              </w:rPr>
            </w:pPr>
          </w:p>
        </w:tc>
        <w:tc>
          <w:tcPr>
            <w:tcW w:w="868" w:type="dxa"/>
            <w:tcBorders>
              <w:top w:val="dotted" w:sz="4" w:space="0" w:color="auto"/>
              <w:bottom w:val="dotted" w:sz="4" w:space="0" w:color="auto"/>
              <w:right w:val="single" w:sz="8" w:space="0" w:color="auto"/>
            </w:tcBorders>
            <w:vAlign w:val="bottom"/>
          </w:tcPr>
          <w:p w14:paraId="6AA72D8F" w14:textId="77777777" w:rsidR="00146A74" w:rsidRPr="00C02088" w:rsidRDefault="00146A74" w:rsidP="002F3DC3">
            <w:pPr>
              <w:jc w:val="center"/>
              <w:rPr>
                <w:color w:val="000000"/>
                <w:sz w:val="22"/>
                <w:szCs w:val="22"/>
              </w:rPr>
            </w:pPr>
          </w:p>
        </w:tc>
        <w:tc>
          <w:tcPr>
            <w:tcW w:w="1023" w:type="dxa"/>
            <w:gridSpan w:val="2"/>
            <w:tcBorders>
              <w:top w:val="dotted" w:sz="4" w:space="0" w:color="auto"/>
              <w:bottom w:val="dotted" w:sz="4" w:space="0" w:color="auto"/>
            </w:tcBorders>
            <w:vAlign w:val="bottom"/>
          </w:tcPr>
          <w:p w14:paraId="2A8BBACA" w14:textId="77777777" w:rsidR="00146A74" w:rsidRPr="00C02088" w:rsidRDefault="00146A74" w:rsidP="002F3DC3">
            <w:pPr>
              <w:jc w:val="center"/>
              <w:rPr>
                <w:color w:val="000000"/>
                <w:sz w:val="22"/>
                <w:szCs w:val="22"/>
              </w:rPr>
            </w:pPr>
          </w:p>
        </w:tc>
        <w:tc>
          <w:tcPr>
            <w:tcW w:w="1023" w:type="dxa"/>
            <w:gridSpan w:val="4"/>
            <w:tcBorders>
              <w:top w:val="dotted" w:sz="4" w:space="0" w:color="auto"/>
              <w:bottom w:val="dotted" w:sz="4" w:space="0" w:color="auto"/>
            </w:tcBorders>
            <w:vAlign w:val="bottom"/>
          </w:tcPr>
          <w:p w14:paraId="4D89AA2E" w14:textId="77777777" w:rsidR="00146A74" w:rsidRPr="00C02088" w:rsidRDefault="00146A74" w:rsidP="002F3DC3">
            <w:pPr>
              <w:jc w:val="center"/>
              <w:rPr>
                <w:color w:val="000000"/>
                <w:sz w:val="22"/>
                <w:szCs w:val="22"/>
              </w:rPr>
            </w:pPr>
          </w:p>
        </w:tc>
        <w:tc>
          <w:tcPr>
            <w:tcW w:w="1480" w:type="dxa"/>
            <w:gridSpan w:val="5"/>
            <w:tcBorders>
              <w:top w:val="dotted" w:sz="4" w:space="0" w:color="auto"/>
              <w:bottom w:val="dotted" w:sz="4" w:space="0" w:color="auto"/>
            </w:tcBorders>
            <w:vAlign w:val="bottom"/>
          </w:tcPr>
          <w:p w14:paraId="35527589" w14:textId="77777777" w:rsidR="00146A74" w:rsidRPr="00C02088" w:rsidRDefault="00146A74" w:rsidP="002F3DC3">
            <w:pPr>
              <w:jc w:val="center"/>
              <w:rPr>
                <w:color w:val="000000"/>
                <w:sz w:val="22"/>
                <w:szCs w:val="22"/>
              </w:rPr>
            </w:pPr>
          </w:p>
        </w:tc>
        <w:tc>
          <w:tcPr>
            <w:tcW w:w="851" w:type="dxa"/>
            <w:gridSpan w:val="2"/>
            <w:tcBorders>
              <w:top w:val="dotted" w:sz="4" w:space="0" w:color="auto"/>
              <w:bottom w:val="dotted" w:sz="4" w:space="0" w:color="auto"/>
            </w:tcBorders>
            <w:vAlign w:val="bottom"/>
          </w:tcPr>
          <w:p w14:paraId="3773E5E8" w14:textId="77777777" w:rsidR="00146A74" w:rsidRPr="00C02088" w:rsidRDefault="00146A74" w:rsidP="002F3DC3">
            <w:pPr>
              <w:jc w:val="center"/>
              <w:rPr>
                <w:color w:val="000000"/>
                <w:sz w:val="22"/>
                <w:szCs w:val="22"/>
              </w:rPr>
            </w:pPr>
          </w:p>
        </w:tc>
      </w:tr>
      <w:tr w:rsidR="00146A74" w:rsidRPr="00F345A6" w14:paraId="7D6EB921" w14:textId="77777777" w:rsidTr="002F3DC3">
        <w:trPr>
          <w:gridAfter w:val="1"/>
          <w:wAfter w:w="141" w:type="dxa"/>
          <w:trHeight w:val="626"/>
          <w:jc w:val="center"/>
        </w:trPr>
        <w:tc>
          <w:tcPr>
            <w:tcW w:w="1843" w:type="dxa"/>
            <w:tcBorders>
              <w:top w:val="dotted" w:sz="4" w:space="0" w:color="auto"/>
            </w:tcBorders>
            <w:vAlign w:val="center"/>
          </w:tcPr>
          <w:p w14:paraId="009CD88D" w14:textId="77777777" w:rsidR="00146A74" w:rsidRPr="00AB7825" w:rsidRDefault="00146A74" w:rsidP="002F3DC3">
            <w:pPr>
              <w:jc w:val="center"/>
            </w:pPr>
            <w:proofErr w:type="spellStart"/>
            <w:r w:rsidRPr="00AB7825">
              <w:t>Externalizing</w:t>
            </w:r>
            <w:proofErr w:type="spellEnd"/>
            <w:r w:rsidRPr="00AB7825">
              <w:t xml:space="preserve"> (Level, </w:t>
            </w:r>
            <w:proofErr w:type="spellStart"/>
            <w:r w:rsidRPr="00AB7825">
              <w:t>Crude</w:t>
            </w:r>
            <w:proofErr w:type="spellEnd"/>
            <w:r w:rsidRPr="00AB7825">
              <w:t>)</w:t>
            </w:r>
          </w:p>
        </w:tc>
        <w:tc>
          <w:tcPr>
            <w:tcW w:w="783" w:type="dxa"/>
            <w:tcBorders>
              <w:top w:val="dotted" w:sz="4" w:space="0" w:color="auto"/>
            </w:tcBorders>
            <w:vAlign w:val="bottom"/>
          </w:tcPr>
          <w:p w14:paraId="1C2C51A5"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946</w:t>
            </w:r>
          </w:p>
        </w:tc>
        <w:tc>
          <w:tcPr>
            <w:tcW w:w="850" w:type="dxa"/>
            <w:tcBorders>
              <w:top w:val="dotted" w:sz="4" w:space="0" w:color="auto"/>
            </w:tcBorders>
            <w:vAlign w:val="bottom"/>
          </w:tcPr>
          <w:p w14:paraId="6B44F82A"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06</w:t>
            </w:r>
          </w:p>
        </w:tc>
        <w:tc>
          <w:tcPr>
            <w:tcW w:w="1418" w:type="dxa"/>
            <w:tcBorders>
              <w:top w:val="dotted" w:sz="4" w:space="0" w:color="auto"/>
            </w:tcBorders>
            <w:vAlign w:val="bottom"/>
          </w:tcPr>
          <w:p w14:paraId="4FF144B4" w14:textId="77777777" w:rsidR="00146A74" w:rsidRPr="00F345A6" w:rsidRDefault="00146A74" w:rsidP="002F3DC3">
            <w:pPr>
              <w:jc w:val="center"/>
              <w:rPr>
                <w:color w:val="000000" w:themeColor="text1"/>
                <w:sz w:val="22"/>
                <w:szCs w:val="22"/>
              </w:rPr>
            </w:pPr>
            <w:r w:rsidRPr="00F345A6">
              <w:rPr>
                <w:color w:val="000000" w:themeColor="text1"/>
                <w:sz w:val="22"/>
                <w:szCs w:val="22"/>
              </w:rPr>
              <w:t>[-0.09, -0.04]</w:t>
            </w:r>
          </w:p>
        </w:tc>
        <w:tc>
          <w:tcPr>
            <w:tcW w:w="850" w:type="dxa"/>
            <w:tcBorders>
              <w:top w:val="dotted" w:sz="4" w:space="0" w:color="auto"/>
              <w:right w:val="single" w:sz="8" w:space="0" w:color="auto"/>
            </w:tcBorders>
            <w:vAlign w:val="bottom"/>
          </w:tcPr>
          <w:p w14:paraId="75E57C96" w14:textId="77777777" w:rsidR="00146A74" w:rsidRPr="00F345A6" w:rsidRDefault="00146A74" w:rsidP="002F3DC3">
            <w:pPr>
              <w:jc w:val="center"/>
              <w:rPr>
                <w:color w:val="000000" w:themeColor="text1"/>
                <w:sz w:val="22"/>
                <w:szCs w:val="22"/>
              </w:rPr>
            </w:pPr>
            <w:r>
              <w:rPr>
                <w:color w:val="000000"/>
                <w:sz w:val="22"/>
                <w:szCs w:val="22"/>
              </w:rPr>
              <w:t>&lt;0.001</w:t>
            </w:r>
          </w:p>
        </w:tc>
        <w:tc>
          <w:tcPr>
            <w:tcW w:w="825" w:type="dxa"/>
            <w:tcBorders>
              <w:top w:val="dotted" w:sz="4" w:space="0" w:color="auto"/>
              <w:left w:val="single" w:sz="8" w:space="0" w:color="auto"/>
            </w:tcBorders>
            <w:vAlign w:val="bottom"/>
          </w:tcPr>
          <w:p w14:paraId="7FE98677"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167</w:t>
            </w:r>
          </w:p>
        </w:tc>
        <w:tc>
          <w:tcPr>
            <w:tcW w:w="766" w:type="dxa"/>
            <w:tcBorders>
              <w:top w:val="dotted" w:sz="4" w:space="0" w:color="auto"/>
            </w:tcBorders>
            <w:vAlign w:val="bottom"/>
          </w:tcPr>
          <w:p w14:paraId="3CD88CB9"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05</w:t>
            </w:r>
          </w:p>
        </w:tc>
        <w:tc>
          <w:tcPr>
            <w:tcW w:w="1454" w:type="dxa"/>
            <w:tcBorders>
              <w:top w:val="dotted" w:sz="4" w:space="0" w:color="auto"/>
            </w:tcBorders>
            <w:vAlign w:val="bottom"/>
          </w:tcPr>
          <w:p w14:paraId="5A9B7B09" w14:textId="77777777" w:rsidR="00146A74" w:rsidRPr="00F345A6" w:rsidRDefault="00146A74" w:rsidP="002F3DC3">
            <w:pPr>
              <w:jc w:val="center"/>
              <w:rPr>
                <w:color w:val="000000" w:themeColor="text1"/>
                <w:sz w:val="22"/>
                <w:szCs w:val="22"/>
              </w:rPr>
            </w:pPr>
            <w:r w:rsidRPr="00F345A6">
              <w:rPr>
                <w:color w:val="000000" w:themeColor="text1"/>
                <w:sz w:val="22"/>
                <w:szCs w:val="22"/>
              </w:rPr>
              <w:t>[-0.08, -0.02]</w:t>
            </w:r>
          </w:p>
        </w:tc>
        <w:tc>
          <w:tcPr>
            <w:tcW w:w="868" w:type="dxa"/>
            <w:tcBorders>
              <w:top w:val="dotted" w:sz="4" w:space="0" w:color="auto"/>
              <w:bottom w:val="nil"/>
              <w:right w:val="single" w:sz="8" w:space="0" w:color="auto"/>
            </w:tcBorders>
            <w:vAlign w:val="bottom"/>
          </w:tcPr>
          <w:p w14:paraId="19CBDC57"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003</w:t>
            </w:r>
          </w:p>
        </w:tc>
        <w:tc>
          <w:tcPr>
            <w:tcW w:w="1053" w:type="dxa"/>
            <w:gridSpan w:val="3"/>
            <w:tcBorders>
              <w:top w:val="dotted" w:sz="4" w:space="0" w:color="auto"/>
            </w:tcBorders>
            <w:vAlign w:val="bottom"/>
          </w:tcPr>
          <w:p w14:paraId="3CD0C7CD"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244</w:t>
            </w:r>
          </w:p>
        </w:tc>
        <w:tc>
          <w:tcPr>
            <w:tcW w:w="772" w:type="dxa"/>
            <w:tcBorders>
              <w:top w:val="dotted" w:sz="4" w:space="0" w:color="auto"/>
            </w:tcBorders>
            <w:vAlign w:val="bottom"/>
          </w:tcPr>
          <w:p w14:paraId="308DE747"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06</w:t>
            </w:r>
          </w:p>
        </w:tc>
        <w:tc>
          <w:tcPr>
            <w:tcW w:w="1701" w:type="dxa"/>
            <w:gridSpan w:val="7"/>
            <w:tcBorders>
              <w:top w:val="dotted" w:sz="4" w:space="0" w:color="auto"/>
            </w:tcBorders>
            <w:vAlign w:val="bottom"/>
          </w:tcPr>
          <w:p w14:paraId="4EEE6689" w14:textId="77777777" w:rsidR="00146A74" w:rsidRPr="00F345A6" w:rsidRDefault="00146A74" w:rsidP="002F3DC3">
            <w:pPr>
              <w:jc w:val="center"/>
              <w:rPr>
                <w:color w:val="000000" w:themeColor="text1"/>
                <w:sz w:val="22"/>
                <w:szCs w:val="22"/>
              </w:rPr>
            </w:pPr>
            <w:r w:rsidRPr="00F345A6">
              <w:rPr>
                <w:color w:val="000000" w:themeColor="text1"/>
                <w:sz w:val="22"/>
                <w:szCs w:val="22"/>
              </w:rPr>
              <w:t>[-0.09, -0.03]</w:t>
            </w:r>
          </w:p>
        </w:tc>
        <w:tc>
          <w:tcPr>
            <w:tcW w:w="851" w:type="dxa"/>
            <w:gridSpan w:val="2"/>
            <w:tcBorders>
              <w:top w:val="dotted" w:sz="4" w:space="0" w:color="auto"/>
              <w:bottom w:val="nil"/>
              <w:right w:val="nil"/>
            </w:tcBorders>
            <w:vAlign w:val="bottom"/>
          </w:tcPr>
          <w:p w14:paraId="2AE06425" w14:textId="77777777" w:rsidR="00146A74" w:rsidRPr="00F345A6" w:rsidRDefault="00146A74" w:rsidP="002F3DC3">
            <w:pPr>
              <w:jc w:val="center"/>
              <w:rPr>
                <w:color w:val="000000" w:themeColor="text1"/>
                <w:sz w:val="22"/>
                <w:szCs w:val="22"/>
              </w:rPr>
            </w:pPr>
            <w:r>
              <w:rPr>
                <w:color w:val="000000"/>
                <w:sz w:val="22"/>
                <w:szCs w:val="22"/>
              </w:rPr>
              <w:t>&lt;0.001</w:t>
            </w:r>
          </w:p>
        </w:tc>
      </w:tr>
      <w:tr w:rsidR="00146A74" w:rsidRPr="00F345A6" w14:paraId="34767F61" w14:textId="77777777" w:rsidTr="002F3DC3">
        <w:trPr>
          <w:gridAfter w:val="1"/>
          <w:wAfter w:w="141" w:type="dxa"/>
          <w:trHeight w:val="626"/>
          <w:jc w:val="center"/>
        </w:trPr>
        <w:tc>
          <w:tcPr>
            <w:tcW w:w="1843" w:type="dxa"/>
            <w:vAlign w:val="center"/>
          </w:tcPr>
          <w:p w14:paraId="1BC11117" w14:textId="77777777" w:rsidR="00146A74" w:rsidRDefault="00146A74" w:rsidP="002F3DC3">
            <w:pPr>
              <w:jc w:val="center"/>
            </w:pPr>
            <w:proofErr w:type="spellStart"/>
            <w:r w:rsidRPr="00AB7825">
              <w:t>Externalizing</w:t>
            </w:r>
            <w:proofErr w:type="spellEnd"/>
            <w:r w:rsidRPr="00AB7825">
              <w:t xml:space="preserve"> </w:t>
            </w:r>
          </w:p>
          <w:p w14:paraId="58B95A9F" w14:textId="77777777" w:rsidR="00146A74" w:rsidRPr="00AB7825" w:rsidRDefault="00146A74" w:rsidP="002F3DC3">
            <w:pPr>
              <w:jc w:val="center"/>
            </w:pPr>
            <w:r w:rsidRPr="00AB7825">
              <w:t xml:space="preserve">(Level, </w:t>
            </w:r>
            <w:proofErr w:type="spellStart"/>
            <w:r w:rsidRPr="00AB7825">
              <w:t>Adjusted</w:t>
            </w:r>
            <w:proofErr w:type="spellEnd"/>
            <w:r w:rsidRPr="00AB7825">
              <w:t>)</w:t>
            </w:r>
          </w:p>
        </w:tc>
        <w:tc>
          <w:tcPr>
            <w:tcW w:w="783" w:type="dxa"/>
            <w:vAlign w:val="bottom"/>
          </w:tcPr>
          <w:p w14:paraId="59D67999"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946</w:t>
            </w:r>
          </w:p>
        </w:tc>
        <w:tc>
          <w:tcPr>
            <w:tcW w:w="850" w:type="dxa"/>
            <w:vAlign w:val="bottom"/>
          </w:tcPr>
          <w:p w14:paraId="1403DBBE"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07</w:t>
            </w:r>
          </w:p>
        </w:tc>
        <w:tc>
          <w:tcPr>
            <w:tcW w:w="1418" w:type="dxa"/>
            <w:vAlign w:val="bottom"/>
          </w:tcPr>
          <w:p w14:paraId="7311D6D8" w14:textId="77777777" w:rsidR="00146A74" w:rsidRPr="00F345A6" w:rsidRDefault="00146A74" w:rsidP="002F3DC3">
            <w:pPr>
              <w:jc w:val="center"/>
              <w:rPr>
                <w:color w:val="000000" w:themeColor="text1"/>
                <w:sz w:val="22"/>
                <w:szCs w:val="22"/>
              </w:rPr>
            </w:pPr>
            <w:r w:rsidRPr="00F345A6">
              <w:rPr>
                <w:color w:val="000000" w:themeColor="text1"/>
                <w:sz w:val="22"/>
                <w:szCs w:val="22"/>
              </w:rPr>
              <w:t>[-0.1, -0.04]</w:t>
            </w:r>
          </w:p>
        </w:tc>
        <w:tc>
          <w:tcPr>
            <w:tcW w:w="850" w:type="dxa"/>
            <w:tcBorders>
              <w:right w:val="single" w:sz="8" w:space="0" w:color="auto"/>
            </w:tcBorders>
            <w:vAlign w:val="bottom"/>
          </w:tcPr>
          <w:p w14:paraId="0E6C1FF9" w14:textId="77777777" w:rsidR="00146A74" w:rsidRPr="00F345A6" w:rsidRDefault="00146A74" w:rsidP="002F3DC3">
            <w:pPr>
              <w:jc w:val="center"/>
              <w:rPr>
                <w:color w:val="000000" w:themeColor="text1"/>
                <w:sz w:val="22"/>
                <w:szCs w:val="22"/>
              </w:rPr>
            </w:pPr>
            <w:r>
              <w:rPr>
                <w:color w:val="000000"/>
                <w:sz w:val="22"/>
                <w:szCs w:val="22"/>
              </w:rPr>
              <w:t>&lt;0.001</w:t>
            </w:r>
          </w:p>
        </w:tc>
        <w:tc>
          <w:tcPr>
            <w:tcW w:w="825" w:type="dxa"/>
            <w:tcBorders>
              <w:left w:val="single" w:sz="8" w:space="0" w:color="auto"/>
            </w:tcBorders>
            <w:vAlign w:val="bottom"/>
          </w:tcPr>
          <w:p w14:paraId="65133E8A"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167</w:t>
            </w:r>
          </w:p>
        </w:tc>
        <w:tc>
          <w:tcPr>
            <w:tcW w:w="766" w:type="dxa"/>
            <w:vAlign w:val="bottom"/>
          </w:tcPr>
          <w:p w14:paraId="2E531EFB"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05</w:t>
            </w:r>
          </w:p>
        </w:tc>
        <w:tc>
          <w:tcPr>
            <w:tcW w:w="1454" w:type="dxa"/>
            <w:vAlign w:val="bottom"/>
          </w:tcPr>
          <w:p w14:paraId="45D85DC6" w14:textId="77777777" w:rsidR="00146A74" w:rsidRPr="00F345A6" w:rsidRDefault="00146A74" w:rsidP="002F3DC3">
            <w:pPr>
              <w:jc w:val="center"/>
              <w:rPr>
                <w:color w:val="000000" w:themeColor="text1"/>
                <w:sz w:val="22"/>
                <w:szCs w:val="22"/>
              </w:rPr>
            </w:pPr>
            <w:r w:rsidRPr="00F345A6">
              <w:rPr>
                <w:color w:val="000000" w:themeColor="text1"/>
                <w:sz w:val="22"/>
                <w:szCs w:val="22"/>
              </w:rPr>
              <w:t>[-0.09, -0.02]</w:t>
            </w:r>
          </w:p>
        </w:tc>
        <w:tc>
          <w:tcPr>
            <w:tcW w:w="868" w:type="dxa"/>
            <w:tcBorders>
              <w:top w:val="nil"/>
              <w:bottom w:val="nil"/>
              <w:right w:val="single" w:sz="8" w:space="0" w:color="auto"/>
            </w:tcBorders>
            <w:vAlign w:val="bottom"/>
          </w:tcPr>
          <w:p w14:paraId="18923F90"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001</w:t>
            </w:r>
          </w:p>
        </w:tc>
        <w:tc>
          <w:tcPr>
            <w:tcW w:w="1053" w:type="dxa"/>
            <w:gridSpan w:val="3"/>
            <w:tcBorders>
              <w:left w:val="single" w:sz="8" w:space="0" w:color="auto"/>
            </w:tcBorders>
            <w:vAlign w:val="bottom"/>
          </w:tcPr>
          <w:p w14:paraId="3D9D277E" w14:textId="77777777" w:rsidR="00146A74" w:rsidRPr="00F345A6" w:rsidRDefault="00146A74" w:rsidP="002F3DC3">
            <w:pPr>
              <w:jc w:val="center"/>
              <w:rPr>
                <w:color w:val="000000" w:themeColor="text1"/>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244</w:t>
            </w:r>
          </w:p>
        </w:tc>
        <w:tc>
          <w:tcPr>
            <w:tcW w:w="772" w:type="dxa"/>
            <w:vAlign w:val="bottom"/>
          </w:tcPr>
          <w:p w14:paraId="5100DEBF" w14:textId="77777777" w:rsidR="00146A74" w:rsidRPr="00F345A6" w:rsidRDefault="00146A74" w:rsidP="002F3DC3">
            <w:pPr>
              <w:jc w:val="cente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07</w:t>
            </w:r>
          </w:p>
        </w:tc>
        <w:tc>
          <w:tcPr>
            <w:tcW w:w="1701" w:type="dxa"/>
            <w:gridSpan w:val="7"/>
            <w:vAlign w:val="bottom"/>
          </w:tcPr>
          <w:p w14:paraId="296E144A" w14:textId="77777777" w:rsidR="00146A74" w:rsidRPr="00F345A6" w:rsidRDefault="00146A74" w:rsidP="002F3DC3">
            <w:pPr>
              <w:jc w:val="center"/>
              <w:rPr>
                <w:color w:val="000000" w:themeColor="text1"/>
              </w:rPr>
            </w:pPr>
            <w:r w:rsidRPr="00F345A6">
              <w:rPr>
                <w:color w:val="000000" w:themeColor="text1"/>
                <w:sz w:val="22"/>
                <w:szCs w:val="22"/>
              </w:rPr>
              <w:t>[-0.1</w:t>
            </w:r>
            <w:r>
              <w:rPr>
                <w:color w:val="000000" w:themeColor="text1"/>
                <w:sz w:val="22"/>
                <w:szCs w:val="22"/>
              </w:rPr>
              <w:t>0</w:t>
            </w:r>
            <w:r w:rsidRPr="00F345A6">
              <w:rPr>
                <w:color w:val="000000" w:themeColor="text1"/>
                <w:sz w:val="22"/>
                <w:szCs w:val="22"/>
              </w:rPr>
              <w:t>, -0.04]</w:t>
            </w:r>
          </w:p>
        </w:tc>
        <w:tc>
          <w:tcPr>
            <w:tcW w:w="851" w:type="dxa"/>
            <w:gridSpan w:val="2"/>
            <w:tcBorders>
              <w:top w:val="nil"/>
              <w:bottom w:val="nil"/>
              <w:right w:val="nil"/>
            </w:tcBorders>
            <w:vAlign w:val="bottom"/>
          </w:tcPr>
          <w:p w14:paraId="7F0D189F" w14:textId="77777777" w:rsidR="00146A74" w:rsidRPr="00F345A6" w:rsidRDefault="00146A74" w:rsidP="002F3DC3">
            <w:pPr>
              <w:jc w:val="center"/>
              <w:rPr>
                <w:color w:val="000000" w:themeColor="text1"/>
              </w:rPr>
            </w:pPr>
            <w:r>
              <w:rPr>
                <w:color w:val="000000"/>
                <w:sz w:val="22"/>
                <w:szCs w:val="22"/>
              </w:rPr>
              <w:t>&lt;0.001</w:t>
            </w:r>
          </w:p>
        </w:tc>
      </w:tr>
      <w:tr w:rsidR="00146A74" w:rsidRPr="00F345A6" w14:paraId="659AC77A" w14:textId="77777777" w:rsidTr="002F3DC3">
        <w:trPr>
          <w:gridAfter w:val="1"/>
          <w:wAfter w:w="141" w:type="dxa"/>
          <w:trHeight w:val="626"/>
          <w:jc w:val="center"/>
        </w:trPr>
        <w:tc>
          <w:tcPr>
            <w:tcW w:w="1843" w:type="dxa"/>
            <w:vAlign w:val="center"/>
          </w:tcPr>
          <w:p w14:paraId="41016A34" w14:textId="77777777" w:rsidR="00146A74" w:rsidRPr="00AB7825" w:rsidRDefault="00146A74" w:rsidP="002F3DC3">
            <w:pPr>
              <w:jc w:val="center"/>
            </w:pPr>
            <w:proofErr w:type="spellStart"/>
            <w:r w:rsidRPr="00AB7825">
              <w:t>Internalizing</w:t>
            </w:r>
            <w:proofErr w:type="spellEnd"/>
            <w:r w:rsidRPr="00AB7825">
              <w:t xml:space="preserve"> (Level, </w:t>
            </w:r>
            <w:proofErr w:type="spellStart"/>
            <w:r w:rsidRPr="00AB7825">
              <w:t>Crude</w:t>
            </w:r>
            <w:proofErr w:type="spellEnd"/>
            <w:r w:rsidRPr="00AB7825">
              <w:t>)</w:t>
            </w:r>
          </w:p>
        </w:tc>
        <w:tc>
          <w:tcPr>
            <w:tcW w:w="783" w:type="dxa"/>
            <w:vAlign w:val="bottom"/>
          </w:tcPr>
          <w:p w14:paraId="6E542F0B"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946</w:t>
            </w:r>
          </w:p>
        </w:tc>
        <w:tc>
          <w:tcPr>
            <w:tcW w:w="850" w:type="dxa"/>
            <w:vAlign w:val="bottom"/>
          </w:tcPr>
          <w:p w14:paraId="2E9DB740"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02</w:t>
            </w:r>
          </w:p>
        </w:tc>
        <w:tc>
          <w:tcPr>
            <w:tcW w:w="1418" w:type="dxa"/>
            <w:vAlign w:val="bottom"/>
          </w:tcPr>
          <w:p w14:paraId="738BEEA2" w14:textId="77777777" w:rsidR="00146A74" w:rsidRPr="00F345A6" w:rsidRDefault="00146A74" w:rsidP="002F3DC3">
            <w:pPr>
              <w:jc w:val="center"/>
              <w:rPr>
                <w:color w:val="000000" w:themeColor="text1"/>
                <w:sz w:val="22"/>
                <w:szCs w:val="22"/>
              </w:rPr>
            </w:pPr>
            <w:r w:rsidRPr="00F345A6">
              <w:rPr>
                <w:color w:val="000000" w:themeColor="text1"/>
                <w:sz w:val="22"/>
                <w:szCs w:val="22"/>
              </w:rPr>
              <w:t>[-0.05, 0.01]</w:t>
            </w:r>
          </w:p>
        </w:tc>
        <w:tc>
          <w:tcPr>
            <w:tcW w:w="850" w:type="dxa"/>
            <w:tcBorders>
              <w:right w:val="single" w:sz="8" w:space="0" w:color="auto"/>
            </w:tcBorders>
            <w:vAlign w:val="bottom"/>
          </w:tcPr>
          <w:p w14:paraId="5A4EBBA1"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123</w:t>
            </w:r>
          </w:p>
        </w:tc>
        <w:tc>
          <w:tcPr>
            <w:tcW w:w="825" w:type="dxa"/>
            <w:tcBorders>
              <w:left w:val="single" w:sz="8" w:space="0" w:color="auto"/>
            </w:tcBorders>
            <w:vAlign w:val="bottom"/>
          </w:tcPr>
          <w:p w14:paraId="1980F638"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167</w:t>
            </w:r>
          </w:p>
        </w:tc>
        <w:tc>
          <w:tcPr>
            <w:tcW w:w="766" w:type="dxa"/>
            <w:vAlign w:val="bottom"/>
          </w:tcPr>
          <w:p w14:paraId="037276F3"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02</w:t>
            </w:r>
          </w:p>
        </w:tc>
        <w:tc>
          <w:tcPr>
            <w:tcW w:w="1454" w:type="dxa"/>
            <w:vAlign w:val="bottom"/>
          </w:tcPr>
          <w:p w14:paraId="5949E905" w14:textId="77777777" w:rsidR="00146A74" w:rsidRPr="00F345A6" w:rsidRDefault="00146A74" w:rsidP="002F3DC3">
            <w:pPr>
              <w:jc w:val="center"/>
              <w:rPr>
                <w:color w:val="000000" w:themeColor="text1"/>
                <w:sz w:val="22"/>
                <w:szCs w:val="22"/>
              </w:rPr>
            </w:pPr>
            <w:r w:rsidRPr="00F345A6">
              <w:rPr>
                <w:color w:val="000000" w:themeColor="text1"/>
                <w:sz w:val="22"/>
                <w:szCs w:val="22"/>
              </w:rPr>
              <w:t>[-0.05, 0.01]</w:t>
            </w:r>
          </w:p>
        </w:tc>
        <w:tc>
          <w:tcPr>
            <w:tcW w:w="868" w:type="dxa"/>
            <w:tcBorders>
              <w:top w:val="nil"/>
              <w:bottom w:val="nil"/>
              <w:right w:val="single" w:sz="8" w:space="0" w:color="auto"/>
            </w:tcBorders>
            <w:vAlign w:val="bottom"/>
          </w:tcPr>
          <w:p w14:paraId="037D4D1F"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139</w:t>
            </w:r>
          </w:p>
        </w:tc>
        <w:tc>
          <w:tcPr>
            <w:tcW w:w="1053" w:type="dxa"/>
            <w:gridSpan w:val="3"/>
            <w:tcBorders>
              <w:left w:val="single" w:sz="8" w:space="0" w:color="auto"/>
            </w:tcBorders>
            <w:vAlign w:val="bottom"/>
          </w:tcPr>
          <w:p w14:paraId="79044BBD"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244</w:t>
            </w:r>
          </w:p>
        </w:tc>
        <w:tc>
          <w:tcPr>
            <w:tcW w:w="772" w:type="dxa"/>
            <w:vAlign w:val="bottom"/>
          </w:tcPr>
          <w:p w14:paraId="34DA9BAE"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02</w:t>
            </w:r>
          </w:p>
        </w:tc>
        <w:tc>
          <w:tcPr>
            <w:tcW w:w="1701" w:type="dxa"/>
            <w:gridSpan w:val="7"/>
            <w:vAlign w:val="bottom"/>
          </w:tcPr>
          <w:p w14:paraId="41932C04" w14:textId="77777777" w:rsidR="00146A74" w:rsidRPr="00F345A6" w:rsidRDefault="00146A74" w:rsidP="002F3DC3">
            <w:pPr>
              <w:jc w:val="center"/>
              <w:rPr>
                <w:color w:val="000000" w:themeColor="text1"/>
                <w:sz w:val="22"/>
                <w:szCs w:val="22"/>
              </w:rPr>
            </w:pPr>
            <w:r w:rsidRPr="00F345A6">
              <w:rPr>
                <w:color w:val="000000" w:themeColor="text1"/>
                <w:sz w:val="22"/>
                <w:szCs w:val="22"/>
              </w:rPr>
              <w:t>[-0.05, 0.01]</w:t>
            </w:r>
          </w:p>
        </w:tc>
        <w:tc>
          <w:tcPr>
            <w:tcW w:w="851" w:type="dxa"/>
            <w:gridSpan w:val="2"/>
            <w:tcBorders>
              <w:top w:val="nil"/>
              <w:bottom w:val="nil"/>
              <w:right w:val="nil"/>
            </w:tcBorders>
            <w:vAlign w:val="bottom"/>
          </w:tcPr>
          <w:p w14:paraId="460C6C12"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116</w:t>
            </w:r>
          </w:p>
        </w:tc>
      </w:tr>
      <w:tr w:rsidR="00146A74" w:rsidRPr="00F345A6" w14:paraId="3F4C7B2C" w14:textId="77777777" w:rsidTr="002F3DC3">
        <w:trPr>
          <w:gridAfter w:val="1"/>
          <w:wAfter w:w="141" w:type="dxa"/>
          <w:trHeight w:val="626"/>
          <w:jc w:val="center"/>
        </w:trPr>
        <w:tc>
          <w:tcPr>
            <w:tcW w:w="1843" w:type="dxa"/>
            <w:vAlign w:val="center"/>
          </w:tcPr>
          <w:p w14:paraId="7DE38475" w14:textId="77777777" w:rsidR="00146A74" w:rsidRPr="00AB7825" w:rsidRDefault="00146A74" w:rsidP="002F3DC3">
            <w:pPr>
              <w:jc w:val="center"/>
            </w:pPr>
            <w:proofErr w:type="spellStart"/>
            <w:r w:rsidRPr="00AB7825">
              <w:t>Internalizing</w:t>
            </w:r>
            <w:proofErr w:type="spellEnd"/>
            <w:r w:rsidRPr="00AB7825">
              <w:t xml:space="preserve"> (Level, </w:t>
            </w:r>
            <w:proofErr w:type="spellStart"/>
            <w:r w:rsidRPr="00AB7825">
              <w:t>Adjusted</w:t>
            </w:r>
            <w:proofErr w:type="spellEnd"/>
            <w:r w:rsidRPr="00AB7825">
              <w:t>)</w:t>
            </w:r>
          </w:p>
        </w:tc>
        <w:tc>
          <w:tcPr>
            <w:tcW w:w="783" w:type="dxa"/>
            <w:vAlign w:val="bottom"/>
          </w:tcPr>
          <w:p w14:paraId="1C5D8759"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946</w:t>
            </w:r>
          </w:p>
        </w:tc>
        <w:tc>
          <w:tcPr>
            <w:tcW w:w="850" w:type="dxa"/>
            <w:vAlign w:val="bottom"/>
          </w:tcPr>
          <w:p w14:paraId="4B1E2B23"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03</w:t>
            </w:r>
          </w:p>
        </w:tc>
        <w:tc>
          <w:tcPr>
            <w:tcW w:w="1418" w:type="dxa"/>
            <w:vAlign w:val="bottom"/>
          </w:tcPr>
          <w:p w14:paraId="5F69B455" w14:textId="77777777" w:rsidR="00146A74" w:rsidRPr="00F345A6" w:rsidRDefault="00146A74" w:rsidP="002F3DC3">
            <w:pPr>
              <w:jc w:val="center"/>
              <w:rPr>
                <w:color w:val="000000" w:themeColor="text1"/>
                <w:sz w:val="22"/>
                <w:szCs w:val="22"/>
              </w:rPr>
            </w:pPr>
            <w:r w:rsidRPr="00F345A6">
              <w:rPr>
                <w:color w:val="000000" w:themeColor="text1"/>
                <w:sz w:val="22"/>
                <w:szCs w:val="22"/>
              </w:rPr>
              <w:t>[-0.06, 0</w:t>
            </w:r>
            <w:r>
              <w:rPr>
                <w:color w:val="000000" w:themeColor="text1"/>
                <w:sz w:val="22"/>
                <w:szCs w:val="22"/>
              </w:rPr>
              <w:t>.00</w:t>
            </w:r>
            <w:r w:rsidRPr="00F345A6">
              <w:rPr>
                <w:color w:val="000000" w:themeColor="text1"/>
                <w:sz w:val="22"/>
                <w:szCs w:val="22"/>
              </w:rPr>
              <w:t>]</w:t>
            </w:r>
          </w:p>
        </w:tc>
        <w:tc>
          <w:tcPr>
            <w:tcW w:w="850" w:type="dxa"/>
            <w:tcBorders>
              <w:right w:val="single" w:sz="8" w:space="0" w:color="auto"/>
            </w:tcBorders>
            <w:vAlign w:val="bottom"/>
          </w:tcPr>
          <w:p w14:paraId="7537F9D1"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054</w:t>
            </w:r>
          </w:p>
        </w:tc>
        <w:tc>
          <w:tcPr>
            <w:tcW w:w="825" w:type="dxa"/>
            <w:tcBorders>
              <w:left w:val="single" w:sz="8" w:space="0" w:color="auto"/>
            </w:tcBorders>
            <w:vAlign w:val="bottom"/>
          </w:tcPr>
          <w:p w14:paraId="7F77B810"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167</w:t>
            </w:r>
          </w:p>
        </w:tc>
        <w:tc>
          <w:tcPr>
            <w:tcW w:w="766" w:type="dxa"/>
            <w:vAlign w:val="bottom"/>
          </w:tcPr>
          <w:p w14:paraId="2EDD48A8"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03</w:t>
            </w:r>
          </w:p>
        </w:tc>
        <w:tc>
          <w:tcPr>
            <w:tcW w:w="1454" w:type="dxa"/>
            <w:vAlign w:val="bottom"/>
          </w:tcPr>
          <w:p w14:paraId="7A391ED5" w14:textId="77777777" w:rsidR="00146A74" w:rsidRPr="00F345A6" w:rsidRDefault="00146A74" w:rsidP="002F3DC3">
            <w:pPr>
              <w:jc w:val="center"/>
              <w:rPr>
                <w:color w:val="000000" w:themeColor="text1"/>
                <w:sz w:val="22"/>
                <w:szCs w:val="22"/>
              </w:rPr>
            </w:pPr>
            <w:r w:rsidRPr="00F345A6">
              <w:rPr>
                <w:color w:val="000000" w:themeColor="text1"/>
                <w:sz w:val="22"/>
                <w:szCs w:val="22"/>
              </w:rPr>
              <w:t>[-0.06, 0</w:t>
            </w:r>
            <w:r>
              <w:rPr>
                <w:color w:val="000000" w:themeColor="text1"/>
                <w:sz w:val="22"/>
                <w:szCs w:val="22"/>
              </w:rPr>
              <w:t>.00</w:t>
            </w:r>
            <w:r w:rsidRPr="00F345A6">
              <w:rPr>
                <w:color w:val="000000" w:themeColor="text1"/>
                <w:sz w:val="22"/>
                <w:szCs w:val="22"/>
              </w:rPr>
              <w:t>]</w:t>
            </w:r>
          </w:p>
        </w:tc>
        <w:tc>
          <w:tcPr>
            <w:tcW w:w="868" w:type="dxa"/>
            <w:tcBorders>
              <w:top w:val="nil"/>
              <w:bottom w:val="nil"/>
              <w:right w:val="single" w:sz="8" w:space="0" w:color="auto"/>
            </w:tcBorders>
            <w:vAlign w:val="bottom"/>
          </w:tcPr>
          <w:p w14:paraId="7C60CE5B"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052</w:t>
            </w:r>
          </w:p>
        </w:tc>
        <w:tc>
          <w:tcPr>
            <w:tcW w:w="1053" w:type="dxa"/>
            <w:gridSpan w:val="3"/>
            <w:tcBorders>
              <w:left w:val="single" w:sz="8" w:space="0" w:color="auto"/>
            </w:tcBorders>
            <w:vAlign w:val="bottom"/>
          </w:tcPr>
          <w:p w14:paraId="28D9785D" w14:textId="77777777" w:rsidR="00146A74" w:rsidRPr="00F345A6" w:rsidRDefault="00146A74" w:rsidP="002F3DC3">
            <w:pPr>
              <w:jc w:val="center"/>
              <w:rPr>
                <w:color w:val="000000" w:themeColor="text1"/>
                <w:sz w:val="22"/>
                <w:szCs w:val="22"/>
              </w:rPr>
            </w:pPr>
            <w:r w:rsidRPr="00F345A6">
              <w:rPr>
                <w:color w:val="000000" w:themeColor="text1"/>
                <w:sz w:val="22"/>
                <w:szCs w:val="22"/>
              </w:rPr>
              <w:t>4</w:t>
            </w:r>
            <w:r>
              <w:rPr>
                <w:color w:val="000000" w:themeColor="text1"/>
                <w:sz w:val="22"/>
                <w:szCs w:val="22"/>
              </w:rPr>
              <w:t>,</w:t>
            </w:r>
            <w:r w:rsidRPr="00F345A6">
              <w:rPr>
                <w:color w:val="000000" w:themeColor="text1"/>
                <w:sz w:val="22"/>
                <w:szCs w:val="22"/>
              </w:rPr>
              <w:t>244</w:t>
            </w:r>
          </w:p>
        </w:tc>
        <w:tc>
          <w:tcPr>
            <w:tcW w:w="772" w:type="dxa"/>
            <w:vAlign w:val="bottom"/>
          </w:tcPr>
          <w:p w14:paraId="39EB52A4"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03</w:t>
            </w:r>
          </w:p>
        </w:tc>
        <w:tc>
          <w:tcPr>
            <w:tcW w:w="1701" w:type="dxa"/>
            <w:gridSpan w:val="7"/>
            <w:vAlign w:val="bottom"/>
          </w:tcPr>
          <w:p w14:paraId="13CE22AA" w14:textId="77777777" w:rsidR="00146A74" w:rsidRPr="00F345A6" w:rsidRDefault="00146A74" w:rsidP="002F3DC3">
            <w:pPr>
              <w:jc w:val="center"/>
              <w:rPr>
                <w:color w:val="000000" w:themeColor="text1"/>
                <w:sz w:val="22"/>
                <w:szCs w:val="22"/>
              </w:rPr>
            </w:pPr>
            <w:r w:rsidRPr="00F345A6">
              <w:rPr>
                <w:color w:val="000000" w:themeColor="text1"/>
                <w:sz w:val="22"/>
                <w:szCs w:val="22"/>
              </w:rPr>
              <w:t>[-0.06, 0</w:t>
            </w:r>
            <w:r>
              <w:rPr>
                <w:color w:val="000000" w:themeColor="text1"/>
                <w:sz w:val="22"/>
                <w:szCs w:val="22"/>
              </w:rPr>
              <w:t>.00</w:t>
            </w:r>
            <w:r w:rsidRPr="00F345A6">
              <w:rPr>
                <w:color w:val="000000" w:themeColor="text1"/>
                <w:sz w:val="22"/>
                <w:szCs w:val="22"/>
              </w:rPr>
              <w:t>]</w:t>
            </w:r>
          </w:p>
        </w:tc>
        <w:tc>
          <w:tcPr>
            <w:tcW w:w="851" w:type="dxa"/>
            <w:gridSpan w:val="2"/>
            <w:tcBorders>
              <w:top w:val="nil"/>
              <w:bottom w:val="nil"/>
              <w:right w:val="nil"/>
            </w:tcBorders>
            <w:vAlign w:val="bottom"/>
          </w:tcPr>
          <w:p w14:paraId="6614995D"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037</w:t>
            </w:r>
          </w:p>
        </w:tc>
      </w:tr>
      <w:tr w:rsidR="00146A74" w:rsidRPr="00F345A6" w14:paraId="59C14B39" w14:textId="77777777" w:rsidTr="002F3DC3">
        <w:trPr>
          <w:gridAfter w:val="1"/>
          <w:wAfter w:w="141" w:type="dxa"/>
          <w:trHeight w:val="411"/>
          <w:jc w:val="center"/>
        </w:trPr>
        <w:tc>
          <w:tcPr>
            <w:tcW w:w="1843" w:type="dxa"/>
            <w:tcBorders>
              <w:top w:val="dotted" w:sz="4" w:space="0" w:color="auto"/>
              <w:bottom w:val="dotted" w:sz="4" w:space="0" w:color="auto"/>
            </w:tcBorders>
            <w:vAlign w:val="center"/>
          </w:tcPr>
          <w:p w14:paraId="741E2085" w14:textId="77777777" w:rsidR="00146A74" w:rsidRPr="00642805" w:rsidRDefault="00146A74" w:rsidP="002F3DC3">
            <w:pPr>
              <w:jc w:val="center"/>
              <w:rPr>
                <w:b/>
                <w:bCs/>
              </w:rPr>
            </w:pPr>
            <w:r w:rsidRPr="00F345A6">
              <w:rPr>
                <w:b/>
                <w:bCs/>
                <w:sz w:val="22"/>
                <w:szCs w:val="22"/>
              </w:rPr>
              <w:t>4-year</w:t>
            </w:r>
          </w:p>
        </w:tc>
        <w:tc>
          <w:tcPr>
            <w:tcW w:w="783" w:type="dxa"/>
            <w:tcBorders>
              <w:top w:val="dotted" w:sz="4" w:space="0" w:color="auto"/>
              <w:bottom w:val="dotted" w:sz="4" w:space="0" w:color="auto"/>
            </w:tcBorders>
            <w:vAlign w:val="bottom"/>
          </w:tcPr>
          <w:p w14:paraId="42D290D7" w14:textId="77777777" w:rsidR="00146A74" w:rsidRPr="00F345A6" w:rsidRDefault="00146A74" w:rsidP="002F3DC3">
            <w:pPr>
              <w:jc w:val="center"/>
              <w:rPr>
                <w:color w:val="000000" w:themeColor="text1"/>
                <w:sz w:val="22"/>
                <w:szCs w:val="22"/>
              </w:rPr>
            </w:pPr>
          </w:p>
        </w:tc>
        <w:tc>
          <w:tcPr>
            <w:tcW w:w="850" w:type="dxa"/>
            <w:tcBorders>
              <w:top w:val="dotted" w:sz="4" w:space="0" w:color="auto"/>
              <w:bottom w:val="dotted" w:sz="4" w:space="0" w:color="auto"/>
            </w:tcBorders>
            <w:vAlign w:val="bottom"/>
          </w:tcPr>
          <w:p w14:paraId="230B71FB" w14:textId="77777777" w:rsidR="00146A74" w:rsidRPr="00F345A6" w:rsidRDefault="00146A74" w:rsidP="002F3DC3">
            <w:pPr>
              <w:jc w:val="center"/>
              <w:rPr>
                <w:color w:val="000000" w:themeColor="text1"/>
                <w:sz w:val="22"/>
                <w:szCs w:val="22"/>
              </w:rPr>
            </w:pPr>
          </w:p>
        </w:tc>
        <w:tc>
          <w:tcPr>
            <w:tcW w:w="1418" w:type="dxa"/>
            <w:tcBorders>
              <w:top w:val="dotted" w:sz="4" w:space="0" w:color="auto"/>
              <w:bottom w:val="dotted" w:sz="4" w:space="0" w:color="auto"/>
            </w:tcBorders>
            <w:vAlign w:val="bottom"/>
          </w:tcPr>
          <w:p w14:paraId="092076EA" w14:textId="77777777" w:rsidR="00146A74" w:rsidRPr="00F345A6" w:rsidRDefault="00146A74" w:rsidP="002F3DC3">
            <w:pPr>
              <w:jc w:val="center"/>
              <w:rPr>
                <w:color w:val="000000" w:themeColor="text1"/>
                <w:sz w:val="22"/>
                <w:szCs w:val="22"/>
              </w:rPr>
            </w:pPr>
          </w:p>
        </w:tc>
        <w:tc>
          <w:tcPr>
            <w:tcW w:w="850" w:type="dxa"/>
            <w:tcBorders>
              <w:top w:val="dotted" w:sz="4" w:space="0" w:color="auto"/>
              <w:bottom w:val="dotted" w:sz="4" w:space="0" w:color="auto"/>
              <w:right w:val="single" w:sz="8" w:space="0" w:color="auto"/>
            </w:tcBorders>
            <w:vAlign w:val="bottom"/>
          </w:tcPr>
          <w:p w14:paraId="3D7EA27C" w14:textId="77777777" w:rsidR="00146A74" w:rsidRPr="00F345A6" w:rsidRDefault="00146A74" w:rsidP="002F3DC3">
            <w:pPr>
              <w:jc w:val="center"/>
              <w:rPr>
                <w:color w:val="000000" w:themeColor="text1"/>
                <w:sz w:val="22"/>
                <w:szCs w:val="22"/>
              </w:rPr>
            </w:pPr>
          </w:p>
        </w:tc>
        <w:tc>
          <w:tcPr>
            <w:tcW w:w="825" w:type="dxa"/>
            <w:tcBorders>
              <w:top w:val="dotted" w:sz="4" w:space="0" w:color="auto"/>
              <w:left w:val="single" w:sz="8" w:space="0" w:color="auto"/>
              <w:bottom w:val="dotted" w:sz="4" w:space="0" w:color="auto"/>
            </w:tcBorders>
            <w:vAlign w:val="bottom"/>
          </w:tcPr>
          <w:p w14:paraId="3E2C40B8" w14:textId="77777777" w:rsidR="00146A74" w:rsidRPr="00F345A6" w:rsidRDefault="00146A74" w:rsidP="002F3DC3">
            <w:pPr>
              <w:jc w:val="center"/>
              <w:rPr>
                <w:color w:val="000000" w:themeColor="text1"/>
                <w:sz w:val="22"/>
                <w:szCs w:val="22"/>
              </w:rPr>
            </w:pPr>
          </w:p>
        </w:tc>
        <w:tc>
          <w:tcPr>
            <w:tcW w:w="766" w:type="dxa"/>
            <w:tcBorders>
              <w:top w:val="dotted" w:sz="4" w:space="0" w:color="auto"/>
              <w:bottom w:val="dotted" w:sz="4" w:space="0" w:color="auto"/>
            </w:tcBorders>
            <w:vAlign w:val="bottom"/>
          </w:tcPr>
          <w:p w14:paraId="42BBAC3C" w14:textId="77777777" w:rsidR="00146A74" w:rsidRPr="00F345A6" w:rsidRDefault="00146A74" w:rsidP="002F3DC3">
            <w:pPr>
              <w:jc w:val="center"/>
              <w:rPr>
                <w:color w:val="000000" w:themeColor="text1"/>
                <w:sz w:val="22"/>
                <w:szCs w:val="22"/>
              </w:rPr>
            </w:pPr>
          </w:p>
        </w:tc>
        <w:tc>
          <w:tcPr>
            <w:tcW w:w="1454" w:type="dxa"/>
            <w:tcBorders>
              <w:top w:val="dotted" w:sz="4" w:space="0" w:color="auto"/>
              <w:bottom w:val="dotted" w:sz="4" w:space="0" w:color="auto"/>
            </w:tcBorders>
            <w:vAlign w:val="bottom"/>
          </w:tcPr>
          <w:p w14:paraId="34CB4806" w14:textId="77777777" w:rsidR="00146A74" w:rsidRPr="00F345A6" w:rsidRDefault="00146A74" w:rsidP="002F3DC3">
            <w:pPr>
              <w:jc w:val="center"/>
              <w:rPr>
                <w:color w:val="000000" w:themeColor="text1"/>
                <w:sz w:val="22"/>
                <w:szCs w:val="22"/>
              </w:rPr>
            </w:pPr>
          </w:p>
        </w:tc>
        <w:tc>
          <w:tcPr>
            <w:tcW w:w="868" w:type="dxa"/>
            <w:tcBorders>
              <w:top w:val="dotted" w:sz="4" w:space="0" w:color="auto"/>
              <w:bottom w:val="dotted" w:sz="4" w:space="0" w:color="auto"/>
              <w:right w:val="single" w:sz="8" w:space="0" w:color="auto"/>
            </w:tcBorders>
            <w:vAlign w:val="bottom"/>
          </w:tcPr>
          <w:p w14:paraId="7596D9EE" w14:textId="77777777" w:rsidR="00146A74" w:rsidRPr="00F345A6" w:rsidRDefault="00146A74" w:rsidP="002F3DC3">
            <w:pPr>
              <w:jc w:val="center"/>
              <w:rPr>
                <w:color w:val="000000" w:themeColor="text1"/>
                <w:sz w:val="22"/>
                <w:szCs w:val="22"/>
              </w:rPr>
            </w:pPr>
          </w:p>
        </w:tc>
        <w:tc>
          <w:tcPr>
            <w:tcW w:w="1053" w:type="dxa"/>
            <w:gridSpan w:val="3"/>
            <w:tcBorders>
              <w:top w:val="dotted" w:sz="4" w:space="0" w:color="auto"/>
              <w:left w:val="single" w:sz="8" w:space="0" w:color="auto"/>
              <w:bottom w:val="dotted" w:sz="4" w:space="0" w:color="auto"/>
            </w:tcBorders>
            <w:vAlign w:val="bottom"/>
          </w:tcPr>
          <w:p w14:paraId="373371CD" w14:textId="77777777" w:rsidR="00146A74" w:rsidRPr="00F345A6" w:rsidRDefault="00146A74" w:rsidP="002F3DC3">
            <w:pPr>
              <w:jc w:val="center"/>
              <w:rPr>
                <w:color w:val="000000" w:themeColor="text1"/>
                <w:sz w:val="22"/>
                <w:szCs w:val="22"/>
              </w:rPr>
            </w:pPr>
          </w:p>
        </w:tc>
        <w:tc>
          <w:tcPr>
            <w:tcW w:w="1053" w:type="dxa"/>
            <w:gridSpan w:val="4"/>
            <w:tcBorders>
              <w:top w:val="dotted" w:sz="4" w:space="0" w:color="auto"/>
              <w:bottom w:val="dotted" w:sz="4" w:space="0" w:color="auto"/>
            </w:tcBorders>
            <w:vAlign w:val="bottom"/>
          </w:tcPr>
          <w:p w14:paraId="4BA1A65B" w14:textId="77777777" w:rsidR="00146A74" w:rsidRPr="00F345A6" w:rsidRDefault="00146A74" w:rsidP="002F3DC3">
            <w:pPr>
              <w:jc w:val="center"/>
              <w:rPr>
                <w:color w:val="000000" w:themeColor="text1"/>
                <w:sz w:val="22"/>
                <w:szCs w:val="22"/>
              </w:rPr>
            </w:pPr>
          </w:p>
        </w:tc>
        <w:tc>
          <w:tcPr>
            <w:tcW w:w="1137" w:type="dxa"/>
            <w:gridSpan w:val="2"/>
            <w:tcBorders>
              <w:top w:val="dotted" w:sz="4" w:space="0" w:color="auto"/>
              <w:bottom w:val="dotted" w:sz="4" w:space="0" w:color="auto"/>
            </w:tcBorders>
            <w:vAlign w:val="bottom"/>
          </w:tcPr>
          <w:p w14:paraId="1377C595" w14:textId="77777777" w:rsidR="00146A74" w:rsidRPr="00F345A6" w:rsidRDefault="00146A74" w:rsidP="002F3DC3">
            <w:pPr>
              <w:jc w:val="center"/>
              <w:rPr>
                <w:color w:val="000000" w:themeColor="text1"/>
                <w:sz w:val="22"/>
                <w:szCs w:val="22"/>
              </w:rPr>
            </w:pPr>
          </w:p>
        </w:tc>
        <w:tc>
          <w:tcPr>
            <w:tcW w:w="1134" w:type="dxa"/>
            <w:gridSpan w:val="4"/>
            <w:tcBorders>
              <w:top w:val="dotted" w:sz="4" w:space="0" w:color="auto"/>
              <w:bottom w:val="dotted" w:sz="4" w:space="0" w:color="auto"/>
              <w:right w:val="nil"/>
            </w:tcBorders>
            <w:vAlign w:val="bottom"/>
          </w:tcPr>
          <w:p w14:paraId="74E39468" w14:textId="77777777" w:rsidR="00146A74" w:rsidRPr="00F345A6" w:rsidRDefault="00146A74" w:rsidP="002F3DC3">
            <w:pPr>
              <w:jc w:val="center"/>
              <w:rPr>
                <w:color w:val="000000" w:themeColor="text1"/>
                <w:sz w:val="22"/>
                <w:szCs w:val="22"/>
              </w:rPr>
            </w:pPr>
          </w:p>
        </w:tc>
      </w:tr>
      <w:tr w:rsidR="00146A74" w:rsidRPr="00F345A6" w14:paraId="440AFD2D" w14:textId="77777777" w:rsidTr="002F3DC3">
        <w:trPr>
          <w:trHeight w:val="626"/>
          <w:jc w:val="center"/>
        </w:trPr>
        <w:tc>
          <w:tcPr>
            <w:tcW w:w="1843" w:type="dxa"/>
            <w:tcBorders>
              <w:top w:val="dotted" w:sz="4" w:space="0" w:color="auto"/>
            </w:tcBorders>
            <w:vAlign w:val="center"/>
          </w:tcPr>
          <w:p w14:paraId="676FA3B2" w14:textId="77777777" w:rsidR="00146A74" w:rsidRDefault="00146A74" w:rsidP="002F3DC3">
            <w:pPr>
              <w:jc w:val="center"/>
            </w:pPr>
            <w:proofErr w:type="spellStart"/>
            <w:r w:rsidRPr="00AB7825">
              <w:t>Externalizing</w:t>
            </w:r>
            <w:proofErr w:type="spellEnd"/>
            <w:r w:rsidRPr="00AB7825">
              <w:t xml:space="preserve"> </w:t>
            </w:r>
          </w:p>
          <w:p w14:paraId="40E7C346" w14:textId="77777777" w:rsidR="00146A74" w:rsidRPr="00AB7825" w:rsidRDefault="00146A74" w:rsidP="002F3DC3">
            <w:pPr>
              <w:jc w:val="center"/>
            </w:pPr>
            <w:r w:rsidRPr="00AB7825">
              <w:t xml:space="preserve">(Level, </w:t>
            </w:r>
            <w:proofErr w:type="spellStart"/>
            <w:r w:rsidRPr="00AB7825">
              <w:t>Crude</w:t>
            </w:r>
            <w:proofErr w:type="spellEnd"/>
            <w:r w:rsidRPr="00AB7825">
              <w:t>)</w:t>
            </w:r>
          </w:p>
        </w:tc>
        <w:tc>
          <w:tcPr>
            <w:tcW w:w="783" w:type="dxa"/>
            <w:tcBorders>
              <w:top w:val="dotted" w:sz="4" w:space="0" w:color="auto"/>
            </w:tcBorders>
            <w:vAlign w:val="bottom"/>
          </w:tcPr>
          <w:p w14:paraId="163B2594" w14:textId="77777777" w:rsidR="00146A74" w:rsidRPr="00F345A6" w:rsidRDefault="00146A74" w:rsidP="002F3DC3">
            <w:pPr>
              <w:jc w:val="center"/>
              <w:rPr>
                <w:color w:val="000000" w:themeColor="text1"/>
                <w:sz w:val="22"/>
                <w:szCs w:val="22"/>
              </w:rPr>
            </w:pPr>
            <w:r w:rsidRPr="00F345A6">
              <w:rPr>
                <w:color w:val="000000" w:themeColor="text1"/>
                <w:sz w:val="22"/>
                <w:szCs w:val="22"/>
              </w:rPr>
              <w:t>2</w:t>
            </w:r>
            <w:r>
              <w:rPr>
                <w:color w:val="000000" w:themeColor="text1"/>
                <w:sz w:val="22"/>
                <w:szCs w:val="22"/>
              </w:rPr>
              <w:t>,</w:t>
            </w:r>
            <w:r w:rsidRPr="00F345A6">
              <w:rPr>
                <w:color w:val="000000" w:themeColor="text1"/>
                <w:sz w:val="22"/>
                <w:szCs w:val="22"/>
              </w:rPr>
              <w:t>272</w:t>
            </w:r>
          </w:p>
        </w:tc>
        <w:tc>
          <w:tcPr>
            <w:tcW w:w="850" w:type="dxa"/>
            <w:tcBorders>
              <w:top w:val="dotted" w:sz="4" w:space="0" w:color="auto"/>
            </w:tcBorders>
            <w:vAlign w:val="bottom"/>
          </w:tcPr>
          <w:p w14:paraId="761D6DBD"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08</w:t>
            </w:r>
          </w:p>
        </w:tc>
        <w:tc>
          <w:tcPr>
            <w:tcW w:w="1418" w:type="dxa"/>
            <w:tcBorders>
              <w:top w:val="dotted" w:sz="4" w:space="0" w:color="auto"/>
            </w:tcBorders>
            <w:vAlign w:val="bottom"/>
          </w:tcPr>
          <w:p w14:paraId="6207D6BB" w14:textId="77777777" w:rsidR="00146A74" w:rsidRPr="00F345A6" w:rsidRDefault="00146A74" w:rsidP="002F3DC3">
            <w:pPr>
              <w:jc w:val="center"/>
              <w:rPr>
                <w:color w:val="000000" w:themeColor="text1"/>
                <w:sz w:val="22"/>
                <w:szCs w:val="22"/>
              </w:rPr>
            </w:pPr>
            <w:r w:rsidRPr="00F345A6">
              <w:rPr>
                <w:color w:val="000000" w:themeColor="text1"/>
                <w:sz w:val="22"/>
                <w:szCs w:val="22"/>
              </w:rPr>
              <w:t>[-0.12, -0.04]</w:t>
            </w:r>
          </w:p>
        </w:tc>
        <w:tc>
          <w:tcPr>
            <w:tcW w:w="850" w:type="dxa"/>
            <w:tcBorders>
              <w:top w:val="dotted" w:sz="4" w:space="0" w:color="auto"/>
              <w:right w:val="single" w:sz="8" w:space="0" w:color="auto"/>
            </w:tcBorders>
            <w:vAlign w:val="bottom"/>
          </w:tcPr>
          <w:p w14:paraId="61C5B380" w14:textId="77777777" w:rsidR="00146A74" w:rsidRPr="00F345A6" w:rsidRDefault="00146A74" w:rsidP="002F3DC3">
            <w:pPr>
              <w:jc w:val="center"/>
              <w:rPr>
                <w:color w:val="000000" w:themeColor="text1"/>
                <w:sz w:val="22"/>
                <w:szCs w:val="22"/>
              </w:rPr>
            </w:pPr>
            <w:r>
              <w:rPr>
                <w:color w:val="000000"/>
                <w:sz w:val="22"/>
                <w:szCs w:val="22"/>
              </w:rPr>
              <w:t>&lt;0.001</w:t>
            </w:r>
          </w:p>
        </w:tc>
        <w:tc>
          <w:tcPr>
            <w:tcW w:w="825" w:type="dxa"/>
            <w:tcBorders>
              <w:top w:val="dotted" w:sz="4" w:space="0" w:color="auto"/>
              <w:left w:val="single" w:sz="8" w:space="0" w:color="auto"/>
            </w:tcBorders>
            <w:vAlign w:val="bottom"/>
          </w:tcPr>
          <w:p w14:paraId="78842118" w14:textId="77777777" w:rsidR="00146A74" w:rsidRPr="00F345A6" w:rsidRDefault="00146A74" w:rsidP="002F3DC3">
            <w:pPr>
              <w:jc w:val="center"/>
              <w:rPr>
                <w:color w:val="000000" w:themeColor="text1"/>
                <w:sz w:val="22"/>
                <w:szCs w:val="22"/>
              </w:rPr>
            </w:pPr>
            <w:r w:rsidRPr="00F345A6">
              <w:rPr>
                <w:color w:val="000000" w:themeColor="text1"/>
                <w:sz w:val="22"/>
                <w:szCs w:val="22"/>
              </w:rPr>
              <w:t>1</w:t>
            </w:r>
            <w:r>
              <w:rPr>
                <w:color w:val="000000" w:themeColor="text1"/>
                <w:sz w:val="22"/>
                <w:szCs w:val="22"/>
              </w:rPr>
              <w:t>,</w:t>
            </w:r>
            <w:r w:rsidRPr="00F345A6">
              <w:rPr>
                <w:color w:val="000000" w:themeColor="text1"/>
                <w:sz w:val="22"/>
                <w:szCs w:val="22"/>
              </w:rPr>
              <w:t>841</w:t>
            </w:r>
          </w:p>
        </w:tc>
        <w:tc>
          <w:tcPr>
            <w:tcW w:w="766" w:type="dxa"/>
            <w:tcBorders>
              <w:top w:val="dotted" w:sz="4" w:space="0" w:color="auto"/>
            </w:tcBorders>
            <w:vAlign w:val="bottom"/>
          </w:tcPr>
          <w:p w14:paraId="7FF68FA0"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07</w:t>
            </w:r>
          </w:p>
        </w:tc>
        <w:tc>
          <w:tcPr>
            <w:tcW w:w="1454" w:type="dxa"/>
            <w:tcBorders>
              <w:top w:val="dotted" w:sz="4" w:space="0" w:color="auto"/>
            </w:tcBorders>
            <w:vAlign w:val="bottom"/>
          </w:tcPr>
          <w:p w14:paraId="30F0DB59" w14:textId="77777777" w:rsidR="00146A74" w:rsidRPr="00F345A6" w:rsidRDefault="00146A74" w:rsidP="002F3DC3">
            <w:pPr>
              <w:jc w:val="center"/>
              <w:rPr>
                <w:color w:val="000000" w:themeColor="text1"/>
                <w:sz w:val="22"/>
                <w:szCs w:val="22"/>
              </w:rPr>
            </w:pPr>
            <w:r w:rsidRPr="00F345A6">
              <w:rPr>
                <w:color w:val="000000" w:themeColor="text1"/>
                <w:sz w:val="22"/>
                <w:szCs w:val="22"/>
              </w:rPr>
              <w:t>[-0.12, -0.03]</w:t>
            </w:r>
          </w:p>
        </w:tc>
        <w:tc>
          <w:tcPr>
            <w:tcW w:w="868" w:type="dxa"/>
            <w:tcBorders>
              <w:top w:val="dotted" w:sz="4" w:space="0" w:color="auto"/>
              <w:bottom w:val="nil"/>
              <w:right w:val="single" w:sz="8" w:space="0" w:color="auto"/>
            </w:tcBorders>
            <w:vAlign w:val="bottom"/>
          </w:tcPr>
          <w:p w14:paraId="231BA04D"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003</w:t>
            </w:r>
          </w:p>
        </w:tc>
        <w:tc>
          <w:tcPr>
            <w:tcW w:w="1053" w:type="dxa"/>
            <w:gridSpan w:val="3"/>
            <w:tcBorders>
              <w:top w:val="dotted" w:sz="4" w:space="0" w:color="auto"/>
              <w:left w:val="single" w:sz="8" w:space="0" w:color="auto"/>
              <w:bottom w:val="nil"/>
            </w:tcBorders>
            <w:vAlign w:val="bottom"/>
          </w:tcPr>
          <w:p w14:paraId="75E181EF" w14:textId="77777777" w:rsidR="00146A74" w:rsidRPr="00F345A6" w:rsidRDefault="00146A74" w:rsidP="002F3DC3">
            <w:pPr>
              <w:jc w:val="center"/>
              <w:rPr>
                <w:color w:val="000000" w:themeColor="text1"/>
              </w:rPr>
            </w:pPr>
            <w:r w:rsidRPr="00F345A6">
              <w:rPr>
                <w:color w:val="000000" w:themeColor="text1"/>
                <w:sz w:val="22"/>
                <w:szCs w:val="22"/>
              </w:rPr>
              <w:t>1</w:t>
            </w:r>
            <w:r>
              <w:rPr>
                <w:color w:val="000000" w:themeColor="text1"/>
                <w:sz w:val="22"/>
                <w:szCs w:val="22"/>
              </w:rPr>
              <w:t>,</w:t>
            </w:r>
            <w:r w:rsidRPr="00F345A6">
              <w:rPr>
                <w:color w:val="000000" w:themeColor="text1"/>
                <w:sz w:val="22"/>
                <w:szCs w:val="22"/>
              </w:rPr>
              <w:t>961</w:t>
            </w:r>
          </w:p>
        </w:tc>
        <w:tc>
          <w:tcPr>
            <w:tcW w:w="772" w:type="dxa"/>
            <w:tcBorders>
              <w:top w:val="dotted" w:sz="4" w:space="0" w:color="auto"/>
              <w:bottom w:val="nil"/>
            </w:tcBorders>
            <w:vAlign w:val="bottom"/>
          </w:tcPr>
          <w:p w14:paraId="6742B777" w14:textId="77777777" w:rsidR="00146A74" w:rsidRPr="00F345A6" w:rsidRDefault="00146A74" w:rsidP="002F3DC3">
            <w:pPr>
              <w:jc w:val="cente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07</w:t>
            </w:r>
          </w:p>
        </w:tc>
        <w:tc>
          <w:tcPr>
            <w:tcW w:w="1701" w:type="dxa"/>
            <w:gridSpan w:val="7"/>
            <w:tcBorders>
              <w:top w:val="dotted" w:sz="4" w:space="0" w:color="auto"/>
              <w:bottom w:val="nil"/>
            </w:tcBorders>
            <w:vAlign w:val="bottom"/>
          </w:tcPr>
          <w:p w14:paraId="05854400" w14:textId="77777777" w:rsidR="00146A74" w:rsidRPr="00F345A6" w:rsidRDefault="00146A74" w:rsidP="002F3DC3">
            <w:pPr>
              <w:jc w:val="center"/>
              <w:rPr>
                <w:color w:val="000000" w:themeColor="text1"/>
              </w:rPr>
            </w:pPr>
            <w:r w:rsidRPr="00F345A6">
              <w:rPr>
                <w:color w:val="000000" w:themeColor="text1"/>
                <w:sz w:val="22"/>
                <w:szCs w:val="22"/>
              </w:rPr>
              <w:t>[-0.12, -0.03]</w:t>
            </w:r>
          </w:p>
        </w:tc>
        <w:tc>
          <w:tcPr>
            <w:tcW w:w="992" w:type="dxa"/>
            <w:gridSpan w:val="3"/>
            <w:tcBorders>
              <w:top w:val="dotted" w:sz="4" w:space="0" w:color="auto"/>
              <w:bottom w:val="nil"/>
              <w:right w:val="nil"/>
            </w:tcBorders>
            <w:vAlign w:val="bottom"/>
          </w:tcPr>
          <w:p w14:paraId="648E5976" w14:textId="77777777" w:rsidR="00146A74" w:rsidRPr="00F345A6" w:rsidRDefault="00146A74" w:rsidP="002F3DC3">
            <w:pPr>
              <w:jc w:val="cente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001</w:t>
            </w:r>
          </w:p>
        </w:tc>
      </w:tr>
      <w:tr w:rsidR="00146A74" w:rsidRPr="00F345A6" w14:paraId="34DE7CAA" w14:textId="77777777" w:rsidTr="002F3DC3">
        <w:trPr>
          <w:trHeight w:val="626"/>
          <w:jc w:val="center"/>
        </w:trPr>
        <w:tc>
          <w:tcPr>
            <w:tcW w:w="1843" w:type="dxa"/>
            <w:vAlign w:val="center"/>
          </w:tcPr>
          <w:p w14:paraId="749F841B" w14:textId="77777777" w:rsidR="00146A74" w:rsidRDefault="00146A74" w:rsidP="002F3DC3">
            <w:pPr>
              <w:jc w:val="center"/>
            </w:pPr>
            <w:proofErr w:type="spellStart"/>
            <w:r w:rsidRPr="00AB7825">
              <w:t>Externalizing</w:t>
            </w:r>
            <w:proofErr w:type="spellEnd"/>
            <w:r w:rsidRPr="00AB7825">
              <w:t xml:space="preserve"> </w:t>
            </w:r>
          </w:p>
          <w:p w14:paraId="269BFB11" w14:textId="77777777" w:rsidR="00146A74" w:rsidRPr="00AB7825" w:rsidRDefault="00146A74" w:rsidP="002F3DC3">
            <w:pPr>
              <w:jc w:val="center"/>
            </w:pPr>
            <w:r w:rsidRPr="00AB7825">
              <w:t xml:space="preserve">(Level, </w:t>
            </w:r>
            <w:proofErr w:type="spellStart"/>
            <w:r w:rsidRPr="00AB7825">
              <w:t>Adjusted</w:t>
            </w:r>
            <w:proofErr w:type="spellEnd"/>
            <w:r w:rsidRPr="00AB7825">
              <w:t>)</w:t>
            </w:r>
          </w:p>
        </w:tc>
        <w:tc>
          <w:tcPr>
            <w:tcW w:w="783" w:type="dxa"/>
            <w:vAlign w:val="bottom"/>
          </w:tcPr>
          <w:p w14:paraId="48FB8D5F" w14:textId="77777777" w:rsidR="00146A74" w:rsidRPr="00F345A6" w:rsidRDefault="00146A74" w:rsidP="002F3DC3">
            <w:pPr>
              <w:jc w:val="center"/>
              <w:rPr>
                <w:color w:val="000000" w:themeColor="text1"/>
                <w:sz w:val="22"/>
                <w:szCs w:val="22"/>
              </w:rPr>
            </w:pPr>
            <w:r w:rsidRPr="00F345A6">
              <w:rPr>
                <w:color w:val="000000" w:themeColor="text1"/>
                <w:sz w:val="22"/>
                <w:szCs w:val="22"/>
              </w:rPr>
              <w:t>2</w:t>
            </w:r>
            <w:r>
              <w:rPr>
                <w:color w:val="000000" w:themeColor="text1"/>
                <w:sz w:val="22"/>
                <w:szCs w:val="22"/>
              </w:rPr>
              <w:t>,</w:t>
            </w:r>
            <w:r w:rsidRPr="00F345A6">
              <w:rPr>
                <w:color w:val="000000" w:themeColor="text1"/>
                <w:sz w:val="22"/>
                <w:szCs w:val="22"/>
              </w:rPr>
              <w:t>272</w:t>
            </w:r>
          </w:p>
        </w:tc>
        <w:tc>
          <w:tcPr>
            <w:tcW w:w="850" w:type="dxa"/>
            <w:vAlign w:val="bottom"/>
          </w:tcPr>
          <w:p w14:paraId="756B5950"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09</w:t>
            </w:r>
          </w:p>
        </w:tc>
        <w:tc>
          <w:tcPr>
            <w:tcW w:w="1418" w:type="dxa"/>
            <w:vAlign w:val="bottom"/>
          </w:tcPr>
          <w:p w14:paraId="324E502B" w14:textId="77777777" w:rsidR="00146A74" w:rsidRPr="00F345A6" w:rsidRDefault="00146A74" w:rsidP="002F3DC3">
            <w:pPr>
              <w:jc w:val="center"/>
              <w:rPr>
                <w:color w:val="000000" w:themeColor="text1"/>
                <w:sz w:val="22"/>
                <w:szCs w:val="22"/>
              </w:rPr>
            </w:pPr>
            <w:r w:rsidRPr="00F345A6">
              <w:rPr>
                <w:color w:val="000000" w:themeColor="text1"/>
                <w:sz w:val="22"/>
                <w:szCs w:val="22"/>
              </w:rPr>
              <w:t>[-0.13, -0.04]</w:t>
            </w:r>
          </w:p>
        </w:tc>
        <w:tc>
          <w:tcPr>
            <w:tcW w:w="850" w:type="dxa"/>
            <w:tcBorders>
              <w:right w:val="single" w:sz="8" w:space="0" w:color="auto"/>
            </w:tcBorders>
            <w:vAlign w:val="bottom"/>
          </w:tcPr>
          <w:p w14:paraId="01665013" w14:textId="77777777" w:rsidR="00146A74" w:rsidRPr="00F345A6" w:rsidRDefault="00146A74" w:rsidP="002F3DC3">
            <w:pPr>
              <w:jc w:val="center"/>
              <w:rPr>
                <w:color w:val="000000" w:themeColor="text1"/>
                <w:sz w:val="22"/>
                <w:szCs w:val="22"/>
              </w:rPr>
            </w:pPr>
            <w:r>
              <w:rPr>
                <w:color w:val="000000"/>
                <w:sz w:val="22"/>
                <w:szCs w:val="22"/>
              </w:rPr>
              <w:t>&lt;0.001</w:t>
            </w:r>
          </w:p>
        </w:tc>
        <w:tc>
          <w:tcPr>
            <w:tcW w:w="825" w:type="dxa"/>
            <w:tcBorders>
              <w:left w:val="single" w:sz="8" w:space="0" w:color="auto"/>
            </w:tcBorders>
            <w:vAlign w:val="bottom"/>
          </w:tcPr>
          <w:p w14:paraId="4D1AA332" w14:textId="77777777" w:rsidR="00146A74" w:rsidRPr="00F345A6" w:rsidRDefault="00146A74" w:rsidP="002F3DC3">
            <w:pPr>
              <w:jc w:val="center"/>
              <w:rPr>
                <w:color w:val="000000" w:themeColor="text1"/>
                <w:sz w:val="22"/>
                <w:szCs w:val="22"/>
              </w:rPr>
            </w:pPr>
            <w:r w:rsidRPr="00F345A6">
              <w:rPr>
                <w:color w:val="000000" w:themeColor="text1"/>
                <w:sz w:val="22"/>
                <w:szCs w:val="22"/>
              </w:rPr>
              <w:t>1</w:t>
            </w:r>
            <w:r>
              <w:rPr>
                <w:color w:val="000000" w:themeColor="text1"/>
                <w:sz w:val="22"/>
                <w:szCs w:val="22"/>
              </w:rPr>
              <w:t>,</w:t>
            </w:r>
            <w:r w:rsidRPr="00F345A6">
              <w:rPr>
                <w:color w:val="000000" w:themeColor="text1"/>
                <w:sz w:val="22"/>
                <w:szCs w:val="22"/>
              </w:rPr>
              <w:t>841</w:t>
            </w:r>
          </w:p>
        </w:tc>
        <w:tc>
          <w:tcPr>
            <w:tcW w:w="766" w:type="dxa"/>
            <w:vAlign w:val="bottom"/>
          </w:tcPr>
          <w:p w14:paraId="11F39B25"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08</w:t>
            </w:r>
          </w:p>
        </w:tc>
        <w:tc>
          <w:tcPr>
            <w:tcW w:w="1454" w:type="dxa"/>
            <w:vAlign w:val="bottom"/>
          </w:tcPr>
          <w:p w14:paraId="4993A18C" w14:textId="77777777" w:rsidR="00146A74" w:rsidRPr="00F345A6" w:rsidRDefault="00146A74" w:rsidP="002F3DC3">
            <w:pPr>
              <w:jc w:val="center"/>
              <w:rPr>
                <w:color w:val="000000" w:themeColor="text1"/>
                <w:sz w:val="22"/>
                <w:szCs w:val="22"/>
              </w:rPr>
            </w:pPr>
            <w:r w:rsidRPr="00F345A6">
              <w:rPr>
                <w:color w:val="000000" w:themeColor="text1"/>
                <w:sz w:val="22"/>
                <w:szCs w:val="22"/>
              </w:rPr>
              <w:t>[-0.13, -0.03]</w:t>
            </w:r>
          </w:p>
        </w:tc>
        <w:tc>
          <w:tcPr>
            <w:tcW w:w="868" w:type="dxa"/>
            <w:tcBorders>
              <w:top w:val="nil"/>
              <w:bottom w:val="single" w:sz="4" w:space="0" w:color="auto"/>
              <w:right w:val="single" w:sz="4" w:space="0" w:color="auto"/>
            </w:tcBorders>
            <w:vAlign w:val="bottom"/>
          </w:tcPr>
          <w:p w14:paraId="3FA96029"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001</w:t>
            </w:r>
          </w:p>
        </w:tc>
        <w:tc>
          <w:tcPr>
            <w:tcW w:w="1053" w:type="dxa"/>
            <w:gridSpan w:val="3"/>
            <w:tcBorders>
              <w:top w:val="nil"/>
              <w:left w:val="single" w:sz="4" w:space="0" w:color="auto"/>
              <w:bottom w:val="single" w:sz="4" w:space="0" w:color="auto"/>
              <w:right w:val="nil"/>
            </w:tcBorders>
            <w:vAlign w:val="bottom"/>
          </w:tcPr>
          <w:p w14:paraId="5FDAD8BD" w14:textId="77777777" w:rsidR="00146A74" w:rsidRPr="00F345A6" w:rsidRDefault="00146A74" w:rsidP="002F3DC3">
            <w:pPr>
              <w:jc w:val="center"/>
              <w:rPr>
                <w:color w:val="000000" w:themeColor="text1"/>
              </w:rPr>
            </w:pPr>
            <w:r w:rsidRPr="00F345A6">
              <w:rPr>
                <w:color w:val="000000" w:themeColor="text1"/>
                <w:sz w:val="22"/>
                <w:szCs w:val="22"/>
              </w:rPr>
              <w:t>1</w:t>
            </w:r>
            <w:r>
              <w:rPr>
                <w:color w:val="000000" w:themeColor="text1"/>
                <w:sz w:val="22"/>
                <w:szCs w:val="22"/>
              </w:rPr>
              <w:t>,</w:t>
            </w:r>
            <w:r w:rsidRPr="00F345A6">
              <w:rPr>
                <w:color w:val="000000" w:themeColor="text1"/>
                <w:sz w:val="22"/>
                <w:szCs w:val="22"/>
              </w:rPr>
              <w:t>961</w:t>
            </w:r>
          </w:p>
        </w:tc>
        <w:tc>
          <w:tcPr>
            <w:tcW w:w="772" w:type="dxa"/>
            <w:tcBorders>
              <w:top w:val="nil"/>
              <w:left w:val="nil"/>
              <w:bottom w:val="single" w:sz="4" w:space="0" w:color="auto"/>
              <w:right w:val="nil"/>
            </w:tcBorders>
            <w:vAlign w:val="bottom"/>
          </w:tcPr>
          <w:p w14:paraId="69B9AE50" w14:textId="77777777" w:rsidR="00146A74" w:rsidRPr="00F345A6" w:rsidRDefault="00146A74" w:rsidP="002F3DC3">
            <w:pPr>
              <w:jc w:val="cente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08</w:t>
            </w:r>
          </w:p>
        </w:tc>
        <w:tc>
          <w:tcPr>
            <w:tcW w:w="1701" w:type="dxa"/>
            <w:gridSpan w:val="7"/>
            <w:tcBorders>
              <w:top w:val="nil"/>
              <w:left w:val="nil"/>
              <w:bottom w:val="single" w:sz="4" w:space="0" w:color="auto"/>
              <w:right w:val="nil"/>
            </w:tcBorders>
            <w:vAlign w:val="bottom"/>
          </w:tcPr>
          <w:p w14:paraId="1361233C" w14:textId="77777777" w:rsidR="00146A74" w:rsidRPr="00F345A6" w:rsidRDefault="00146A74" w:rsidP="002F3DC3">
            <w:pPr>
              <w:jc w:val="center"/>
              <w:rPr>
                <w:color w:val="000000" w:themeColor="text1"/>
              </w:rPr>
            </w:pPr>
            <w:r w:rsidRPr="00F345A6">
              <w:rPr>
                <w:color w:val="000000" w:themeColor="text1"/>
                <w:sz w:val="22"/>
                <w:szCs w:val="22"/>
              </w:rPr>
              <w:t>[-0.12, -0.03]</w:t>
            </w:r>
          </w:p>
        </w:tc>
        <w:tc>
          <w:tcPr>
            <w:tcW w:w="992" w:type="dxa"/>
            <w:gridSpan w:val="3"/>
            <w:tcBorders>
              <w:top w:val="nil"/>
              <w:left w:val="nil"/>
              <w:bottom w:val="single" w:sz="4" w:space="0" w:color="auto"/>
              <w:right w:val="nil"/>
            </w:tcBorders>
            <w:vAlign w:val="bottom"/>
          </w:tcPr>
          <w:p w14:paraId="1091650E" w14:textId="77777777" w:rsidR="00146A74" w:rsidRPr="00F345A6" w:rsidRDefault="00146A74" w:rsidP="002F3DC3">
            <w:pPr>
              <w:jc w:val="cente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001</w:t>
            </w:r>
          </w:p>
        </w:tc>
      </w:tr>
      <w:tr w:rsidR="00146A74" w:rsidRPr="00F345A6" w14:paraId="5E439211" w14:textId="77777777" w:rsidTr="002F3DC3">
        <w:trPr>
          <w:trHeight w:val="626"/>
          <w:jc w:val="center"/>
        </w:trPr>
        <w:tc>
          <w:tcPr>
            <w:tcW w:w="1843" w:type="dxa"/>
            <w:vAlign w:val="center"/>
          </w:tcPr>
          <w:p w14:paraId="56615089" w14:textId="77777777" w:rsidR="00146A74" w:rsidRDefault="00146A74" w:rsidP="002F3DC3">
            <w:pPr>
              <w:jc w:val="center"/>
            </w:pPr>
            <w:proofErr w:type="spellStart"/>
            <w:r w:rsidRPr="00AB7825">
              <w:lastRenderedPageBreak/>
              <w:t>Internalizing</w:t>
            </w:r>
            <w:proofErr w:type="spellEnd"/>
            <w:r w:rsidRPr="00AB7825">
              <w:t xml:space="preserve"> </w:t>
            </w:r>
          </w:p>
          <w:p w14:paraId="6E5B7C3F" w14:textId="77777777" w:rsidR="00146A74" w:rsidRPr="00AB7825" w:rsidRDefault="00146A74" w:rsidP="002F3DC3">
            <w:pPr>
              <w:jc w:val="center"/>
            </w:pPr>
            <w:r w:rsidRPr="00AB7825">
              <w:t xml:space="preserve">(Level, </w:t>
            </w:r>
            <w:proofErr w:type="spellStart"/>
            <w:r w:rsidRPr="00AB7825">
              <w:t>Crude</w:t>
            </w:r>
            <w:proofErr w:type="spellEnd"/>
            <w:r w:rsidRPr="00AB7825">
              <w:t>)</w:t>
            </w:r>
          </w:p>
        </w:tc>
        <w:tc>
          <w:tcPr>
            <w:tcW w:w="783" w:type="dxa"/>
            <w:vAlign w:val="bottom"/>
          </w:tcPr>
          <w:p w14:paraId="46BA6CFB" w14:textId="77777777" w:rsidR="00146A74" w:rsidRPr="00F345A6" w:rsidRDefault="00146A74" w:rsidP="002F3DC3">
            <w:pPr>
              <w:jc w:val="center"/>
              <w:rPr>
                <w:color w:val="000000" w:themeColor="text1"/>
                <w:sz w:val="22"/>
                <w:szCs w:val="22"/>
              </w:rPr>
            </w:pPr>
            <w:r w:rsidRPr="00F345A6">
              <w:rPr>
                <w:color w:val="000000" w:themeColor="text1"/>
                <w:sz w:val="22"/>
                <w:szCs w:val="22"/>
              </w:rPr>
              <w:t>2</w:t>
            </w:r>
            <w:r>
              <w:rPr>
                <w:color w:val="000000" w:themeColor="text1"/>
                <w:sz w:val="22"/>
                <w:szCs w:val="22"/>
              </w:rPr>
              <w:t>,</w:t>
            </w:r>
            <w:r w:rsidRPr="00F345A6">
              <w:rPr>
                <w:color w:val="000000" w:themeColor="text1"/>
                <w:sz w:val="22"/>
                <w:szCs w:val="22"/>
              </w:rPr>
              <w:t>272</w:t>
            </w:r>
          </w:p>
        </w:tc>
        <w:tc>
          <w:tcPr>
            <w:tcW w:w="850" w:type="dxa"/>
            <w:vAlign w:val="bottom"/>
          </w:tcPr>
          <w:p w14:paraId="78F3A8D4"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04</w:t>
            </w:r>
          </w:p>
        </w:tc>
        <w:tc>
          <w:tcPr>
            <w:tcW w:w="1418" w:type="dxa"/>
            <w:vAlign w:val="bottom"/>
          </w:tcPr>
          <w:p w14:paraId="36A0D071" w14:textId="77777777" w:rsidR="00146A74" w:rsidRPr="00F345A6" w:rsidRDefault="00146A74" w:rsidP="002F3DC3">
            <w:pPr>
              <w:jc w:val="center"/>
              <w:rPr>
                <w:color w:val="000000" w:themeColor="text1"/>
                <w:sz w:val="22"/>
                <w:szCs w:val="22"/>
              </w:rPr>
            </w:pPr>
            <w:r w:rsidRPr="00F345A6">
              <w:rPr>
                <w:color w:val="000000" w:themeColor="text1"/>
                <w:sz w:val="22"/>
                <w:szCs w:val="22"/>
              </w:rPr>
              <w:t>[-0.08, 0</w:t>
            </w:r>
            <w:r>
              <w:rPr>
                <w:color w:val="000000" w:themeColor="text1"/>
                <w:sz w:val="22"/>
                <w:szCs w:val="22"/>
              </w:rPr>
              <w:t>.00</w:t>
            </w:r>
            <w:r w:rsidRPr="00F345A6">
              <w:rPr>
                <w:color w:val="000000" w:themeColor="text1"/>
                <w:sz w:val="22"/>
                <w:szCs w:val="22"/>
              </w:rPr>
              <w:t>]</w:t>
            </w:r>
          </w:p>
        </w:tc>
        <w:tc>
          <w:tcPr>
            <w:tcW w:w="850" w:type="dxa"/>
            <w:tcBorders>
              <w:right w:val="single" w:sz="8" w:space="0" w:color="auto"/>
            </w:tcBorders>
            <w:vAlign w:val="bottom"/>
          </w:tcPr>
          <w:p w14:paraId="52694974"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073</w:t>
            </w:r>
          </w:p>
        </w:tc>
        <w:tc>
          <w:tcPr>
            <w:tcW w:w="825" w:type="dxa"/>
            <w:tcBorders>
              <w:left w:val="single" w:sz="8" w:space="0" w:color="auto"/>
            </w:tcBorders>
            <w:vAlign w:val="bottom"/>
          </w:tcPr>
          <w:p w14:paraId="2C33CF25" w14:textId="77777777" w:rsidR="00146A74" w:rsidRPr="00F345A6" w:rsidRDefault="00146A74" w:rsidP="002F3DC3">
            <w:pPr>
              <w:jc w:val="center"/>
              <w:rPr>
                <w:color w:val="000000" w:themeColor="text1"/>
                <w:sz w:val="22"/>
                <w:szCs w:val="22"/>
              </w:rPr>
            </w:pPr>
            <w:r w:rsidRPr="00F345A6">
              <w:rPr>
                <w:color w:val="000000" w:themeColor="text1"/>
                <w:sz w:val="22"/>
                <w:szCs w:val="22"/>
              </w:rPr>
              <w:t>1</w:t>
            </w:r>
            <w:r>
              <w:rPr>
                <w:color w:val="000000" w:themeColor="text1"/>
                <w:sz w:val="22"/>
                <w:szCs w:val="22"/>
              </w:rPr>
              <w:t>,</w:t>
            </w:r>
            <w:r w:rsidRPr="00F345A6">
              <w:rPr>
                <w:color w:val="000000" w:themeColor="text1"/>
                <w:sz w:val="22"/>
                <w:szCs w:val="22"/>
              </w:rPr>
              <w:t>841</w:t>
            </w:r>
          </w:p>
        </w:tc>
        <w:tc>
          <w:tcPr>
            <w:tcW w:w="766" w:type="dxa"/>
            <w:vAlign w:val="bottom"/>
          </w:tcPr>
          <w:p w14:paraId="5A9E7669"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05</w:t>
            </w:r>
          </w:p>
        </w:tc>
        <w:tc>
          <w:tcPr>
            <w:tcW w:w="1454" w:type="dxa"/>
            <w:vAlign w:val="bottom"/>
          </w:tcPr>
          <w:p w14:paraId="0C318E49" w14:textId="77777777" w:rsidR="00146A74" w:rsidRPr="00F345A6" w:rsidRDefault="00146A74" w:rsidP="002F3DC3">
            <w:pPr>
              <w:jc w:val="center"/>
              <w:rPr>
                <w:color w:val="000000" w:themeColor="text1"/>
                <w:sz w:val="22"/>
                <w:szCs w:val="22"/>
              </w:rPr>
            </w:pPr>
            <w:r w:rsidRPr="00F345A6">
              <w:rPr>
                <w:color w:val="000000" w:themeColor="text1"/>
                <w:sz w:val="22"/>
                <w:szCs w:val="22"/>
              </w:rPr>
              <w:t>[-0.1, -0.01]</w:t>
            </w:r>
          </w:p>
        </w:tc>
        <w:tc>
          <w:tcPr>
            <w:tcW w:w="868" w:type="dxa"/>
            <w:tcBorders>
              <w:top w:val="single" w:sz="4" w:space="0" w:color="auto"/>
              <w:bottom w:val="nil"/>
              <w:right w:val="single" w:sz="8" w:space="0" w:color="auto"/>
            </w:tcBorders>
            <w:vAlign w:val="bottom"/>
          </w:tcPr>
          <w:p w14:paraId="642C4ED3" w14:textId="77777777" w:rsidR="00146A74" w:rsidRPr="00F345A6" w:rsidRDefault="00146A74" w:rsidP="002F3DC3">
            <w:pPr>
              <w:jc w:val="center"/>
              <w:rPr>
                <w:color w:val="000000" w:themeColor="text1"/>
                <w:sz w:val="22"/>
                <w:szCs w:val="22"/>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029</w:t>
            </w:r>
          </w:p>
        </w:tc>
        <w:tc>
          <w:tcPr>
            <w:tcW w:w="1053" w:type="dxa"/>
            <w:gridSpan w:val="3"/>
            <w:tcBorders>
              <w:top w:val="single" w:sz="4" w:space="0" w:color="auto"/>
              <w:left w:val="single" w:sz="8" w:space="0" w:color="auto"/>
            </w:tcBorders>
            <w:vAlign w:val="bottom"/>
          </w:tcPr>
          <w:p w14:paraId="12D8D95C" w14:textId="77777777" w:rsidR="00146A74" w:rsidRPr="00F345A6" w:rsidRDefault="00146A74" w:rsidP="002F3DC3">
            <w:pPr>
              <w:rPr>
                <w:color w:val="000000" w:themeColor="text1"/>
              </w:rPr>
            </w:pPr>
            <w:r w:rsidRPr="00F345A6">
              <w:rPr>
                <w:color w:val="000000" w:themeColor="text1"/>
                <w:sz w:val="22"/>
                <w:szCs w:val="22"/>
              </w:rPr>
              <w:t>1</w:t>
            </w:r>
            <w:r>
              <w:rPr>
                <w:color w:val="000000" w:themeColor="text1"/>
                <w:sz w:val="22"/>
                <w:szCs w:val="22"/>
              </w:rPr>
              <w:t>,</w:t>
            </w:r>
            <w:r w:rsidRPr="00F345A6">
              <w:rPr>
                <w:color w:val="000000" w:themeColor="text1"/>
                <w:sz w:val="22"/>
                <w:szCs w:val="22"/>
              </w:rPr>
              <w:t>961</w:t>
            </w:r>
          </w:p>
        </w:tc>
        <w:tc>
          <w:tcPr>
            <w:tcW w:w="772" w:type="dxa"/>
            <w:tcBorders>
              <w:top w:val="single" w:sz="4" w:space="0" w:color="auto"/>
            </w:tcBorders>
            <w:vAlign w:val="bottom"/>
          </w:tcPr>
          <w:p w14:paraId="241756B2" w14:textId="77777777" w:rsidR="00146A74" w:rsidRPr="00F345A6" w:rsidRDefault="00146A74" w:rsidP="002F3DC3">
            <w:pP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04</w:t>
            </w:r>
          </w:p>
        </w:tc>
        <w:tc>
          <w:tcPr>
            <w:tcW w:w="1701" w:type="dxa"/>
            <w:gridSpan w:val="7"/>
            <w:tcBorders>
              <w:top w:val="single" w:sz="4" w:space="0" w:color="auto"/>
            </w:tcBorders>
            <w:vAlign w:val="bottom"/>
          </w:tcPr>
          <w:p w14:paraId="2E65ADF3" w14:textId="77777777" w:rsidR="00146A74" w:rsidRPr="00F345A6" w:rsidRDefault="00146A74" w:rsidP="002F3DC3">
            <w:pPr>
              <w:jc w:val="center"/>
              <w:rPr>
                <w:color w:val="000000" w:themeColor="text1"/>
              </w:rPr>
            </w:pPr>
            <w:r w:rsidRPr="00F345A6">
              <w:rPr>
                <w:color w:val="000000" w:themeColor="text1"/>
                <w:sz w:val="22"/>
                <w:szCs w:val="22"/>
              </w:rPr>
              <w:t>[-0.08, 0.01]</w:t>
            </w:r>
          </w:p>
        </w:tc>
        <w:tc>
          <w:tcPr>
            <w:tcW w:w="992" w:type="dxa"/>
            <w:gridSpan w:val="3"/>
            <w:tcBorders>
              <w:top w:val="single" w:sz="4" w:space="0" w:color="auto"/>
              <w:bottom w:val="nil"/>
              <w:right w:val="nil"/>
            </w:tcBorders>
            <w:vAlign w:val="bottom"/>
          </w:tcPr>
          <w:p w14:paraId="0DCF2177" w14:textId="77777777" w:rsidR="00146A74" w:rsidRPr="00F345A6" w:rsidRDefault="00146A74" w:rsidP="002F3DC3">
            <w:pPr>
              <w:rPr>
                <w:color w:val="000000" w:themeColor="text1"/>
              </w:rPr>
            </w:pPr>
            <w:r w:rsidRPr="00F345A6">
              <w:rPr>
                <w:color w:val="000000" w:themeColor="text1"/>
                <w:sz w:val="22"/>
                <w:szCs w:val="22"/>
              </w:rPr>
              <w:t>0</w:t>
            </w:r>
            <w:r>
              <w:rPr>
                <w:color w:val="000000" w:themeColor="text1"/>
                <w:sz w:val="22"/>
                <w:szCs w:val="22"/>
              </w:rPr>
              <w:t>.</w:t>
            </w:r>
            <w:r w:rsidRPr="00F345A6">
              <w:rPr>
                <w:color w:val="000000" w:themeColor="text1"/>
                <w:sz w:val="22"/>
                <w:szCs w:val="22"/>
              </w:rPr>
              <w:t>127</w:t>
            </w:r>
          </w:p>
        </w:tc>
      </w:tr>
      <w:tr w:rsidR="00146A74" w:rsidRPr="00C02088" w14:paraId="66705E13" w14:textId="77777777" w:rsidTr="002F3DC3">
        <w:trPr>
          <w:trHeight w:val="447"/>
          <w:jc w:val="center"/>
        </w:trPr>
        <w:tc>
          <w:tcPr>
            <w:tcW w:w="1843" w:type="dxa"/>
            <w:vAlign w:val="center"/>
          </w:tcPr>
          <w:p w14:paraId="61478D16" w14:textId="77777777" w:rsidR="00146A74" w:rsidRDefault="00146A74" w:rsidP="002F3DC3">
            <w:pPr>
              <w:jc w:val="center"/>
            </w:pPr>
            <w:proofErr w:type="spellStart"/>
            <w:r w:rsidRPr="00AB7825">
              <w:t>Internalizing</w:t>
            </w:r>
            <w:proofErr w:type="spellEnd"/>
            <w:r w:rsidRPr="00AB7825">
              <w:t xml:space="preserve"> </w:t>
            </w:r>
          </w:p>
          <w:p w14:paraId="10FC68F3" w14:textId="77777777" w:rsidR="00146A74" w:rsidRPr="00AB7825" w:rsidRDefault="00146A74" w:rsidP="002F3DC3">
            <w:pPr>
              <w:jc w:val="center"/>
            </w:pPr>
            <w:r w:rsidRPr="00AB7825">
              <w:t xml:space="preserve">(Level, </w:t>
            </w:r>
            <w:proofErr w:type="spellStart"/>
            <w:r w:rsidRPr="00AB7825">
              <w:t>Adjusted</w:t>
            </w:r>
            <w:proofErr w:type="spellEnd"/>
            <w:r w:rsidRPr="00AB7825">
              <w:t>)</w:t>
            </w:r>
          </w:p>
        </w:tc>
        <w:tc>
          <w:tcPr>
            <w:tcW w:w="783" w:type="dxa"/>
            <w:vAlign w:val="bottom"/>
          </w:tcPr>
          <w:p w14:paraId="3E52F198" w14:textId="77777777" w:rsidR="00146A74" w:rsidRPr="00C02088" w:rsidRDefault="00146A74" w:rsidP="002F3DC3">
            <w:pPr>
              <w:jc w:val="center"/>
              <w:rPr>
                <w:color w:val="000000"/>
                <w:sz w:val="22"/>
                <w:szCs w:val="22"/>
              </w:rPr>
            </w:pPr>
            <w:r w:rsidRPr="00C02088">
              <w:rPr>
                <w:color w:val="000000"/>
                <w:sz w:val="22"/>
                <w:szCs w:val="22"/>
              </w:rPr>
              <w:t>2</w:t>
            </w:r>
            <w:r>
              <w:rPr>
                <w:color w:val="000000"/>
                <w:sz w:val="22"/>
                <w:szCs w:val="22"/>
              </w:rPr>
              <w:t>,</w:t>
            </w:r>
            <w:r w:rsidRPr="00C02088">
              <w:rPr>
                <w:color w:val="000000"/>
                <w:sz w:val="22"/>
                <w:szCs w:val="22"/>
              </w:rPr>
              <w:t>272</w:t>
            </w:r>
          </w:p>
        </w:tc>
        <w:tc>
          <w:tcPr>
            <w:tcW w:w="850" w:type="dxa"/>
            <w:vAlign w:val="bottom"/>
          </w:tcPr>
          <w:p w14:paraId="0F0B1A5B" w14:textId="77777777" w:rsidR="00146A74" w:rsidRPr="00C02088" w:rsidRDefault="00146A74" w:rsidP="002F3DC3">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04</w:t>
            </w:r>
          </w:p>
        </w:tc>
        <w:tc>
          <w:tcPr>
            <w:tcW w:w="1418" w:type="dxa"/>
            <w:vAlign w:val="bottom"/>
          </w:tcPr>
          <w:p w14:paraId="37FEC922" w14:textId="77777777" w:rsidR="00146A74" w:rsidRPr="00C02088" w:rsidRDefault="00146A74" w:rsidP="002F3DC3">
            <w:pPr>
              <w:jc w:val="center"/>
              <w:rPr>
                <w:color w:val="000000"/>
                <w:sz w:val="22"/>
                <w:szCs w:val="22"/>
              </w:rPr>
            </w:pPr>
            <w:r w:rsidRPr="00C02088">
              <w:rPr>
                <w:color w:val="000000"/>
                <w:sz w:val="22"/>
                <w:szCs w:val="22"/>
              </w:rPr>
              <w:t>[-0.09, 0</w:t>
            </w:r>
            <w:r>
              <w:rPr>
                <w:color w:val="000000"/>
                <w:sz w:val="22"/>
                <w:szCs w:val="22"/>
              </w:rPr>
              <w:t>.00</w:t>
            </w:r>
            <w:r w:rsidRPr="00C02088">
              <w:rPr>
                <w:color w:val="000000"/>
                <w:sz w:val="22"/>
                <w:szCs w:val="22"/>
              </w:rPr>
              <w:t>]</w:t>
            </w:r>
          </w:p>
        </w:tc>
        <w:tc>
          <w:tcPr>
            <w:tcW w:w="850" w:type="dxa"/>
            <w:tcBorders>
              <w:right w:val="single" w:sz="8" w:space="0" w:color="auto"/>
            </w:tcBorders>
            <w:vAlign w:val="bottom"/>
          </w:tcPr>
          <w:p w14:paraId="44770068" w14:textId="77777777" w:rsidR="00146A74" w:rsidRPr="00C02088" w:rsidRDefault="00146A74" w:rsidP="002F3DC3">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051</w:t>
            </w:r>
          </w:p>
        </w:tc>
        <w:tc>
          <w:tcPr>
            <w:tcW w:w="825" w:type="dxa"/>
            <w:tcBorders>
              <w:left w:val="single" w:sz="8" w:space="0" w:color="auto"/>
            </w:tcBorders>
            <w:vAlign w:val="bottom"/>
          </w:tcPr>
          <w:p w14:paraId="24577491" w14:textId="77777777" w:rsidR="00146A74" w:rsidRPr="00C02088" w:rsidRDefault="00146A74" w:rsidP="002F3DC3">
            <w:pPr>
              <w:jc w:val="center"/>
              <w:rPr>
                <w:color w:val="000000"/>
                <w:sz w:val="22"/>
                <w:szCs w:val="22"/>
              </w:rPr>
            </w:pPr>
            <w:r w:rsidRPr="00C02088">
              <w:rPr>
                <w:color w:val="000000"/>
                <w:sz w:val="22"/>
                <w:szCs w:val="22"/>
              </w:rPr>
              <w:t>1</w:t>
            </w:r>
            <w:r>
              <w:rPr>
                <w:color w:val="000000"/>
                <w:sz w:val="22"/>
                <w:szCs w:val="22"/>
              </w:rPr>
              <w:t>,</w:t>
            </w:r>
            <w:r w:rsidRPr="00C02088">
              <w:rPr>
                <w:color w:val="000000"/>
                <w:sz w:val="22"/>
                <w:szCs w:val="22"/>
              </w:rPr>
              <w:t>841</w:t>
            </w:r>
          </w:p>
        </w:tc>
        <w:tc>
          <w:tcPr>
            <w:tcW w:w="766" w:type="dxa"/>
            <w:vAlign w:val="bottom"/>
          </w:tcPr>
          <w:p w14:paraId="4A1FAFE6" w14:textId="77777777" w:rsidR="00146A74" w:rsidRPr="00C02088" w:rsidRDefault="00146A74" w:rsidP="002F3DC3">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06</w:t>
            </w:r>
          </w:p>
        </w:tc>
        <w:tc>
          <w:tcPr>
            <w:tcW w:w="1454" w:type="dxa"/>
            <w:vAlign w:val="bottom"/>
          </w:tcPr>
          <w:p w14:paraId="3CABE07F" w14:textId="77777777" w:rsidR="00146A74" w:rsidRPr="00C02088" w:rsidRDefault="00146A74" w:rsidP="002F3DC3">
            <w:pPr>
              <w:jc w:val="center"/>
              <w:rPr>
                <w:color w:val="000000"/>
                <w:sz w:val="22"/>
                <w:szCs w:val="22"/>
              </w:rPr>
            </w:pPr>
            <w:r w:rsidRPr="00C02088">
              <w:rPr>
                <w:color w:val="000000"/>
                <w:sz w:val="22"/>
                <w:szCs w:val="22"/>
              </w:rPr>
              <w:t>[-0.1, -0.01]</w:t>
            </w:r>
          </w:p>
        </w:tc>
        <w:tc>
          <w:tcPr>
            <w:tcW w:w="868" w:type="dxa"/>
            <w:tcBorders>
              <w:top w:val="nil"/>
              <w:bottom w:val="single" w:sz="8" w:space="0" w:color="auto"/>
              <w:right w:val="single" w:sz="8" w:space="0" w:color="auto"/>
            </w:tcBorders>
            <w:vAlign w:val="bottom"/>
          </w:tcPr>
          <w:p w14:paraId="28D04F17" w14:textId="77777777" w:rsidR="00146A74" w:rsidRPr="00C02088" w:rsidRDefault="00146A74" w:rsidP="002F3DC3">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024</w:t>
            </w:r>
          </w:p>
        </w:tc>
        <w:tc>
          <w:tcPr>
            <w:tcW w:w="1053" w:type="dxa"/>
            <w:gridSpan w:val="3"/>
            <w:tcBorders>
              <w:left w:val="single" w:sz="8" w:space="0" w:color="auto"/>
            </w:tcBorders>
            <w:vAlign w:val="bottom"/>
          </w:tcPr>
          <w:p w14:paraId="5A76EEDC" w14:textId="77777777" w:rsidR="00146A74" w:rsidRPr="00C02088" w:rsidRDefault="00146A74" w:rsidP="002F3DC3">
            <w:r w:rsidRPr="00C02088">
              <w:rPr>
                <w:color w:val="000000"/>
                <w:sz w:val="22"/>
                <w:szCs w:val="22"/>
              </w:rPr>
              <w:t>1</w:t>
            </w:r>
            <w:r>
              <w:rPr>
                <w:color w:val="000000"/>
                <w:sz w:val="22"/>
                <w:szCs w:val="22"/>
              </w:rPr>
              <w:t>,</w:t>
            </w:r>
            <w:r w:rsidRPr="00C02088">
              <w:rPr>
                <w:color w:val="000000"/>
                <w:sz w:val="22"/>
                <w:szCs w:val="22"/>
              </w:rPr>
              <w:t>961</w:t>
            </w:r>
          </w:p>
        </w:tc>
        <w:tc>
          <w:tcPr>
            <w:tcW w:w="772" w:type="dxa"/>
            <w:vAlign w:val="bottom"/>
          </w:tcPr>
          <w:p w14:paraId="1FB64F08" w14:textId="77777777" w:rsidR="00146A74" w:rsidRPr="00C02088" w:rsidRDefault="00146A74" w:rsidP="002F3DC3">
            <w:r w:rsidRPr="00C02088">
              <w:rPr>
                <w:color w:val="000000"/>
                <w:sz w:val="22"/>
                <w:szCs w:val="22"/>
              </w:rPr>
              <w:t>-0</w:t>
            </w:r>
            <w:r>
              <w:rPr>
                <w:color w:val="000000"/>
                <w:sz w:val="22"/>
                <w:szCs w:val="22"/>
              </w:rPr>
              <w:t>.</w:t>
            </w:r>
            <w:r w:rsidRPr="00C02088">
              <w:rPr>
                <w:color w:val="000000"/>
                <w:sz w:val="22"/>
                <w:szCs w:val="22"/>
              </w:rPr>
              <w:t>04</w:t>
            </w:r>
          </w:p>
        </w:tc>
        <w:tc>
          <w:tcPr>
            <w:tcW w:w="1701" w:type="dxa"/>
            <w:gridSpan w:val="7"/>
            <w:vAlign w:val="bottom"/>
          </w:tcPr>
          <w:p w14:paraId="3002A8F8" w14:textId="77777777" w:rsidR="00146A74" w:rsidRPr="00C02088" w:rsidRDefault="00146A74" w:rsidP="002F3DC3">
            <w:pPr>
              <w:jc w:val="center"/>
            </w:pPr>
            <w:r w:rsidRPr="00C02088">
              <w:rPr>
                <w:color w:val="000000"/>
                <w:sz w:val="22"/>
                <w:szCs w:val="22"/>
              </w:rPr>
              <w:t>[-0.09, 0.01]</w:t>
            </w:r>
          </w:p>
        </w:tc>
        <w:tc>
          <w:tcPr>
            <w:tcW w:w="992" w:type="dxa"/>
            <w:gridSpan w:val="3"/>
            <w:tcBorders>
              <w:top w:val="nil"/>
              <w:bottom w:val="single" w:sz="8" w:space="0" w:color="auto"/>
              <w:right w:val="nil"/>
            </w:tcBorders>
            <w:vAlign w:val="bottom"/>
          </w:tcPr>
          <w:p w14:paraId="7118FB5F" w14:textId="77777777" w:rsidR="00146A74" w:rsidRPr="00C02088" w:rsidRDefault="00146A74" w:rsidP="002F3DC3">
            <w:r w:rsidRPr="00C02088">
              <w:rPr>
                <w:color w:val="000000"/>
                <w:sz w:val="22"/>
                <w:szCs w:val="22"/>
              </w:rPr>
              <w:t>0</w:t>
            </w:r>
            <w:r>
              <w:rPr>
                <w:color w:val="000000"/>
                <w:sz w:val="22"/>
                <w:szCs w:val="22"/>
              </w:rPr>
              <w:t>.</w:t>
            </w:r>
            <w:r w:rsidRPr="00C02088">
              <w:rPr>
                <w:color w:val="000000"/>
                <w:sz w:val="22"/>
                <w:szCs w:val="22"/>
              </w:rPr>
              <w:t>083</w:t>
            </w:r>
          </w:p>
        </w:tc>
      </w:tr>
    </w:tbl>
    <w:p w14:paraId="7FD5F4C3" w14:textId="77777777" w:rsidR="00146A74" w:rsidRPr="00AB7825" w:rsidRDefault="00146A74" w:rsidP="00146A74">
      <w:pPr>
        <w:rPr>
          <w:bCs/>
          <w:iCs/>
          <w:sz w:val="20"/>
          <w:lang w:val="en-US"/>
        </w:rPr>
      </w:pPr>
      <w:r w:rsidRPr="00AB7825">
        <w:rPr>
          <w:bCs/>
          <w:iCs/>
          <w:sz w:val="20"/>
          <w:lang w:val="en-US"/>
        </w:rPr>
        <w:t xml:space="preserve">Abbreviations: CBCL = Child Behavior Checklist, </w:t>
      </w:r>
      <w:r>
        <w:rPr>
          <w:bCs/>
          <w:iCs/>
          <w:sz w:val="20"/>
          <w:lang w:val="en-US"/>
        </w:rPr>
        <w:t xml:space="preserve">DHEA = Dehydroepiandrosterone, </w:t>
      </w:r>
      <w:r w:rsidRPr="00AB7825">
        <w:rPr>
          <w:bCs/>
          <w:iCs/>
          <w:sz w:val="20"/>
          <w:lang w:val="en-US"/>
        </w:rPr>
        <w:t>N</w:t>
      </w:r>
      <w:r w:rsidRPr="00AB7825">
        <w:rPr>
          <w:bCs/>
          <w:iCs/>
          <w:sz w:val="20"/>
          <w:vertAlign w:val="subscript"/>
          <w:lang w:val="en-US"/>
        </w:rPr>
        <w:t>obs</w:t>
      </w:r>
      <w:r w:rsidRPr="00AB7825">
        <w:rPr>
          <w:bCs/>
          <w:iCs/>
          <w:sz w:val="20"/>
          <w:lang w:val="en-US"/>
        </w:rPr>
        <w:t xml:space="preserve"> = Number of observations</w:t>
      </w:r>
      <w:r>
        <w:rPr>
          <w:bCs/>
          <w:iCs/>
          <w:sz w:val="20"/>
          <w:lang w:val="en-US"/>
        </w:rPr>
        <w:t>.</w:t>
      </w:r>
    </w:p>
    <w:p w14:paraId="4E1BD254" w14:textId="77777777" w:rsidR="00146A74" w:rsidRDefault="00146A74" w:rsidP="00146A74">
      <w:pPr>
        <w:spacing w:line="276" w:lineRule="auto"/>
        <w:rPr>
          <w:b/>
          <w:bCs/>
          <w:color w:val="000000"/>
          <w:lang w:val="en-US"/>
        </w:rPr>
      </w:pPr>
    </w:p>
    <w:p w14:paraId="1C60B32A" w14:textId="77777777" w:rsidR="00146A74" w:rsidRDefault="00146A74" w:rsidP="00146A74">
      <w:pPr>
        <w:rPr>
          <w:lang w:val="en-US"/>
        </w:rPr>
      </w:pPr>
    </w:p>
    <w:p w14:paraId="44C61325" w14:textId="77777777" w:rsidR="00146A74" w:rsidRDefault="00146A74" w:rsidP="00146A74">
      <w:pPr>
        <w:rPr>
          <w:lang w:val="en-US"/>
        </w:rPr>
      </w:pPr>
    </w:p>
    <w:p w14:paraId="7DD957D1" w14:textId="77777777" w:rsidR="00146A74" w:rsidRPr="00F345A6" w:rsidRDefault="00146A74" w:rsidP="00146A74">
      <w:pPr>
        <w:rPr>
          <w:b/>
          <w:bCs/>
          <w:lang w:val="en-US"/>
        </w:rPr>
      </w:pPr>
      <w:r w:rsidRPr="00AB7825">
        <w:rPr>
          <w:rFonts w:eastAsiaTheme="majorEastAsia"/>
          <w:b/>
          <w:bCs/>
          <w:iCs/>
          <w:lang w:val="en-US"/>
        </w:rPr>
        <w:t>Supplementary Table S</w:t>
      </w:r>
      <w:r>
        <w:rPr>
          <w:rFonts w:eastAsiaTheme="majorEastAsia"/>
          <w:b/>
          <w:bCs/>
          <w:iCs/>
          <w:lang w:val="en-US"/>
        </w:rPr>
        <w:t>21</w:t>
      </w:r>
      <w:r w:rsidRPr="00AB7825">
        <w:rPr>
          <w:rFonts w:eastAsiaTheme="majorEastAsia"/>
          <w:b/>
          <w:bCs/>
          <w:iCs/>
          <w:lang w:val="en-US"/>
        </w:rPr>
        <w:t xml:space="preserve">. </w:t>
      </w:r>
      <w:r w:rsidRPr="00F345A6">
        <w:rPr>
          <w:b/>
          <w:bCs/>
          <w:iCs/>
          <w:lang w:val="en-US"/>
        </w:rPr>
        <w:t>Sensitivity Analysis –</w:t>
      </w:r>
      <w:r>
        <w:rPr>
          <w:b/>
          <w:bCs/>
          <w:iCs/>
          <w:lang w:val="en-US"/>
        </w:rPr>
        <w:t xml:space="preserve"> </w:t>
      </w:r>
      <w:r w:rsidRPr="00F345A6">
        <w:rPr>
          <w:b/>
          <w:bCs/>
          <w:iCs/>
          <w:lang w:val="en-US"/>
        </w:rPr>
        <w:t xml:space="preserve">Using Baseline and 1-Year Follow-Up DHEA as Exposure Instead of Average in </w:t>
      </w:r>
      <w:r>
        <w:rPr>
          <w:b/>
          <w:bCs/>
          <w:iCs/>
          <w:lang w:val="en-US"/>
        </w:rPr>
        <w:t>Fem</w:t>
      </w:r>
      <w:r w:rsidRPr="00F345A6">
        <w:rPr>
          <w:b/>
          <w:bCs/>
          <w:iCs/>
          <w:lang w:val="en-US"/>
        </w:rPr>
        <w:t>ales</w:t>
      </w:r>
      <w:r>
        <w:rPr>
          <w:b/>
          <w:bCs/>
          <w:iCs/>
          <w:lang w:val="en-US"/>
        </w:rPr>
        <w:t>.</w:t>
      </w:r>
    </w:p>
    <w:tbl>
      <w:tblPr>
        <w:tblStyle w:val="Tabellenraster"/>
        <w:tblW w:w="14175"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783"/>
        <w:gridCol w:w="850"/>
        <w:gridCol w:w="1418"/>
        <w:gridCol w:w="850"/>
        <w:gridCol w:w="825"/>
        <w:gridCol w:w="766"/>
        <w:gridCol w:w="1454"/>
        <w:gridCol w:w="868"/>
        <w:gridCol w:w="833"/>
        <w:gridCol w:w="190"/>
        <w:gridCol w:w="30"/>
        <w:gridCol w:w="772"/>
        <w:gridCol w:w="107"/>
        <w:gridCol w:w="114"/>
        <w:gridCol w:w="60"/>
        <w:gridCol w:w="792"/>
        <w:gridCol w:w="345"/>
        <w:gridCol w:w="141"/>
        <w:gridCol w:w="142"/>
        <w:gridCol w:w="425"/>
        <w:gridCol w:w="426"/>
        <w:gridCol w:w="141"/>
      </w:tblGrid>
      <w:tr w:rsidR="00146A74" w:rsidRPr="00AB7825" w14:paraId="2200B341" w14:textId="77777777" w:rsidTr="002F3DC3">
        <w:trPr>
          <w:gridAfter w:val="2"/>
          <w:wAfter w:w="567" w:type="dxa"/>
          <w:trHeight w:val="319"/>
          <w:jc w:val="center"/>
        </w:trPr>
        <w:tc>
          <w:tcPr>
            <w:tcW w:w="1843" w:type="dxa"/>
            <w:vMerge w:val="restart"/>
            <w:tcBorders>
              <w:top w:val="single" w:sz="8" w:space="0" w:color="auto"/>
              <w:right w:val="nil"/>
            </w:tcBorders>
            <w:vAlign w:val="bottom"/>
            <w:hideMark/>
          </w:tcPr>
          <w:p w14:paraId="160AE3EA" w14:textId="77777777" w:rsidR="00146A74" w:rsidRPr="00AB7825" w:rsidRDefault="00146A74" w:rsidP="002F3DC3">
            <w:pPr>
              <w:jc w:val="center"/>
              <w:rPr>
                <w:b/>
                <w:iCs/>
                <w:lang w:val="en-US"/>
              </w:rPr>
            </w:pPr>
            <w:r w:rsidRPr="00AB7825">
              <w:rPr>
                <w:b/>
                <w:iCs/>
                <w:lang w:val="en-US"/>
              </w:rPr>
              <w:t>Outcome: CBCL Categories (Metric, Model)</w:t>
            </w:r>
          </w:p>
        </w:tc>
        <w:tc>
          <w:tcPr>
            <w:tcW w:w="3901" w:type="dxa"/>
            <w:gridSpan w:val="4"/>
            <w:tcBorders>
              <w:top w:val="single" w:sz="8" w:space="0" w:color="auto"/>
              <w:left w:val="nil"/>
              <w:bottom w:val="nil"/>
              <w:right w:val="single" w:sz="8" w:space="0" w:color="auto"/>
            </w:tcBorders>
          </w:tcPr>
          <w:p w14:paraId="3AD64C91" w14:textId="77777777" w:rsidR="00146A74" w:rsidRPr="00AB7825" w:rsidRDefault="00146A74" w:rsidP="002F3DC3">
            <w:pPr>
              <w:jc w:val="center"/>
              <w:rPr>
                <w:b/>
                <w:iCs/>
              </w:rPr>
            </w:pPr>
            <w:r>
              <w:rPr>
                <w:b/>
                <w:iCs/>
              </w:rPr>
              <w:t xml:space="preserve">Analysis </w:t>
            </w:r>
            <w:proofErr w:type="spellStart"/>
            <w:r>
              <w:rPr>
                <w:b/>
                <w:iCs/>
              </w:rPr>
              <w:t>Using</w:t>
            </w:r>
            <w:proofErr w:type="spellEnd"/>
            <w:r>
              <w:rPr>
                <w:b/>
                <w:iCs/>
              </w:rPr>
              <w:t xml:space="preserve"> Average</w:t>
            </w:r>
          </w:p>
        </w:tc>
        <w:tc>
          <w:tcPr>
            <w:tcW w:w="3913" w:type="dxa"/>
            <w:gridSpan w:val="4"/>
            <w:tcBorders>
              <w:top w:val="single" w:sz="8" w:space="0" w:color="auto"/>
              <w:left w:val="single" w:sz="8" w:space="0" w:color="auto"/>
              <w:bottom w:val="nil"/>
              <w:right w:val="single" w:sz="8" w:space="0" w:color="auto"/>
            </w:tcBorders>
          </w:tcPr>
          <w:p w14:paraId="4A44383B" w14:textId="77777777" w:rsidR="00146A74" w:rsidRPr="00AB7825" w:rsidRDefault="00146A74" w:rsidP="002F3DC3">
            <w:pPr>
              <w:jc w:val="center"/>
              <w:rPr>
                <w:b/>
                <w:iCs/>
              </w:rPr>
            </w:pPr>
            <w:r>
              <w:rPr>
                <w:b/>
                <w:iCs/>
              </w:rPr>
              <w:t xml:space="preserve">Analysis </w:t>
            </w:r>
            <w:proofErr w:type="spellStart"/>
            <w:r>
              <w:rPr>
                <w:b/>
                <w:iCs/>
              </w:rPr>
              <w:t>Using</w:t>
            </w:r>
            <w:proofErr w:type="spellEnd"/>
            <w:r>
              <w:rPr>
                <w:b/>
                <w:iCs/>
              </w:rPr>
              <w:t xml:space="preserve"> Baseline DHEA</w:t>
            </w:r>
          </w:p>
        </w:tc>
        <w:tc>
          <w:tcPr>
            <w:tcW w:w="3951" w:type="dxa"/>
            <w:gridSpan w:val="12"/>
            <w:tcBorders>
              <w:top w:val="single" w:sz="8" w:space="0" w:color="auto"/>
              <w:bottom w:val="nil"/>
              <w:right w:val="nil"/>
            </w:tcBorders>
          </w:tcPr>
          <w:p w14:paraId="362E1C4E" w14:textId="77777777" w:rsidR="00146A74" w:rsidRPr="00AB7825" w:rsidRDefault="00146A74" w:rsidP="002F3DC3">
            <w:pPr>
              <w:jc w:val="center"/>
            </w:pPr>
            <w:r>
              <w:rPr>
                <w:b/>
                <w:iCs/>
              </w:rPr>
              <w:t xml:space="preserve">Analysis </w:t>
            </w:r>
            <w:proofErr w:type="spellStart"/>
            <w:r>
              <w:rPr>
                <w:b/>
                <w:iCs/>
              </w:rPr>
              <w:t>Using</w:t>
            </w:r>
            <w:proofErr w:type="spellEnd"/>
            <w:r>
              <w:rPr>
                <w:b/>
                <w:iCs/>
              </w:rPr>
              <w:t xml:space="preserve"> 1-Year DHEA</w:t>
            </w:r>
          </w:p>
        </w:tc>
      </w:tr>
      <w:tr w:rsidR="00146A74" w:rsidRPr="00AB7825" w14:paraId="71C62328" w14:textId="77777777" w:rsidTr="002F3DC3">
        <w:trPr>
          <w:gridAfter w:val="1"/>
          <w:wAfter w:w="141" w:type="dxa"/>
          <w:trHeight w:val="527"/>
          <w:jc w:val="center"/>
        </w:trPr>
        <w:tc>
          <w:tcPr>
            <w:tcW w:w="1843" w:type="dxa"/>
            <w:vMerge/>
            <w:tcBorders>
              <w:bottom w:val="single" w:sz="8" w:space="0" w:color="auto"/>
              <w:right w:val="nil"/>
            </w:tcBorders>
            <w:vAlign w:val="bottom"/>
            <w:hideMark/>
          </w:tcPr>
          <w:p w14:paraId="0FE99311" w14:textId="77777777" w:rsidR="00146A74" w:rsidRPr="00AB7825" w:rsidRDefault="00146A74" w:rsidP="002F3DC3">
            <w:pPr>
              <w:jc w:val="center"/>
              <w:rPr>
                <w:b/>
                <w:iCs/>
              </w:rPr>
            </w:pPr>
          </w:p>
        </w:tc>
        <w:tc>
          <w:tcPr>
            <w:tcW w:w="783" w:type="dxa"/>
            <w:tcBorders>
              <w:top w:val="nil"/>
              <w:left w:val="nil"/>
              <w:bottom w:val="single" w:sz="8" w:space="0" w:color="auto"/>
              <w:right w:val="nil"/>
            </w:tcBorders>
            <w:vAlign w:val="bottom"/>
          </w:tcPr>
          <w:p w14:paraId="0EBBAD79" w14:textId="77777777" w:rsidR="00146A74" w:rsidRPr="00AB7825" w:rsidRDefault="00146A74" w:rsidP="002F3DC3">
            <w:pPr>
              <w:jc w:val="center"/>
              <w:rPr>
                <w:bCs/>
                <w:iCs/>
              </w:rPr>
            </w:pPr>
            <w:proofErr w:type="spellStart"/>
            <w:r w:rsidRPr="00AB7825">
              <w:t>N</w:t>
            </w:r>
            <w:r w:rsidRPr="00AB7825">
              <w:rPr>
                <w:vertAlign w:val="subscript"/>
              </w:rPr>
              <w:t>obs</w:t>
            </w:r>
            <w:proofErr w:type="spellEnd"/>
          </w:p>
        </w:tc>
        <w:tc>
          <w:tcPr>
            <w:tcW w:w="850" w:type="dxa"/>
            <w:tcBorders>
              <w:top w:val="nil"/>
              <w:left w:val="nil"/>
              <w:bottom w:val="single" w:sz="8" w:space="0" w:color="auto"/>
              <w:right w:val="nil"/>
            </w:tcBorders>
            <w:vAlign w:val="bottom"/>
          </w:tcPr>
          <w:p w14:paraId="50FABA92" w14:textId="77777777" w:rsidR="00146A74" w:rsidRPr="00AB7825" w:rsidRDefault="00146A74" w:rsidP="002F3DC3">
            <w:pPr>
              <w:jc w:val="center"/>
              <w:rPr>
                <w:bCs/>
                <w:iCs/>
              </w:rPr>
            </w:pPr>
            <w:r w:rsidRPr="00AB7825">
              <w:rPr>
                <w:bCs/>
                <w:iCs/>
              </w:rPr>
              <w:t>b</w:t>
            </w:r>
          </w:p>
        </w:tc>
        <w:tc>
          <w:tcPr>
            <w:tcW w:w="1418" w:type="dxa"/>
            <w:tcBorders>
              <w:top w:val="nil"/>
              <w:left w:val="nil"/>
              <w:bottom w:val="single" w:sz="8" w:space="0" w:color="auto"/>
              <w:right w:val="nil"/>
            </w:tcBorders>
            <w:vAlign w:val="bottom"/>
          </w:tcPr>
          <w:p w14:paraId="3DD4550C" w14:textId="77777777" w:rsidR="00146A74" w:rsidRPr="00AB7825" w:rsidRDefault="00146A74" w:rsidP="002F3DC3">
            <w:pPr>
              <w:jc w:val="center"/>
              <w:rPr>
                <w:bCs/>
                <w:iCs/>
              </w:rPr>
            </w:pPr>
            <w:r w:rsidRPr="00AB7825">
              <w:t>95%-CI</w:t>
            </w:r>
          </w:p>
        </w:tc>
        <w:tc>
          <w:tcPr>
            <w:tcW w:w="850" w:type="dxa"/>
            <w:tcBorders>
              <w:top w:val="nil"/>
              <w:left w:val="nil"/>
              <w:bottom w:val="single" w:sz="8" w:space="0" w:color="auto"/>
              <w:right w:val="single" w:sz="8" w:space="0" w:color="auto"/>
            </w:tcBorders>
            <w:vAlign w:val="bottom"/>
          </w:tcPr>
          <w:p w14:paraId="15CF7751" w14:textId="77777777" w:rsidR="00146A74" w:rsidRPr="00AB7825" w:rsidRDefault="00146A74" w:rsidP="002F3DC3">
            <w:pPr>
              <w:jc w:val="center"/>
              <w:rPr>
                <w:bCs/>
                <w:iCs/>
              </w:rPr>
            </w:pPr>
            <w:r w:rsidRPr="00AB7825">
              <w:t>p</w:t>
            </w:r>
          </w:p>
        </w:tc>
        <w:tc>
          <w:tcPr>
            <w:tcW w:w="825" w:type="dxa"/>
            <w:tcBorders>
              <w:top w:val="nil"/>
              <w:left w:val="single" w:sz="8" w:space="0" w:color="auto"/>
              <w:bottom w:val="single" w:sz="8" w:space="0" w:color="auto"/>
              <w:right w:val="nil"/>
            </w:tcBorders>
            <w:vAlign w:val="bottom"/>
          </w:tcPr>
          <w:p w14:paraId="53211C9E" w14:textId="77777777" w:rsidR="00146A74" w:rsidRPr="00AB7825" w:rsidRDefault="00146A74" w:rsidP="002F3DC3">
            <w:pPr>
              <w:jc w:val="center"/>
              <w:rPr>
                <w:bCs/>
                <w:iCs/>
              </w:rPr>
            </w:pPr>
            <w:proofErr w:type="spellStart"/>
            <w:r w:rsidRPr="00AB7825">
              <w:t>N</w:t>
            </w:r>
            <w:r w:rsidRPr="00AB7825">
              <w:rPr>
                <w:vertAlign w:val="subscript"/>
              </w:rPr>
              <w:t>obs</w:t>
            </w:r>
            <w:proofErr w:type="spellEnd"/>
          </w:p>
        </w:tc>
        <w:tc>
          <w:tcPr>
            <w:tcW w:w="766" w:type="dxa"/>
            <w:tcBorders>
              <w:top w:val="nil"/>
              <w:left w:val="nil"/>
              <w:bottom w:val="single" w:sz="8" w:space="0" w:color="auto"/>
              <w:right w:val="nil"/>
            </w:tcBorders>
            <w:vAlign w:val="bottom"/>
          </w:tcPr>
          <w:p w14:paraId="3853AA19" w14:textId="77777777" w:rsidR="00146A74" w:rsidRPr="00AB7825" w:rsidRDefault="00146A74" w:rsidP="002F3DC3">
            <w:pPr>
              <w:jc w:val="center"/>
              <w:rPr>
                <w:bCs/>
                <w:iCs/>
              </w:rPr>
            </w:pPr>
            <w:r w:rsidRPr="00AB7825">
              <w:rPr>
                <w:bCs/>
                <w:iCs/>
              </w:rPr>
              <w:t>b</w:t>
            </w:r>
          </w:p>
        </w:tc>
        <w:tc>
          <w:tcPr>
            <w:tcW w:w="1454" w:type="dxa"/>
            <w:tcBorders>
              <w:top w:val="nil"/>
              <w:left w:val="nil"/>
              <w:bottom w:val="single" w:sz="8" w:space="0" w:color="auto"/>
              <w:right w:val="nil"/>
            </w:tcBorders>
            <w:vAlign w:val="bottom"/>
          </w:tcPr>
          <w:p w14:paraId="7CB14C9B" w14:textId="77777777" w:rsidR="00146A74" w:rsidRPr="00AB7825" w:rsidRDefault="00146A74" w:rsidP="002F3DC3">
            <w:pPr>
              <w:jc w:val="center"/>
              <w:rPr>
                <w:bCs/>
                <w:iCs/>
              </w:rPr>
            </w:pPr>
            <w:r w:rsidRPr="00AB7825">
              <w:t>95%-CI</w:t>
            </w:r>
          </w:p>
        </w:tc>
        <w:tc>
          <w:tcPr>
            <w:tcW w:w="868" w:type="dxa"/>
            <w:tcBorders>
              <w:top w:val="nil"/>
              <w:left w:val="nil"/>
              <w:bottom w:val="single" w:sz="8" w:space="0" w:color="auto"/>
              <w:right w:val="single" w:sz="8" w:space="0" w:color="auto"/>
            </w:tcBorders>
            <w:vAlign w:val="bottom"/>
          </w:tcPr>
          <w:p w14:paraId="38D4DA1C" w14:textId="77777777" w:rsidR="00146A74" w:rsidRPr="00AB7825" w:rsidRDefault="00146A74" w:rsidP="002F3DC3">
            <w:pPr>
              <w:jc w:val="center"/>
              <w:rPr>
                <w:bCs/>
                <w:iCs/>
              </w:rPr>
            </w:pPr>
            <w:r w:rsidRPr="00AB7825">
              <w:t>p</w:t>
            </w:r>
          </w:p>
        </w:tc>
        <w:tc>
          <w:tcPr>
            <w:tcW w:w="833" w:type="dxa"/>
            <w:tcBorders>
              <w:top w:val="nil"/>
              <w:left w:val="single" w:sz="8" w:space="0" w:color="auto"/>
              <w:bottom w:val="single" w:sz="8" w:space="0" w:color="auto"/>
            </w:tcBorders>
            <w:vAlign w:val="bottom"/>
          </w:tcPr>
          <w:p w14:paraId="58C02B21" w14:textId="77777777" w:rsidR="00146A74" w:rsidRPr="00AB7825" w:rsidRDefault="00146A74" w:rsidP="002F3DC3">
            <w:pPr>
              <w:jc w:val="center"/>
            </w:pPr>
            <w:proofErr w:type="spellStart"/>
            <w:r w:rsidRPr="00AB7825">
              <w:t>N</w:t>
            </w:r>
            <w:r w:rsidRPr="00AB7825">
              <w:rPr>
                <w:vertAlign w:val="subscript"/>
              </w:rPr>
              <w:t>obs</w:t>
            </w:r>
            <w:proofErr w:type="spellEnd"/>
          </w:p>
        </w:tc>
        <w:tc>
          <w:tcPr>
            <w:tcW w:w="1099" w:type="dxa"/>
            <w:gridSpan w:val="4"/>
            <w:tcBorders>
              <w:top w:val="nil"/>
              <w:bottom w:val="single" w:sz="8" w:space="0" w:color="auto"/>
            </w:tcBorders>
            <w:vAlign w:val="bottom"/>
          </w:tcPr>
          <w:p w14:paraId="5F436B5A" w14:textId="77777777" w:rsidR="00146A74" w:rsidRPr="00AB7825" w:rsidRDefault="00146A74" w:rsidP="002F3DC3">
            <w:pPr>
              <w:jc w:val="center"/>
            </w:pPr>
            <w:r w:rsidRPr="00AB7825">
              <w:rPr>
                <w:bCs/>
                <w:iCs/>
              </w:rPr>
              <w:t>b</w:t>
            </w:r>
          </w:p>
        </w:tc>
        <w:tc>
          <w:tcPr>
            <w:tcW w:w="1452" w:type="dxa"/>
            <w:gridSpan w:val="5"/>
            <w:tcBorders>
              <w:top w:val="nil"/>
              <w:bottom w:val="single" w:sz="8" w:space="0" w:color="auto"/>
            </w:tcBorders>
            <w:vAlign w:val="bottom"/>
          </w:tcPr>
          <w:p w14:paraId="387A37C8" w14:textId="77777777" w:rsidR="00146A74" w:rsidRPr="00AB7825" w:rsidRDefault="00146A74" w:rsidP="002F3DC3">
            <w:pPr>
              <w:jc w:val="center"/>
            </w:pPr>
            <w:r w:rsidRPr="00AB7825">
              <w:t>95%-CI</w:t>
            </w:r>
          </w:p>
        </w:tc>
        <w:tc>
          <w:tcPr>
            <w:tcW w:w="993" w:type="dxa"/>
            <w:gridSpan w:val="3"/>
            <w:tcBorders>
              <w:top w:val="nil"/>
              <w:bottom w:val="single" w:sz="8" w:space="0" w:color="auto"/>
              <w:right w:val="nil"/>
            </w:tcBorders>
            <w:vAlign w:val="bottom"/>
          </w:tcPr>
          <w:p w14:paraId="43BAD690" w14:textId="77777777" w:rsidR="00146A74" w:rsidRPr="00AB7825" w:rsidRDefault="00146A74" w:rsidP="002F3DC3">
            <w:pPr>
              <w:jc w:val="center"/>
            </w:pPr>
            <w:r w:rsidRPr="00AB7825">
              <w:t>p</w:t>
            </w:r>
          </w:p>
        </w:tc>
      </w:tr>
      <w:tr w:rsidR="00146A74" w:rsidRPr="00AB7825" w14:paraId="4EEC57FA" w14:textId="77777777" w:rsidTr="002F3DC3">
        <w:trPr>
          <w:gridAfter w:val="1"/>
          <w:wAfter w:w="141" w:type="dxa"/>
          <w:trHeight w:val="396"/>
          <w:jc w:val="center"/>
        </w:trPr>
        <w:tc>
          <w:tcPr>
            <w:tcW w:w="1843" w:type="dxa"/>
            <w:tcBorders>
              <w:top w:val="single" w:sz="8" w:space="0" w:color="auto"/>
              <w:bottom w:val="dotted" w:sz="4" w:space="0" w:color="auto"/>
            </w:tcBorders>
            <w:vAlign w:val="center"/>
          </w:tcPr>
          <w:p w14:paraId="593FB55C" w14:textId="77777777" w:rsidR="00146A74" w:rsidRPr="00F345A6" w:rsidRDefault="00146A74" w:rsidP="002F3DC3">
            <w:pPr>
              <w:jc w:val="center"/>
              <w:rPr>
                <w:b/>
                <w:bCs/>
                <w:sz w:val="22"/>
                <w:szCs w:val="22"/>
              </w:rPr>
            </w:pPr>
            <w:r w:rsidRPr="00F345A6">
              <w:rPr>
                <w:b/>
                <w:bCs/>
                <w:sz w:val="22"/>
                <w:szCs w:val="22"/>
              </w:rPr>
              <w:t xml:space="preserve">2-year </w:t>
            </w:r>
          </w:p>
        </w:tc>
        <w:tc>
          <w:tcPr>
            <w:tcW w:w="783" w:type="dxa"/>
            <w:tcBorders>
              <w:top w:val="single" w:sz="8" w:space="0" w:color="auto"/>
              <w:bottom w:val="dotted" w:sz="4" w:space="0" w:color="auto"/>
            </w:tcBorders>
            <w:vAlign w:val="center"/>
          </w:tcPr>
          <w:p w14:paraId="7C1D5F9D" w14:textId="77777777" w:rsidR="00146A74" w:rsidRPr="00AB7825" w:rsidRDefault="00146A74" w:rsidP="002F3DC3">
            <w:pPr>
              <w:jc w:val="center"/>
              <w:rPr>
                <w:bCs/>
                <w:iCs/>
                <w:szCs w:val="16"/>
              </w:rPr>
            </w:pPr>
          </w:p>
        </w:tc>
        <w:tc>
          <w:tcPr>
            <w:tcW w:w="850" w:type="dxa"/>
            <w:tcBorders>
              <w:top w:val="single" w:sz="8" w:space="0" w:color="auto"/>
              <w:bottom w:val="dotted" w:sz="4" w:space="0" w:color="auto"/>
            </w:tcBorders>
            <w:vAlign w:val="center"/>
          </w:tcPr>
          <w:p w14:paraId="0DE9F809" w14:textId="77777777" w:rsidR="00146A74" w:rsidRPr="00AB7825" w:rsidRDefault="00146A74" w:rsidP="002F3DC3">
            <w:pPr>
              <w:jc w:val="center"/>
              <w:rPr>
                <w:bCs/>
                <w:iCs/>
                <w:szCs w:val="16"/>
                <w:lang w:val="en-US"/>
              </w:rPr>
            </w:pPr>
          </w:p>
        </w:tc>
        <w:tc>
          <w:tcPr>
            <w:tcW w:w="1418" w:type="dxa"/>
            <w:tcBorders>
              <w:top w:val="single" w:sz="8" w:space="0" w:color="auto"/>
              <w:bottom w:val="dotted" w:sz="4" w:space="0" w:color="auto"/>
            </w:tcBorders>
            <w:vAlign w:val="center"/>
          </w:tcPr>
          <w:p w14:paraId="63DD1742" w14:textId="77777777" w:rsidR="00146A74" w:rsidRPr="00AB7825" w:rsidRDefault="00146A74" w:rsidP="002F3DC3">
            <w:pPr>
              <w:jc w:val="center"/>
              <w:rPr>
                <w:bCs/>
                <w:iCs/>
                <w:szCs w:val="16"/>
                <w:lang w:val="en-US"/>
              </w:rPr>
            </w:pPr>
          </w:p>
        </w:tc>
        <w:tc>
          <w:tcPr>
            <w:tcW w:w="850" w:type="dxa"/>
            <w:tcBorders>
              <w:top w:val="single" w:sz="8" w:space="0" w:color="auto"/>
              <w:bottom w:val="dotted" w:sz="4" w:space="0" w:color="auto"/>
              <w:right w:val="single" w:sz="8" w:space="0" w:color="auto"/>
            </w:tcBorders>
            <w:vAlign w:val="center"/>
          </w:tcPr>
          <w:p w14:paraId="33D21C57" w14:textId="77777777" w:rsidR="00146A74" w:rsidRPr="00AB7825" w:rsidRDefault="00146A74" w:rsidP="002F3DC3">
            <w:pPr>
              <w:jc w:val="center"/>
              <w:rPr>
                <w:bCs/>
                <w:iCs/>
                <w:szCs w:val="16"/>
                <w:lang w:val="en-US"/>
              </w:rPr>
            </w:pPr>
          </w:p>
        </w:tc>
        <w:tc>
          <w:tcPr>
            <w:tcW w:w="825" w:type="dxa"/>
            <w:tcBorders>
              <w:top w:val="single" w:sz="8" w:space="0" w:color="auto"/>
              <w:left w:val="single" w:sz="8" w:space="0" w:color="auto"/>
              <w:bottom w:val="dotted" w:sz="4" w:space="0" w:color="auto"/>
            </w:tcBorders>
            <w:vAlign w:val="center"/>
          </w:tcPr>
          <w:p w14:paraId="1E95F586" w14:textId="77777777" w:rsidR="00146A74" w:rsidRPr="00AB7825" w:rsidRDefault="00146A74" w:rsidP="002F3DC3">
            <w:pPr>
              <w:jc w:val="center"/>
              <w:rPr>
                <w:bCs/>
                <w:iCs/>
                <w:szCs w:val="16"/>
              </w:rPr>
            </w:pPr>
          </w:p>
        </w:tc>
        <w:tc>
          <w:tcPr>
            <w:tcW w:w="766" w:type="dxa"/>
            <w:tcBorders>
              <w:top w:val="single" w:sz="8" w:space="0" w:color="auto"/>
              <w:bottom w:val="dotted" w:sz="4" w:space="0" w:color="auto"/>
            </w:tcBorders>
            <w:vAlign w:val="center"/>
          </w:tcPr>
          <w:p w14:paraId="79F8C6D4" w14:textId="77777777" w:rsidR="00146A74" w:rsidRPr="00AB7825" w:rsidRDefault="00146A74" w:rsidP="002F3DC3">
            <w:pPr>
              <w:jc w:val="center"/>
              <w:rPr>
                <w:bCs/>
                <w:iCs/>
                <w:szCs w:val="16"/>
              </w:rPr>
            </w:pPr>
          </w:p>
        </w:tc>
        <w:tc>
          <w:tcPr>
            <w:tcW w:w="1454" w:type="dxa"/>
            <w:tcBorders>
              <w:top w:val="single" w:sz="8" w:space="0" w:color="auto"/>
              <w:bottom w:val="dotted" w:sz="4" w:space="0" w:color="auto"/>
            </w:tcBorders>
            <w:vAlign w:val="center"/>
          </w:tcPr>
          <w:p w14:paraId="57F0B936" w14:textId="77777777" w:rsidR="00146A74" w:rsidRPr="00AB7825" w:rsidRDefault="00146A74" w:rsidP="002F3DC3">
            <w:pPr>
              <w:jc w:val="center"/>
              <w:rPr>
                <w:bCs/>
                <w:iCs/>
                <w:szCs w:val="16"/>
              </w:rPr>
            </w:pPr>
          </w:p>
        </w:tc>
        <w:tc>
          <w:tcPr>
            <w:tcW w:w="868" w:type="dxa"/>
            <w:tcBorders>
              <w:top w:val="single" w:sz="8" w:space="0" w:color="auto"/>
              <w:bottom w:val="dotted" w:sz="4" w:space="0" w:color="auto"/>
              <w:right w:val="single" w:sz="8" w:space="0" w:color="auto"/>
            </w:tcBorders>
            <w:vAlign w:val="center"/>
          </w:tcPr>
          <w:p w14:paraId="48FE32BF" w14:textId="77777777" w:rsidR="00146A74" w:rsidRPr="00AB7825" w:rsidRDefault="00146A74" w:rsidP="002F3DC3">
            <w:pPr>
              <w:jc w:val="center"/>
              <w:rPr>
                <w:bCs/>
                <w:iCs/>
              </w:rPr>
            </w:pPr>
          </w:p>
        </w:tc>
        <w:tc>
          <w:tcPr>
            <w:tcW w:w="833" w:type="dxa"/>
            <w:tcBorders>
              <w:top w:val="single" w:sz="8" w:space="0" w:color="auto"/>
              <w:left w:val="single" w:sz="8" w:space="0" w:color="auto"/>
              <w:bottom w:val="dotted" w:sz="4" w:space="0" w:color="auto"/>
            </w:tcBorders>
            <w:vAlign w:val="center"/>
          </w:tcPr>
          <w:p w14:paraId="5AED92F7" w14:textId="77777777" w:rsidR="00146A74" w:rsidRPr="00AB7825" w:rsidRDefault="00146A74" w:rsidP="002F3DC3"/>
        </w:tc>
        <w:tc>
          <w:tcPr>
            <w:tcW w:w="1099" w:type="dxa"/>
            <w:gridSpan w:val="4"/>
            <w:tcBorders>
              <w:top w:val="single" w:sz="8" w:space="0" w:color="auto"/>
              <w:bottom w:val="dotted" w:sz="4" w:space="0" w:color="auto"/>
            </w:tcBorders>
            <w:vAlign w:val="center"/>
          </w:tcPr>
          <w:p w14:paraId="672BF5CE" w14:textId="77777777" w:rsidR="00146A74" w:rsidRPr="00AB7825" w:rsidRDefault="00146A74" w:rsidP="002F3DC3">
            <w:pPr>
              <w:jc w:val="center"/>
            </w:pPr>
          </w:p>
        </w:tc>
        <w:tc>
          <w:tcPr>
            <w:tcW w:w="966" w:type="dxa"/>
            <w:gridSpan w:val="3"/>
            <w:tcBorders>
              <w:top w:val="single" w:sz="8" w:space="0" w:color="auto"/>
              <w:bottom w:val="dotted" w:sz="4" w:space="0" w:color="auto"/>
            </w:tcBorders>
            <w:vAlign w:val="center"/>
          </w:tcPr>
          <w:p w14:paraId="1C81C524" w14:textId="77777777" w:rsidR="00146A74" w:rsidRPr="00AB7825" w:rsidRDefault="00146A74" w:rsidP="002F3DC3">
            <w:pPr>
              <w:jc w:val="center"/>
            </w:pPr>
          </w:p>
        </w:tc>
        <w:tc>
          <w:tcPr>
            <w:tcW w:w="1479" w:type="dxa"/>
            <w:gridSpan w:val="5"/>
            <w:tcBorders>
              <w:top w:val="single" w:sz="8" w:space="0" w:color="auto"/>
              <w:bottom w:val="dotted" w:sz="4" w:space="0" w:color="auto"/>
              <w:right w:val="nil"/>
            </w:tcBorders>
            <w:vAlign w:val="center"/>
          </w:tcPr>
          <w:p w14:paraId="3974BFBC" w14:textId="77777777" w:rsidR="00146A74" w:rsidRPr="00AB7825" w:rsidRDefault="00146A74" w:rsidP="002F3DC3">
            <w:pPr>
              <w:jc w:val="center"/>
            </w:pPr>
          </w:p>
        </w:tc>
      </w:tr>
      <w:tr w:rsidR="00146A74" w:rsidRPr="00AB7825" w14:paraId="44EC515E" w14:textId="77777777" w:rsidTr="002F3DC3">
        <w:trPr>
          <w:gridAfter w:val="1"/>
          <w:wAfter w:w="141" w:type="dxa"/>
          <w:trHeight w:val="626"/>
          <w:jc w:val="center"/>
        </w:trPr>
        <w:tc>
          <w:tcPr>
            <w:tcW w:w="1843" w:type="dxa"/>
            <w:tcBorders>
              <w:top w:val="dotted" w:sz="4" w:space="0" w:color="auto"/>
            </w:tcBorders>
            <w:vAlign w:val="center"/>
          </w:tcPr>
          <w:p w14:paraId="5BF7F300" w14:textId="77777777" w:rsidR="00146A74" w:rsidRDefault="00146A74" w:rsidP="002F3DC3">
            <w:pPr>
              <w:jc w:val="center"/>
            </w:pPr>
            <w:proofErr w:type="spellStart"/>
            <w:r w:rsidRPr="00AB7825">
              <w:t>Externalizing</w:t>
            </w:r>
            <w:proofErr w:type="spellEnd"/>
            <w:r w:rsidRPr="00AB7825">
              <w:t xml:space="preserve"> </w:t>
            </w:r>
          </w:p>
          <w:p w14:paraId="52323764" w14:textId="77777777" w:rsidR="00146A74" w:rsidRPr="00AB7825" w:rsidRDefault="00146A74" w:rsidP="002F3DC3">
            <w:pPr>
              <w:jc w:val="center"/>
              <w:rPr>
                <w:bCs/>
                <w:iCs/>
              </w:rPr>
            </w:pPr>
            <w:r w:rsidRPr="00AB7825">
              <w:t xml:space="preserve">(Level, </w:t>
            </w:r>
            <w:proofErr w:type="spellStart"/>
            <w:r w:rsidRPr="00AB7825">
              <w:t>Crude</w:t>
            </w:r>
            <w:proofErr w:type="spellEnd"/>
            <w:r w:rsidRPr="00AB7825">
              <w:t>)</w:t>
            </w:r>
          </w:p>
        </w:tc>
        <w:tc>
          <w:tcPr>
            <w:tcW w:w="783" w:type="dxa"/>
            <w:tcBorders>
              <w:top w:val="dotted" w:sz="4" w:space="0" w:color="auto"/>
            </w:tcBorders>
            <w:vAlign w:val="bottom"/>
          </w:tcPr>
          <w:p w14:paraId="6B83E2D9" w14:textId="77777777" w:rsidR="00146A74" w:rsidRPr="00AB7825" w:rsidRDefault="00146A74" w:rsidP="002F3DC3">
            <w:pPr>
              <w:jc w:val="center"/>
              <w:rPr>
                <w:bCs/>
                <w:iCs/>
                <w:szCs w:val="16"/>
              </w:rPr>
            </w:pPr>
            <w:r w:rsidRPr="00C02088">
              <w:rPr>
                <w:color w:val="000000"/>
                <w:sz w:val="22"/>
                <w:szCs w:val="22"/>
              </w:rPr>
              <w:t>4</w:t>
            </w:r>
            <w:r>
              <w:rPr>
                <w:color w:val="000000"/>
                <w:sz w:val="22"/>
                <w:szCs w:val="22"/>
              </w:rPr>
              <w:t>,</w:t>
            </w:r>
            <w:r w:rsidRPr="00C02088">
              <w:rPr>
                <w:color w:val="000000"/>
                <w:sz w:val="22"/>
                <w:szCs w:val="22"/>
              </w:rPr>
              <w:t>883</w:t>
            </w:r>
          </w:p>
        </w:tc>
        <w:tc>
          <w:tcPr>
            <w:tcW w:w="850" w:type="dxa"/>
            <w:tcBorders>
              <w:top w:val="dotted" w:sz="4" w:space="0" w:color="auto"/>
            </w:tcBorders>
            <w:vAlign w:val="bottom"/>
          </w:tcPr>
          <w:p w14:paraId="3DA291C6"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01</w:t>
            </w:r>
          </w:p>
        </w:tc>
        <w:tc>
          <w:tcPr>
            <w:tcW w:w="1418" w:type="dxa"/>
            <w:tcBorders>
              <w:top w:val="dotted" w:sz="4" w:space="0" w:color="auto"/>
            </w:tcBorders>
            <w:vAlign w:val="bottom"/>
          </w:tcPr>
          <w:p w14:paraId="20BF24D6" w14:textId="77777777" w:rsidR="00146A74" w:rsidRPr="00AB7825" w:rsidRDefault="00146A74" w:rsidP="002F3DC3">
            <w:pPr>
              <w:jc w:val="center"/>
              <w:rPr>
                <w:bCs/>
                <w:iCs/>
                <w:szCs w:val="16"/>
              </w:rPr>
            </w:pPr>
            <w:r w:rsidRPr="00C02088">
              <w:rPr>
                <w:color w:val="000000"/>
                <w:sz w:val="22"/>
                <w:szCs w:val="22"/>
              </w:rPr>
              <w:t>[-0.02, 0.04]</w:t>
            </w:r>
          </w:p>
        </w:tc>
        <w:tc>
          <w:tcPr>
            <w:tcW w:w="850" w:type="dxa"/>
            <w:tcBorders>
              <w:top w:val="dotted" w:sz="4" w:space="0" w:color="auto"/>
              <w:right w:val="single" w:sz="8" w:space="0" w:color="auto"/>
            </w:tcBorders>
            <w:vAlign w:val="bottom"/>
          </w:tcPr>
          <w:p w14:paraId="5FF4D94B"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555</w:t>
            </w:r>
          </w:p>
        </w:tc>
        <w:tc>
          <w:tcPr>
            <w:tcW w:w="825" w:type="dxa"/>
            <w:tcBorders>
              <w:top w:val="dotted" w:sz="4" w:space="0" w:color="auto"/>
              <w:left w:val="single" w:sz="8" w:space="0" w:color="auto"/>
            </w:tcBorders>
            <w:vAlign w:val="bottom"/>
          </w:tcPr>
          <w:p w14:paraId="4F40EAE3"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152</w:t>
            </w:r>
          </w:p>
        </w:tc>
        <w:tc>
          <w:tcPr>
            <w:tcW w:w="766" w:type="dxa"/>
            <w:tcBorders>
              <w:top w:val="dotted" w:sz="4" w:space="0" w:color="auto"/>
            </w:tcBorders>
            <w:vAlign w:val="bottom"/>
          </w:tcPr>
          <w:p w14:paraId="087FDBBD"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02</w:t>
            </w:r>
          </w:p>
        </w:tc>
        <w:tc>
          <w:tcPr>
            <w:tcW w:w="1454" w:type="dxa"/>
            <w:tcBorders>
              <w:top w:val="dotted" w:sz="4" w:space="0" w:color="auto"/>
            </w:tcBorders>
            <w:vAlign w:val="bottom"/>
          </w:tcPr>
          <w:p w14:paraId="2C1D89E6" w14:textId="77777777" w:rsidR="00146A74" w:rsidRPr="00AB7825" w:rsidRDefault="00146A74" w:rsidP="002F3DC3">
            <w:pPr>
              <w:jc w:val="center"/>
              <w:rPr>
                <w:bCs/>
                <w:iCs/>
              </w:rPr>
            </w:pPr>
            <w:r w:rsidRPr="00C02088">
              <w:rPr>
                <w:color w:val="000000"/>
                <w:sz w:val="22"/>
                <w:szCs w:val="22"/>
              </w:rPr>
              <w:t>[-0.01, 0.05]</w:t>
            </w:r>
          </w:p>
        </w:tc>
        <w:tc>
          <w:tcPr>
            <w:tcW w:w="868" w:type="dxa"/>
            <w:tcBorders>
              <w:top w:val="dotted" w:sz="4" w:space="0" w:color="auto"/>
              <w:right w:val="single" w:sz="8" w:space="0" w:color="auto"/>
            </w:tcBorders>
            <w:vAlign w:val="bottom"/>
          </w:tcPr>
          <w:p w14:paraId="044004CA"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181</w:t>
            </w:r>
          </w:p>
        </w:tc>
        <w:tc>
          <w:tcPr>
            <w:tcW w:w="833" w:type="dxa"/>
            <w:tcBorders>
              <w:top w:val="dotted" w:sz="4" w:space="0" w:color="auto"/>
              <w:left w:val="single" w:sz="8" w:space="0" w:color="auto"/>
            </w:tcBorders>
            <w:vAlign w:val="bottom"/>
          </w:tcPr>
          <w:p w14:paraId="270470C2"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185</w:t>
            </w:r>
          </w:p>
        </w:tc>
        <w:tc>
          <w:tcPr>
            <w:tcW w:w="1099" w:type="dxa"/>
            <w:gridSpan w:val="4"/>
            <w:tcBorders>
              <w:top w:val="dotted" w:sz="4" w:space="0" w:color="auto"/>
            </w:tcBorders>
            <w:vAlign w:val="bottom"/>
          </w:tcPr>
          <w:p w14:paraId="70667EDE" w14:textId="77777777" w:rsidR="00146A74" w:rsidRPr="00C02088" w:rsidRDefault="00146A74" w:rsidP="002F3DC3">
            <w:pPr>
              <w:jc w:val="center"/>
            </w:pPr>
            <w:r w:rsidRPr="00C02088">
              <w:rPr>
                <w:color w:val="000000"/>
                <w:sz w:val="22"/>
                <w:szCs w:val="22"/>
              </w:rPr>
              <w:t>0</w:t>
            </w:r>
            <w:r>
              <w:rPr>
                <w:color w:val="000000"/>
                <w:sz w:val="22"/>
                <w:szCs w:val="22"/>
              </w:rPr>
              <w:t>.00</w:t>
            </w:r>
          </w:p>
        </w:tc>
        <w:tc>
          <w:tcPr>
            <w:tcW w:w="1452" w:type="dxa"/>
            <w:gridSpan w:val="5"/>
            <w:tcBorders>
              <w:top w:val="dotted" w:sz="4" w:space="0" w:color="auto"/>
            </w:tcBorders>
            <w:vAlign w:val="bottom"/>
          </w:tcPr>
          <w:p w14:paraId="271DF3ED" w14:textId="77777777" w:rsidR="00146A74" w:rsidRPr="00C02088" w:rsidRDefault="00146A74" w:rsidP="002F3DC3">
            <w:pPr>
              <w:jc w:val="center"/>
            </w:pPr>
            <w:r w:rsidRPr="00C02088">
              <w:rPr>
                <w:color w:val="000000"/>
                <w:sz w:val="22"/>
                <w:szCs w:val="22"/>
              </w:rPr>
              <w:t>[-0.03, 0.03]</w:t>
            </w:r>
          </w:p>
        </w:tc>
        <w:tc>
          <w:tcPr>
            <w:tcW w:w="993" w:type="dxa"/>
            <w:gridSpan w:val="3"/>
            <w:tcBorders>
              <w:top w:val="dotted" w:sz="4" w:space="0" w:color="auto"/>
              <w:bottom w:val="nil"/>
              <w:right w:val="nil"/>
            </w:tcBorders>
            <w:vAlign w:val="bottom"/>
          </w:tcPr>
          <w:p w14:paraId="43238684"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952</w:t>
            </w:r>
          </w:p>
        </w:tc>
      </w:tr>
      <w:tr w:rsidR="00146A74" w:rsidRPr="00AB7825" w14:paraId="42E1BD8F" w14:textId="77777777" w:rsidTr="002F3DC3">
        <w:trPr>
          <w:gridAfter w:val="1"/>
          <w:wAfter w:w="141" w:type="dxa"/>
          <w:trHeight w:val="626"/>
          <w:jc w:val="center"/>
        </w:trPr>
        <w:tc>
          <w:tcPr>
            <w:tcW w:w="1843" w:type="dxa"/>
            <w:vAlign w:val="center"/>
          </w:tcPr>
          <w:p w14:paraId="38FA4DB4" w14:textId="77777777" w:rsidR="00146A74" w:rsidRDefault="00146A74" w:rsidP="002F3DC3">
            <w:pPr>
              <w:jc w:val="center"/>
            </w:pPr>
            <w:proofErr w:type="spellStart"/>
            <w:r w:rsidRPr="00AB7825">
              <w:t>Externalizing</w:t>
            </w:r>
            <w:proofErr w:type="spellEnd"/>
            <w:r w:rsidRPr="00AB7825">
              <w:t xml:space="preserve"> </w:t>
            </w:r>
          </w:p>
          <w:p w14:paraId="7583C1F6" w14:textId="77777777" w:rsidR="00146A74" w:rsidRPr="00AB7825" w:rsidRDefault="00146A74" w:rsidP="002F3DC3">
            <w:pPr>
              <w:jc w:val="center"/>
              <w:rPr>
                <w:bCs/>
                <w:iCs/>
              </w:rPr>
            </w:pPr>
            <w:r w:rsidRPr="00AB7825">
              <w:t xml:space="preserve">(Level, </w:t>
            </w:r>
            <w:proofErr w:type="spellStart"/>
            <w:r w:rsidRPr="00AB7825">
              <w:t>Adjusted</w:t>
            </w:r>
            <w:proofErr w:type="spellEnd"/>
            <w:r w:rsidRPr="00AB7825">
              <w:t>)</w:t>
            </w:r>
          </w:p>
        </w:tc>
        <w:tc>
          <w:tcPr>
            <w:tcW w:w="783" w:type="dxa"/>
            <w:vAlign w:val="bottom"/>
          </w:tcPr>
          <w:p w14:paraId="5AB4F6D2" w14:textId="77777777" w:rsidR="00146A74" w:rsidRPr="00AB7825" w:rsidRDefault="00146A74" w:rsidP="002F3DC3">
            <w:pPr>
              <w:jc w:val="center"/>
              <w:rPr>
                <w:bCs/>
                <w:iCs/>
                <w:szCs w:val="16"/>
              </w:rPr>
            </w:pPr>
            <w:r w:rsidRPr="00C02088">
              <w:rPr>
                <w:color w:val="000000"/>
                <w:sz w:val="22"/>
                <w:szCs w:val="22"/>
              </w:rPr>
              <w:t>4</w:t>
            </w:r>
            <w:r>
              <w:rPr>
                <w:color w:val="000000"/>
                <w:sz w:val="22"/>
                <w:szCs w:val="22"/>
              </w:rPr>
              <w:t>,</w:t>
            </w:r>
            <w:r w:rsidRPr="00C02088">
              <w:rPr>
                <w:color w:val="000000"/>
                <w:sz w:val="22"/>
                <w:szCs w:val="22"/>
              </w:rPr>
              <w:t>880</w:t>
            </w:r>
          </w:p>
        </w:tc>
        <w:tc>
          <w:tcPr>
            <w:tcW w:w="850" w:type="dxa"/>
            <w:vAlign w:val="bottom"/>
          </w:tcPr>
          <w:p w14:paraId="6B6DCB40" w14:textId="77777777" w:rsidR="00146A74" w:rsidRPr="00AB7825" w:rsidRDefault="00146A74" w:rsidP="002F3DC3">
            <w:pPr>
              <w:jc w:val="center"/>
              <w:rPr>
                <w:bCs/>
                <w:iCs/>
                <w:szCs w:val="16"/>
              </w:rPr>
            </w:pPr>
            <w:r w:rsidRPr="00C02088">
              <w:rPr>
                <w:color w:val="000000"/>
                <w:sz w:val="22"/>
                <w:szCs w:val="22"/>
              </w:rPr>
              <w:t>-</w:t>
            </w:r>
            <w:r>
              <w:rPr>
                <w:color w:val="000000"/>
                <w:sz w:val="22"/>
                <w:szCs w:val="22"/>
              </w:rPr>
              <w:t>0.</w:t>
            </w:r>
            <w:r w:rsidRPr="00C02088">
              <w:rPr>
                <w:color w:val="000000"/>
                <w:sz w:val="22"/>
                <w:szCs w:val="22"/>
              </w:rPr>
              <w:t>01</w:t>
            </w:r>
          </w:p>
        </w:tc>
        <w:tc>
          <w:tcPr>
            <w:tcW w:w="1418" w:type="dxa"/>
            <w:vAlign w:val="bottom"/>
          </w:tcPr>
          <w:p w14:paraId="6E1B44D7" w14:textId="77777777" w:rsidR="00146A74" w:rsidRPr="00AB7825" w:rsidRDefault="00146A74" w:rsidP="002F3DC3">
            <w:pPr>
              <w:jc w:val="center"/>
              <w:rPr>
                <w:b/>
                <w:iCs/>
                <w:szCs w:val="16"/>
              </w:rPr>
            </w:pPr>
            <w:r w:rsidRPr="00C02088">
              <w:rPr>
                <w:color w:val="000000"/>
                <w:sz w:val="22"/>
                <w:szCs w:val="22"/>
              </w:rPr>
              <w:t>[-0.04, 0.02]</w:t>
            </w:r>
          </w:p>
        </w:tc>
        <w:tc>
          <w:tcPr>
            <w:tcW w:w="850" w:type="dxa"/>
            <w:tcBorders>
              <w:right w:val="single" w:sz="8" w:space="0" w:color="auto"/>
            </w:tcBorders>
            <w:vAlign w:val="bottom"/>
          </w:tcPr>
          <w:p w14:paraId="272CF035"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493</w:t>
            </w:r>
          </w:p>
        </w:tc>
        <w:tc>
          <w:tcPr>
            <w:tcW w:w="825" w:type="dxa"/>
            <w:tcBorders>
              <w:left w:val="single" w:sz="8" w:space="0" w:color="auto"/>
            </w:tcBorders>
            <w:vAlign w:val="bottom"/>
          </w:tcPr>
          <w:p w14:paraId="0207DDBA"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149</w:t>
            </w:r>
          </w:p>
        </w:tc>
        <w:tc>
          <w:tcPr>
            <w:tcW w:w="766" w:type="dxa"/>
            <w:vAlign w:val="bottom"/>
          </w:tcPr>
          <w:p w14:paraId="02D1CC17"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01</w:t>
            </w:r>
          </w:p>
        </w:tc>
        <w:tc>
          <w:tcPr>
            <w:tcW w:w="1454" w:type="dxa"/>
            <w:vAlign w:val="bottom"/>
          </w:tcPr>
          <w:p w14:paraId="458F4594" w14:textId="77777777" w:rsidR="00146A74" w:rsidRPr="00AB7825" w:rsidRDefault="00146A74" w:rsidP="002F3DC3">
            <w:pPr>
              <w:jc w:val="center"/>
              <w:rPr>
                <w:bCs/>
                <w:iCs/>
              </w:rPr>
            </w:pPr>
            <w:r w:rsidRPr="00C02088">
              <w:rPr>
                <w:color w:val="000000"/>
                <w:sz w:val="22"/>
                <w:szCs w:val="22"/>
              </w:rPr>
              <w:t>[-0.03, 0.04]</w:t>
            </w:r>
          </w:p>
        </w:tc>
        <w:tc>
          <w:tcPr>
            <w:tcW w:w="868" w:type="dxa"/>
            <w:tcBorders>
              <w:right w:val="single" w:sz="8" w:space="0" w:color="auto"/>
            </w:tcBorders>
            <w:vAlign w:val="bottom"/>
          </w:tcPr>
          <w:p w14:paraId="246D2A96"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707</w:t>
            </w:r>
          </w:p>
        </w:tc>
        <w:tc>
          <w:tcPr>
            <w:tcW w:w="833" w:type="dxa"/>
            <w:tcBorders>
              <w:left w:val="single" w:sz="8" w:space="0" w:color="auto"/>
            </w:tcBorders>
            <w:vAlign w:val="bottom"/>
          </w:tcPr>
          <w:p w14:paraId="0B0776F1"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184</w:t>
            </w:r>
          </w:p>
        </w:tc>
        <w:tc>
          <w:tcPr>
            <w:tcW w:w="1099" w:type="dxa"/>
            <w:gridSpan w:val="4"/>
            <w:vAlign w:val="bottom"/>
          </w:tcPr>
          <w:p w14:paraId="386AA2BD"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02</w:t>
            </w:r>
          </w:p>
        </w:tc>
        <w:tc>
          <w:tcPr>
            <w:tcW w:w="1452" w:type="dxa"/>
            <w:gridSpan w:val="5"/>
            <w:vAlign w:val="bottom"/>
          </w:tcPr>
          <w:p w14:paraId="6DF2066C" w14:textId="77777777" w:rsidR="00146A74" w:rsidRPr="00C02088" w:rsidRDefault="00146A74" w:rsidP="002F3DC3">
            <w:pPr>
              <w:jc w:val="center"/>
            </w:pPr>
            <w:r w:rsidRPr="00C02088">
              <w:rPr>
                <w:color w:val="000000"/>
                <w:sz w:val="22"/>
                <w:szCs w:val="22"/>
              </w:rPr>
              <w:t>[-0.05, 0.02]</w:t>
            </w:r>
          </w:p>
        </w:tc>
        <w:tc>
          <w:tcPr>
            <w:tcW w:w="993" w:type="dxa"/>
            <w:gridSpan w:val="3"/>
            <w:tcBorders>
              <w:top w:val="nil"/>
              <w:bottom w:val="nil"/>
              <w:right w:val="nil"/>
            </w:tcBorders>
            <w:vAlign w:val="bottom"/>
          </w:tcPr>
          <w:p w14:paraId="78ED4E4C"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329</w:t>
            </w:r>
          </w:p>
        </w:tc>
      </w:tr>
      <w:tr w:rsidR="00146A74" w:rsidRPr="00AB7825" w14:paraId="44641E7C" w14:textId="77777777" w:rsidTr="002F3DC3">
        <w:trPr>
          <w:gridAfter w:val="1"/>
          <w:wAfter w:w="141" w:type="dxa"/>
          <w:trHeight w:val="626"/>
          <w:jc w:val="center"/>
        </w:trPr>
        <w:tc>
          <w:tcPr>
            <w:tcW w:w="1843" w:type="dxa"/>
            <w:vAlign w:val="center"/>
          </w:tcPr>
          <w:p w14:paraId="6931EBD7" w14:textId="77777777" w:rsidR="00146A74" w:rsidRDefault="00146A74" w:rsidP="002F3DC3">
            <w:pPr>
              <w:jc w:val="center"/>
            </w:pPr>
            <w:proofErr w:type="spellStart"/>
            <w:r w:rsidRPr="00AB7825">
              <w:t>Internalizing</w:t>
            </w:r>
            <w:proofErr w:type="spellEnd"/>
            <w:r w:rsidRPr="00AB7825">
              <w:t xml:space="preserve"> </w:t>
            </w:r>
          </w:p>
          <w:p w14:paraId="3B318F97" w14:textId="77777777" w:rsidR="00146A74" w:rsidRPr="00AB7825" w:rsidRDefault="00146A74" w:rsidP="002F3DC3">
            <w:pPr>
              <w:jc w:val="center"/>
              <w:rPr>
                <w:bCs/>
                <w:iCs/>
              </w:rPr>
            </w:pPr>
            <w:r w:rsidRPr="00AB7825">
              <w:t xml:space="preserve">(Level, </w:t>
            </w:r>
            <w:proofErr w:type="spellStart"/>
            <w:r w:rsidRPr="00AB7825">
              <w:t>Crude</w:t>
            </w:r>
            <w:proofErr w:type="spellEnd"/>
            <w:r w:rsidRPr="00AB7825">
              <w:t>)</w:t>
            </w:r>
          </w:p>
        </w:tc>
        <w:tc>
          <w:tcPr>
            <w:tcW w:w="783" w:type="dxa"/>
            <w:vAlign w:val="bottom"/>
          </w:tcPr>
          <w:p w14:paraId="775E70B0" w14:textId="77777777" w:rsidR="00146A74" w:rsidRPr="00AB7825" w:rsidRDefault="00146A74" w:rsidP="002F3DC3">
            <w:pPr>
              <w:jc w:val="center"/>
              <w:rPr>
                <w:bCs/>
                <w:iCs/>
                <w:szCs w:val="16"/>
              </w:rPr>
            </w:pPr>
            <w:r w:rsidRPr="00C02088">
              <w:rPr>
                <w:color w:val="000000"/>
                <w:sz w:val="22"/>
                <w:szCs w:val="22"/>
              </w:rPr>
              <w:t>4</w:t>
            </w:r>
            <w:r>
              <w:rPr>
                <w:color w:val="000000"/>
                <w:sz w:val="22"/>
                <w:szCs w:val="22"/>
              </w:rPr>
              <w:t>,</w:t>
            </w:r>
            <w:r w:rsidRPr="00C02088">
              <w:rPr>
                <w:color w:val="000000"/>
                <w:sz w:val="22"/>
                <w:szCs w:val="22"/>
              </w:rPr>
              <w:t>883</w:t>
            </w:r>
          </w:p>
        </w:tc>
        <w:tc>
          <w:tcPr>
            <w:tcW w:w="850" w:type="dxa"/>
            <w:vAlign w:val="bottom"/>
          </w:tcPr>
          <w:p w14:paraId="7D161229"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03</w:t>
            </w:r>
          </w:p>
        </w:tc>
        <w:tc>
          <w:tcPr>
            <w:tcW w:w="1418" w:type="dxa"/>
            <w:vAlign w:val="bottom"/>
          </w:tcPr>
          <w:p w14:paraId="52C3A342"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.00</w:t>
            </w:r>
            <w:r w:rsidRPr="00C02088">
              <w:rPr>
                <w:color w:val="000000"/>
                <w:sz w:val="22"/>
                <w:szCs w:val="22"/>
              </w:rPr>
              <w:t>, 0.06]</w:t>
            </w:r>
          </w:p>
        </w:tc>
        <w:tc>
          <w:tcPr>
            <w:tcW w:w="850" w:type="dxa"/>
            <w:tcBorders>
              <w:right w:val="single" w:sz="8" w:space="0" w:color="auto"/>
            </w:tcBorders>
            <w:vAlign w:val="bottom"/>
          </w:tcPr>
          <w:p w14:paraId="365AF843" w14:textId="77777777" w:rsidR="00146A74" w:rsidRPr="00AB7825" w:rsidRDefault="00146A74" w:rsidP="002F3DC3">
            <w:pPr>
              <w:jc w:val="center"/>
              <w:rPr>
                <w:iCs/>
                <w:szCs w:val="16"/>
              </w:rPr>
            </w:pPr>
            <w:r w:rsidRPr="00C02088">
              <w:rPr>
                <w:color w:val="000000"/>
                <w:sz w:val="22"/>
                <w:szCs w:val="22"/>
              </w:rPr>
              <w:t>0</w:t>
            </w:r>
            <w:r>
              <w:rPr>
                <w:color w:val="000000"/>
                <w:sz w:val="22"/>
                <w:szCs w:val="22"/>
              </w:rPr>
              <w:t>.</w:t>
            </w:r>
            <w:r w:rsidRPr="00C02088">
              <w:rPr>
                <w:color w:val="000000"/>
                <w:sz w:val="22"/>
                <w:szCs w:val="22"/>
              </w:rPr>
              <w:t>041</w:t>
            </w:r>
          </w:p>
        </w:tc>
        <w:tc>
          <w:tcPr>
            <w:tcW w:w="825" w:type="dxa"/>
            <w:tcBorders>
              <w:left w:val="single" w:sz="8" w:space="0" w:color="auto"/>
            </w:tcBorders>
            <w:vAlign w:val="bottom"/>
          </w:tcPr>
          <w:p w14:paraId="5AF301A6"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152</w:t>
            </w:r>
          </w:p>
        </w:tc>
        <w:tc>
          <w:tcPr>
            <w:tcW w:w="766" w:type="dxa"/>
            <w:vAlign w:val="bottom"/>
          </w:tcPr>
          <w:p w14:paraId="379318F1"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02</w:t>
            </w:r>
          </w:p>
        </w:tc>
        <w:tc>
          <w:tcPr>
            <w:tcW w:w="1454" w:type="dxa"/>
            <w:vAlign w:val="bottom"/>
          </w:tcPr>
          <w:p w14:paraId="2130B503" w14:textId="77777777" w:rsidR="00146A74" w:rsidRPr="00AB7825" w:rsidRDefault="00146A74" w:rsidP="002F3DC3">
            <w:pPr>
              <w:jc w:val="center"/>
              <w:rPr>
                <w:bCs/>
                <w:iCs/>
              </w:rPr>
            </w:pPr>
            <w:r w:rsidRPr="00C02088">
              <w:rPr>
                <w:color w:val="000000"/>
                <w:sz w:val="22"/>
                <w:szCs w:val="22"/>
              </w:rPr>
              <w:t>[-0.01, 0.05]</w:t>
            </w:r>
          </w:p>
        </w:tc>
        <w:tc>
          <w:tcPr>
            <w:tcW w:w="868" w:type="dxa"/>
            <w:tcBorders>
              <w:right w:val="single" w:sz="8" w:space="0" w:color="auto"/>
            </w:tcBorders>
            <w:vAlign w:val="bottom"/>
          </w:tcPr>
          <w:p w14:paraId="649CF74C"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133</w:t>
            </w:r>
          </w:p>
        </w:tc>
        <w:tc>
          <w:tcPr>
            <w:tcW w:w="833" w:type="dxa"/>
            <w:tcBorders>
              <w:left w:val="single" w:sz="8" w:space="0" w:color="auto"/>
            </w:tcBorders>
            <w:vAlign w:val="bottom"/>
          </w:tcPr>
          <w:p w14:paraId="74C81C30"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185</w:t>
            </w:r>
          </w:p>
        </w:tc>
        <w:tc>
          <w:tcPr>
            <w:tcW w:w="1099" w:type="dxa"/>
            <w:gridSpan w:val="4"/>
            <w:vAlign w:val="bottom"/>
          </w:tcPr>
          <w:p w14:paraId="3BEE47C3"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03</w:t>
            </w:r>
          </w:p>
        </w:tc>
        <w:tc>
          <w:tcPr>
            <w:tcW w:w="1452" w:type="dxa"/>
            <w:gridSpan w:val="5"/>
            <w:vAlign w:val="bottom"/>
          </w:tcPr>
          <w:p w14:paraId="3F43D417" w14:textId="77777777" w:rsidR="00146A74" w:rsidRPr="00C02088" w:rsidRDefault="00146A74" w:rsidP="002F3DC3">
            <w:pPr>
              <w:jc w:val="center"/>
            </w:pPr>
            <w:r w:rsidRPr="00C02088">
              <w:rPr>
                <w:color w:val="000000"/>
                <w:sz w:val="22"/>
                <w:szCs w:val="22"/>
              </w:rPr>
              <w:t>[0</w:t>
            </w:r>
            <w:r>
              <w:rPr>
                <w:color w:val="000000"/>
                <w:sz w:val="22"/>
                <w:szCs w:val="22"/>
              </w:rPr>
              <w:t>.00</w:t>
            </w:r>
            <w:r w:rsidRPr="00C02088">
              <w:rPr>
                <w:color w:val="000000"/>
                <w:sz w:val="22"/>
                <w:szCs w:val="22"/>
              </w:rPr>
              <w:t>, 0.07]</w:t>
            </w:r>
          </w:p>
        </w:tc>
        <w:tc>
          <w:tcPr>
            <w:tcW w:w="993" w:type="dxa"/>
            <w:gridSpan w:val="3"/>
            <w:tcBorders>
              <w:top w:val="nil"/>
              <w:bottom w:val="nil"/>
              <w:right w:val="nil"/>
            </w:tcBorders>
            <w:vAlign w:val="bottom"/>
          </w:tcPr>
          <w:p w14:paraId="282C3E70"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025</w:t>
            </w:r>
          </w:p>
        </w:tc>
      </w:tr>
      <w:tr w:rsidR="00146A74" w:rsidRPr="00AB7825" w14:paraId="20830171" w14:textId="77777777" w:rsidTr="002F3DC3">
        <w:trPr>
          <w:gridAfter w:val="1"/>
          <w:wAfter w:w="141" w:type="dxa"/>
          <w:trHeight w:val="626"/>
          <w:jc w:val="center"/>
        </w:trPr>
        <w:tc>
          <w:tcPr>
            <w:tcW w:w="1843" w:type="dxa"/>
            <w:vAlign w:val="center"/>
          </w:tcPr>
          <w:p w14:paraId="4FF2660B" w14:textId="77777777" w:rsidR="00146A74" w:rsidRDefault="00146A74" w:rsidP="002F3DC3">
            <w:pPr>
              <w:jc w:val="center"/>
            </w:pPr>
            <w:proofErr w:type="spellStart"/>
            <w:r w:rsidRPr="00AB7825">
              <w:t>Internalizing</w:t>
            </w:r>
            <w:proofErr w:type="spellEnd"/>
            <w:r w:rsidRPr="00AB7825">
              <w:t xml:space="preserve"> </w:t>
            </w:r>
          </w:p>
          <w:p w14:paraId="21419C86" w14:textId="77777777" w:rsidR="00146A74" w:rsidRPr="00AB7825" w:rsidRDefault="00146A74" w:rsidP="002F3DC3">
            <w:pPr>
              <w:jc w:val="center"/>
              <w:rPr>
                <w:bCs/>
                <w:iCs/>
              </w:rPr>
            </w:pPr>
            <w:r w:rsidRPr="00AB7825">
              <w:t xml:space="preserve">(Level, </w:t>
            </w:r>
            <w:proofErr w:type="spellStart"/>
            <w:r w:rsidRPr="00AB7825">
              <w:t>Adjusted</w:t>
            </w:r>
            <w:proofErr w:type="spellEnd"/>
            <w:r w:rsidRPr="00AB7825">
              <w:t>)</w:t>
            </w:r>
          </w:p>
        </w:tc>
        <w:tc>
          <w:tcPr>
            <w:tcW w:w="783" w:type="dxa"/>
            <w:vAlign w:val="bottom"/>
          </w:tcPr>
          <w:p w14:paraId="6D1E8310" w14:textId="77777777" w:rsidR="00146A74" w:rsidRPr="00AB7825" w:rsidRDefault="00146A74" w:rsidP="002F3DC3">
            <w:pPr>
              <w:jc w:val="center"/>
              <w:rPr>
                <w:bCs/>
                <w:iCs/>
                <w:szCs w:val="16"/>
              </w:rPr>
            </w:pPr>
            <w:r w:rsidRPr="00C02088">
              <w:rPr>
                <w:color w:val="000000"/>
                <w:sz w:val="22"/>
                <w:szCs w:val="22"/>
              </w:rPr>
              <w:t>4</w:t>
            </w:r>
            <w:r>
              <w:rPr>
                <w:color w:val="000000"/>
                <w:sz w:val="22"/>
                <w:szCs w:val="22"/>
              </w:rPr>
              <w:t>,</w:t>
            </w:r>
            <w:r w:rsidRPr="00C02088">
              <w:rPr>
                <w:color w:val="000000"/>
                <w:sz w:val="22"/>
                <w:szCs w:val="22"/>
              </w:rPr>
              <w:t>880</w:t>
            </w:r>
          </w:p>
        </w:tc>
        <w:tc>
          <w:tcPr>
            <w:tcW w:w="850" w:type="dxa"/>
            <w:vAlign w:val="bottom"/>
          </w:tcPr>
          <w:p w14:paraId="4696FA78"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w:t>
            </w:r>
            <w:r w:rsidRPr="00C02088">
              <w:rPr>
                <w:color w:val="000000"/>
                <w:sz w:val="22"/>
                <w:szCs w:val="22"/>
              </w:rPr>
              <w:t>03</w:t>
            </w:r>
          </w:p>
        </w:tc>
        <w:tc>
          <w:tcPr>
            <w:tcW w:w="1418" w:type="dxa"/>
            <w:vAlign w:val="bottom"/>
          </w:tcPr>
          <w:p w14:paraId="29139899" w14:textId="77777777" w:rsidR="00146A74" w:rsidRPr="00AB7825" w:rsidRDefault="00146A74" w:rsidP="002F3DC3">
            <w:pPr>
              <w:jc w:val="center"/>
              <w:rPr>
                <w:bCs/>
                <w:iCs/>
                <w:szCs w:val="16"/>
              </w:rPr>
            </w:pPr>
            <w:r w:rsidRPr="00C02088">
              <w:rPr>
                <w:color w:val="000000"/>
                <w:sz w:val="22"/>
                <w:szCs w:val="22"/>
              </w:rPr>
              <w:t>[0</w:t>
            </w:r>
            <w:r>
              <w:rPr>
                <w:color w:val="000000"/>
                <w:sz w:val="22"/>
                <w:szCs w:val="22"/>
              </w:rPr>
              <w:t>.00</w:t>
            </w:r>
            <w:r w:rsidRPr="00C02088">
              <w:rPr>
                <w:color w:val="000000"/>
                <w:sz w:val="22"/>
                <w:szCs w:val="22"/>
              </w:rPr>
              <w:t>, 0.06]</w:t>
            </w:r>
          </w:p>
        </w:tc>
        <w:tc>
          <w:tcPr>
            <w:tcW w:w="850" w:type="dxa"/>
            <w:tcBorders>
              <w:right w:val="single" w:sz="8" w:space="0" w:color="auto"/>
            </w:tcBorders>
            <w:vAlign w:val="bottom"/>
          </w:tcPr>
          <w:p w14:paraId="6FD1F89A" w14:textId="77777777" w:rsidR="00146A74" w:rsidRPr="00AB7825" w:rsidRDefault="00146A74" w:rsidP="002F3DC3">
            <w:pPr>
              <w:jc w:val="center"/>
              <w:rPr>
                <w:iCs/>
                <w:szCs w:val="16"/>
              </w:rPr>
            </w:pPr>
            <w:r w:rsidRPr="00C02088">
              <w:rPr>
                <w:color w:val="000000"/>
                <w:sz w:val="22"/>
                <w:szCs w:val="22"/>
              </w:rPr>
              <w:t>0</w:t>
            </w:r>
            <w:r>
              <w:rPr>
                <w:color w:val="000000"/>
                <w:sz w:val="22"/>
                <w:szCs w:val="22"/>
              </w:rPr>
              <w:t>.</w:t>
            </w:r>
            <w:r w:rsidRPr="00C02088">
              <w:rPr>
                <w:color w:val="000000"/>
                <w:sz w:val="22"/>
                <w:szCs w:val="22"/>
              </w:rPr>
              <w:t>049</w:t>
            </w:r>
          </w:p>
        </w:tc>
        <w:tc>
          <w:tcPr>
            <w:tcW w:w="825" w:type="dxa"/>
            <w:tcBorders>
              <w:left w:val="single" w:sz="8" w:space="0" w:color="auto"/>
            </w:tcBorders>
            <w:vAlign w:val="bottom"/>
          </w:tcPr>
          <w:p w14:paraId="653B0FAC" w14:textId="77777777" w:rsidR="00146A74" w:rsidRPr="00AB7825" w:rsidRDefault="00146A74" w:rsidP="002F3DC3">
            <w:pPr>
              <w:jc w:val="center"/>
              <w:rPr>
                <w:bCs/>
                <w:iCs/>
              </w:rPr>
            </w:pPr>
            <w:r w:rsidRPr="00C02088">
              <w:rPr>
                <w:color w:val="000000"/>
                <w:sz w:val="22"/>
                <w:szCs w:val="22"/>
              </w:rPr>
              <w:t>4</w:t>
            </w:r>
            <w:r>
              <w:rPr>
                <w:color w:val="000000"/>
                <w:sz w:val="22"/>
                <w:szCs w:val="22"/>
              </w:rPr>
              <w:t>,</w:t>
            </w:r>
            <w:r w:rsidRPr="00C02088">
              <w:rPr>
                <w:color w:val="000000"/>
                <w:sz w:val="22"/>
                <w:szCs w:val="22"/>
              </w:rPr>
              <w:t>149</w:t>
            </w:r>
          </w:p>
        </w:tc>
        <w:tc>
          <w:tcPr>
            <w:tcW w:w="766" w:type="dxa"/>
            <w:vAlign w:val="bottom"/>
          </w:tcPr>
          <w:p w14:paraId="25D530B2"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03</w:t>
            </w:r>
          </w:p>
        </w:tc>
        <w:tc>
          <w:tcPr>
            <w:tcW w:w="1454" w:type="dxa"/>
            <w:vAlign w:val="bottom"/>
          </w:tcPr>
          <w:p w14:paraId="7EB9F620" w14:textId="77777777" w:rsidR="00146A74" w:rsidRPr="00AB7825" w:rsidRDefault="00146A74" w:rsidP="002F3DC3">
            <w:pPr>
              <w:jc w:val="center"/>
              <w:rPr>
                <w:bCs/>
                <w:iCs/>
              </w:rPr>
            </w:pPr>
            <w:r w:rsidRPr="00C02088">
              <w:rPr>
                <w:color w:val="000000"/>
                <w:sz w:val="22"/>
                <w:szCs w:val="22"/>
              </w:rPr>
              <w:t>[-0.01, 0.06]</w:t>
            </w:r>
          </w:p>
        </w:tc>
        <w:tc>
          <w:tcPr>
            <w:tcW w:w="868" w:type="dxa"/>
            <w:tcBorders>
              <w:right w:val="single" w:sz="8" w:space="0" w:color="auto"/>
            </w:tcBorders>
            <w:vAlign w:val="bottom"/>
          </w:tcPr>
          <w:p w14:paraId="3F24252F" w14:textId="77777777" w:rsidR="00146A74" w:rsidRPr="00AB7825" w:rsidRDefault="00146A74" w:rsidP="002F3DC3">
            <w:pPr>
              <w:jc w:val="center"/>
              <w:rPr>
                <w:bCs/>
                <w:iCs/>
              </w:rPr>
            </w:pPr>
            <w:r w:rsidRPr="00C02088">
              <w:rPr>
                <w:color w:val="000000"/>
                <w:sz w:val="22"/>
                <w:szCs w:val="22"/>
              </w:rPr>
              <w:t>0</w:t>
            </w:r>
            <w:r>
              <w:rPr>
                <w:color w:val="000000"/>
                <w:sz w:val="22"/>
                <w:szCs w:val="22"/>
              </w:rPr>
              <w:t>.</w:t>
            </w:r>
            <w:r w:rsidRPr="00C02088">
              <w:rPr>
                <w:color w:val="000000"/>
                <w:sz w:val="22"/>
                <w:szCs w:val="22"/>
              </w:rPr>
              <w:t>107</w:t>
            </w:r>
          </w:p>
        </w:tc>
        <w:tc>
          <w:tcPr>
            <w:tcW w:w="833" w:type="dxa"/>
            <w:tcBorders>
              <w:left w:val="single" w:sz="8" w:space="0" w:color="auto"/>
            </w:tcBorders>
            <w:vAlign w:val="bottom"/>
          </w:tcPr>
          <w:p w14:paraId="68B343C7" w14:textId="77777777" w:rsidR="00146A74" w:rsidRPr="00C02088" w:rsidRDefault="00146A74" w:rsidP="002F3DC3">
            <w:pPr>
              <w:jc w:val="center"/>
            </w:pPr>
            <w:r w:rsidRPr="00C02088">
              <w:rPr>
                <w:color w:val="000000"/>
                <w:sz w:val="22"/>
                <w:szCs w:val="22"/>
              </w:rPr>
              <w:t>4</w:t>
            </w:r>
            <w:r>
              <w:rPr>
                <w:color w:val="000000"/>
                <w:sz w:val="22"/>
                <w:szCs w:val="22"/>
              </w:rPr>
              <w:t>,</w:t>
            </w:r>
            <w:r w:rsidRPr="00C02088">
              <w:rPr>
                <w:color w:val="000000"/>
                <w:sz w:val="22"/>
                <w:szCs w:val="22"/>
              </w:rPr>
              <w:t>184</w:t>
            </w:r>
          </w:p>
        </w:tc>
        <w:tc>
          <w:tcPr>
            <w:tcW w:w="1099" w:type="dxa"/>
            <w:gridSpan w:val="4"/>
            <w:vAlign w:val="bottom"/>
          </w:tcPr>
          <w:p w14:paraId="403C22FA"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04</w:t>
            </w:r>
          </w:p>
        </w:tc>
        <w:tc>
          <w:tcPr>
            <w:tcW w:w="1452" w:type="dxa"/>
            <w:gridSpan w:val="5"/>
            <w:vAlign w:val="bottom"/>
          </w:tcPr>
          <w:p w14:paraId="5E16AA0F" w14:textId="77777777" w:rsidR="00146A74" w:rsidRPr="00C02088" w:rsidRDefault="00146A74" w:rsidP="002F3DC3">
            <w:pPr>
              <w:jc w:val="center"/>
            </w:pPr>
            <w:r w:rsidRPr="00C02088">
              <w:rPr>
                <w:color w:val="000000"/>
                <w:sz w:val="22"/>
                <w:szCs w:val="22"/>
              </w:rPr>
              <w:t>[0</w:t>
            </w:r>
            <w:r>
              <w:rPr>
                <w:color w:val="000000"/>
                <w:sz w:val="22"/>
                <w:szCs w:val="22"/>
              </w:rPr>
              <w:t>.00</w:t>
            </w:r>
            <w:r w:rsidRPr="00C02088">
              <w:rPr>
                <w:color w:val="000000"/>
                <w:sz w:val="22"/>
                <w:szCs w:val="22"/>
              </w:rPr>
              <w:t>, 0.07]</w:t>
            </w:r>
          </w:p>
        </w:tc>
        <w:tc>
          <w:tcPr>
            <w:tcW w:w="993" w:type="dxa"/>
            <w:gridSpan w:val="3"/>
            <w:tcBorders>
              <w:top w:val="nil"/>
              <w:bottom w:val="nil"/>
              <w:right w:val="nil"/>
            </w:tcBorders>
            <w:vAlign w:val="bottom"/>
          </w:tcPr>
          <w:p w14:paraId="2686E81A" w14:textId="77777777" w:rsidR="00146A74" w:rsidRPr="00C02088" w:rsidRDefault="00146A74" w:rsidP="002F3DC3">
            <w:pPr>
              <w:jc w:val="center"/>
            </w:pPr>
            <w:r w:rsidRPr="00C02088">
              <w:rPr>
                <w:color w:val="000000"/>
                <w:sz w:val="22"/>
                <w:szCs w:val="22"/>
              </w:rPr>
              <w:t>0</w:t>
            </w:r>
            <w:r>
              <w:rPr>
                <w:color w:val="000000"/>
                <w:sz w:val="22"/>
                <w:szCs w:val="22"/>
              </w:rPr>
              <w:t>.</w:t>
            </w:r>
            <w:r w:rsidRPr="00C02088">
              <w:rPr>
                <w:color w:val="000000"/>
                <w:sz w:val="22"/>
                <w:szCs w:val="22"/>
              </w:rPr>
              <w:t>024</w:t>
            </w:r>
          </w:p>
        </w:tc>
      </w:tr>
      <w:tr w:rsidR="00146A74" w:rsidRPr="00C02088" w14:paraId="308CB074" w14:textId="77777777" w:rsidTr="002F3DC3">
        <w:trPr>
          <w:gridAfter w:val="1"/>
          <w:wAfter w:w="141" w:type="dxa"/>
          <w:trHeight w:val="463"/>
          <w:jc w:val="center"/>
        </w:trPr>
        <w:tc>
          <w:tcPr>
            <w:tcW w:w="1843" w:type="dxa"/>
            <w:tcBorders>
              <w:top w:val="dotted" w:sz="4" w:space="0" w:color="auto"/>
              <w:bottom w:val="dotted" w:sz="4" w:space="0" w:color="auto"/>
            </w:tcBorders>
            <w:vAlign w:val="center"/>
          </w:tcPr>
          <w:p w14:paraId="5CDB1747" w14:textId="77777777" w:rsidR="00146A74" w:rsidRPr="00642805" w:rsidRDefault="00146A74" w:rsidP="002F3DC3">
            <w:pPr>
              <w:jc w:val="center"/>
              <w:rPr>
                <w:b/>
                <w:bCs/>
              </w:rPr>
            </w:pPr>
            <w:r w:rsidRPr="00F345A6">
              <w:rPr>
                <w:b/>
                <w:bCs/>
                <w:sz w:val="22"/>
                <w:szCs w:val="22"/>
              </w:rPr>
              <w:t>3-year</w:t>
            </w:r>
          </w:p>
        </w:tc>
        <w:tc>
          <w:tcPr>
            <w:tcW w:w="783" w:type="dxa"/>
            <w:tcBorders>
              <w:top w:val="dotted" w:sz="4" w:space="0" w:color="auto"/>
              <w:bottom w:val="dotted" w:sz="4" w:space="0" w:color="auto"/>
            </w:tcBorders>
            <w:vAlign w:val="bottom"/>
          </w:tcPr>
          <w:p w14:paraId="5C18E6B8" w14:textId="77777777" w:rsidR="00146A74" w:rsidRPr="00C02088" w:rsidRDefault="00146A74" w:rsidP="002F3DC3">
            <w:pPr>
              <w:jc w:val="center"/>
              <w:rPr>
                <w:color w:val="FF0000"/>
                <w:sz w:val="22"/>
                <w:szCs w:val="22"/>
              </w:rPr>
            </w:pPr>
          </w:p>
        </w:tc>
        <w:tc>
          <w:tcPr>
            <w:tcW w:w="850" w:type="dxa"/>
            <w:tcBorders>
              <w:top w:val="dotted" w:sz="4" w:space="0" w:color="auto"/>
              <w:bottom w:val="dotted" w:sz="4" w:space="0" w:color="auto"/>
            </w:tcBorders>
            <w:vAlign w:val="bottom"/>
          </w:tcPr>
          <w:p w14:paraId="4257F836" w14:textId="77777777" w:rsidR="00146A74" w:rsidRPr="00C02088" w:rsidRDefault="00146A74" w:rsidP="002F3DC3">
            <w:pPr>
              <w:jc w:val="center"/>
              <w:rPr>
                <w:color w:val="FF0000"/>
                <w:sz w:val="22"/>
                <w:szCs w:val="22"/>
              </w:rPr>
            </w:pPr>
          </w:p>
        </w:tc>
        <w:tc>
          <w:tcPr>
            <w:tcW w:w="1418" w:type="dxa"/>
            <w:tcBorders>
              <w:top w:val="dotted" w:sz="4" w:space="0" w:color="auto"/>
              <w:bottom w:val="dotted" w:sz="4" w:space="0" w:color="auto"/>
            </w:tcBorders>
            <w:vAlign w:val="bottom"/>
          </w:tcPr>
          <w:p w14:paraId="43DA0184" w14:textId="77777777" w:rsidR="00146A74" w:rsidRPr="00C02088" w:rsidRDefault="00146A74" w:rsidP="002F3DC3">
            <w:pPr>
              <w:jc w:val="center"/>
              <w:rPr>
                <w:color w:val="FF0000"/>
                <w:sz w:val="22"/>
                <w:szCs w:val="22"/>
              </w:rPr>
            </w:pPr>
          </w:p>
        </w:tc>
        <w:tc>
          <w:tcPr>
            <w:tcW w:w="850" w:type="dxa"/>
            <w:tcBorders>
              <w:top w:val="dotted" w:sz="4" w:space="0" w:color="auto"/>
              <w:bottom w:val="dotted" w:sz="4" w:space="0" w:color="auto"/>
              <w:right w:val="single" w:sz="8" w:space="0" w:color="auto"/>
            </w:tcBorders>
            <w:vAlign w:val="bottom"/>
          </w:tcPr>
          <w:p w14:paraId="1D78ECE3" w14:textId="77777777" w:rsidR="00146A74" w:rsidRPr="00C02088" w:rsidRDefault="00146A74" w:rsidP="002F3DC3">
            <w:pPr>
              <w:jc w:val="center"/>
              <w:rPr>
                <w:color w:val="FF0000"/>
                <w:sz w:val="22"/>
                <w:szCs w:val="22"/>
              </w:rPr>
            </w:pPr>
          </w:p>
        </w:tc>
        <w:tc>
          <w:tcPr>
            <w:tcW w:w="825" w:type="dxa"/>
            <w:tcBorders>
              <w:top w:val="dotted" w:sz="4" w:space="0" w:color="auto"/>
              <w:left w:val="single" w:sz="8" w:space="0" w:color="auto"/>
              <w:bottom w:val="dotted" w:sz="4" w:space="0" w:color="auto"/>
            </w:tcBorders>
            <w:vAlign w:val="bottom"/>
          </w:tcPr>
          <w:p w14:paraId="43248254" w14:textId="77777777" w:rsidR="00146A74" w:rsidRPr="00C02088" w:rsidRDefault="00146A74" w:rsidP="002F3DC3">
            <w:pPr>
              <w:jc w:val="center"/>
              <w:rPr>
                <w:color w:val="000000"/>
                <w:sz w:val="22"/>
                <w:szCs w:val="22"/>
              </w:rPr>
            </w:pPr>
          </w:p>
        </w:tc>
        <w:tc>
          <w:tcPr>
            <w:tcW w:w="766" w:type="dxa"/>
            <w:tcBorders>
              <w:top w:val="dotted" w:sz="4" w:space="0" w:color="auto"/>
              <w:bottom w:val="dotted" w:sz="4" w:space="0" w:color="auto"/>
            </w:tcBorders>
            <w:vAlign w:val="bottom"/>
          </w:tcPr>
          <w:p w14:paraId="6AA89D64" w14:textId="77777777" w:rsidR="00146A74" w:rsidRPr="00C02088" w:rsidRDefault="00146A74" w:rsidP="002F3DC3">
            <w:pPr>
              <w:jc w:val="center"/>
              <w:rPr>
                <w:color w:val="000000"/>
                <w:sz w:val="22"/>
                <w:szCs w:val="22"/>
              </w:rPr>
            </w:pPr>
          </w:p>
        </w:tc>
        <w:tc>
          <w:tcPr>
            <w:tcW w:w="1454" w:type="dxa"/>
            <w:tcBorders>
              <w:top w:val="dotted" w:sz="4" w:space="0" w:color="auto"/>
              <w:bottom w:val="dotted" w:sz="4" w:space="0" w:color="auto"/>
            </w:tcBorders>
            <w:vAlign w:val="bottom"/>
          </w:tcPr>
          <w:p w14:paraId="61AAED1A" w14:textId="77777777" w:rsidR="00146A74" w:rsidRPr="00C02088" w:rsidRDefault="00146A74" w:rsidP="002F3DC3">
            <w:pPr>
              <w:jc w:val="center"/>
              <w:rPr>
                <w:color w:val="000000"/>
                <w:sz w:val="22"/>
                <w:szCs w:val="22"/>
              </w:rPr>
            </w:pPr>
          </w:p>
        </w:tc>
        <w:tc>
          <w:tcPr>
            <w:tcW w:w="868" w:type="dxa"/>
            <w:tcBorders>
              <w:top w:val="dotted" w:sz="4" w:space="0" w:color="auto"/>
              <w:bottom w:val="dotted" w:sz="4" w:space="0" w:color="auto"/>
              <w:right w:val="single" w:sz="8" w:space="0" w:color="auto"/>
            </w:tcBorders>
            <w:vAlign w:val="bottom"/>
          </w:tcPr>
          <w:p w14:paraId="7556EE3C" w14:textId="77777777" w:rsidR="00146A74" w:rsidRPr="00C02088" w:rsidRDefault="00146A74" w:rsidP="002F3DC3">
            <w:pPr>
              <w:jc w:val="center"/>
              <w:rPr>
                <w:color w:val="000000"/>
                <w:sz w:val="22"/>
                <w:szCs w:val="22"/>
              </w:rPr>
            </w:pPr>
          </w:p>
        </w:tc>
        <w:tc>
          <w:tcPr>
            <w:tcW w:w="1023" w:type="dxa"/>
            <w:gridSpan w:val="2"/>
            <w:tcBorders>
              <w:top w:val="dotted" w:sz="4" w:space="0" w:color="auto"/>
              <w:bottom w:val="dotted" w:sz="4" w:space="0" w:color="auto"/>
            </w:tcBorders>
            <w:vAlign w:val="bottom"/>
          </w:tcPr>
          <w:p w14:paraId="22FE744D" w14:textId="77777777" w:rsidR="00146A74" w:rsidRPr="00C02088" w:rsidRDefault="00146A74" w:rsidP="002F3DC3">
            <w:pPr>
              <w:jc w:val="center"/>
              <w:rPr>
                <w:color w:val="000000"/>
                <w:sz w:val="22"/>
                <w:szCs w:val="22"/>
              </w:rPr>
            </w:pPr>
          </w:p>
        </w:tc>
        <w:tc>
          <w:tcPr>
            <w:tcW w:w="1023" w:type="dxa"/>
            <w:gridSpan w:val="4"/>
            <w:tcBorders>
              <w:top w:val="dotted" w:sz="4" w:space="0" w:color="auto"/>
              <w:bottom w:val="dotted" w:sz="4" w:space="0" w:color="auto"/>
            </w:tcBorders>
            <w:vAlign w:val="bottom"/>
          </w:tcPr>
          <w:p w14:paraId="16C0753B" w14:textId="77777777" w:rsidR="00146A74" w:rsidRPr="00C02088" w:rsidRDefault="00146A74" w:rsidP="002F3DC3">
            <w:pPr>
              <w:jc w:val="center"/>
              <w:rPr>
                <w:color w:val="000000"/>
                <w:sz w:val="22"/>
                <w:szCs w:val="22"/>
              </w:rPr>
            </w:pPr>
          </w:p>
        </w:tc>
        <w:tc>
          <w:tcPr>
            <w:tcW w:w="1480" w:type="dxa"/>
            <w:gridSpan w:val="5"/>
            <w:tcBorders>
              <w:top w:val="dotted" w:sz="4" w:space="0" w:color="auto"/>
              <w:bottom w:val="dotted" w:sz="4" w:space="0" w:color="auto"/>
            </w:tcBorders>
            <w:vAlign w:val="bottom"/>
          </w:tcPr>
          <w:p w14:paraId="705E284E" w14:textId="77777777" w:rsidR="00146A74" w:rsidRPr="00C02088" w:rsidRDefault="00146A74" w:rsidP="002F3DC3">
            <w:pPr>
              <w:jc w:val="center"/>
              <w:rPr>
                <w:color w:val="000000"/>
                <w:sz w:val="22"/>
                <w:szCs w:val="22"/>
              </w:rPr>
            </w:pPr>
          </w:p>
        </w:tc>
        <w:tc>
          <w:tcPr>
            <w:tcW w:w="851" w:type="dxa"/>
            <w:gridSpan w:val="2"/>
            <w:tcBorders>
              <w:top w:val="dotted" w:sz="4" w:space="0" w:color="auto"/>
              <w:bottom w:val="dotted" w:sz="4" w:space="0" w:color="auto"/>
            </w:tcBorders>
            <w:vAlign w:val="bottom"/>
          </w:tcPr>
          <w:p w14:paraId="673D2A4D" w14:textId="77777777" w:rsidR="00146A74" w:rsidRPr="00C02088" w:rsidRDefault="00146A74" w:rsidP="002F3DC3">
            <w:pPr>
              <w:jc w:val="center"/>
              <w:rPr>
                <w:color w:val="000000"/>
                <w:sz w:val="22"/>
                <w:szCs w:val="22"/>
              </w:rPr>
            </w:pPr>
          </w:p>
        </w:tc>
      </w:tr>
      <w:tr w:rsidR="00146A74" w:rsidRPr="00F345A6" w14:paraId="565872AA" w14:textId="77777777" w:rsidTr="002F3DC3">
        <w:trPr>
          <w:gridAfter w:val="1"/>
          <w:wAfter w:w="141" w:type="dxa"/>
          <w:trHeight w:val="626"/>
          <w:jc w:val="center"/>
        </w:trPr>
        <w:tc>
          <w:tcPr>
            <w:tcW w:w="1843" w:type="dxa"/>
            <w:tcBorders>
              <w:top w:val="dotted" w:sz="4" w:space="0" w:color="auto"/>
            </w:tcBorders>
            <w:vAlign w:val="center"/>
          </w:tcPr>
          <w:p w14:paraId="205A1BDF" w14:textId="77777777" w:rsidR="00146A74" w:rsidRPr="00AB7825" w:rsidRDefault="00146A74" w:rsidP="002F3DC3">
            <w:pPr>
              <w:jc w:val="center"/>
            </w:pPr>
            <w:proofErr w:type="spellStart"/>
            <w:r w:rsidRPr="00AB7825">
              <w:t>Externalizing</w:t>
            </w:r>
            <w:proofErr w:type="spellEnd"/>
            <w:r w:rsidRPr="00AB7825">
              <w:t xml:space="preserve"> (Level, </w:t>
            </w:r>
            <w:proofErr w:type="spellStart"/>
            <w:r w:rsidRPr="00AB7825">
              <w:t>Crude</w:t>
            </w:r>
            <w:proofErr w:type="spellEnd"/>
            <w:r w:rsidRPr="00AB7825">
              <w:t>)</w:t>
            </w:r>
          </w:p>
        </w:tc>
        <w:tc>
          <w:tcPr>
            <w:tcW w:w="783" w:type="dxa"/>
            <w:tcBorders>
              <w:top w:val="dotted" w:sz="4" w:space="0" w:color="auto"/>
            </w:tcBorders>
            <w:vAlign w:val="bottom"/>
          </w:tcPr>
          <w:p w14:paraId="3BEC09A9" w14:textId="77777777" w:rsidR="00146A74" w:rsidRPr="00F345A6" w:rsidRDefault="00146A74" w:rsidP="002F3DC3">
            <w:pPr>
              <w:jc w:val="center"/>
              <w:rPr>
                <w:color w:val="000000" w:themeColor="text1"/>
                <w:sz w:val="22"/>
                <w:szCs w:val="22"/>
              </w:rPr>
            </w:pPr>
            <w:r w:rsidRPr="00C02088">
              <w:rPr>
                <w:color w:val="000000"/>
                <w:sz w:val="22"/>
                <w:szCs w:val="22"/>
              </w:rPr>
              <w:t>4</w:t>
            </w:r>
            <w:r>
              <w:rPr>
                <w:color w:val="000000"/>
                <w:sz w:val="22"/>
                <w:szCs w:val="22"/>
              </w:rPr>
              <w:t>,</w:t>
            </w:r>
            <w:r w:rsidRPr="00C02088">
              <w:rPr>
                <w:color w:val="000000"/>
                <w:sz w:val="22"/>
                <w:szCs w:val="22"/>
              </w:rPr>
              <w:t>502</w:t>
            </w:r>
          </w:p>
        </w:tc>
        <w:tc>
          <w:tcPr>
            <w:tcW w:w="850" w:type="dxa"/>
            <w:tcBorders>
              <w:top w:val="dotted" w:sz="4" w:space="0" w:color="auto"/>
            </w:tcBorders>
            <w:vAlign w:val="bottom"/>
          </w:tcPr>
          <w:p w14:paraId="693B7574"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01</w:t>
            </w:r>
          </w:p>
        </w:tc>
        <w:tc>
          <w:tcPr>
            <w:tcW w:w="1418" w:type="dxa"/>
            <w:tcBorders>
              <w:top w:val="dotted" w:sz="4" w:space="0" w:color="auto"/>
            </w:tcBorders>
            <w:vAlign w:val="bottom"/>
          </w:tcPr>
          <w:p w14:paraId="2915D3E9" w14:textId="77777777" w:rsidR="00146A74" w:rsidRPr="00F345A6" w:rsidRDefault="00146A74" w:rsidP="002F3DC3">
            <w:pPr>
              <w:jc w:val="center"/>
              <w:rPr>
                <w:color w:val="000000" w:themeColor="text1"/>
                <w:sz w:val="22"/>
                <w:szCs w:val="22"/>
              </w:rPr>
            </w:pPr>
            <w:r w:rsidRPr="00C02088">
              <w:rPr>
                <w:color w:val="000000"/>
                <w:sz w:val="22"/>
                <w:szCs w:val="22"/>
              </w:rPr>
              <w:t>[-0.02, 0.04]</w:t>
            </w:r>
          </w:p>
        </w:tc>
        <w:tc>
          <w:tcPr>
            <w:tcW w:w="850" w:type="dxa"/>
            <w:tcBorders>
              <w:top w:val="dotted" w:sz="4" w:space="0" w:color="auto"/>
              <w:right w:val="single" w:sz="8" w:space="0" w:color="auto"/>
            </w:tcBorders>
            <w:vAlign w:val="bottom"/>
          </w:tcPr>
          <w:p w14:paraId="456F5348"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541</w:t>
            </w:r>
          </w:p>
        </w:tc>
        <w:tc>
          <w:tcPr>
            <w:tcW w:w="825" w:type="dxa"/>
            <w:tcBorders>
              <w:top w:val="dotted" w:sz="4" w:space="0" w:color="auto"/>
              <w:left w:val="single" w:sz="8" w:space="0" w:color="auto"/>
            </w:tcBorders>
            <w:vAlign w:val="bottom"/>
          </w:tcPr>
          <w:p w14:paraId="5ADACF7D"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813</w:t>
            </w:r>
          </w:p>
        </w:tc>
        <w:tc>
          <w:tcPr>
            <w:tcW w:w="766" w:type="dxa"/>
            <w:tcBorders>
              <w:top w:val="dotted" w:sz="4" w:space="0" w:color="auto"/>
            </w:tcBorders>
            <w:vAlign w:val="bottom"/>
          </w:tcPr>
          <w:p w14:paraId="1756E28D"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01</w:t>
            </w:r>
          </w:p>
        </w:tc>
        <w:tc>
          <w:tcPr>
            <w:tcW w:w="1454" w:type="dxa"/>
            <w:tcBorders>
              <w:top w:val="dotted" w:sz="4" w:space="0" w:color="auto"/>
            </w:tcBorders>
            <w:vAlign w:val="bottom"/>
          </w:tcPr>
          <w:p w14:paraId="7B3E0386" w14:textId="77777777" w:rsidR="00146A74" w:rsidRPr="00F345A6" w:rsidRDefault="00146A74" w:rsidP="002F3DC3">
            <w:pPr>
              <w:jc w:val="center"/>
              <w:rPr>
                <w:color w:val="000000" w:themeColor="text1"/>
                <w:sz w:val="22"/>
                <w:szCs w:val="22"/>
              </w:rPr>
            </w:pPr>
            <w:r w:rsidRPr="00C02088">
              <w:rPr>
                <w:color w:val="000000"/>
                <w:sz w:val="22"/>
                <w:szCs w:val="22"/>
              </w:rPr>
              <w:t>[-0.02, 0.04]</w:t>
            </w:r>
          </w:p>
        </w:tc>
        <w:tc>
          <w:tcPr>
            <w:tcW w:w="868" w:type="dxa"/>
            <w:tcBorders>
              <w:top w:val="dotted" w:sz="4" w:space="0" w:color="auto"/>
              <w:bottom w:val="nil"/>
              <w:right w:val="single" w:sz="8" w:space="0" w:color="auto"/>
            </w:tcBorders>
            <w:vAlign w:val="bottom"/>
          </w:tcPr>
          <w:p w14:paraId="151A36C0"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496</w:t>
            </w:r>
          </w:p>
        </w:tc>
        <w:tc>
          <w:tcPr>
            <w:tcW w:w="1053" w:type="dxa"/>
            <w:gridSpan w:val="3"/>
            <w:tcBorders>
              <w:top w:val="dotted" w:sz="4" w:space="0" w:color="auto"/>
            </w:tcBorders>
            <w:vAlign w:val="bottom"/>
          </w:tcPr>
          <w:p w14:paraId="29B31C06"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869</w:t>
            </w:r>
          </w:p>
        </w:tc>
        <w:tc>
          <w:tcPr>
            <w:tcW w:w="772" w:type="dxa"/>
            <w:tcBorders>
              <w:top w:val="dotted" w:sz="4" w:space="0" w:color="auto"/>
            </w:tcBorders>
            <w:vAlign w:val="bottom"/>
          </w:tcPr>
          <w:p w14:paraId="5746D577"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p>
        </w:tc>
        <w:tc>
          <w:tcPr>
            <w:tcW w:w="1701" w:type="dxa"/>
            <w:gridSpan w:val="7"/>
            <w:tcBorders>
              <w:top w:val="dotted" w:sz="4" w:space="0" w:color="auto"/>
            </w:tcBorders>
            <w:vAlign w:val="bottom"/>
          </w:tcPr>
          <w:p w14:paraId="5378146A" w14:textId="77777777" w:rsidR="00146A74" w:rsidRPr="00F345A6" w:rsidRDefault="00146A74" w:rsidP="002F3DC3">
            <w:pPr>
              <w:jc w:val="center"/>
              <w:rPr>
                <w:color w:val="000000" w:themeColor="text1"/>
                <w:sz w:val="22"/>
                <w:szCs w:val="22"/>
              </w:rPr>
            </w:pPr>
            <w:r w:rsidRPr="00C02088">
              <w:rPr>
                <w:color w:val="000000"/>
                <w:sz w:val="22"/>
                <w:szCs w:val="22"/>
              </w:rPr>
              <w:t>[-0.01, 0.06]</w:t>
            </w:r>
          </w:p>
        </w:tc>
        <w:tc>
          <w:tcPr>
            <w:tcW w:w="851" w:type="dxa"/>
            <w:gridSpan w:val="2"/>
            <w:tcBorders>
              <w:top w:val="dotted" w:sz="4" w:space="0" w:color="auto"/>
              <w:bottom w:val="nil"/>
              <w:right w:val="nil"/>
            </w:tcBorders>
            <w:vAlign w:val="bottom"/>
          </w:tcPr>
          <w:p w14:paraId="40B40CB6"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14</w:t>
            </w:r>
            <w:r>
              <w:rPr>
                <w:color w:val="000000"/>
                <w:sz w:val="22"/>
                <w:szCs w:val="22"/>
              </w:rPr>
              <w:t>0</w:t>
            </w:r>
          </w:p>
        </w:tc>
      </w:tr>
      <w:tr w:rsidR="00146A74" w:rsidRPr="00F345A6" w14:paraId="4ABC8C54" w14:textId="77777777" w:rsidTr="002F3DC3">
        <w:trPr>
          <w:gridAfter w:val="1"/>
          <w:wAfter w:w="141" w:type="dxa"/>
          <w:trHeight w:val="626"/>
          <w:jc w:val="center"/>
        </w:trPr>
        <w:tc>
          <w:tcPr>
            <w:tcW w:w="1843" w:type="dxa"/>
            <w:vAlign w:val="center"/>
          </w:tcPr>
          <w:p w14:paraId="1A33C7B7" w14:textId="77777777" w:rsidR="00146A74" w:rsidRDefault="00146A74" w:rsidP="002F3DC3">
            <w:pPr>
              <w:jc w:val="center"/>
            </w:pPr>
            <w:proofErr w:type="spellStart"/>
            <w:r w:rsidRPr="00AB7825">
              <w:t>Externalizing</w:t>
            </w:r>
            <w:proofErr w:type="spellEnd"/>
            <w:r w:rsidRPr="00AB7825">
              <w:t xml:space="preserve"> </w:t>
            </w:r>
          </w:p>
          <w:p w14:paraId="4F8176CB" w14:textId="77777777" w:rsidR="00146A74" w:rsidRPr="00AB7825" w:rsidRDefault="00146A74" w:rsidP="002F3DC3">
            <w:pPr>
              <w:jc w:val="center"/>
            </w:pPr>
            <w:r w:rsidRPr="00AB7825">
              <w:t xml:space="preserve">(Level, </w:t>
            </w:r>
            <w:proofErr w:type="spellStart"/>
            <w:r w:rsidRPr="00AB7825">
              <w:t>Adjusted</w:t>
            </w:r>
            <w:proofErr w:type="spellEnd"/>
            <w:r w:rsidRPr="00AB7825">
              <w:t>)</w:t>
            </w:r>
          </w:p>
        </w:tc>
        <w:tc>
          <w:tcPr>
            <w:tcW w:w="783" w:type="dxa"/>
            <w:vAlign w:val="bottom"/>
          </w:tcPr>
          <w:p w14:paraId="34B7363E" w14:textId="77777777" w:rsidR="00146A74" w:rsidRPr="00F345A6" w:rsidRDefault="00146A74" w:rsidP="002F3DC3">
            <w:pPr>
              <w:jc w:val="center"/>
              <w:rPr>
                <w:color w:val="000000" w:themeColor="text1"/>
                <w:sz w:val="22"/>
                <w:szCs w:val="22"/>
              </w:rPr>
            </w:pPr>
            <w:r w:rsidRPr="00C02088">
              <w:rPr>
                <w:color w:val="000000"/>
                <w:sz w:val="22"/>
                <w:szCs w:val="22"/>
              </w:rPr>
              <w:t>4</w:t>
            </w:r>
            <w:r>
              <w:rPr>
                <w:color w:val="000000"/>
                <w:sz w:val="22"/>
                <w:szCs w:val="22"/>
              </w:rPr>
              <w:t>,</w:t>
            </w:r>
            <w:r w:rsidRPr="00C02088">
              <w:rPr>
                <w:color w:val="000000"/>
                <w:sz w:val="22"/>
                <w:szCs w:val="22"/>
              </w:rPr>
              <w:t>500</w:t>
            </w:r>
          </w:p>
        </w:tc>
        <w:tc>
          <w:tcPr>
            <w:tcW w:w="850" w:type="dxa"/>
            <w:vAlign w:val="bottom"/>
          </w:tcPr>
          <w:p w14:paraId="73A8C2F6" w14:textId="77777777" w:rsidR="00146A74" w:rsidRPr="00F345A6" w:rsidRDefault="00146A74" w:rsidP="002F3DC3">
            <w:pPr>
              <w:jc w:val="center"/>
              <w:rPr>
                <w:color w:val="000000" w:themeColor="text1"/>
                <w:sz w:val="22"/>
                <w:szCs w:val="22"/>
              </w:rPr>
            </w:pPr>
            <w:r w:rsidRPr="00C02088">
              <w:rPr>
                <w:color w:val="000000"/>
                <w:sz w:val="22"/>
                <w:szCs w:val="22"/>
              </w:rPr>
              <w:t>-</w:t>
            </w:r>
            <w:r>
              <w:rPr>
                <w:color w:val="000000"/>
                <w:sz w:val="22"/>
                <w:szCs w:val="22"/>
              </w:rPr>
              <w:t>0.</w:t>
            </w:r>
            <w:r w:rsidRPr="00C02088">
              <w:rPr>
                <w:color w:val="000000"/>
                <w:sz w:val="22"/>
                <w:szCs w:val="22"/>
              </w:rPr>
              <w:t>01</w:t>
            </w:r>
          </w:p>
        </w:tc>
        <w:tc>
          <w:tcPr>
            <w:tcW w:w="1418" w:type="dxa"/>
            <w:vAlign w:val="bottom"/>
          </w:tcPr>
          <w:p w14:paraId="2C4C3A6D" w14:textId="77777777" w:rsidR="00146A74" w:rsidRPr="00F345A6" w:rsidRDefault="00146A74" w:rsidP="002F3DC3">
            <w:pPr>
              <w:jc w:val="center"/>
              <w:rPr>
                <w:color w:val="000000" w:themeColor="text1"/>
                <w:sz w:val="22"/>
                <w:szCs w:val="22"/>
              </w:rPr>
            </w:pPr>
            <w:r w:rsidRPr="00C02088">
              <w:rPr>
                <w:color w:val="000000"/>
                <w:sz w:val="22"/>
                <w:szCs w:val="22"/>
              </w:rPr>
              <w:t>[-0.04, 0.02]</w:t>
            </w:r>
          </w:p>
        </w:tc>
        <w:tc>
          <w:tcPr>
            <w:tcW w:w="850" w:type="dxa"/>
            <w:tcBorders>
              <w:right w:val="single" w:sz="8" w:space="0" w:color="auto"/>
            </w:tcBorders>
            <w:vAlign w:val="bottom"/>
          </w:tcPr>
          <w:p w14:paraId="036A2006"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539</w:t>
            </w:r>
          </w:p>
        </w:tc>
        <w:tc>
          <w:tcPr>
            <w:tcW w:w="825" w:type="dxa"/>
            <w:tcBorders>
              <w:left w:val="single" w:sz="8" w:space="0" w:color="auto"/>
            </w:tcBorders>
            <w:vAlign w:val="bottom"/>
          </w:tcPr>
          <w:p w14:paraId="195B310B"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811</w:t>
            </w:r>
          </w:p>
        </w:tc>
        <w:tc>
          <w:tcPr>
            <w:tcW w:w="766" w:type="dxa"/>
            <w:vAlign w:val="bottom"/>
          </w:tcPr>
          <w:p w14:paraId="5A752293"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.00</w:t>
            </w:r>
          </w:p>
        </w:tc>
        <w:tc>
          <w:tcPr>
            <w:tcW w:w="1454" w:type="dxa"/>
            <w:vAlign w:val="bottom"/>
          </w:tcPr>
          <w:p w14:paraId="5ABC485A" w14:textId="77777777" w:rsidR="00146A74" w:rsidRPr="00F345A6" w:rsidRDefault="00146A74" w:rsidP="002F3DC3">
            <w:pPr>
              <w:jc w:val="center"/>
              <w:rPr>
                <w:color w:val="000000" w:themeColor="text1"/>
                <w:sz w:val="22"/>
                <w:szCs w:val="22"/>
              </w:rPr>
            </w:pPr>
            <w:r w:rsidRPr="00C02088">
              <w:rPr>
                <w:color w:val="000000"/>
                <w:sz w:val="22"/>
                <w:szCs w:val="22"/>
              </w:rPr>
              <w:t>[-0.04, 0.03]</w:t>
            </w:r>
          </w:p>
        </w:tc>
        <w:tc>
          <w:tcPr>
            <w:tcW w:w="868" w:type="dxa"/>
            <w:tcBorders>
              <w:top w:val="nil"/>
              <w:bottom w:val="nil"/>
              <w:right w:val="single" w:sz="8" w:space="0" w:color="auto"/>
            </w:tcBorders>
            <w:vAlign w:val="bottom"/>
          </w:tcPr>
          <w:p w14:paraId="04309491"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817</w:t>
            </w:r>
          </w:p>
        </w:tc>
        <w:tc>
          <w:tcPr>
            <w:tcW w:w="1053" w:type="dxa"/>
            <w:gridSpan w:val="3"/>
            <w:tcBorders>
              <w:left w:val="single" w:sz="8" w:space="0" w:color="auto"/>
            </w:tcBorders>
            <w:vAlign w:val="bottom"/>
          </w:tcPr>
          <w:p w14:paraId="56C0396B" w14:textId="77777777" w:rsidR="00146A74" w:rsidRPr="00F345A6" w:rsidRDefault="00146A74" w:rsidP="002F3DC3">
            <w:pPr>
              <w:jc w:val="center"/>
              <w:rPr>
                <w:color w:val="000000" w:themeColor="text1"/>
              </w:rPr>
            </w:pPr>
            <w:r w:rsidRPr="00C02088">
              <w:rPr>
                <w:color w:val="000000"/>
                <w:sz w:val="22"/>
                <w:szCs w:val="22"/>
              </w:rPr>
              <w:t>3</w:t>
            </w:r>
            <w:r>
              <w:rPr>
                <w:color w:val="000000"/>
                <w:sz w:val="22"/>
                <w:szCs w:val="22"/>
              </w:rPr>
              <w:t>,</w:t>
            </w:r>
            <w:r w:rsidRPr="00C02088">
              <w:rPr>
                <w:color w:val="000000"/>
                <w:sz w:val="22"/>
                <w:szCs w:val="22"/>
              </w:rPr>
              <w:t>868</w:t>
            </w:r>
          </w:p>
        </w:tc>
        <w:tc>
          <w:tcPr>
            <w:tcW w:w="772" w:type="dxa"/>
            <w:vAlign w:val="bottom"/>
          </w:tcPr>
          <w:p w14:paraId="2767A74C" w14:textId="77777777" w:rsidR="00146A74" w:rsidRPr="00F345A6" w:rsidRDefault="00146A74" w:rsidP="002F3DC3">
            <w:pPr>
              <w:jc w:val="center"/>
              <w:rPr>
                <w:color w:val="000000" w:themeColor="text1"/>
              </w:rPr>
            </w:pPr>
            <w:r w:rsidRPr="00C02088">
              <w:rPr>
                <w:color w:val="000000"/>
                <w:sz w:val="22"/>
                <w:szCs w:val="22"/>
              </w:rPr>
              <w:t>0</w:t>
            </w:r>
            <w:r>
              <w:rPr>
                <w:color w:val="000000"/>
                <w:sz w:val="22"/>
                <w:szCs w:val="22"/>
              </w:rPr>
              <w:t>.</w:t>
            </w:r>
            <w:r w:rsidRPr="00C02088">
              <w:rPr>
                <w:color w:val="000000"/>
                <w:sz w:val="22"/>
                <w:szCs w:val="22"/>
              </w:rPr>
              <w:t>01</w:t>
            </w:r>
          </w:p>
        </w:tc>
        <w:tc>
          <w:tcPr>
            <w:tcW w:w="1701" w:type="dxa"/>
            <w:gridSpan w:val="7"/>
            <w:vAlign w:val="bottom"/>
          </w:tcPr>
          <w:p w14:paraId="4E89D7E4" w14:textId="77777777" w:rsidR="00146A74" w:rsidRPr="00F345A6" w:rsidRDefault="00146A74" w:rsidP="002F3DC3">
            <w:pPr>
              <w:jc w:val="center"/>
              <w:rPr>
                <w:color w:val="000000" w:themeColor="text1"/>
              </w:rPr>
            </w:pPr>
            <w:r w:rsidRPr="00C02088">
              <w:rPr>
                <w:color w:val="000000"/>
                <w:sz w:val="22"/>
                <w:szCs w:val="22"/>
              </w:rPr>
              <w:t>[-0.03, 0.04]</w:t>
            </w:r>
          </w:p>
        </w:tc>
        <w:tc>
          <w:tcPr>
            <w:tcW w:w="851" w:type="dxa"/>
            <w:gridSpan w:val="2"/>
            <w:tcBorders>
              <w:top w:val="nil"/>
              <w:bottom w:val="nil"/>
              <w:right w:val="nil"/>
            </w:tcBorders>
            <w:vAlign w:val="bottom"/>
          </w:tcPr>
          <w:p w14:paraId="192C1208" w14:textId="77777777" w:rsidR="00146A74" w:rsidRPr="00F345A6" w:rsidRDefault="00146A74" w:rsidP="002F3DC3">
            <w:pPr>
              <w:jc w:val="center"/>
              <w:rPr>
                <w:color w:val="000000" w:themeColor="text1"/>
              </w:rPr>
            </w:pPr>
            <w:r w:rsidRPr="00C02088">
              <w:rPr>
                <w:color w:val="000000"/>
                <w:sz w:val="22"/>
                <w:szCs w:val="22"/>
              </w:rPr>
              <w:t>0</w:t>
            </w:r>
            <w:r>
              <w:rPr>
                <w:color w:val="000000"/>
                <w:sz w:val="22"/>
                <w:szCs w:val="22"/>
              </w:rPr>
              <w:t>.7</w:t>
            </w:r>
            <w:r w:rsidRPr="00C02088">
              <w:rPr>
                <w:color w:val="000000"/>
                <w:sz w:val="22"/>
                <w:szCs w:val="22"/>
              </w:rPr>
              <w:t>08</w:t>
            </w:r>
          </w:p>
        </w:tc>
      </w:tr>
      <w:tr w:rsidR="00146A74" w:rsidRPr="00F345A6" w14:paraId="16E3781B" w14:textId="77777777" w:rsidTr="002F3DC3">
        <w:trPr>
          <w:gridAfter w:val="1"/>
          <w:wAfter w:w="141" w:type="dxa"/>
          <w:trHeight w:val="626"/>
          <w:jc w:val="center"/>
        </w:trPr>
        <w:tc>
          <w:tcPr>
            <w:tcW w:w="1843" w:type="dxa"/>
            <w:vAlign w:val="center"/>
          </w:tcPr>
          <w:p w14:paraId="3E606109" w14:textId="77777777" w:rsidR="00146A74" w:rsidRPr="00AB7825" w:rsidRDefault="00146A74" w:rsidP="002F3DC3">
            <w:pPr>
              <w:jc w:val="center"/>
            </w:pPr>
            <w:proofErr w:type="spellStart"/>
            <w:r w:rsidRPr="00AB7825">
              <w:t>Internalizing</w:t>
            </w:r>
            <w:proofErr w:type="spellEnd"/>
            <w:r w:rsidRPr="00AB7825">
              <w:t xml:space="preserve"> (Level, </w:t>
            </w:r>
            <w:proofErr w:type="spellStart"/>
            <w:r w:rsidRPr="00AB7825">
              <w:t>Crude</w:t>
            </w:r>
            <w:proofErr w:type="spellEnd"/>
            <w:r w:rsidRPr="00AB7825">
              <w:t>)</w:t>
            </w:r>
          </w:p>
        </w:tc>
        <w:tc>
          <w:tcPr>
            <w:tcW w:w="783" w:type="dxa"/>
            <w:vAlign w:val="bottom"/>
          </w:tcPr>
          <w:p w14:paraId="12776D0A" w14:textId="77777777" w:rsidR="00146A74" w:rsidRPr="00F345A6" w:rsidRDefault="00146A74" w:rsidP="002F3DC3">
            <w:pPr>
              <w:jc w:val="center"/>
              <w:rPr>
                <w:color w:val="000000" w:themeColor="text1"/>
                <w:sz w:val="22"/>
                <w:szCs w:val="22"/>
              </w:rPr>
            </w:pPr>
            <w:r w:rsidRPr="00C02088">
              <w:rPr>
                <w:color w:val="000000"/>
                <w:sz w:val="22"/>
                <w:szCs w:val="22"/>
              </w:rPr>
              <w:t>4</w:t>
            </w:r>
            <w:r>
              <w:rPr>
                <w:color w:val="000000"/>
                <w:sz w:val="22"/>
                <w:szCs w:val="22"/>
              </w:rPr>
              <w:t>,</w:t>
            </w:r>
            <w:r w:rsidRPr="00C02088">
              <w:rPr>
                <w:color w:val="000000"/>
                <w:sz w:val="22"/>
                <w:szCs w:val="22"/>
              </w:rPr>
              <w:t>502</w:t>
            </w:r>
          </w:p>
        </w:tc>
        <w:tc>
          <w:tcPr>
            <w:tcW w:w="850" w:type="dxa"/>
            <w:vAlign w:val="bottom"/>
          </w:tcPr>
          <w:p w14:paraId="0A9ED926"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p>
        </w:tc>
        <w:tc>
          <w:tcPr>
            <w:tcW w:w="1418" w:type="dxa"/>
            <w:vAlign w:val="bottom"/>
          </w:tcPr>
          <w:p w14:paraId="0AFD4958" w14:textId="77777777" w:rsidR="00146A74" w:rsidRPr="00F345A6" w:rsidRDefault="00146A74" w:rsidP="002F3DC3">
            <w:pPr>
              <w:jc w:val="center"/>
              <w:rPr>
                <w:color w:val="000000" w:themeColor="text1"/>
                <w:sz w:val="22"/>
                <w:szCs w:val="22"/>
              </w:rPr>
            </w:pPr>
            <w:r w:rsidRPr="00C02088">
              <w:rPr>
                <w:color w:val="000000"/>
                <w:sz w:val="22"/>
                <w:szCs w:val="22"/>
              </w:rPr>
              <w:t>[-0.01, 0.05]</w:t>
            </w:r>
          </w:p>
        </w:tc>
        <w:tc>
          <w:tcPr>
            <w:tcW w:w="850" w:type="dxa"/>
            <w:tcBorders>
              <w:right w:val="single" w:sz="8" w:space="0" w:color="auto"/>
            </w:tcBorders>
            <w:vAlign w:val="bottom"/>
          </w:tcPr>
          <w:p w14:paraId="31F373D6"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125</w:t>
            </w:r>
          </w:p>
        </w:tc>
        <w:tc>
          <w:tcPr>
            <w:tcW w:w="825" w:type="dxa"/>
            <w:tcBorders>
              <w:left w:val="single" w:sz="8" w:space="0" w:color="auto"/>
            </w:tcBorders>
            <w:vAlign w:val="bottom"/>
          </w:tcPr>
          <w:p w14:paraId="63AF9B6D"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813</w:t>
            </w:r>
          </w:p>
        </w:tc>
        <w:tc>
          <w:tcPr>
            <w:tcW w:w="766" w:type="dxa"/>
            <w:vAlign w:val="bottom"/>
          </w:tcPr>
          <w:p w14:paraId="62EA97C3"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p>
        </w:tc>
        <w:tc>
          <w:tcPr>
            <w:tcW w:w="1454" w:type="dxa"/>
            <w:vAlign w:val="bottom"/>
          </w:tcPr>
          <w:p w14:paraId="5CCCF4A5" w14:textId="77777777" w:rsidR="00146A74" w:rsidRPr="00F345A6" w:rsidRDefault="00146A74" w:rsidP="002F3DC3">
            <w:pPr>
              <w:jc w:val="center"/>
              <w:rPr>
                <w:color w:val="000000" w:themeColor="text1"/>
                <w:sz w:val="22"/>
                <w:szCs w:val="22"/>
              </w:rPr>
            </w:pPr>
            <w:r w:rsidRPr="00C02088">
              <w:rPr>
                <w:color w:val="000000"/>
                <w:sz w:val="22"/>
                <w:szCs w:val="22"/>
              </w:rPr>
              <w:t>[-0.01, 0.05]</w:t>
            </w:r>
          </w:p>
        </w:tc>
        <w:tc>
          <w:tcPr>
            <w:tcW w:w="868" w:type="dxa"/>
            <w:tcBorders>
              <w:top w:val="nil"/>
              <w:bottom w:val="single" w:sz="8" w:space="0" w:color="auto"/>
              <w:right w:val="single" w:sz="8" w:space="0" w:color="auto"/>
            </w:tcBorders>
            <w:vAlign w:val="bottom"/>
          </w:tcPr>
          <w:p w14:paraId="3DD251DB"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262</w:t>
            </w:r>
          </w:p>
        </w:tc>
        <w:tc>
          <w:tcPr>
            <w:tcW w:w="1053" w:type="dxa"/>
            <w:gridSpan w:val="3"/>
            <w:tcBorders>
              <w:left w:val="single" w:sz="8" w:space="0" w:color="auto"/>
            </w:tcBorders>
            <w:vAlign w:val="bottom"/>
          </w:tcPr>
          <w:p w14:paraId="489B1853"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869</w:t>
            </w:r>
          </w:p>
        </w:tc>
        <w:tc>
          <w:tcPr>
            <w:tcW w:w="772" w:type="dxa"/>
            <w:vAlign w:val="bottom"/>
          </w:tcPr>
          <w:p w14:paraId="0100F2DC"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03</w:t>
            </w:r>
          </w:p>
        </w:tc>
        <w:tc>
          <w:tcPr>
            <w:tcW w:w="1701" w:type="dxa"/>
            <w:gridSpan w:val="7"/>
            <w:vAlign w:val="bottom"/>
          </w:tcPr>
          <w:p w14:paraId="1C719912"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.00</w:t>
            </w:r>
            <w:r w:rsidRPr="00C02088">
              <w:rPr>
                <w:color w:val="000000"/>
                <w:sz w:val="22"/>
                <w:szCs w:val="22"/>
              </w:rPr>
              <w:t>, 0.07]</w:t>
            </w:r>
          </w:p>
        </w:tc>
        <w:tc>
          <w:tcPr>
            <w:tcW w:w="851" w:type="dxa"/>
            <w:gridSpan w:val="2"/>
            <w:tcBorders>
              <w:top w:val="nil"/>
              <w:bottom w:val="single" w:sz="8" w:space="0" w:color="auto"/>
              <w:right w:val="nil"/>
            </w:tcBorders>
            <w:vAlign w:val="bottom"/>
          </w:tcPr>
          <w:p w14:paraId="4D0A1564"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037</w:t>
            </w:r>
          </w:p>
        </w:tc>
      </w:tr>
      <w:tr w:rsidR="00146A74" w:rsidRPr="00F345A6" w14:paraId="51AFE453" w14:textId="77777777" w:rsidTr="002F3DC3">
        <w:trPr>
          <w:gridAfter w:val="1"/>
          <w:wAfter w:w="141" w:type="dxa"/>
          <w:trHeight w:val="626"/>
          <w:jc w:val="center"/>
        </w:trPr>
        <w:tc>
          <w:tcPr>
            <w:tcW w:w="1843" w:type="dxa"/>
            <w:vAlign w:val="center"/>
          </w:tcPr>
          <w:p w14:paraId="2F836CB7" w14:textId="77777777" w:rsidR="00146A74" w:rsidRPr="00AB7825" w:rsidRDefault="00146A74" w:rsidP="002F3DC3">
            <w:pPr>
              <w:jc w:val="center"/>
            </w:pPr>
            <w:proofErr w:type="spellStart"/>
            <w:r w:rsidRPr="00AB7825">
              <w:lastRenderedPageBreak/>
              <w:t>Internalizing</w:t>
            </w:r>
            <w:proofErr w:type="spellEnd"/>
            <w:r w:rsidRPr="00AB7825">
              <w:t xml:space="preserve"> (Level, </w:t>
            </w:r>
            <w:proofErr w:type="spellStart"/>
            <w:r w:rsidRPr="00AB7825">
              <w:t>Adjusted</w:t>
            </w:r>
            <w:proofErr w:type="spellEnd"/>
            <w:r w:rsidRPr="00AB7825">
              <w:t>)</w:t>
            </w:r>
          </w:p>
        </w:tc>
        <w:tc>
          <w:tcPr>
            <w:tcW w:w="783" w:type="dxa"/>
            <w:vAlign w:val="bottom"/>
          </w:tcPr>
          <w:p w14:paraId="5FEE7834" w14:textId="77777777" w:rsidR="00146A74" w:rsidRPr="00F345A6" w:rsidRDefault="00146A74" w:rsidP="002F3DC3">
            <w:pPr>
              <w:jc w:val="center"/>
              <w:rPr>
                <w:color w:val="000000" w:themeColor="text1"/>
                <w:sz w:val="22"/>
                <w:szCs w:val="22"/>
              </w:rPr>
            </w:pPr>
            <w:r w:rsidRPr="00C02088">
              <w:rPr>
                <w:color w:val="000000"/>
                <w:sz w:val="22"/>
                <w:szCs w:val="22"/>
              </w:rPr>
              <w:t>4</w:t>
            </w:r>
            <w:r>
              <w:rPr>
                <w:color w:val="000000"/>
                <w:sz w:val="22"/>
                <w:szCs w:val="22"/>
              </w:rPr>
              <w:t>,</w:t>
            </w:r>
            <w:r w:rsidRPr="00C02088">
              <w:rPr>
                <w:color w:val="000000"/>
                <w:sz w:val="22"/>
                <w:szCs w:val="22"/>
              </w:rPr>
              <w:t>500</w:t>
            </w:r>
          </w:p>
        </w:tc>
        <w:tc>
          <w:tcPr>
            <w:tcW w:w="850" w:type="dxa"/>
            <w:vAlign w:val="bottom"/>
          </w:tcPr>
          <w:p w14:paraId="5A8646EB"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03</w:t>
            </w:r>
          </w:p>
        </w:tc>
        <w:tc>
          <w:tcPr>
            <w:tcW w:w="1418" w:type="dxa"/>
            <w:vAlign w:val="bottom"/>
          </w:tcPr>
          <w:p w14:paraId="6C5B9204"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.00</w:t>
            </w:r>
            <w:r w:rsidRPr="00C02088">
              <w:rPr>
                <w:color w:val="000000"/>
                <w:sz w:val="22"/>
                <w:szCs w:val="22"/>
              </w:rPr>
              <w:t>, 0.06]</w:t>
            </w:r>
          </w:p>
        </w:tc>
        <w:tc>
          <w:tcPr>
            <w:tcW w:w="850" w:type="dxa"/>
            <w:tcBorders>
              <w:right w:val="single" w:sz="8" w:space="0" w:color="auto"/>
            </w:tcBorders>
            <w:vAlign w:val="bottom"/>
          </w:tcPr>
          <w:p w14:paraId="0FFD8BD5"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094</w:t>
            </w:r>
          </w:p>
        </w:tc>
        <w:tc>
          <w:tcPr>
            <w:tcW w:w="825" w:type="dxa"/>
            <w:tcBorders>
              <w:left w:val="single" w:sz="8" w:space="0" w:color="auto"/>
            </w:tcBorders>
            <w:vAlign w:val="bottom"/>
          </w:tcPr>
          <w:p w14:paraId="0CEA1EE8"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811</w:t>
            </w:r>
          </w:p>
        </w:tc>
        <w:tc>
          <w:tcPr>
            <w:tcW w:w="766" w:type="dxa"/>
            <w:vAlign w:val="bottom"/>
          </w:tcPr>
          <w:p w14:paraId="0CB06A6C"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p>
        </w:tc>
        <w:tc>
          <w:tcPr>
            <w:tcW w:w="1454" w:type="dxa"/>
            <w:vAlign w:val="bottom"/>
          </w:tcPr>
          <w:p w14:paraId="66EF774A" w14:textId="77777777" w:rsidR="00146A74" w:rsidRPr="00F345A6" w:rsidRDefault="00146A74" w:rsidP="002F3DC3">
            <w:pPr>
              <w:jc w:val="center"/>
              <w:rPr>
                <w:color w:val="000000" w:themeColor="text1"/>
                <w:sz w:val="22"/>
                <w:szCs w:val="22"/>
              </w:rPr>
            </w:pPr>
            <w:r w:rsidRPr="00C02088">
              <w:rPr>
                <w:color w:val="000000"/>
                <w:sz w:val="22"/>
                <w:szCs w:val="22"/>
              </w:rPr>
              <w:t>[-0.01, 0.06]</w:t>
            </w:r>
          </w:p>
        </w:tc>
        <w:tc>
          <w:tcPr>
            <w:tcW w:w="868" w:type="dxa"/>
            <w:tcBorders>
              <w:top w:val="single" w:sz="8" w:space="0" w:color="auto"/>
              <w:bottom w:val="nil"/>
              <w:right w:val="single" w:sz="8" w:space="0" w:color="auto"/>
            </w:tcBorders>
            <w:vAlign w:val="bottom"/>
          </w:tcPr>
          <w:p w14:paraId="0BC04BB8"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136</w:t>
            </w:r>
          </w:p>
        </w:tc>
        <w:tc>
          <w:tcPr>
            <w:tcW w:w="1053" w:type="dxa"/>
            <w:gridSpan w:val="3"/>
            <w:tcBorders>
              <w:left w:val="single" w:sz="8" w:space="0" w:color="auto"/>
            </w:tcBorders>
            <w:vAlign w:val="bottom"/>
          </w:tcPr>
          <w:p w14:paraId="6B2592A8" w14:textId="77777777" w:rsidR="00146A74" w:rsidRPr="00F345A6" w:rsidRDefault="00146A74" w:rsidP="002F3DC3">
            <w:pPr>
              <w:jc w:val="center"/>
              <w:rPr>
                <w:color w:val="000000" w:themeColor="text1"/>
                <w:sz w:val="22"/>
                <w:szCs w:val="22"/>
              </w:rPr>
            </w:pPr>
            <w:r w:rsidRPr="00C02088">
              <w:rPr>
                <w:color w:val="000000"/>
                <w:sz w:val="22"/>
                <w:szCs w:val="22"/>
              </w:rPr>
              <w:t>3</w:t>
            </w:r>
            <w:r>
              <w:rPr>
                <w:color w:val="000000"/>
                <w:sz w:val="22"/>
                <w:szCs w:val="22"/>
              </w:rPr>
              <w:t>,</w:t>
            </w:r>
            <w:r w:rsidRPr="00C02088">
              <w:rPr>
                <w:color w:val="000000"/>
                <w:sz w:val="22"/>
                <w:szCs w:val="22"/>
              </w:rPr>
              <w:t>868</w:t>
            </w:r>
          </w:p>
        </w:tc>
        <w:tc>
          <w:tcPr>
            <w:tcW w:w="772" w:type="dxa"/>
            <w:vAlign w:val="bottom"/>
          </w:tcPr>
          <w:p w14:paraId="1B781572"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04</w:t>
            </w:r>
          </w:p>
        </w:tc>
        <w:tc>
          <w:tcPr>
            <w:tcW w:w="1701" w:type="dxa"/>
            <w:gridSpan w:val="7"/>
            <w:vAlign w:val="bottom"/>
          </w:tcPr>
          <w:p w14:paraId="68DB64CB" w14:textId="77777777" w:rsidR="00146A74" w:rsidRPr="00F345A6" w:rsidRDefault="00146A74" w:rsidP="002F3DC3">
            <w:pPr>
              <w:jc w:val="center"/>
              <w:rPr>
                <w:color w:val="000000" w:themeColor="text1"/>
                <w:sz w:val="22"/>
                <w:szCs w:val="22"/>
              </w:rPr>
            </w:pPr>
            <w:r w:rsidRPr="00C02088">
              <w:rPr>
                <w:color w:val="000000"/>
                <w:sz w:val="22"/>
                <w:szCs w:val="22"/>
              </w:rPr>
              <w:t>[0.01, 0.07]</w:t>
            </w:r>
          </w:p>
        </w:tc>
        <w:tc>
          <w:tcPr>
            <w:tcW w:w="851" w:type="dxa"/>
            <w:gridSpan w:val="2"/>
            <w:tcBorders>
              <w:top w:val="single" w:sz="8" w:space="0" w:color="auto"/>
              <w:bottom w:val="nil"/>
              <w:right w:val="nil"/>
            </w:tcBorders>
            <w:vAlign w:val="bottom"/>
          </w:tcPr>
          <w:p w14:paraId="43B6AA4B"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r>
              <w:rPr>
                <w:color w:val="000000"/>
                <w:sz w:val="22"/>
                <w:szCs w:val="22"/>
              </w:rPr>
              <w:t>0</w:t>
            </w:r>
          </w:p>
        </w:tc>
      </w:tr>
      <w:tr w:rsidR="00146A74" w:rsidRPr="00F345A6" w14:paraId="03A8CBF1" w14:textId="77777777" w:rsidTr="002F3DC3">
        <w:trPr>
          <w:gridAfter w:val="1"/>
          <w:wAfter w:w="141" w:type="dxa"/>
          <w:trHeight w:val="411"/>
          <w:jc w:val="center"/>
        </w:trPr>
        <w:tc>
          <w:tcPr>
            <w:tcW w:w="1843" w:type="dxa"/>
            <w:tcBorders>
              <w:top w:val="dotted" w:sz="4" w:space="0" w:color="auto"/>
              <w:bottom w:val="dotted" w:sz="4" w:space="0" w:color="auto"/>
            </w:tcBorders>
            <w:vAlign w:val="center"/>
          </w:tcPr>
          <w:p w14:paraId="63D71F43" w14:textId="77777777" w:rsidR="00146A74" w:rsidRPr="00642805" w:rsidRDefault="00146A74" w:rsidP="002F3DC3">
            <w:pPr>
              <w:jc w:val="center"/>
              <w:rPr>
                <w:b/>
                <w:bCs/>
              </w:rPr>
            </w:pPr>
            <w:r w:rsidRPr="00F345A6">
              <w:rPr>
                <w:b/>
                <w:bCs/>
                <w:sz w:val="22"/>
                <w:szCs w:val="22"/>
              </w:rPr>
              <w:t>4-year</w:t>
            </w:r>
          </w:p>
        </w:tc>
        <w:tc>
          <w:tcPr>
            <w:tcW w:w="783" w:type="dxa"/>
            <w:tcBorders>
              <w:top w:val="dotted" w:sz="4" w:space="0" w:color="auto"/>
              <w:bottom w:val="dotted" w:sz="4" w:space="0" w:color="auto"/>
            </w:tcBorders>
            <w:vAlign w:val="bottom"/>
          </w:tcPr>
          <w:p w14:paraId="4ED748BF" w14:textId="77777777" w:rsidR="00146A74" w:rsidRPr="00F345A6" w:rsidRDefault="00146A74" w:rsidP="002F3DC3">
            <w:pPr>
              <w:jc w:val="center"/>
              <w:rPr>
                <w:color w:val="000000" w:themeColor="text1"/>
                <w:sz w:val="22"/>
                <w:szCs w:val="22"/>
              </w:rPr>
            </w:pPr>
          </w:p>
        </w:tc>
        <w:tc>
          <w:tcPr>
            <w:tcW w:w="850" w:type="dxa"/>
            <w:tcBorders>
              <w:top w:val="dotted" w:sz="4" w:space="0" w:color="auto"/>
              <w:bottom w:val="dotted" w:sz="4" w:space="0" w:color="auto"/>
            </w:tcBorders>
            <w:vAlign w:val="bottom"/>
          </w:tcPr>
          <w:p w14:paraId="340EA772" w14:textId="77777777" w:rsidR="00146A74" w:rsidRPr="00F345A6" w:rsidRDefault="00146A74" w:rsidP="002F3DC3">
            <w:pPr>
              <w:jc w:val="center"/>
              <w:rPr>
                <w:color w:val="000000" w:themeColor="text1"/>
                <w:sz w:val="22"/>
                <w:szCs w:val="22"/>
              </w:rPr>
            </w:pPr>
          </w:p>
        </w:tc>
        <w:tc>
          <w:tcPr>
            <w:tcW w:w="1418" w:type="dxa"/>
            <w:tcBorders>
              <w:top w:val="dotted" w:sz="4" w:space="0" w:color="auto"/>
              <w:bottom w:val="dotted" w:sz="4" w:space="0" w:color="auto"/>
            </w:tcBorders>
            <w:vAlign w:val="bottom"/>
          </w:tcPr>
          <w:p w14:paraId="313A9502" w14:textId="77777777" w:rsidR="00146A74" w:rsidRPr="00F345A6" w:rsidRDefault="00146A74" w:rsidP="002F3DC3">
            <w:pPr>
              <w:jc w:val="center"/>
              <w:rPr>
                <w:color w:val="000000" w:themeColor="text1"/>
                <w:sz w:val="22"/>
                <w:szCs w:val="22"/>
              </w:rPr>
            </w:pPr>
          </w:p>
        </w:tc>
        <w:tc>
          <w:tcPr>
            <w:tcW w:w="850" w:type="dxa"/>
            <w:tcBorders>
              <w:top w:val="dotted" w:sz="4" w:space="0" w:color="auto"/>
              <w:bottom w:val="dotted" w:sz="4" w:space="0" w:color="auto"/>
              <w:right w:val="single" w:sz="8" w:space="0" w:color="auto"/>
            </w:tcBorders>
            <w:vAlign w:val="bottom"/>
          </w:tcPr>
          <w:p w14:paraId="2F734A57" w14:textId="77777777" w:rsidR="00146A74" w:rsidRPr="00F345A6" w:rsidRDefault="00146A74" w:rsidP="002F3DC3">
            <w:pPr>
              <w:jc w:val="center"/>
              <w:rPr>
                <w:color w:val="000000" w:themeColor="text1"/>
                <w:sz w:val="22"/>
                <w:szCs w:val="22"/>
              </w:rPr>
            </w:pPr>
          </w:p>
        </w:tc>
        <w:tc>
          <w:tcPr>
            <w:tcW w:w="825" w:type="dxa"/>
            <w:tcBorders>
              <w:top w:val="dotted" w:sz="4" w:space="0" w:color="auto"/>
              <w:left w:val="single" w:sz="8" w:space="0" w:color="auto"/>
              <w:bottom w:val="dotted" w:sz="4" w:space="0" w:color="auto"/>
            </w:tcBorders>
            <w:vAlign w:val="bottom"/>
          </w:tcPr>
          <w:p w14:paraId="74F7B28F" w14:textId="77777777" w:rsidR="00146A74" w:rsidRPr="00F345A6" w:rsidRDefault="00146A74" w:rsidP="002F3DC3">
            <w:pPr>
              <w:jc w:val="center"/>
              <w:rPr>
                <w:color w:val="000000" w:themeColor="text1"/>
                <w:sz w:val="22"/>
                <w:szCs w:val="22"/>
              </w:rPr>
            </w:pPr>
          </w:p>
        </w:tc>
        <w:tc>
          <w:tcPr>
            <w:tcW w:w="766" w:type="dxa"/>
            <w:tcBorders>
              <w:top w:val="dotted" w:sz="4" w:space="0" w:color="auto"/>
              <w:bottom w:val="dotted" w:sz="4" w:space="0" w:color="auto"/>
            </w:tcBorders>
            <w:vAlign w:val="bottom"/>
          </w:tcPr>
          <w:p w14:paraId="5D8A18AD" w14:textId="77777777" w:rsidR="00146A74" w:rsidRPr="00F345A6" w:rsidRDefault="00146A74" w:rsidP="002F3DC3">
            <w:pPr>
              <w:jc w:val="center"/>
              <w:rPr>
                <w:color w:val="000000" w:themeColor="text1"/>
                <w:sz w:val="22"/>
                <w:szCs w:val="22"/>
              </w:rPr>
            </w:pPr>
          </w:p>
        </w:tc>
        <w:tc>
          <w:tcPr>
            <w:tcW w:w="1454" w:type="dxa"/>
            <w:tcBorders>
              <w:top w:val="dotted" w:sz="4" w:space="0" w:color="auto"/>
              <w:bottom w:val="dotted" w:sz="4" w:space="0" w:color="auto"/>
            </w:tcBorders>
            <w:vAlign w:val="bottom"/>
          </w:tcPr>
          <w:p w14:paraId="15E180F0" w14:textId="77777777" w:rsidR="00146A74" w:rsidRPr="00F345A6" w:rsidRDefault="00146A74" w:rsidP="002F3DC3">
            <w:pPr>
              <w:jc w:val="center"/>
              <w:rPr>
                <w:color w:val="000000" w:themeColor="text1"/>
                <w:sz w:val="22"/>
                <w:szCs w:val="22"/>
              </w:rPr>
            </w:pPr>
          </w:p>
        </w:tc>
        <w:tc>
          <w:tcPr>
            <w:tcW w:w="868" w:type="dxa"/>
            <w:tcBorders>
              <w:top w:val="dotted" w:sz="4" w:space="0" w:color="auto"/>
              <w:bottom w:val="dotted" w:sz="4" w:space="0" w:color="auto"/>
              <w:right w:val="single" w:sz="8" w:space="0" w:color="auto"/>
            </w:tcBorders>
            <w:vAlign w:val="bottom"/>
          </w:tcPr>
          <w:p w14:paraId="071C33BC" w14:textId="77777777" w:rsidR="00146A74" w:rsidRPr="00F345A6" w:rsidRDefault="00146A74" w:rsidP="002F3DC3">
            <w:pPr>
              <w:jc w:val="center"/>
              <w:rPr>
                <w:color w:val="000000" w:themeColor="text1"/>
                <w:sz w:val="22"/>
                <w:szCs w:val="22"/>
              </w:rPr>
            </w:pPr>
          </w:p>
        </w:tc>
        <w:tc>
          <w:tcPr>
            <w:tcW w:w="1053" w:type="dxa"/>
            <w:gridSpan w:val="3"/>
            <w:tcBorders>
              <w:top w:val="dotted" w:sz="4" w:space="0" w:color="auto"/>
              <w:left w:val="single" w:sz="8" w:space="0" w:color="auto"/>
              <w:bottom w:val="dotted" w:sz="4" w:space="0" w:color="auto"/>
            </w:tcBorders>
            <w:vAlign w:val="bottom"/>
          </w:tcPr>
          <w:p w14:paraId="5FF95DC8" w14:textId="77777777" w:rsidR="00146A74" w:rsidRPr="00F345A6" w:rsidRDefault="00146A74" w:rsidP="002F3DC3">
            <w:pPr>
              <w:jc w:val="center"/>
              <w:rPr>
                <w:color w:val="000000" w:themeColor="text1"/>
                <w:sz w:val="22"/>
                <w:szCs w:val="22"/>
              </w:rPr>
            </w:pPr>
          </w:p>
        </w:tc>
        <w:tc>
          <w:tcPr>
            <w:tcW w:w="1053" w:type="dxa"/>
            <w:gridSpan w:val="4"/>
            <w:tcBorders>
              <w:top w:val="dotted" w:sz="4" w:space="0" w:color="auto"/>
              <w:bottom w:val="dotted" w:sz="4" w:space="0" w:color="auto"/>
            </w:tcBorders>
            <w:vAlign w:val="bottom"/>
          </w:tcPr>
          <w:p w14:paraId="7C8F9B1E" w14:textId="77777777" w:rsidR="00146A74" w:rsidRPr="00F345A6" w:rsidRDefault="00146A74" w:rsidP="002F3DC3">
            <w:pPr>
              <w:jc w:val="center"/>
              <w:rPr>
                <w:color w:val="000000" w:themeColor="text1"/>
                <w:sz w:val="22"/>
                <w:szCs w:val="22"/>
              </w:rPr>
            </w:pPr>
          </w:p>
        </w:tc>
        <w:tc>
          <w:tcPr>
            <w:tcW w:w="1137" w:type="dxa"/>
            <w:gridSpan w:val="2"/>
            <w:tcBorders>
              <w:top w:val="dotted" w:sz="4" w:space="0" w:color="auto"/>
              <w:bottom w:val="dotted" w:sz="4" w:space="0" w:color="auto"/>
            </w:tcBorders>
            <w:vAlign w:val="bottom"/>
          </w:tcPr>
          <w:p w14:paraId="2C3EC975" w14:textId="77777777" w:rsidR="00146A74" w:rsidRPr="00F345A6" w:rsidRDefault="00146A74" w:rsidP="002F3DC3">
            <w:pPr>
              <w:jc w:val="center"/>
              <w:rPr>
                <w:color w:val="000000" w:themeColor="text1"/>
                <w:sz w:val="22"/>
                <w:szCs w:val="22"/>
              </w:rPr>
            </w:pPr>
          </w:p>
        </w:tc>
        <w:tc>
          <w:tcPr>
            <w:tcW w:w="1134" w:type="dxa"/>
            <w:gridSpan w:val="4"/>
            <w:tcBorders>
              <w:top w:val="dotted" w:sz="4" w:space="0" w:color="auto"/>
              <w:bottom w:val="dotted" w:sz="4" w:space="0" w:color="auto"/>
              <w:right w:val="nil"/>
            </w:tcBorders>
            <w:vAlign w:val="bottom"/>
          </w:tcPr>
          <w:p w14:paraId="7FC35535" w14:textId="77777777" w:rsidR="00146A74" w:rsidRPr="00F345A6" w:rsidRDefault="00146A74" w:rsidP="002F3DC3">
            <w:pPr>
              <w:jc w:val="center"/>
              <w:rPr>
                <w:color w:val="000000" w:themeColor="text1"/>
                <w:sz w:val="22"/>
                <w:szCs w:val="22"/>
              </w:rPr>
            </w:pPr>
          </w:p>
        </w:tc>
      </w:tr>
      <w:tr w:rsidR="00146A74" w:rsidRPr="00F345A6" w14:paraId="72EA3FA8" w14:textId="77777777" w:rsidTr="002F3DC3">
        <w:trPr>
          <w:trHeight w:val="626"/>
          <w:jc w:val="center"/>
        </w:trPr>
        <w:tc>
          <w:tcPr>
            <w:tcW w:w="1843" w:type="dxa"/>
            <w:tcBorders>
              <w:top w:val="dotted" w:sz="4" w:space="0" w:color="auto"/>
            </w:tcBorders>
            <w:vAlign w:val="center"/>
          </w:tcPr>
          <w:p w14:paraId="7DA48F6C" w14:textId="77777777" w:rsidR="00146A74" w:rsidRDefault="00146A74" w:rsidP="002F3DC3">
            <w:pPr>
              <w:jc w:val="center"/>
            </w:pPr>
            <w:proofErr w:type="spellStart"/>
            <w:r w:rsidRPr="00AB7825">
              <w:t>Externalizing</w:t>
            </w:r>
            <w:proofErr w:type="spellEnd"/>
            <w:r w:rsidRPr="00AB7825">
              <w:t xml:space="preserve"> </w:t>
            </w:r>
          </w:p>
          <w:p w14:paraId="2D1F2F40" w14:textId="77777777" w:rsidR="00146A74" w:rsidRPr="00AB7825" w:rsidRDefault="00146A74" w:rsidP="002F3DC3">
            <w:pPr>
              <w:jc w:val="center"/>
            </w:pPr>
            <w:r w:rsidRPr="00AB7825">
              <w:t xml:space="preserve">(Level, </w:t>
            </w:r>
            <w:proofErr w:type="spellStart"/>
            <w:r w:rsidRPr="00AB7825">
              <w:t>Crude</w:t>
            </w:r>
            <w:proofErr w:type="spellEnd"/>
            <w:r w:rsidRPr="00AB7825">
              <w:t>)</w:t>
            </w:r>
          </w:p>
        </w:tc>
        <w:tc>
          <w:tcPr>
            <w:tcW w:w="783" w:type="dxa"/>
            <w:tcBorders>
              <w:top w:val="dotted" w:sz="4" w:space="0" w:color="auto"/>
            </w:tcBorders>
            <w:vAlign w:val="bottom"/>
          </w:tcPr>
          <w:p w14:paraId="20647E3F" w14:textId="77777777" w:rsidR="00146A74" w:rsidRPr="00F345A6" w:rsidRDefault="00146A74" w:rsidP="002F3DC3">
            <w:pPr>
              <w:jc w:val="center"/>
              <w:rPr>
                <w:color w:val="000000" w:themeColor="text1"/>
                <w:sz w:val="22"/>
                <w:szCs w:val="22"/>
              </w:rPr>
            </w:pPr>
            <w:r w:rsidRPr="00C02088">
              <w:rPr>
                <w:color w:val="000000"/>
                <w:sz w:val="22"/>
                <w:szCs w:val="22"/>
              </w:rPr>
              <w:t>2</w:t>
            </w:r>
            <w:r>
              <w:rPr>
                <w:color w:val="000000"/>
                <w:sz w:val="22"/>
                <w:szCs w:val="22"/>
              </w:rPr>
              <w:t>,</w:t>
            </w:r>
            <w:r w:rsidRPr="00C02088">
              <w:rPr>
                <w:color w:val="000000"/>
                <w:sz w:val="22"/>
                <w:szCs w:val="22"/>
              </w:rPr>
              <w:t>076</w:t>
            </w:r>
          </w:p>
        </w:tc>
        <w:tc>
          <w:tcPr>
            <w:tcW w:w="850" w:type="dxa"/>
            <w:tcBorders>
              <w:top w:val="dotted" w:sz="4" w:space="0" w:color="auto"/>
            </w:tcBorders>
            <w:vAlign w:val="bottom"/>
          </w:tcPr>
          <w:p w14:paraId="4A4C021D"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01</w:t>
            </w:r>
          </w:p>
        </w:tc>
        <w:tc>
          <w:tcPr>
            <w:tcW w:w="1418" w:type="dxa"/>
            <w:tcBorders>
              <w:top w:val="dotted" w:sz="4" w:space="0" w:color="auto"/>
            </w:tcBorders>
            <w:vAlign w:val="bottom"/>
          </w:tcPr>
          <w:p w14:paraId="60F9FA76" w14:textId="77777777" w:rsidR="00146A74" w:rsidRPr="00F345A6" w:rsidRDefault="00146A74" w:rsidP="002F3DC3">
            <w:pPr>
              <w:jc w:val="center"/>
              <w:rPr>
                <w:color w:val="000000" w:themeColor="text1"/>
                <w:sz w:val="22"/>
                <w:szCs w:val="22"/>
              </w:rPr>
            </w:pPr>
            <w:r w:rsidRPr="00C02088">
              <w:rPr>
                <w:color w:val="000000"/>
                <w:sz w:val="22"/>
                <w:szCs w:val="22"/>
              </w:rPr>
              <w:t>[-0.05, 0.04]</w:t>
            </w:r>
          </w:p>
        </w:tc>
        <w:tc>
          <w:tcPr>
            <w:tcW w:w="850" w:type="dxa"/>
            <w:tcBorders>
              <w:top w:val="dotted" w:sz="4" w:space="0" w:color="auto"/>
              <w:right w:val="single" w:sz="8" w:space="0" w:color="auto"/>
            </w:tcBorders>
            <w:vAlign w:val="bottom"/>
          </w:tcPr>
          <w:p w14:paraId="710A583B"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694</w:t>
            </w:r>
          </w:p>
        </w:tc>
        <w:tc>
          <w:tcPr>
            <w:tcW w:w="825" w:type="dxa"/>
            <w:tcBorders>
              <w:top w:val="dotted" w:sz="4" w:space="0" w:color="auto"/>
              <w:left w:val="single" w:sz="8" w:space="0" w:color="auto"/>
            </w:tcBorders>
            <w:vAlign w:val="bottom"/>
          </w:tcPr>
          <w:p w14:paraId="34E7C7B2" w14:textId="77777777" w:rsidR="00146A74" w:rsidRPr="00F345A6" w:rsidRDefault="00146A74" w:rsidP="002F3DC3">
            <w:pPr>
              <w:jc w:val="center"/>
              <w:rPr>
                <w:color w:val="000000" w:themeColor="text1"/>
                <w:sz w:val="22"/>
                <w:szCs w:val="22"/>
              </w:rPr>
            </w:pPr>
            <w:r w:rsidRPr="00C02088">
              <w:rPr>
                <w:color w:val="000000"/>
                <w:sz w:val="22"/>
                <w:szCs w:val="22"/>
              </w:rPr>
              <w:t>1</w:t>
            </w:r>
            <w:r>
              <w:rPr>
                <w:color w:val="000000"/>
                <w:sz w:val="22"/>
                <w:szCs w:val="22"/>
              </w:rPr>
              <w:t>,</w:t>
            </w:r>
            <w:r w:rsidRPr="00C02088">
              <w:rPr>
                <w:color w:val="000000"/>
                <w:sz w:val="22"/>
                <w:szCs w:val="22"/>
              </w:rPr>
              <w:t>713</w:t>
            </w:r>
          </w:p>
        </w:tc>
        <w:tc>
          <w:tcPr>
            <w:tcW w:w="766" w:type="dxa"/>
            <w:tcBorders>
              <w:top w:val="dotted" w:sz="4" w:space="0" w:color="auto"/>
            </w:tcBorders>
            <w:vAlign w:val="bottom"/>
          </w:tcPr>
          <w:p w14:paraId="3AE4BFAC"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p>
        </w:tc>
        <w:tc>
          <w:tcPr>
            <w:tcW w:w="1454" w:type="dxa"/>
            <w:tcBorders>
              <w:top w:val="dotted" w:sz="4" w:space="0" w:color="auto"/>
            </w:tcBorders>
            <w:vAlign w:val="bottom"/>
          </w:tcPr>
          <w:p w14:paraId="7499F250" w14:textId="77777777" w:rsidR="00146A74" w:rsidRPr="00F345A6" w:rsidRDefault="00146A74" w:rsidP="002F3DC3">
            <w:pPr>
              <w:jc w:val="center"/>
              <w:rPr>
                <w:color w:val="000000" w:themeColor="text1"/>
                <w:sz w:val="22"/>
                <w:szCs w:val="22"/>
              </w:rPr>
            </w:pPr>
            <w:r w:rsidRPr="00C02088">
              <w:rPr>
                <w:color w:val="000000"/>
                <w:sz w:val="22"/>
                <w:szCs w:val="22"/>
              </w:rPr>
              <w:t>[-0.07, 0.03]</w:t>
            </w:r>
          </w:p>
        </w:tc>
        <w:tc>
          <w:tcPr>
            <w:tcW w:w="868" w:type="dxa"/>
            <w:tcBorders>
              <w:top w:val="dotted" w:sz="4" w:space="0" w:color="auto"/>
              <w:bottom w:val="nil"/>
              <w:right w:val="single" w:sz="8" w:space="0" w:color="auto"/>
            </w:tcBorders>
            <w:vAlign w:val="bottom"/>
          </w:tcPr>
          <w:p w14:paraId="50F1D62E" w14:textId="77777777" w:rsidR="00146A74" w:rsidRPr="00F345A6" w:rsidRDefault="00146A74" w:rsidP="002F3DC3">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399</w:t>
            </w:r>
          </w:p>
        </w:tc>
        <w:tc>
          <w:tcPr>
            <w:tcW w:w="1053" w:type="dxa"/>
            <w:gridSpan w:val="3"/>
            <w:tcBorders>
              <w:top w:val="dotted" w:sz="4" w:space="0" w:color="auto"/>
              <w:left w:val="single" w:sz="8" w:space="0" w:color="auto"/>
              <w:bottom w:val="nil"/>
            </w:tcBorders>
            <w:vAlign w:val="bottom"/>
          </w:tcPr>
          <w:p w14:paraId="68B28AEF" w14:textId="77777777" w:rsidR="00146A74" w:rsidRPr="00F345A6" w:rsidRDefault="00146A74" w:rsidP="002F3DC3">
            <w:pPr>
              <w:jc w:val="center"/>
              <w:rPr>
                <w:color w:val="000000" w:themeColor="text1"/>
              </w:rPr>
            </w:pPr>
            <w:r w:rsidRPr="00C02088">
              <w:rPr>
                <w:color w:val="000000"/>
                <w:sz w:val="22"/>
                <w:szCs w:val="22"/>
              </w:rPr>
              <w:t>1</w:t>
            </w:r>
            <w:r>
              <w:rPr>
                <w:color w:val="000000"/>
                <w:sz w:val="22"/>
                <w:szCs w:val="22"/>
              </w:rPr>
              <w:t>,</w:t>
            </w:r>
            <w:r w:rsidRPr="00C02088">
              <w:rPr>
                <w:color w:val="000000"/>
                <w:sz w:val="22"/>
                <w:szCs w:val="22"/>
              </w:rPr>
              <w:t>804</w:t>
            </w:r>
          </w:p>
        </w:tc>
        <w:tc>
          <w:tcPr>
            <w:tcW w:w="772" w:type="dxa"/>
            <w:tcBorders>
              <w:top w:val="dotted" w:sz="4" w:space="0" w:color="auto"/>
              <w:bottom w:val="nil"/>
            </w:tcBorders>
            <w:vAlign w:val="bottom"/>
          </w:tcPr>
          <w:p w14:paraId="2488E611" w14:textId="77777777" w:rsidR="00146A74" w:rsidRPr="00F345A6" w:rsidRDefault="00146A74" w:rsidP="002F3DC3">
            <w:pPr>
              <w:jc w:val="center"/>
              <w:rPr>
                <w:color w:val="000000" w:themeColor="text1"/>
              </w:rPr>
            </w:pPr>
            <w:r w:rsidRPr="00C02088">
              <w:rPr>
                <w:color w:val="000000"/>
                <w:sz w:val="22"/>
                <w:szCs w:val="22"/>
              </w:rPr>
              <w:t>0</w:t>
            </w:r>
            <w:r>
              <w:rPr>
                <w:color w:val="000000"/>
                <w:sz w:val="22"/>
                <w:szCs w:val="22"/>
              </w:rPr>
              <w:t>.00</w:t>
            </w:r>
          </w:p>
        </w:tc>
        <w:tc>
          <w:tcPr>
            <w:tcW w:w="1701" w:type="dxa"/>
            <w:gridSpan w:val="7"/>
            <w:tcBorders>
              <w:top w:val="dotted" w:sz="4" w:space="0" w:color="auto"/>
              <w:bottom w:val="nil"/>
            </w:tcBorders>
            <w:vAlign w:val="bottom"/>
          </w:tcPr>
          <w:p w14:paraId="32EEDB97" w14:textId="77777777" w:rsidR="00146A74" w:rsidRPr="00F345A6" w:rsidRDefault="00146A74" w:rsidP="002F3DC3">
            <w:pPr>
              <w:jc w:val="center"/>
              <w:rPr>
                <w:color w:val="000000" w:themeColor="text1"/>
              </w:rPr>
            </w:pPr>
            <w:r w:rsidRPr="00C02088">
              <w:rPr>
                <w:color w:val="000000"/>
                <w:sz w:val="22"/>
                <w:szCs w:val="22"/>
              </w:rPr>
              <w:t>[-0.04, 0.05]</w:t>
            </w:r>
          </w:p>
        </w:tc>
        <w:tc>
          <w:tcPr>
            <w:tcW w:w="992" w:type="dxa"/>
            <w:gridSpan w:val="3"/>
            <w:tcBorders>
              <w:top w:val="dotted" w:sz="4" w:space="0" w:color="auto"/>
              <w:bottom w:val="nil"/>
              <w:right w:val="nil"/>
            </w:tcBorders>
            <w:vAlign w:val="bottom"/>
          </w:tcPr>
          <w:p w14:paraId="106AF94A" w14:textId="77777777" w:rsidR="00146A74" w:rsidRPr="00F345A6" w:rsidRDefault="00146A74" w:rsidP="002F3DC3">
            <w:pPr>
              <w:jc w:val="center"/>
              <w:rPr>
                <w:color w:val="000000" w:themeColor="text1"/>
              </w:rPr>
            </w:pPr>
            <w:r w:rsidRPr="00C02088">
              <w:rPr>
                <w:color w:val="000000"/>
                <w:sz w:val="22"/>
                <w:szCs w:val="22"/>
              </w:rPr>
              <w:t>0</w:t>
            </w:r>
            <w:r>
              <w:rPr>
                <w:color w:val="000000"/>
                <w:sz w:val="22"/>
                <w:szCs w:val="22"/>
              </w:rPr>
              <w:t>.</w:t>
            </w:r>
            <w:r w:rsidRPr="00C02088">
              <w:rPr>
                <w:color w:val="000000"/>
                <w:sz w:val="22"/>
                <w:szCs w:val="22"/>
              </w:rPr>
              <w:t>861</w:t>
            </w:r>
          </w:p>
        </w:tc>
      </w:tr>
      <w:tr w:rsidR="00146A74" w:rsidRPr="00F345A6" w14:paraId="2BCD31F8" w14:textId="77777777" w:rsidTr="002F3DC3">
        <w:trPr>
          <w:trHeight w:val="626"/>
          <w:jc w:val="center"/>
        </w:trPr>
        <w:tc>
          <w:tcPr>
            <w:tcW w:w="1843" w:type="dxa"/>
            <w:vAlign w:val="center"/>
          </w:tcPr>
          <w:p w14:paraId="1F98FD94" w14:textId="77777777" w:rsidR="00146A74" w:rsidRDefault="00146A74" w:rsidP="002F3DC3">
            <w:pPr>
              <w:jc w:val="center"/>
            </w:pPr>
            <w:proofErr w:type="spellStart"/>
            <w:r w:rsidRPr="00AB7825">
              <w:t>Externalizing</w:t>
            </w:r>
            <w:proofErr w:type="spellEnd"/>
            <w:r w:rsidRPr="00AB7825">
              <w:t xml:space="preserve"> </w:t>
            </w:r>
          </w:p>
          <w:p w14:paraId="4B44DFAC" w14:textId="77777777" w:rsidR="00146A74" w:rsidRPr="00AB7825" w:rsidRDefault="00146A74" w:rsidP="002F3DC3">
            <w:pPr>
              <w:jc w:val="center"/>
            </w:pPr>
            <w:r w:rsidRPr="00AB7825">
              <w:t xml:space="preserve">(Level, </w:t>
            </w:r>
            <w:proofErr w:type="spellStart"/>
            <w:r w:rsidRPr="00AB7825">
              <w:t>Adjusted</w:t>
            </w:r>
            <w:proofErr w:type="spellEnd"/>
            <w:r w:rsidRPr="00AB7825">
              <w:t>)</w:t>
            </w:r>
          </w:p>
        </w:tc>
        <w:tc>
          <w:tcPr>
            <w:tcW w:w="783" w:type="dxa"/>
            <w:vAlign w:val="bottom"/>
          </w:tcPr>
          <w:p w14:paraId="2C459936" w14:textId="77777777" w:rsidR="00146A74" w:rsidRPr="00F345A6" w:rsidRDefault="00146A74" w:rsidP="006740FB">
            <w:pPr>
              <w:jc w:val="center"/>
              <w:rPr>
                <w:color w:val="000000" w:themeColor="text1"/>
                <w:sz w:val="22"/>
                <w:szCs w:val="22"/>
              </w:rPr>
            </w:pPr>
            <w:r w:rsidRPr="00C02088">
              <w:rPr>
                <w:color w:val="000000"/>
                <w:sz w:val="22"/>
                <w:szCs w:val="22"/>
              </w:rPr>
              <w:t>2</w:t>
            </w:r>
            <w:r>
              <w:rPr>
                <w:color w:val="000000"/>
                <w:sz w:val="22"/>
                <w:szCs w:val="22"/>
              </w:rPr>
              <w:t>,</w:t>
            </w:r>
            <w:r w:rsidRPr="00C02088">
              <w:rPr>
                <w:color w:val="000000"/>
                <w:sz w:val="22"/>
                <w:szCs w:val="22"/>
              </w:rPr>
              <w:t>074</w:t>
            </w:r>
          </w:p>
        </w:tc>
        <w:tc>
          <w:tcPr>
            <w:tcW w:w="850" w:type="dxa"/>
            <w:vAlign w:val="bottom"/>
          </w:tcPr>
          <w:p w14:paraId="05136A49"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02</w:t>
            </w:r>
          </w:p>
        </w:tc>
        <w:tc>
          <w:tcPr>
            <w:tcW w:w="1418" w:type="dxa"/>
            <w:vAlign w:val="bottom"/>
          </w:tcPr>
          <w:p w14:paraId="54E138CD" w14:textId="77777777" w:rsidR="00146A74" w:rsidRPr="00F345A6" w:rsidRDefault="00146A74" w:rsidP="006740FB">
            <w:pPr>
              <w:jc w:val="center"/>
              <w:rPr>
                <w:color w:val="000000" w:themeColor="text1"/>
                <w:sz w:val="22"/>
                <w:szCs w:val="22"/>
              </w:rPr>
            </w:pPr>
            <w:r w:rsidRPr="00C02088">
              <w:rPr>
                <w:color w:val="000000"/>
                <w:sz w:val="22"/>
                <w:szCs w:val="22"/>
              </w:rPr>
              <w:t>[-0.07, 0.03]</w:t>
            </w:r>
          </w:p>
        </w:tc>
        <w:tc>
          <w:tcPr>
            <w:tcW w:w="850" w:type="dxa"/>
            <w:tcBorders>
              <w:right w:val="single" w:sz="8" w:space="0" w:color="auto"/>
            </w:tcBorders>
            <w:vAlign w:val="bottom"/>
          </w:tcPr>
          <w:p w14:paraId="5F4CF8D9"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396</w:t>
            </w:r>
          </w:p>
        </w:tc>
        <w:tc>
          <w:tcPr>
            <w:tcW w:w="825" w:type="dxa"/>
            <w:tcBorders>
              <w:left w:val="single" w:sz="8" w:space="0" w:color="auto"/>
            </w:tcBorders>
            <w:vAlign w:val="bottom"/>
          </w:tcPr>
          <w:p w14:paraId="26F377A6" w14:textId="77777777" w:rsidR="00146A74" w:rsidRPr="00F345A6" w:rsidRDefault="00146A74" w:rsidP="006740FB">
            <w:pPr>
              <w:jc w:val="center"/>
              <w:rPr>
                <w:color w:val="000000" w:themeColor="text1"/>
                <w:sz w:val="22"/>
                <w:szCs w:val="22"/>
              </w:rPr>
            </w:pPr>
            <w:r w:rsidRPr="00C02088">
              <w:rPr>
                <w:color w:val="000000"/>
                <w:sz w:val="22"/>
                <w:szCs w:val="22"/>
              </w:rPr>
              <w:t>1</w:t>
            </w:r>
            <w:r>
              <w:rPr>
                <w:color w:val="000000"/>
                <w:sz w:val="22"/>
                <w:szCs w:val="22"/>
              </w:rPr>
              <w:t>,</w:t>
            </w:r>
            <w:r w:rsidRPr="00C02088">
              <w:rPr>
                <w:color w:val="000000"/>
                <w:sz w:val="22"/>
                <w:szCs w:val="22"/>
              </w:rPr>
              <w:t>711</w:t>
            </w:r>
          </w:p>
        </w:tc>
        <w:tc>
          <w:tcPr>
            <w:tcW w:w="766" w:type="dxa"/>
            <w:vAlign w:val="bottom"/>
          </w:tcPr>
          <w:p w14:paraId="6541D479"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03</w:t>
            </w:r>
          </w:p>
        </w:tc>
        <w:tc>
          <w:tcPr>
            <w:tcW w:w="1454" w:type="dxa"/>
            <w:vAlign w:val="bottom"/>
          </w:tcPr>
          <w:p w14:paraId="29811680" w14:textId="77777777" w:rsidR="00146A74" w:rsidRPr="00F345A6" w:rsidRDefault="00146A74" w:rsidP="006740FB">
            <w:pPr>
              <w:jc w:val="center"/>
              <w:rPr>
                <w:color w:val="000000" w:themeColor="text1"/>
                <w:sz w:val="22"/>
                <w:szCs w:val="22"/>
              </w:rPr>
            </w:pPr>
            <w:r w:rsidRPr="00C02088">
              <w:rPr>
                <w:color w:val="000000"/>
                <w:sz w:val="22"/>
                <w:szCs w:val="22"/>
              </w:rPr>
              <w:t>[-0.08, 0.02]</w:t>
            </w:r>
          </w:p>
        </w:tc>
        <w:tc>
          <w:tcPr>
            <w:tcW w:w="868" w:type="dxa"/>
            <w:tcBorders>
              <w:top w:val="nil"/>
              <w:bottom w:val="nil"/>
              <w:right w:val="single" w:sz="4" w:space="0" w:color="auto"/>
            </w:tcBorders>
            <w:vAlign w:val="bottom"/>
          </w:tcPr>
          <w:p w14:paraId="5848FF98" w14:textId="77777777" w:rsidR="00146A74" w:rsidRPr="00F345A6" w:rsidRDefault="00146A74" w:rsidP="006740FB">
            <w:pPr>
              <w:jc w:val="center"/>
              <w:rPr>
                <w:color w:val="000000" w:themeColor="text1"/>
                <w:sz w:val="22"/>
                <w:szCs w:val="22"/>
              </w:rPr>
            </w:pPr>
            <w:r>
              <w:rPr>
                <w:color w:val="000000"/>
                <w:sz w:val="22"/>
                <w:szCs w:val="22"/>
              </w:rPr>
              <w:t>0.250</w:t>
            </w:r>
          </w:p>
        </w:tc>
        <w:tc>
          <w:tcPr>
            <w:tcW w:w="1053" w:type="dxa"/>
            <w:gridSpan w:val="3"/>
            <w:tcBorders>
              <w:top w:val="nil"/>
              <w:left w:val="single" w:sz="4" w:space="0" w:color="auto"/>
              <w:bottom w:val="nil"/>
              <w:right w:val="nil"/>
            </w:tcBorders>
            <w:vAlign w:val="bottom"/>
          </w:tcPr>
          <w:p w14:paraId="038254EC" w14:textId="77777777" w:rsidR="00146A74" w:rsidRPr="00F345A6" w:rsidRDefault="00146A74" w:rsidP="006740FB">
            <w:pPr>
              <w:jc w:val="center"/>
              <w:rPr>
                <w:color w:val="000000" w:themeColor="text1"/>
              </w:rPr>
            </w:pPr>
            <w:r w:rsidRPr="00C02088">
              <w:rPr>
                <w:color w:val="000000"/>
                <w:sz w:val="22"/>
                <w:szCs w:val="22"/>
              </w:rPr>
              <w:t>1</w:t>
            </w:r>
            <w:r>
              <w:rPr>
                <w:color w:val="000000"/>
                <w:sz w:val="22"/>
                <w:szCs w:val="22"/>
              </w:rPr>
              <w:t>,</w:t>
            </w:r>
            <w:r w:rsidRPr="00C02088">
              <w:rPr>
                <w:color w:val="000000"/>
                <w:sz w:val="22"/>
                <w:szCs w:val="22"/>
              </w:rPr>
              <w:t>804</w:t>
            </w:r>
          </w:p>
        </w:tc>
        <w:tc>
          <w:tcPr>
            <w:tcW w:w="772" w:type="dxa"/>
            <w:tcBorders>
              <w:top w:val="nil"/>
              <w:left w:val="nil"/>
              <w:bottom w:val="nil"/>
              <w:right w:val="nil"/>
            </w:tcBorders>
            <w:vAlign w:val="bottom"/>
          </w:tcPr>
          <w:p w14:paraId="3A008806" w14:textId="77777777" w:rsidR="00146A74" w:rsidRPr="00F345A6" w:rsidRDefault="00146A74" w:rsidP="006740FB">
            <w:pPr>
              <w:jc w:val="center"/>
              <w:rPr>
                <w:color w:val="000000" w:themeColor="text1"/>
              </w:rPr>
            </w:pPr>
            <w:r w:rsidRPr="00C02088">
              <w:rPr>
                <w:color w:val="000000"/>
                <w:sz w:val="22"/>
                <w:szCs w:val="22"/>
              </w:rPr>
              <w:t>0</w:t>
            </w:r>
            <w:r>
              <w:rPr>
                <w:color w:val="000000"/>
                <w:sz w:val="22"/>
                <w:szCs w:val="22"/>
              </w:rPr>
              <w:t>.00</w:t>
            </w:r>
          </w:p>
        </w:tc>
        <w:tc>
          <w:tcPr>
            <w:tcW w:w="1701" w:type="dxa"/>
            <w:gridSpan w:val="7"/>
            <w:tcBorders>
              <w:top w:val="nil"/>
              <w:left w:val="nil"/>
              <w:bottom w:val="nil"/>
              <w:right w:val="nil"/>
            </w:tcBorders>
            <w:vAlign w:val="bottom"/>
          </w:tcPr>
          <w:p w14:paraId="416F210D" w14:textId="77777777" w:rsidR="00146A74" w:rsidRPr="00F345A6" w:rsidRDefault="00146A74" w:rsidP="006740FB">
            <w:pPr>
              <w:jc w:val="center"/>
              <w:rPr>
                <w:color w:val="000000" w:themeColor="text1"/>
              </w:rPr>
            </w:pPr>
            <w:r w:rsidRPr="00C02088">
              <w:rPr>
                <w:color w:val="000000"/>
                <w:sz w:val="22"/>
                <w:szCs w:val="22"/>
              </w:rPr>
              <w:t>[-0.05, 0.05]</w:t>
            </w:r>
          </w:p>
        </w:tc>
        <w:tc>
          <w:tcPr>
            <w:tcW w:w="992" w:type="dxa"/>
            <w:gridSpan w:val="3"/>
            <w:tcBorders>
              <w:top w:val="nil"/>
              <w:left w:val="nil"/>
              <w:bottom w:val="nil"/>
              <w:right w:val="nil"/>
            </w:tcBorders>
            <w:vAlign w:val="bottom"/>
          </w:tcPr>
          <w:p w14:paraId="5F53C584" w14:textId="77777777" w:rsidR="00146A74" w:rsidRPr="00F345A6" w:rsidRDefault="00146A74" w:rsidP="006740FB">
            <w:pPr>
              <w:jc w:val="center"/>
              <w:rPr>
                <w:color w:val="000000" w:themeColor="text1"/>
              </w:rPr>
            </w:pPr>
            <w:r w:rsidRPr="00C02088">
              <w:rPr>
                <w:color w:val="000000"/>
                <w:sz w:val="22"/>
                <w:szCs w:val="22"/>
              </w:rPr>
              <w:t>0</w:t>
            </w:r>
            <w:r>
              <w:rPr>
                <w:color w:val="000000"/>
                <w:sz w:val="22"/>
                <w:szCs w:val="22"/>
              </w:rPr>
              <w:t>.</w:t>
            </w:r>
            <w:r w:rsidRPr="00C02088">
              <w:rPr>
                <w:color w:val="000000"/>
                <w:sz w:val="22"/>
                <w:szCs w:val="22"/>
              </w:rPr>
              <w:t>884</w:t>
            </w:r>
          </w:p>
        </w:tc>
      </w:tr>
      <w:tr w:rsidR="00146A74" w:rsidRPr="00F345A6" w14:paraId="25D3E0D4" w14:textId="77777777" w:rsidTr="002F3DC3">
        <w:trPr>
          <w:trHeight w:val="626"/>
          <w:jc w:val="center"/>
        </w:trPr>
        <w:tc>
          <w:tcPr>
            <w:tcW w:w="1843" w:type="dxa"/>
            <w:vAlign w:val="center"/>
          </w:tcPr>
          <w:p w14:paraId="7A02C8D6" w14:textId="77777777" w:rsidR="00146A74" w:rsidRDefault="00146A74" w:rsidP="002F3DC3">
            <w:pPr>
              <w:jc w:val="center"/>
            </w:pPr>
            <w:proofErr w:type="spellStart"/>
            <w:r w:rsidRPr="00AB7825">
              <w:t>Internalizing</w:t>
            </w:r>
            <w:proofErr w:type="spellEnd"/>
            <w:r w:rsidRPr="00AB7825">
              <w:t xml:space="preserve"> </w:t>
            </w:r>
          </w:p>
          <w:p w14:paraId="57DFC076" w14:textId="77777777" w:rsidR="00146A74" w:rsidRPr="00AB7825" w:rsidRDefault="00146A74" w:rsidP="002F3DC3">
            <w:pPr>
              <w:jc w:val="center"/>
            </w:pPr>
            <w:r w:rsidRPr="00AB7825">
              <w:t xml:space="preserve">(Level, </w:t>
            </w:r>
            <w:proofErr w:type="spellStart"/>
            <w:r w:rsidRPr="00AB7825">
              <w:t>Crude</w:t>
            </w:r>
            <w:proofErr w:type="spellEnd"/>
            <w:r w:rsidRPr="00AB7825">
              <w:t>)</w:t>
            </w:r>
          </w:p>
        </w:tc>
        <w:tc>
          <w:tcPr>
            <w:tcW w:w="783" w:type="dxa"/>
            <w:vAlign w:val="bottom"/>
          </w:tcPr>
          <w:p w14:paraId="3DE75F56" w14:textId="77777777" w:rsidR="00146A74" w:rsidRPr="00F345A6" w:rsidRDefault="00146A74" w:rsidP="006740FB">
            <w:pPr>
              <w:jc w:val="center"/>
              <w:rPr>
                <w:color w:val="000000" w:themeColor="text1"/>
                <w:sz w:val="22"/>
                <w:szCs w:val="22"/>
              </w:rPr>
            </w:pPr>
            <w:r w:rsidRPr="00C02088">
              <w:rPr>
                <w:color w:val="000000"/>
                <w:sz w:val="22"/>
                <w:szCs w:val="22"/>
              </w:rPr>
              <w:t>2</w:t>
            </w:r>
            <w:r>
              <w:rPr>
                <w:color w:val="000000"/>
                <w:sz w:val="22"/>
                <w:szCs w:val="22"/>
              </w:rPr>
              <w:t>,</w:t>
            </w:r>
            <w:r w:rsidRPr="00C02088">
              <w:rPr>
                <w:color w:val="000000"/>
                <w:sz w:val="22"/>
                <w:szCs w:val="22"/>
              </w:rPr>
              <w:t>076</w:t>
            </w:r>
          </w:p>
        </w:tc>
        <w:tc>
          <w:tcPr>
            <w:tcW w:w="850" w:type="dxa"/>
            <w:vAlign w:val="bottom"/>
          </w:tcPr>
          <w:p w14:paraId="7041325E"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03</w:t>
            </w:r>
          </w:p>
        </w:tc>
        <w:tc>
          <w:tcPr>
            <w:tcW w:w="1418" w:type="dxa"/>
            <w:vAlign w:val="bottom"/>
          </w:tcPr>
          <w:p w14:paraId="10362EF8" w14:textId="77777777" w:rsidR="00146A74" w:rsidRPr="00F345A6" w:rsidRDefault="00146A74" w:rsidP="006740FB">
            <w:pPr>
              <w:jc w:val="center"/>
              <w:rPr>
                <w:color w:val="000000" w:themeColor="text1"/>
                <w:sz w:val="22"/>
                <w:szCs w:val="22"/>
              </w:rPr>
            </w:pPr>
            <w:r w:rsidRPr="00C02088">
              <w:rPr>
                <w:color w:val="000000"/>
                <w:sz w:val="22"/>
                <w:szCs w:val="22"/>
              </w:rPr>
              <w:t>[-0.02, 0.07]</w:t>
            </w:r>
          </w:p>
        </w:tc>
        <w:tc>
          <w:tcPr>
            <w:tcW w:w="850" w:type="dxa"/>
            <w:tcBorders>
              <w:right w:val="single" w:sz="8" w:space="0" w:color="auto"/>
            </w:tcBorders>
            <w:vAlign w:val="bottom"/>
          </w:tcPr>
          <w:p w14:paraId="09B4AC73"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252</w:t>
            </w:r>
          </w:p>
        </w:tc>
        <w:tc>
          <w:tcPr>
            <w:tcW w:w="825" w:type="dxa"/>
            <w:tcBorders>
              <w:left w:val="single" w:sz="8" w:space="0" w:color="auto"/>
            </w:tcBorders>
            <w:vAlign w:val="bottom"/>
          </w:tcPr>
          <w:p w14:paraId="73486EC6" w14:textId="77777777" w:rsidR="00146A74" w:rsidRPr="00F345A6" w:rsidRDefault="00146A74" w:rsidP="006740FB">
            <w:pPr>
              <w:jc w:val="center"/>
              <w:rPr>
                <w:color w:val="000000" w:themeColor="text1"/>
                <w:sz w:val="22"/>
                <w:szCs w:val="22"/>
              </w:rPr>
            </w:pPr>
            <w:r w:rsidRPr="00C02088">
              <w:rPr>
                <w:color w:val="000000"/>
                <w:sz w:val="22"/>
                <w:szCs w:val="22"/>
              </w:rPr>
              <w:t>1</w:t>
            </w:r>
            <w:r>
              <w:rPr>
                <w:color w:val="000000"/>
                <w:sz w:val="22"/>
                <w:szCs w:val="22"/>
              </w:rPr>
              <w:t>,</w:t>
            </w:r>
            <w:r w:rsidRPr="00C02088">
              <w:rPr>
                <w:color w:val="000000"/>
                <w:sz w:val="22"/>
                <w:szCs w:val="22"/>
              </w:rPr>
              <w:t>713</w:t>
            </w:r>
          </w:p>
        </w:tc>
        <w:tc>
          <w:tcPr>
            <w:tcW w:w="766" w:type="dxa"/>
            <w:vAlign w:val="bottom"/>
          </w:tcPr>
          <w:p w14:paraId="3CCE8835"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03</w:t>
            </w:r>
          </w:p>
        </w:tc>
        <w:tc>
          <w:tcPr>
            <w:tcW w:w="1454" w:type="dxa"/>
            <w:vAlign w:val="bottom"/>
          </w:tcPr>
          <w:p w14:paraId="5A4C30D8" w14:textId="77777777" w:rsidR="00146A74" w:rsidRPr="00F345A6" w:rsidRDefault="00146A74" w:rsidP="006740FB">
            <w:pPr>
              <w:jc w:val="center"/>
              <w:rPr>
                <w:color w:val="000000" w:themeColor="text1"/>
                <w:sz w:val="22"/>
                <w:szCs w:val="22"/>
              </w:rPr>
            </w:pPr>
            <w:r w:rsidRPr="00C02088">
              <w:rPr>
                <w:color w:val="000000"/>
                <w:sz w:val="22"/>
                <w:szCs w:val="22"/>
              </w:rPr>
              <w:t>[-0.02, 0.07]</w:t>
            </w:r>
          </w:p>
        </w:tc>
        <w:tc>
          <w:tcPr>
            <w:tcW w:w="868" w:type="dxa"/>
            <w:tcBorders>
              <w:top w:val="nil"/>
              <w:bottom w:val="nil"/>
              <w:right w:val="single" w:sz="8" w:space="0" w:color="auto"/>
            </w:tcBorders>
            <w:vAlign w:val="bottom"/>
          </w:tcPr>
          <w:p w14:paraId="37FAB545" w14:textId="77777777" w:rsidR="00146A74" w:rsidRPr="00F345A6" w:rsidRDefault="00146A74" w:rsidP="006740FB">
            <w:pPr>
              <w:jc w:val="center"/>
              <w:rPr>
                <w:color w:val="000000" w:themeColor="text1"/>
                <w:sz w:val="22"/>
                <w:szCs w:val="22"/>
              </w:rPr>
            </w:pPr>
            <w:r w:rsidRPr="00C02088">
              <w:rPr>
                <w:color w:val="000000"/>
                <w:sz w:val="22"/>
                <w:szCs w:val="22"/>
              </w:rPr>
              <w:t>0</w:t>
            </w:r>
            <w:r>
              <w:rPr>
                <w:color w:val="000000"/>
                <w:sz w:val="22"/>
                <w:szCs w:val="22"/>
              </w:rPr>
              <w:t>.</w:t>
            </w:r>
            <w:r w:rsidRPr="00C02088">
              <w:rPr>
                <w:color w:val="000000"/>
                <w:sz w:val="22"/>
                <w:szCs w:val="22"/>
              </w:rPr>
              <w:t>3</w:t>
            </w:r>
            <w:r>
              <w:rPr>
                <w:color w:val="000000"/>
                <w:sz w:val="22"/>
                <w:szCs w:val="22"/>
              </w:rPr>
              <w:t>00</w:t>
            </w:r>
          </w:p>
        </w:tc>
        <w:tc>
          <w:tcPr>
            <w:tcW w:w="1053" w:type="dxa"/>
            <w:gridSpan w:val="3"/>
            <w:tcBorders>
              <w:top w:val="nil"/>
              <w:left w:val="single" w:sz="8" w:space="0" w:color="auto"/>
              <w:bottom w:val="nil"/>
            </w:tcBorders>
            <w:vAlign w:val="bottom"/>
          </w:tcPr>
          <w:p w14:paraId="2808FA00" w14:textId="77777777" w:rsidR="00146A74" w:rsidRPr="00F345A6" w:rsidRDefault="00146A74" w:rsidP="006740FB">
            <w:pPr>
              <w:jc w:val="center"/>
              <w:rPr>
                <w:color w:val="000000" w:themeColor="text1"/>
              </w:rPr>
            </w:pPr>
            <w:r w:rsidRPr="00C02088">
              <w:rPr>
                <w:color w:val="000000"/>
                <w:sz w:val="22"/>
                <w:szCs w:val="22"/>
              </w:rPr>
              <w:t>1</w:t>
            </w:r>
            <w:r>
              <w:rPr>
                <w:color w:val="000000"/>
                <w:sz w:val="22"/>
                <w:szCs w:val="22"/>
              </w:rPr>
              <w:t>,</w:t>
            </w:r>
            <w:r w:rsidRPr="00C02088">
              <w:rPr>
                <w:color w:val="000000"/>
                <w:sz w:val="22"/>
                <w:szCs w:val="22"/>
              </w:rPr>
              <w:t>804</w:t>
            </w:r>
          </w:p>
        </w:tc>
        <w:tc>
          <w:tcPr>
            <w:tcW w:w="772" w:type="dxa"/>
            <w:tcBorders>
              <w:top w:val="nil"/>
              <w:bottom w:val="nil"/>
            </w:tcBorders>
            <w:vAlign w:val="bottom"/>
          </w:tcPr>
          <w:p w14:paraId="7B6B94FC" w14:textId="77777777" w:rsidR="00146A74" w:rsidRPr="00F345A6" w:rsidRDefault="00146A74" w:rsidP="006740FB">
            <w:pPr>
              <w:jc w:val="center"/>
              <w:rPr>
                <w:color w:val="000000" w:themeColor="text1"/>
              </w:rPr>
            </w:pPr>
            <w:r w:rsidRPr="00C02088">
              <w:rPr>
                <w:color w:val="000000"/>
                <w:sz w:val="22"/>
                <w:szCs w:val="22"/>
              </w:rPr>
              <w:t>0</w:t>
            </w:r>
            <w:r>
              <w:rPr>
                <w:color w:val="000000"/>
                <w:sz w:val="22"/>
                <w:szCs w:val="22"/>
              </w:rPr>
              <w:t>.</w:t>
            </w:r>
            <w:r w:rsidRPr="00C02088">
              <w:rPr>
                <w:color w:val="000000"/>
                <w:sz w:val="22"/>
                <w:szCs w:val="22"/>
              </w:rPr>
              <w:t>03</w:t>
            </w:r>
          </w:p>
        </w:tc>
        <w:tc>
          <w:tcPr>
            <w:tcW w:w="1701" w:type="dxa"/>
            <w:gridSpan w:val="7"/>
            <w:tcBorders>
              <w:top w:val="nil"/>
              <w:bottom w:val="nil"/>
            </w:tcBorders>
            <w:vAlign w:val="bottom"/>
          </w:tcPr>
          <w:p w14:paraId="693F7038" w14:textId="77777777" w:rsidR="00146A74" w:rsidRPr="00F345A6" w:rsidRDefault="00146A74" w:rsidP="006740FB">
            <w:pPr>
              <w:jc w:val="center"/>
              <w:rPr>
                <w:color w:val="000000" w:themeColor="text1"/>
              </w:rPr>
            </w:pPr>
            <w:r w:rsidRPr="00C02088">
              <w:rPr>
                <w:color w:val="000000"/>
                <w:sz w:val="22"/>
                <w:szCs w:val="22"/>
              </w:rPr>
              <w:t>[-0.02, 0.07]</w:t>
            </w:r>
          </w:p>
        </w:tc>
        <w:tc>
          <w:tcPr>
            <w:tcW w:w="992" w:type="dxa"/>
            <w:gridSpan w:val="3"/>
            <w:tcBorders>
              <w:top w:val="nil"/>
              <w:bottom w:val="nil"/>
              <w:right w:val="nil"/>
            </w:tcBorders>
            <w:vAlign w:val="bottom"/>
          </w:tcPr>
          <w:p w14:paraId="41C10B1B" w14:textId="77777777" w:rsidR="00146A74" w:rsidRPr="00F345A6" w:rsidRDefault="00146A74" w:rsidP="006740FB">
            <w:pPr>
              <w:jc w:val="center"/>
              <w:rPr>
                <w:color w:val="000000" w:themeColor="text1"/>
              </w:rPr>
            </w:pPr>
            <w:r w:rsidRPr="00C02088">
              <w:rPr>
                <w:color w:val="000000"/>
                <w:sz w:val="22"/>
                <w:szCs w:val="22"/>
              </w:rPr>
              <w:t>0</w:t>
            </w:r>
            <w:r>
              <w:rPr>
                <w:color w:val="000000"/>
                <w:sz w:val="22"/>
                <w:szCs w:val="22"/>
              </w:rPr>
              <w:t>.</w:t>
            </w:r>
            <w:r w:rsidRPr="00C02088">
              <w:rPr>
                <w:color w:val="000000"/>
                <w:sz w:val="22"/>
                <w:szCs w:val="22"/>
              </w:rPr>
              <w:t>256</w:t>
            </w:r>
          </w:p>
        </w:tc>
      </w:tr>
      <w:tr w:rsidR="00146A74" w:rsidRPr="00C02088" w14:paraId="2C995902" w14:textId="77777777" w:rsidTr="002F3DC3">
        <w:trPr>
          <w:trHeight w:val="447"/>
          <w:jc w:val="center"/>
        </w:trPr>
        <w:tc>
          <w:tcPr>
            <w:tcW w:w="1843" w:type="dxa"/>
            <w:vAlign w:val="center"/>
          </w:tcPr>
          <w:p w14:paraId="4C64EC92" w14:textId="77777777" w:rsidR="00146A74" w:rsidRDefault="00146A74" w:rsidP="002F3DC3">
            <w:pPr>
              <w:jc w:val="center"/>
            </w:pPr>
            <w:proofErr w:type="spellStart"/>
            <w:r w:rsidRPr="00AB7825">
              <w:t>Internalizing</w:t>
            </w:r>
            <w:proofErr w:type="spellEnd"/>
            <w:r w:rsidRPr="00AB7825">
              <w:t xml:space="preserve"> </w:t>
            </w:r>
          </w:p>
          <w:p w14:paraId="56D488C9" w14:textId="77777777" w:rsidR="00146A74" w:rsidRPr="00AB7825" w:rsidRDefault="00146A74" w:rsidP="002F3DC3">
            <w:pPr>
              <w:jc w:val="center"/>
            </w:pPr>
            <w:r w:rsidRPr="00AB7825">
              <w:t xml:space="preserve">(Level, </w:t>
            </w:r>
            <w:proofErr w:type="spellStart"/>
            <w:r w:rsidRPr="00AB7825">
              <w:t>Adjusted</w:t>
            </w:r>
            <w:proofErr w:type="spellEnd"/>
            <w:r w:rsidRPr="00AB7825">
              <w:t>)</w:t>
            </w:r>
          </w:p>
        </w:tc>
        <w:tc>
          <w:tcPr>
            <w:tcW w:w="783" w:type="dxa"/>
            <w:vAlign w:val="bottom"/>
          </w:tcPr>
          <w:p w14:paraId="32906881" w14:textId="77777777" w:rsidR="00146A74" w:rsidRPr="00C02088" w:rsidRDefault="00146A74" w:rsidP="006740FB">
            <w:pPr>
              <w:jc w:val="center"/>
              <w:rPr>
                <w:color w:val="000000"/>
                <w:sz w:val="22"/>
                <w:szCs w:val="22"/>
              </w:rPr>
            </w:pPr>
            <w:r w:rsidRPr="00C02088">
              <w:rPr>
                <w:color w:val="000000"/>
                <w:sz w:val="22"/>
                <w:szCs w:val="22"/>
              </w:rPr>
              <w:t>2</w:t>
            </w:r>
            <w:r>
              <w:rPr>
                <w:color w:val="000000"/>
                <w:sz w:val="22"/>
                <w:szCs w:val="22"/>
              </w:rPr>
              <w:t>,</w:t>
            </w:r>
            <w:r w:rsidRPr="00C02088">
              <w:rPr>
                <w:color w:val="000000"/>
                <w:sz w:val="22"/>
                <w:szCs w:val="22"/>
              </w:rPr>
              <w:t>074</w:t>
            </w:r>
          </w:p>
        </w:tc>
        <w:tc>
          <w:tcPr>
            <w:tcW w:w="850" w:type="dxa"/>
            <w:vAlign w:val="bottom"/>
          </w:tcPr>
          <w:p w14:paraId="6905DC66" w14:textId="77777777" w:rsidR="00146A74" w:rsidRPr="00C02088" w:rsidRDefault="00146A74" w:rsidP="006740FB">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03</w:t>
            </w:r>
          </w:p>
        </w:tc>
        <w:tc>
          <w:tcPr>
            <w:tcW w:w="1418" w:type="dxa"/>
            <w:vAlign w:val="bottom"/>
          </w:tcPr>
          <w:p w14:paraId="20E53675" w14:textId="77777777" w:rsidR="00146A74" w:rsidRPr="00C02088" w:rsidRDefault="00146A74" w:rsidP="006740FB">
            <w:pPr>
              <w:jc w:val="center"/>
              <w:rPr>
                <w:color w:val="000000"/>
                <w:sz w:val="22"/>
                <w:szCs w:val="22"/>
              </w:rPr>
            </w:pPr>
            <w:r w:rsidRPr="00C02088">
              <w:rPr>
                <w:color w:val="000000"/>
                <w:sz w:val="22"/>
                <w:szCs w:val="22"/>
              </w:rPr>
              <w:t>[-0.01, 0.08]</w:t>
            </w:r>
          </w:p>
        </w:tc>
        <w:tc>
          <w:tcPr>
            <w:tcW w:w="850" w:type="dxa"/>
            <w:tcBorders>
              <w:right w:val="single" w:sz="8" w:space="0" w:color="auto"/>
            </w:tcBorders>
            <w:vAlign w:val="bottom"/>
          </w:tcPr>
          <w:p w14:paraId="1466F495" w14:textId="77777777" w:rsidR="00146A74" w:rsidRPr="00C02088" w:rsidRDefault="00146A74" w:rsidP="006740FB">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156</w:t>
            </w:r>
          </w:p>
        </w:tc>
        <w:tc>
          <w:tcPr>
            <w:tcW w:w="825" w:type="dxa"/>
            <w:tcBorders>
              <w:left w:val="single" w:sz="8" w:space="0" w:color="auto"/>
            </w:tcBorders>
            <w:vAlign w:val="bottom"/>
          </w:tcPr>
          <w:p w14:paraId="4CC1B5F2" w14:textId="77777777" w:rsidR="00146A74" w:rsidRPr="00C02088" w:rsidRDefault="00146A74" w:rsidP="006740FB">
            <w:pPr>
              <w:jc w:val="center"/>
              <w:rPr>
                <w:color w:val="000000"/>
                <w:sz w:val="22"/>
                <w:szCs w:val="22"/>
              </w:rPr>
            </w:pPr>
            <w:r w:rsidRPr="00C02088">
              <w:rPr>
                <w:color w:val="000000"/>
                <w:sz w:val="22"/>
                <w:szCs w:val="22"/>
              </w:rPr>
              <w:t>1</w:t>
            </w:r>
            <w:r>
              <w:rPr>
                <w:color w:val="000000"/>
                <w:sz w:val="22"/>
                <w:szCs w:val="22"/>
              </w:rPr>
              <w:t>,</w:t>
            </w:r>
            <w:r w:rsidRPr="00C02088">
              <w:rPr>
                <w:color w:val="000000"/>
                <w:sz w:val="22"/>
                <w:szCs w:val="22"/>
              </w:rPr>
              <w:t>711</w:t>
            </w:r>
          </w:p>
        </w:tc>
        <w:tc>
          <w:tcPr>
            <w:tcW w:w="766" w:type="dxa"/>
            <w:vAlign w:val="bottom"/>
          </w:tcPr>
          <w:p w14:paraId="3E6DD922" w14:textId="77777777" w:rsidR="00146A74" w:rsidRPr="00C02088" w:rsidRDefault="00146A74" w:rsidP="006740FB">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04</w:t>
            </w:r>
          </w:p>
        </w:tc>
        <w:tc>
          <w:tcPr>
            <w:tcW w:w="1454" w:type="dxa"/>
            <w:vAlign w:val="bottom"/>
          </w:tcPr>
          <w:p w14:paraId="172FCD7D" w14:textId="77777777" w:rsidR="00146A74" w:rsidRPr="00C02088" w:rsidRDefault="00146A74" w:rsidP="006740FB">
            <w:pPr>
              <w:jc w:val="center"/>
              <w:rPr>
                <w:color w:val="000000"/>
                <w:sz w:val="22"/>
                <w:szCs w:val="22"/>
              </w:rPr>
            </w:pPr>
            <w:r w:rsidRPr="00C02088">
              <w:rPr>
                <w:color w:val="000000"/>
                <w:sz w:val="22"/>
                <w:szCs w:val="22"/>
              </w:rPr>
              <w:t>[-0.01, 0.09]</w:t>
            </w:r>
          </w:p>
        </w:tc>
        <w:tc>
          <w:tcPr>
            <w:tcW w:w="868" w:type="dxa"/>
            <w:tcBorders>
              <w:top w:val="nil"/>
              <w:bottom w:val="single" w:sz="8" w:space="0" w:color="auto"/>
              <w:right w:val="single" w:sz="8" w:space="0" w:color="auto"/>
            </w:tcBorders>
            <w:vAlign w:val="bottom"/>
          </w:tcPr>
          <w:p w14:paraId="1FEAE99D" w14:textId="77777777" w:rsidR="00146A74" w:rsidRPr="00C02088" w:rsidRDefault="00146A74" w:rsidP="006740FB">
            <w:pPr>
              <w:jc w:val="center"/>
              <w:rPr>
                <w:color w:val="000000"/>
                <w:sz w:val="22"/>
                <w:szCs w:val="22"/>
              </w:rPr>
            </w:pPr>
            <w:r w:rsidRPr="00C02088">
              <w:rPr>
                <w:color w:val="000000"/>
                <w:sz w:val="22"/>
                <w:szCs w:val="22"/>
              </w:rPr>
              <w:t>0</w:t>
            </w:r>
            <w:r>
              <w:rPr>
                <w:color w:val="000000"/>
                <w:sz w:val="22"/>
                <w:szCs w:val="22"/>
              </w:rPr>
              <w:t>.</w:t>
            </w:r>
            <w:r w:rsidRPr="00C02088">
              <w:rPr>
                <w:color w:val="000000"/>
                <w:sz w:val="22"/>
                <w:szCs w:val="22"/>
              </w:rPr>
              <w:t>118</w:t>
            </w:r>
          </w:p>
        </w:tc>
        <w:tc>
          <w:tcPr>
            <w:tcW w:w="1053" w:type="dxa"/>
            <w:gridSpan w:val="3"/>
            <w:tcBorders>
              <w:top w:val="nil"/>
              <w:left w:val="single" w:sz="8" w:space="0" w:color="auto"/>
            </w:tcBorders>
            <w:vAlign w:val="bottom"/>
          </w:tcPr>
          <w:p w14:paraId="1210DE2A" w14:textId="77777777" w:rsidR="00146A74" w:rsidRPr="00C02088" w:rsidRDefault="00146A74" w:rsidP="006740FB">
            <w:pPr>
              <w:jc w:val="center"/>
            </w:pPr>
            <w:r w:rsidRPr="00C02088">
              <w:rPr>
                <w:color w:val="000000"/>
                <w:sz w:val="22"/>
                <w:szCs w:val="22"/>
              </w:rPr>
              <w:t>1</w:t>
            </w:r>
            <w:r>
              <w:rPr>
                <w:color w:val="000000"/>
                <w:sz w:val="22"/>
                <w:szCs w:val="22"/>
              </w:rPr>
              <w:t>,</w:t>
            </w:r>
            <w:r w:rsidRPr="00C02088">
              <w:rPr>
                <w:color w:val="000000"/>
                <w:sz w:val="22"/>
                <w:szCs w:val="22"/>
              </w:rPr>
              <w:t>804</w:t>
            </w:r>
          </w:p>
        </w:tc>
        <w:tc>
          <w:tcPr>
            <w:tcW w:w="772" w:type="dxa"/>
            <w:tcBorders>
              <w:top w:val="nil"/>
            </w:tcBorders>
            <w:vAlign w:val="bottom"/>
          </w:tcPr>
          <w:p w14:paraId="2C27B897" w14:textId="77777777" w:rsidR="00146A74" w:rsidRPr="00C02088" w:rsidRDefault="00146A74" w:rsidP="006740FB">
            <w:pPr>
              <w:jc w:val="center"/>
            </w:pPr>
            <w:r w:rsidRPr="00C02088">
              <w:rPr>
                <w:color w:val="000000"/>
                <w:sz w:val="22"/>
                <w:szCs w:val="22"/>
              </w:rPr>
              <w:t>0</w:t>
            </w:r>
            <w:r>
              <w:rPr>
                <w:color w:val="000000"/>
                <w:sz w:val="22"/>
                <w:szCs w:val="22"/>
              </w:rPr>
              <w:t>.</w:t>
            </w:r>
            <w:r w:rsidRPr="00C02088">
              <w:rPr>
                <w:color w:val="000000"/>
                <w:sz w:val="22"/>
                <w:szCs w:val="22"/>
              </w:rPr>
              <w:t>03</w:t>
            </w:r>
          </w:p>
        </w:tc>
        <w:tc>
          <w:tcPr>
            <w:tcW w:w="1701" w:type="dxa"/>
            <w:gridSpan w:val="7"/>
            <w:tcBorders>
              <w:top w:val="nil"/>
            </w:tcBorders>
            <w:vAlign w:val="bottom"/>
          </w:tcPr>
          <w:p w14:paraId="0AE14FB3" w14:textId="77777777" w:rsidR="00146A74" w:rsidRPr="00C02088" w:rsidRDefault="00146A74" w:rsidP="006740FB">
            <w:pPr>
              <w:jc w:val="center"/>
            </w:pPr>
            <w:r w:rsidRPr="00C02088">
              <w:rPr>
                <w:color w:val="000000"/>
                <w:sz w:val="22"/>
                <w:szCs w:val="22"/>
              </w:rPr>
              <w:t>[-0.02, 0.08]</w:t>
            </w:r>
          </w:p>
        </w:tc>
        <w:tc>
          <w:tcPr>
            <w:tcW w:w="992" w:type="dxa"/>
            <w:gridSpan w:val="3"/>
            <w:tcBorders>
              <w:top w:val="nil"/>
              <w:bottom w:val="single" w:sz="8" w:space="0" w:color="auto"/>
              <w:right w:val="nil"/>
            </w:tcBorders>
            <w:vAlign w:val="bottom"/>
          </w:tcPr>
          <w:p w14:paraId="00BB4D83" w14:textId="77777777" w:rsidR="00146A74" w:rsidRPr="00C02088" w:rsidRDefault="00146A74" w:rsidP="006740FB">
            <w:pPr>
              <w:jc w:val="center"/>
            </w:pPr>
            <w:r w:rsidRPr="00C02088">
              <w:rPr>
                <w:color w:val="000000"/>
                <w:sz w:val="22"/>
                <w:szCs w:val="22"/>
              </w:rPr>
              <w:t>0</w:t>
            </w:r>
            <w:r>
              <w:rPr>
                <w:color w:val="000000"/>
                <w:sz w:val="22"/>
                <w:szCs w:val="22"/>
              </w:rPr>
              <w:t>.</w:t>
            </w:r>
            <w:r w:rsidRPr="00C02088">
              <w:rPr>
                <w:color w:val="000000"/>
                <w:sz w:val="22"/>
                <w:szCs w:val="22"/>
              </w:rPr>
              <w:t>23</w:t>
            </w:r>
            <w:r>
              <w:rPr>
                <w:color w:val="000000"/>
                <w:sz w:val="22"/>
                <w:szCs w:val="22"/>
              </w:rPr>
              <w:t>0</w:t>
            </w:r>
          </w:p>
        </w:tc>
      </w:tr>
    </w:tbl>
    <w:p w14:paraId="11F860F8" w14:textId="77777777" w:rsidR="00146A74" w:rsidRPr="00AB7825" w:rsidRDefault="00146A74" w:rsidP="00146A74">
      <w:pPr>
        <w:rPr>
          <w:bCs/>
          <w:iCs/>
          <w:sz w:val="20"/>
          <w:lang w:val="en-US"/>
        </w:rPr>
      </w:pPr>
      <w:r w:rsidRPr="00AB7825">
        <w:rPr>
          <w:bCs/>
          <w:iCs/>
          <w:sz w:val="20"/>
          <w:lang w:val="en-US"/>
        </w:rPr>
        <w:t xml:space="preserve">Abbreviations: CBCL = Child Behavior Checklist, </w:t>
      </w:r>
      <w:r>
        <w:rPr>
          <w:bCs/>
          <w:iCs/>
          <w:sz w:val="20"/>
          <w:lang w:val="en-US"/>
        </w:rPr>
        <w:t xml:space="preserve">DHEA = Dehydroepiandrosterone, </w:t>
      </w:r>
      <w:r w:rsidRPr="00AB7825">
        <w:rPr>
          <w:bCs/>
          <w:iCs/>
          <w:sz w:val="20"/>
          <w:lang w:val="en-US"/>
        </w:rPr>
        <w:t>N</w:t>
      </w:r>
      <w:r w:rsidRPr="00AB7825">
        <w:rPr>
          <w:bCs/>
          <w:iCs/>
          <w:sz w:val="20"/>
          <w:vertAlign w:val="subscript"/>
          <w:lang w:val="en-US"/>
        </w:rPr>
        <w:t>obs</w:t>
      </w:r>
      <w:r w:rsidRPr="00AB7825">
        <w:rPr>
          <w:bCs/>
          <w:iCs/>
          <w:sz w:val="20"/>
          <w:lang w:val="en-US"/>
        </w:rPr>
        <w:t xml:space="preserve"> = Number of observations</w:t>
      </w:r>
      <w:r>
        <w:rPr>
          <w:bCs/>
          <w:iCs/>
          <w:sz w:val="20"/>
          <w:lang w:val="en-US"/>
        </w:rPr>
        <w:t>.</w:t>
      </w:r>
    </w:p>
    <w:p w14:paraId="7C584BE2" w14:textId="77777777" w:rsidR="00146A74" w:rsidRDefault="00146A74" w:rsidP="001F2280">
      <w:pPr>
        <w:jc w:val="both"/>
        <w:rPr>
          <w:color w:val="000000" w:themeColor="text1"/>
          <w:lang w:val="en-US"/>
        </w:rPr>
        <w:sectPr w:rsidR="00146A74" w:rsidSect="006740FB">
          <w:pgSz w:w="16838" w:h="11906" w:orient="landscape"/>
          <w:pgMar w:top="1417" w:right="1134" w:bottom="1417" w:left="1417" w:header="708" w:footer="708" w:gutter="0"/>
          <w:lnNumType w:countBy="1"/>
          <w:cols w:space="708"/>
          <w:docGrid w:linePitch="360"/>
        </w:sectPr>
      </w:pPr>
    </w:p>
    <w:p w14:paraId="7D046E3E" w14:textId="3200543E" w:rsidR="00242E2D" w:rsidRPr="00C74B37" w:rsidRDefault="00E908B0" w:rsidP="00C74B37">
      <w:pPr>
        <w:spacing w:line="480" w:lineRule="auto"/>
        <w:jc w:val="both"/>
        <w:rPr>
          <w:b/>
          <w:bCs/>
          <w:i/>
          <w:iCs/>
          <w:color w:val="000000" w:themeColor="text1"/>
          <w:lang w:val="en-US"/>
        </w:rPr>
      </w:pPr>
      <w:r w:rsidRPr="00C74B37">
        <w:rPr>
          <w:i/>
          <w:iCs/>
          <w:color w:val="000000" w:themeColor="text1"/>
          <w:lang w:val="en-US"/>
        </w:rPr>
        <w:lastRenderedPageBreak/>
        <w:t>Sensitivity Analyses –</w:t>
      </w:r>
      <w:r w:rsidR="003C6E6C" w:rsidRPr="00C74B37">
        <w:rPr>
          <w:i/>
          <w:iCs/>
          <w:color w:val="000000" w:themeColor="text1"/>
          <w:lang w:val="en-US"/>
        </w:rPr>
        <w:t xml:space="preserve"> </w:t>
      </w:r>
      <w:r w:rsidR="0037162F" w:rsidRPr="0037162F">
        <w:rPr>
          <w:i/>
          <w:iCs/>
          <w:color w:val="000000" w:themeColor="text1"/>
          <w:lang w:val="en-US"/>
        </w:rPr>
        <w:t>Adjusting for Time Interval Between Baseline and 2-Year-Follow-</w:t>
      </w:r>
      <w:r w:rsidR="0037162F">
        <w:rPr>
          <w:i/>
          <w:iCs/>
          <w:color w:val="000000" w:themeColor="text1"/>
          <w:lang w:val="en-US"/>
        </w:rPr>
        <w:t>Up</w:t>
      </w:r>
      <w:r w:rsidR="00331366">
        <w:rPr>
          <w:i/>
          <w:iCs/>
          <w:color w:val="000000" w:themeColor="text1"/>
          <w:lang w:val="en-US"/>
        </w:rPr>
        <w:t xml:space="preserve"> in the DHEA change variable</w:t>
      </w:r>
      <w:r w:rsidR="0037162F">
        <w:rPr>
          <w:i/>
          <w:iCs/>
          <w:color w:val="000000" w:themeColor="text1"/>
          <w:lang w:val="en-US"/>
        </w:rPr>
        <w:t>.</w:t>
      </w:r>
    </w:p>
    <w:p w14:paraId="26CF063D" w14:textId="7ED35760" w:rsidR="000D553A" w:rsidRDefault="000D553A" w:rsidP="00242E2D">
      <w:pPr>
        <w:spacing w:line="480" w:lineRule="auto"/>
        <w:jc w:val="both"/>
        <w:rPr>
          <w:color w:val="000000" w:themeColor="text1"/>
          <w:lang w:val="en-US"/>
        </w:rPr>
      </w:pPr>
      <w:r w:rsidRPr="00C74B37">
        <w:rPr>
          <w:color w:val="000000" w:themeColor="text1"/>
          <w:lang w:val="en-US"/>
        </w:rPr>
        <w:t xml:space="preserve">In addition to our main analyses, we conducted sensitivity analyses on DHEA change scores to account </w:t>
      </w:r>
      <w:r w:rsidR="00264B03" w:rsidRPr="00264B03">
        <w:rPr>
          <w:color w:val="000000" w:themeColor="text1"/>
          <w:lang w:val="en-US"/>
        </w:rPr>
        <w:t>for potential variability in the time interval between assessments</w:t>
      </w:r>
      <w:r w:rsidRPr="00C74B37">
        <w:rPr>
          <w:color w:val="000000" w:themeColor="text1"/>
          <w:lang w:val="en-US"/>
        </w:rPr>
        <w:t xml:space="preserve">. Change scores were defined as the log-ratio of </w:t>
      </w:r>
      <w:r w:rsidR="004B1F91" w:rsidRPr="00C74B37">
        <w:rPr>
          <w:color w:val="000000" w:themeColor="text1"/>
          <w:lang w:val="en-US"/>
        </w:rPr>
        <w:t>2</w:t>
      </w:r>
      <w:r w:rsidRPr="00C74B37">
        <w:rPr>
          <w:color w:val="000000" w:themeColor="text1"/>
          <w:lang w:val="en-US"/>
        </w:rPr>
        <w:t xml:space="preserve">‑year follow-up to baseline DHEA, reflecting within-individual hormone progression, in contrast to DHEA level, which captures between-individual differences. </w:t>
      </w:r>
      <w:r w:rsidR="00373726" w:rsidRPr="00373726">
        <w:rPr>
          <w:color w:val="000000" w:themeColor="text1"/>
          <w:lang w:val="en-US"/>
        </w:rPr>
        <w:t>In these supplementary analyses, we included an additional covariate representing the time interval between baseline and 2-year follow-up assessments (operationalized as the age difference between assessments) alongside baseline age.</w:t>
      </w:r>
      <w:r w:rsidR="00373726">
        <w:rPr>
          <w:color w:val="000000" w:themeColor="text1"/>
          <w:lang w:val="en-US"/>
        </w:rPr>
        <w:t xml:space="preserve"> </w:t>
      </w:r>
      <w:r w:rsidR="00242E2D" w:rsidRPr="00242E2D">
        <w:rPr>
          <w:color w:val="000000" w:themeColor="text1"/>
          <w:lang w:val="en-US"/>
        </w:rPr>
        <w:t>Results, presented separately for males (Supplementary Table S22) and females (Supplementary Table S23), show that adjustment for interval length did not materially alter the associations: effect estimates remained close to zero and non-significant, consistent with our main finding that DHEA change scores show no robust associations with CBCL outcomes.</w:t>
      </w:r>
    </w:p>
    <w:p w14:paraId="171FFBD5" w14:textId="77777777" w:rsidR="00242E2D" w:rsidRPr="00C74B37" w:rsidRDefault="00242E2D" w:rsidP="00242E2D">
      <w:pPr>
        <w:spacing w:line="480" w:lineRule="auto"/>
        <w:jc w:val="both"/>
        <w:rPr>
          <w:b/>
          <w:bCs/>
          <w:color w:val="000000" w:themeColor="text1"/>
          <w:lang w:val="en-US"/>
        </w:rPr>
      </w:pPr>
    </w:p>
    <w:p w14:paraId="2799D655" w14:textId="51569253" w:rsidR="000F442C" w:rsidRPr="000F4BDF" w:rsidRDefault="000F442C" w:rsidP="000F442C">
      <w:pPr>
        <w:rPr>
          <w:b/>
          <w:bCs/>
          <w:lang w:val="en-US"/>
        </w:rPr>
      </w:pPr>
      <w:r w:rsidRPr="00AB7825">
        <w:rPr>
          <w:rFonts w:eastAsiaTheme="majorEastAsia"/>
          <w:b/>
          <w:bCs/>
          <w:iCs/>
          <w:lang w:val="en-US"/>
        </w:rPr>
        <w:t>Supplementary Table S</w:t>
      </w:r>
      <w:r>
        <w:rPr>
          <w:rFonts w:eastAsiaTheme="majorEastAsia"/>
          <w:b/>
          <w:bCs/>
          <w:iCs/>
          <w:lang w:val="en-US"/>
        </w:rPr>
        <w:t>22</w:t>
      </w:r>
      <w:r w:rsidRPr="00AB7825">
        <w:rPr>
          <w:rFonts w:eastAsiaTheme="majorEastAsia"/>
          <w:b/>
          <w:bCs/>
          <w:iCs/>
          <w:lang w:val="en-US"/>
        </w:rPr>
        <w:t xml:space="preserve">. </w:t>
      </w:r>
      <w:r w:rsidRPr="00AB7825">
        <w:rPr>
          <w:b/>
          <w:bCs/>
          <w:iCs/>
          <w:lang w:val="en-US"/>
        </w:rPr>
        <w:t>Sensitivity Analysis –</w:t>
      </w:r>
      <w:r>
        <w:rPr>
          <w:b/>
          <w:bCs/>
          <w:color w:val="000000"/>
          <w:lang w:val="en-US"/>
        </w:rPr>
        <w:t xml:space="preserve"> </w:t>
      </w:r>
      <w:r w:rsidRPr="006D6501">
        <w:rPr>
          <w:b/>
          <w:bCs/>
          <w:color w:val="000000"/>
          <w:lang w:val="en-US"/>
        </w:rPr>
        <w:t xml:space="preserve">Adjusting for Time Interval Between Baseline and </w:t>
      </w:r>
      <w:r>
        <w:rPr>
          <w:b/>
          <w:bCs/>
          <w:color w:val="000000"/>
          <w:lang w:val="en-US"/>
        </w:rPr>
        <w:t>2-Year-</w:t>
      </w:r>
      <w:r w:rsidRPr="006D6501">
        <w:rPr>
          <w:b/>
          <w:bCs/>
          <w:color w:val="000000"/>
          <w:lang w:val="en-US"/>
        </w:rPr>
        <w:t xml:space="preserve">Follow-Up </w:t>
      </w:r>
      <w:r w:rsidR="001B68B6">
        <w:rPr>
          <w:b/>
          <w:bCs/>
          <w:color w:val="000000"/>
          <w:lang w:val="en-US"/>
        </w:rPr>
        <w:t xml:space="preserve">in DHEA Change </w:t>
      </w:r>
      <w:r>
        <w:rPr>
          <w:b/>
          <w:bCs/>
          <w:color w:val="000000"/>
          <w:lang w:val="en-US"/>
        </w:rPr>
        <w:t xml:space="preserve">in Males. </w:t>
      </w:r>
    </w:p>
    <w:tbl>
      <w:tblPr>
        <w:tblStyle w:val="Tabellenraster"/>
        <w:tblW w:w="9799"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108"/>
        <w:gridCol w:w="1911"/>
        <w:gridCol w:w="850"/>
        <w:gridCol w:w="641"/>
        <w:gridCol w:w="1418"/>
        <w:gridCol w:w="850"/>
        <w:gridCol w:w="825"/>
        <w:gridCol w:w="766"/>
        <w:gridCol w:w="1356"/>
        <w:gridCol w:w="966"/>
      </w:tblGrid>
      <w:tr w:rsidR="000F442C" w:rsidRPr="00AE5E08" w14:paraId="2DDCA4B5" w14:textId="77777777" w:rsidTr="002F3DC3">
        <w:trPr>
          <w:gridBefore w:val="2"/>
          <w:wBefore w:w="216" w:type="dxa"/>
          <w:trHeight w:val="319"/>
          <w:jc w:val="center"/>
        </w:trPr>
        <w:tc>
          <w:tcPr>
            <w:tcW w:w="1911" w:type="dxa"/>
            <w:vMerge w:val="restart"/>
            <w:tcBorders>
              <w:top w:val="single" w:sz="8" w:space="0" w:color="auto"/>
              <w:right w:val="nil"/>
            </w:tcBorders>
            <w:vAlign w:val="bottom"/>
            <w:hideMark/>
          </w:tcPr>
          <w:p w14:paraId="53C031CD" w14:textId="77777777" w:rsidR="000F442C" w:rsidRPr="00563885" w:rsidRDefault="000F442C" w:rsidP="002F3DC3">
            <w:pPr>
              <w:jc w:val="center"/>
              <w:rPr>
                <w:b/>
                <w:iCs/>
                <w:lang w:val="en-US"/>
              </w:rPr>
            </w:pPr>
            <w:r w:rsidRPr="00563885">
              <w:rPr>
                <w:b/>
                <w:iCs/>
                <w:lang w:val="en-US"/>
              </w:rPr>
              <w:t>Outcome: CBCL Categories (Metric, Model)</w:t>
            </w:r>
          </w:p>
        </w:tc>
        <w:tc>
          <w:tcPr>
            <w:tcW w:w="3759" w:type="dxa"/>
            <w:gridSpan w:val="4"/>
            <w:tcBorders>
              <w:top w:val="single" w:sz="8" w:space="0" w:color="auto"/>
              <w:left w:val="nil"/>
              <w:bottom w:val="nil"/>
              <w:right w:val="single" w:sz="8" w:space="0" w:color="auto"/>
            </w:tcBorders>
          </w:tcPr>
          <w:p w14:paraId="0F4364C9" w14:textId="77777777" w:rsidR="000F442C" w:rsidRPr="00563885" w:rsidRDefault="000F442C" w:rsidP="002F3DC3">
            <w:pPr>
              <w:jc w:val="center"/>
              <w:rPr>
                <w:b/>
                <w:iCs/>
                <w:lang w:val="en-US"/>
              </w:rPr>
            </w:pPr>
            <w:r w:rsidRPr="00563885">
              <w:rPr>
                <w:b/>
                <w:iCs/>
                <w:lang w:val="en-US"/>
              </w:rPr>
              <w:t xml:space="preserve">Analysis Adjusting for Age at Baseline </w:t>
            </w:r>
          </w:p>
        </w:tc>
        <w:tc>
          <w:tcPr>
            <w:tcW w:w="3913" w:type="dxa"/>
            <w:gridSpan w:val="4"/>
            <w:tcBorders>
              <w:top w:val="single" w:sz="8" w:space="0" w:color="auto"/>
              <w:left w:val="single" w:sz="8" w:space="0" w:color="auto"/>
              <w:bottom w:val="nil"/>
            </w:tcBorders>
          </w:tcPr>
          <w:p w14:paraId="277E284C" w14:textId="77777777" w:rsidR="000F442C" w:rsidRPr="00563885" w:rsidRDefault="000F442C" w:rsidP="002F3DC3">
            <w:pPr>
              <w:jc w:val="center"/>
              <w:rPr>
                <w:b/>
                <w:iCs/>
                <w:lang w:val="en-US"/>
              </w:rPr>
            </w:pPr>
            <w:r w:rsidRPr="00563885">
              <w:rPr>
                <w:b/>
                <w:iCs/>
                <w:lang w:val="en-US"/>
              </w:rPr>
              <w:t xml:space="preserve">Analysis Adjusting for Age Interval Between 2-Year and Baseline Assessments  </w:t>
            </w:r>
          </w:p>
        </w:tc>
      </w:tr>
      <w:tr w:rsidR="000F442C" w:rsidRPr="00806C33" w14:paraId="423D8052" w14:textId="77777777" w:rsidTr="002F3DC3">
        <w:trPr>
          <w:gridBefore w:val="2"/>
          <w:wBefore w:w="216" w:type="dxa"/>
          <w:trHeight w:val="527"/>
          <w:jc w:val="center"/>
        </w:trPr>
        <w:tc>
          <w:tcPr>
            <w:tcW w:w="1911" w:type="dxa"/>
            <w:vMerge/>
            <w:tcBorders>
              <w:bottom w:val="single" w:sz="8" w:space="0" w:color="auto"/>
              <w:right w:val="nil"/>
            </w:tcBorders>
            <w:vAlign w:val="bottom"/>
            <w:hideMark/>
          </w:tcPr>
          <w:p w14:paraId="04A776F8" w14:textId="77777777" w:rsidR="000F442C" w:rsidRPr="00563885" w:rsidRDefault="000F442C" w:rsidP="002F3DC3">
            <w:pPr>
              <w:jc w:val="center"/>
              <w:rPr>
                <w:b/>
                <w:iCs/>
                <w:lang w:val="en-US"/>
              </w:rPr>
            </w:pPr>
          </w:p>
        </w:tc>
        <w:tc>
          <w:tcPr>
            <w:tcW w:w="850" w:type="dxa"/>
            <w:tcBorders>
              <w:top w:val="nil"/>
              <w:left w:val="nil"/>
              <w:bottom w:val="single" w:sz="8" w:space="0" w:color="auto"/>
              <w:right w:val="nil"/>
            </w:tcBorders>
            <w:vAlign w:val="bottom"/>
          </w:tcPr>
          <w:p w14:paraId="278BB8F3" w14:textId="77777777" w:rsidR="000F442C" w:rsidRPr="00563885" w:rsidRDefault="000F442C" w:rsidP="002F3DC3">
            <w:pPr>
              <w:jc w:val="center"/>
              <w:rPr>
                <w:bCs/>
                <w:iCs/>
              </w:rPr>
            </w:pPr>
            <w:proofErr w:type="spellStart"/>
            <w:r w:rsidRPr="00563885">
              <w:t>N</w:t>
            </w:r>
            <w:r w:rsidRPr="00563885">
              <w:rPr>
                <w:vertAlign w:val="subscript"/>
              </w:rPr>
              <w:t>obs</w:t>
            </w:r>
            <w:proofErr w:type="spellEnd"/>
          </w:p>
        </w:tc>
        <w:tc>
          <w:tcPr>
            <w:tcW w:w="641" w:type="dxa"/>
            <w:tcBorders>
              <w:top w:val="nil"/>
              <w:left w:val="nil"/>
              <w:bottom w:val="single" w:sz="8" w:space="0" w:color="auto"/>
              <w:right w:val="nil"/>
            </w:tcBorders>
            <w:vAlign w:val="bottom"/>
          </w:tcPr>
          <w:p w14:paraId="3643063D" w14:textId="77777777" w:rsidR="000F442C" w:rsidRPr="00563885" w:rsidRDefault="000F442C" w:rsidP="002F3DC3">
            <w:pPr>
              <w:jc w:val="center"/>
              <w:rPr>
                <w:bCs/>
                <w:iCs/>
              </w:rPr>
            </w:pPr>
            <w:r w:rsidRPr="00563885">
              <w:rPr>
                <w:bCs/>
                <w:iCs/>
              </w:rPr>
              <w:t>b</w:t>
            </w:r>
          </w:p>
        </w:tc>
        <w:tc>
          <w:tcPr>
            <w:tcW w:w="1418" w:type="dxa"/>
            <w:tcBorders>
              <w:top w:val="nil"/>
              <w:left w:val="nil"/>
              <w:bottom w:val="single" w:sz="8" w:space="0" w:color="auto"/>
              <w:right w:val="nil"/>
            </w:tcBorders>
            <w:vAlign w:val="bottom"/>
          </w:tcPr>
          <w:p w14:paraId="44532255" w14:textId="77777777" w:rsidR="000F442C" w:rsidRPr="00563885" w:rsidRDefault="000F442C" w:rsidP="002F3DC3">
            <w:pPr>
              <w:jc w:val="center"/>
              <w:rPr>
                <w:bCs/>
                <w:iCs/>
              </w:rPr>
            </w:pPr>
            <w:r w:rsidRPr="00563885">
              <w:t>95%-CI</w:t>
            </w:r>
          </w:p>
        </w:tc>
        <w:tc>
          <w:tcPr>
            <w:tcW w:w="850" w:type="dxa"/>
            <w:tcBorders>
              <w:top w:val="nil"/>
              <w:left w:val="nil"/>
              <w:bottom w:val="single" w:sz="8" w:space="0" w:color="auto"/>
              <w:right w:val="single" w:sz="8" w:space="0" w:color="auto"/>
            </w:tcBorders>
            <w:vAlign w:val="bottom"/>
          </w:tcPr>
          <w:p w14:paraId="4458FE5B" w14:textId="77777777" w:rsidR="000F442C" w:rsidRPr="00563885" w:rsidRDefault="000F442C" w:rsidP="002F3DC3">
            <w:pPr>
              <w:jc w:val="center"/>
              <w:rPr>
                <w:bCs/>
                <w:iCs/>
              </w:rPr>
            </w:pPr>
            <w:r w:rsidRPr="00563885">
              <w:t>p</w:t>
            </w:r>
          </w:p>
        </w:tc>
        <w:tc>
          <w:tcPr>
            <w:tcW w:w="825" w:type="dxa"/>
            <w:tcBorders>
              <w:top w:val="nil"/>
              <w:left w:val="single" w:sz="8" w:space="0" w:color="auto"/>
              <w:bottom w:val="single" w:sz="8" w:space="0" w:color="auto"/>
              <w:right w:val="nil"/>
            </w:tcBorders>
            <w:vAlign w:val="bottom"/>
          </w:tcPr>
          <w:p w14:paraId="2522BCFB" w14:textId="77777777" w:rsidR="000F442C" w:rsidRPr="00563885" w:rsidRDefault="000F442C" w:rsidP="002F3DC3">
            <w:pPr>
              <w:jc w:val="center"/>
              <w:rPr>
                <w:bCs/>
                <w:iCs/>
              </w:rPr>
            </w:pPr>
            <w:proofErr w:type="spellStart"/>
            <w:r w:rsidRPr="00563885">
              <w:t>N</w:t>
            </w:r>
            <w:r w:rsidRPr="00563885">
              <w:rPr>
                <w:vertAlign w:val="subscript"/>
              </w:rPr>
              <w:t>obs</w:t>
            </w:r>
            <w:proofErr w:type="spellEnd"/>
          </w:p>
        </w:tc>
        <w:tc>
          <w:tcPr>
            <w:tcW w:w="766" w:type="dxa"/>
            <w:tcBorders>
              <w:top w:val="nil"/>
              <w:left w:val="nil"/>
              <w:bottom w:val="single" w:sz="8" w:space="0" w:color="auto"/>
              <w:right w:val="nil"/>
            </w:tcBorders>
            <w:vAlign w:val="bottom"/>
          </w:tcPr>
          <w:p w14:paraId="40B8AD72" w14:textId="77777777" w:rsidR="000F442C" w:rsidRPr="00563885" w:rsidRDefault="000F442C" w:rsidP="002F3DC3">
            <w:pPr>
              <w:jc w:val="center"/>
              <w:rPr>
                <w:bCs/>
                <w:iCs/>
              </w:rPr>
            </w:pPr>
            <w:r w:rsidRPr="00563885">
              <w:rPr>
                <w:bCs/>
                <w:iCs/>
              </w:rPr>
              <w:t>b</w:t>
            </w:r>
          </w:p>
        </w:tc>
        <w:tc>
          <w:tcPr>
            <w:tcW w:w="1356" w:type="dxa"/>
            <w:tcBorders>
              <w:top w:val="nil"/>
              <w:left w:val="nil"/>
              <w:bottom w:val="single" w:sz="8" w:space="0" w:color="auto"/>
              <w:right w:val="nil"/>
            </w:tcBorders>
            <w:vAlign w:val="bottom"/>
          </w:tcPr>
          <w:p w14:paraId="07E2B41A" w14:textId="77777777" w:rsidR="000F442C" w:rsidRPr="00563885" w:rsidRDefault="000F442C" w:rsidP="002F3DC3">
            <w:pPr>
              <w:jc w:val="center"/>
              <w:rPr>
                <w:bCs/>
                <w:iCs/>
              </w:rPr>
            </w:pPr>
            <w:r w:rsidRPr="00563885">
              <w:t>95%-CI</w:t>
            </w:r>
          </w:p>
        </w:tc>
        <w:tc>
          <w:tcPr>
            <w:tcW w:w="966" w:type="dxa"/>
            <w:tcBorders>
              <w:top w:val="nil"/>
              <w:left w:val="nil"/>
              <w:bottom w:val="single" w:sz="8" w:space="0" w:color="auto"/>
            </w:tcBorders>
            <w:vAlign w:val="bottom"/>
          </w:tcPr>
          <w:p w14:paraId="1F23FA13" w14:textId="77777777" w:rsidR="000F442C" w:rsidRPr="00563885" w:rsidRDefault="000F442C" w:rsidP="002F3DC3">
            <w:pPr>
              <w:jc w:val="center"/>
              <w:rPr>
                <w:bCs/>
                <w:iCs/>
              </w:rPr>
            </w:pPr>
            <w:r w:rsidRPr="00563885">
              <w:t>p</w:t>
            </w:r>
          </w:p>
        </w:tc>
      </w:tr>
      <w:tr w:rsidR="000F442C" w:rsidRPr="00806C33" w14:paraId="06D99368" w14:textId="77777777" w:rsidTr="002F3DC3">
        <w:trPr>
          <w:gridBefore w:val="2"/>
          <w:wBefore w:w="216" w:type="dxa"/>
          <w:trHeight w:val="372"/>
          <w:jc w:val="center"/>
        </w:trPr>
        <w:tc>
          <w:tcPr>
            <w:tcW w:w="1911" w:type="dxa"/>
            <w:tcBorders>
              <w:top w:val="single" w:sz="8" w:space="0" w:color="auto"/>
              <w:bottom w:val="nil"/>
            </w:tcBorders>
            <w:vAlign w:val="center"/>
          </w:tcPr>
          <w:p w14:paraId="4C70A653" w14:textId="77777777" w:rsidR="000F442C" w:rsidRPr="00563885" w:rsidRDefault="000F442C" w:rsidP="002F3DC3">
            <w:pPr>
              <w:jc w:val="center"/>
              <w:rPr>
                <w:b/>
                <w:bCs/>
              </w:rPr>
            </w:pPr>
            <w:r w:rsidRPr="00563885">
              <w:rPr>
                <w:b/>
                <w:bCs/>
              </w:rPr>
              <w:t xml:space="preserve">2-year </w:t>
            </w:r>
          </w:p>
        </w:tc>
        <w:tc>
          <w:tcPr>
            <w:tcW w:w="850" w:type="dxa"/>
            <w:tcBorders>
              <w:top w:val="single" w:sz="8" w:space="0" w:color="auto"/>
              <w:bottom w:val="nil"/>
            </w:tcBorders>
            <w:vAlign w:val="center"/>
          </w:tcPr>
          <w:p w14:paraId="18A9A482" w14:textId="77777777" w:rsidR="000F442C" w:rsidRPr="00563885" w:rsidRDefault="000F442C" w:rsidP="002F3DC3">
            <w:pPr>
              <w:jc w:val="center"/>
              <w:rPr>
                <w:bCs/>
                <w:iCs/>
              </w:rPr>
            </w:pPr>
          </w:p>
        </w:tc>
        <w:tc>
          <w:tcPr>
            <w:tcW w:w="641" w:type="dxa"/>
            <w:tcBorders>
              <w:top w:val="single" w:sz="8" w:space="0" w:color="auto"/>
              <w:bottom w:val="nil"/>
            </w:tcBorders>
            <w:vAlign w:val="center"/>
          </w:tcPr>
          <w:p w14:paraId="3F18C759" w14:textId="77777777" w:rsidR="000F442C" w:rsidRPr="00563885" w:rsidRDefault="000F442C" w:rsidP="002F3DC3">
            <w:pPr>
              <w:jc w:val="center"/>
              <w:rPr>
                <w:bCs/>
                <w:iCs/>
                <w:lang w:val="en-US"/>
              </w:rPr>
            </w:pPr>
          </w:p>
        </w:tc>
        <w:tc>
          <w:tcPr>
            <w:tcW w:w="1418" w:type="dxa"/>
            <w:tcBorders>
              <w:top w:val="single" w:sz="8" w:space="0" w:color="auto"/>
              <w:bottom w:val="nil"/>
            </w:tcBorders>
            <w:vAlign w:val="center"/>
          </w:tcPr>
          <w:p w14:paraId="34A47D0C" w14:textId="77777777" w:rsidR="000F442C" w:rsidRPr="00563885" w:rsidRDefault="000F442C" w:rsidP="002F3DC3">
            <w:pPr>
              <w:jc w:val="center"/>
              <w:rPr>
                <w:bCs/>
                <w:iCs/>
                <w:lang w:val="en-US"/>
              </w:rPr>
            </w:pPr>
          </w:p>
        </w:tc>
        <w:tc>
          <w:tcPr>
            <w:tcW w:w="850" w:type="dxa"/>
            <w:tcBorders>
              <w:top w:val="single" w:sz="8" w:space="0" w:color="auto"/>
              <w:bottom w:val="nil"/>
              <w:right w:val="single" w:sz="8" w:space="0" w:color="auto"/>
            </w:tcBorders>
            <w:vAlign w:val="center"/>
          </w:tcPr>
          <w:p w14:paraId="255DF56D" w14:textId="77777777" w:rsidR="000F442C" w:rsidRPr="00563885" w:rsidRDefault="000F442C" w:rsidP="002F3DC3">
            <w:pPr>
              <w:jc w:val="center"/>
              <w:rPr>
                <w:bCs/>
                <w:iCs/>
                <w:lang w:val="en-US"/>
              </w:rPr>
            </w:pPr>
          </w:p>
        </w:tc>
        <w:tc>
          <w:tcPr>
            <w:tcW w:w="825" w:type="dxa"/>
            <w:tcBorders>
              <w:top w:val="single" w:sz="8" w:space="0" w:color="auto"/>
              <w:left w:val="single" w:sz="8" w:space="0" w:color="auto"/>
              <w:bottom w:val="nil"/>
            </w:tcBorders>
            <w:vAlign w:val="center"/>
          </w:tcPr>
          <w:p w14:paraId="209D15B1" w14:textId="77777777" w:rsidR="000F442C" w:rsidRPr="00563885" w:rsidRDefault="000F442C" w:rsidP="002F3DC3">
            <w:pPr>
              <w:jc w:val="center"/>
              <w:rPr>
                <w:bCs/>
                <w:iCs/>
              </w:rPr>
            </w:pPr>
          </w:p>
        </w:tc>
        <w:tc>
          <w:tcPr>
            <w:tcW w:w="766" w:type="dxa"/>
            <w:tcBorders>
              <w:top w:val="single" w:sz="8" w:space="0" w:color="auto"/>
              <w:bottom w:val="nil"/>
            </w:tcBorders>
            <w:vAlign w:val="center"/>
          </w:tcPr>
          <w:p w14:paraId="4555D887" w14:textId="77777777" w:rsidR="000F442C" w:rsidRPr="00563885" w:rsidRDefault="000F442C" w:rsidP="002F3DC3">
            <w:pPr>
              <w:jc w:val="center"/>
              <w:rPr>
                <w:bCs/>
                <w:iCs/>
              </w:rPr>
            </w:pPr>
          </w:p>
        </w:tc>
        <w:tc>
          <w:tcPr>
            <w:tcW w:w="1356" w:type="dxa"/>
            <w:tcBorders>
              <w:top w:val="single" w:sz="8" w:space="0" w:color="auto"/>
              <w:bottom w:val="nil"/>
            </w:tcBorders>
            <w:vAlign w:val="center"/>
          </w:tcPr>
          <w:p w14:paraId="096099D9" w14:textId="77777777" w:rsidR="000F442C" w:rsidRPr="00563885" w:rsidRDefault="000F442C" w:rsidP="002F3DC3">
            <w:pPr>
              <w:jc w:val="center"/>
              <w:rPr>
                <w:bCs/>
                <w:iCs/>
              </w:rPr>
            </w:pPr>
          </w:p>
        </w:tc>
        <w:tc>
          <w:tcPr>
            <w:tcW w:w="966" w:type="dxa"/>
            <w:tcBorders>
              <w:top w:val="single" w:sz="8" w:space="0" w:color="auto"/>
              <w:bottom w:val="nil"/>
            </w:tcBorders>
            <w:vAlign w:val="center"/>
          </w:tcPr>
          <w:p w14:paraId="59FAD566" w14:textId="77777777" w:rsidR="000F442C" w:rsidRPr="00563885" w:rsidRDefault="000F442C" w:rsidP="002F3DC3">
            <w:pPr>
              <w:jc w:val="center"/>
              <w:rPr>
                <w:bCs/>
                <w:iCs/>
              </w:rPr>
            </w:pPr>
          </w:p>
        </w:tc>
      </w:tr>
      <w:tr w:rsidR="000F442C" w:rsidRPr="00806C33" w14:paraId="602A9267" w14:textId="77777777" w:rsidTr="002F3DC3">
        <w:trPr>
          <w:gridBefore w:val="2"/>
          <w:wBefore w:w="216" w:type="dxa"/>
          <w:trHeight w:val="426"/>
          <w:jc w:val="center"/>
        </w:trPr>
        <w:tc>
          <w:tcPr>
            <w:tcW w:w="1911" w:type="dxa"/>
            <w:tcBorders>
              <w:top w:val="nil"/>
            </w:tcBorders>
            <w:vAlign w:val="center"/>
          </w:tcPr>
          <w:p w14:paraId="63F8BF17" w14:textId="77777777" w:rsidR="000F442C" w:rsidRPr="00563885" w:rsidRDefault="000F442C" w:rsidP="002F3DC3">
            <w:pPr>
              <w:jc w:val="center"/>
              <w:rPr>
                <w:bCs/>
                <w:iCs/>
              </w:rPr>
            </w:pPr>
            <w:proofErr w:type="spellStart"/>
            <w:r w:rsidRPr="00563885">
              <w:t>Externalizing</w:t>
            </w:r>
            <w:proofErr w:type="spellEnd"/>
            <w:r w:rsidRPr="00563885">
              <w:t xml:space="preserve"> (Change, </w:t>
            </w:r>
            <w:proofErr w:type="spellStart"/>
            <w:r w:rsidRPr="00563885">
              <w:t>Adjusted</w:t>
            </w:r>
            <w:proofErr w:type="spellEnd"/>
            <w:r w:rsidRPr="00563885">
              <w:t>)</w:t>
            </w:r>
          </w:p>
        </w:tc>
        <w:tc>
          <w:tcPr>
            <w:tcW w:w="850" w:type="dxa"/>
            <w:tcBorders>
              <w:top w:val="nil"/>
            </w:tcBorders>
            <w:vAlign w:val="bottom"/>
          </w:tcPr>
          <w:p w14:paraId="58C7CC0A" w14:textId="77777777" w:rsidR="000F442C" w:rsidRPr="00563885" w:rsidRDefault="000F442C" w:rsidP="002F3DC3">
            <w:pPr>
              <w:jc w:val="center"/>
              <w:rPr>
                <w:bCs/>
                <w:iCs/>
              </w:rPr>
            </w:pPr>
            <w:r w:rsidRPr="00806C33">
              <w:rPr>
                <w:color w:val="000000"/>
              </w:rPr>
              <w:t>2,985</w:t>
            </w:r>
          </w:p>
        </w:tc>
        <w:tc>
          <w:tcPr>
            <w:tcW w:w="641" w:type="dxa"/>
            <w:tcBorders>
              <w:top w:val="nil"/>
            </w:tcBorders>
            <w:vAlign w:val="bottom"/>
          </w:tcPr>
          <w:p w14:paraId="03EB910D" w14:textId="77777777" w:rsidR="000F442C" w:rsidRPr="00563885" w:rsidRDefault="000F442C" w:rsidP="002F3DC3">
            <w:pPr>
              <w:jc w:val="center"/>
              <w:rPr>
                <w:bCs/>
                <w:iCs/>
              </w:rPr>
            </w:pPr>
            <w:r w:rsidRPr="00806C33">
              <w:rPr>
                <w:color w:val="000000"/>
              </w:rPr>
              <w:t>0.02</w:t>
            </w:r>
          </w:p>
        </w:tc>
        <w:tc>
          <w:tcPr>
            <w:tcW w:w="1418" w:type="dxa"/>
            <w:tcBorders>
              <w:top w:val="nil"/>
            </w:tcBorders>
            <w:vAlign w:val="bottom"/>
          </w:tcPr>
          <w:p w14:paraId="7F284509" w14:textId="77777777" w:rsidR="000F442C" w:rsidRPr="00563885" w:rsidRDefault="000F442C" w:rsidP="002F3DC3">
            <w:pPr>
              <w:jc w:val="center"/>
              <w:rPr>
                <w:bCs/>
                <w:iCs/>
              </w:rPr>
            </w:pPr>
            <w:r w:rsidRPr="00806C33">
              <w:rPr>
                <w:color w:val="000000"/>
              </w:rPr>
              <w:t>[-0.02, 0.06]</w:t>
            </w:r>
          </w:p>
        </w:tc>
        <w:tc>
          <w:tcPr>
            <w:tcW w:w="850" w:type="dxa"/>
            <w:tcBorders>
              <w:top w:val="nil"/>
              <w:right w:val="single" w:sz="8" w:space="0" w:color="auto"/>
            </w:tcBorders>
            <w:vAlign w:val="bottom"/>
          </w:tcPr>
          <w:p w14:paraId="46ED55A4" w14:textId="77777777" w:rsidR="000F442C" w:rsidRPr="00563885" w:rsidRDefault="000F442C" w:rsidP="002F3DC3">
            <w:pPr>
              <w:jc w:val="center"/>
              <w:rPr>
                <w:bCs/>
                <w:iCs/>
              </w:rPr>
            </w:pPr>
            <w:r w:rsidRPr="00806C33">
              <w:rPr>
                <w:color w:val="000000"/>
              </w:rPr>
              <w:t>0.277</w:t>
            </w:r>
          </w:p>
        </w:tc>
        <w:tc>
          <w:tcPr>
            <w:tcW w:w="825" w:type="dxa"/>
            <w:tcBorders>
              <w:top w:val="nil"/>
              <w:left w:val="single" w:sz="8" w:space="0" w:color="auto"/>
            </w:tcBorders>
            <w:vAlign w:val="bottom"/>
          </w:tcPr>
          <w:p w14:paraId="19FB59A9" w14:textId="77777777" w:rsidR="000F442C" w:rsidRPr="00563885" w:rsidRDefault="000F442C" w:rsidP="002F3DC3">
            <w:pPr>
              <w:jc w:val="center"/>
              <w:rPr>
                <w:b/>
                <w:iCs/>
              </w:rPr>
            </w:pPr>
            <w:r w:rsidRPr="00806C33">
              <w:rPr>
                <w:color w:val="000000"/>
              </w:rPr>
              <w:t>2,985</w:t>
            </w:r>
          </w:p>
        </w:tc>
        <w:tc>
          <w:tcPr>
            <w:tcW w:w="766" w:type="dxa"/>
            <w:tcBorders>
              <w:top w:val="nil"/>
            </w:tcBorders>
            <w:vAlign w:val="bottom"/>
          </w:tcPr>
          <w:p w14:paraId="5AAB5D25" w14:textId="77777777" w:rsidR="000F442C" w:rsidRPr="00563885" w:rsidRDefault="000F442C" w:rsidP="002F3DC3">
            <w:pPr>
              <w:jc w:val="center"/>
              <w:rPr>
                <w:bCs/>
                <w:iCs/>
              </w:rPr>
            </w:pPr>
            <w:r w:rsidRPr="00806C33">
              <w:rPr>
                <w:color w:val="000000"/>
              </w:rPr>
              <w:t>0.02</w:t>
            </w:r>
          </w:p>
        </w:tc>
        <w:tc>
          <w:tcPr>
            <w:tcW w:w="1356" w:type="dxa"/>
            <w:tcBorders>
              <w:top w:val="nil"/>
            </w:tcBorders>
            <w:vAlign w:val="bottom"/>
          </w:tcPr>
          <w:p w14:paraId="7B21297B" w14:textId="77777777" w:rsidR="000F442C" w:rsidRPr="00563885" w:rsidRDefault="000F442C" w:rsidP="002F3DC3">
            <w:pPr>
              <w:jc w:val="center"/>
              <w:rPr>
                <w:b/>
                <w:iCs/>
              </w:rPr>
            </w:pPr>
            <w:r w:rsidRPr="00806C33">
              <w:rPr>
                <w:color w:val="000000"/>
              </w:rPr>
              <w:t>[-0.02, 0.05]</w:t>
            </w:r>
          </w:p>
        </w:tc>
        <w:tc>
          <w:tcPr>
            <w:tcW w:w="966" w:type="dxa"/>
            <w:tcBorders>
              <w:top w:val="nil"/>
            </w:tcBorders>
            <w:vAlign w:val="bottom"/>
          </w:tcPr>
          <w:p w14:paraId="42415A1B" w14:textId="77777777" w:rsidR="000F442C" w:rsidRPr="00563885" w:rsidRDefault="000F442C" w:rsidP="002F3DC3">
            <w:pPr>
              <w:jc w:val="center"/>
              <w:rPr>
                <w:bCs/>
                <w:iCs/>
              </w:rPr>
            </w:pPr>
            <w:r w:rsidRPr="00806C33">
              <w:rPr>
                <w:color w:val="000000"/>
              </w:rPr>
              <w:t>0.327</w:t>
            </w:r>
          </w:p>
        </w:tc>
      </w:tr>
      <w:tr w:rsidR="000F442C" w:rsidRPr="00806C33" w14:paraId="3893B97F" w14:textId="77777777" w:rsidTr="002F3DC3">
        <w:trPr>
          <w:gridBefore w:val="2"/>
          <w:wBefore w:w="216" w:type="dxa"/>
          <w:trHeight w:val="532"/>
          <w:jc w:val="center"/>
        </w:trPr>
        <w:tc>
          <w:tcPr>
            <w:tcW w:w="1911" w:type="dxa"/>
            <w:vAlign w:val="center"/>
          </w:tcPr>
          <w:p w14:paraId="5C3F5607" w14:textId="77777777" w:rsidR="000F442C" w:rsidRPr="00563885" w:rsidRDefault="000F442C" w:rsidP="002F3DC3">
            <w:pPr>
              <w:jc w:val="center"/>
              <w:rPr>
                <w:bCs/>
                <w:iCs/>
              </w:rPr>
            </w:pPr>
            <w:proofErr w:type="spellStart"/>
            <w:r w:rsidRPr="00563885">
              <w:t>Internalizing</w:t>
            </w:r>
            <w:proofErr w:type="spellEnd"/>
            <w:r w:rsidRPr="00563885">
              <w:t xml:space="preserve"> (Change, </w:t>
            </w:r>
            <w:proofErr w:type="spellStart"/>
            <w:r w:rsidRPr="00563885">
              <w:t>Adjusted</w:t>
            </w:r>
            <w:proofErr w:type="spellEnd"/>
            <w:r w:rsidRPr="00563885">
              <w:t>)</w:t>
            </w:r>
          </w:p>
        </w:tc>
        <w:tc>
          <w:tcPr>
            <w:tcW w:w="850" w:type="dxa"/>
            <w:vAlign w:val="bottom"/>
          </w:tcPr>
          <w:p w14:paraId="04D437DE" w14:textId="77777777" w:rsidR="000F442C" w:rsidRPr="00563885" w:rsidRDefault="000F442C" w:rsidP="002F3DC3">
            <w:pPr>
              <w:jc w:val="center"/>
              <w:rPr>
                <w:bCs/>
                <w:iCs/>
              </w:rPr>
            </w:pPr>
            <w:r w:rsidRPr="00806C33">
              <w:rPr>
                <w:color w:val="000000"/>
              </w:rPr>
              <w:t>2,985</w:t>
            </w:r>
          </w:p>
        </w:tc>
        <w:tc>
          <w:tcPr>
            <w:tcW w:w="641" w:type="dxa"/>
            <w:vAlign w:val="bottom"/>
          </w:tcPr>
          <w:p w14:paraId="5C6FF3A6" w14:textId="77777777" w:rsidR="000F442C" w:rsidRPr="00563885" w:rsidRDefault="000F442C" w:rsidP="002F3DC3">
            <w:pPr>
              <w:jc w:val="center"/>
              <w:rPr>
                <w:bCs/>
                <w:iCs/>
              </w:rPr>
            </w:pPr>
            <w:r w:rsidRPr="00806C33">
              <w:rPr>
                <w:color w:val="000000"/>
              </w:rPr>
              <w:t>0.02</w:t>
            </w:r>
          </w:p>
        </w:tc>
        <w:tc>
          <w:tcPr>
            <w:tcW w:w="1418" w:type="dxa"/>
            <w:vAlign w:val="bottom"/>
          </w:tcPr>
          <w:p w14:paraId="4DE30364" w14:textId="77777777" w:rsidR="000F442C" w:rsidRPr="00563885" w:rsidRDefault="000F442C" w:rsidP="002F3DC3">
            <w:pPr>
              <w:jc w:val="center"/>
              <w:rPr>
                <w:bCs/>
                <w:iCs/>
              </w:rPr>
            </w:pPr>
            <w:r w:rsidRPr="00806C33">
              <w:rPr>
                <w:color w:val="000000"/>
              </w:rPr>
              <w:t>[-0.01, 0.06]</w:t>
            </w:r>
          </w:p>
        </w:tc>
        <w:tc>
          <w:tcPr>
            <w:tcW w:w="850" w:type="dxa"/>
            <w:tcBorders>
              <w:right w:val="single" w:sz="8" w:space="0" w:color="auto"/>
            </w:tcBorders>
            <w:vAlign w:val="bottom"/>
          </w:tcPr>
          <w:p w14:paraId="1905F63C" w14:textId="77777777" w:rsidR="000F442C" w:rsidRPr="00563885" w:rsidRDefault="000F442C" w:rsidP="002F3DC3">
            <w:pPr>
              <w:jc w:val="center"/>
              <w:rPr>
                <w:bCs/>
                <w:iCs/>
              </w:rPr>
            </w:pPr>
            <w:r w:rsidRPr="00806C33">
              <w:rPr>
                <w:color w:val="000000"/>
              </w:rPr>
              <w:t>0.238</w:t>
            </w:r>
          </w:p>
        </w:tc>
        <w:tc>
          <w:tcPr>
            <w:tcW w:w="825" w:type="dxa"/>
            <w:tcBorders>
              <w:left w:val="single" w:sz="8" w:space="0" w:color="auto"/>
              <w:bottom w:val="dotted" w:sz="4" w:space="0" w:color="auto"/>
            </w:tcBorders>
            <w:vAlign w:val="bottom"/>
          </w:tcPr>
          <w:p w14:paraId="14C42CA6" w14:textId="77777777" w:rsidR="000F442C" w:rsidRPr="00563885" w:rsidRDefault="000F442C" w:rsidP="002F3DC3">
            <w:pPr>
              <w:jc w:val="center"/>
              <w:rPr>
                <w:bCs/>
                <w:iCs/>
              </w:rPr>
            </w:pPr>
            <w:r w:rsidRPr="00806C33">
              <w:rPr>
                <w:color w:val="000000"/>
              </w:rPr>
              <w:t>2,985</w:t>
            </w:r>
          </w:p>
        </w:tc>
        <w:tc>
          <w:tcPr>
            <w:tcW w:w="766" w:type="dxa"/>
            <w:tcBorders>
              <w:bottom w:val="dotted" w:sz="4" w:space="0" w:color="auto"/>
            </w:tcBorders>
            <w:vAlign w:val="bottom"/>
          </w:tcPr>
          <w:p w14:paraId="44F18F68" w14:textId="77777777" w:rsidR="000F442C" w:rsidRPr="00563885" w:rsidRDefault="000F442C" w:rsidP="002F3DC3">
            <w:pPr>
              <w:jc w:val="center"/>
              <w:rPr>
                <w:bCs/>
                <w:iCs/>
              </w:rPr>
            </w:pPr>
            <w:r w:rsidRPr="00806C33">
              <w:rPr>
                <w:color w:val="000000"/>
              </w:rPr>
              <w:t>0.02</w:t>
            </w:r>
          </w:p>
        </w:tc>
        <w:tc>
          <w:tcPr>
            <w:tcW w:w="1356" w:type="dxa"/>
            <w:vAlign w:val="bottom"/>
          </w:tcPr>
          <w:p w14:paraId="02175DFB" w14:textId="77777777" w:rsidR="000F442C" w:rsidRPr="00563885" w:rsidRDefault="000F442C" w:rsidP="002F3DC3">
            <w:pPr>
              <w:jc w:val="center"/>
              <w:rPr>
                <w:bCs/>
                <w:iCs/>
              </w:rPr>
            </w:pPr>
            <w:r w:rsidRPr="00806C33">
              <w:rPr>
                <w:color w:val="000000"/>
              </w:rPr>
              <w:t>[-0.02, 0.06]</w:t>
            </w:r>
          </w:p>
        </w:tc>
        <w:tc>
          <w:tcPr>
            <w:tcW w:w="966" w:type="dxa"/>
            <w:vAlign w:val="bottom"/>
          </w:tcPr>
          <w:p w14:paraId="557D0773" w14:textId="77777777" w:rsidR="000F442C" w:rsidRPr="00563885" w:rsidRDefault="000F442C" w:rsidP="002F3DC3">
            <w:pPr>
              <w:jc w:val="center"/>
              <w:rPr>
                <w:bCs/>
                <w:iCs/>
              </w:rPr>
            </w:pPr>
            <w:r w:rsidRPr="00806C33">
              <w:rPr>
                <w:color w:val="000000"/>
              </w:rPr>
              <w:t>0.272</w:t>
            </w:r>
          </w:p>
        </w:tc>
      </w:tr>
      <w:tr w:rsidR="00E75539" w:rsidRPr="00806C33" w14:paraId="3CE3CAC8" w14:textId="77777777" w:rsidTr="002F3DC3">
        <w:trPr>
          <w:gridBefore w:val="1"/>
          <w:wBefore w:w="108" w:type="dxa"/>
          <w:trHeight w:val="274"/>
          <w:jc w:val="center"/>
        </w:trPr>
        <w:tc>
          <w:tcPr>
            <w:tcW w:w="2019" w:type="dxa"/>
            <w:gridSpan w:val="2"/>
            <w:tcBorders>
              <w:top w:val="dotted" w:sz="4" w:space="0" w:color="auto"/>
              <w:bottom w:val="nil"/>
              <w:right w:val="nil"/>
            </w:tcBorders>
            <w:vAlign w:val="center"/>
          </w:tcPr>
          <w:p w14:paraId="16400B24" w14:textId="77777777" w:rsidR="000F442C" w:rsidRPr="00563885" w:rsidRDefault="000F442C" w:rsidP="002F3DC3">
            <w:pPr>
              <w:jc w:val="center"/>
              <w:rPr>
                <w:b/>
                <w:bCs/>
              </w:rPr>
            </w:pPr>
            <w:r w:rsidRPr="00563885">
              <w:rPr>
                <w:b/>
                <w:bCs/>
              </w:rPr>
              <w:t>3-year</w:t>
            </w:r>
          </w:p>
        </w:tc>
        <w:tc>
          <w:tcPr>
            <w:tcW w:w="850" w:type="dxa"/>
            <w:tcBorders>
              <w:top w:val="dotted" w:sz="4" w:space="0" w:color="auto"/>
              <w:left w:val="nil"/>
              <w:bottom w:val="nil"/>
              <w:right w:val="nil"/>
            </w:tcBorders>
            <w:vAlign w:val="center"/>
          </w:tcPr>
          <w:p w14:paraId="31F81AED" w14:textId="77777777" w:rsidR="000F442C" w:rsidRPr="00563885" w:rsidRDefault="000F442C" w:rsidP="002F3DC3">
            <w:pPr>
              <w:jc w:val="center"/>
              <w:rPr>
                <w:color w:val="000000"/>
              </w:rPr>
            </w:pPr>
          </w:p>
        </w:tc>
        <w:tc>
          <w:tcPr>
            <w:tcW w:w="641" w:type="dxa"/>
            <w:tcBorders>
              <w:top w:val="dotted" w:sz="4" w:space="0" w:color="auto"/>
              <w:left w:val="nil"/>
              <w:bottom w:val="nil"/>
              <w:right w:val="nil"/>
            </w:tcBorders>
            <w:vAlign w:val="center"/>
          </w:tcPr>
          <w:p w14:paraId="162DCE71" w14:textId="77777777" w:rsidR="000F442C" w:rsidRPr="00563885" w:rsidRDefault="000F442C" w:rsidP="002F3DC3">
            <w:pPr>
              <w:jc w:val="center"/>
              <w:rPr>
                <w:color w:val="000000"/>
              </w:rPr>
            </w:pPr>
          </w:p>
        </w:tc>
        <w:tc>
          <w:tcPr>
            <w:tcW w:w="1418" w:type="dxa"/>
            <w:tcBorders>
              <w:top w:val="dotted" w:sz="4" w:space="0" w:color="auto"/>
              <w:left w:val="nil"/>
              <w:bottom w:val="nil"/>
              <w:right w:val="nil"/>
            </w:tcBorders>
            <w:vAlign w:val="center"/>
          </w:tcPr>
          <w:p w14:paraId="76557E71" w14:textId="77777777" w:rsidR="000F442C" w:rsidRPr="00563885" w:rsidRDefault="000F442C" w:rsidP="002F3DC3">
            <w:pPr>
              <w:jc w:val="center"/>
              <w:rPr>
                <w:color w:val="000000"/>
              </w:rPr>
            </w:pPr>
          </w:p>
        </w:tc>
        <w:tc>
          <w:tcPr>
            <w:tcW w:w="850" w:type="dxa"/>
            <w:tcBorders>
              <w:top w:val="dotted" w:sz="4" w:space="0" w:color="auto"/>
              <w:left w:val="nil"/>
              <w:bottom w:val="nil"/>
              <w:right w:val="single" w:sz="4" w:space="0" w:color="auto"/>
            </w:tcBorders>
            <w:vAlign w:val="center"/>
          </w:tcPr>
          <w:p w14:paraId="48E0BA7F" w14:textId="77777777" w:rsidR="000F442C" w:rsidRPr="00563885" w:rsidRDefault="000F442C" w:rsidP="002F3DC3">
            <w:pPr>
              <w:jc w:val="center"/>
              <w:rPr>
                <w:color w:val="000000"/>
              </w:rPr>
            </w:pPr>
          </w:p>
        </w:tc>
        <w:tc>
          <w:tcPr>
            <w:tcW w:w="825" w:type="dxa"/>
            <w:tcBorders>
              <w:top w:val="dotted" w:sz="4" w:space="0" w:color="auto"/>
              <w:left w:val="single" w:sz="4" w:space="0" w:color="auto"/>
              <w:bottom w:val="nil"/>
              <w:right w:val="nil"/>
            </w:tcBorders>
            <w:vAlign w:val="center"/>
          </w:tcPr>
          <w:p w14:paraId="705F874E" w14:textId="77777777" w:rsidR="000F442C" w:rsidRPr="00563885" w:rsidRDefault="000F442C" w:rsidP="002F3DC3">
            <w:pPr>
              <w:jc w:val="center"/>
              <w:rPr>
                <w:color w:val="000000"/>
              </w:rPr>
            </w:pPr>
          </w:p>
        </w:tc>
        <w:tc>
          <w:tcPr>
            <w:tcW w:w="766" w:type="dxa"/>
            <w:tcBorders>
              <w:top w:val="dotted" w:sz="4" w:space="0" w:color="auto"/>
              <w:left w:val="nil"/>
              <w:bottom w:val="nil"/>
              <w:right w:val="nil"/>
            </w:tcBorders>
            <w:vAlign w:val="center"/>
          </w:tcPr>
          <w:p w14:paraId="1BD6AE21" w14:textId="77777777" w:rsidR="000F442C" w:rsidRPr="00563885" w:rsidRDefault="000F442C" w:rsidP="002F3DC3">
            <w:pPr>
              <w:jc w:val="center"/>
              <w:rPr>
                <w:color w:val="000000"/>
              </w:rPr>
            </w:pPr>
          </w:p>
        </w:tc>
        <w:tc>
          <w:tcPr>
            <w:tcW w:w="1356" w:type="dxa"/>
            <w:tcBorders>
              <w:top w:val="dotted" w:sz="4" w:space="0" w:color="auto"/>
              <w:left w:val="nil"/>
              <w:bottom w:val="nil"/>
              <w:right w:val="nil"/>
            </w:tcBorders>
            <w:vAlign w:val="center"/>
          </w:tcPr>
          <w:p w14:paraId="15E2E5F5" w14:textId="77777777" w:rsidR="000F442C" w:rsidRPr="00563885" w:rsidRDefault="000F442C" w:rsidP="002F3DC3">
            <w:pPr>
              <w:jc w:val="center"/>
              <w:rPr>
                <w:color w:val="000000"/>
              </w:rPr>
            </w:pPr>
          </w:p>
        </w:tc>
        <w:tc>
          <w:tcPr>
            <w:tcW w:w="966" w:type="dxa"/>
            <w:tcBorders>
              <w:top w:val="dotted" w:sz="4" w:space="0" w:color="auto"/>
              <w:left w:val="nil"/>
              <w:bottom w:val="nil"/>
            </w:tcBorders>
            <w:vAlign w:val="center"/>
          </w:tcPr>
          <w:p w14:paraId="3C9CA3CC" w14:textId="77777777" w:rsidR="000F442C" w:rsidRPr="00563885" w:rsidRDefault="000F442C" w:rsidP="002F3DC3">
            <w:pPr>
              <w:jc w:val="center"/>
              <w:rPr>
                <w:color w:val="000000"/>
              </w:rPr>
            </w:pPr>
          </w:p>
        </w:tc>
      </w:tr>
      <w:tr w:rsidR="000F442C" w:rsidRPr="00806C33" w14:paraId="6E682E76" w14:textId="77777777" w:rsidTr="002F3DC3">
        <w:trPr>
          <w:trHeight w:val="274"/>
          <w:jc w:val="center"/>
        </w:trPr>
        <w:tc>
          <w:tcPr>
            <w:tcW w:w="2127" w:type="dxa"/>
            <w:gridSpan w:val="3"/>
            <w:vAlign w:val="center"/>
          </w:tcPr>
          <w:p w14:paraId="43E15950" w14:textId="77777777" w:rsidR="000F442C" w:rsidRPr="00563885" w:rsidRDefault="000F442C" w:rsidP="002F3DC3">
            <w:pPr>
              <w:jc w:val="center"/>
            </w:pPr>
            <w:proofErr w:type="spellStart"/>
            <w:r w:rsidRPr="00563885">
              <w:t>Externalizing</w:t>
            </w:r>
            <w:proofErr w:type="spellEnd"/>
            <w:r w:rsidRPr="00563885">
              <w:t xml:space="preserve"> </w:t>
            </w:r>
          </w:p>
          <w:p w14:paraId="372C2383" w14:textId="77777777" w:rsidR="000F442C" w:rsidRPr="00563885" w:rsidRDefault="000F442C" w:rsidP="002F3DC3">
            <w:pPr>
              <w:jc w:val="center"/>
            </w:pPr>
            <w:r w:rsidRPr="00563885">
              <w:t xml:space="preserve">(Change, </w:t>
            </w:r>
            <w:proofErr w:type="spellStart"/>
            <w:r w:rsidRPr="00563885">
              <w:t>Adjusted</w:t>
            </w:r>
            <w:proofErr w:type="spellEnd"/>
            <w:r w:rsidRPr="00563885">
              <w:t>)</w:t>
            </w:r>
          </w:p>
        </w:tc>
        <w:tc>
          <w:tcPr>
            <w:tcW w:w="850" w:type="dxa"/>
            <w:vAlign w:val="bottom"/>
          </w:tcPr>
          <w:p w14:paraId="335B1D13" w14:textId="77777777" w:rsidR="000F442C" w:rsidRPr="00806C33" w:rsidRDefault="000F442C" w:rsidP="002F3DC3">
            <w:pPr>
              <w:jc w:val="center"/>
              <w:rPr>
                <w:color w:val="000000"/>
              </w:rPr>
            </w:pPr>
            <w:r w:rsidRPr="00806C33">
              <w:rPr>
                <w:color w:val="000000"/>
              </w:rPr>
              <w:t>2,817</w:t>
            </w:r>
          </w:p>
        </w:tc>
        <w:tc>
          <w:tcPr>
            <w:tcW w:w="641" w:type="dxa"/>
            <w:vAlign w:val="bottom"/>
          </w:tcPr>
          <w:p w14:paraId="49773C7E" w14:textId="77777777" w:rsidR="000F442C" w:rsidRPr="00806C33" w:rsidRDefault="000F442C" w:rsidP="002F3DC3">
            <w:pPr>
              <w:jc w:val="center"/>
              <w:rPr>
                <w:color w:val="000000"/>
              </w:rPr>
            </w:pPr>
            <w:r w:rsidRPr="00806C33">
              <w:rPr>
                <w:color w:val="000000"/>
              </w:rPr>
              <w:t>0.01</w:t>
            </w:r>
          </w:p>
        </w:tc>
        <w:tc>
          <w:tcPr>
            <w:tcW w:w="1418" w:type="dxa"/>
            <w:vAlign w:val="bottom"/>
          </w:tcPr>
          <w:p w14:paraId="7E587866" w14:textId="77777777" w:rsidR="000F442C" w:rsidRPr="00806C33" w:rsidRDefault="000F442C" w:rsidP="002F3DC3">
            <w:pPr>
              <w:jc w:val="center"/>
              <w:rPr>
                <w:color w:val="000000"/>
              </w:rPr>
            </w:pPr>
            <w:r w:rsidRPr="00806C33">
              <w:rPr>
                <w:color w:val="000000"/>
              </w:rPr>
              <w:t>[-0.02, 0.05]</w:t>
            </w:r>
          </w:p>
        </w:tc>
        <w:tc>
          <w:tcPr>
            <w:tcW w:w="850" w:type="dxa"/>
            <w:tcBorders>
              <w:right w:val="single" w:sz="8" w:space="0" w:color="auto"/>
            </w:tcBorders>
            <w:vAlign w:val="bottom"/>
          </w:tcPr>
          <w:p w14:paraId="230FDDF6" w14:textId="77777777" w:rsidR="000F442C" w:rsidRPr="00806C33" w:rsidRDefault="000F442C" w:rsidP="002F3DC3">
            <w:pPr>
              <w:jc w:val="center"/>
              <w:rPr>
                <w:color w:val="000000"/>
              </w:rPr>
            </w:pPr>
            <w:r w:rsidRPr="00806C33">
              <w:rPr>
                <w:color w:val="000000"/>
              </w:rPr>
              <w:t>0.486</w:t>
            </w:r>
          </w:p>
        </w:tc>
        <w:tc>
          <w:tcPr>
            <w:tcW w:w="825" w:type="dxa"/>
            <w:tcBorders>
              <w:left w:val="single" w:sz="8" w:space="0" w:color="auto"/>
            </w:tcBorders>
            <w:vAlign w:val="bottom"/>
          </w:tcPr>
          <w:p w14:paraId="32C2F86A" w14:textId="77777777" w:rsidR="000F442C" w:rsidRPr="00806C33" w:rsidRDefault="000F442C" w:rsidP="002F3DC3">
            <w:pPr>
              <w:jc w:val="center"/>
              <w:rPr>
                <w:color w:val="000000"/>
              </w:rPr>
            </w:pPr>
            <w:r w:rsidRPr="00806C33">
              <w:rPr>
                <w:color w:val="000000"/>
              </w:rPr>
              <w:t>2,817</w:t>
            </w:r>
          </w:p>
        </w:tc>
        <w:tc>
          <w:tcPr>
            <w:tcW w:w="766" w:type="dxa"/>
            <w:vAlign w:val="bottom"/>
          </w:tcPr>
          <w:p w14:paraId="7CC0D05F" w14:textId="77777777" w:rsidR="000F442C" w:rsidRPr="00806C33" w:rsidRDefault="000F442C" w:rsidP="002F3DC3">
            <w:pPr>
              <w:jc w:val="center"/>
              <w:rPr>
                <w:color w:val="000000"/>
              </w:rPr>
            </w:pPr>
            <w:r w:rsidRPr="00806C33">
              <w:rPr>
                <w:color w:val="000000"/>
              </w:rPr>
              <w:t>0.01</w:t>
            </w:r>
          </w:p>
        </w:tc>
        <w:tc>
          <w:tcPr>
            <w:tcW w:w="1356" w:type="dxa"/>
            <w:vAlign w:val="bottom"/>
          </w:tcPr>
          <w:p w14:paraId="0C06D2DD" w14:textId="77777777" w:rsidR="000F442C" w:rsidRPr="00806C33" w:rsidRDefault="000F442C" w:rsidP="002F3DC3">
            <w:pPr>
              <w:jc w:val="center"/>
              <w:rPr>
                <w:color w:val="000000"/>
              </w:rPr>
            </w:pPr>
            <w:r w:rsidRPr="00806C33">
              <w:rPr>
                <w:color w:val="000000"/>
              </w:rPr>
              <w:t>[-0.02, 0.05]</w:t>
            </w:r>
          </w:p>
        </w:tc>
        <w:tc>
          <w:tcPr>
            <w:tcW w:w="966" w:type="dxa"/>
            <w:vAlign w:val="bottom"/>
          </w:tcPr>
          <w:p w14:paraId="7CD40F9E" w14:textId="77777777" w:rsidR="000F442C" w:rsidRPr="00806C33" w:rsidRDefault="000F442C" w:rsidP="002F3DC3">
            <w:pPr>
              <w:jc w:val="center"/>
              <w:rPr>
                <w:color w:val="000000"/>
              </w:rPr>
            </w:pPr>
            <w:r w:rsidRPr="00806C33">
              <w:rPr>
                <w:color w:val="000000"/>
              </w:rPr>
              <w:t>0.473</w:t>
            </w:r>
          </w:p>
        </w:tc>
      </w:tr>
      <w:tr w:rsidR="000F442C" w:rsidRPr="00806C33" w14:paraId="73F727C7" w14:textId="77777777" w:rsidTr="002F3DC3">
        <w:trPr>
          <w:gridBefore w:val="2"/>
          <w:wBefore w:w="216" w:type="dxa"/>
          <w:trHeight w:val="536"/>
          <w:jc w:val="center"/>
        </w:trPr>
        <w:tc>
          <w:tcPr>
            <w:tcW w:w="1911" w:type="dxa"/>
            <w:tcBorders>
              <w:bottom w:val="dotted" w:sz="4" w:space="0" w:color="auto"/>
            </w:tcBorders>
            <w:vAlign w:val="center"/>
          </w:tcPr>
          <w:p w14:paraId="2DCB4DB1" w14:textId="77777777" w:rsidR="000F442C" w:rsidRPr="00563885" w:rsidRDefault="000F442C" w:rsidP="002F3DC3">
            <w:pPr>
              <w:jc w:val="center"/>
            </w:pPr>
            <w:proofErr w:type="spellStart"/>
            <w:r w:rsidRPr="00563885">
              <w:t>Internalizing</w:t>
            </w:r>
            <w:proofErr w:type="spellEnd"/>
            <w:r w:rsidRPr="00563885">
              <w:t xml:space="preserve"> </w:t>
            </w:r>
          </w:p>
          <w:p w14:paraId="6B705DA2" w14:textId="77777777" w:rsidR="000F442C" w:rsidRPr="00563885" w:rsidRDefault="000F442C" w:rsidP="002F3DC3">
            <w:pPr>
              <w:jc w:val="center"/>
            </w:pPr>
            <w:r w:rsidRPr="00563885">
              <w:t xml:space="preserve">(Change, </w:t>
            </w:r>
            <w:proofErr w:type="spellStart"/>
            <w:r w:rsidRPr="00563885">
              <w:t>Adjusted</w:t>
            </w:r>
            <w:proofErr w:type="spellEnd"/>
            <w:r w:rsidRPr="00563885">
              <w:t>)</w:t>
            </w:r>
          </w:p>
        </w:tc>
        <w:tc>
          <w:tcPr>
            <w:tcW w:w="850" w:type="dxa"/>
            <w:tcBorders>
              <w:bottom w:val="dotted" w:sz="4" w:space="0" w:color="auto"/>
            </w:tcBorders>
            <w:vAlign w:val="bottom"/>
          </w:tcPr>
          <w:p w14:paraId="50C503FD" w14:textId="77777777" w:rsidR="000F442C" w:rsidRPr="00806C33" w:rsidRDefault="000F442C" w:rsidP="002F3DC3">
            <w:pPr>
              <w:jc w:val="center"/>
              <w:rPr>
                <w:color w:val="000000"/>
              </w:rPr>
            </w:pPr>
            <w:r w:rsidRPr="00806C33">
              <w:rPr>
                <w:color w:val="000000"/>
              </w:rPr>
              <w:t>2,817</w:t>
            </w:r>
          </w:p>
        </w:tc>
        <w:tc>
          <w:tcPr>
            <w:tcW w:w="641" w:type="dxa"/>
            <w:tcBorders>
              <w:bottom w:val="dotted" w:sz="4" w:space="0" w:color="auto"/>
            </w:tcBorders>
            <w:vAlign w:val="bottom"/>
          </w:tcPr>
          <w:p w14:paraId="3136EF95" w14:textId="77777777" w:rsidR="000F442C" w:rsidRPr="00806C33" w:rsidRDefault="000F442C" w:rsidP="002F3DC3">
            <w:pPr>
              <w:jc w:val="center"/>
              <w:rPr>
                <w:color w:val="000000"/>
              </w:rPr>
            </w:pPr>
            <w:r w:rsidRPr="00806C33">
              <w:rPr>
                <w:color w:val="000000"/>
              </w:rPr>
              <w:t>0.00</w:t>
            </w:r>
          </w:p>
        </w:tc>
        <w:tc>
          <w:tcPr>
            <w:tcW w:w="1418" w:type="dxa"/>
            <w:tcBorders>
              <w:bottom w:val="dotted" w:sz="4" w:space="0" w:color="auto"/>
            </w:tcBorders>
            <w:vAlign w:val="bottom"/>
          </w:tcPr>
          <w:p w14:paraId="2391E579" w14:textId="77777777" w:rsidR="000F442C" w:rsidRPr="00806C33" w:rsidRDefault="000F442C" w:rsidP="002F3DC3">
            <w:pPr>
              <w:jc w:val="center"/>
              <w:rPr>
                <w:color w:val="000000"/>
              </w:rPr>
            </w:pPr>
            <w:r w:rsidRPr="00806C33">
              <w:rPr>
                <w:color w:val="000000"/>
              </w:rPr>
              <w:t>[-0.04, 0.04]</w:t>
            </w:r>
          </w:p>
        </w:tc>
        <w:tc>
          <w:tcPr>
            <w:tcW w:w="850" w:type="dxa"/>
            <w:tcBorders>
              <w:bottom w:val="dotted" w:sz="4" w:space="0" w:color="auto"/>
              <w:right w:val="single" w:sz="8" w:space="0" w:color="auto"/>
            </w:tcBorders>
            <w:vAlign w:val="bottom"/>
          </w:tcPr>
          <w:p w14:paraId="2F1D0B3B" w14:textId="77777777" w:rsidR="000F442C" w:rsidRPr="00806C33" w:rsidRDefault="000F442C" w:rsidP="002F3DC3">
            <w:pPr>
              <w:jc w:val="center"/>
              <w:rPr>
                <w:color w:val="000000"/>
              </w:rPr>
            </w:pPr>
            <w:r w:rsidRPr="00806C33">
              <w:rPr>
                <w:color w:val="000000"/>
              </w:rPr>
              <w:t>0.969</w:t>
            </w:r>
          </w:p>
        </w:tc>
        <w:tc>
          <w:tcPr>
            <w:tcW w:w="825" w:type="dxa"/>
            <w:tcBorders>
              <w:left w:val="single" w:sz="8" w:space="0" w:color="auto"/>
              <w:bottom w:val="dotted" w:sz="4" w:space="0" w:color="auto"/>
            </w:tcBorders>
            <w:vAlign w:val="bottom"/>
          </w:tcPr>
          <w:p w14:paraId="084499B9" w14:textId="77777777" w:rsidR="000F442C" w:rsidRPr="00806C33" w:rsidRDefault="000F442C" w:rsidP="002F3DC3">
            <w:pPr>
              <w:jc w:val="center"/>
              <w:rPr>
                <w:color w:val="000000"/>
              </w:rPr>
            </w:pPr>
            <w:r w:rsidRPr="00806C33">
              <w:rPr>
                <w:color w:val="000000"/>
              </w:rPr>
              <w:t>2,817</w:t>
            </w:r>
          </w:p>
        </w:tc>
        <w:tc>
          <w:tcPr>
            <w:tcW w:w="766" w:type="dxa"/>
            <w:tcBorders>
              <w:bottom w:val="dotted" w:sz="4" w:space="0" w:color="auto"/>
            </w:tcBorders>
            <w:vAlign w:val="bottom"/>
          </w:tcPr>
          <w:p w14:paraId="4ACA0607" w14:textId="77777777" w:rsidR="000F442C" w:rsidRPr="00806C33" w:rsidRDefault="000F442C" w:rsidP="002F3DC3">
            <w:pPr>
              <w:jc w:val="center"/>
              <w:rPr>
                <w:color w:val="000000"/>
              </w:rPr>
            </w:pPr>
            <w:r w:rsidRPr="00806C33">
              <w:rPr>
                <w:color w:val="000000"/>
              </w:rPr>
              <w:t>0.00</w:t>
            </w:r>
          </w:p>
        </w:tc>
        <w:tc>
          <w:tcPr>
            <w:tcW w:w="1356" w:type="dxa"/>
            <w:tcBorders>
              <w:bottom w:val="dotted" w:sz="4" w:space="0" w:color="auto"/>
            </w:tcBorders>
            <w:vAlign w:val="bottom"/>
          </w:tcPr>
          <w:p w14:paraId="435620BF" w14:textId="77777777" w:rsidR="000F442C" w:rsidRPr="00806C33" w:rsidRDefault="000F442C" w:rsidP="002F3DC3">
            <w:pPr>
              <w:jc w:val="center"/>
              <w:rPr>
                <w:color w:val="000000"/>
              </w:rPr>
            </w:pPr>
            <w:r w:rsidRPr="00806C33">
              <w:rPr>
                <w:color w:val="000000"/>
              </w:rPr>
              <w:t>[-0.04, 0.04]</w:t>
            </w:r>
          </w:p>
        </w:tc>
        <w:tc>
          <w:tcPr>
            <w:tcW w:w="966" w:type="dxa"/>
            <w:tcBorders>
              <w:bottom w:val="dotted" w:sz="4" w:space="0" w:color="auto"/>
            </w:tcBorders>
            <w:vAlign w:val="bottom"/>
          </w:tcPr>
          <w:p w14:paraId="5A330FEF" w14:textId="77777777" w:rsidR="000F442C" w:rsidRPr="00806C33" w:rsidRDefault="000F442C" w:rsidP="002F3DC3">
            <w:pPr>
              <w:jc w:val="center"/>
              <w:rPr>
                <w:color w:val="000000"/>
              </w:rPr>
            </w:pPr>
            <w:r w:rsidRPr="00806C33">
              <w:rPr>
                <w:color w:val="000000"/>
              </w:rPr>
              <w:t>0.999</w:t>
            </w:r>
          </w:p>
        </w:tc>
      </w:tr>
      <w:tr w:rsidR="000F442C" w:rsidRPr="00806C33" w14:paraId="2BAC1645" w14:textId="77777777" w:rsidTr="002F3DC3">
        <w:trPr>
          <w:gridBefore w:val="2"/>
          <w:wBefore w:w="216" w:type="dxa"/>
          <w:trHeight w:val="321"/>
          <w:jc w:val="center"/>
        </w:trPr>
        <w:tc>
          <w:tcPr>
            <w:tcW w:w="1911" w:type="dxa"/>
            <w:tcBorders>
              <w:top w:val="dotted" w:sz="4" w:space="0" w:color="auto"/>
              <w:bottom w:val="nil"/>
              <w:right w:val="nil"/>
            </w:tcBorders>
            <w:vAlign w:val="center"/>
          </w:tcPr>
          <w:p w14:paraId="6BBDE2F8" w14:textId="77777777" w:rsidR="000F442C" w:rsidRPr="00563885" w:rsidRDefault="000F442C" w:rsidP="002F3DC3">
            <w:pPr>
              <w:jc w:val="center"/>
              <w:rPr>
                <w:b/>
                <w:bCs/>
              </w:rPr>
            </w:pPr>
            <w:r w:rsidRPr="00563885">
              <w:rPr>
                <w:b/>
                <w:bCs/>
              </w:rPr>
              <w:t>4-year</w:t>
            </w:r>
          </w:p>
        </w:tc>
        <w:tc>
          <w:tcPr>
            <w:tcW w:w="850" w:type="dxa"/>
            <w:tcBorders>
              <w:top w:val="dotted" w:sz="4" w:space="0" w:color="auto"/>
              <w:left w:val="nil"/>
              <w:bottom w:val="nil"/>
              <w:right w:val="nil"/>
            </w:tcBorders>
            <w:vAlign w:val="bottom"/>
          </w:tcPr>
          <w:p w14:paraId="6EB930AA" w14:textId="77777777" w:rsidR="000F442C" w:rsidRPr="00806C33" w:rsidRDefault="000F442C" w:rsidP="002F3DC3">
            <w:pPr>
              <w:jc w:val="center"/>
              <w:rPr>
                <w:color w:val="000000"/>
              </w:rPr>
            </w:pPr>
          </w:p>
        </w:tc>
        <w:tc>
          <w:tcPr>
            <w:tcW w:w="641" w:type="dxa"/>
            <w:tcBorders>
              <w:top w:val="dotted" w:sz="4" w:space="0" w:color="auto"/>
              <w:left w:val="nil"/>
              <w:bottom w:val="nil"/>
              <w:right w:val="nil"/>
            </w:tcBorders>
            <w:vAlign w:val="bottom"/>
          </w:tcPr>
          <w:p w14:paraId="518CCB3D" w14:textId="77777777" w:rsidR="000F442C" w:rsidRPr="00806C33" w:rsidRDefault="000F442C" w:rsidP="002F3DC3">
            <w:pPr>
              <w:jc w:val="center"/>
              <w:rPr>
                <w:color w:val="000000"/>
              </w:rPr>
            </w:pPr>
          </w:p>
        </w:tc>
        <w:tc>
          <w:tcPr>
            <w:tcW w:w="1418" w:type="dxa"/>
            <w:tcBorders>
              <w:top w:val="dotted" w:sz="4" w:space="0" w:color="auto"/>
              <w:left w:val="nil"/>
              <w:bottom w:val="nil"/>
              <w:right w:val="nil"/>
            </w:tcBorders>
            <w:vAlign w:val="bottom"/>
          </w:tcPr>
          <w:p w14:paraId="215DC924" w14:textId="77777777" w:rsidR="000F442C" w:rsidRPr="00806C33" w:rsidRDefault="000F442C" w:rsidP="002F3DC3">
            <w:pPr>
              <w:jc w:val="center"/>
              <w:rPr>
                <w:color w:val="000000"/>
              </w:rPr>
            </w:pPr>
          </w:p>
        </w:tc>
        <w:tc>
          <w:tcPr>
            <w:tcW w:w="850" w:type="dxa"/>
            <w:tcBorders>
              <w:top w:val="dotted" w:sz="4" w:space="0" w:color="auto"/>
              <w:left w:val="nil"/>
              <w:bottom w:val="nil"/>
              <w:right w:val="single" w:sz="4" w:space="0" w:color="auto"/>
            </w:tcBorders>
            <w:vAlign w:val="bottom"/>
          </w:tcPr>
          <w:p w14:paraId="25FA25B9" w14:textId="77777777" w:rsidR="000F442C" w:rsidRPr="00806C33" w:rsidRDefault="000F442C" w:rsidP="002F3DC3">
            <w:pPr>
              <w:jc w:val="center"/>
              <w:rPr>
                <w:color w:val="000000"/>
              </w:rPr>
            </w:pPr>
          </w:p>
        </w:tc>
        <w:tc>
          <w:tcPr>
            <w:tcW w:w="825" w:type="dxa"/>
            <w:tcBorders>
              <w:top w:val="dotted" w:sz="4" w:space="0" w:color="auto"/>
              <w:left w:val="single" w:sz="4" w:space="0" w:color="auto"/>
              <w:bottom w:val="nil"/>
              <w:right w:val="nil"/>
            </w:tcBorders>
            <w:vAlign w:val="bottom"/>
          </w:tcPr>
          <w:p w14:paraId="0885F42A" w14:textId="77777777" w:rsidR="000F442C" w:rsidRPr="00806C33" w:rsidRDefault="000F442C" w:rsidP="002F3DC3">
            <w:pPr>
              <w:jc w:val="center"/>
              <w:rPr>
                <w:color w:val="000000"/>
              </w:rPr>
            </w:pPr>
          </w:p>
        </w:tc>
        <w:tc>
          <w:tcPr>
            <w:tcW w:w="766" w:type="dxa"/>
            <w:tcBorders>
              <w:top w:val="dotted" w:sz="4" w:space="0" w:color="auto"/>
              <w:left w:val="nil"/>
              <w:bottom w:val="nil"/>
              <w:right w:val="nil"/>
            </w:tcBorders>
            <w:vAlign w:val="bottom"/>
          </w:tcPr>
          <w:p w14:paraId="15F4AD74" w14:textId="77777777" w:rsidR="000F442C" w:rsidRPr="00806C33" w:rsidRDefault="000F442C" w:rsidP="002F3DC3">
            <w:pPr>
              <w:jc w:val="center"/>
              <w:rPr>
                <w:color w:val="000000"/>
              </w:rPr>
            </w:pPr>
          </w:p>
        </w:tc>
        <w:tc>
          <w:tcPr>
            <w:tcW w:w="1356" w:type="dxa"/>
            <w:tcBorders>
              <w:top w:val="dotted" w:sz="4" w:space="0" w:color="auto"/>
              <w:left w:val="nil"/>
              <w:bottom w:val="nil"/>
              <w:right w:val="nil"/>
            </w:tcBorders>
            <w:vAlign w:val="bottom"/>
          </w:tcPr>
          <w:p w14:paraId="66AEE579" w14:textId="77777777" w:rsidR="000F442C" w:rsidRPr="00806C33" w:rsidRDefault="000F442C" w:rsidP="002F3DC3">
            <w:pPr>
              <w:jc w:val="center"/>
              <w:rPr>
                <w:color w:val="000000"/>
              </w:rPr>
            </w:pPr>
          </w:p>
        </w:tc>
        <w:tc>
          <w:tcPr>
            <w:tcW w:w="966" w:type="dxa"/>
            <w:tcBorders>
              <w:top w:val="dotted" w:sz="4" w:space="0" w:color="auto"/>
              <w:left w:val="nil"/>
              <w:bottom w:val="nil"/>
            </w:tcBorders>
            <w:vAlign w:val="bottom"/>
          </w:tcPr>
          <w:p w14:paraId="5EA644D9" w14:textId="77777777" w:rsidR="000F442C" w:rsidRPr="00806C33" w:rsidRDefault="000F442C" w:rsidP="002F3DC3">
            <w:pPr>
              <w:jc w:val="center"/>
              <w:rPr>
                <w:color w:val="000000"/>
              </w:rPr>
            </w:pPr>
          </w:p>
        </w:tc>
      </w:tr>
      <w:tr w:rsidR="000F442C" w:rsidRPr="00806C33" w14:paraId="7FB3C79F" w14:textId="77777777" w:rsidTr="002F3DC3">
        <w:trPr>
          <w:gridBefore w:val="2"/>
          <w:wBefore w:w="216" w:type="dxa"/>
          <w:trHeight w:val="391"/>
          <w:jc w:val="center"/>
        </w:trPr>
        <w:tc>
          <w:tcPr>
            <w:tcW w:w="1911" w:type="dxa"/>
            <w:tcBorders>
              <w:top w:val="nil"/>
            </w:tcBorders>
            <w:vAlign w:val="center"/>
          </w:tcPr>
          <w:p w14:paraId="03DF1BF4" w14:textId="77777777" w:rsidR="000F442C" w:rsidRPr="00563885" w:rsidRDefault="000F442C" w:rsidP="002F3DC3">
            <w:pPr>
              <w:jc w:val="center"/>
            </w:pPr>
            <w:proofErr w:type="spellStart"/>
            <w:r w:rsidRPr="00563885">
              <w:t>Externalizing</w:t>
            </w:r>
            <w:proofErr w:type="spellEnd"/>
            <w:r w:rsidRPr="00563885">
              <w:t xml:space="preserve"> (Change, </w:t>
            </w:r>
            <w:proofErr w:type="spellStart"/>
            <w:r w:rsidRPr="00563885">
              <w:t>Adjusted</w:t>
            </w:r>
            <w:proofErr w:type="spellEnd"/>
            <w:r w:rsidRPr="00563885">
              <w:t>)</w:t>
            </w:r>
          </w:p>
        </w:tc>
        <w:tc>
          <w:tcPr>
            <w:tcW w:w="850" w:type="dxa"/>
            <w:tcBorders>
              <w:top w:val="nil"/>
            </w:tcBorders>
            <w:vAlign w:val="bottom"/>
          </w:tcPr>
          <w:p w14:paraId="21400CAD" w14:textId="77777777" w:rsidR="000F442C" w:rsidRPr="00806C33" w:rsidRDefault="000F442C" w:rsidP="002F3DC3">
            <w:pPr>
              <w:jc w:val="center"/>
              <w:rPr>
                <w:color w:val="000000"/>
              </w:rPr>
            </w:pPr>
            <w:r w:rsidRPr="00806C33">
              <w:rPr>
                <w:color w:val="000000"/>
              </w:rPr>
              <w:t>1,733</w:t>
            </w:r>
          </w:p>
        </w:tc>
        <w:tc>
          <w:tcPr>
            <w:tcW w:w="641" w:type="dxa"/>
            <w:tcBorders>
              <w:top w:val="nil"/>
            </w:tcBorders>
            <w:vAlign w:val="bottom"/>
          </w:tcPr>
          <w:p w14:paraId="313302B2" w14:textId="77777777" w:rsidR="000F442C" w:rsidRPr="00806C33" w:rsidRDefault="000F442C" w:rsidP="002F3DC3">
            <w:pPr>
              <w:jc w:val="center"/>
              <w:rPr>
                <w:color w:val="000000"/>
              </w:rPr>
            </w:pPr>
            <w:r w:rsidRPr="00806C33">
              <w:rPr>
                <w:color w:val="000000"/>
              </w:rPr>
              <w:t>0.03</w:t>
            </w:r>
          </w:p>
        </w:tc>
        <w:tc>
          <w:tcPr>
            <w:tcW w:w="1418" w:type="dxa"/>
            <w:tcBorders>
              <w:top w:val="nil"/>
            </w:tcBorders>
            <w:vAlign w:val="bottom"/>
          </w:tcPr>
          <w:p w14:paraId="0CFB22D6" w14:textId="77777777" w:rsidR="000F442C" w:rsidRPr="00806C33" w:rsidRDefault="000F442C" w:rsidP="002F3DC3">
            <w:pPr>
              <w:jc w:val="center"/>
              <w:rPr>
                <w:color w:val="000000"/>
              </w:rPr>
            </w:pPr>
            <w:r w:rsidRPr="00806C33">
              <w:rPr>
                <w:color w:val="000000"/>
              </w:rPr>
              <w:t>[-0.02, 0.07]</w:t>
            </w:r>
          </w:p>
        </w:tc>
        <w:tc>
          <w:tcPr>
            <w:tcW w:w="850" w:type="dxa"/>
            <w:tcBorders>
              <w:top w:val="nil"/>
              <w:right w:val="single" w:sz="8" w:space="0" w:color="auto"/>
            </w:tcBorders>
            <w:vAlign w:val="bottom"/>
          </w:tcPr>
          <w:p w14:paraId="197419C0" w14:textId="77777777" w:rsidR="000F442C" w:rsidRPr="00806C33" w:rsidRDefault="000F442C" w:rsidP="002F3DC3">
            <w:pPr>
              <w:jc w:val="center"/>
              <w:rPr>
                <w:color w:val="000000"/>
              </w:rPr>
            </w:pPr>
            <w:r w:rsidRPr="00806C33">
              <w:rPr>
                <w:color w:val="000000"/>
              </w:rPr>
              <w:t>0.317</w:t>
            </w:r>
          </w:p>
        </w:tc>
        <w:tc>
          <w:tcPr>
            <w:tcW w:w="825" w:type="dxa"/>
            <w:tcBorders>
              <w:top w:val="nil"/>
              <w:left w:val="single" w:sz="8" w:space="0" w:color="auto"/>
            </w:tcBorders>
            <w:vAlign w:val="bottom"/>
          </w:tcPr>
          <w:p w14:paraId="160CA276" w14:textId="77777777" w:rsidR="000F442C" w:rsidRPr="00806C33" w:rsidRDefault="000F442C" w:rsidP="002F3DC3">
            <w:pPr>
              <w:jc w:val="center"/>
              <w:rPr>
                <w:color w:val="000000"/>
              </w:rPr>
            </w:pPr>
            <w:r w:rsidRPr="00806C33">
              <w:rPr>
                <w:color w:val="000000"/>
              </w:rPr>
              <w:t>1,733</w:t>
            </w:r>
          </w:p>
        </w:tc>
        <w:tc>
          <w:tcPr>
            <w:tcW w:w="766" w:type="dxa"/>
            <w:tcBorders>
              <w:top w:val="nil"/>
            </w:tcBorders>
            <w:vAlign w:val="bottom"/>
          </w:tcPr>
          <w:p w14:paraId="7DC135D2" w14:textId="77777777" w:rsidR="000F442C" w:rsidRPr="00806C33" w:rsidRDefault="000F442C" w:rsidP="002F3DC3">
            <w:pPr>
              <w:jc w:val="center"/>
              <w:rPr>
                <w:color w:val="000000"/>
              </w:rPr>
            </w:pPr>
            <w:r w:rsidRPr="00806C33">
              <w:rPr>
                <w:color w:val="000000"/>
              </w:rPr>
              <w:t>0.03</w:t>
            </w:r>
          </w:p>
        </w:tc>
        <w:tc>
          <w:tcPr>
            <w:tcW w:w="1356" w:type="dxa"/>
            <w:tcBorders>
              <w:top w:val="nil"/>
            </w:tcBorders>
            <w:vAlign w:val="bottom"/>
          </w:tcPr>
          <w:p w14:paraId="783AB8E4" w14:textId="77777777" w:rsidR="000F442C" w:rsidRPr="00806C33" w:rsidRDefault="000F442C" w:rsidP="002F3DC3">
            <w:pPr>
              <w:jc w:val="center"/>
              <w:rPr>
                <w:color w:val="000000"/>
              </w:rPr>
            </w:pPr>
            <w:r w:rsidRPr="00806C33">
              <w:rPr>
                <w:color w:val="000000"/>
              </w:rPr>
              <w:t>[-0.02, 0.08]</w:t>
            </w:r>
          </w:p>
        </w:tc>
        <w:tc>
          <w:tcPr>
            <w:tcW w:w="966" w:type="dxa"/>
            <w:tcBorders>
              <w:top w:val="nil"/>
            </w:tcBorders>
            <w:vAlign w:val="bottom"/>
          </w:tcPr>
          <w:p w14:paraId="7FD3E98D" w14:textId="77777777" w:rsidR="000F442C" w:rsidRPr="00806C33" w:rsidRDefault="000F442C" w:rsidP="002F3DC3">
            <w:pPr>
              <w:jc w:val="center"/>
              <w:rPr>
                <w:color w:val="000000"/>
              </w:rPr>
            </w:pPr>
            <w:r w:rsidRPr="00806C33">
              <w:rPr>
                <w:color w:val="000000"/>
              </w:rPr>
              <w:t>0.300</w:t>
            </w:r>
          </w:p>
        </w:tc>
      </w:tr>
      <w:tr w:rsidR="000F442C" w:rsidRPr="00806C33" w14:paraId="4DE246C9" w14:textId="77777777" w:rsidTr="002F3DC3">
        <w:trPr>
          <w:gridBefore w:val="2"/>
          <w:wBefore w:w="216" w:type="dxa"/>
          <w:trHeight w:val="314"/>
          <w:jc w:val="center"/>
        </w:trPr>
        <w:tc>
          <w:tcPr>
            <w:tcW w:w="1911" w:type="dxa"/>
            <w:vAlign w:val="center"/>
          </w:tcPr>
          <w:p w14:paraId="2EFE1347" w14:textId="77777777" w:rsidR="000F442C" w:rsidRPr="00563885" w:rsidRDefault="000F442C" w:rsidP="002F3DC3">
            <w:pPr>
              <w:jc w:val="center"/>
            </w:pPr>
            <w:proofErr w:type="spellStart"/>
            <w:r w:rsidRPr="00563885">
              <w:t>Internalizing</w:t>
            </w:r>
            <w:proofErr w:type="spellEnd"/>
            <w:r w:rsidRPr="00563885">
              <w:t xml:space="preserve"> (Change, </w:t>
            </w:r>
            <w:proofErr w:type="spellStart"/>
            <w:r w:rsidRPr="00563885">
              <w:t>Adjusted</w:t>
            </w:r>
            <w:proofErr w:type="spellEnd"/>
            <w:r w:rsidRPr="00563885">
              <w:t>)</w:t>
            </w:r>
          </w:p>
        </w:tc>
        <w:tc>
          <w:tcPr>
            <w:tcW w:w="850" w:type="dxa"/>
            <w:vAlign w:val="bottom"/>
          </w:tcPr>
          <w:p w14:paraId="64364FA6" w14:textId="77777777" w:rsidR="000F442C" w:rsidRPr="00806C33" w:rsidRDefault="000F442C" w:rsidP="002F3DC3">
            <w:pPr>
              <w:jc w:val="center"/>
              <w:rPr>
                <w:color w:val="000000"/>
              </w:rPr>
            </w:pPr>
            <w:r w:rsidRPr="00806C33">
              <w:rPr>
                <w:color w:val="000000"/>
              </w:rPr>
              <w:t>1,733</w:t>
            </w:r>
          </w:p>
        </w:tc>
        <w:tc>
          <w:tcPr>
            <w:tcW w:w="641" w:type="dxa"/>
            <w:vAlign w:val="bottom"/>
          </w:tcPr>
          <w:p w14:paraId="129A90BD" w14:textId="77777777" w:rsidR="000F442C" w:rsidRPr="00806C33" w:rsidRDefault="000F442C" w:rsidP="002F3DC3">
            <w:pPr>
              <w:jc w:val="center"/>
              <w:rPr>
                <w:color w:val="000000"/>
              </w:rPr>
            </w:pPr>
            <w:r w:rsidRPr="00806C33">
              <w:rPr>
                <w:color w:val="000000"/>
              </w:rPr>
              <w:t>0.03</w:t>
            </w:r>
          </w:p>
        </w:tc>
        <w:tc>
          <w:tcPr>
            <w:tcW w:w="1418" w:type="dxa"/>
            <w:vAlign w:val="bottom"/>
          </w:tcPr>
          <w:p w14:paraId="4EAF58AF" w14:textId="77777777" w:rsidR="000F442C" w:rsidRPr="00806C33" w:rsidRDefault="000F442C" w:rsidP="002F3DC3">
            <w:pPr>
              <w:jc w:val="center"/>
              <w:rPr>
                <w:color w:val="000000"/>
              </w:rPr>
            </w:pPr>
            <w:r w:rsidRPr="00806C33">
              <w:rPr>
                <w:color w:val="000000"/>
              </w:rPr>
              <w:t>[-0.02, 0.08]</w:t>
            </w:r>
          </w:p>
        </w:tc>
        <w:tc>
          <w:tcPr>
            <w:tcW w:w="850" w:type="dxa"/>
            <w:tcBorders>
              <w:right w:val="single" w:sz="8" w:space="0" w:color="auto"/>
            </w:tcBorders>
            <w:vAlign w:val="bottom"/>
          </w:tcPr>
          <w:p w14:paraId="37EA09FE" w14:textId="77777777" w:rsidR="000F442C" w:rsidRPr="00806C33" w:rsidRDefault="000F442C" w:rsidP="002F3DC3">
            <w:pPr>
              <w:jc w:val="center"/>
              <w:rPr>
                <w:color w:val="000000"/>
              </w:rPr>
            </w:pPr>
            <w:r w:rsidRPr="00806C33">
              <w:rPr>
                <w:color w:val="000000"/>
              </w:rPr>
              <w:t>0.200</w:t>
            </w:r>
          </w:p>
        </w:tc>
        <w:tc>
          <w:tcPr>
            <w:tcW w:w="825" w:type="dxa"/>
            <w:tcBorders>
              <w:left w:val="single" w:sz="8" w:space="0" w:color="auto"/>
            </w:tcBorders>
            <w:vAlign w:val="bottom"/>
          </w:tcPr>
          <w:p w14:paraId="288E15A3" w14:textId="77777777" w:rsidR="000F442C" w:rsidRPr="00806C33" w:rsidRDefault="000F442C" w:rsidP="002F3DC3">
            <w:pPr>
              <w:jc w:val="center"/>
              <w:rPr>
                <w:color w:val="000000"/>
              </w:rPr>
            </w:pPr>
            <w:r w:rsidRPr="00806C33">
              <w:rPr>
                <w:color w:val="000000"/>
              </w:rPr>
              <w:t>1,733</w:t>
            </w:r>
          </w:p>
        </w:tc>
        <w:tc>
          <w:tcPr>
            <w:tcW w:w="766" w:type="dxa"/>
            <w:vAlign w:val="bottom"/>
          </w:tcPr>
          <w:p w14:paraId="6DE0E92D" w14:textId="77777777" w:rsidR="000F442C" w:rsidRPr="00806C33" w:rsidRDefault="000F442C" w:rsidP="002F3DC3">
            <w:pPr>
              <w:jc w:val="center"/>
              <w:rPr>
                <w:color w:val="000000"/>
              </w:rPr>
            </w:pPr>
            <w:r w:rsidRPr="00806C33">
              <w:rPr>
                <w:color w:val="000000"/>
              </w:rPr>
              <w:t>0.03</w:t>
            </w:r>
          </w:p>
        </w:tc>
        <w:tc>
          <w:tcPr>
            <w:tcW w:w="1356" w:type="dxa"/>
            <w:vAlign w:val="bottom"/>
          </w:tcPr>
          <w:p w14:paraId="685E50D1" w14:textId="77777777" w:rsidR="000F442C" w:rsidRPr="00806C33" w:rsidRDefault="000F442C" w:rsidP="002F3DC3">
            <w:pPr>
              <w:jc w:val="center"/>
              <w:rPr>
                <w:color w:val="000000"/>
              </w:rPr>
            </w:pPr>
            <w:r w:rsidRPr="00806C33">
              <w:rPr>
                <w:color w:val="000000"/>
              </w:rPr>
              <w:t>[-0.02, 0.08]</w:t>
            </w:r>
          </w:p>
        </w:tc>
        <w:tc>
          <w:tcPr>
            <w:tcW w:w="966" w:type="dxa"/>
            <w:vAlign w:val="bottom"/>
          </w:tcPr>
          <w:p w14:paraId="054F4A4E" w14:textId="77777777" w:rsidR="000F442C" w:rsidRPr="00806C33" w:rsidRDefault="000F442C" w:rsidP="002F3DC3">
            <w:pPr>
              <w:jc w:val="center"/>
              <w:rPr>
                <w:color w:val="000000"/>
              </w:rPr>
            </w:pPr>
            <w:r w:rsidRPr="00806C33">
              <w:rPr>
                <w:color w:val="000000"/>
              </w:rPr>
              <w:t>0.203</w:t>
            </w:r>
          </w:p>
        </w:tc>
      </w:tr>
    </w:tbl>
    <w:p w14:paraId="7CC26C8D" w14:textId="551E2F8C" w:rsidR="000F442C" w:rsidRPr="00563885" w:rsidRDefault="000F442C" w:rsidP="000F442C">
      <w:pPr>
        <w:rPr>
          <w:bCs/>
          <w:iCs/>
          <w:sz w:val="20"/>
          <w:szCs w:val="20"/>
          <w:lang w:val="en-US"/>
        </w:rPr>
      </w:pPr>
      <w:r w:rsidRPr="00563885">
        <w:rPr>
          <w:bCs/>
          <w:iCs/>
          <w:sz w:val="20"/>
          <w:szCs w:val="20"/>
          <w:lang w:val="en-US"/>
        </w:rPr>
        <w:t>Abbreviations: CBCL = Child Behavior Checklist, N</w:t>
      </w:r>
      <w:r w:rsidRPr="00563885">
        <w:rPr>
          <w:bCs/>
          <w:iCs/>
          <w:sz w:val="20"/>
          <w:szCs w:val="20"/>
          <w:vertAlign w:val="subscript"/>
          <w:lang w:val="en-US"/>
        </w:rPr>
        <w:t>obs</w:t>
      </w:r>
      <w:r w:rsidRPr="00563885">
        <w:rPr>
          <w:bCs/>
          <w:iCs/>
          <w:sz w:val="20"/>
          <w:szCs w:val="20"/>
          <w:lang w:val="en-US"/>
        </w:rPr>
        <w:t xml:space="preserve"> = Number of observations</w:t>
      </w:r>
      <w:r w:rsidR="00E75539" w:rsidRPr="00563885">
        <w:rPr>
          <w:bCs/>
          <w:iCs/>
          <w:sz w:val="20"/>
          <w:szCs w:val="20"/>
          <w:lang w:val="en-US"/>
        </w:rPr>
        <w:t>.</w:t>
      </w:r>
    </w:p>
    <w:p w14:paraId="49CB4DC4" w14:textId="77777777" w:rsidR="000F442C" w:rsidRPr="00563885" w:rsidRDefault="000F442C" w:rsidP="000F442C">
      <w:pPr>
        <w:rPr>
          <w:bCs/>
          <w:iCs/>
          <w:sz w:val="20"/>
          <w:szCs w:val="20"/>
          <w:lang w:val="en-US"/>
        </w:rPr>
      </w:pPr>
    </w:p>
    <w:p w14:paraId="66A312D0" w14:textId="77777777" w:rsidR="00563885" w:rsidRDefault="00563885" w:rsidP="000F442C">
      <w:pPr>
        <w:rPr>
          <w:bCs/>
          <w:iCs/>
          <w:sz w:val="20"/>
          <w:lang w:val="en-US"/>
        </w:rPr>
      </w:pPr>
    </w:p>
    <w:p w14:paraId="196AB4F8" w14:textId="77777777" w:rsidR="00563885" w:rsidRDefault="00563885" w:rsidP="000F442C">
      <w:pPr>
        <w:rPr>
          <w:bCs/>
          <w:iCs/>
          <w:sz w:val="20"/>
          <w:lang w:val="en-US"/>
        </w:rPr>
      </w:pPr>
    </w:p>
    <w:p w14:paraId="17732B4D" w14:textId="73BEAAD9" w:rsidR="000F442C" w:rsidRPr="000F4BDF" w:rsidRDefault="000F442C" w:rsidP="000F442C">
      <w:pPr>
        <w:rPr>
          <w:b/>
          <w:bCs/>
          <w:lang w:val="en-US"/>
        </w:rPr>
      </w:pPr>
      <w:r w:rsidRPr="00AB7825">
        <w:rPr>
          <w:rFonts w:eastAsiaTheme="majorEastAsia"/>
          <w:b/>
          <w:bCs/>
          <w:iCs/>
          <w:lang w:val="en-US"/>
        </w:rPr>
        <w:lastRenderedPageBreak/>
        <w:t>Supplementary Table S</w:t>
      </w:r>
      <w:r>
        <w:rPr>
          <w:rFonts w:eastAsiaTheme="majorEastAsia"/>
          <w:b/>
          <w:bCs/>
          <w:iCs/>
          <w:lang w:val="en-US"/>
        </w:rPr>
        <w:t>23.</w:t>
      </w:r>
      <w:r w:rsidRPr="00AB7825">
        <w:rPr>
          <w:rFonts w:eastAsiaTheme="majorEastAsia"/>
          <w:b/>
          <w:bCs/>
          <w:iCs/>
          <w:lang w:val="en-US"/>
        </w:rPr>
        <w:t xml:space="preserve"> </w:t>
      </w:r>
      <w:r w:rsidRPr="00AB7825">
        <w:rPr>
          <w:b/>
          <w:bCs/>
          <w:iCs/>
          <w:lang w:val="en-US"/>
        </w:rPr>
        <w:t>Sensitivity Analysis –</w:t>
      </w:r>
      <w:r w:rsidRPr="006D6501">
        <w:rPr>
          <w:b/>
          <w:bCs/>
          <w:color w:val="000000"/>
          <w:lang w:val="en-US"/>
        </w:rPr>
        <w:t xml:space="preserve"> Adjusting for Time Interval Between Baseline and </w:t>
      </w:r>
      <w:r>
        <w:rPr>
          <w:b/>
          <w:bCs/>
          <w:color w:val="000000"/>
          <w:lang w:val="en-US"/>
        </w:rPr>
        <w:t>2-Year-</w:t>
      </w:r>
      <w:r w:rsidRPr="006D6501">
        <w:rPr>
          <w:b/>
          <w:bCs/>
          <w:color w:val="000000"/>
          <w:lang w:val="en-US"/>
        </w:rPr>
        <w:t>Follow-Up</w:t>
      </w:r>
      <w:r w:rsidR="001B68B6">
        <w:rPr>
          <w:b/>
          <w:bCs/>
          <w:color w:val="000000"/>
          <w:lang w:val="en-US"/>
        </w:rPr>
        <w:t xml:space="preserve"> in DHEA Change</w:t>
      </w:r>
      <w:r w:rsidRPr="006D6501">
        <w:rPr>
          <w:b/>
          <w:bCs/>
          <w:color w:val="000000"/>
          <w:lang w:val="en-US"/>
        </w:rPr>
        <w:t xml:space="preserve"> </w:t>
      </w:r>
      <w:r>
        <w:rPr>
          <w:b/>
          <w:bCs/>
          <w:color w:val="000000"/>
          <w:lang w:val="en-US"/>
        </w:rPr>
        <w:t xml:space="preserve">in Females. </w:t>
      </w:r>
    </w:p>
    <w:tbl>
      <w:tblPr>
        <w:tblStyle w:val="Tabellenraster"/>
        <w:tblW w:w="9781"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108"/>
        <w:gridCol w:w="1911"/>
        <w:gridCol w:w="850"/>
        <w:gridCol w:w="709"/>
        <w:gridCol w:w="1417"/>
        <w:gridCol w:w="851"/>
        <w:gridCol w:w="850"/>
        <w:gridCol w:w="709"/>
        <w:gridCol w:w="1418"/>
        <w:gridCol w:w="850"/>
      </w:tblGrid>
      <w:tr w:rsidR="000F442C" w:rsidRPr="00AE5E08" w14:paraId="18D6DF79" w14:textId="77777777" w:rsidTr="002F3DC3">
        <w:trPr>
          <w:gridBefore w:val="2"/>
          <w:wBefore w:w="216" w:type="dxa"/>
          <w:trHeight w:val="319"/>
          <w:jc w:val="center"/>
        </w:trPr>
        <w:tc>
          <w:tcPr>
            <w:tcW w:w="1911" w:type="dxa"/>
            <w:vMerge w:val="restart"/>
            <w:tcBorders>
              <w:top w:val="single" w:sz="8" w:space="0" w:color="auto"/>
              <w:right w:val="nil"/>
            </w:tcBorders>
            <w:vAlign w:val="bottom"/>
            <w:hideMark/>
          </w:tcPr>
          <w:p w14:paraId="3850ED4F" w14:textId="77777777" w:rsidR="000F442C" w:rsidRPr="00563885" w:rsidRDefault="000F442C" w:rsidP="002F3DC3">
            <w:pPr>
              <w:jc w:val="center"/>
              <w:rPr>
                <w:b/>
                <w:iCs/>
                <w:lang w:val="en-US"/>
              </w:rPr>
            </w:pPr>
            <w:r w:rsidRPr="00563885">
              <w:rPr>
                <w:b/>
                <w:iCs/>
                <w:lang w:val="en-US"/>
              </w:rPr>
              <w:t>Outcome: CBCL Categories (Metric, Model)</w:t>
            </w:r>
          </w:p>
        </w:tc>
        <w:tc>
          <w:tcPr>
            <w:tcW w:w="3827" w:type="dxa"/>
            <w:gridSpan w:val="4"/>
            <w:tcBorders>
              <w:top w:val="single" w:sz="8" w:space="0" w:color="auto"/>
              <w:left w:val="nil"/>
              <w:bottom w:val="nil"/>
              <w:right w:val="single" w:sz="8" w:space="0" w:color="auto"/>
            </w:tcBorders>
          </w:tcPr>
          <w:p w14:paraId="13ACBC5B" w14:textId="77777777" w:rsidR="000F442C" w:rsidRPr="00563885" w:rsidRDefault="000F442C" w:rsidP="002F3DC3">
            <w:pPr>
              <w:jc w:val="center"/>
              <w:rPr>
                <w:b/>
                <w:iCs/>
                <w:lang w:val="en-US"/>
              </w:rPr>
            </w:pPr>
            <w:r w:rsidRPr="00563885">
              <w:rPr>
                <w:b/>
                <w:iCs/>
                <w:lang w:val="en-US"/>
              </w:rPr>
              <w:t>Analysis Adjusting for Age at Baseline</w:t>
            </w:r>
          </w:p>
        </w:tc>
        <w:tc>
          <w:tcPr>
            <w:tcW w:w="3827" w:type="dxa"/>
            <w:gridSpan w:val="4"/>
            <w:tcBorders>
              <w:top w:val="single" w:sz="8" w:space="0" w:color="auto"/>
              <w:left w:val="single" w:sz="8" w:space="0" w:color="auto"/>
              <w:bottom w:val="nil"/>
            </w:tcBorders>
          </w:tcPr>
          <w:p w14:paraId="64C29B90" w14:textId="77777777" w:rsidR="000F442C" w:rsidRPr="00563885" w:rsidRDefault="000F442C" w:rsidP="002F3DC3">
            <w:pPr>
              <w:jc w:val="center"/>
              <w:rPr>
                <w:b/>
                <w:iCs/>
                <w:lang w:val="en-US"/>
              </w:rPr>
            </w:pPr>
            <w:r w:rsidRPr="00563885">
              <w:rPr>
                <w:b/>
                <w:iCs/>
                <w:lang w:val="en-US"/>
              </w:rPr>
              <w:t xml:space="preserve">Analysis Adjusting for Age Interval Between 2-Year and Baseline Assessments  </w:t>
            </w:r>
          </w:p>
        </w:tc>
      </w:tr>
      <w:tr w:rsidR="000F442C" w:rsidRPr="00806C33" w14:paraId="344821A6" w14:textId="77777777" w:rsidTr="002F3DC3">
        <w:trPr>
          <w:gridBefore w:val="2"/>
          <w:wBefore w:w="216" w:type="dxa"/>
          <w:trHeight w:val="527"/>
          <w:jc w:val="center"/>
        </w:trPr>
        <w:tc>
          <w:tcPr>
            <w:tcW w:w="1911" w:type="dxa"/>
            <w:vMerge/>
            <w:tcBorders>
              <w:bottom w:val="single" w:sz="8" w:space="0" w:color="auto"/>
              <w:right w:val="nil"/>
            </w:tcBorders>
            <w:vAlign w:val="bottom"/>
            <w:hideMark/>
          </w:tcPr>
          <w:p w14:paraId="0647D79D" w14:textId="77777777" w:rsidR="000F442C" w:rsidRPr="00563885" w:rsidRDefault="000F442C" w:rsidP="002F3DC3">
            <w:pPr>
              <w:jc w:val="center"/>
              <w:rPr>
                <w:b/>
                <w:iCs/>
                <w:lang w:val="en-US"/>
              </w:rPr>
            </w:pPr>
          </w:p>
        </w:tc>
        <w:tc>
          <w:tcPr>
            <w:tcW w:w="850" w:type="dxa"/>
            <w:tcBorders>
              <w:top w:val="nil"/>
              <w:left w:val="nil"/>
              <w:bottom w:val="single" w:sz="8" w:space="0" w:color="auto"/>
              <w:right w:val="nil"/>
            </w:tcBorders>
            <w:vAlign w:val="bottom"/>
          </w:tcPr>
          <w:p w14:paraId="0D274D6C" w14:textId="77777777" w:rsidR="000F442C" w:rsidRPr="00563885" w:rsidRDefault="000F442C" w:rsidP="002F3DC3">
            <w:pPr>
              <w:jc w:val="center"/>
              <w:rPr>
                <w:bCs/>
                <w:iCs/>
              </w:rPr>
            </w:pPr>
            <w:proofErr w:type="spellStart"/>
            <w:r w:rsidRPr="00563885">
              <w:t>N</w:t>
            </w:r>
            <w:r w:rsidRPr="00563885">
              <w:rPr>
                <w:vertAlign w:val="subscript"/>
              </w:rPr>
              <w:t>obs</w:t>
            </w:r>
            <w:proofErr w:type="spellEnd"/>
          </w:p>
        </w:tc>
        <w:tc>
          <w:tcPr>
            <w:tcW w:w="709" w:type="dxa"/>
            <w:tcBorders>
              <w:top w:val="nil"/>
              <w:left w:val="nil"/>
              <w:bottom w:val="single" w:sz="8" w:space="0" w:color="auto"/>
              <w:right w:val="nil"/>
            </w:tcBorders>
            <w:vAlign w:val="bottom"/>
          </w:tcPr>
          <w:p w14:paraId="37D1E23B" w14:textId="77777777" w:rsidR="000F442C" w:rsidRPr="00563885" w:rsidRDefault="000F442C" w:rsidP="002F3DC3">
            <w:pPr>
              <w:jc w:val="center"/>
              <w:rPr>
                <w:bCs/>
                <w:iCs/>
              </w:rPr>
            </w:pPr>
            <w:r w:rsidRPr="00563885">
              <w:rPr>
                <w:bCs/>
                <w:iCs/>
              </w:rPr>
              <w:t>b</w:t>
            </w:r>
          </w:p>
        </w:tc>
        <w:tc>
          <w:tcPr>
            <w:tcW w:w="1417" w:type="dxa"/>
            <w:tcBorders>
              <w:top w:val="nil"/>
              <w:left w:val="nil"/>
              <w:bottom w:val="single" w:sz="8" w:space="0" w:color="auto"/>
              <w:right w:val="nil"/>
            </w:tcBorders>
            <w:vAlign w:val="bottom"/>
          </w:tcPr>
          <w:p w14:paraId="09E0BB8B" w14:textId="77777777" w:rsidR="000F442C" w:rsidRPr="00563885" w:rsidRDefault="000F442C" w:rsidP="002F3DC3">
            <w:pPr>
              <w:jc w:val="center"/>
              <w:rPr>
                <w:bCs/>
                <w:iCs/>
              </w:rPr>
            </w:pPr>
            <w:r w:rsidRPr="00563885">
              <w:t>95%-CI</w:t>
            </w:r>
          </w:p>
        </w:tc>
        <w:tc>
          <w:tcPr>
            <w:tcW w:w="851" w:type="dxa"/>
            <w:tcBorders>
              <w:top w:val="nil"/>
              <w:left w:val="nil"/>
              <w:bottom w:val="single" w:sz="8" w:space="0" w:color="auto"/>
              <w:right w:val="single" w:sz="8" w:space="0" w:color="auto"/>
            </w:tcBorders>
            <w:vAlign w:val="bottom"/>
          </w:tcPr>
          <w:p w14:paraId="0D876943" w14:textId="77777777" w:rsidR="000F442C" w:rsidRPr="00563885" w:rsidRDefault="000F442C" w:rsidP="002F3DC3">
            <w:pPr>
              <w:jc w:val="center"/>
              <w:rPr>
                <w:bCs/>
                <w:iCs/>
              </w:rPr>
            </w:pPr>
            <w:r w:rsidRPr="00563885">
              <w:t>p</w:t>
            </w:r>
          </w:p>
        </w:tc>
        <w:tc>
          <w:tcPr>
            <w:tcW w:w="850" w:type="dxa"/>
            <w:tcBorders>
              <w:top w:val="nil"/>
              <w:left w:val="single" w:sz="8" w:space="0" w:color="auto"/>
              <w:bottom w:val="single" w:sz="8" w:space="0" w:color="auto"/>
              <w:right w:val="nil"/>
            </w:tcBorders>
            <w:vAlign w:val="bottom"/>
          </w:tcPr>
          <w:p w14:paraId="1EDDF7CC" w14:textId="77777777" w:rsidR="000F442C" w:rsidRPr="00563885" w:rsidRDefault="000F442C" w:rsidP="002F3DC3">
            <w:pPr>
              <w:jc w:val="center"/>
              <w:rPr>
                <w:bCs/>
                <w:iCs/>
              </w:rPr>
            </w:pPr>
            <w:proofErr w:type="spellStart"/>
            <w:r w:rsidRPr="00563885">
              <w:t>N</w:t>
            </w:r>
            <w:r w:rsidRPr="00563885">
              <w:rPr>
                <w:vertAlign w:val="subscript"/>
              </w:rPr>
              <w:t>obs</w:t>
            </w:r>
            <w:proofErr w:type="spellEnd"/>
          </w:p>
        </w:tc>
        <w:tc>
          <w:tcPr>
            <w:tcW w:w="709" w:type="dxa"/>
            <w:tcBorders>
              <w:top w:val="nil"/>
              <w:left w:val="nil"/>
              <w:bottom w:val="single" w:sz="8" w:space="0" w:color="auto"/>
              <w:right w:val="nil"/>
            </w:tcBorders>
            <w:vAlign w:val="bottom"/>
          </w:tcPr>
          <w:p w14:paraId="44781963" w14:textId="77777777" w:rsidR="000F442C" w:rsidRPr="00563885" w:rsidRDefault="000F442C" w:rsidP="002F3DC3">
            <w:pPr>
              <w:jc w:val="center"/>
              <w:rPr>
                <w:bCs/>
                <w:iCs/>
              </w:rPr>
            </w:pPr>
            <w:r w:rsidRPr="00563885">
              <w:rPr>
                <w:bCs/>
                <w:iCs/>
              </w:rPr>
              <w:t>b</w:t>
            </w:r>
          </w:p>
        </w:tc>
        <w:tc>
          <w:tcPr>
            <w:tcW w:w="1418" w:type="dxa"/>
            <w:tcBorders>
              <w:top w:val="nil"/>
              <w:left w:val="nil"/>
              <w:bottom w:val="single" w:sz="8" w:space="0" w:color="auto"/>
              <w:right w:val="nil"/>
            </w:tcBorders>
            <w:vAlign w:val="bottom"/>
          </w:tcPr>
          <w:p w14:paraId="4E72C15B" w14:textId="77777777" w:rsidR="000F442C" w:rsidRPr="00563885" w:rsidRDefault="000F442C" w:rsidP="002F3DC3">
            <w:pPr>
              <w:jc w:val="center"/>
              <w:rPr>
                <w:bCs/>
                <w:iCs/>
              </w:rPr>
            </w:pPr>
            <w:r w:rsidRPr="00563885">
              <w:t>95%-CI</w:t>
            </w:r>
          </w:p>
        </w:tc>
        <w:tc>
          <w:tcPr>
            <w:tcW w:w="850" w:type="dxa"/>
            <w:tcBorders>
              <w:top w:val="nil"/>
              <w:left w:val="nil"/>
              <w:bottom w:val="single" w:sz="8" w:space="0" w:color="auto"/>
            </w:tcBorders>
            <w:vAlign w:val="bottom"/>
          </w:tcPr>
          <w:p w14:paraId="2370AA75" w14:textId="77777777" w:rsidR="000F442C" w:rsidRPr="00563885" w:rsidRDefault="000F442C" w:rsidP="002F3DC3">
            <w:pPr>
              <w:jc w:val="center"/>
              <w:rPr>
                <w:bCs/>
                <w:iCs/>
              </w:rPr>
            </w:pPr>
            <w:r w:rsidRPr="00563885">
              <w:t>p</w:t>
            </w:r>
          </w:p>
        </w:tc>
      </w:tr>
      <w:tr w:rsidR="000F442C" w:rsidRPr="00806C33" w14:paraId="41C136B6" w14:textId="77777777" w:rsidTr="00C74B37">
        <w:trPr>
          <w:gridBefore w:val="2"/>
          <w:wBefore w:w="216" w:type="dxa"/>
          <w:trHeight w:val="318"/>
          <w:jc w:val="center"/>
        </w:trPr>
        <w:tc>
          <w:tcPr>
            <w:tcW w:w="1911" w:type="dxa"/>
            <w:tcBorders>
              <w:top w:val="single" w:sz="8" w:space="0" w:color="auto"/>
              <w:bottom w:val="nil"/>
            </w:tcBorders>
            <w:vAlign w:val="center"/>
          </w:tcPr>
          <w:p w14:paraId="4E3F9A4C" w14:textId="77777777" w:rsidR="000F442C" w:rsidRPr="00563885" w:rsidRDefault="000F442C" w:rsidP="002F3DC3">
            <w:pPr>
              <w:jc w:val="center"/>
              <w:rPr>
                <w:b/>
                <w:bCs/>
              </w:rPr>
            </w:pPr>
            <w:r w:rsidRPr="00563885">
              <w:rPr>
                <w:b/>
                <w:bCs/>
              </w:rPr>
              <w:t xml:space="preserve">2-year </w:t>
            </w:r>
          </w:p>
        </w:tc>
        <w:tc>
          <w:tcPr>
            <w:tcW w:w="850" w:type="dxa"/>
            <w:tcBorders>
              <w:top w:val="single" w:sz="8" w:space="0" w:color="auto"/>
              <w:bottom w:val="nil"/>
            </w:tcBorders>
            <w:vAlign w:val="center"/>
          </w:tcPr>
          <w:p w14:paraId="790F29E7" w14:textId="77777777" w:rsidR="000F442C" w:rsidRPr="00563885" w:rsidRDefault="000F442C" w:rsidP="002F3DC3">
            <w:pPr>
              <w:jc w:val="center"/>
              <w:rPr>
                <w:bCs/>
                <w:iCs/>
              </w:rPr>
            </w:pPr>
          </w:p>
        </w:tc>
        <w:tc>
          <w:tcPr>
            <w:tcW w:w="709" w:type="dxa"/>
            <w:tcBorders>
              <w:top w:val="single" w:sz="8" w:space="0" w:color="auto"/>
              <w:bottom w:val="nil"/>
            </w:tcBorders>
            <w:vAlign w:val="center"/>
          </w:tcPr>
          <w:p w14:paraId="55C76A05" w14:textId="77777777" w:rsidR="000F442C" w:rsidRPr="00563885" w:rsidRDefault="000F442C" w:rsidP="002F3DC3">
            <w:pPr>
              <w:jc w:val="center"/>
              <w:rPr>
                <w:bCs/>
                <w:iCs/>
                <w:lang w:val="en-US"/>
              </w:rPr>
            </w:pPr>
          </w:p>
        </w:tc>
        <w:tc>
          <w:tcPr>
            <w:tcW w:w="1417" w:type="dxa"/>
            <w:tcBorders>
              <w:top w:val="single" w:sz="8" w:space="0" w:color="auto"/>
              <w:bottom w:val="nil"/>
            </w:tcBorders>
            <w:vAlign w:val="center"/>
          </w:tcPr>
          <w:p w14:paraId="5E3B1942" w14:textId="77777777" w:rsidR="000F442C" w:rsidRPr="00563885" w:rsidRDefault="000F442C" w:rsidP="002F3DC3">
            <w:pPr>
              <w:jc w:val="center"/>
              <w:rPr>
                <w:bCs/>
                <w:iCs/>
                <w:lang w:val="en-US"/>
              </w:rPr>
            </w:pPr>
          </w:p>
        </w:tc>
        <w:tc>
          <w:tcPr>
            <w:tcW w:w="851" w:type="dxa"/>
            <w:tcBorders>
              <w:top w:val="single" w:sz="8" w:space="0" w:color="auto"/>
              <w:bottom w:val="nil"/>
              <w:right w:val="single" w:sz="8" w:space="0" w:color="auto"/>
            </w:tcBorders>
            <w:vAlign w:val="center"/>
          </w:tcPr>
          <w:p w14:paraId="1C44D1D8" w14:textId="77777777" w:rsidR="000F442C" w:rsidRPr="00563885" w:rsidRDefault="000F442C" w:rsidP="002F3DC3">
            <w:pPr>
              <w:jc w:val="center"/>
              <w:rPr>
                <w:bCs/>
                <w:iCs/>
                <w:lang w:val="en-US"/>
              </w:rPr>
            </w:pPr>
          </w:p>
        </w:tc>
        <w:tc>
          <w:tcPr>
            <w:tcW w:w="850" w:type="dxa"/>
            <w:tcBorders>
              <w:top w:val="single" w:sz="8" w:space="0" w:color="auto"/>
              <w:left w:val="single" w:sz="8" w:space="0" w:color="auto"/>
              <w:bottom w:val="nil"/>
            </w:tcBorders>
            <w:vAlign w:val="center"/>
          </w:tcPr>
          <w:p w14:paraId="17330F48" w14:textId="77777777" w:rsidR="000F442C" w:rsidRPr="00563885" w:rsidRDefault="000F442C" w:rsidP="002F3DC3">
            <w:pPr>
              <w:jc w:val="center"/>
              <w:rPr>
                <w:bCs/>
                <w:iCs/>
              </w:rPr>
            </w:pPr>
          </w:p>
        </w:tc>
        <w:tc>
          <w:tcPr>
            <w:tcW w:w="709" w:type="dxa"/>
            <w:tcBorders>
              <w:top w:val="single" w:sz="8" w:space="0" w:color="auto"/>
              <w:bottom w:val="nil"/>
            </w:tcBorders>
            <w:vAlign w:val="center"/>
          </w:tcPr>
          <w:p w14:paraId="1CDDFF65" w14:textId="77777777" w:rsidR="000F442C" w:rsidRPr="00563885" w:rsidRDefault="000F442C" w:rsidP="002F3DC3">
            <w:pPr>
              <w:jc w:val="center"/>
              <w:rPr>
                <w:bCs/>
                <w:iCs/>
              </w:rPr>
            </w:pPr>
          </w:p>
        </w:tc>
        <w:tc>
          <w:tcPr>
            <w:tcW w:w="1418" w:type="dxa"/>
            <w:tcBorders>
              <w:top w:val="single" w:sz="8" w:space="0" w:color="auto"/>
              <w:bottom w:val="nil"/>
            </w:tcBorders>
            <w:vAlign w:val="center"/>
          </w:tcPr>
          <w:p w14:paraId="0B9B8F0D" w14:textId="77777777" w:rsidR="000F442C" w:rsidRPr="00563885" w:rsidRDefault="000F442C" w:rsidP="002F3DC3">
            <w:pPr>
              <w:jc w:val="center"/>
              <w:rPr>
                <w:bCs/>
                <w:iCs/>
              </w:rPr>
            </w:pPr>
          </w:p>
        </w:tc>
        <w:tc>
          <w:tcPr>
            <w:tcW w:w="850" w:type="dxa"/>
            <w:tcBorders>
              <w:top w:val="single" w:sz="8" w:space="0" w:color="auto"/>
              <w:bottom w:val="nil"/>
            </w:tcBorders>
            <w:vAlign w:val="center"/>
          </w:tcPr>
          <w:p w14:paraId="69CB9287" w14:textId="77777777" w:rsidR="000F442C" w:rsidRPr="00563885" w:rsidRDefault="000F442C" w:rsidP="002F3DC3">
            <w:pPr>
              <w:jc w:val="center"/>
              <w:rPr>
                <w:bCs/>
                <w:iCs/>
              </w:rPr>
            </w:pPr>
          </w:p>
        </w:tc>
      </w:tr>
      <w:tr w:rsidR="000F442C" w:rsidRPr="00806C33" w14:paraId="3B220B7C" w14:textId="77777777" w:rsidTr="002F3DC3">
        <w:trPr>
          <w:gridBefore w:val="2"/>
          <w:wBefore w:w="216" w:type="dxa"/>
          <w:trHeight w:val="506"/>
          <w:jc w:val="center"/>
        </w:trPr>
        <w:tc>
          <w:tcPr>
            <w:tcW w:w="1911" w:type="dxa"/>
            <w:tcBorders>
              <w:top w:val="nil"/>
            </w:tcBorders>
            <w:vAlign w:val="center"/>
          </w:tcPr>
          <w:p w14:paraId="2C5CACA6" w14:textId="77777777" w:rsidR="000F442C" w:rsidRPr="00563885" w:rsidRDefault="000F442C" w:rsidP="002F3DC3">
            <w:pPr>
              <w:jc w:val="center"/>
              <w:rPr>
                <w:bCs/>
                <w:iCs/>
              </w:rPr>
            </w:pPr>
            <w:proofErr w:type="spellStart"/>
            <w:r w:rsidRPr="00563885">
              <w:t>Externalizing</w:t>
            </w:r>
            <w:proofErr w:type="spellEnd"/>
            <w:r w:rsidRPr="00563885">
              <w:t xml:space="preserve"> (Change, </w:t>
            </w:r>
            <w:proofErr w:type="spellStart"/>
            <w:r w:rsidRPr="00563885">
              <w:t>Adjusted</w:t>
            </w:r>
            <w:proofErr w:type="spellEnd"/>
            <w:r w:rsidRPr="00563885">
              <w:t>)</w:t>
            </w:r>
          </w:p>
        </w:tc>
        <w:tc>
          <w:tcPr>
            <w:tcW w:w="850" w:type="dxa"/>
            <w:tcBorders>
              <w:top w:val="nil"/>
            </w:tcBorders>
            <w:vAlign w:val="bottom"/>
          </w:tcPr>
          <w:p w14:paraId="7A582F8C" w14:textId="77777777" w:rsidR="000F442C" w:rsidRPr="00563885" w:rsidRDefault="000F442C" w:rsidP="002F3DC3">
            <w:pPr>
              <w:jc w:val="center"/>
              <w:rPr>
                <w:bCs/>
                <w:iCs/>
              </w:rPr>
            </w:pPr>
            <w:r w:rsidRPr="00806C33">
              <w:rPr>
                <w:color w:val="000000"/>
              </w:rPr>
              <w:t>2,777</w:t>
            </w:r>
          </w:p>
        </w:tc>
        <w:tc>
          <w:tcPr>
            <w:tcW w:w="709" w:type="dxa"/>
            <w:tcBorders>
              <w:top w:val="nil"/>
            </w:tcBorders>
            <w:vAlign w:val="bottom"/>
          </w:tcPr>
          <w:p w14:paraId="2425067F" w14:textId="77777777" w:rsidR="000F442C" w:rsidRPr="00563885" w:rsidRDefault="000F442C" w:rsidP="002F3DC3">
            <w:pPr>
              <w:jc w:val="center"/>
              <w:rPr>
                <w:bCs/>
                <w:iCs/>
              </w:rPr>
            </w:pPr>
            <w:r w:rsidRPr="00806C33">
              <w:rPr>
                <w:color w:val="000000"/>
              </w:rPr>
              <w:t>-0.01</w:t>
            </w:r>
          </w:p>
        </w:tc>
        <w:tc>
          <w:tcPr>
            <w:tcW w:w="1417" w:type="dxa"/>
            <w:tcBorders>
              <w:top w:val="nil"/>
            </w:tcBorders>
            <w:vAlign w:val="bottom"/>
          </w:tcPr>
          <w:p w14:paraId="3B76FA8C" w14:textId="77777777" w:rsidR="000F442C" w:rsidRPr="00563885" w:rsidRDefault="000F442C" w:rsidP="002F3DC3">
            <w:pPr>
              <w:jc w:val="center"/>
              <w:rPr>
                <w:bCs/>
                <w:iCs/>
              </w:rPr>
            </w:pPr>
            <w:r w:rsidRPr="00806C33">
              <w:rPr>
                <w:color w:val="000000"/>
              </w:rPr>
              <w:t>[-0.04, 0.03]</w:t>
            </w:r>
          </w:p>
        </w:tc>
        <w:tc>
          <w:tcPr>
            <w:tcW w:w="851" w:type="dxa"/>
            <w:tcBorders>
              <w:top w:val="nil"/>
              <w:right w:val="single" w:sz="8" w:space="0" w:color="auto"/>
            </w:tcBorders>
            <w:vAlign w:val="bottom"/>
          </w:tcPr>
          <w:p w14:paraId="5E76A07A" w14:textId="77777777" w:rsidR="000F442C" w:rsidRPr="00563885" w:rsidRDefault="000F442C" w:rsidP="002F3DC3">
            <w:pPr>
              <w:jc w:val="center"/>
              <w:rPr>
                <w:bCs/>
                <w:iCs/>
              </w:rPr>
            </w:pPr>
            <w:r w:rsidRPr="00806C33">
              <w:rPr>
                <w:color w:val="000000"/>
              </w:rPr>
              <w:t>0.747</w:t>
            </w:r>
          </w:p>
        </w:tc>
        <w:tc>
          <w:tcPr>
            <w:tcW w:w="850" w:type="dxa"/>
            <w:tcBorders>
              <w:top w:val="nil"/>
              <w:left w:val="single" w:sz="8" w:space="0" w:color="auto"/>
            </w:tcBorders>
            <w:vAlign w:val="bottom"/>
          </w:tcPr>
          <w:p w14:paraId="07F75D70" w14:textId="77777777" w:rsidR="000F442C" w:rsidRPr="00563885" w:rsidRDefault="000F442C" w:rsidP="002F3DC3">
            <w:pPr>
              <w:jc w:val="center"/>
              <w:rPr>
                <w:b/>
                <w:iCs/>
              </w:rPr>
            </w:pPr>
            <w:r w:rsidRPr="00806C33">
              <w:rPr>
                <w:color w:val="000000"/>
              </w:rPr>
              <w:t>2,777</w:t>
            </w:r>
          </w:p>
        </w:tc>
        <w:tc>
          <w:tcPr>
            <w:tcW w:w="709" w:type="dxa"/>
            <w:tcBorders>
              <w:top w:val="nil"/>
            </w:tcBorders>
            <w:vAlign w:val="bottom"/>
          </w:tcPr>
          <w:p w14:paraId="37C8417E" w14:textId="77777777" w:rsidR="000F442C" w:rsidRPr="00563885" w:rsidRDefault="000F442C" w:rsidP="002F3DC3">
            <w:pPr>
              <w:jc w:val="center"/>
              <w:rPr>
                <w:bCs/>
                <w:iCs/>
              </w:rPr>
            </w:pPr>
            <w:r w:rsidRPr="00806C33">
              <w:rPr>
                <w:color w:val="000000"/>
              </w:rPr>
              <w:t>-0.01</w:t>
            </w:r>
          </w:p>
        </w:tc>
        <w:tc>
          <w:tcPr>
            <w:tcW w:w="1418" w:type="dxa"/>
            <w:tcBorders>
              <w:top w:val="nil"/>
            </w:tcBorders>
            <w:vAlign w:val="bottom"/>
          </w:tcPr>
          <w:p w14:paraId="18855445" w14:textId="77777777" w:rsidR="000F442C" w:rsidRPr="00563885" w:rsidRDefault="000F442C" w:rsidP="002F3DC3">
            <w:pPr>
              <w:jc w:val="center"/>
              <w:rPr>
                <w:b/>
                <w:iCs/>
              </w:rPr>
            </w:pPr>
            <w:r w:rsidRPr="00806C33">
              <w:rPr>
                <w:color w:val="000000"/>
              </w:rPr>
              <w:t>[-0.04, 0.03]</w:t>
            </w:r>
          </w:p>
        </w:tc>
        <w:tc>
          <w:tcPr>
            <w:tcW w:w="850" w:type="dxa"/>
            <w:tcBorders>
              <w:top w:val="nil"/>
            </w:tcBorders>
            <w:vAlign w:val="bottom"/>
          </w:tcPr>
          <w:p w14:paraId="4DFE9835" w14:textId="77777777" w:rsidR="000F442C" w:rsidRPr="00563885" w:rsidRDefault="000F442C" w:rsidP="002F3DC3">
            <w:pPr>
              <w:jc w:val="center"/>
              <w:rPr>
                <w:bCs/>
                <w:iCs/>
              </w:rPr>
            </w:pPr>
            <w:r w:rsidRPr="00806C33">
              <w:rPr>
                <w:color w:val="000000"/>
              </w:rPr>
              <w:t>0.701</w:t>
            </w:r>
          </w:p>
        </w:tc>
      </w:tr>
      <w:tr w:rsidR="000F442C" w:rsidRPr="00806C33" w14:paraId="0E8998A6" w14:textId="77777777" w:rsidTr="002F3DC3">
        <w:trPr>
          <w:gridBefore w:val="2"/>
          <w:wBefore w:w="216" w:type="dxa"/>
          <w:trHeight w:val="428"/>
          <w:jc w:val="center"/>
        </w:trPr>
        <w:tc>
          <w:tcPr>
            <w:tcW w:w="1911" w:type="dxa"/>
            <w:vAlign w:val="center"/>
          </w:tcPr>
          <w:p w14:paraId="241F72E8" w14:textId="77777777" w:rsidR="000F442C" w:rsidRPr="00563885" w:rsidRDefault="000F442C" w:rsidP="002F3DC3">
            <w:pPr>
              <w:jc w:val="center"/>
              <w:rPr>
                <w:bCs/>
                <w:iCs/>
              </w:rPr>
            </w:pPr>
            <w:proofErr w:type="spellStart"/>
            <w:r w:rsidRPr="00563885">
              <w:t>Internalizing</w:t>
            </w:r>
            <w:proofErr w:type="spellEnd"/>
            <w:r w:rsidRPr="00563885">
              <w:t xml:space="preserve"> (Change, </w:t>
            </w:r>
            <w:proofErr w:type="spellStart"/>
            <w:r w:rsidRPr="00563885">
              <w:t>Adjusted</w:t>
            </w:r>
            <w:proofErr w:type="spellEnd"/>
            <w:r w:rsidRPr="00563885">
              <w:t>)</w:t>
            </w:r>
          </w:p>
        </w:tc>
        <w:tc>
          <w:tcPr>
            <w:tcW w:w="850" w:type="dxa"/>
            <w:vAlign w:val="bottom"/>
          </w:tcPr>
          <w:p w14:paraId="65880678" w14:textId="77777777" w:rsidR="000F442C" w:rsidRPr="00563885" w:rsidRDefault="000F442C" w:rsidP="002F3DC3">
            <w:pPr>
              <w:jc w:val="center"/>
              <w:rPr>
                <w:bCs/>
                <w:iCs/>
              </w:rPr>
            </w:pPr>
            <w:r w:rsidRPr="00806C33">
              <w:rPr>
                <w:color w:val="000000"/>
              </w:rPr>
              <w:t>2,777</w:t>
            </w:r>
          </w:p>
        </w:tc>
        <w:tc>
          <w:tcPr>
            <w:tcW w:w="709" w:type="dxa"/>
            <w:vAlign w:val="bottom"/>
          </w:tcPr>
          <w:p w14:paraId="2E6D21C8" w14:textId="77777777" w:rsidR="000F442C" w:rsidRPr="00563885" w:rsidRDefault="000F442C" w:rsidP="002F3DC3">
            <w:pPr>
              <w:jc w:val="center"/>
              <w:rPr>
                <w:bCs/>
                <w:iCs/>
              </w:rPr>
            </w:pPr>
            <w:r w:rsidRPr="00806C33">
              <w:rPr>
                <w:color w:val="000000"/>
              </w:rPr>
              <w:t>-0.01</w:t>
            </w:r>
          </w:p>
        </w:tc>
        <w:tc>
          <w:tcPr>
            <w:tcW w:w="1417" w:type="dxa"/>
            <w:vAlign w:val="bottom"/>
          </w:tcPr>
          <w:p w14:paraId="2BB5B69F" w14:textId="77777777" w:rsidR="000F442C" w:rsidRPr="00563885" w:rsidRDefault="000F442C" w:rsidP="002F3DC3">
            <w:pPr>
              <w:jc w:val="center"/>
              <w:rPr>
                <w:bCs/>
                <w:iCs/>
              </w:rPr>
            </w:pPr>
            <w:r w:rsidRPr="00806C33">
              <w:rPr>
                <w:color w:val="000000"/>
              </w:rPr>
              <w:t>[-0.04, 0.03]</w:t>
            </w:r>
          </w:p>
        </w:tc>
        <w:tc>
          <w:tcPr>
            <w:tcW w:w="851" w:type="dxa"/>
            <w:tcBorders>
              <w:bottom w:val="dotted" w:sz="4" w:space="0" w:color="auto"/>
              <w:right w:val="single" w:sz="8" w:space="0" w:color="auto"/>
            </w:tcBorders>
            <w:vAlign w:val="bottom"/>
          </w:tcPr>
          <w:p w14:paraId="752BB7BE" w14:textId="77777777" w:rsidR="000F442C" w:rsidRPr="00563885" w:rsidRDefault="000F442C" w:rsidP="002F3DC3">
            <w:pPr>
              <w:jc w:val="center"/>
              <w:rPr>
                <w:bCs/>
                <w:iCs/>
              </w:rPr>
            </w:pPr>
            <w:r w:rsidRPr="00806C33">
              <w:rPr>
                <w:color w:val="000000"/>
              </w:rPr>
              <w:t>0.597</w:t>
            </w:r>
          </w:p>
        </w:tc>
        <w:tc>
          <w:tcPr>
            <w:tcW w:w="850" w:type="dxa"/>
            <w:tcBorders>
              <w:left w:val="single" w:sz="8" w:space="0" w:color="auto"/>
              <w:bottom w:val="dotted" w:sz="4" w:space="0" w:color="auto"/>
            </w:tcBorders>
            <w:vAlign w:val="bottom"/>
          </w:tcPr>
          <w:p w14:paraId="2934E6E4" w14:textId="77777777" w:rsidR="000F442C" w:rsidRPr="00563885" w:rsidRDefault="000F442C" w:rsidP="002F3DC3">
            <w:pPr>
              <w:jc w:val="center"/>
              <w:rPr>
                <w:bCs/>
                <w:iCs/>
              </w:rPr>
            </w:pPr>
            <w:r w:rsidRPr="00806C33">
              <w:rPr>
                <w:color w:val="000000"/>
              </w:rPr>
              <w:t>2,777</w:t>
            </w:r>
          </w:p>
        </w:tc>
        <w:tc>
          <w:tcPr>
            <w:tcW w:w="709" w:type="dxa"/>
            <w:vAlign w:val="bottom"/>
          </w:tcPr>
          <w:p w14:paraId="6D8A7DD6" w14:textId="77777777" w:rsidR="000F442C" w:rsidRPr="00563885" w:rsidRDefault="000F442C" w:rsidP="002F3DC3">
            <w:pPr>
              <w:jc w:val="center"/>
              <w:rPr>
                <w:bCs/>
                <w:iCs/>
              </w:rPr>
            </w:pPr>
            <w:r w:rsidRPr="00806C33">
              <w:rPr>
                <w:color w:val="000000"/>
              </w:rPr>
              <w:t>-0.01</w:t>
            </w:r>
          </w:p>
        </w:tc>
        <w:tc>
          <w:tcPr>
            <w:tcW w:w="1418" w:type="dxa"/>
            <w:vAlign w:val="bottom"/>
          </w:tcPr>
          <w:p w14:paraId="750A5FBE" w14:textId="77777777" w:rsidR="000F442C" w:rsidRPr="00563885" w:rsidRDefault="000F442C" w:rsidP="002F3DC3">
            <w:pPr>
              <w:jc w:val="center"/>
              <w:rPr>
                <w:bCs/>
                <w:iCs/>
              </w:rPr>
            </w:pPr>
            <w:r w:rsidRPr="00806C33">
              <w:rPr>
                <w:color w:val="000000"/>
              </w:rPr>
              <w:t>[-0.05, 0.02]</w:t>
            </w:r>
          </w:p>
        </w:tc>
        <w:tc>
          <w:tcPr>
            <w:tcW w:w="850" w:type="dxa"/>
            <w:vAlign w:val="bottom"/>
          </w:tcPr>
          <w:p w14:paraId="2A07F688" w14:textId="77777777" w:rsidR="000F442C" w:rsidRPr="00563885" w:rsidRDefault="000F442C" w:rsidP="002F3DC3">
            <w:pPr>
              <w:jc w:val="center"/>
              <w:rPr>
                <w:bCs/>
                <w:iCs/>
              </w:rPr>
            </w:pPr>
            <w:r w:rsidRPr="00806C33">
              <w:rPr>
                <w:color w:val="000000"/>
              </w:rPr>
              <w:t>0.513</w:t>
            </w:r>
          </w:p>
        </w:tc>
      </w:tr>
      <w:tr w:rsidR="000F442C" w:rsidRPr="00806C33" w14:paraId="3C572AA1" w14:textId="77777777" w:rsidTr="002F3DC3">
        <w:trPr>
          <w:gridBefore w:val="1"/>
          <w:wBefore w:w="108" w:type="dxa"/>
          <w:trHeight w:val="382"/>
          <w:jc w:val="center"/>
        </w:trPr>
        <w:tc>
          <w:tcPr>
            <w:tcW w:w="2019" w:type="dxa"/>
            <w:gridSpan w:val="2"/>
            <w:tcBorders>
              <w:top w:val="dotted" w:sz="4" w:space="0" w:color="auto"/>
              <w:bottom w:val="nil"/>
              <w:right w:val="nil"/>
            </w:tcBorders>
            <w:vAlign w:val="center"/>
          </w:tcPr>
          <w:p w14:paraId="4FB1D898" w14:textId="77777777" w:rsidR="000F442C" w:rsidRPr="00563885" w:rsidRDefault="000F442C" w:rsidP="002F3DC3">
            <w:pPr>
              <w:jc w:val="center"/>
              <w:rPr>
                <w:b/>
                <w:bCs/>
              </w:rPr>
            </w:pPr>
            <w:r w:rsidRPr="00563885">
              <w:rPr>
                <w:b/>
                <w:bCs/>
              </w:rPr>
              <w:t>3-year</w:t>
            </w:r>
          </w:p>
        </w:tc>
        <w:tc>
          <w:tcPr>
            <w:tcW w:w="850" w:type="dxa"/>
            <w:tcBorders>
              <w:top w:val="dotted" w:sz="4" w:space="0" w:color="auto"/>
              <w:left w:val="nil"/>
              <w:bottom w:val="nil"/>
              <w:right w:val="nil"/>
            </w:tcBorders>
            <w:vAlign w:val="center"/>
          </w:tcPr>
          <w:p w14:paraId="74CF1336" w14:textId="77777777" w:rsidR="000F442C" w:rsidRPr="00806C33" w:rsidRDefault="000F442C" w:rsidP="002F3DC3">
            <w:pPr>
              <w:jc w:val="center"/>
              <w:rPr>
                <w:color w:val="000000"/>
              </w:rPr>
            </w:pPr>
          </w:p>
        </w:tc>
        <w:tc>
          <w:tcPr>
            <w:tcW w:w="709" w:type="dxa"/>
            <w:tcBorders>
              <w:top w:val="dotted" w:sz="4" w:space="0" w:color="auto"/>
              <w:left w:val="nil"/>
              <w:bottom w:val="nil"/>
              <w:right w:val="nil"/>
            </w:tcBorders>
            <w:vAlign w:val="center"/>
          </w:tcPr>
          <w:p w14:paraId="4720F035" w14:textId="77777777" w:rsidR="000F442C" w:rsidRPr="00806C33" w:rsidRDefault="000F442C" w:rsidP="002F3DC3">
            <w:pPr>
              <w:jc w:val="center"/>
              <w:rPr>
                <w:color w:val="000000"/>
              </w:rPr>
            </w:pPr>
          </w:p>
        </w:tc>
        <w:tc>
          <w:tcPr>
            <w:tcW w:w="1417" w:type="dxa"/>
            <w:tcBorders>
              <w:top w:val="dotted" w:sz="4" w:space="0" w:color="auto"/>
              <w:left w:val="nil"/>
              <w:bottom w:val="nil"/>
              <w:right w:val="nil"/>
            </w:tcBorders>
            <w:vAlign w:val="center"/>
          </w:tcPr>
          <w:p w14:paraId="55AC092E" w14:textId="77777777" w:rsidR="000F442C" w:rsidRPr="00806C33" w:rsidRDefault="000F442C" w:rsidP="002F3DC3">
            <w:pPr>
              <w:jc w:val="center"/>
              <w:rPr>
                <w:color w:val="000000"/>
              </w:rPr>
            </w:pPr>
          </w:p>
        </w:tc>
        <w:tc>
          <w:tcPr>
            <w:tcW w:w="851" w:type="dxa"/>
            <w:tcBorders>
              <w:top w:val="dotted" w:sz="4" w:space="0" w:color="auto"/>
              <w:left w:val="nil"/>
              <w:bottom w:val="nil"/>
              <w:right w:val="single" w:sz="4" w:space="0" w:color="auto"/>
            </w:tcBorders>
            <w:vAlign w:val="center"/>
          </w:tcPr>
          <w:p w14:paraId="43E90114" w14:textId="77777777" w:rsidR="000F442C" w:rsidRPr="00806C33" w:rsidRDefault="000F442C" w:rsidP="002F3DC3">
            <w:pPr>
              <w:jc w:val="center"/>
              <w:rPr>
                <w:color w:val="000000"/>
              </w:rPr>
            </w:pPr>
          </w:p>
        </w:tc>
        <w:tc>
          <w:tcPr>
            <w:tcW w:w="850" w:type="dxa"/>
            <w:tcBorders>
              <w:top w:val="dotted" w:sz="4" w:space="0" w:color="auto"/>
              <w:left w:val="single" w:sz="4" w:space="0" w:color="auto"/>
              <w:bottom w:val="nil"/>
              <w:right w:val="nil"/>
            </w:tcBorders>
            <w:vAlign w:val="center"/>
          </w:tcPr>
          <w:p w14:paraId="5CDB2E29" w14:textId="77777777" w:rsidR="000F442C" w:rsidRPr="00806C33" w:rsidRDefault="000F442C" w:rsidP="002F3DC3">
            <w:pPr>
              <w:jc w:val="center"/>
              <w:rPr>
                <w:color w:val="000000"/>
              </w:rPr>
            </w:pPr>
          </w:p>
        </w:tc>
        <w:tc>
          <w:tcPr>
            <w:tcW w:w="709" w:type="dxa"/>
            <w:tcBorders>
              <w:top w:val="dotted" w:sz="4" w:space="0" w:color="auto"/>
              <w:left w:val="nil"/>
              <w:bottom w:val="nil"/>
              <w:right w:val="nil"/>
            </w:tcBorders>
            <w:vAlign w:val="center"/>
          </w:tcPr>
          <w:p w14:paraId="5F86C930" w14:textId="77777777" w:rsidR="000F442C" w:rsidRPr="00806C33" w:rsidRDefault="000F442C" w:rsidP="002F3DC3">
            <w:pPr>
              <w:jc w:val="center"/>
              <w:rPr>
                <w:color w:val="000000"/>
              </w:rPr>
            </w:pPr>
          </w:p>
        </w:tc>
        <w:tc>
          <w:tcPr>
            <w:tcW w:w="1418" w:type="dxa"/>
            <w:tcBorders>
              <w:top w:val="dotted" w:sz="4" w:space="0" w:color="auto"/>
              <w:left w:val="nil"/>
              <w:bottom w:val="nil"/>
              <w:right w:val="nil"/>
            </w:tcBorders>
            <w:vAlign w:val="center"/>
          </w:tcPr>
          <w:p w14:paraId="50E11EA9" w14:textId="77777777" w:rsidR="000F442C" w:rsidRPr="00806C33" w:rsidRDefault="000F442C" w:rsidP="002F3DC3">
            <w:pPr>
              <w:jc w:val="center"/>
              <w:rPr>
                <w:color w:val="000000"/>
              </w:rPr>
            </w:pPr>
          </w:p>
        </w:tc>
        <w:tc>
          <w:tcPr>
            <w:tcW w:w="850" w:type="dxa"/>
            <w:tcBorders>
              <w:top w:val="dotted" w:sz="4" w:space="0" w:color="auto"/>
              <w:left w:val="nil"/>
              <w:bottom w:val="nil"/>
            </w:tcBorders>
            <w:vAlign w:val="center"/>
          </w:tcPr>
          <w:p w14:paraId="67622CA2" w14:textId="77777777" w:rsidR="000F442C" w:rsidRPr="00806C33" w:rsidRDefault="000F442C" w:rsidP="002F3DC3">
            <w:pPr>
              <w:jc w:val="center"/>
              <w:rPr>
                <w:color w:val="000000"/>
              </w:rPr>
            </w:pPr>
          </w:p>
        </w:tc>
      </w:tr>
      <w:tr w:rsidR="000F442C" w:rsidRPr="00806C33" w14:paraId="61B4F629" w14:textId="77777777" w:rsidTr="002F3DC3">
        <w:trPr>
          <w:trHeight w:val="426"/>
          <w:jc w:val="center"/>
        </w:trPr>
        <w:tc>
          <w:tcPr>
            <w:tcW w:w="2127" w:type="dxa"/>
            <w:gridSpan w:val="3"/>
            <w:vAlign w:val="center"/>
          </w:tcPr>
          <w:p w14:paraId="770B2BEA" w14:textId="77777777" w:rsidR="000F442C" w:rsidRPr="00563885" w:rsidRDefault="000F442C" w:rsidP="002F3DC3">
            <w:pPr>
              <w:jc w:val="center"/>
            </w:pPr>
            <w:proofErr w:type="spellStart"/>
            <w:r w:rsidRPr="00563885">
              <w:t>Externalizing</w:t>
            </w:r>
            <w:proofErr w:type="spellEnd"/>
            <w:r w:rsidRPr="00563885">
              <w:t xml:space="preserve"> </w:t>
            </w:r>
          </w:p>
          <w:p w14:paraId="02A0B084" w14:textId="77777777" w:rsidR="000F442C" w:rsidRPr="00563885" w:rsidRDefault="000F442C" w:rsidP="002F3DC3">
            <w:pPr>
              <w:jc w:val="center"/>
            </w:pPr>
            <w:r w:rsidRPr="00563885">
              <w:t xml:space="preserve">(Change, </w:t>
            </w:r>
            <w:proofErr w:type="spellStart"/>
            <w:r w:rsidRPr="00563885">
              <w:t>Adjusted</w:t>
            </w:r>
            <w:proofErr w:type="spellEnd"/>
            <w:r w:rsidRPr="00563885">
              <w:t>)</w:t>
            </w:r>
          </w:p>
        </w:tc>
        <w:tc>
          <w:tcPr>
            <w:tcW w:w="850" w:type="dxa"/>
            <w:vAlign w:val="bottom"/>
          </w:tcPr>
          <w:p w14:paraId="69A058D8" w14:textId="77777777" w:rsidR="000F442C" w:rsidRPr="00806C33" w:rsidRDefault="000F442C" w:rsidP="002F3DC3">
            <w:pPr>
              <w:jc w:val="center"/>
              <w:rPr>
                <w:color w:val="000000"/>
              </w:rPr>
            </w:pPr>
            <w:r w:rsidRPr="00806C33">
              <w:rPr>
                <w:color w:val="000000"/>
              </w:rPr>
              <w:t>2,602</w:t>
            </w:r>
          </w:p>
        </w:tc>
        <w:tc>
          <w:tcPr>
            <w:tcW w:w="709" w:type="dxa"/>
            <w:vAlign w:val="bottom"/>
          </w:tcPr>
          <w:p w14:paraId="477D4CB5" w14:textId="77777777" w:rsidR="000F442C" w:rsidRPr="00806C33" w:rsidRDefault="000F442C" w:rsidP="002F3DC3">
            <w:pPr>
              <w:jc w:val="center"/>
              <w:rPr>
                <w:color w:val="000000"/>
              </w:rPr>
            </w:pPr>
            <w:r w:rsidRPr="00806C33">
              <w:rPr>
                <w:color w:val="000000"/>
              </w:rPr>
              <w:t>0</w:t>
            </w:r>
          </w:p>
        </w:tc>
        <w:tc>
          <w:tcPr>
            <w:tcW w:w="1417" w:type="dxa"/>
            <w:vAlign w:val="bottom"/>
          </w:tcPr>
          <w:p w14:paraId="2CF49E5C" w14:textId="77777777" w:rsidR="000F442C" w:rsidRPr="00806C33" w:rsidRDefault="000F442C" w:rsidP="002F3DC3">
            <w:pPr>
              <w:jc w:val="center"/>
              <w:rPr>
                <w:color w:val="000000"/>
              </w:rPr>
            </w:pPr>
            <w:r w:rsidRPr="00806C33">
              <w:rPr>
                <w:color w:val="000000"/>
              </w:rPr>
              <w:t>[-0.03, 0.04]</w:t>
            </w:r>
          </w:p>
        </w:tc>
        <w:tc>
          <w:tcPr>
            <w:tcW w:w="851" w:type="dxa"/>
            <w:tcBorders>
              <w:right w:val="single" w:sz="8" w:space="0" w:color="auto"/>
            </w:tcBorders>
            <w:vAlign w:val="bottom"/>
          </w:tcPr>
          <w:p w14:paraId="3F6C0AC3" w14:textId="77777777" w:rsidR="000F442C" w:rsidRPr="00806C33" w:rsidRDefault="000F442C" w:rsidP="002F3DC3">
            <w:pPr>
              <w:jc w:val="center"/>
              <w:rPr>
                <w:color w:val="000000"/>
              </w:rPr>
            </w:pPr>
            <w:r w:rsidRPr="00806C33">
              <w:rPr>
                <w:color w:val="000000"/>
              </w:rPr>
              <w:t>0.864</w:t>
            </w:r>
          </w:p>
        </w:tc>
        <w:tc>
          <w:tcPr>
            <w:tcW w:w="850" w:type="dxa"/>
            <w:tcBorders>
              <w:left w:val="single" w:sz="8" w:space="0" w:color="auto"/>
            </w:tcBorders>
            <w:vAlign w:val="bottom"/>
          </w:tcPr>
          <w:p w14:paraId="2EE59E6D" w14:textId="77777777" w:rsidR="000F442C" w:rsidRPr="00806C33" w:rsidRDefault="000F442C" w:rsidP="002F3DC3">
            <w:pPr>
              <w:jc w:val="center"/>
              <w:rPr>
                <w:color w:val="000000"/>
              </w:rPr>
            </w:pPr>
            <w:r w:rsidRPr="00806C33">
              <w:rPr>
                <w:color w:val="000000"/>
              </w:rPr>
              <w:t>2,602</w:t>
            </w:r>
          </w:p>
        </w:tc>
        <w:tc>
          <w:tcPr>
            <w:tcW w:w="709" w:type="dxa"/>
            <w:vAlign w:val="bottom"/>
          </w:tcPr>
          <w:p w14:paraId="39FB8F4B" w14:textId="77777777" w:rsidR="000F442C" w:rsidRPr="00806C33" w:rsidRDefault="000F442C" w:rsidP="002F3DC3">
            <w:pPr>
              <w:jc w:val="center"/>
              <w:rPr>
                <w:color w:val="000000"/>
              </w:rPr>
            </w:pPr>
            <w:r w:rsidRPr="00806C33">
              <w:rPr>
                <w:color w:val="000000"/>
              </w:rPr>
              <w:t>0.01</w:t>
            </w:r>
          </w:p>
        </w:tc>
        <w:tc>
          <w:tcPr>
            <w:tcW w:w="1418" w:type="dxa"/>
            <w:vAlign w:val="bottom"/>
          </w:tcPr>
          <w:p w14:paraId="02B505F8" w14:textId="77777777" w:rsidR="000F442C" w:rsidRPr="00806C33" w:rsidRDefault="000F442C" w:rsidP="002F3DC3">
            <w:pPr>
              <w:jc w:val="center"/>
              <w:rPr>
                <w:color w:val="000000"/>
              </w:rPr>
            </w:pPr>
            <w:r w:rsidRPr="00806C33">
              <w:rPr>
                <w:color w:val="000000"/>
              </w:rPr>
              <w:t>[-0.03, 0.04]</w:t>
            </w:r>
          </w:p>
        </w:tc>
        <w:tc>
          <w:tcPr>
            <w:tcW w:w="850" w:type="dxa"/>
            <w:vAlign w:val="bottom"/>
          </w:tcPr>
          <w:p w14:paraId="75B2A6C6" w14:textId="77777777" w:rsidR="000F442C" w:rsidRPr="00806C33" w:rsidRDefault="000F442C" w:rsidP="002F3DC3">
            <w:pPr>
              <w:jc w:val="center"/>
              <w:rPr>
                <w:color w:val="000000"/>
              </w:rPr>
            </w:pPr>
            <w:r w:rsidRPr="00806C33">
              <w:rPr>
                <w:color w:val="000000"/>
              </w:rPr>
              <w:t>0.781</w:t>
            </w:r>
          </w:p>
        </w:tc>
      </w:tr>
      <w:tr w:rsidR="000F442C" w:rsidRPr="00806C33" w14:paraId="4A9524EE" w14:textId="77777777" w:rsidTr="002F3DC3">
        <w:trPr>
          <w:gridBefore w:val="2"/>
          <w:wBefore w:w="216" w:type="dxa"/>
          <w:trHeight w:val="390"/>
          <w:jc w:val="center"/>
        </w:trPr>
        <w:tc>
          <w:tcPr>
            <w:tcW w:w="1911" w:type="dxa"/>
            <w:tcBorders>
              <w:bottom w:val="dotted" w:sz="4" w:space="0" w:color="auto"/>
            </w:tcBorders>
            <w:vAlign w:val="center"/>
          </w:tcPr>
          <w:p w14:paraId="765479CE" w14:textId="77777777" w:rsidR="000F442C" w:rsidRPr="00563885" w:rsidRDefault="000F442C" w:rsidP="002F3DC3">
            <w:pPr>
              <w:jc w:val="center"/>
            </w:pPr>
            <w:proofErr w:type="spellStart"/>
            <w:r w:rsidRPr="00563885">
              <w:t>Internalizing</w:t>
            </w:r>
            <w:proofErr w:type="spellEnd"/>
            <w:r w:rsidRPr="00563885">
              <w:t xml:space="preserve"> (Change, </w:t>
            </w:r>
            <w:proofErr w:type="spellStart"/>
            <w:r w:rsidRPr="00563885">
              <w:t>Adjusted</w:t>
            </w:r>
            <w:proofErr w:type="spellEnd"/>
            <w:r w:rsidRPr="00563885">
              <w:t>)</w:t>
            </w:r>
          </w:p>
        </w:tc>
        <w:tc>
          <w:tcPr>
            <w:tcW w:w="850" w:type="dxa"/>
            <w:tcBorders>
              <w:bottom w:val="dotted" w:sz="4" w:space="0" w:color="auto"/>
            </w:tcBorders>
            <w:vAlign w:val="bottom"/>
          </w:tcPr>
          <w:p w14:paraId="21D1B7CB" w14:textId="77777777" w:rsidR="000F442C" w:rsidRPr="00806C33" w:rsidRDefault="000F442C" w:rsidP="002F3DC3">
            <w:pPr>
              <w:jc w:val="center"/>
              <w:rPr>
                <w:color w:val="000000"/>
              </w:rPr>
            </w:pPr>
            <w:r w:rsidRPr="00806C33">
              <w:rPr>
                <w:color w:val="000000"/>
              </w:rPr>
              <w:t>2,602</w:t>
            </w:r>
          </w:p>
        </w:tc>
        <w:tc>
          <w:tcPr>
            <w:tcW w:w="709" w:type="dxa"/>
            <w:tcBorders>
              <w:bottom w:val="dotted" w:sz="4" w:space="0" w:color="auto"/>
            </w:tcBorders>
            <w:vAlign w:val="bottom"/>
          </w:tcPr>
          <w:p w14:paraId="0584A610" w14:textId="77777777" w:rsidR="000F442C" w:rsidRPr="00806C33" w:rsidRDefault="000F442C" w:rsidP="002F3DC3">
            <w:pPr>
              <w:jc w:val="center"/>
              <w:rPr>
                <w:color w:val="000000"/>
              </w:rPr>
            </w:pPr>
            <w:r w:rsidRPr="00806C33">
              <w:rPr>
                <w:color w:val="000000"/>
              </w:rPr>
              <w:t>-0.02</w:t>
            </w:r>
          </w:p>
        </w:tc>
        <w:tc>
          <w:tcPr>
            <w:tcW w:w="1417" w:type="dxa"/>
            <w:tcBorders>
              <w:bottom w:val="dotted" w:sz="4" w:space="0" w:color="auto"/>
            </w:tcBorders>
            <w:vAlign w:val="bottom"/>
          </w:tcPr>
          <w:p w14:paraId="4CE379F2" w14:textId="77777777" w:rsidR="000F442C" w:rsidRPr="00806C33" w:rsidRDefault="000F442C" w:rsidP="002F3DC3">
            <w:pPr>
              <w:jc w:val="center"/>
              <w:rPr>
                <w:color w:val="000000"/>
              </w:rPr>
            </w:pPr>
            <w:r w:rsidRPr="00806C33">
              <w:rPr>
                <w:color w:val="000000"/>
              </w:rPr>
              <w:t>[-0.06, 0.02]</w:t>
            </w:r>
          </w:p>
        </w:tc>
        <w:tc>
          <w:tcPr>
            <w:tcW w:w="851" w:type="dxa"/>
            <w:tcBorders>
              <w:bottom w:val="dotted" w:sz="4" w:space="0" w:color="auto"/>
              <w:right w:val="single" w:sz="8" w:space="0" w:color="auto"/>
            </w:tcBorders>
            <w:vAlign w:val="bottom"/>
          </w:tcPr>
          <w:p w14:paraId="4DCA135A" w14:textId="77777777" w:rsidR="000F442C" w:rsidRPr="00806C33" w:rsidRDefault="000F442C" w:rsidP="002F3DC3">
            <w:pPr>
              <w:jc w:val="center"/>
              <w:rPr>
                <w:color w:val="000000"/>
              </w:rPr>
            </w:pPr>
            <w:r w:rsidRPr="00806C33">
              <w:rPr>
                <w:color w:val="000000"/>
              </w:rPr>
              <w:t>0.276</w:t>
            </w:r>
          </w:p>
        </w:tc>
        <w:tc>
          <w:tcPr>
            <w:tcW w:w="850" w:type="dxa"/>
            <w:tcBorders>
              <w:left w:val="single" w:sz="8" w:space="0" w:color="auto"/>
              <w:bottom w:val="dotted" w:sz="4" w:space="0" w:color="auto"/>
            </w:tcBorders>
            <w:vAlign w:val="bottom"/>
          </w:tcPr>
          <w:p w14:paraId="5C5546C0" w14:textId="77777777" w:rsidR="000F442C" w:rsidRPr="00806C33" w:rsidRDefault="000F442C" w:rsidP="002F3DC3">
            <w:pPr>
              <w:jc w:val="center"/>
              <w:rPr>
                <w:color w:val="000000"/>
              </w:rPr>
            </w:pPr>
            <w:r w:rsidRPr="00806C33">
              <w:rPr>
                <w:color w:val="000000"/>
              </w:rPr>
              <w:t>2,602</w:t>
            </w:r>
          </w:p>
        </w:tc>
        <w:tc>
          <w:tcPr>
            <w:tcW w:w="709" w:type="dxa"/>
            <w:tcBorders>
              <w:bottom w:val="dotted" w:sz="4" w:space="0" w:color="auto"/>
            </w:tcBorders>
            <w:vAlign w:val="bottom"/>
          </w:tcPr>
          <w:p w14:paraId="4E881289" w14:textId="77777777" w:rsidR="000F442C" w:rsidRPr="00806C33" w:rsidRDefault="000F442C" w:rsidP="002F3DC3">
            <w:pPr>
              <w:jc w:val="center"/>
              <w:rPr>
                <w:color w:val="000000"/>
              </w:rPr>
            </w:pPr>
            <w:r w:rsidRPr="00806C33">
              <w:rPr>
                <w:color w:val="000000"/>
              </w:rPr>
              <w:t>-0.02</w:t>
            </w:r>
          </w:p>
        </w:tc>
        <w:tc>
          <w:tcPr>
            <w:tcW w:w="1418" w:type="dxa"/>
            <w:tcBorders>
              <w:bottom w:val="dotted" w:sz="4" w:space="0" w:color="auto"/>
            </w:tcBorders>
            <w:vAlign w:val="bottom"/>
          </w:tcPr>
          <w:p w14:paraId="553BE2FE" w14:textId="77777777" w:rsidR="000F442C" w:rsidRPr="00806C33" w:rsidRDefault="000F442C" w:rsidP="002F3DC3">
            <w:pPr>
              <w:jc w:val="center"/>
              <w:rPr>
                <w:color w:val="000000"/>
              </w:rPr>
            </w:pPr>
            <w:r w:rsidRPr="00806C33">
              <w:rPr>
                <w:color w:val="000000"/>
              </w:rPr>
              <w:t>[-0.06, 0.02]</w:t>
            </w:r>
          </w:p>
        </w:tc>
        <w:tc>
          <w:tcPr>
            <w:tcW w:w="850" w:type="dxa"/>
            <w:tcBorders>
              <w:bottom w:val="dotted" w:sz="4" w:space="0" w:color="auto"/>
            </w:tcBorders>
            <w:vAlign w:val="bottom"/>
          </w:tcPr>
          <w:p w14:paraId="75800037" w14:textId="77777777" w:rsidR="000F442C" w:rsidRPr="00806C33" w:rsidRDefault="000F442C" w:rsidP="002F3DC3">
            <w:pPr>
              <w:jc w:val="center"/>
              <w:rPr>
                <w:color w:val="000000"/>
              </w:rPr>
            </w:pPr>
            <w:r w:rsidRPr="00806C33">
              <w:rPr>
                <w:color w:val="000000"/>
              </w:rPr>
              <w:t>0.284</w:t>
            </w:r>
          </w:p>
        </w:tc>
      </w:tr>
      <w:tr w:rsidR="000F442C" w:rsidRPr="00806C33" w14:paraId="318DF32E" w14:textId="77777777" w:rsidTr="002F3DC3">
        <w:trPr>
          <w:gridBefore w:val="2"/>
          <w:wBefore w:w="216" w:type="dxa"/>
          <w:trHeight w:val="344"/>
          <w:jc w:val="center"/>
        </w:trPr>
        <w:tc>
          <w:tcPr>
            <w:tcW w:w="1911" w:type="dxa"/>
            <w:tcBorders>
              <w:top w:val="dotted" w:sz="4" w:space="0" w:color="auto"/>
              <w:bottom w:val="nil"/>
              <w:right w:val="nil"/>
            </w:tcBorders>
            <w:vAlign w:val="center"/>
          </w:tcPr>
          <w:p w14:paraId="56B6AE54" w14:textId="77777777" w:rsidR="000F442C" w:rsidRPr="00806C33" w:rsidRDefault="000F442C" w:rsidP="002F3DC3">
            <w:pPr>
              <w:jc w:val="center"/>
              <w:rPr>
                <w:b/>
                <w:bCs/>
              </w:rPr>
            </w:pPr>
            <w:r w:rsidRPr="00563885">
              <w:rPr>
                <w:b/>
                <w:bCs/>
              </w:rPr>
              <w:t>4-year</w:t>
            </w:r>
          </w:p>
        </w:tc>
        <w:tc>
          <w:tcPr>
            <w:tcW w:w="850" w:type="dxa"/>
            <w:tcBorders>
              <w:top w:val="dotted" w:sz="4" w:space="0" w:color="auto"/>
              <w:left w:val="nil"/>
              <w:bottom w:val="nil"/>
              <w:right w:val="nil"/>
            </w:tcBorders>
            <w:vAlign w:val="bottom"/>
          </w:tcPr>
          <w:p w14:paraId="394AADA0" w14:textId="77777777" w:rsidR="000F442C" w:rsidRPr="00806C33" w:rsidRDefault="000F442C" w:rsidP="002F3DC3">
            <w:pPr>
              <w:jc w:val="center"/>
              <w:rPr>
                <w:color w:val="000000"/>
              </w:rPr>
            </w:pPr>
          </w:p>
        </w:tc>
        <w:tc>
          <w:tcPr>
            <w:tcW w:w="709" w:type="dxa"/>
            <w:tcBorders>
              <w:top w:val="dotted" w:sz="4" w:space="0" w:color="auto"/>
              <w:left w:val="nil"/>
              <w:bottom w:val="nil"/>
              <w:right w:val="nil"/>
            </w:tcBorders>
            <w:vAlign w:val="bottom"/>
          </w:tcPr>
          <w:p w14:paraId="00F39631" w14:textId="77777777" w:rsidR="000F442C" w:rsidRPr="00806C33" w:rsidRDefault="000F442C" w:rsidP="002F3DC3">
            <w:pPr>
              <w:jc w:val="center"/>
              <w:rPr>
                <w:color w:val="000000"/>
              </w:rPr>
            </w:pPr>
          </w:p>
        </w:tc>
        <w:tc>
          <w:tcPr>
            <w:tcW w:w="1417" w:type="dxa"/>
            <w:tcBorders>
              <w:top w:val="dotted" w:sz="4" w:space="0" w:color="auto"/>
              <w:left w:val="nil"/>
              <w:bottom w:val="nil"/>
              <w:right w:val="nil"/>
            </w:tcBorders>
            <w:vAlign w:val="bottom"/>
          </w:tcPr>
          <w:p w14:paraId="1BD578B8" w14:textId="77777777" w:rsidR="000F442C" w:rsidRPr="00806C33" w:rsidRDefault="000F442C" w:rsidP="002F3DC3">
            <w:pPr>
              <w:jc w:val="center"/>
              <w:rPr>
                <w:color w:val="000000"/>
              </w:rPr>
            </w:pPr>
          </w:p>
        </w:tc>
        <w:tc>
          <w:tcPr>
            <w:tcW w:w="851" w:type="dxa"/>
            <w:tcBorders>
              <w:top w:val="dotted" w:sz="4" w:space="0" w:color="auto"/>
              <w:left w:val="nil"/>
              <w:bottom w:val="nil"/>
              <w:right w:val="single" w:sz="4" w:space="0" w:color="auto"/>
            </w:tcBorders>
            <w:vAlign w:val="bottom"/>
          </w:tcPr>
          <w:p w14:paraId="6784F70B" w14:textId="77777777" w:rsidR="000F442C" w:rsidRPr="00806C33" w:rsidRDefault="000F442C" w:rsidP="002F3DC3">
            <w:pPr>
              <w:jc w:val="center"/>
              <w:rPr>
                <w:color w:val="000000"/>
              </w:rPr>
            </w:pPr>
          </w:p>
        </w:tc>
        <w:tc>
          <w:tcPr>
            <w:tcW w:w="850" w:type="dxa"/>
            <w:tcBorders>
              <w:top w:val="dotted" w:sz="4" w:space="0" w:color="auto"/>
              <w:left w:val="single" w:sz="4" w:space="0" w:color="auto"/>
              <w:bottom w:val="nil"/>
              <w:right w:val="nil"/>
            </w:tcBorders>
            <w:vAlign w:val="bottom"/>
          </w:tcPr>
          <w:p w14:paraId="73066248" w14:textId="77777777" w:rsidR="000F442C" w:rsidRPr="00806C33" w:rsidRDefault="000F442C" w:rsidP="002F3DC3">
            <w:pPr>
              <w:jc w:val="center"/>
              <w:rPr>
                <w:color w:val="000000"/>
              </w:rPr>
            </w:pPr>
          </w:p>
        </w:tc>
        <w:tc>
          <w:tcPr>
            <w:tcW w:w="709" w:type="dxa"/>
            <w:tcBorders>
              <w:top w:val="dotted" w:sz="4" w:space="0" w:color="auto"/>
              <w:left w:val="nil"/>
              <w:bottom w:val="nil"/>
              <w:right w:val="nil"/>
            </w:tcBorders>
            <w:vAlign w:val="bottom"/>
          </w:tcPr>
          <w:p w14:paraId="56F5615C" w14:textId="77777777" w:rsidR="000F442C" w:rsidRPr="00806C33" w:rsidRDefault="000F442C" w:rsidP="002F3DC3">
            <w:pPr>
              <w:jc w:val="center"/>
              <w:rPr>
                <w:color w:val="000000"/>
              </w:rPr>
            </w:pPr>
          </w:p>
        </w:tc>
        <w:tc>
          <w:tcPr>
            <w:tcW w:w="1418" w:type="dxa"/>
            <w:tcBorders>
              <w:top w:val="dotted" w:sz="4" w:space="0" w:color="auto"/>
              <w:left w:val="nil"/>
              <w:bottom w:val="nil"/>
              <w:right w:val="nil"/>
            </w:tcBorders>
            <w:vAlign w:val="bottom"/>
          </w:tcPr>
          <w:p w14:paraId="1EA4F458" w14:textId="77777777" w:rsidR="000F442C" w:rsidRPr="00806C33" w:rsidRDefault="000F442C" w:rsidP="002F3DC3">
            <w:pPr>
              <w:jc w:val="center"/>
              <w:rPr>
                <w:color w:val="000000"/>
              </w:rPr>
            </w:pPr>
          </w:p>
        </w:tc>
        <w:tc>
          <w:tcPr>
            <w:tcW w:w="850" w:type="dxa"/>
            <w:tcBorders>
              <w:top w:val="dotted" w:sz="4" w:space="0" w:color="auto"/>
              <w:left w:val="nil"/>
              <w:bottom w:val="nil"/>
            </w:tcBorders>
            <w:vAlign w:val="bottom"/>
          </w:tcPr>
          <w:p w14:paraId="393E995A" w14:textId="77777777" w:rsidR="000F442C" w:rsidRPr="00806C33" w:rsidRDefault="000F442C" w:rsidP="002F3DC3">
            <w:pPr>
              <w:jc w:val="center"/>
              <w:rPr>
                <w:color w:val="000000"/>
              </w:rPr>
            </w:pPr>
          </w:p>
        </w:tc>
      </w:tr>
      <w:tr w:rsidR="000F442C" w:rsidRPr="00806C33" w14:paraId="4D3967A7" w14:textId="77777777" w:rsidTr="002F3DC3">
        <w:trPr>
          <w:gridBefore w:val="2"/>
          <w:wBefore w:w="216" w:type="dxa"/>
          <w:trHeight w:val="288"/>
          <w:jc w:val="center"/>
        </w:trPr>
        <w:tc>
          <w:tcPr>
            <w:tcW w:w="1911" w:type="dxa"/>
            <w:tcBorders>
              <w:top w:val="nil"/>
            </w:tcBorders>
            <w:vAlign w:val="center"/>
          </w:tcPr>
          <w:p w14:paraId="2DB6EB40" w14:textId="77777777" w:rsidR="000F442C" w:rsidRPr="00563885" w:rsidRDefault="000F442C" w:rsidP="002F3DC3">
            <w:pPr>
              <w:jc w:val="center"/>
            </w:pPr>
            <w:proofErr w:type="spellStart"/>
            <w:r w:rsidRPr="00563885">
              <w:t>Externalizing</w:t>
            </w:r>
            <w:proofErr w:type="spellEnd"/>
            <w:r w:rsidRPr="00563885">
              <w:t xml:space="preserve"> (Change, </w:t>
            </w:r>
            <w:proofErr w:type="spellStart"/>
            <w:r w:rsidRPr="00563885">
              <w:t>Adjusted</w:t>
            </w:r>
            <w:proofErr w:type="spellEnd"/>
            <w:r w:rsidRPr="00563885">
              <w:t>)</w:t>
            </w:r>
          </w:p>
        </w:tc>
        <w:tc>
          <w:tcPr>
            <w:tcW w:w="850" w:type="dxa"/>
            <w:tcBorders>
              <w:top w:val="nil"/>
            </w:tcBorders>
            <w:vAlign w:val="bottom"/>
          </w:tcPr>
          <w:p w14:paraId="5D6BD149" w14:textId="77777777" w:rsidR="000F442C" w:rsidRPr="00806C33" w:rsidRDefault="000F442C" w:rsidP="002F3DC3">
            <w:pPr>
              <w:jc w:val="center"/>
              <w:rPr>
                <w:color w:val="000000"/>
              </w:rPr>
            </w:pPr>
            <w:r w:rsidRPr="00806C33">
              <w:rPr>
                <w:color w:val="000000"/>
              </w:rPr>
              <w:t>1,636</w:t>
            </w:r>
          </w:p>
        </w:tc>
        <w:tc>
          <w:tcPr>
            <w:tcW w:w="709" w:type="dxa"/>
            <w:tcBorders>
              <w:top w:val="nil"/>
            </w:tcBorders>
            <w:vAlign w:val="bottom"/>
          </w:tcPr>
          <w:p w14:paraId="0C48D1F6" w14:textId="77777777" w:rsidR="000F442C" w:rsidRPr="00806C33" w:rsidRDefault="000F442C" w:rsidP="002F3DC3">
            <w:pPr>
              <w:jc w:val="center"/>
              <w:rPr>
                <w:color w:val="000000"/>
              </w:rPr>
            </w:pPr>
            <w:r w:rsidRPr="00806C33">
              <w:rPr>
                <w:color w:val="000000"/>
              </w:rPr>
              <w:t>0.03</w:t>
            </w:r>
          </w:p>
        </w:tc>
        <w:tc>
          <w:tcPr>
            <w:tcW w:w="1417" w:type="dxa"/>
            <w:tcBorders>
              <w:top w:val="nil"/>
            </w:tcBorders>
            <w:vAlign w:val="bottom"/>
          </w:tcPr>
          <w:p w14:paraId="60AB882E" w14:textId="77777777" w:rsidR="000F442C" w:rsidRPr="00806C33" w:rsidRDefault="000F442C" w:rsidP="002F3DC3">
            <w:pPr>
              <w:jc w:val="center"/>
              <w:rPr>
                <w:color w:val="000000"/>
              </w:rPr>
            </w:pPr>
            <w:r w:rsidRPr="00806C33">
              <w:rPr>
                <w:color w:val="000000"/>
              </w:rPr>
              <w:t>[-0.02, 0.08]</w:t>
            </w:r>
          </w:p>
        </w:tc>
        <w:tc>
          <w:tcPr>
            <w:tcW w:w="851" w:type="dxa"/>
            <w:tcBorders>
              <w:top w:val="nil"/>
              <w:right w:val="single" w:sz="8" w:space="0" w:color="auto"/>
            </w:tcBorders>
            <w:vAlign w:val="bottom"/>
          </w:tcPr>
          <w:p w14:paraId="2F94474C" w14:textId="77777777" w:rsidR="000F442C" w:rsidRPr="00806C33" w:rsidRDefault="000F442C" w:rsidP="002F3DC3">
            <w:pPr>
              <w:jc w:val="center"/>
              <w:rPr>
                <w:color w:val="000000"/>
              </w:rPr>
            </w:pPr>
            <w:r w:rsidRPr="00806C33">
              <w:rPr>
                <w:color w:val="000000"/>
              </w:rPr>
              <w:t>0.195</w:t>
            </w:r>
          </w:p>
        </w:tc>
        <w:tc>
          <w:tcPr>
            <w:tcW w:w="850" w:type="dxa"/>
            <w:tcBorders>
              <w:top w:val="nil"/>
              <w:left w:val="single" w:sz="8" w:space="0" w:color="auto"/>
            </w:tcBorders>
            <w:vAlign w:val="bottom"/>
          </w:tcPr>
          <w:p w14:paraId="667FE861" w14:textId="77777777" w:rsidR="000F442C" w:rsidRPr="00806C33" w:rsidRDefault="000F442C" w:rsidP="002F3DC3">
            <w:pPr>
              <w:jc w:val="center"/>
              <w:rPr>
                <w:color w:val="000000"/>
              </w:rPr>
            </w:pPr>
            <w:r w:rsidRPr="00806C33">
              <w:rPr>
                <w:color w:val="000000"/>
              </w:rPr>
              <w:t>1,636</w:t>
            </w:r>
          </w:p>
        </w:tc>
        <w:tc>
          <w:tcPr>
            <w:tcW w:w="709" w:type="dxa"/>
            <w:tcBorders>
              <w:top w:val="nil"/>
            </w:tcBorders>
            <w:vAlign w:val="bottom"/>
          </w:tcPr>
          <w:p w14:paraId="5402ACCD" w14:textId="77777777" w:rsidR="000F442C" w:rsidRPr="00806C33" w:rsidRDefault="000F442C" w:rsidP="002F3DC3">
            <w:pPr>
              <w:jc w:val="center"/>
              <w:rPr>
                <w:color w:val="000000"/>
              </w:rPr>
            </w:pPr>
            <w:r w:rsidRPr="00806C33">
              <w:rPr>
                <w:color w:val="000000"/>
              </w:rPr>
              <w:t>0,03</w:t>
            </w:r>
          </w:p>
        </w:tc>
        <w:tc>
          <w:tcPr>
            <w:tcW w:w="1418" w:type="dxa"/>
            <w:tcBorders>
              <w:top w:val="nil"/>
            </w:tcBorders>
            <w:vAlign w:val="bottom"/>
          </w:tcPr>
          <w:p w14:paraId="05AC0CF8" w14:textId="77777777" w:rsidR="000F442C" w:rsidRPr="00806C33" w:rsidRDefault="000F442C" w:rsidP="002F3DC3">
            <w:pPr>
              <w:jc w:val="center"/>
              <w:rPr>
                <w:color w:val="000000"/>
              </w:rPr>
            </w:pPr>
            <w:r w:rsidRPr="00806C33">
              <w:rPr>
                <w:color w:val="000000"/>
              </w:rPr>
              <w:t>[-0.02, 0.08]</w:t>
            </w:r>
          </w:p>
        </w:tc>
        <w:tc>
          <w:tcPr>
            <w:tcW w:w="850" w:type="dxa"/>
            <w:tcBorders>
              <w:top w:val="nil"/>
            </w:tcBorders>
            <w:vAlign w:val="bottom"/>
          </w:tcPr>
          <w:p w14:paraId="347A2710" w14:textId="77777777" w:rsidR="000F442C" w:rsidRPr="00806C33" w:rsidRDefault="000F442C" w:rsidP="002F3DC3">
            <w:pPr>
              <w:jc w:val="center"/>
              <w:rPr>
                <w:color w:val="000000"/>
              </w:rPr>
            </w:pPr>
            <w:r w:rsidRPr="00806C33">
              <w:rPr>
                <w:color w:val="000000"/>
              </w:rPr>
              <w:t>0.206</w:t>
            </w:r>
          </w:p>
        </w:tc>
      </w:tr>
      <w:tr w:rsidR="000F442C" w:rsidRPr="00806C33" w14:paraId="65F4E911" w14:textId="77777777" w:rsidTr="002F3DC3">
        <w:trPr>
          <w:gridBefore w:val="2"/>
          <w:wBefore w:w="216" w:type="dxa"/>
          <w:trHeight w:val="394"/>
          <w:jc w:val="center"/>
        </w:trPr>
        <w:tc>
          <w:tcPr>
            <w:tcW w:w="1911" w:type="dxa"/>
            <w:vAlign w:val="center"/>
          </w:tcPr>
          <w:p w14:paraId="2E4A5F84" w14:textId="77777777" w:rsidR="000F442C" w:rsidRPr="00563885" w:rsidRDefault="000F442C" w:rsidP="002F3DC3">
            <w:pPr>
              <w:jc w:val="center"/>
            </w:pPr>
            <w:proofErr w:type="spellStart"/>
            <w:r w:rsidRPr="00563885">
              <w:t>Internalizing</w:t>
            </w:r>
            <w:proofErr w:type="spellEnd"/>
            <w:r w:rsidRPr="00563885">
              <w:t xml:space="preserve"> (Change, </w:t>
            </w:r>
            <w:proofErr w:type="spellStart"/>
            <w:r w:rsidRPr="00563885">
              <w:t>Adjusted</w:t>
            </w:r>
            <w:proofErr w:type="spellEnd"/>
            <w:r w:rsidRPr="00563885">
              <w:t>)</w:t>
            </w:r>
          </w:p>
        </w:tc>
        <w:tc>
          <w:tcPr>
            <w:tcW w:w="850" w:type="dxa"/>
            <w:vAlign w:val="bottom"/>
          </w:tcPr>
          <w:p w14:paraId="763F095E" w14:textId="77777777" w:rsidR="000F442C" w:rsidRPr="00806C33" w:rsidRDefault="000F442C" w:rsidP="002F3DC3">
            <w:pPr>
              <w:jc w:val="center"/>
              <w:rPr>
                <w:color w:val="000000"/>
              </w:rPr>
            </w:pPr>
            <w:r w:rsidRPr="00806C33">
              <w:rPr>
                <w:color w:val="000000"/>
              </w:rPr>
              <w:t>1,636</w:t>
            </w:r>
          </w:p>
        </w:tc>
        <w:tc>
          <w:tcPr>
            <w:tcW w:w="709" w:type="dxa"/>
            <w:vAlign w:val="bottom"/>
          </w:tcPr>
          <w:p w14:paraId="6B5740C0" w14:textId="77777777" w:rsidR="000F442C" w:rsidRPr="00806C33" w:rsidRDefault="000F442C" w:rsidP="002F3DC3">
            <w:pPr>
              <w:jc w:val="center"/>
              <w:rPr>
                <w:color w:val="000000"/>
              </w:rPr>
            </w:pPr>
            <w:r w:rsidRPr="00806C33">
              <w:rPr>
                <w:color w:val="000000"/>
              </w:rPr>
              <w:t>0</w:t>
            </w:r>
          </w:p>
        </w:tc>
        <w:tc>
          <w:tcPr>
            <w:tcW w:w="1417" w:type="dxa"/>
            <w:vAlign w:val="bottom"/>
          </w:tcPr>
          <w:p w14:paraId="0D5BEB48" w14:textId="77777777" w:rsidR="000F442C" w:rsidRPr="00806C33" w:rsidRDefault="000F442C" w:rsidP="002F3DC3">
            <w:pPr>
              <w:jc w:val="center"/>
              <w:rPr>
                <w:color w:val="000000"/>
              </w:rPr>
            </w:pPr>
            <w:r w:rsidRPr="00806C33">
              <w:rPr>
                <w:color w:val="000000"/>
              </w:rPr>
              <w:t>[-0.05, 0.05]</w:t>
            </w:r>
          </w:p>
        </w:tc>
        <w:tc>
          <w:tcPr>
            <w:tcW w:w="851" w:type="dxa"/>
            <w:tcBorders>
              <w:right w:val="single" w:sz="8" w:space="0" w:color="auto"/>
            </w:tcBorders>
            <w:vAlign w:val="bottom"/>
          </w:tcPr>
          <w:p w14:paraId="1A5DE16E" w14:textId="77777777" w:rsidR="000F442C" w:rsidRPr="00806C33" w:rsidRDefault="000F442C" w:rsidP="002F3DC3">
            <w:pPr>
              <w:jc w:val="center"/>
              <w:rPr>
                <w:color w:val="000000"/>
              </w:rPr>
            </w:pPr>
            <w:r w:rsidRPr="00806C33">
              <w:rPr>
                <w:color w:val="000000"/>
              </w:rPr>
              <w:t>0.987</w:t>
            </w:r>
          </w:p>
        </w:tc>
        <w:tc>
          <w:tcPr>
            <w:tcW w:w="850" w:type="dxa"/>
            <w:tcBorders>
              <w:left w:val="single" w:sz="8" w:space="0" w:color="auto"/>
            </w:tcBorders>
            <w:vAlign w:val="bottom"/>
          </w:tcPr>
          <w:p w14:paraId="1E9DFC40" w14:textId="77777777" w:rsidR="000F442C" w:rsidRPr="00806C33" w:rsidRDefault="000F442C" w:rsidP="002F3DC3">
            <w:pPr>
              <w:jc w:val="center"/>
              <w:rPr>
                <w:color w:val="000000"/>
              </w:rPr>
            </w:pPr>
            <w:r w:rsidRPr="00806C33">
              <w:rPr>
                <w:color w:val="000000"/>
              </w:rPr>
              <w:t>1,636</w:t>
            </w:r>
          </w:p>
        </w:tc>
        <w:tc>
          <w:tcPr>
            <w:tcW w:w="709" w:type="dxa"/>
            <w:vAlign w:val="bottom"/>
          </w:tcPr>
          <w:p w14:paraId="2DE2DB13" w14:textId="77777777" w:rsidR="000F442C" w:rsidRPr="00806C33" w:rsidRDefault="000F442C" w:rsidP="002F3DC3">
            <w:pPr>
              <w:jc w:val="center"/>
              <w:rPr>
                <w:color w:val="000000"/>
              </w:rPr>
            </w:pPr>
            <w:r w:rsidRPr="00806C33">
              <w:rPr>
                <w:color w:val="000000"/>
              </w:rPr>
              <w:t>0</w:t>
            </w:r>
          </w:p>
        </w:tc>
        <w:tc>
          <w:tcPr>
            <w:tcW w:w="1418" w:type="dxa"/>
            <w:vAlign w:val="bottom"/>
          </w:tcPr>
          <w:p w14:paraId="72FB27BD" w14:textId="77777777" w:rsidR="000F442C" w:rsidRPr="00806C33" w:rsidRDefault="000F442C" w:rsidP="002F3DC3">
            <w:pPr>
              <w:jc w:val="center"/>
              <w:rPr>
                <w:color w:val="000000"/>
              </w:rPr>
            </w:pPr>
            <w:r w:rsidRPr="00806C33">
              <w:rPr>
                <w:color w:val="000000"/>
              </w:rPr>
              <w:t>[-0.05, 0.04]</w:t>
            </w:r>
          </w:p>
        </w:tc>
        <w:tc>
          <w:tcPr>
            <w:tcW w:w="850" w:type="dxa"/>
            <w:vAlign w:val="bottom"/>
          </w:tcPr>
          <w:p w14:paraId="28307493" w14:textId="77777777" w:rsidR="000F442C" w:rsidRPr="00806C33" w:rsidRDefault="000F442C" w:rsidP="002F3DC3">
            <w:pPr>
              <w:jc w:val="center"/>
              <w:rPr>
                <w:color w:val="000000"/>
              </w:rPr>
            </w:pPr>
            <w:r w:rsidRPr="00806C33">
              <w:rPr>
                <w:color w:val="000000"/>
              </w:rPr>
              <w:t>0.908</w:t>
            </w:r>
          </w:p>
        </w:tc>
      </w:tr>
    </w:tbl>
    <w:p w14:paraId="7F9E1DD1" w14:textId="559E4D41" w:rsidR="000F442C" w:rsidRPr="00563885" w:rsidRDefault="000F442C" w:rsidP="000F442C">
      <w:pPr>
        <w:rPr>
          <w:bCs/>
          <w:iCs/>
          <w:sz w:val="20"/>
          <w:szCs w:val="20"/>
          <w:lang w:val="en-US"/>
        </w:rPr>
      </w:pPr>
      <w:r w:rsidRPr="00563885">
        <w:rPr>
          <w:bCs/>
          <w:iCs/>
          <w:sz w:val="20"/>
          <w:szCs w:val="20"/>
          <w:lang w:val="en-US"/>
        </w:rPr>
        <w:t>Abbreviations: CBCL = Child Behavior Checklist, N</w:t>
      </w:r>
      <w:r w:rsidRPr="00563885">
        <w:rPr>
          <w:bCs/>
          <w:iCs/>
          <w:sz w:val="20"/>
          <w:szCs w:val="20"/>
          <w:vertAlign w:val="subscript"/>
          <w:lang w:val="en-US"/>
        </w:rPr>
        <w:t>obs</w:t>
      </w:r>
      <w:r w:rsidRPr="00563885">
        <w:rPr>
          <w:bCs/>
          <w:iCs/>
          <w:sz w:val="20"/>
          <w:szCs w:val="20"/>
          <w:lang w:val="en-US"/>
        </w:rPr>
        <w:t xml:space="preserve"> = Number of observations</w:t>
      </w:r>
      <w:r w:rsidR="00E75539" w:rsidRPr="00563885">
        <w:rPr>
          <w:bCs/>
          <w:iCs/>
          <w:sz w:val="20"/>
          <w:szCs w:val="20"/>
          <w:lang w:val="en-US"/>
        </w:rPr>
        <w:t>.</w:t>
      </w:r>
    </w:p>
    <w:p w14:paraId="6F485FB9" w14:textId="77777777" w:rsidR="00DD4022" w:rsidRPr="00806C33" w:rsidRDefault="00DD4022" w:rsidP="001F2280">
      <w:pPr>
        <w:jc w:val="both"/>
        <w:rPr>
          <w:b/>
          <w:bCs/>
          <w:color w:val="000000" w:themeColor="text1"/>
          <w:sz w:val="20"/>
          <w:szCs w:val="20"/>
          <w:lang w:val="en-US"/>
        </w:rPr>
      </w:pPr>
    </w:p>
    <w:p w14:paraId="4EA32A3D" w14:textId="77777777" w:rsidR="00CA6D47" w:rsidRPr="00806C33" w:rsidRDefault="00CA6D47">
      <w:pPr>
        <w:rPr>
          <w:b/>
          <w:bCs/>
          <w:color w:val="000000" w:themeColor="text1"/>
          <w:sz w:val="20"/>
          <w:szCs w:val="20"/>
          <w:lang w:val="en-US"/>
        </w:rPr>
      </w:pPr>
    </w:p>
    <w:p w14:paraId="4F6FD13B" w14:textId="77777777" w:rsidR="007669CC" w:rsidRPr="00C74B37" w:rsidRDefault="007669CC">
      <w:pPr>
        <w:rPr>
          <w:b/>
          <w:bCs/>
          <w:color w:val="000000" w:themeColor="text1"/>
          <w:lang w:val="en-US"/>
        </w:rPr>
      </w:pPr>
    </w:p>
    <w:p w14:paraId="5CB2CA5E" w14:textId="77777777" w:rsidR="007669CC" w:rsidRPr="00C74B37" w:rsidRDefault="007669CC">
      <w:pPr>
        <w:rPr>
          <w:b/>
          <w:bCs/>
          <w:color w:val="000000" w:themeColor="text1"/>
          <w:lang w:val="en-US"/>
        </w:rPr>
      </w:pPr>
    </w:p>
    <w:p w14:paraId="765D94CD" w14:textId="4FF6CD84" w:rsidR="00CA6D47" w:rsidRPr="00C74B37" w:rsidRDefault="0084597B">
      <w:pPr>
        <w:rPr>
          <w:i/>
          <w:iCs/>
          <w:color w:val="000000" w:themeColor="text1"/>
          <w:lang w:val="en-US"/>
        </w:rPr>
      </w:pPr>
      <w:r w:rsidRPr="00C74B37">
        <w:rPr>
          <w:i/>
          <w:iCs/>
          <w:color w:val="000000" w:themeColor="text1"/>
          <w:lang w:val="en-US"/>
        </w:rPr>
        <w:t xml:space="preserve">Sensitivity Analyses </w:t>
      </w:r>
      <w:r w:rsidR="002357F0" w:rsidRPr="00C74B37">
        <w:rPr>
          <w:i/>
          <w:iCs/>
          <w:color w:val="000000" w:themeColor="text1"/>
          <w:lang w:val="en-US"/>
        </w:rPr>
        <w:t>–</w:t>
      </w:r>
      <w:r w:rsidRPr="00C74B37">
        <w:rPr>
          <w:i/>
          <w:iCs/>
          <w:color w:val="000000" w:themeColor="text1"/>
          <w:lang w:val="en-US"/>
        </w:rPr>
        <w:t xml:space="preserve"> </w:t>
      </w:r>
      <w:proofErr w:type="spellStart"/>
      <w:r w:rsidR="002357F0" w:rsidRPr="00C74B37">
        <w:rPr>
          <w:i/>
          <w:iCs/>
          <w:color w:val="000000" w:themeColor="text1"/>
          <w:lang w:val="en-US"/>
        </w:rPr>
        <w:t>Winsorized</w:t>
      </w:r>
      <w:proofErr w:type="spellEnd"/>
      <w:r w:rsidR="002357F0" w:rsidRPr="00C74B37">
        <w:rPr>
          <w:i/>
          <w:iCs/>
          <w:color w:val="000000" w:themeColor="text1"/>
          <w:lang w:val="en-US"/>
        </w:rPr>
        <w:t xml:space="preserve"> Models to </w:t>
      </w:r>
      <w:r w:rsidR="00F71093" w:rsidRPr="00C74B37">
        <w:rPr>
          <w:i/>
          <w:iCs/>
          <w:color w:val="000000" w:themeColor="text1"/>
          <w:lang w:val="en-US"/>
        </w:rPr>
        <w:t xml:space="preserve">Assess the </w:t>
      </w:r>
      <w:r w:rsidR="00E67FF8">
        <w:rPr>
          <w:i/>
          <w:iCs/>
          <w:color w:val="000000" w:themeColor="text1"/>
          <w:lang w:val="en-US"/>
        </w:rPr>
        <w:t>Impact</w:t>
      </w:r>
      <w:r w:rsidR="00F71093" w:rsidRPr="00C74B37">
        <w:rPr>
          <w:i/>
          <w:iCs/>
          <w:color w:val="000000" w:themeColor="text1"/>
          <w:lang w:val="en-US"/>
        </w:rPr>
        <w:t xml:space="preserve"> of Potentia</w:t>
      </w:r>
      <w:r w:rsidR="007669CC" w:rsidRPr="00C74B37">
        <w:rPr>
          <w:i/>
          <w:iCs/>
          <w:color w:val="000000" w:themeColor="text1"/>
          <w:lang w:val="en-US"/>
        </w:rPr>
        <w:t xml:space="preserve">lly </w:t>
      </w:r>
      <w:proofErr w:type="spellStart"/>
      <w:r w:rsidR="007669CC" w:rsidRPr="00C74B37">
        <w:rPr>
          <w:i/>
          <w:iCs/>
          <w:color w:val="000000" w:themeColor="text1"/>
          <w:lang w:val="en-US"/>
        </w:rPr>
        <w:t>Influental</w:t>
      </w:r>
      <w:proofErr w:type="spellEnd"/>
      <w:r w:rsidR="007669CC" w:rsidRPr="00C74B37">
        <w:rPr>
          <w:i/>
          <w:iCs/>
          <w:color w:val="000000" w:themeColor="text1"/>
          <w:lang w:val="en-US"/>
        </w:rPr>
        <w:t xml:space="preserve"> Outliers</w:t>
      </w:r>
      <w:r w:rsidR="00AC56D5">
        <w:rPr>
          <w:i/>
          <w:iCs/>
          <w:color w:val="000000" w:themeColor="text1"/>
          <w:lang w:val="en-US"/>
        </w:rPr>
        <w:t>.</w:t>
      </w:r>
      <w:r w:rsidR="007669CC" w:rsidRPr="00C74B37">
        <w:rPr>
          <w:i/>
          <w:iCs/>
          <w:color w:val="000000" w:themeColor="text1"/>
          <w:lang w:val="en-US"/>
        </w:rPr>
        <w:t xml:space="preserve"> </w:t>
      </w:r>
    </w:p>
    <w:p w14:paraId="0F1D7661" w14:textId="77777777" w:rsidR="00D71137" w:rsidRPr="00C74B37" w:rsidRDefault="00D71137" w:rsidP="00D71137">
      <w:pPr>
        <w:rPr>
          <w:i/>
          <w:iCs/>
          <w:color w:val="000000" w:themeColor="text1"/>
          <w:lang w:val="en-US"/>
        </w:rPr>
      </w:pPr>
    </w:p>
    <w:p w14:paraId="4674453B" w14:textId="77777777" w:rsidR="00017183" w:rsidRPr="00C74B37" w:rsidRDefault="00017183" w:rsidP="00C74B37">
      <w:pPr>
        <w:spacing w:line="480" w:lineRule="auto"/>
        <w:jc w:val="both"/>
        <w:rPr>
          <w:color w:val="000000" w:themeColor="text1"/>
          <w:lang w:val="en-US"/>
        </w:rPr>
      </w:pPr>
      <w:r w:rsidRPr="00C74B37">
        <w:rPr>
          <w:color w:val="000000" w:themeColor="text1"/>
          <w:lang w:val="en-US"/>
        </w:rPr>
        <w:t xml:space="preserve">To evaluate the potential impact of extreme values on our results, all numeric variables included in the models were </w:t>
      </w:r>
      <w:proofErr w:type="spellStart"/>
      <w:r w:rsidRPr="00C74B37">
        <w:rPr>
          <w:color w:val="000000" w:themeColor="text1"/>
          <w:lang w:val="en-US"/>
        </w:rPr>
        <w:t>winsorized</w:t>
      </w:r>
      <w:proofErr w:type="spellEnd"/>
      <w:r w:rsidRPr="00C74B37">
        <w:rPr>
          <w:color w:val="000000" w:themeColor="text1"/>
          <w:lang w:val="en-US"/>
        </w:rPr>
        <w:t xml:space="preserve"> at the 1st and 99th percentiles (i.e., values below the 1st percentile or above the 99th percentile were replaced by the respective percentile value). Because our analyses were based on linear mixed-effects models, standard influence diagnostics such as Cook’s Distance are not directly applicable. The models were re-estimated using the </w:t>
      </w:r>
      <w:proofErr w:type="spellStart"/>
      <w:r w:rsidRPr="00C74B37">
        <w:rPr>
          <w:color w:val="000000" w:themeColor="text1"/>
          <w:lang w:val="en-US"/>
        </w:rPr>
        <w:t>winsorized</w:t>
      </w:r>
      <w:proofErr w:type="spellEnd"/>
      <w:r w:rsidRPr="00C74B37">
        <w:rPr>
          <w:color w:val="000000" w:themeColor="text1"/>
          <w:lang w:val="en-US"/>
        </w:rPr>
        <w:t xml:space="preserve"> datasets.</w:t>
      </w:r>
    </w:p>
    <w:p w14:paraId="77B79A8C" w14:textId="7590C3FE" w:rsidR="002D3D54" w:rsidRPr="00C74B37" w:rsidRDefault="00017183" w:rsidP="00C74B37">
      <w:pPr>
        <w:spacing w:line="480" w:lineRule="auto"/>
        <w:jc w:val="both"/>
        <w:rPr>
          <w:i/>
          <w:iCs/>
          <w:color w:val="000000" w:themeColor="text1"/>
          <w:lang w:val="en-US"/>
        </w:rPr>
      </w:pPr>
      <w:r w:rsidRPr="00C74B37">
        <w:rPr>
          <w:color w:val="000000" w:themeColor="text1"/>
          <w:lang w:val="en-US"/>
        </w:rPr>
        <w:t xml:space="preserve">The results from the </w:t>
      </w:r>
      <w:proofErr w:type="spellStart"/>
      <w:r w:rsidRPr="00C74B37">
        <w:rPr>
          <w:color w:val="000000" w:themeColor="text1"/>
          <w:lang w:val="en-US"/>
        </w:rPr>
        <w:t>winsorized</w:t>
      </w:r>
      <w:proofErr w:type="spellEnd"/>
      <w:r w:rsidRPr="00C74B37">
        <w:rPr>
          <w:color w:val="000000" w:themeColor="text1"/>
          <w:lang w:val="en-US"/>
        </w:rPr>
        <w:t xml:space="preserve"> models were highly </w:t>
      </w:r>
      <w:proofErr w:type="gramStart"/>
      <w:r w:rsidRPr="00C74B37">
        <w:rPr>
          <w:color w:val="000000" w:themeColor="text1"/>
          <w:lang w:val="en-US"/>
        </w:rPr>
        <w:t>similar to</w:t>
      </w:r>
      <w:proofErr w:type="gramEnd"/>
      <w:r w:rsidRPr="00C74B37">
        <w:rPr>
          <w:color w:val="000000" w:themeColor="text1"/>
          <w:lang w:val="en-US"/>
        </w:rPr>
        <w:t xml:space="preserve"> those from the main analyses, with virtually identical effect estimates, confidence intervals, and significance levels, indicating that the observed associations were not driven by extreme values. Findings are presented in Supplementary Tables S24–S25.</w:t>
      </w:r>
    </w:p>
    <w:p w14:paraId="5A77BE78" w14:textId="77777777" w:rsidR="002D3D54" w:rsidRPr="00C74B37" w:rsidRDefault="002D3D54">
      <w:pPr>
        <w:rPr>
          <w:i/>
          <w:iCs/>
          <w:color w:val="000000" w:themeColor="text1"/>
          <w:lang w:val="en-US"/>
        </w:rPr>
      </w:pPr>
    </w:p>
    <w:p w14:paraId="3A345F01" w14:textId="77777777" w:rsidR="00D2697C" w:rsidRPr="004A695D" w:rsidRDefault="00D2697C" w:rsidP="00D2697C">
      <w:pPr>
        <w:rPr>
          <w:b/>
          <w:bCs/>
          <w:iCs/>
          <w:color w:val="000000" w:themeColor="text1"/>
          <w:lang w:val="en-US"/>
        </w:rPr>
      </w:pPr>
      <w:r w:rsidRPr="004A695D">
        <w:rPr>
          <w:rFonts w:eastAsiaTheme="majorEastAsia"/>
          <w:b/>
          <w:bCs/>
          <w:iCs/>
          <w:color w:val="000000" w:themeColor="text1"/>
          <w:lang w:val="en-US"/>
        </w:rPr>
        <w:t xml:space="preserve">Supplementary Table S24. </w:t>
      </w:r>
      <w:r w:rsidRPr="004A695D">
        <w:rPr>
          <w:b/>
          <w:bCs/>
          <w:iCs/>
          <w:color w:val="000000" w:themeColor="text1"/>
          <w:lang w:val="en-US"/>
        </w:rPr>
        <w:t xml:space="preserve">Sensitivity Analysis – </w:t>
      </w:r>
      <w:proofErr w:type="spellStart"/>
      <w:r w:rsidRPr="004A695D">
        <w:rPr>
          <w:b/>
          <w:bCs/>
          <w:iCs/>
          <w:color w:val="000000" w:themeColor="text1"/>
          <w:lang w:val="en-US"/>
        </w:rPr>
        <w:t>Winsorized</w:t>
      </w:r>
      <w:proofErr w:type="spellEnd"/>
      <w:r w:rsidRPr="004A695D">
        <w:rPr>
          <w:b/>
          <w:bCs/>
          <w:iCs/>
          <w:color w:val="000000" w:themeColor="text1"/>
          <w:lang w:val="en-US"/>
        </w:rPr>
        <w:t xml:space="preserve"> Models to Assess the Influence of Extreme Values in Males.</w:t>
      </w:r>
    </w:p>
    <w:tbl>
      <w:tblPr>
        <w:tblStyle w:val="Tabellenraster"/>
        <w:tblW w:w="992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108"/>
        <w:gridCol w:w="1849"/>
        <w:gridCol w:w="118"/>
        <w:gridCol w:w="733"/>
        <w:gridCol w:w="118"/>
        <w:gridCol w:w="584"/>
        <w:gridCol w:w="148"/>
        <w:gridCol w:w="1270"/>
        <w:gridCol w:w="148"/>
        <w:gridCol w:w="850"/>
        <w:gridCol w:w="851"/>
        <w:gridCol w:w="592"/>
        <w:gridCol w:w="117"/>
        <w:gridCol w:w="1239"/>
        <w:gridCol w:w="178"/>
        <w:gridCol w:w="912"/>
      </w:tblGrid>
      <w:tr w:rsidR="00D2697C" w:rsidRPr="00806C33" w14:paraId="3CF54DAA" w14:textId="77777777" w:rsidTr="002F3DC3">
        <w:trPr>
          <w:gridBefore w:val="2"/>
          <w:wBefore w:w="216" w:type="dxa"/>
          <w:trHeight w:val="319"/>
          <w:jc w:val="center"/>
        </w:trPr>
        <w:tc>
          <w:tcPr>
            <w:tcW w:w="1967" w:type="dxa"/>
            <w:gridSpan w:val="2"/>
            <w:vMerge w:val="restart"/>
            <w:tcBorders>
              <w:top w:val="single" w:sz="8" w:space="0" w:color="auto"/>
              <w:right w:val="nil"/>
            </w:tcBorders>
            <w:vAlign w:val="bottom"/>
            <w:hideMark/>
          </w:tcPr>
          <w:p w14:paraId="062D89E0" w14:textId="77777777" w:rsidR="00D2697C" w:rsidRPr="00563885" w:rsidRDefault="00D2697C" w:rsidP="002F3DC3">
            <w:pPr>
              <w:jc w:val="center"/>
              <w:rPr>
                <w:b/>
                <w:iCs/>
                <w:color w:val="000000" w:themeColor="text1"/>
                <w:lang w:val="en-US"/>
              </w:rPr>
            </w:pPr>
            <w:r w:rsidRPr="00563885">
              <w:rPr>
                <w:b/>
                <w:iCs/>
                <w:color w:val="000000" w:themeColor="text1"/>
                <w:lang w:val="en-US"/>
              </w:rPr>
              <w:t xml:space="preserve">Outcome: CBCL </w:t>
            </w:r>
            <w:r w:rsidRPr="00563885">
              <w:rPr>
                <w:b/>
                <w:iCs/>
                <w:color w:val="000000" w:themeColor="text1"/>
                <w:lang w:val="en-US"/>
              </w:rPr>
              <w:lastRenderedPageBreak/>
              <w:t>Categories (Metric, Model)</w:t>
            </w:r>
          </w:p>
        </w:tc>
        <w:tc>
          <w:tcPr>
            <w:tcW w:w="3851" w:type="dxa"/>
            <w:gridSpan w:val="7"/>
            <w:tcBorders>
              <w:top w:val="single" w:sz="8" w:space="0" w:color="auto"/>
              <w:left w:val="nil"/>
              <w:bottom w:val="nil"/>
              <w:right w:val="single" w:sz="8" w:space="0" w:color="auto"/>
            </w:tcBorders>
          </w:tcPr>
          <w:p w14:paraId="1C0F080E" w14:textId="21A00B74" w:rsidR="00D2697C" w:rsidRPr="00563885" w:rsidRDefault="00D2697C" w:rsidP="002F3DC3">
            <w:pPr>
              <w:jc w:val="center"/>
              <w:rPr>
                <w:b/>
                <w:iCs/>
                <w:color w:val="000000" w:themeColor="text1"/>
              </w:rPr>
            </w:pPr>
            <w:r w:rsidRPr="00563885">
              <w:rPr>
                <w:b/>
                <w:iCs/>
                <w:color w:val="000000" w:themeColor="text1"/>
              </w:rPr>
              <w:lastRenderedPageBreak/>
              <w:t xml:space="preserve">Analysis </w:t>
            </w:r>
            <w:proofErr w:type="spellStart"/>
            <w:r w:rsidRPr="00563885">
              <w:rPr>
                <w:b/>
                <w:iCs/>
                <w:color w:val="000000" w:themeColor="text1"/>
              </w:rPr>
              <w:t>with</w:t>
            </w:r>
            <w:proofErr w:type="spellEnd"/>
            <w:r w:rsidRPr="00563885">
              <w:rPr>
                <w:b/>
                <w:iCs/>
                <w:color w:val="000000" w:themeColor="text1"/>
              </w:rPr>
              <w:t xml:space="preserve"> CBCL </w:t>
            </w:r>
          </w:p>
        </w:tc>
        <w:tc>
          <w:tcPr>
            <w:tcW w:w="3889" w:type="dxa"/>
            <w:gridSpan w:val="6"/>
            <w:tcBorders>
              <w:top w:val="single" w:sz="8" w:space="0" w:color="auto"/>
              <w:left w:val="single" w:sz="8" w:space="0" w:color="auto"/>
              <w:bottom w:val="nil"/>
            </w:tcBorders>
          </w:tcPr>
          <w:p w14:paraId="07B4C4FA" w14:textId="13E43789" w:rsidR="00D2697C" w:rsidRPr="00563885" w:rsidRDefault="00D2697C"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BPM </w:t>
            </w:r>
          </w:p>
        </w:tc>
      </w:tr>
      <w:tr w:rsidR="00D2697C" w:rsidRPr="00806C33" w14:paraId="1861ECA6" w14:textId="77777777" w:rsidTr="002F3DC3">
        <w:trPr>
          <w:gridBefore w:val="2"/>
          <w:wBefore w:w="216" w:type="dxa"/>
          <w:trHeight w:val="527"/>
          <w:jc w:val="center"/>
        </w:trPr>
        <w:tc>
          <w:tcPr>
            <w:tcW w:w="1967" w:type="dxa"/>
            <w:gridSpan w:val="2"/>
            <w:vMerge/>
            <w:tcBorders>
              <w:bottom w:val="single" w:sz="8" w:space="0" w:color="auto"/>
              <w:right w:val="nil"/>
            </w:tcBorders>
            <w:vAlign w:val="bottom"/>
            <w:hideMark/>
          </w:tcPr>
          <w:p w14:paraId="29B137FE" w14:textId="77777777" w:rsidR="00D2697C" w:rsidRPr="00563885" w:rsidRDefault="00D2697C" w:rsidP="002F3DC3">
            <w:pPr>
              <w:jc w:val="center"/>
              <w:rPr>
                <w:b/>
                <w:iCs/>
                <w:color w:val="000000" w:themeColor="text1"/>
              </w:rPr>
            </w:pPr>
          </w:p>
        </w:tc>
        <w:tc>
          <w:tcPr>
            <w:tcW w:w="851" w:type="dxa"/>
            <w:gridSpan w:val="2"/>
            <w:tcBorders>
              <w:top w:val="nil"/>
              <w:left w:val="nil"/>
              <w:bottom w:val="single" w:sz="8" w:space="0" w:color="auto"/>
              <w:right w:val="nil"/>
            </w:tcBorders>
            <w:vAlign w:val="bottom"/>
          </w:tcPr>
          <w:p w14:paraId="0EBDDED2" w14:textId="77777777" w:rsidR="00D2697C" w:rsidRPr="00563885" w:rsidRDefault="00D2697C"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32" w:type="dxa"/>
            <w:gridSpan w:val="2"/>
            <w:tcBorders>
              <w:top w:val="nil"/>
              <w:left w:val="nil"/>
              <w:bottom w:val="single" w:sz="8" w:space="0" w:color="auto"/>
              <w:right w:val="nil"/>
            </w:tcBorders>
            <w:vAlign w:val="bottom"/>
          </w:tcPr>
          <w:p w14:paraId="2519E613" w14:textId="77777777" w:rsidR="00D2697C" w:rsidRPr="00563885" w:rsidRDefault="00D2697C" w:rsidP="002F3DC3">
            <w:pPr>
              <w:jc w:val="center"/>
              <w:rPr>
                <w:bCs/>
                <w:iCs/>
                <w:color w:val="000000" w:themeColor="text1"/>
              </w:rPr>
            </w:pPr>
            <w:r w:rsidRPr="00563885">
              <w:rPr>
                <w:bCs/>
                <w:iCs/>
                <w:color w:val="000000" w:themeColor="text1"/>
              </w:rPr>
              <w:t>b</w:t>
            </w:r>
          </w:p>
        </w:tc>
        <w:tc>
          <w:tcPr>
            <w:tcW w:w="1418" w:type="dxa"/>
            <w:gridSpan w:val="2"/>
            <w:tcBorders>
              <w:top w:val="nil"/>
              <w:left w:val="nil"/>
              <w:bottom w:val="single" w:sz="8" w:space="0" w:color="auto"/>
              <w:right w:val="nil"/>
            </w:tcBorders>
            <w:vAlign w:val="bottom"/>
          </w:tcPr>
          <w:p w14:paraId="6D9C1AD3" w14:textId="77777777" w:rsidR="00D2697C" w:rsidRPr="00563885" w:rsidRDefault="00D2697C" w:rsidP="002F3DC3">
            <w:pPr>
              <w:jc w:val="center"/>
              <w:rPr>
                <w:bCs/>
                <w:iCs/>
                <w:color w:val="000000" w:themeColor="text1"/>
              </w:rPr>
            </w:pPr>
            <w:r w:rsidRPr="00563885">
              <w:rPr>
                <w:color w:val="000000" w:themeColor="text1"/>
              </w:rPr>
              <w:t>95%-CI</w:t>
            </w:r>
          </w:p>
        </w:tc>
        <w:tc>
          <w:tcPr>
            <w:tcW w:w="850" w:type="dxa"/>
            <w:tcBorders>
              <w:top w:val="nil"/>
              <w:left w:val="nil"/>
              <w:bottom w:val="single" w:sz="8" w:space="0" w:color="auto"/>
              <w:right w:val="single" w:sz="8" w:space="0" w:color="auto"/>
            </w:tcBorders>
            <w:vAlign w:val="bottom"/>
          </w:tcPr>
          <w:p w14:paraId="18BE0C23" w14:textId="77777777" w:rsidR="00D2697C" w:rsidRPr="00563885" w:rsidRDefault="00D2697C" w:rsidP="002F3DC3">
            <w:pPr>
              <w:jc w:val="center"/>
              <w:rPr>
                <w:bCs/>
                <w:iCs/>
                <w:color w:val="000000" w:themeColor="text1"/>
              </w:rPr>
            </w:pPr>
            <w:r w:rsidRPr="00563885">
              <w:rPr>
                <w:color w:val="000000" w:themeColor="text1"/>
              </w:rPr>
              <w:t>p</w:t>
            </w:r>
          </w:p>
        </w:tc>
        <w:tc>
          <w:tcPr>
            <w:tcW w:w="851" w:type="dxa"/>
            <w:tcBorders>
              <w:top w:val="nil"/>
              <w:left w:val="single" w:sz="8" w:space="0" w:color="auto"/>
              <w:bottom w:val="single" w:sz="8" w:space="0" w:color="auto"/>
              <w:right w:val="nil"/>
            </w:tcBorders>
            <w:vAlign w:val="bottom"/>
          </w:tcPr>
          <w:p w14:paraId="4DE45B61" w14:textId="77777777" w:rsidR="00D2697C" w:rsidRPr="00563885" w:rsidRDefault="00D2697C"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09" w:type="dxa"/>
            <w:gridSpan w:val="2"/>
            <w:tcBorders>
              <w:top w:val="nil"/>
              <w:left w:val="nil"/>
              <w:bottom w:val="single" w:sz="8" w:space="0" w:color="auto"/>
              <w:right w:val="nil"/>
            </w:tcBorders>
            <w:vAlign w:val="bottom"/>
          </w:tcPr>
          <w:p w14:paraId="4C9268B6" w14:textId="77777777" w:rsidR="00D2697C" w:rsidRPr="00563885" w:rsidRDefault="00D2697C" w:rsidP="002F3DC3">
            <w:pPr>
              <w:jc w:val="center"/>
              <w:rPr>
                <w:bCs/>
                <w:iCs/>
                <w:color w:val="000000" w:themeColor="text1"/>
              </w:rPr>
            </w:pPr>
            <w:r w:rsidRPr="00563885">
              <w:rPr>
                <w:bCs/>
                <w:iCs/>
                <w:color w:val="000000" w:themeColor="text1"/>
              </w:rPr>
              <w:t>b</w:t>
            </w:r>
          </w:p>
        </w:tc>
        <w:tc>
          <w:tcPr>
            <w:tcW w:w="1417" w:type="dxa"/>
            <w:gridSpan w:val="2"/>
            <w:tcBorders>
              <w:top w:val="nil"/>
              <w:left w:val="nil"/>
              <w:bottom w:val="single" w:sz="8" w:space="0" w:color="auto"/>
              <w:right w:val="nil"/>
            </w:tcBorders>
            <w:vAlign w:val="bottom"/>
          </w:tcPr>
          <w:p w14:paraId="27C7EB1B" w14:textId="77777777" w:rsidR="00D2697C" w:rsidRPr="00563885" w:rsidRDefault="00D2697C" w:rsidP="002F3DC3">
            <w:pPr>
              <w:jc w:val="center"/>
              <w:rPr>
                <w:bCs/>
                <w:iCs/>
                <w:color w:val="000000" w:themeColor="text1"/>
              </w:rPr>
            </w:pPr>
            <w:r w:rsidRPr="00563885">
              <w:rPr>
                <w:color w:val="000000" w:themeColor="text1"/>
              </w:rPr>
              <w:t>95%-CI</w:t>
            </w:r>
          </w:p>
        </w:tc>
        <w:tc>
          <w:tcPr>
            <w:tcW w:w="912" w:type="dxa"/>
            <w:tcBorders>
              <w:top w:val="nil"/>
              <w:left w:val="nil"/>
              <w:bottom w:val="single" w:sz="8" w:space="0" w:color="auto"/>
            </w:tcBorders>
            <w:vAlign w:val="bottom"/>
          </w:tcPr>
          <w:p w14:paraId="3B932E3F" w14:textId="77777777" w:rsidR="00D2697C" w:rsidRPr="00563885" w:rsidRDefault="00D2697C" w:rsidP="002F3DC3">
            <w:pPr>
              <w:jc w:val="center"/>
              <w:rPr>
                <w:bCs/>
                <w:iCs/>
                <w:color w:val="000000" w:themeColor="text1"/>
              </w:rPr>
            </w:pPr>
            <w:r w:rsidRPr="00563885">
              <w:rPr>
                <w:color w:val="000000" w:themeColor="text1"/>
              </w:rPr>
              <w:t>p</w:t>
            </w:r>
          </w:p>
        </w:tc>
      </w:tr>
      <w:tr w:rsidR="00D2697C" w:rsidRPr="00806C33" w14:paraId="778B0E4B" w14:textId="77777777" w:rsidTr="002F3DC3">
        <w:trPr>
          <w:gridBefore w:val="2"/>
          <w:wBefore w:w="216" w:type="dxa"/>
          <w:trHeight w:val="379"/>
          <w:jc w:val="center"/>
        </w:trPr>
        <w:tc>
          <w:tcPr>
            <w:tcW w:w="1849" w:type="dxa"/>
            <w:tcBorders>
              <w:top w:val="single" w:sz="8" w:space="0" w:color="auto"/>
              <w:bottom w:val="dotted" w:sz="4" w:space="0" w:color="auto"/>
            </w:tcBorders>
            <w:vAlign w:val="center"/>
          </w:tcPr>
          <w:p w14:paraId="7FC053E6" w14:textId="77777777" w:rsidR="00D2697C" w:rsidRPr="00806C33" w:rsidRDefault="00D2697C" w:rsidP="002F3DC3">
            <w:pPr>
              <w:jc w:val="center"/>
              <w:rPr>
                <w:b/>
                <w:bCs/>
                <w:color w:val="000000" w:themeColor="text1"/>
              </w:rPr>
            </w:pPr>
            <w:r w:rsidRPr="00806C33">
              <w:rPr>
                <w:b/>
                <w:bCs/>
                <w:color w:val="000000" w:themeColor="text1"/>
              </w:rPr>
              <w:t xml:space="preserve">2-year </w:t>
            </w:r>
          </w:p>
        </w:tc>
        <w:tc>
          <w:tcPr>
            <w:tcW w:w="969" w:type="dxa"/>
            <w:gridSpan w:val="3"/>
            <w:tcBorders>
              <w:top w:val="single" w:sz="8" w:space="0" w:color="auto"/>
              <w:bottom w:val="dotted" w:sz="4" w:space="0" w:color="auto"/>
            </w:tcBorders>
            <w:vAlign w:val="center"/>
          </w:tcPr>
          <w:p w14:paraId="105F9638" w14:textId="77777777" w:rsidR="00D2697C" w:rsidRPr="00563885" w:rsidRDefault="00D2697C" w:rsidP="002F3DC3">
            <w:pPr>
              <w:jc w:val="center"/>
              <w:rPr>
                <w:bCs/>
                <w:iCs/>
                <w:color w:val="000000" w:themeColor="text1"/>
              </w:rPr>
            </w:pPr>
          </w:p>
        </w:tc>
        <w:tc>
          <w:tcPr>
            <w:tcW w:w="732" w:type="dxa"/>
            <w:gridSpan w:val="2"/>
            <w:tcBorders>
              <w:top w:val="single" w:sz="8" w:space="0" w:color="auto"/>
              <w:bottom w:val="dotted" w:sz="4" w:space="0" w:color="auto"/>
            </w:tcBorders>
            <w:vAlign w:val="center"/>
          </w:tcPr>
          <w:p w14:paraId="3E1298F8" w14:textId="77777777" w:rsidR="00D2697C" w:rsidRPr="00563885" w:rsidRDefault="00D2697C" w:rsidP="002F3DC3">
            <w:pPr>
              <w:jc w:val="center"/>
              <w:rPr>
                <w:bCs/>
                <w:iCs/>
                <w:color w:val="000000" w:themeColor="text1"/>
                <w:lang w:val="en-US"/>
              </w:rPr>
            </w:pPr>
          </w:p>
        </w:tc>
        <w:tc>
          <w:tcPr>
            <w:tcW w:w="1418" w:type="dxa"/>
            <w:gridSpan w:val="2"/>
            <w:tcBorders>
              <w:top w:val="single" w:sz="8" w:space="0" w:color="auto"/>
              <w:bottom w:val="dotted" w:sz="4" w:space="0" w:color="auto"/>
            </w:tcBorders>
            <w:vAlign w:val="center"/>
          </w:tcPr>
          <w:p w14:paraId="6A832587" w14:textId="77777777" w:rsidR="00D2697C" w:rsidRPr="00563885" w:rsidRDefault="00D2697C" w:rsidP="002F3DC3">
            <w:pPr>
              <w:jc w:val="center"/>
              <w:rPr>
                <w:bCs/>
                <w:iCs/>
                <w:color w:val="000000" w:themeColor="text1"/>
                <w:lang w:val="en-US"/>
              </w:rPr>
            </w:pPr>
          </w:p>
        </w:tc>
        <w:tc>
          <w:tcPr>
            <w:tcW w:w="850" w:type="dxa"/>
            <w:tcBorders>
              <w:top w:val="single" w:sz="8" w:space="0" w:color="auto"/>
              <w:bottom w:val="dotted" w:sz="4" w:space="0" w:color="auto"/>
              <w:right w:val="single" w:sz="8" w:space="0" w:color="auto"/>
            </w:tcBorders>
            <w:vAlign w:val="center"/>
          </w:tcPr>
          <w:p w14:paraId="4443982A" w14:textId="77777777" w:rsidR="00D2697C" w:rsidRPr="00563885" w:rsidRDefault="00D2697C" w:rsidP="002F3DC3">
            <w:pPr>
              <w:jc w:val="center"/>
              <w:rPr>
                <w:bCs/>
                <w:iCs/>
                <w:color w:val="000000" w:themeColor="text1"/>
                <w:lang w:val="en-US"/>
              </w:rPr>
            </w:pPr>
          </w:p>
        </w:tc>
        <w:tc>
          <w:tcPr>
            <w:tcW w:w="851" w:type="dxa"/>
            <w:tcBorders>
              <w:top w:val="single" w:sz="8" w:space="0" w:color="auto"/>
              <w:left w:val="single" w:sz="8" w:space="0" w:color="auto"/>
              <w:bottom w:val="dotted" w:sz="4" w:space="0" w:color="auto"/>
            </w:tcBorders>
            <w:vAlign w:val="center"/>
          </w:tcPr>
          <w:p w14:paraId="70316137" w14:textId="77777777" w:rsidR="00D2697C" w:rsidRPr="00563885" w:rsidRDefault="00D2697C" w:rsidP="002F3DC3">
            <w:pPr>
              <w:jc w:val="center"/>
              <w:rPr>
                <w:bCs/>
                <w:iCs/>
                <w:color w:val="000000" w:themeColor="text1"/>
              </w:rPr>
            </w:pPr>
          </w:p>
        </w:tc>
        <w:tc>
          <w:tcPr>
            <w:tcW w:w="709" w:type="dxa"/>
            <w:gridSpan w:val="2"/>
            <w:tcBorders>
              <w:top w:val="single" w:sz="8" w:space="0" w:color="auto"/>
              <w:bottom w:val="dotted" w:sz="4" w:space="0" w:color="auto"/>
            </w:tcBorders>
            <w:vAlign w:val="center"/>
          </w:tcPr>
          <w:p w14:paraId="316B72A4" w14:textId="77777777" w:rsidR="00D2697C" w:rsidRPr="00563885" w:rsidRDefault="00D2697C" w:rsidP="002F3DC3">
            <w:pPr>
              <w:jc w:val="center"/>
              <w:rPr>
                <w:bCs/>
                <w:iCs/>
                <w:color w:val="000000" w:themeColor="text1"/>
              </w:rPr>
            </w:pPr>
          </w:p>
        </w:tc>
        <w:tc>
          <w:tcPr>
            <w:tcW w:w="1417" w:type="dxa"/>
            <w:gridSpan w:val="2"/>
            <w:tcBorders>
              <w:top w:val="single" w:sz="8" w:space="0" w:color="auto"/>
              <w:bottom w:val="dotted" w:sz="4" w:space="0" w:color="auto"/>
            </w:tcBorders>
            <w:vAlign w:val="center"/>
          </w:tcPr>
          <w:p w14:paraId="0219DA91" w14:textId="77777777" w:rsidR="00D2697C" w:rsidRPr="00563885" w:rsidRDefault="00D2697C" w:rsidP="002F3DC3">
            <w:pPr>
              <w:jc w:val="center"/>
              <w:rPr>
                <w:bCs/>
                <w:iCs/>
                <w:color w:val="000000" w:themeColor="text1"/>
              </w:rPr>
            </w:pPr>
          </w:p>
        </w:tc>
        <w:tc>
          <w:tcPr>
            <w:tcW w:w="912" w:type="dxa"/>
            <w:tcBorders>
              <w:top w:val="single" w:sz="8" w:space="0" w:color="auto"/>
              <w:bottom w:val="dotted" w:sz="4" w:space="0" w:color="auto"/>
            </w:tcBorders>
            <w:vAlign w:val="center"/>
          </w:tcPr>
          <w:p w14:paraId="34E2B01D" w14:textId="77777777" w:rsidR="00D2697C" w:rsidRPr="00563885" w:rsidRDefault="00D2697C" w:rsidP="002F3DC3">
            <w:pPr>
              <w:jc w:val="center"/>
              <w:rPr>
                <w:bCs/>
                <w:iCs/>
                <w:color w:val="000000" w:themeColor="text1"/>
              </w:rPr>
            </w:pPr>
          </w:p>
        </w:tc>
      </w:tr>
      <w:tr w:rsidR="00D2697C" w:rsidRPr="00806C33" w14:paraId="171BC2FB" w14:textId="77777777" w:rsidTr="002F3DC3">
        <w:trPr>
          <w:gridBefore w:val="2"/>
          <w:wBefore w:w="216" w:type="dxa"/>
          <w:trHeight w:val="626"/>
          <w:jc w:val="center"/>
        </w:trPr>
        <w:tc>
          <w:tcPr>
            <w:tcW w:w="1849" w:type="dxa"/>
            <w:tcBorders>
              <w:top w:val="dotted" w:sz="4" w:space="0" w:color="auto"/>
            </w:tcBorders>
            <w:vAlign w:val="center"/>
          </w:tcPr>
          <w:p w14:paraId="2CB04836"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01CF07ED" w14:textId="77777777" w:rsidR="00D2697C" w:rsidRPr="00563885" w:rsidRDefault="00D2697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7E6FCD6F" w14:textId="77777777" w:rsidR="00D2697C" w:rsidRPr="00563885" w:rsidRDefault="00D2697C" w:rsidP="002F3DC3">
            <w:pPr>
              <w:jc w:val="center"/>
              <w:rPr>
                <w:bCs/>
                <w:iCs/>
                <w:color w:val="000000" w:themeColor="text1"/>
              </w:rPr>
            </w:pPr>
            <w:r w:rsidRPr="00806C33">
              <w:rPr>
                <w:color w:val="000000" w:themeColor="text1"/>
              </w:rPr>
              <w:t>5,327</w:t>
            </w:r>
          </w:p>
        </w:tc>
        <w:tc>
          <w:tcPr>
            <w:tcW w:w="732" w:type="dxa"/>
            <w:gridSpan w:val="2"/>
            <w:tcBorders>
              <w:top w:val="dotted" w:sz="4" w:space="0" w:color="auto"/>
            </w:tcBorders>
            <w:vAlign w:val="bottom"/>
          </w:tcPr>
          <w:p w14:paraId="22292054" w14:textId="77777777" w:rsidR="00D2697C" w:rsidRPr="00563885" w:rsidRDefault="00D2697C" w:rsidP="002F3DC3">
            <w:pPr>
              <w:jc w:val="center"/>
              <w:rPr>
                <w:bCs/>
                <w:iCs/>
                <w:color w:val="000000" w:themeColor="text1"/>
              </w:rPr>
            </w:pPr>
            <w:r w:rsidRPr="00806C33">
              <w:rPr>
                <w:color w:val="000000" w:themeColor="text1"/>
              </w:rPr>
              <w:t>-0.05</w:t>
            </w:r>
          </w:p>
        </w:tc>
        <w:tc>
          <w:tcPr>
            <w:tcW w:w="1418" w:type="dxa"/>
            <w:gridSpan w:val="2"/>
            <w:tcBorders>
              <w:top w:val="dotted" w:sz="4" w:space="0" w:color="auto"/>
            </w:tcBorders>
            <w:vAlign w:val="bottom"/>
          </w:tcPr>
          <w:p w14:paraId="1EC9EA71" w14:textId="77777777" w:rsidR="00D2697C" w:rsidRPr="00563885" w:rsidRDefault="00D2697C" w:rsidP="002F3DC3">
            <w:pPr>
              <w:jc w:val="center"/>
              <w:rPr>
                <w:bCs/>
                <w:iCs/>
                <w:color w:val="000000" w:themeColor="text1"/>
              </w:rPr>
            </w:pPr>
            <w:r w:rsidRPr="00806C33">
              <w:rPr>
                <w:color w:val="000000" w:themeColor="text1"/>
              </w:rPr>
              <w:t>[-0.08, -0.02]</w:t>
            </w:r>
          </w:p>
        </w:tc>
        <w:tc>
          <w:tcPr>
            <w:tcW w:w="850" w:type="dxa"/>
            <w:tcBorders>
              <w:top w:val="dotted" w:sz="4" w:space="0" w:color="auto"/>
              <w:right w:val="single" w:sz="8" w:space="0" w:color="auto"/>
            </w:tcBorders>
            <w:vAlign w:val="bottom"/>
          </w:tcPr>
          <w:p w14:paraId="4333C62B" w14:textId="77777777" w:rsidR="00D2697C" w:rsidRPr="00563885" w:rsidRDefault="00D2697C" w:rsidP="002F3DC3">
            <w:pPr>
              <w:jc w:val="center"/>
              <w:rPr>
                <w:bCs/>
                <w:iCs/>
                <w:color w:val="000000" w:themeColor="text1"/>
              </w:rPr>
            </w:pPr>
            <w:r w:rsidRPr="00806C33">
              <w:rPr>
                <w:color w:val="000000" w:themeColor="text1"/>
              </w:rPr>
              <w:t>&lt;0.001</w:t>
            </w:r>
          </w:p>
        </w:tc>
        <w:tc>
          <w:tcPr>
            <w:tcW w:w="851" w:type="dxa"/>
            <w:tcBorders>
              <w:top w:val="dotted" w:sz="4" w:space="0" w:color="auto"/>
              <w:left w:val="single" w:sz="8" w:space="0" w:color="auto"/>
            </w:tcBorders>
            <w:vAlign w:val="bottom"/>
          </w:tcPr>
          <w:p w14:paraId="344646A6" w14:textId="77777777" w:rsidR="00D2697C" w:rsidRPr="00563885" w:rsidRDefault="00D2697C" w:rsidP="002F3DC3">
            <w:pPr>
              <w:jc w:val="center"/>
              <w:rPr>
                <w:bCs/>
                <w:iCs/>
                <w:color w:val="000000" w:themeColor="text1"/>
              </w:rPr>
            </w:pPr>
            <w:r w:rsidRPr="00806C33">
              <w:rPr>
                <w:color w:val="000000" w:themeColor="text1"/>
              </w:rPr>
              <w:t>5,327</w:t>
            </w:r>
          </w:p>
        </w:tc>
        <w:tc>
          <w:tcPr>
            <w:tcW w:w="709" w:type="dxa"/>
            <w:gridSpan w:val="2"/>
            <w:tcBorders>
              <w:top w:val="dotted" w:sz="4" w:space="0" w:color="auto"/>
            </w:tcBorders>
            <w:vAlign w:val="bottom"/>
          </w:tcPr>
          <w:p w14:paraId="07111EC8" w14:textId="77777777" w:rsidR="00D2697C" w:rsidRPr="00563885" w:rsidRDefault="00D2697C" w:rsidP="002F3DC3">
            <w:pPr>
              <w:jc w:val="center"/>
              <w:rPr>
                <w:bCs/>
                <w:iCs/>
                <w:color w:val="000000" w:themeColor="text1"/>
              </w:rPr>
            </w:pPr>
            <w:r w:rsidRPr="00806C33">
              <w:rPr>
                <w:color w:val="000000" w:themeColor="text1"/>
              </w:rPr>
              <w:t>-0.05</w:t>
            </w:r>
          </w:p>
        </w:tc>
        <w:tc>
          <w:tcPr>
            <w:tcW w:w="1417" w:type="dxa"/>
            <w:gridSpan w:val="2"/>
            <w:tcBorders>
              <w:top w:val="dotted" w:sz="4" w:space="0" w:color="auto"/>
            </w:tcBorders>
            <w:vAlign w:val="bottom"/>
          </w:tcPr>
          <w:p w14:paraId="36D69548" w14:textId="77777777" w:rsidR="00D2697C" w:rsidRPr="00563885" w:rsidRDefault="00D2697C" w:rsidP="002F3DC3">
            <w:pPr>
              <w:jc w:val="center"/>
              <w:rPr>
                <w:bCs/>
                <w:iCs/>
                <w:color w:val="000000" w:themeColor="text1"/>
              </w:rPr>
            </w:pPr>
            <w:r w:rsidRPr="00806C33">
              <w:rPr>
                <w:color w:val="000000" w:themeColor="text1"/>
              </w:rPr>
              <w:t>[-0.08, -0.02]</w:t>
            </w:r>
          </w:p>
        </w:tc>
        <w:tc>
          <w:tcPr>
            <w:tcW w:w="912" w:type="dxa"/>
            <w:tcBorders>
              <w:top w:val="dotted" w:sz="4" w:space="0" w:color="auto"/>
            </w:tcBorders>
            <w:vAlign w:val="bottom"/>
          </w:tcPr>
          <w:p w14:paraId="6129AE97" w14:textId="77777777" w:rsidR="00D2697C" w:rsidRPr="00563885" w:rsidRDefault="00D2697C" w:rsidP="002F3DC3">
            <w:pPr>
              <w:jc w:val="center"/>
              <w:rPr>
                <w:bCs/>
                <w:iCs/>
                <w:color w:val="000000" w:themeColor="text1"/>
              </w:rPr>
            </w:pPr>
            <w:r w:rsidRPr="00806C33">
              <w:rPr>
                <w:color w:val="000000" w:themeColor="text1"/>
              </w:rPr>
              <w:t>&lt;0.001</w:t>
            </w:r>
          </w:p>
        </w:tc>
      </w:tr>
      <w:tr w:rsidR="00D2697C" w:rsidRPr="00806C33" w14:paraId="747FF47D" w14:textId="77777777" w:rsidTr="002F3DC3">
        <w:trPr>
          <w:gridBefore w:val="2"/>
          <w:wBefore w:w="216" w:type="dxa"/>
          <w:trHeight w:val="626"/>
          <w:jc w:val="center"/>
        </w:trPr>
        <w:tc>
          <w:tcPr>
            <w:tcW w:w="1849" w:type="dxa"/>
            <w:vAlign w:val="center"/>
          </w:tcPr>
          <w:p w14:paraId="1F13CEC8"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55F09FF4" w14:textId="77777777" w:rsidR="00D2697C" w:rsidRPr="00563885" w:rsidRDefault="00D2697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0B35308E" w14:textId="77777777" w:rsidR="00D2697C" w:rsidRPr="00563885" w:rsidRDefault="00D2697C" w:rsidP="002F3DC3">
            <w:pPr>
              <w:jc w:val="center"/>
              <w:rPr>
                <w:bCs/>
                <w:iCs/>
                <w:color w:val="000000" w:themeColor="text1"/>
              </w:rPr>
            </w:pPr>
            <w:r w:rsidRPr="00806C33">
              <w:rPr>
                <w:color w:val="000000" w:themeColor="text1"/>
              </w:rPr>
              <w:t>5,326</w:t>
            </w:r>
          </w:p>
        </w:tc>
        <w:tc>
          <w:tcPr>
            <w:tcW w:w="732" w:type="dxa"/>
            <w:gridSpan w:val="2"/>
            <w:vAlign w:val="bottom"/>
          </w:tcPr>
          <w:p w14:paraId="1294740E" w14:textId="77777777" w:rsidR="00D2697C" w:rsidRPr="00563885" w:rsidRDefault="00D2697C" w:rsidP="002F3DC3">
            <w:pPr>
              <w:jc w:val="center"/>
              <w:rPr>
                <w:bCs/>
                <w:iCs/>
                <w:color w:val="000000" w:themeColor="text1"/>
              </w:rPr>
            </w:pPr>
            <w:r w:rsidRPr="00806C33">
              <w:rPr>
                <w:color w:val="000000" w:themeColor="text1"/>
              </w:rPr>
              <w:t>-0.06</w:t>
            </w:r>
          </w:p>
        </w:tc>
        <w:tc>
          <w:tcPr>
            <w:tcW w:w="1418" w:type="dxa"/>
            <w:gridSpan w:val="2"/>
            <w:vAlign w:val="bottom"/>
          </w:tcPr>
          <w:p w14:paraId="643506F7" w14:textId="77777777" w:rsidR="00D2697C" w:rsidRPr="00563885" w:rsidRDefault="00D2697C" w:rsidP="002F3DC3">
            <w:pPr>
              <w:jc w:val="center"/>
              <w:rPr>
                <w:b/>
                <w:iCs/>
                <w:color w:val="000000" w:themeColor="text1"/>
              </w:rPr>
            </w:pPr>
            <w:r w:rsidRPr="00806C33">
              <w:rPr>
                <w:color w:val="000000" w:themeColor="text1"/>
              </w:rPr>
              <w:t>[-0.09, -0.03]</w:t>
            </w:r>
          </w:p>
        </w:tc>
        <w:tc>
          <w:tcPr>
            <w:tcW w:w="850" w:type="dxa"/>
            <w:tcBorders>
              <w:right w:val="single" w:sz="8" w:space="0" w:color="auto"/>
            </w:tcBorders>
            <w:vAlign w:val="bottom"/>
          </w:tcPr>
          <w:p w14:paraId="61590F50" w14:textId="77777777" w:rsidR="00D2697C" w:rsidRPr="00563885" w:rsidRDefault="00D2697C" w:rsidP="002F3DC3">
            <w:pPr>
              <w:jc w:val="center"/>
              <w:rPr>
                <w:bCs/>
                <w:iCs/>
                <w:color w:val="000000" w:themeColor="text1"/>
              </w:rPr>
            </w:pPr>
            <w:r w:rsidRPr="00806C33">
              <w:rPr>
                <w:color w:val="000000" w:themeColor="text1"/>
              </w:rPr>
              <w:t>&lt;0.001</w:t>
            </w:r>
          </w:p>
        </w:tc>
        <w:tc>
          <w:tcPr>
            <w:tcW w:w="851" w:type="dxa"/>
            <w:tcBorders>
              <w:left w:val="single" w:sz="8" w:space="0" w:color="auto"/>
            </w:tcBorders>
            <w:vAlign w:val="bottom"/>
          </w:tcPr>
          <w:p w14:paraId="30AD6B3F" w14:textId="77777777" w:rsidR="00D2697C" w:rsidRPr="00563885" w:rsidRDefault="00D2697C" w:rsidP="002F3DC3">
            <w:pPr>
              <w:jc w:val="center"/>
              <w:rPr>
                <w:bCs/>
                <w:iCs/>
                <w:color w:val="000000" w:themeColor="text1"/>
              </w:rPr>
            </w:pPr>
            <w:r w:rsidRPr="00806C33">
              <w:rPr>
                <w:color w:val="000000" w:themeColor="text1"/>
              </w:rPr>
              <w:t>5,326</w:t>
            </w:r>
          </w:p>
        </w:tc>
        <w:tc>
          <w:tcPr>
            <w:tcW w:w="709" w:type="dxa"/>
            <w:gridSpan w:val="2"/>
            <w:vAlign w:val="bottom"/>
          </w:tcPr>
          <w:p w14:paraId="07F81B0B" w14:textId="77777777" w:rsidR="00D2697C" w:rsidRPr="00563885" w:rsidRDefault="00D2697C" w:rsidP="002F3DC3">
            <w:pPr>
              <w:jc w:val="center"/>
              <w:rPr>
                <w:bCs/>
                <w:iCs/>
                <w:color w:val="000000" w:themeColor="text1"/>
              </w:rPr>
            </w:pPr>
            <w:r w:rsidRPr="00806C33">
              <w:rPr>
                <w:color w:val="000000" w:themeColor="text1"/>
              </w:rPr>
              <w:t>-0.06</w:t>
            </w:r>
          </w:p>
        </w:tc>
        <w:tc>
          <w:tcPr>
            <w:tcW w:w="1417" w:type="dxa"/>
            <w:gridSpan w:val="2"/>
            <w:vAlign w:val="bottom"/>
          </w:tcPr>
          <w:p w14:paraId="54322F97" w14:textId="77777777" w:rsidR="00D2697C" w:rsidRPr="00563885" w:rsidRDefault="00D2697C" w:rsidP="002F3DC3">
            <w:pPr>
              <w:jc w:val="center"/>
              <w:rPr>
                <w:bCs/>
                <w:iCs/>
                <w:color w:val="000000" w:themeColor="text1"/>
              </w:rPr>
            </w:pPr>
            <w:r w:rsidRPr="00806C33">
              <w:rPr>
                <w:color w:val="000000" w:themeColor="text1"/>
              </w:rPr>
              <w:t>[-0.08, -0.03]</w:t>
            </w:r>
          </w:p>
        </w:tc>
        <w:tc>
          <w:tcPr>
            <w:tcW w:w="912" w:type="dxa"/>
            <w:vAlign w:val="bottom"/>
          </w:tcPr>
          <w:p w14:paraId="24588F58" w14:textId="77777777" w:rsidR="00D2697C" w:rsidRPr="00563885" w:rsidRDefault="00D2697C" w:rsidP="002F3DC3">
            <w:pPr>
              <w:jc w:val="center"/>
              <w:rPr>
                <w:bCs/>
                <w:iCs/>
                <w:color w:val="000000" w:themeColor="text1"/>
              </w:rPr>
            </w:pPr>
            <w:r w:rsidRPr="00806C33">
              <w:rPr>
                <w:color w:val="000000" w:themeColor="text1"/>
              </w:rPr>
              <w:t>&lt;0.001</w:t>
            </w:r>
          </w:p>
        </w:tc>
      </w:tr>
      <w:tr w:rsidR="00D2697C" w:rsidRPr="00806C33" w14:paraId="781AC398" w14:textId="77777777" w:rsidTr="002F3DC3">
        <w:trPr>
          <w:gridBefore w:val="2"/>
          <w:wBefore w:w="216" w:type="dxa"/>
          <w:trHeight w:val="626"/>
          <w:jc w:val="center"/>
        </w:trPr>
        <w:tc>
          <w:tcPr>
            <w:tcW w:w="1849" w:type="dxa"/>
            <w:vAlign w:val="center"/>
          </w:tcPr>
          <w:p w14:paraId="6BD35139"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24DFF49D" w14:textId="77777777" w:rsidR="00D2697C" w:rsidRPr="00563885" w:rsidRDefault="00D2697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3EB7FD15" w14:textId="77777777" w:rsidR="00D2697C" w:rsidRPr="00563885" w:rsidRDefault="00D2697C" w:rsidP="002F3DC3">
            <w:pPr>
              <w:jc w:val="center"/>
              <w:rPr>
                <w:bCs/>
                <w:iCs/>
                <w:color w:val="000000" w:themeColor="text1"/>
              </w:rPr>
            </w:pPr>
            <w:r w:rsidRPr="00806C33">
              <w:rPr>
                <w:color w:val="000000" w:themeColor="text1"/>
              </w:rPr>
              <w:t>5,327</w:t>
            </w:r>
          </w:p>
        </w:tc>
        <w:tc>
          <w:tcPr>
            <w:tcW w:w="732" w:type="dxa"/>
            <w:gridSpan w:val="2"/>
            <w:vAlign w:val="bottom"/>
          </w:tcPr>
          <w:p w14:paraId="3374E47F" w14:textId="77777777" w:rsidR="00D2697C" w:rsidRPr="00563885" w:rsidRDefault="00D2697C" w:rsidP="002F3DC3">
            <w:pPr>
              <w:jc w:val="center"/>
              <w:rPr>
                <w:bCs/>
                <w:iCs/>
                <w:color w:val="000000" w:themeColor="text1"/>
              </w:rPr>
            </w:pPr>
            <w:r w:rsidRPr="00806C33">
              <w:rPr>
                <w:color w:val="000000" w:themeColor="text1"/>
              </w:rPr>
              <w:t>0.00</w:t>
            </w:r>
          </w:p>
        </w:tc>
        <w:tc>
          <w:tcPr>
            <w:tcW w:w="1418" w:type="dxa"/>
            <w:gridSpan w:val="2"/>
            <w:vAlign w:val="bottom"/>
          </w:tcPr>
          <w:p w14:paraId="266EBC1F" w14:textId="77777777" w:rsidR="00D2697C" w:rsidRPr="00563885" w:rsidRDefault="00D2697C" w:rsidP="002F3DC3">
            <w:pPr>
              <w:jc w:val="center"/>
              <w:rPr>
                <w:bCs/>
                <w:iCs/>
                <w:color w:val="000000" w:themeColor="text1"/>
              </w:rPr>
            </w:pPr>
            <w:r w:rsidRPr="00806C33">
              <w:rPr>
                <w:color w:val="000000" w:themeColor="text1"/>
              </w:rPr>
              <w:t>[-0.03, 0.02]</w:t>
            </w:r>
          </w:p>
        </w:tc>
        <w:tc>
          <w:tcPr>
            <w:tcW w:w="850" w:type="dxa"/>
            <w:tcBorders>
              <w:right w:val="single" w:sz="8" w:space="0" w:color="auto"/>
            </w:tcBorders>
            <w:vAlign w:val="bottom"/>
          </w:tcPr>
          <w:p w14:paraId="0133BEE4" w14:textId="77777777" w:rsidR="00D2697C" w:rsidRPr="00563885" w:rsidRDefault="00D2697C" w:rsidP="002F3DC3">
            <w:pPr>
              <w:jc w:val="center"/>
              <w:rPr>
                <w:iCs/>
                <w:color w:val="000000" w:themeColor="text1"/>
              </w:rPr>
            </w:pPr>
            <w:r w:rsidRPr="00806C33">
              <w:rPr>
                <w:color w:val="000000" w:themeColor="text1"/>
              </w:rPr>
              <w:t>0.720</w:t>
            </w:r>
          </w:p>
        </w:tc>
        <w:tc>
          <w:tcPr>
            <w:tcW w:w="851" w:type="dxa"/>
            <w:tcBorders>
              <w:left w:val="single" w:sz="8" w:space="0" w:color="auto"/>
            </w:tcBorders>
            <w:vAlign w:val="bottom"/>
          </w:tcPr>
          <w:p w14:paraId="392EEB33" w14:textId="77777777" w:rsidR="00D2697C" w:rsidRPr="00563885" w:rsidRDefault="00D2697C" w:rsidP="002F3DC3">
            <w:pPr>
              <w:jc w:val="center"/>
              <w:rPr>
                <w:bCs/>
                <w:iCs/>
                <w:color w:val="000000" w:themeColor="text1"/>
              </w:rPr>
            </w:pPr>
            <w:r w:rsidRPr="00806C33">
              <w:rPr>
                <w:color w:val="000000" w:themeColor="text1"/>
              </w:rPr>
              <w:t>5,327</w:t>
            </w:r>
          </w:p>
        </w:tc>
        <w:tc>
          <w:tcPr>
            <w:tcW w:w="709" w:type="dxa"/>
            <w:gridSpan w:val="2"/>
            <w:vAlign w:val="bottom"/>
          </w:tcPr>
          <w:p w14:paraId="5801CA1C" w14:textId="77777777" w:rsidR="00D2697C" w:rsidRPr="00563885" w:rsidRDefault="00D2697C" w:rsidP="002F3DC3">
            <w:pPr>
              <w:jc w:val="center"/>
              <w:rPr>
                <w:bCs/>
                <w:iCs/>
                <w:color w:val="000000" w:themeColor="text1"/>
              </w:rPr>
            </w:pPr>
            <w:r w:rsidRPr="00806C33">
              <w:rPr>
                <w:color w:val="000000" w:themeColor="text1"/>
              </w:rPr>
              <w:t>-0.01</w:t>
            </w:r>
          </w:p>
        </w:tc>
        <w:tc>
          <w:tcPr>
            <w:tcW w:w="1417" w:type="dxa"/>
            <w:gridSpan w:val="2"/>
            <w:vAlign w:val="bottom"/>
          </w:tcPr>
          <w:p w14:paraId="57B37D85" w14:textId="77777777" w:rsidR="00D2697C" w:rsidRPr="00563885" w:rsidRDefault="00D2697C" w:rsidP="002F3DC3">
            <w:pPr>
              <w:jc w:val="center"/>
              <w:rPr>
                <w:bCs/>
                <w:iCs/>
                <w:color w:val="000000" w:themeColor="text1"/>
              </w:rPr>
            </w:pPr>
            <w:r w:rsidRPr="00806C33">
              <w:rPr>
                <w:color w:val="000000" w:themeColor="text1"/>
              </w:rPr>
              <w:t>[-0.03, 0.02]</w:t>
            </w:r>
          </w:p>
        </w:tc>
        <w:tc>
          <w:tcPr>
            <w:tcW w:w="912" w:type="dxa"/>
            <w:vAlign w:val="bottom"/>
          </w:tcPr>
          <w:p w14:paraId="1BE33FFE" w14:textId="77777777" w:rsidR="00D2697C" w:rsidRPr="00563885" w:rsidRDefault="00D2697C" w:rsidP="002F3DC3">
            <w:pPr>
              <w:jc w:val="center"/>
              <w:rPr>
                <w:bCs/>
                <w:iCs/>
                <w:color w:val="000000" w:themeColor="text1"/>
              </w:rPr>
            </w:pPr>
            <w:r w:rsidRPr="00806C33">
              <w:rPr>
                <w:color w:val="000000" w:themeColor="text1"/>
              </w:rPr>
              <w:t>0.676</w:t>
            </w:r>
          </w:p>
        </w:tc>
      </w:tr>
      <w:tr w:rsidR="00D2697C" w:rsidRPr="00806C33" w14:paraId="69DC84B9" w14:textId="77777777" w:rsidTr="002F3DC3">
        <w:trPr>
          <w:gridBefore w:val="2"/>
          <w:wBefore w:w="216" w:type="dxa"/>
          <w:trHeight w:val="626"/>
          <w:jc w:val="center"/>
        </w:trPr>
        <w:tc>
          <w:tcPr>
            <w:tcW w:w="1849" w:type="dxa"/>
            <w:vAlign w:val="center"/>
          </w:tcPr>
          <w:p w14:paraId="35CE93A2"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5102799A" w14:textId="77777777" w:rsidR="00D2697C" w:rsidRPr="00563885" w:rsidRDefault="00D2697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66FFFB49" w14:textId="77777777" w:rsidR="00D2697C" w:rsidRPr="00563885" w:rsidRDefault="00D2697C" w:rsidP="002F3DC3">
            <w:pPr>
              <w:jc w:val="center"/>
              <w:rPr>
                <w:bCs/>
                <w:iCs/>
                <w:color w:val="000000" w:themeColor="text1"/>
              </w:rPr>
            </w:pPr>
            <w:r w:rsidRPr="00806C33">
              <w:rPr>
                <w:color w:val="000000" w:themeColor="text1"/>
              </w:rPr>
              <w:t>5,326</w:t>
            </w:r>
          </w:p>
        </w:tc>
        <w:tc>
          <w:tcPr>
            <w:tcW w:w="732" w:type="dxa"/>
            <w:gridSpan w:val="2"/>
            <w:vAlign w:val="bottom"/>
          </w:tcPr>
          <w:p w14:paraId="05580068" w14:textId="77777777" w:rsidR="00D2697C" w:rsidRPr="00563885" w:rsidRDefault="00D2697C" w:rsidP="002F3DC3">
            <w:pPr>
              <w:jc w:val="center"/>
              <w:rPr>
                <w:bCs/>
                <w:iCs/>
                <w:color w:val="000000" w:themeColor="text1"/>
              </w:rPr>
            </w:pPr>
            <w:r w:rsidRPr="00806C33">
              <w:rPr>
                <w:color w:val="000000" w:themeColor="text1"/>
              </w:rPr>
              <w:t>-0.01</w:t>
            </w:r>
          </w:p>
        </w:tc>
        <w:tc>
          <w:tcPr>
            <w:tcW w:w="1418" w:type="dxa"/>
            <w:gridSpan w:val="2"/>
            <w:vAlign w:val="bottom"/>
          </w:tcPr>
          <w:p w14:paraId="1C1443F1" w14:textId="77777777" w:rsidR="00D2697C" w:rsidRPr="00563885" w:rsidRDefault="00D2697C" w:rsidP="002F3DC3">
            <w:pPr>
              <w:jc w:val="center"/>
              <w:rPr>
                <w:bCs/>
                <w:iCs/>
                <w:color w:val="000000" w:themeColor="text1"/>
              </w:rPr>
            </w:pPr>
            <w:r w:rsidRPr="00806C33">
              <w:rPr>
                <w:color w:val="000000" w:themeColor="text1"/>
              </w:rPr>
              <w:t>[-0.04, 0.02]</w:t>
            </w:r>
          </w:p>
        </w:tc>
        <w:tc>
          <w:tcPr>
            <w:tcW w:w="850" w:type="dxa"/>
            <w:tcBorders>
              <w:right w:val="single" w:sz="8" w:space="0" w:color="auto"/>
            </w:tcBorders>
            <w:vAlign w:val="bottom"/>
          </w:tcPr>
          <w:p w14:paraId="507F23D4" w14:textId="77777777" w:rsidR="00D2697C" w:rsidRPr="00563885" w:rsidRDefault="00D2697C" w:rsidP="002F3DC3">
            <w:pPr>
              <w:jc w:val="center"/>
              <w:rPr>
                <w:iCs/>
                <w:color w:val="000000" w:themeColor="text1"/>
              </w:rPr>
            </w:pPr>
            <w:r w:rsidRPr="00806C33">
              <w:rPr>
                <w:color w:val="000000" w:themeColor="text1"/>
              </w:rPr>
              <w:t>0.568</w:t>
            </w:r>
          </w:p>
        </w:tc>
        <w:tc>
          <w:tcPr>
            <w:tcW w:w="851" w:type="dxa"/>
            <w:tcBorders>
              <w:left w:val="single" w:sz="8" w:space="0" w:color="auto"/>
            </w:tcBorders>
            <w:vAlign w:val="bottom"/>
          </w:tcPr>
          <w:p w14:paraId="388E6D75" w14:textId="77777777" w:rsidR="00D2697C" w:rsidRPr="00563885" w:rsidRDefault="00D2697C" w:rsidP="002F3DC3">
            <w:pPr>
              <w:jc w:val="center"/>
              <w:rPr>
                <w:bCs/>
                <w:iCs/>
                <w:color w:val="000000" w:themeColor="text1"/>
              </w:rPr>
            </w:pPr>
            <w:r w:rsidRPr="00806C33">
              <w:rPr>
                <w:color w:val="000000" w:themeColor="text1"/>
              </w:rPr>
              <w:t>5,326</w:t>
            </w:r>
          </w:p>
        </w:tc>
        <w:tc>
          <w:tcPr>
            <w:tcW w:w="709" w:type="dxa"/>
            <w:gridSpan w:val="2"/>
            <w:vAlign w:val="bottom"/>
          </w:tcPr>
          <w:p w14:paraId="4B09FB7E" w14:textId="77777777" w:rsidR="00D2697C" w:rsidRPr="00563885" w:rsidRDefault="00D2697C" w:rsidP="002F3DC3">
            <w:pPr>
              <w:jc w:val="center"/>
              <w:rPr>
                <w:bCs/>
                <w:iCs/>
                <w:color w:val="000000" w:themeColor="text1"/>
              </w:rPr>
            </w:pPr>
            <w:r w:rsidRPr="00806C33">
              <w:rPr>
                <w:color w:val="000000" w:themeColor="text1"/>
              </w:rPr>
              <w:t>-0.01</w:t>
            </w:r>
          </w:p>
        </w:tc>
        <w:tc>
          <w:tcPr>
            <w:tcW w:w="1417" w:type="dxa"/>
            <w:gridSpan w:val="2"/>
            <w:vAlign w:val="bottom"/>
          </w:tcPr>
          <w:p w14:paraId="5901F061" w14:textId="77777777" w:rsidR="00D2697C" w:rsidRPr="00563885" w:rsidRDefault="00D2697C" w:rsidP="002F3DC3">
            <w:pPr>
              <w:jc w:val="center"/>
              <w:rPr>
                <w:bCs/>
                <w:iCs/>
                <w:color w:val="000000" w:themeColor="text1"/>
              </w:rPr>
            </w:pPr>
            <w:r w:rsidRPr="00806C33">
              <w:rPr>
                <w:color w:val="000000" w:themeColor="text1"/>
              </w:rPr>
              <w:t>[-0.04, 0.02]</w:t>
            </w:r>
          </w:p>
        </w:tc>
        <w:tc>
          <w:tcPr>
            <w:tcW w:w="912" w:type="dxa"/>
            <w:vAlign w:val="bottom"/>
          </w:tcPr>
          <w:p w14:paraId="3A6FB0C0" w14:textId="77777777" w:rsidR="00D2697C" w:rsidRPr="00563885" w:rsidRDefault="00D2697C" w:rsidP="002F3DC3">
            <w:pPr>
              <w:jc w:val="center"/>
              <w:rPr>
                <w:bCs/>
                <w:iCs/>
                <w:color w:val="000000" w:themeColor="text1"/>
              </w:rPr>
            </w:pPr>
            <w:r w:rsidRPr="00806C33">
              <w:rPr>
                <w:color w:val="000000" w:themeColor="text1"/>
              </w:rPr>
              <w:t>0.525</w:t>
            </w:r>
          </w:p>
        </w:tc>
      </w:tr>
      <w:tr w:rsidR="00D2697C" w:rsidRPr="00806C33" w14:paraId="2999F240" w14:textId="77777777" w:rsidTr="002F3DC3">
        <w:trPr>
          <w:gridBefore w:val="2"/>
          <w:wBefore w:w="216" w:type="dxa"/>
          <w:trHeight w:val="626"/>
          <w:jc w:val="center"/>
        </w:trPr>
        <w:tc>
          <w:tcPr>
            <w:tcW w:w="1849" w:type="dxa"/>
            <w:vAlign w:val="center"/>
          </w:tcPr>
          <w:p w14:paraId="4BDC9847" w14:textId="77777777" w:rsidR="00D2697C" w:rsidRPr="00563885" w:rsidRDefault="00D2697C"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68CACB49" w14:textId="77777777" w:rsidR="00D2697C" w:rsidRPr="00563885" w:rsidRDefault="00D2697C" w:rsidP="002F3DC3">
            <w:pPr>
              <w:jc w:val="center"/>
              <w:rPr>
                <w:bCs/>
                <w:iCs/>
                <w:color w:val="000000" w:themeColor="text1"/>
              </w:rPr>
            </w:pPr>
            <w:r w:rsidRPr="00806C33">
              <w:rPr>
                <w:color w:val="000000" w:themeColor="text1"/>
              </w:rPr>
              <w:t>2,985</w:t>
            </w:r>
          </w:p>
        </w:tc>
        <w:tc>
          <w:tcPr>
            <w:tcW w:w="732" w:type="dxa"/>
            <w:gridSpan w:val="2"/>
            <w:vAlign w:val="bottom"/>
          </w:tcPr>
          <w:p w14:paraId="46E59426" w14:textId="77777777" w:rsidR="00D2697C" w:rsidRPr="00563885" w:rsidRDefault="00D2697C" w:rsidP="002F3DC3">
            <w:pPr>
              <w:jc w:val="center"/>
              <w:rPr>
                <w:bCs/>
                <w:iCs/>
                <w:color w:val="000000" w:themeColor="text1"/>
              </w:rPr>
            </w:pPr>
            <w:r w:rsidRPr="00806C33">
              <w:rPr>
                <w:color w:val="000000" w:themeColor="text1"/>
              </w:rPr>
              <w:t>0.02</w:t>
            </w:r>
          </w:p>
        </w:tc>
        <w:tc>
          <w:tcPr>
            <w:tcW w:w="1418" w:type="dxa"/>
            <w:gridSpan w:val="2"/>
            <w:vAlign w:val="bottom"/>
          </w:tcPr>
          <w:p w14:paraId="70714D78" w14:textId="77777777" w:rsidR="00D2697C" w:rsidRPr="00563885" w:rsidRDefault="00D2697C" w:rsidP="002F3DC3">
            <w:pPr>
              <w:jc w:val="center"/>
              <w:rPr>
                <w:bCs/>
                <w:iCs/>
                <w:color w:val="000000" w:themeColor="text1"/>
              </w:rPr>
            </w:pPr>
            <w:r w:rsidRPr="00806C33">
              <w:rPr>
                <w:color w:val="000000" w:themeColor="text1"/>
              </w:rPr>
              <w:t>[-0.01, 0.06]</w:t>
            </w:r>
          </w:p>
        </w:tc>
        <w:tc>
          <w:tcPr>
            <w:tcW w:w="850" w:type="dxa"/>
            <w:tcBorders>
              <w:right w:val="single" w:sz="8" w:space="0" w:color="auto"/>
            </w:tcBorders>
            <w:vAlign w:val="bottom"/>
          </w:tcPr>
          <w:p w14:paraId="45B5E25D" w14:textId="77777777" w:rsidR="00D2697C" w:rsidRPr="00563885" w:rsidRDefault="00D2697C" w:rsidP="002F3DC3">
            <w:pPr>
              <w:jc w:val="center"/>
              <w:rPr>
                <w:iCs/>
                <w:color w:val="000000" w:themeColor="text1"/>
              </w:rPr>
            </w:pPr>
            <w:r w:rsidRPr="00806C33">
              <w:rPr>
                <w:color w:val="000000" w:themeColor="text1"/>
              </w:rPr>
              <w:t>0.256</w:t>
            </w:r>
          </w:p>
        </w:tc>
        <w:tc>
          <w:tcPr>
            <w:tcW w:w="851" w:type="dxa"/>
            <w:tcBorders>
              <w:left w:val="single" w:sz="8" w:space="0" w:color="auto"/>
            </w:tcBorders>
            <w:vAlign w:val="bottom"/>
          </w:tcPr>
          <w:p w14:paraId="6DB9E7AB" w14:textId="77777777" w:rsidR="00D2697C" w:rsidRPr="00563885" w:rsidRDefault="00D2697C" w:rsidP="002F3DC3">
            <w:pPr>
              <w:jc w:val="center"/>
              <w:rPr>
                <w:b/>
                <w:iCs/>
                <w:color w:val="000000" w:themeColor="text1"/>
              </w:rPr>
            </w:pPr>
            <w:r w:rsidRPr="00806C33">
              <w:rPr>
                <w:color w:val="000000" w:themeColor="text1"/>
              </w:rPr>
              <w:t>2,985</w:t>
            </w:r>
          </w:p>
        </w:tc>
        <w:tc>
          <w:tcPr>
            <w:tcW w:w="709" w:type="dxa"/>
            <w:gridSpan w:val="2"/>
            <w:vAlign w:val="bottom"/>
          </w:tcPr>
          <w:p w14:paraId="0FF97BD1" w14:textId="77777777" w:rsidR="00D2697C" w:rsidRPr="00563885" w:rsidRDefault="00D2697C" w:rsidP="002F3DC3">
            <w:pPr>
              <w:jc w:val="center"/>
              <w:rPr>
                <w:bCs/>
                <w:iCs/>
                <w:color w:val="000000" w:themeColor="text1"/>
              </w:rPr>
            </w:pPr>
            <w:r w:rsidRPr="00806C33">
              <w:rPr>
                <w:color w:val="000000" w:themeColor="text1"/>
              </w:rPr>
              <w:t>0.02</w:t>
            </w:r>
          </w:p>
        </w:tc>
        <w:tc>
          <w:tcPr>
            <w:tcW w:w="1417" w:type="dxa"/>
            <w:gridSpan w:val="2"/>
            <w:vAlign w:val="bottom"/>
          </w:tcPr>
          <w:p w14:paraId="710FBB98" w14:textId="77777777" w:rsidR="00D2697C" w:rsidRPr="00563885" w:rsidRDefault="00D2697C" w:rsidP="002F3DC3">
            <w:pPr>
              <w:jc w:val="center"/>
              <w:rPr>
                <w:b/>
                <w:iCs/>
                <w:color w:val="000000" w:themeColor="text1"/>
              </w:rPr>
            </w:pPr>
            <w:r w:rsidRPr="00806C33">
              <w:rPr>
                <w:color w:val="000000" w:themeColor="text1"/>
              </w:rPr>
              <w:t>[-0.01, 0.06]</w:t>
            </w:r>
          </w:p>
        </w:tc>
        <w:tc>
          <w:tcPr>
            <w:tcW w:w="912" w:type="dxa"/>
            <w:vAlign w:val="bottom"/>
          </w:tcPr>
          <w:p w14:paraId="039C98AE" w14:textId="77777777" w:rsidR="00D2697C" w:rsidRPr="00563885" w:rsidRDefault="00D2697C" w:rsidP="002F3DC3">
            <w:pPr>
              <w:jc w:val="center"/>
              <w:rPr>
                <w:b/>
                <w:iCs/>
                <w:color w:val="000000" w:themeColor="text1"/>
              </w:rPr>
            </w:pPr>
            <w:r w:rsidRPr="00806C33">
              <w:rPr>
                <w:color w:val="000000" w:themeColor="text1"/>
              </w:rPr>
              <w:t>0.198</w:t>
            </w:r>
          </w:p>
        </w:tc>
      </w:tr>
      <w:tr w:rsidR="00D2697C" w:rsidRPr="00806C33" w14:paraId="05C93449" w14:textId="77777777" w:rsidTr="002F3DC3">
        <w:trPr>
          <w:gridBefore w:val="2"/>
          <w:wBefore w:w="216" w:type="dxa"/>
          <w:trHeight w:val="626"/>
          <w:jc w:val="center"/>
        </w:trPr>
        <w:tc>
          <w:tcPr>
            <w:tcW w:w="1849" w:type="dxa"/>
            <w:vAlign w:val="center"/>
          </w:tcPr>
          <w:p w14:paraId="11EF4D15" w14:textId="77777777" w:rsidR="00D2697C" w:rsidRPr="00563885" w:rsidRDefault="00D2697C"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246CCB37" w14:textId="77777777" w:rsidR="00D2697C" w:rsidRPr="00563885" w:rsidRDefault="00D2697C" w:rsidP="002F3DC3">
            <w:pPr>
              <w:jc w:val="center"/>
              <w:rPr>
                <w:bCs/>
                <w:iCs/>
                <w:color w:val="000000" w:themeColor="text1"/>
              </w:rPr>
            </w:pPr>
            <w:r w:rsidRPr="00806C33">
              <w:rPr>
                <w:color w:val="000000" w:themeColor="text1"/>
              </w:rPr>
              <w:t>2,985</w:t>
            </w:r>
          </w:p>
        </w:tc>
        <w:tc>
          <w:tcPr>
            <w:tcW w:w="732" w:type="dxa"/>
            <w:gridSpan w:val="2"/>
            <w:vAlign w:val="bottom"/>
          </w:tcPr>
          <w:p w14:paraId="7CBCB360" w14:textId="77777777" w:rsidR="00D2697C" w:rsidRPr="00563885" w:rsidRDefault="00D2697C" w:rsidP="002F3DC3">
            <w:pPr>
              <w:jc w:val="center"/>
              <w:rPr>
                <w:bCs/>
                <w:iCs/>
                <w:color w:val="000000" w:themeColor="text1"/>
              </w:rPr>
            </w:pPr>
            <w:r w:rsidRPr="00806C33">
              <w:rPr>
                <w:color w:val="000000" w:themeColor="text1"/>
              </w:rPr>
              <w:t>0.02</w:t>
            </w:r>
          </w:p>
        </w:tc>
        <w:tc>
          <w:tcPr>
            <w:tcW w:w="1418" w:type="dxa"/>
            <w:gridSpan w:val="2"/>
            <w:vAlign w:val="bottom"/>
          </w:tcPr>
          <w:p w14:paraId="6E3A6521" w14:textId="77777777" w:rsidR="00D2697C" w:rsidRPr="00563885" w:rsidRDefault="00D2697C" w:rsidP="002F3DC3">
            <w:pPr>
              <w:jc w:val="center"/>
              <w:rPr>
                <w:bCs/>
                <w:iCs/>
                <w:color w:val="000000" w:themeColor="text1"/>
              </w:rPr>
            </w:pPr>
            <w:r w:rsidRPr="00806C33">
              <w:rPr>
                <w:color w:val="000000" w:themeColor="text1"/>
              </w:rPr>
              <w:t>[-0.02, 0.06]</w:t>
            </w:r>
          </w:p>
        </w:tc>
        <w:tc>
          <w:tcPr>
            <w:tcW w:w="850" w:type="dxa"/>
            <w:tcBorders>
              <w:right w:val="single" w:sz="8" w:space="0" w:color="auto"/>
            </w:tcBorders>
            <w:vAlign w:val="bottom"/>
          </w:tcPr>
          <w:p w14:paraId="51469B8C" w14:textId="77777777" w:rsidR="00D2697C" w:rsidRPr="00563885" w:rsidRDefault="00D2697C" w:rsidP="002F3DC3">
            <w:pPr>
              <w:jc w:val="center"/>
              <w:rPr>
                <w:bCs/>
                <w:iCs/>
                <w:color w:val="000000" w:themeColor="text1"/>
              </w:rPr>
            </w:pPr>
            <w:r w:rsidRPr="00806C33">
              <w:rPr>
                <w:color w:val="000000" w:themeColor="text1"/>
              </w:rPr>
              <w:t>0.277</w:t>
            </w:r>
          </w:p>
        </w:tc>
        <w:tc>
          <w:tcPr>
            <w:tcW w:w="851" w:type="dxa"/>
            <w:tcBorders>
              <w:left w:val="single" w:sz="8" w:space="0" w:color="auto"/>
            </w:tcBorders>
            <w:vAlign w:val="bottom"/>
          </w:tcPr>
          <w:p w14:paraId="1CCA2DBE" w14:textId="77777777" w:rsidR="00D2697C" w:rsidRPr="00563885" w:rsidRDefault="00D2697C" w:rsidP="002F3DC3">
            <w:pPr>
              <w:jc w:val="center"/>
              <w:rPr>
                <w:b/>
                <w:iCs/>
                <w:color w:val="000000" w:themeColor="text1"/>
              </w:rPr>
            </w:pPr>
            <w:r w:rsidRPr="00806C33">
              <w:rPr>
                <w:color w:val="000000" w:themeColor="text1"/>
              </w:rPr>
              <w:t>2,985</w:t>
            </w:r>
          </w:p>
        </w:tc>
        <w:tc>
          <w:tcPr>
            <w:tcW w:w="709" w:type="dxa"/>
            <w:gridSpan w:val="2"/>
            <w:vAlign w:val="bottom"/>
          </w:tcPr>
          <w:p w14:paraId="13498A5F" w14:textId="77777777" w:rsidR="00D2697C" w:rsidRPr="00563885" w:rsidRDefault="00D2697C" w:rsidP="002F3DC3">
            <w:pPr>
              <w:jc w:val="center"/>
              <w:rPr>
                <w:bCs/>
                <w:iCs/>
                <w:color w:val="000000" w:themeColor="text1"/>
              </w:rPr>
            </w:pPr>
            <w:r w:rsidRPr="00806C33">
              <w:rPr>
                <w:color w:val="000000" w:themeColor="text1"/>
              </w:rPr>
              <w:t>0.02</w:t>
            </w:r>
          </w:p>
        </w:tc>
        <w:tc>
          <w:tcPr>
            <w:tcW w:w="1417" w:type="dxa"/>
            <w:gridSpan w:val="2"/>
            <w:vAlign w:val="bottom"/>
          </w:tcPr>
          <w:p w14:paraId="074E28C5" w14:textId="77777777" w:rsidR="00D2697C" w:rsidRPr="00563885" w:rsidRDefault="00D2697C" w:rsidP="002F3DC3">
            <w:pPr>
              <w:jc w:val="center"/>
              <w:rPr>
                <w:b/>
                <w:iCs/>
                <w:color w:val="000000" w:themeColor="text1"/>
              </w:rPr>
            </w:pPr>
            <w:r w:rsidRPr="00806C33">
              <w:rPr>
                <w:color w:val="000000" w:themeColor="text1"/>
              </w:rPr>
              <w:t>[-0.01, 0.06]</w:t>
            </w:r>
          </w:p>
        </w:tc>
        <w:tc>
          <w:tcPr>
            <w:tcW w:w="912" w:type="dxa"/>
            <w:vAlign w:val="bottom"/>
          </w:tcPr>
          <w:p w14:paraId="5C7EC144" w14:textId="77777777" w:rsidR="00D2697C" w:rsidRPr="00563885" w:rsidRDefault="00D2697C" w:rsidP="002F3DC3">
            <w:pPr>
              <w:jc w:val="center"/>
              <w:rPr>
                <w:bCs/>
                <w:iCs/>
                <w:color w:val="000000" w:themeColor="text1"/>
              </w:rPr>
            </w:pPr>
            <w:r w:rsidRPr="00806C33">
              <w:rPr>
                <w:color w:val="000000" w:themeColor="text1"/>
              </w:rPr>
              <w:t>0.217</w:t>
            </w:r>
          </w:p>
        </w:tc>
      </w:tr>
      <w:tr w:rsidR="00D2697C" w:rsidRPr="00806C33" w14:paraId="0C4E8EE5" w14:textId="77777777" w:rsidTr="002F3DC3">
        <w:trPr>
          <w:gridBefore w:val="2"/>
          <w:wBefore w:w="216" w:type="dxa"/>
          <w:trHeight w:val="626"/>
          <w:jc w:val="center"/>
        </w:trPr>
        <w:tc>
          <w:tcPr>
            <w:tcW w:w="1849" w:type="dxa"/>
            <w:vAlign w:val="center"/>
          </w:tcPr>
          <w:p w14:paraId="12E77B30" w14:textId="77777777" w:rsidR="00D2697C" w:rsidRPr="00563885" w:rsidRDefault="00D2697C"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556D896C" w14:textId="77777777" w:rsidR="00D2697C" w:rsidRPr="00563885" w:rsidRDefault="00D2697C" w:rsidP="002F3DC3">
            <w:pPr>
              <w:jc w:val="center"/>
              <w:rPr>
                <w:bCs/>
                <w:iCs/>
                <w:color w:val="000000" w:themeColor="text1"/>
              </w:rPr>
            </w:pPr>
            <w:r w:rsidRPr="00806C33">
              <w:rPr>
                <w:color w:val="000000" w:themeColor="text1"/>
              </w:rPr>
              <w:t>2,985</w:t>
            </w:r>
          </w:p>
        </w:tc>
        <w:tc>
          <w:tcPr>
            <w:tcW w:w="732" w:type="dxa"/>
            <w:gridSpan w:val="2"/>
            <w:vAlign w:val="bottom"/>
          </w:tcPr>
          <w:p w14:paraId="663DDBC9" w14:textId="77777777" w:rsidR="00D2697C" w:rsidRPr="00563885" w:rsidRDefault="00D2697C" w:rsidP="002F3DC3">
            <w:pPr>
              <w:jc w:val="center"/>
              <w:rPr>
                <w:bCs/>
                <w:iCs/>
                <w:color w:val="000000" w:themeColor="text1"/>
              </w:rPr>
            </w:pPr>
            <w:r w:rsidRPr="00806C33">
              <w:rPr>
                <w:color w:val="000000" w:themeColor="text1"/>
              </w:rPr>
              <w:t>0.02</w:t>
            </w:r>
          </w:p>
        </w:tc>
        <w:tc>
          <w:tcPr>
            <w:tcW w:w="1418" w:type="dxa"/>
            <w:gridSpan w:val="2"/>
            <w:vAlign w:val="bottom"/>
          </w:tcPr>
          <w:p w14:paraId="6E2588E8" w14:textId="77777777" w:rsidR="00D2697C" w:rsidRPr="00563885" w:rsidRDefault="00D2697C" w:rsidP="002F3DC3">
            <w:pPr>
              <w:jc w:val="center"/>
              <w:rPr>
                <w:bCs/>
                <w:iCs/>
                <w:color w:val="000000" w:themeColor="text1"/>
              </w:rPr>
            </w:pPr>
            <w:r w:rsidRPr="00806C33">
              <w:rPr>
                <w:color w:val="000000" w:themeColor="text1"/>
              </w:rPr>
              <w:t>[-0.01, 0.06]</w:t>
            </w:r>
          </w:p>
        </w:tc>
        <w:tc>
          <w:tcPr>
            <w:tcW w:w="850" w:type="dxa"/>
            <w:tcBorders>
              <w:right w:val="single" w:sz="8" w:space="0" w:color="auto"/>
            </w:tcBorders>
            <w:vAlign w:val="bottom"/>
          </w:tcPr>
          <w:p w14:paraId="310212C9" w14:textId="77777777" w:rsidR="00D2697C" w:rsidRPr="00563885" w:rsidRDefault="00D2697C" w:rsidP="002F3DC3">
            <w:pPr>
              <w:jc w:val="center"/>
              <w:rPr>
                <w:bCs/>
                <w:iCs/>
                <w:color w:val="000000" w:themeColor="text1"/>
              </w:rPr>
            </w:pPr>
            <w:r w:rsidRPr="00806C33">
              <w:rPr>
                <w:color w:val="000000" w:themeColor="text1"/>
              </w:rPr>
              <w:t>0.207</w:t>
            </w:r>
          </w:p>
        </w:tc>
        <w:tc>
          <w:tcPr>
            <w:tcW w:w="851" w:type="dxa"/>
            <w:tcBorders>
              <w:left w:val="single" w:sz="8" w:space="0" w:color="auto"/>
            </w:tcBorders>
            <w:vAlign w:val="bottom"/>
          </w:tcPr>
          <w:p w14:paraId="37976F14" w14:textId="77777777" w:rsidR="00D2697C" w:rsidRPr="00563885" w:rsidRDefault="00D2697C" w:rsidP="002F3DC3">
            <w:pPr>
              <w:jc w:val="center"/>
              <w:rPr>
                <w:b/>
                <w:iCs/>
                <w:color w:val="000000" w:themeColor="text1"/>
              </w:rPr>
            </w:pPr>
            <w:r w:rsidRPr="00806C33">
              <w:rPr>
                <w:color w:val="000000" w:themeColor="text1"/>
              </w:rPr>
              <w:t>2,985</w:t>
            </w:r>
          </w:p>
        </w:tc>
        <w:tc>
          <w:tcPr>
            <w:tcW w:w="709" w:type="dxa"/>
            <w:gridSpan w:val="2"/>
            <w:vAlign w:val="bottom"/>
          </w:tcPr>
          <w:p w14:paraId="478D25BC" w14:textId="77777777" w:rsidR="00D2697C" w:rsidRPr="00563885" w:rsidRDefault="00D2697C" w:rsidP="002F3DC3">
            <w:pPr>
              <w:jc w:val="center"/>
              <w:rPr>
                <w:bCs/>
                <w:iCs/>
                <w:color w:val="000000" w:themeColor="text1"/>
              </w:rPr>
            </w:pPr>
            <w:r w:rsidRPr="00806C33">
              <w:rPr>
                <w:color w:val="000000" w:themeColor="text1"/>
              </w:rPr>
              <w:t>0.02</w:t>
            </w:r>
          </w:p>
        </w:tc>
        <w:tc>
          <w:tcPr>
            <w:tcW w:w="1417" w:type="dxa"/>
            <w:gridSpan w:val="2"/>
            <w:vAlign w:val="bottom"/>
          </w:tcPr>
          <w:p w14:paraId="0CED847A" w14:textId="77777777" w:rsidR="00D2697C" w:rsidRPr="00563885" w:rsidRDefault="00D2697C" w:rsidP="002F3DC3">
            <w:pPr>
              <w:jc w:val="center"/>
              <w:rPr>
                <w:b/>
                <w:iCs/>
                <w:color w:val="000000" w:themeColor="text1"/>
              </w:rPr>
            </w:pPr>
            <w:r w:rsidRPr="00806C33">
              <w:rPr>
                <w:color w:val="000000" w:themeColor="text1"/>
              </w:rPr>
              <w:t>[-0.02, 0.06]</w:t>
            </w:r>
          </w:p>
        </w:tc>
        <w:tc>
          <w:tcPr>
            <w:tcW w:w="912" w:type="dxa"/>
            <w:vAlign w:val="bottom"/>
          </w:tcPr>
          <w:p w14:paraId="0EFFF45F" w14:textId="77777777" w:rsidR="00D2697C" w:rsidRPr="00563885" w:rsidRDefault="00D2697C" w:rsidP="002F3DC3">
            <w:pPr>
              <w:jc w:val="center"/>
              <w:rPr>
                <w:bCs/>
                <w:iCs/>
                <w:color w:val="000000" w:themeColor="text1"/>
              </w:rPr>
            </w:pPr>
            <w:r w:rsidRPr="00806C33">
              <w:rPr>
                <w:color w:val="000000" w:themeColor="text1"/>
              </w:rPr>
              <w:t>0.276</w:t>
            </w:r>
          </w:p>
        </w:tc>
      </w:tr>
      <w:tr w:rsidR="00D2697C" w:rsidRPr="00806C33" w14:paraId="1751C319" w14:textId="77777777" w:rsidTr="002F3DC3">
        <w:trPr>
          <w:gridBefore w:val="2"/>
          <w:wBefore w:w="216" w:type="dxa"/>
          <w:trHeight w:val="626"/>
          <w:jc w:val="center"/>
        </w:trPr>
        <w:tc>
          <w:tcPr>
            <w:tcW w:w="1849" w:type="dxa"/>
            <w:vAlign w:val="center"/>
          </w:tcPr>
          <w:p w14:paraId="3CCCAB60" w14:textId="77777777" w:rsidR="00D2697C" w:rsidRPr="00563885" w:rsidRDefault="00D2697C"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12D766F5" w14:textId="77777777" w:rsidR="00D2697C" w:rsidRPr="00563885" w:rsidRDefault="00D2697C" w:rsidP="002F3DC3">
            <w:pPr>
              <w:jc w:val="center"/>
              <w:rPr>
                <w:bCs/>
                <w:iCs/>
                <w:color w:val="000000" w:themeColor="text1"/>
              </w:rPr>
            </w:pPr>
            <w:r w:rsidRPr="00806C33">
              <w:rPr>
                <w:color w:val="000000" w:themeColor="text1"/>
              </w:rPr>
              <w:t>2,985</w:t>
            </w:r>
          </w:p>
        </w:tc>
        <w:tc>
          <w:tcPr>
            <w:tcW w:w="732" w:type="dxa"/>
            <w:gridSpan w:val="2"/>
            <w:vAlign w:val="bottom"/>
          </w:tcPr>
          <w:p w14:paraId="6C9579C0" w14:textId="77777777" w:rsidR="00D2697C" w:rsidRPr="00563885" w:rsidRDefault="00D2697C" w:rsidP="002F3DC3">
            <w:pPr>
              <w:jc w:val="center"/>
              <w:rPr>
                <w:bCs/>
                <w:iCs/>
                <w:color w:val="000000" w:themeColor="text1"/>
              </w:rPr>
            </w:pPr>
            <w:r w:rsidRPr="00806C33">
              <w:rPr>
                <w:color w:val="000000" w:themeColor="text1"/>
              </w:rPr>
              <w:t>0.02</w:t>
            </w:r>
          </w:p>
        </w:tc>
        <w:tc>
          <w:tcPr>
            <w:tcW w:w="1418" w:type="dxa"/>
            <w:gridSpan w:val="2"/>
            <w:vAlign w:val="bottom"/>
          </w:tcPr>
          <w:p w14:paraId="3D6CB628" w14:textId="77777777" w:rsidR="00D2697C" w:rsidRPr="00563885" w:rsidRDefault="00D2697C" w:rsidP="002F3DC3">
            <w:pPr>
              <w:jc w:val="center"/>
              <w:rPr>
                <w:bCs/>
                <w:iCs/>
                <w:color w:val="000000" w:themeColor="text1"/>
              </w:rPr>
            </w:pPr>
            <w:r w:rsidRPr="00806C33">
              <w:rPr>
                <w:color w:val="000000" w:themeColor="text1"/>
              </w:rPr>
              <w:t>[-0.01, 0.06]</w:t>
            </w:r>
          </w:p>
        </w:tc>
        <w:tc>
          <w:tcPr>
            <w:tcW w:w="850" w:type="dxa"/>
            <w:tcBorders>
              <w:right w:val="single" w:sz="8" w:space="0" w:color="auto"/>
            </w:tcBorders>
            <w:vAlign w:val="bottom"/>
          </w:tcPr>
          <w:p w14:paraId="0E94FCAB" w14:textId="77777777" w:rsidR="00D2697C" w:rsidRPr="00563885" w:rsidRDefault="00D2697C" w:rsidP="002F3DC3">
            <w:pPr>
              <w:jc w:val="center"/>
              <w:rPr>
                <w:bCs/>
                <w:iCs/>
                <w:color w:val="000000" w:themeColor="text1"/>
              </w:rPr>
            </w:pPr>
            <w:r w:rsidRPr="00806C33">
              <w:rPr>
                <w:color w:val="000000" w:themeColor="text1"/>
              </w:rPr>
              <w:t>0.238</w:t>
            </w:r>
          </w:p>
        </w:tc>
        <w:tc>
          <w:tcPr>
            <w:tcW w:w="851" w:type="dxa"/>
            <w:tcBorders>
              <w:left w:val="single" w:sz="8" w:space="0" w:color="auto"/>
            </w:tcBorders>
            <w:vAlign w:val="bottom"/>
          </w:tcPr>
          <w:p w14:paraId="04ADE153" w14:textId="77777777" w:rsidR="00D2697C" w:rsidRPr="00563885" w:rsidRDefault="00D2697C" w:rsidP="002F3DC3">
            <w:pPr>
              <w:jc w:val="center"/>
              <w:rPr>
                <w:bCs/>
                <w:iCs/>
                <w:color w:val="000000" w:themeColor="text1"/>
              </w:rPr>
            </w:pPr>
            <w:r w:rsidRPr="00806C33">
              <w:rPr>
                <w:color w:val="000000" w:themeColor="text1"/>
              </w:rPr>
              <w:t>2,985</w:t>
            </w:r>
          </w:p>
        </w:tc>
        <w:tc>
          <w:tcPr>
            <w:tcW w:w="709" w:type="dxa"/>
            <w:gridSpan w:val="2"/>
            <w:vAlign w:val="bottom"/>
          </w:tcPr>
          <w:p w14:paraId="1DA9DF48" w14:textId="77777777" w:rsidR="00D2697C" w:rsidRPr="00563885" w:rsidRDefault="00D2697C" w:rsidP="002F3DC3">
            <w:pPr>
              <w:jc w:val="center"/>
              <w:rPr>
                <w:bCs/>
                <w:iCs/>
                <w:color w:val="000000" w:themeColor="text1"/>
              </w:rPr>
            </w:pPr>
            <w:r w:rsidRPr="00806C33">
              <w:rPr>
                <w:color w:val="000000" w:themeColor="text1"/>
              </w:rPr>
              <w:t>0.02</w:t>
            </w:r>
          </w:p>
        </w:tc>
        <w:tc>
          <w:tcPr>
            <w:tcW w:w="1417" w:type="dxa"/>
            <w:gridSpan w:val="2"/>
            <w:vAlign w:val="bottom"/>
          </w:tcPr>
          <w:p w14:paraId="18E7947E" w14:textId="77777777" w:rsidR="00D2697C" w:rsidRPr="00563885" w:rsidRDefault="00D2697C" w:rsidP="002F3DC3">
            <w:pPr>
              <w:jc w:val="center"/>
              <w:rPr>
                <w:bCs/>
                <w:iCs/>
                <w:color w:val="000000" w:themeColor="text1"/>
              </w:rPr>
            </w:pPr>
            <w:r w:rsidRPr="00806C33">
              <w:rPr>
                <w:color w:val="000000" w:themeColor="text1"/>
              </w:rPr>
              <w:t>[-0.02, 0.05]</w:t>
            </w:r>
          </w:p>
        </w:tc>
        <w:tc>
          <w:tcPr>
            <w:tcW w:w="912" w:type="dxa"/>
            <w:vAlign w:val="bottom"/>
          </w:tcPr>
          <w:p w14:paraId="07385641" w14:textId="77777777" w:rsidR="00D2697C" w:rsidRPr="00563885" w:rsidRDefault="00D2697C" w:rsidP="002F3DC3">
            <w:pPr>
              <w:jc w:val="center"/>
              <w:rPr>
                <w:bCs/>
                <w:iCs/>
                <w:color w:val="000000" w:themeColor="text1"/>
              </w:rPr>
            </w:pPr>
            <w:r w:rsidRPr="00806C33">
              <w:rPr>
                <w:color w:val="000000" w:themeColor="text1"/>
              </w:rPr>
              <w:t>0.313</w:t>
            </w:r>
          </w:p>
        </w:tc>
      </w:tr>
      <w:tr w:rsidR="00D2697C" w:rsidRPr="00806C33" w14:paraId="2DD60EAC" w14:textId="77777777" w:rsidTr="002F3DC3">
        <w:trPr>
          <w:gridBefore w:val="1"/>
          <w:wBefore w:w="108" w:type="dxa"/>
          <w:trHeight w:val="488"/>
          <w:jc w:val="center"/>
        </w:trPr>
        <w:tc>
          <w:tcPr>
            <w:tcW w:w="1957" w:type="dxa"/>
            <w:gridSpan w:val="2"/>
            <w:tcBorders>
              <w:top w:val="single" w:sz="4" w:space="0" w:color="auto"/>
              <w:bottom w:val="dotted" w:sz="4" w:space="0" w:color="auto"/>
              <w:right w:val="nil"/>
            </w:tcBorders>
            <w:vAlign w:val="center"/>
          </w:tcPr>
          <w:p w14:paraId="36B65480" w14:textId="77777777" w:rsidR="00D2697C" w:rsidRPr="00806C33" w:rsidRDefault="00D2697C" w:rsidP="002F3DC3">
            <w:pPr>
              <w:jc w:val="center"/>
              <w:rPr>
                <w:b/>
                <w:bCs/>
                <w:color w:val="000000" w:themeColor="text1"/>
              </w:rPr>
            </w:pPr>
            <w:r w:rsidRPr="00806C33">
              <w:rPr>
                <w:b/>
                <w:bCs/>
                <w:color w:val="000000" w:themeColor="text1"/>
              </w:rPr>
              <w:t>3-year</w:t>
            </w:r>
          </w:p>
        </w:tc>
        <w:tc>
          <w:tcPr>
            <w:tcW w:w="969" w:type="dxa"/>
            <w:gridSpan w:val="3"/>
            <w:tcBorders>
              <w:top w:val="single" w:sz="4" w:space="0" w:color="auto"/>
              <w:left w:val="nil"/>
              <w:bottom w:val="dotted" w:sz="4" w:space="0" w:color="auto"/>
              <w:right w:val="nil"/>
            </w:tcBorders>
            <w:vAlign w:val="center"/>
          </w:tcPr>
          <w:p w14:paraId="0BD471BE" w14:textId="77777777" w:rsidR="00D2697C" w:rsidRPr="00806C33" w:rsidRDefault="00D2697C" w:rsidP="002F3DC3">
            <w:pPr>
              <w:jc w:val="center"/>
              <w:rPr>
                <w:color w:val="000000" w:themeColor="text1"/>
              </w:rPr>
            </w:pPr>
          </w:p>
        </w:tc>
        <w:tc>
          <w:tcPr>
            <w:tcW w:w="732" w:type="dxa"/>
            <w:gridSpan w:val="2"/>
            <w:tcBorders>
              <w:top w:val="single" w:sz="4" w:space="0" w:color="auto"/>
              <w:left w:val="nil"/>
              <w:bottom w:val="dotted" w:sz="4" w:space="0" w:color="auto"/>
              <w:right w:val="nil"/>
            </w:tcBorders>
            <w:vAlign w:val="center"/>
          </w:tcPr>
          <w:p w14:paraId="701C452F" w14:textId="77777777" w:rsidR="00D2697C" w:rsidRPr="00806C33" w:rsidRDefault="00D2697C"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center"/>
          </w:tcPr>
          <w:p w14:paraId="07972100" w14:textId="77777777" w:rsidR="00D2697C" w:rsidRPr="00806C33" w:rsidRDefault="00D2697C" w:rsidP="002F3DC3">
            <w:pPr>
              <w:jc w:val="center"/>
              <w:rPr>
                <w:color w:val="000000" w:themeColor="text1"/>
              </w:rPr>
            </w:pPr>
          </w:p>
        </w:tc>
        <w:tc>
          <w:tcPr>
            <w:tcW w:w="850" w:type="dxa"/>
            <w:tcBorders>
              <w:top w:val="single" w:sz="4" w:space="0" w:color="auto"/>
              <w:left w:val="nil"/>
              <w:bottom w:val="dotted" w:sz="4" w:space="0" w:color="auto"/>
              <w:right w:val="nil"/>
            </w:tcBorders>
            <w:vAlign w:val="center"/>
          </w:tcPr>
          <w:p w14:paraId="4BD9B951" w14:textId="77777777" w:rsidR="00D2697C" w:rsidRPr="00806C33" w:rsidRDefault="00D2697C" w:rsidP="002F3DC3">
            <w:pPr>
              <w:jc w:val="center"/>
              <w:rPr>
                <w:color w:val="000000" w:themeColor="text1"/>
              </w:rPr>
            </w:pPr>
          </w:p>
        </w:tc>
        <w:tc>
          <w:tcPr>
            <w:tcW w:w="851" w:type="dxa"/>
            <w:tcBorders>
              <w:top w:val="single" w:sz="4" w:space="0" w:color="auto"/>
              <w:left w:val="nil"/>
              <w:bottom w:val="dotted" w:sz="4" w:space="0" w:color="auto"/>
              <w:right w:val="nil"/>
            </w:tcBorders>
            <w:vAlign w:val="center"/>
          </w:tcPr>
          <w:p w14:paraId="7AA73ABA" w14:textId="77777777" w:rsidR="00D2697C" w:rsidRPr="00806C33" w:rsidRDefault="00D2697C" w:rsidP="002F3DC3">
            <w:pPr>
              <w:jc w:val="center"/>
              <w:rPr>
                <w:color w:val="000000" w:themeColor="text1"/>
              </w:rPr>
            </w:pPr>
          </w:p>
        </w:tc>
        <w:tc>
          <w:tcPr>
            <w:tcW w:w="592" w:type="dxa"/>
            <w:tcBorders>
              <w:top w:val="single" w:sz="4" w:space="0" w:color="auto"/>
              <w:left w:val="nil"/>
              <w:bottom w:val="dotted" w:sz="4" w:space="0" w:color="auto"/>
              <w:right w:val="nil"/>
            </w:tcBorders>
            <w:vAlign w:val="center"/>
          </w:tcPr>
          <w:p w14:paraId="7C84FDC2" w14:textId="77777777" w:rsidR="00D2697C" w:rsidRPr="00806C33" w:rsidRDefault="00D2697C"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center"/>
          </w:tcPr>
          <w:p w14:paraId="1507F5FD" w14:textId="77777777" w:rsidR="00D2697C" w:rsidRPr="00806C33" w:rsidRDefault="00D2697C" w:rsidP="002F3DC3">
            <w:pPr>
              <w:jc w:val="center"/>
              <w:rPr>
                <w:color w:val="000000" w:themeColor="text1"/>
              </w:rPr>
            </w:pPr>
          </w:p>
        </w:tc>
        <w:tc>
          <w:tcPr>
            <w:tcW w:w="1090" w:type="dxa"/>
            <w:gridSpan w:val="2"/>
            <w:tcBorders>
              <w:top w:val="single" w:sz="4" w:space="0" w:color="auto"/>
              <w:left w:val="nil"/>
              <w:bottom w:val="dotted" w:sz="4" w:space="0" w:color="auto"/>
            </w:tcBorders>
            <w:vAlign w:val="center"/>
          </w:tcPr>
          <w:p w14:paraId="6D749DC9" w14:textId="77777777" w:rsidR="00D2697C" w:rsidRPr="00806C33" w:rsidRDefault="00D2697C" w:rsidP="002F3DC3">
            <w:pPr>
              <w:jc w:val="center"/>
              <w:rPr>
                <w:color w:val="000000" w:themeColor="text1"/>
              </w:rPr>
            </w:pPr>
          </w:p>
        </w:tc>
      </w:tr>
      <w:tr w:rsidR="00D2697C" w:rsidRPr="00806C33" w14:paraId="1C66BD67" w14:textId="77777777" w:rsidTr="002F3DC3">
        <w:trPr>
          <w:gridBefore w:val="1"/>
          <w:wBefore w:w="108" w:type="dxa"/>
          <w:trHeight w:val="626"/>
          <w:jc w:val="center"/>
        </w:trPr>
        <w:tc>
          <w:tcPr>
            <w:tcW w:w="1957" w:type="dxa"/>
            <w:gridSpan w:val="2"/>
            <w:tcBorders>
              <w:top w:val="dotted" w:sz="4" w:space="0" w:color="auto"/>
            </w:tcBorders>
            <w:vAlign w:val="center"/>
          </w:tcPr>
          <w:p w14:paraId="07FDB07C"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A6829EA"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791CB791" w14:textId="77777777" w:rsidR="00D2697C" w:rsidRPr="00806C33" w:rsidRDefault="00D2697C" w:rsidP="002F3DC3">
            <w:pPr>
              <w:jc w:val="center"/>
              <w:rPr>
                <w:color w:val="000000" w:themeColor="text1"/>
              </w:rPr>
            </w:pPr>
            <w:r w:rsidRPr="00806C33">
              <w:rPr>
                <w:color w:val="000000" w:themeColor="text1"/>
              </w:rPr>
              <w:t>4,946</w:t>
            </w:r>
          </w:p>
        </w:tc>
        <w:tc>
          <w:tcPr>
            <w:tcW w:w="732" w:type="dxa"/>
            <w:gridSpan w:val="2"/>
            <w:tcBorders>
              <w:top w:val="dotted" w:sz="4" w:space="0" w:color="auto"/>
            </w:tcBorders>
            <w:vAlign w:val="bottom"/>
          </w:tcPr>
          <w:p w14:paraId="5DBB3367" w14:textId="77777777" w:rsidR="00D2697C" w:rsidRPr="00806C33" w:rsidRDefault="00D2697C" w:rsidP="002F3DC3">
            <w:pPr>
              <w:jc w:val="center"/>
              <w:rPr>
                <w:color w:val="000000" w:themeColor="text1"/>
              </w:rPr>
            </w:pPr>
            <w:r w:rsidRPr="00806C33">
              <w:rPr>
                <w:color w:val="000000" w:themeColor="text1"/>
              </w:rPr>
              <w:t>-0.06</w:t>
            </w:r>
          </w:p>
        </w:tc>
        <w:tc>
          <w:tcPr>
            <w:tcW w:w="1418" w:type="dxa"/>
            <w:gridSpan w:val="2"/>
            <w:tcBorders>
              <w:top w:val="dotted" w:sz="4" w:space="0" w:color="auto"/>
            </w:tcBorders>
            <w:vAlign w:val="bottom"/>
          </w:tcPr>
          <w:p w14:paraId="71AFEEAD" w14:textId="77777777" w:rsidR="00D2697C" w:rsidRPr="00806C33" w:rsidRDefault="00D2697C" w:rsidP="002F3DC3">
            <w:pPr>
              <w:jc w:val="center"/>
              <w:rPr>
                <w:color w:val="000000" w:themeColor="text1"/>
              </w:rPr>
            </w:pPr>
            <w:r w:rsidRPr="00806C33">
              <w:rPr>
                <w:color w:val="000000" w:themeColor="text1"/>
              </w:rPr>
              <w:t>[-0.09, -0.04]</w:t>
            </w:r>
          </w:p>
        </w:tc>
        <w:tc>
          <w:tcPr>
            <w:tcW w:w="850" w:type="dxa"/>
            <w:tcBorders>
              <w:top w:val="dotted" w:sz="4" w:space="0" w:color="auto"/>
              <w:right w:val="single" w:sz="8" w:space="0" w:color="auto"/>
            </w:tcBorders>
            <w:vAlign w:val="bottom"/>
          </w:tcPr>
          <w:p w14:paraId="05645125" w14:textId="77777777" w:rsidR="00D2697C" w:rsidRPr="00806C33" w:rsidRDefault="00D2697C" w:rsidP="002F3DC3">
            <w:pPr>
              <w:jc w:val="center"/>
              <w:rPr>
                <w:color w:val="000000" w:themeColor="text1"/>
              </w:rPr>
            </w:pPr>
            <w:r w:rsidRPr="00806C33">
              <w:rPr>
                <w:color w:val="000000" w:themeColor="text1"/>
              </w:rPr>
              <w:t>&lt;0.001</w:t>
            </w:r>
          </w:p>
        </w:tc>
        <w:tc>
          <w:tcPr>
            <w:tcW w:w="851" w:type="dxa"/>
            <w:tcBorders>
              <w:top w:val="dotted" w:sz="4" w:space="0" w:color="auto"/>
              <w:left w:val="single" w:sz="8" w:space="0" w:color="auto"/>
            </w:tcBorders>
            <w:vAlign w:val="bottom"/>
          </w:tcPr>
          <w:p w14:paraId="7489BA4D" w14:textId="77777777" w:rsidR="00D2697C" w:rsidRPr="00806C33" w:rsidRDefault="00D2697C" w:rsidP="002F3DC3">
            <w:pPr>
              <w:jc w:val="center"/>
              <w:rPr>
                <w:color w:val="000000" w:themeColor="text1"/>
              </w:rPr>
            </w:pPr>
            <w:r w:rsidRPr="00806C33">
              <w:rPr>
                <w:color w:val="000000" w:themeColor="text1"/>
              </w:rPr>
              <w:t>4,946</w:t>
            </w:r>
          </w:p>
        </w:tc>
        <w:tc>
          <w:tcPr>
            <w:tcW w:w="709" w:type="dxa"/>
            <w:gridSpan w:val="2"/>
            <w:tcBorders>
              <w:top w:val="dotted" w:sz="4" w:space="0" w:color="auto"/>
            </w:tcBorders>
            <w:vAlign w:val="bottom"/>
          </w:tcPr>
          <w:p w14:paraId="62BD0F36" w14:textId="77777777" w:rsidR="00D2697C" w:rsidRPr="00806C33" w:rsidRDefault="00D2697C" w:rsidP="002F3DC3">
            <w:pPr>
              <w:jc w:val="center"/>
              <w:rPr>
                <w:color w:val="000000" w:themeColor="text1"/>
              </w:rPr>
            </w:pPr>
            <w:r w:rsidRPr="00806C33">
              <w:rPr>
                <w:color w:val="000000" w:themeColor="text1"/>
              </w:rPr>
              <w:t>-0.07</w:t>
            </w:r>
          </w:p>
        </w:tc>
        <w:tc>
          <w:tcPr>
            <w:tcW w:w="1417" w:type="dxa"/>
            <w:gridSpan w:val="2"/>
            <w:tcBorders>
              <w:top w:val="dotted" w:sz="4" w:space="0" w:color="auto"/>
            </w:tcBorders>
            <w:vAlign w:val="bottom"/>
          </w:tcPr>
          <w:p w14:paraId="09FD7266" w14:textId="77777777" w:rsidR="00D2697C" w:rsidRPr="00806C33" w:rsidRDefault="00D2697C" w:rsidP="002F3DC3">
            <w:pPr>
              <w:jc w:val="center"/>
              <w:rPr>
                <w:color w:val="000000" w:themeColor="text1"/>
              </w:rPr>
            </w:pPr>
            <w:r w:rsidRPr="00806C33">
              <w:rPr>
                <w:color w:val="000000" w:themeColor="text1"/>
              </w:rPr>
              <w:t>[-0.1, -0.04]</w:t>
            </w:r>
          </w:p>
        </w:tc>
        <w:tc>
          <w:tcPr>
            <w:tcW w:w="912" w:type="dxa"/>
            <w:tcBorders>
              <w:top w:val="dotted" w:sz="4" w:space="0" w:color="auto"/>
            </w:tcBorders>
            <w:vAlign w:val="bottom"/>
          </w:tcPr>
          <w:p w14:paraId="5B1A561F" w14:textId="77777777" w:rsidR="00D2697C" w:rsidRPr="00806C33" w:rsidRDefault="00D2697C" w:rsidP="002F3DC3">
            <w:pPr>
              <w:jc w:val="center"/>
              <w:rPr>
                <w:color w:val="000000" w:themeColor="text1"/>
              </w:rPr>
            </w:pPr>
            <w:r w:rsidRPr="00806C33">
              <w:rPr>
                <w:color w:val="000000" w:themeColor="text1"/>
              </w:rPr>
              <w:t>&lt;0.001</w:t>
            </w:r>
          </w:p>
        </w:tc>
      </w:tr>
      <w:tr w:rsidR="00D2697C" w:rsidRPr="00806C33" w14:paraId="1A15BB61" w14:textId="77777777" w:rsidTr="002F3DC3">
        <w:trPr>
          <w:gridBefore w:val="2"/>
          <w:wBefore w:w="216" w:type="dxa"/>
          <w:trHeight w:val="626"/>
          <w:jc w:val="center"/>
        </w:trPr>
        <w:tc>
          <w:tcPr>
            <w:tcW w:w="1849" w:type="dxa"/>
            <w:vAlign w:val="center"/>
          </w:tcPr>
          <w:p w14:paraId="2C7CDF9A"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D9ADFDA"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498A7DEB" w14:textId="77777777" w:rsidR="00D2697C" w:rsidRPr="00806C33" w:rsidRDefault="00D2697C" w:rsidP="002F3DC3">
            <w:pPr>
              <w:jc w:val="center"/>
              <w:rPr>
                <w:color w:val="000000" w:themeColor="text1"/>
              </w:rPr>
            </w:pPr>
            <w:r w:rsidRPr="00806C33">
              <w:rPr>
                <w:color w:val="000000" w:themeColor="text1"/>
              </w:rPr>
              <w:t>4,946</w:t>
            </w:r>
          </w:p>
        </w:tc>
        <w:tc>
          <w:tcPr>
            <w:tcW w:w="732" w:type="dxa"/>
            <w:gridSpan w:val="2"/>
            <w:vAlign w:val="bottom"/>
          </w:tcPr>
          <w:p w14:paraId="610D8466" w14:textId="77777777" w:rsidR="00D2697C" w:rsidRPr="00806C33" w:rsidRDefault="00D2697C" w:rsidP="002F3DC3">
            <w:pPr>
              <w:jc w:val="center"/>
              <w:rPr>
                <w:color w:val="000000" w:themeColor="text1"/>
              </w:rPr>
            </w:pPr>
            <w:r w:rsidRPr="00806C33">
              <w:rPr>
                <w:color w:val="000000" w:themeColor="text1"/>
              </w:rPr>
              <w:t>-0.07</w:t>
            </w:r>
          </w:p>
        </w:tc>
        <w:tc>
          <w:tcPr>
            <w:tcW w:w="1418" w:type="dxa"/>
            <w:gridSpan w:val="2"/>
            <w:vAlign w:val="bottom"/>
          </w:tcPr>
          <w:p w14:paraId="5E9D29B3" w14:textId="77777777" w:rsidR="00D2697C" w:rsidRPr="00806C33" w:rsidRDefault="00D2697C" w:rsidP="002F3DC3">
            <w:pPr>
              <w:jc w:val="center"/>
              <w:rPr>
                <w:color w:val="000000" w:themeColor="text1"/>
              </w:rPr>
            </w:pPr>
            <w:r w:rsidRPr="00806C33">
              <w:rPr>
                <w:color w:val="000000" w:themeColor="text1"/>
              </w:rPr>
              <w:t>[-0.1, -0.04]</w:t>
            </w:r>
          </w:p>
        </w:tc>
        <w:tc>
          <w:tcPr>
            <w:tcW w:w="850" w:type="dxa"/>
            <w:tcBorders>
              <w:right w:val="single" w:sz="8" w:space="0" w:color="auto"/>
            </w:tcBorders>
            <w:vAlign w:val="bottom"/>
          </w:tcPr>
          <w:p w14:paraId="4E55A067" w14:textId="77777777" w:rsidR="00D2697C" w:rsidRPr="00806C33" w:rsidRDefault="00D2697C" w:rsidP="002F3DC3">
            <w:pPr>
              <w:jc w:val="center"/>
              <w:rPr>
                <w:color w:val="000000" w:themeColor="text1"/>
              </w:rPr>
            </w:pPr>
            <w:r w:rsidRPr="00806C33">
              <w:rPr>
                <w:color w:val="000000" w:themeColor="text1"/>
              </w:rPr>
              <w:t>&lt;0.001</w:t>
            </w:r>
          </w:p>
        </w:tc>
        <w:tc>
          <w:tcPr>
            <w:tcW w:w="851" w:type="dxa"/>
            <w:tcBorders>
              <w:left w:val="single" w:sz="8" w:space="0" w:color="auto"/>
            </w:tcBorders>
            <w:vAlign w:val="bottom"/>
          </w:tcPr>
          <w:p w14:paraId="45F76A3B" w14:textId="77777777" w:rsidR="00D2697C" w:rsidRPr="00806C33" w:rsidRDefault="00D2697C" w:rsidP="002F3DC3">
            <w:pPr>
              <w:jc w:val="center"/>
              <w:rPr>
                <w:color w:val="000000" w:themeColor="text1"/>
              </w:rPr>
            </w:pPr>
            <w:r w:rsidRPr="00806C33">
              <w:rPr>
                <w:color w:val="000000" w:themeColor="text1"/>
              </w:rPr>
              <w:t>4,946</w:t>
            </w:r>
          </w:p>
        </w:tc>
        <w:tc>
          <w:tcPr>
            <w:tcW w:w="709" w:type="dxa"/>
            <w:gridSpan w:val="2"/>
            <w:vAlign w:val="bottom"/>
          </w:tcPr>
          <w:p w14:paraId="3FB338F8" w14:textId="77777777" w:rsidR="00D2697C" w:rsidRPr="00806C33" w:rsidRDefault="00D2697C" w:rsidP="002F3DC3">
            <w:pPr>
              <w:jc w:val="center"/>
              <w:rPr>
                <w:color w:val="000000" w:themeColor="text1"/>
              </w:rPr>
            </w:pPr>
            <w:r w:rsidRPr="00806C33">
              <w:rPr>
                <w:color w:val="000000" w:themeColor="text1"/>
              </w:rPr>
              <w:t>-0.07</w:t>
            </w:r>
          </w:p>
        </w:tc>
        <w:tc>
          <w:tcPr>
            <w:tcW w:w="1417" w:type="dxa"/>
            <w:gridSpan w:val="2"/>
            <w:vAlign w:val="bottom"/>
          </w:tcPr>
          <w:p w14:paraId="599D4C46" w14:textId="77777777" w:rsidR="00D2697C" w:rsidRPr="00806C33" w:rsidRDefault="00D2697C" w:rsidP="002F3DC3">
            <w:pPr>
              <w:jc w:val="center"/>
              <w:rPr>
                <w:color w:val="000000" w:themeColor="text1"/>
              </w:rPr>
            </w:pPr>
            <w:r w:rsidRPr="00806C33">
              <w:rPr>
                <w:color w:val="000000" w:themeColor="text1"/>
              </w:rPr>
              <w:t>[-0.1, -0.05]</w:t>
            </w:r>
          </w:p>
        </w:tc>
        <w:tc>
          <w:tcPr>
            <w:tcW w:w="912" w:type="dxa"/>
            <w:vAlign w:val="bottom"/>
          </w:tcPr>
          <w:p w14:paraId="0283EC87" w14:textId="77777777" w:rsidR="00D2697C" w:rsidRPr="00806C33" w:rsidRDefault="00D2697C" w:rsidP="002F3DC3">
            <w:pPr>
              <w:jc w:val="center"/>
              <w:rPr>
                <w:color w:val="000000" w:themeColor="text1"/>
              </w:rPr>
            </w:pPr>
            <w:r w:rsidRPr="00806C33">
              <w:rPr>
                <w:color w:val="000000" w:themeColor="text1"/>
              </w:rPr>
              <w:t>&lt;0.001</w:t>
            </w:r>
          </w:p>
        </w:tc>
      </w:tr>
      <w:tr w:rsidR="00D2697C" w:rsidRPr="00806C33" w14:paraId="2E7DB611" w14:textId="77777777" w:rsidTr="002F3DC3">
        <w:trPr>
          <w:trHeight w:val="626"/>
          <w:jc w:val="center"/>
        </w:trPr>
        <w:tc>
          <w:tcPr>
            <w:tcW w:w="2065" w:type="dxa"/>
            <w:gridSpan w:val="3"/>
            <w:vAlign w:val="center"/>
          </w:tcPr>
          <w:p w14:paraId="4EC244E4"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0DD9C8B5"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76F56E1D" w14:textId="77777777" w:rsidR="00D2697C" w:rsidRPr="00806C33" w:rsidRDefault="00D2697C" w:rsidP="002F3DC3">
            <w:pPr>
              <w:jc w:val="center"/>
              <w:rPr>
                <w:color w:val="000000" w:themeColor="text1"/>
              </w:rPr>
            </w:pPr>
            <w:r w:rsidRPr="00806C33">
              <w:rPr>
                <w:color w:val="000000" w:themeColor="text1"/>
              </w:rPr>
              <w:t>4,946</w:t>
            </w:r>
          </w:p>
        </w:tc>
        <w:tc>
          <w:tcPr>
            <w:tcW w:w="732" w:type="dxa"/>
            <w:gridSpan w:val="2"/>
            <w:vAlign w:val="bottom"/>
          </w:tcPr>
          <w:p w14:paraId="408E4EBD" w14:textId="77777777" w:rsidR="00D2697C" w:rsidRPr="00806C33" w:rsidRDefault="00D2697C" w:rsidP="002F3DC3">
            <w:pPr>
              <w:jc w:val="center"/>
              <w:rPr>
                <w:color w:val="000000" w:themeColor="text1"/>
              </w:rPr>
            </w:pPr>
            <w:r w:rsidRPr="00806C33">
              <w:rPr>
                <w:color w:val="000000" w:themeColor="text1"/>
              </w:rPr>
              <w:t>-0.02</w:t>
            </w:r>
          </w:p>
        </w:tc>
        <w:tc>
          <w:tcPr>
            <w:tcW w:w="1418" w:type="dxa"/>
            <w:gridSpan w:val="2"/>
            <w:vAlign w:val="bottom"/>
          </w:tcPr>
          <w:p w14:paraId="2E6F7A69" w14:textId="77777777" w:rsidR="00D2697C" w:rsidRPr="00806C33" w:rsidRDefault="00D2697C" w:rsidP="002F3DC3">
            <w:pPr>
              <w:jc w:val="center"/>
              <w:rPr>
                <w:color w:val="000000" w:themeColor="text1"/>
              </w:rPr>
            </w:pPr>
            <w:r w:rsidRPr="00806C33">
              <w:rPr>
                <w:color w:val="000000" w:themeColor="text1"/>
              </w:rPr>
              <w:t>[-0.05, 0.01]</w:t>
            </w:r>
          </w:p>
        </w:tc>
        <w:tc>
          <w:tcPr>
            <w:tcW w:w="850" w:type="dxa"/>
            <w:tcBorders>
              <w:right w:val="single" w:sz="8" w:space="0" w:color="auto"/>
            </w:tcBorders>
            <w:vAlign w:val="bottom"/>
          </w:tcPr>
          <w:p w14:paraId="05B7C825" w14:textId="77777777" w:rsidR="00D2697C" w:rsidRPr="00806C33" w:rsidRDefault="00D2697C" w:rsidP="002F3DC3">
            <w:pPr>
              <w:jc w:val="center"/>
              <w:rPr>
                <w:color w:val="000000" w:themeColor="text1"/>
              </w:rPr>
            </w:pPr>
            <w:r w:rsidRPr="00806C33">
              <w:rPr>
                <w:color w:val="000000" w:themeColor="text1"/>
              </w:rPr>
              <w:t>0.123</w:t>
            </w:r>
          </w:p>
        </w:tc>
        <w:tc>
          <w:tcPr>
            <w:tcW w:w="851" w:type="dxa"/>
            <w:tcBorders>
              <w:left w:val="single" w:sz="8" w:space="0" w:color="auto"/>
            </w:tcBorders>
            <w:vAlign w:val="bottom"/>
          </w:tcPr>
          <w:p w14:paraId="7685D72E" w14:textId="77777777" w:rsidR="00D2697C" w:rsidRPr="00806C33" w:rsidRDefault="00D2697C" w:rsidP="002F3DC3">
            <w:pPr>
              <w:jc w:val="center"/>
              <w:rPr>
                <w:color w:val="000000" w:themeColor="text1"/>
              </w:rPr>
            </w:pPr>
            <w:r w:rsidRPr="00806C33">
              <w:rPr>
                <w:color w:val="000000" w:themeColor="text1"/>
              </w:rPr>
              <w:t>4,946</w:t>
            </w:r>
          </w:p>
        </w:tc>
        <w:tc>
          <w:tcPr>
            <w:tcW w:w="709" w:type="dxa"/>
            <w:gridSpan w:val="2"/>
            <w:vAlign w:val="bottom"/>
          </w:tcPr>
          <w:p w14:paraId="079CF235" w14:textId="77777777" w:rsidR="00D2697C" w:rsidRPr="00806C33" w:rsidRDefault="00D2697C" w:rsidP="002F3DC3">
            <w:pPr>
              <w:jc w:val="center"/>
              <w:rPr>
                <w:color w:val="000000" w:themeColor="text1"/>
              </w:rPr>
            </w:pPr>
            <w:r w:rsidRPr="00806C33">
              <w:rPr>
                <w:color w:val="000000" w:themeColor="text1"/>
              </w:rPr>
              <w:t>-0.02</w:t>
            </w:r>
          </w:p>
        </w:tc>
        <w:tc>
          <w:tcPr>
            <w:tcW w:w="1417" w:type="dxa"/>
            <w:gridSpan w:val="2"/>
            <w:vAlign w:val="bottom"/>
          </w:tcPr>
          <w:p w14:paraId="2B047D59" w14:textId="77777777" w:rsidR="00D2697C" w:rsidRPr="00806C33" w:rsidRDefault="00D2697C" w:rsidP="002F3DC3">
            <w:pPr>
              <w:jc w:val="center"/>
              <w:rPr>
                <w:color w:val="000000" w:themeColor="text1"/>
              </w:rPr>
            </w:pPr>
            <w:r w:rsidRPr="00806C33">
              <w:rPr>
                <w:color w:val="000000" w:themeColor="text1"/>
              </w:rPr>
              <w:t>[-0.05, 0.01]</w:t>
            </w:r>
          </w:p>
        </w:tc>
        <w:tc>
          <w:tcPr>
            <w:tcW w:w="912" w:type="dxa"/>
            <w:vAlign w:val="bottom"/>
          </w:tcPr>
          <w:p w14:paraId="66498B9B" w14:textId="77777777" w:rsidR="00D2697C" w:rsidRPr="00806C33" w:rsidRDefault="00D2697C" w:rsidP="002F3DC3">
            <w:pPr>
              <w:jc w:val="center"/>
              <w:rPr>
                <w:color w:val="000000" w:themeColor="text1"/>
              </w:rPr>
            </w:pPr>
            <w:r w:rsidRPr="00806C33">
              <w:rPr>
                <w:color w:val="000000" w:themeColor="text1"/>
              </w:rPr>
              <w:t>0.127</w:t>
            </w:r>
          </w:p>
        </w:tc>
      </w:tr>
      <w:tr w:rsidR="00D2697C" w:rsidRPr="00806C33" w14:paraId="2B2DCFD9" w14:textId="77777777" w:rsidTr="002F3DC3">
        <w:trPr>
          <w:trHeight w:val="626"/>
          <w:jc w:val="center"/>
        </w:trPr>
        <w:tc>
          <w:tcPr>
            <w:tcW w:w="2065" w:type="dxa"/>
            <w:gridSpan w:val="3"/>
            <w:vAlign w:val="center"/>
          </w:tcPr>
          <w:p w14:paraId="27BE6E36"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4F96E4C2"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6AD2C9D4" w14:textId="77777777" w:rsidR="00D2697C" w:rsidRPr="00806C33" w:rsidRDefault="00D2697C" w:rsidP="002F3DC3">
            <w:pPr>
              <w:jc w:val="center"/>
              <w:rPr>
                <w:color w:val="000000" w:themeColor="text1"/>
              </w:rPr>
            </w:pPr>
            <w:r w:rsidRPr="00806C33">
              <w:rPr>
                <w:color w:val="000000" w:themeColor="text1"/>
              </w:rPr>
              <w:t>4,946</w:t>
            </w:r>
          </w:p>
        </w:tc>
        <w:tc>
          <w:tcPr>
            <w:tcW w:w="732" w:type="dxa"/>
            <w:gridSpan w:val="2"/>
            <w:vAlign w:val="bottom"/>
          </w:tcPr>
          <w:p w14:paraId="3395C4AD" w14:textId="77777777" w:rsidR="00D2697C" w:rsidRPr="00806C33" w:rsidRDefault="00D2697C" w:rsidP="002F3DC3">
            <w:pPr>
              <w:jc w:val="center"/>
              <w:rPr>
                <w:color w:val="000000" w:themeColor="text1"/>
              </w:rPr>
            </w:pPr>
            <w:r w:rsidRPr="00806C33">
              <w:rPr>
                <w:color w:val="000000" w:themeColor="text1"/>
              </w:rPr>
              <w:t>-0.03</w:t>
            </w:r>
          </w:p>
        </w:tc>
        <w:tc>
          <w:tcPr>
            <w:tcW w:w="1418" w:type="dxa"/>
            <w:gridSpan w:val="2"/>
            <w:vAlign w:val="bottom"/>
          </w:tcPr>
          <w:p w14:paraId="13A6E1AA" w14:textId="77777777" w:rsidR="00D2697C" w:rsidRPr="00806C33" w:rsidRDefault="00D2697C" w:rsidP="002F3DC3">
            <w:pPr>
              <w:jc w:val="center"/>
              <w:rPr>
                <w:color w:val="000000" w:themeColor="text1"/>
              </w:rPr>
            </w:pPr>
            <w:r w:rsidRPr="00806C33">
              <w:rPr>
                <w:color w:val="000000" w:themeColor="text1"/>
              </w:rPr>
              <w:t>[-0.06, 0.00]</w:t>
            </w:r>
          </w:p>
        </w:tc>
        <w:tc>
          <w:tcPr>
            <w:tcW w:w="850" w:type="dxa"/>
            <w:tcBorders>
              <w:right w:val="single" w:sz="8" w:space="0" w:color="auto"/>
            </w:tcBorders>
            <w:vAlign w:val="bottom"/>
          </w:tcPr>
          <w:p w14:paraId="042BEECF" w14:textId="77777777" w:rsidR="00D2697C" w:rsidRPr="00806C33" w:rsidRDefault="00D2697C" w:rsidP="002F3DC3">
            <w:pPr>
              <w:jc w:val="center"/>
              <w:rPr>
                <w:color w:val="000000" w:themeColor="text1"/>
              </w:rPr>
            </w:pPr>
            <w:r w:rsidRPr="00806C33">
              <w:rPr>
                <w:color w:val="000000" w:themeColor="text1"/>
              </w:rPr>
              <w:t>0.054</w:t>
            </w:r>
          </w:p>
        </w:tc>
        <w:tc>
          <w:tcPr>
            <w:tcW w:w="851" w:type="dxa"/>
            <w:tcBorders>
              <w:left w:val="single" w:sz="8" w:space="0" w:color="auto"/>
            </w:tcBorders>
            <w:vAlign w:val="bottom"/>
          </w:tcPr>
          <w:p w14:paraId="24752995" w14:textId="77777777" w:rsidR="00D2697C" w:rsidRPr="00806C33" w:rsidRDefault="00D2697C" w:rsidP="002F3DC3">
            <w:pPr>
              <w:jc w:val="center"/>
              <w:rPr>
                <w:color w:val="000000" w:themeColor="text1"/>
              </w:rPr>
            </w:pPr>
            <w:r w:rsidRPr="00806C33">
              <w:rPr>
                <w:color w:val="000000" w:themeColor="text1"/>
              </w:rPr>
              <w:t>4,946</w:t>
            </w:r>
          </w:p>
        </w:tc>
        <w:tc>
          <w:tcPr>
            <w:tcW w:w="709" w:type="dxa"/>
            <w:gridSpan w:val="2"/>
            <w:vAlign w:val="bottom"/>
          </w:tcPr>
          <w:p w14:paraId="3DC8FD50" w14:textId="77777777" w:rsidR="00D2697C" w:rsidRPr="00806C33" w:rsidRDefault="00D2697C" w:rsidP="002F3DC3">
            <w:pPr>
              <w:jc w:val="center"/>
              <w:rPr>
                <w:color w:val="000000" w:themeColor="text1"/>
              </w:rPr>
            </w:pPr>
            <w:r w:rsidRPr="00806C33">
              <w:rPr>
                <w:color w:val="000000" w:themeColor="text1"/>
              </w:rPr>
              <w:t>-0.03</w:t>
            </w:r>
          </w:p>
        </w:tc>
        <w:tc>
          <w:tcPr>
            <w:tcW w:w="1417" w:type="dxa"/>
            <w:gridSpan w:val="2"/>
            <w:vAlign w:val="bottom"/>
          </w:tcPr>
          <w:p w14:paraId="62AACB24" w14:textId="77777777" w:rsidR="00D2697C" w:rsidRPr="00806C33" w:rsidRDefault="00D2697C" w:rsidP="002F3DC3">
            <w:pPr>
              <w:jc w:val="center"/>
              <w:rPr>
                <w:color w:val="000000" w:themeColor="text1"/>
              </w:rPr>
            </w:pPr>
            <w:r w:rsidRPr="00806C33">
              <w:rPr>
                <w:color w:val="000000" w:themeColor="text1"/>
              </w:rPr>
              <w:t>[-0.06, 0.00]</w:t>
            </w:r>
          </w:p>
        </w:tc>
        <w:tc>
          <w:tcPr>
            <w:tcW w:w="912" w:type="dxa"/>
            <w:vAlign w:val="bottom"/>
          </w:tcPr>
          <w:p w14:paraId="4D3FFF31" w14:textId="77777777" w:rsidR="00D2697C" w:rsidRPr="00806C33" w:rsidRDefault="00D2697C" w:rsidP="002F3DC3">
            <w:pPr>
              <w:jc w:val="center"/>
              <w:rPr>
                <w:color w:val="000000" w:themeColor="text1"/>
              </w:rPr>
            </w:pPr>
            <w:r w:rsidRPr="00806C33">
              <w:rPr>
                <w:color w:val="000000" w:themeColor="text1"/>
              </w:rPr>
              <w:t>0.056</w:t>
            </w:r>
          </w:p>
        </w:tc>
      </w:tr>
      <w:tr w:rsidR="00D2697C" w:rsidRPr="00806C33" w14:paraId="413C26C0" w14:textId="77777777" w:rsidTr="002F3DC3">
        <w:trPr>
          <w:trHeight w:val="626"/>
          <w:jc w:val="center"/>
        </w:trPr>
        <w:tc>
          <w:tcPr>
            <w:tcW w:w="2065" w:type="dxa"/>
            <w:gridSpan w:val="3"/>
            <w:vAlign w:val="center"/>
          </w:tcPr>
          <w:p w14:paraId="178B7188"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5B8F1CA3" w14:textId="77777777" w:rsidR="00D2697C" w:rsidRPr="00563885" w:rsidRDefault="00D2697C"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1C4A75D4" w14:textId="77777777" w:rsidR="00D2697C" w:rsidRPr="00806C33" w:rsidRDefault="00D2697C" w:rsidP="002F3DC3">
            <w:pPr>
              <w:jc w:val="center"/>
              <w:rPr>
                <w:color w:val="000000" w:themeColor="text1"/>
              </w:rPr>
            </w:pPr>
            <w:r w:rsidRPr="00806C33">
              <w:rPr>
                <w:color w:val="000000" w:themeColor="text1"/>
              </w:rPr>
              <w:t>2,817</w:t>
            </w:r>
          </w:p>
        </w:tc>
        <w:tc>
          <w:tcPr>
            <w:tcW w:w="732" w:type="dxa"/>
            <w:gridSpan w:val="2"/>
            <w:vAlign w:val="bottom"/>
          </w:tcPr>
          <w:p w14:paraId="6F970CF8" w14:textId="77777777" w:rsidR="00D2697C" w:rsidRPr="00806C33" w:rsidRDefault="00D2697C" w:rsidP="002F3DC3">
            <w:pPr>
              <w:jc w:val="center"/>
              <w:rPr>
                <w:color w:val="000000" w:themeColor="text1"/>
              </w:rPr>
            </w:pPr>
            <w:r w:rsidRPr="00806C33">
              <w:rPr>
                <w:color w:val="000000" w:themeColor="text1"/>
              </w:rPr>
              <w:t>0.01</w:t>
            </w:r>
          </w:p>
        </w:tc>
        <w:tc>
          <w:tcPr>
            <w:tcW w:w="1418" w:type="dxa"/>
            <w:gridSpan w:val="2"/>
            <w:vAlign w:val="bottom"/>
          </w:tcPr>
          <w:p w14:paraId="10D986D3" w14:textId="77777777" w:rsidR="00D2697C" w:rsidRPr="00806C33" w:rsidRDefault="00D2697C" w:rsidP="002F3DC3">
            <w:pPr>
              <w:jc w:val="center"/>
              <w:rPr>
                <w:color w:val="000000" w:themeColor="text1"/>
              </w:rPr>
            </w:pPr>
            <w:r w:rsidRPr="00806C33">
              <w:rPr>
                <w:color w:val="000000" w:themeColor="text1"/>
              </w:rPr>
              <w:t>[-0.02, 0.05]</w:t>
            </w:r>
          </w:p>
        </w:tc>
        <w:tc>
          <w:tcPr>
            <w:tcW w:w="850" w:type="dxa"/>
            <w:tcBorders>
              <w:right w:val="single" w:sz="8" w:space="0" w:color="auto"/>
            </w:tcBorders>
            <w:vAlign w:val="bottom"/>
          </w:tcPr>
          <w:p w14:paraId="04160261" w14:textId="77777777" w:rsidR="00D2697C" w:rsidRPr="00806C33" w:rsidRDefault="00D2697C" w:rsidP="002F3DC3">
            <w:pPr>
              <w:jc w:val="center"/>
              <w:rPr>
                <w:color w:val="000000" w:themeColor="text1"/>
              </w:rPr>
            </w:pPr>
            <w:r w:rsidRPr="00806C33">
              <w:rPr>
                <w:color w:val="000000" w:themeColor="text1"/>
              </w:rPr>
              <w:t>0.445</w:t>
            </w:r>
          </w:p>
        </w:tc>
        <w:tc>
          <w:tcPr>
            <w:tcW w:w="851" w:type="dxa"/>
            <w:tcBorders>
              <w:left w:val="single" w:sz="8" w:space="0" w:color="auto"/>
            </w:tcBorders>
            <w:vAlign w:val="bottom"/>
          </w:tcPr>
          <w:p w14:paraId="5B65FFC7" w14:textId="77777777" w:rsidR="00D2697C" w:rsidRPr="00806C33" w:rsidRDefault="00D2697C" w:rsidP="002F3DC3">
            <w:pPr>
              <w:jc w:val="center"/>
              <w:rPr>
                <w:color w:val="000000" w:themeColor="text1"/>
              </w:rPr>
            </w:pPr>
            <w:r w:rsidRPr="00806C33">
              <w:rPr>
                <w:color w:val="000000" w:themeColor="text1"/>
              </w:rPr>
              <w:t>2,817</w:t>
            </w:r>
          </w:p>
        </w:tc>
        <w:tc>
          <w:tcPr>
            <w:tcW w:w="709" w:type="dxa"/>
            <w:gridSpan w:val="2"/>
            <w:vAlign w:val="bottom"/>
          </w:tcPr>
          <w:p w14:paraId="73126C80" w14:textId="77777777" w:rsidR="00D2697C" w:rsidRPr="00806C33" w:rsidRDefault="00D2697C" w:rsidP="002F3DC3">
            <w:pPr>
              <w:jc w:val="center"/>
              <w:rPr>
                <w:color w:val="000000" w:themeColor="text1"/>
              </w:rPr>
            </w:pPr>
            <w:r w:rsidRPr="00806C33">
              <w:rPr>
                <w:color w:val="000000" w:themeColor="text1"/>
              </w:rPr>
              <w:t>0.02</w:t>
            </w:r>
          </w:p>
        </w:tc>
        <w:tc>
          <w:tcPr>
            <w:tcW w:w="1417" w:type="dxa"/>
            <w:gridSpan w:val="2"/>
            <w:vAlign w:val="bottom"/>
          </w:tcPr>
          <w:p w14:paraId="24D96A54" w14:textId="77777777" w:rsidR="00D2697C" w:rsidRPr="00806C33" w:rsidRDefault="00D2697C" w:rsidP="002F3DC3">
            <w:pPr>
              <w:jc w:val="center"/>
              <w:rPr>
                <w:color w:val="000000" w:themeColor="text1"/>
              </w:rPr>
            </w:pPr>
            <w:r w:rsidRPr="00806C33">
              <w:rPr>
                <w:color w:val="000000" w:themeColor="text1"/>
              </w:rPr>
              <w:t>[-0.02, 0.05]</w:t>
            </w:r>
          </w:p>
        </w:tc>
        <w:tc>
          <w:tcPr>
            <w:tcW w:w="912" w:type="dxa"/>
            <w:vAlign w:val="bottom"/>
          </w:tcPr>
          <w:p w14:paraId="43D0EDB6" w14:textId="77777777" w:rsidR="00D2697C" w:rsidRPr="00806C33" w:rsidRDefault="00D2697C" w:rsidP="002F3DC3">
            <w:pPr>
              <w:jc w:val="center"/>
              <w:rPr>
                <w:color w:val="000000" w:themeColor="text1"/>
              </w:rPr>
            </w:pPr>
            <w:r w:rsidRPr="00806C33">
              <w:rPr>
                <w:color w:val="000000" w:themeColor="text1"/>
              </w:rPr>
              <w:t>0.371</w:t>
            </w:r>
          </w:p>
        </w:tc>
      </w:tr>
      <w:tr w:rsidR="00D2697C" w:rsidRPr="00806C33" w14:paraId="372F4DF1" w14:textId="77777777" w:rsidTr="002F3DC3">
        <w:trPr>
          <w:trHeight w:val="626"/>
          <w:jc w:val="center"/>
        </w:trPr>
        <w:tc>
          <w:tcPr>
            <w:tcW w:w="2065" w:type="dxa"/>
            <w:gridSpan w:val="3"/>
            <w:vAlign w:val="center"/>
          </w:tcPr>
          <w:p w14:paraId="3BA7601A"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1F1EA2CF" w14:textId="77777777" w:rsidR="00D2697C" w:rsidRPr="00563885" w:rsidRDefault="00D2697C"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75589F1C" w14:textId="77777777" w:rsidR="00D2697C" w:rsidRPr="00806C33" w:rsidRDefault="00D2697C" w:rsidP="002F3DC3">
            <w:pPr>
              <w:jc w:val="center"/>
              <w:rPr>
                <w:color w:val="000000" w:themeColor="text1"/>
              </w:rPr>
            </w:pPr>
            <w:r w:rsidRPr="00806C33">
              <w:rPr>
                <w:color w:val="000000" w:themeColor="text1"/>
              </w:rPr>
              <w:t>2,817</w:t>
            </w:r>
          </w:p>
        </w:tc>
        <w:tc>
          <w:tcPr>
            <w:tcW w:w="732" w:type="dxa"/>
            <w:gridSpan w:val="2"/>
            <w:vAlign w:val="bottom"/>
          </w:tcPr>
          <w:p w14:paraId="63DCF30D" w14:textId="77777777" w:rsidR="00D2697C" w:rsidRPr="00806C33" w:rsidRDefault="00D2697C" w:rsidP="002F3DC3">
            <w:pPr>
              <w:jc w:val="center"/>
              <w:rPr>
                <w:color w:val="000000" w:themeColor="text1"/>
              </w:rPr>
            </w:pPr>
            <w:r w:rsidRPr="00806C33">
              <w:rPr>
                <w:color w:val="000000" w:themeColor="text1"/>
              </w:rPr>
              <w:t>0.01</w:t>
            </w:r>
          </w:p>
        </w:tc>
        <w:tc>
          <w:tcPr>
            <w:tcW w:w="1418" w:type="dxa"/>
            <w:gridSpan w:val="2"/>
            <w:vAlign w:val="bottom"/>
          </w:tcPr>
          <w:p w14:paraId="2E65198F" w14:textId="77777777" w:rsidR="00D2697C" w:rsidRPr="00806C33" w:rsidRDefault="00D2697C" w:rsidP="002F3DC3">
            <w:pPr>
              <w:jc w:val="center"/>
              <w:rPr>
                <w:color w:val="000000" w:themeColor="text1"/>
              </w:rPr>
            </w:pPr>
            <w:r w:rsidRPr="00806C33">
              <w:rPr>
                <w:color w:val="000000" w:themeColor="text1"/>
              </w:rPr>
              <w:t>[-0.02, 0.05]</w:t>
            </w:r>
          </w:p>
        </w:tc>
        <w:tc>
          <w:tcPr>
            <w:tcW w:w="850" w:type="dxa"/>
            <w:tcBorders>
              <w:right w:val="single" w:sz="8" w:space="0" w:color="auto"/>
            </w:tcBorders>
            <w:vAlign w:val="bottom"/>
          </w:tcPr>
          <w:p w14:paraId="779242A3" w14:textId="77777777" w:rsidR="00D2697C" w:rsidRPr="00806C33" w:rsidRDefault="00D2697C" w:rsidP="002F3DC3">
            <w:pPr>
              <w:jc w:val="center"/>
              <w:rPr>
                <w:color w:val="000000" w:themeColor="text1"/>
              </w:rPr>
            </w:pPr>
            <w:r w:rsidRPr="00806C33">
              <w:rPr>
                <w:color w:val="000000" w:themeColor="text1"/>
              </w:rPr>
              <w:t>0.486</w:t>
            </w:r>
          </w:p>
        </w:tc>
        <w:tc>
          <w:tcPr>
            <w:tcW w:w="851" w:type="dxa"/>
            <w:tcBorders>
              <w:left w:val="single" w:sz="8" w:space="0" w:color="auto"/>
            </w:tcBorders>
            <w:vAlign w:val="bottom"/>
          </w:tcPr>
          <w:p w14:paraId="41135031" w14:textId="77777777" w:rsidR="00D2697C" w:rsidRPr="00806C33" w:rsidRDefault="00D2697C" w:rsidP="002F3DC3">
            <w:pPr>
              <w:jc w:val="center"/>
              <w:rPr>
                <w:color w:val="000000" w:themeColor="text1"/>
              </w:rPr>
            </w:pPr>
            <w:r w:rsidRPr="00806C33">
              <w:rPr>
                <w:color w:val="000000" w:themeColor="text1"/>
              </w:rPr>
              <w:t>2,817</w:t>
            </w:r>
          </w:p>
        </w:tc>
        <w:tc>
          <w:tcPr>
            <w:tcW w:w="709" w:type="dxa"/>
            <w:gridSpan w:val="2"/>
            <w:vAlign w:val="bottom"/>
          </w:tcPr>
          <w:p w14:paraId="1CF82DB6" w14:textId="77777777" w:rsidR="00D2697C" w:rsidRPr="00806C33" w:rsidRDefault="00D2697C" w:rsidP="002F3DC3">
            <w:pPr>
              <w:jc w:val="center"/>
              <w:rPr>
                <w:color w:val="000000" w:themeColor="text1"/>
              </w:rPr>
            </w:pPr>
            <w:r w:rsidRPr="00806C33">
              <w:rPr>
                <w:color w:val="000000" w:themeColor="text1"/>
              </w:rPr>
              <w:t>0.02</w:t>
            </w:r>
          </w:p>
        </w:tc>
        <w:tc>
          <w:tcPr>
            <w:tcW w:w="1417" w:type="dxa"/>
            <w:gridSpan w:val="2"/>
            <w:vAlign w:val="bottom"/>
          </w:tcPr>
          <w:p w14:paraId="77FE64A6" w14:textId="77777777" w:rsidR="00D2697C" w:rsidRPr="00806C33" w:rsidRDefault="00D2697C" w:rsidP="002F3DC3">
            <w:pPr>
              <w:jc w:val="center"/>
              <w:rPr>
                <w:color w:val="000000" w:themeColor="text1"/>
              </w:rPr>
            </w:pPr>
            <w:r w:rsidRPr="00806C33">
              <w:rPr>
                <w:color w:val="000000" w:themeColor="text1"/>
              </w:rPr>
              <w:t>[-0.02, 0.05]</w:t>
            </w:r>
          </w:p>
        </w:tc>
        <w:tc>
          <w:tcPr>
            <w:tcW w:w="912" w:type="dxa"/>
            <w:vAlign w:val="bottom"/>
          </w:tcPr>
          <w:p w14:paraId="756823B8" w14:textId="77777777" w:rsidR="00D2697C" w:rsidRPr="00806C33" w:rsidRDefault="00D2697C" w:rsidP="002F3DC3">
            <w:pPr>
              <w:jc w:val="center"/>
              <w:rPr>
                <w:color w:val="000000" w:themeColor="text1"/>
              </w:rPr>
            </w:pPr>
            <w:r w:rsidRPr="00806C33">
              <w:rPr>
                <w:color w:val="000000" w:themeColor="text1"/>
              </w:rPr>
              <w:t>0.405</w:t>
            </w:r>
          </w:p>
        </w:tc>
      </w:tr>
      <w:tr w:rsidR="00D2697C" w:rsidRPr="00806C33" w14:paraId="02D0AEB6" w14:textId="77777777" w:rsidTr="002F3DC3">
        <w:trPr>
          <w:gridBefore w:val="2"/>
          <w:wBefore w:w="216" w:type="dxa"/>
          <w:trHeight w:val="626"/>
          <w:jc w:val="center"/>
        </w:trPr>
        <w:tc>
          <w:tcPr>
            <w:tcW w:w="1849" w:type="dxa"/>
            <w:vAlign w:val="center"/>
          </w:tcPr>
          <w:p w14:paraId="2CCDF962"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74E4EE7A" w14:textId="77777777" w:rsidR="00D2697C" w:rsidRPr="00806C33" w:rsidRDefault="00D2697C" w:rsidP="002F3DC3">
            <w:pPr>
              <w:jc w:val="center"/>
              <w:rPr>
                <w:color w:val="000000" w:themeColor="text1"/>
              </w:rPr>
            </w:pPr>
            <w:r w:rsidRPr="00806C33">
              <w:rPr>
                <w:color w:val="000000" w:themeColor="text1"/>
              </w:rPr>
              <w:t>2,817</w:t>
            </w:r>
          </w:p>
        </w:tc>
        <w:tc>
          <w:tcPr>
            <w:tcW w:w="732" w:type="dxa"/>
            <w:gridSpan w:val="2"/>
            <w:vAlign w:val="bottom"/>
          </w:tcPr>
          <w:p w14:paraId="0D9DC246" w14:textId="77777777" w:rsidR="00D2697C" w:rsidRPr="00806C33" w:rsidRDefault="00D2697C" w:rsidP="002F3DC3">
            <w:pPr>
              <w:jc w:val="center"/>
              <w:rPr>
                <w:color w:val="000000" w:themeColor="text1"/>
              </w:rPr>
            </w:pPr>
            <w:r w:rsidRPr="00806C33">
              <w:rPr>
                <w:color w:val="000000" w:themeColor="text1"/>
              </w:rPr>
              <w:t>0.00</w:t>
            </w:r>
          </w:p>
        </w:tc>
        <w:tc>
          <w:tcPr>
            <w:tcW w:w="1418" w:type="dxa"/>
            <w:gridSpan w:val="2"/>
            <w:vAlign w:val="bottom"/>
          </w:tcPr>
          <w:p w14:paraId="7832A5F5" w14:textId="77777777" w:rsidR="00D2697C" w:rsidRPr="00806C33" w:rsidRDefault="00D2697C" w:rsidP="002F3DC3">
            <w:pPr>
              <w:jc w:val="center"/>
              <w:rPr>
                <w:color w:val="000000" w:themeColor="text1"/>
              </w:rPr>
            </w:pPr>
            <w:r w:rsidRPr="00806C33">
              <w:rPr>
                <w:color w:val="000000" w:themeColor="text1"/>
              </w:rPr>
              <w:t>[-0.04, 0.04]</w:t>
            </w:r>
          </w:p>
        </w:tc>
        <w:tc>
          <w:tcPr>
            <w:tcW w:w="850" w:type="dxa"/>
            <w:tcBorders>
              <w:right w:val="single" w:sz="8" w:space="0" w:color="auto"/>
            </w:tcBorders>
            <w:vAlign w:val="bottom"/>
          </w:tcPr>
          <w:p w14:paraId="4A15A07D" w14:textId="77777777" w:rsidR="00D2697C" w:rsidRPr="00806C33" w:rsidRDefault="00D2697C" w:rsidP="002F3DC3">
            <w:pPr>
              <w:jc w:val="center"/>
              <w:rPr>
                <w:color w:val="000000" w:themeColor="text1"/>
              </w:rPr>
            </w:pPr>
            <w:r w:rsidRPr="00806C33">
              <w:rPr>
                <w:color w:val="000000" w:themeColor="text1"/>
              </w:rPr>
              <w:t>0.966</w:t>
            </w:r>
          </w:p>
        </w:tc>
        <w:tc>
          <w:tcPr>
            <w:tcW w:w="851" w:type="dxa"/>
            <w:tcBorders>
              <w:left w:val="single" w:sz="8" w:space="0" w:color="auto"/>
            </w:tcBorders>
            <w:vAlign w:val="bottom"/>
          </w:tcPr>
          <w:p w14:paraId="3ABAB83F" w14:textId="77777777" w:rsidR="00D2697C" w:rsidRPr="00806C33" w:rsidRDefault="00D2697C" w:rsidP="002F3DC3">
            <w:pPr>
              <w:jc w:val="center"/>
              <w:rPr>
                <w:color w:val="000000" w:themeColor="text1"/>
              </w:rPr>
            </w:pPr>
            <w:r w:rsidRPr="00806C33">
              <w:rPr>
                <w:color w:val="000000" w:themeColor="text1"/>
              </w:rPr>
              <w:t>2,817</w:t>
            </w:r>
          </w:p>
        </w:tc>
        <w:tc>
          <w:tcPr>
            <w:tcW w:w="709" w:type="dxa"/>
            <w:gridSpan w:val="2"/>
            <w:vAlign w:val="bottom"/>
          </w:tcPr>
          <w:p w14:paraId="283B24C0" w14:textId="77777777" w:rsidR="00D2697C" w:rsidRPr="00806C33" w:rsidRDefault="00D2697C" w:rsidP="002F3DC3">
            <w:pPr>
              <w:jc w:val="center"/>
              <w:rPr>
                <w:color w:val="000000" w:themeColor="text1"/>
              </w:rPr>
            </w:pPr>
            <w:r w:rsidRPr="00806C33">
              <w:rPr>
                <w:color w:val="000000" w:themeColor="text1"/>
              </w:rPr>
              <w:t>0.00</w:t>
            </w:r>
          </w:p>
        </w:tc>
        <w:tc>
          <w:tcPr>
            <w:tcW w:w="1417" w:type="dxa"/>
            <w:gridSpan w:val="2"/>
            <w:vAlign w:val="bottom"/>
          </w:tcPr>
          <w:p w14:paraId="7FFDA7BF" w14:textId="77777777" w:rsidR="00D2697C" w:rsidRPr="00806C33" w:rsidRDefault="00D2697C" w:rsidP="002F3DC3">
            <w:pPr>
              <w:jc w:val="center"/>
              <w:rPr>
                <w:color w:val="000000" w:themeColor="text1"/>
              </w:rPr>
            </w:pPr>
            <w:r w:rsidRPr="00806C33">
              <w:rPr>
                <w:color w:val="000000" w:themeColor="text1"/>
              </w:rPr>
              <w:t>[-0.04, 0.04]</w:t>
            </w:r>
          </w:p>
        </w:tc>
        <w:tc>
          <w:tcPr>
            <w:tcW w:w="912" w:type="dxa"/>
            <w:vAlign w:val="bottom"/>
          </w:tcPr>
          <w:p w14:paraId="41194DF6" w14:textId="77777777" w:rsidR="00D2697C" w:rsidRPr="00806C33" w:rsidRDefault="00D2697C" w:rsidP="002F3DC3">
            <w:pPr>
              <w:jc w:val="center"/>
              <w:rPr>
                <w:color w:val="000000" w:themeColor="text1"/>
              </w:rPr>
            </w:pPr>
            <w:r w:rsidRPr="00806C33">
              <w:rPr>
                <w:color w:val="000000" w:themeColor="text1"/>
              </w:rPr>
              <w:t>0.999</w:t>
            </w:r>
          </w:p>
        </w:tc>
      </w:tr>
      <w:tr w:rsidR="00D2697C" w:rsidRPr="00806C33" w14:paraId="56DD4787" w14:textId="77777777" w:rsidTr="002F3DC3">
        <w:trPr>
          <w:gridBefore w:val="2"/>
          <w:wBefore w:w="216" w:type="dxa"/>
          <w:trHeight w:val="626"/>
          <w:jc w:val="center"/>
        </w:trPr>
        <w:tc>
          <w:tcPr>
            <w:tcW w:w="1849" w:type="dxa"/>
            <w:tcBorders>
              <w:bottom w:val="single" w:sz="4" w:space="0" w:color="auto"/>
            </w:tcBorders>
            <w:vAlign w:val="center"/>
          </w:tcPr>
          <w:p w14:paraId="1ACB3584"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tcBorders>
              <w:bottom w:val="single" w:sz="4" w:space="0" w:color="auto"/>
            </w:tcBorders>
            <w:vAlign w:val="bottom"/>
          </w:tcPr>
          <w:p w14:paraId="00D0C1AE" w14:textId="77777777" w:rsidR="00D2697C" w:rsidRPr="00806C33" w:rsidRDefault="00D2697C" w:rsidP="002F3DC3">
            <w:pPr>
              <w:jc w:val="center"/>
              <w:rPr>
                <w:color w:val="000000" w:themeColor="text1"/>
              </w:rPr>
            </w:pPr>
            <w:r w:rsidRPr="00806C33">
              <w:rPr>
                <w:color w:val="000000" w:themeColor="text1"/>
              </w:rPr>
              <w:t>2,817</w:t>
            </w:r>
          </w:p>
        </w:tc>
        <w:tc>
          <w:tcPr>
            <w:tcW w:w="732" w:type="dxa"/>
            <w:gridSpan w:val="2"/>
            <w:tcBorders>
              <w:bottom w:val="single" w:sz="4" w:space="0" w:color="auto"/>
            </w:tcBorders>
            <w:vAlign w:val="bottom"/>
          </w:tcPr>
          <w:p w14:paraId="63A2E795" w14:textId="77777777" w:rsidR="00D2697C" w:rsidRPr="00806C33" w:rsidRDefault="00D2697C" w:rsidP="002F3DC3">
            <w:pPr>
              <w:jc w:val="center"/>
              <w:rPr>
                <w:color w:val="000000" w:themeColor="text1"/>
              </w:rPr>
            </w:pPr>
            <w:r w:rsidRPr="00806C33">
              <w:rPr>
                <w:color w:val="000000" w:themeColor="text1"/>
              </w:rPr>
              <w:t>0.00</w:t>
            </w:r>
          </w:p>
        </w:tc>
        <w:tc>
          <w:tcPr>
            <w:tcW w:w="1418" w:type="dxa"/>
            <w:gridSpan w:val="2"/>
            <w:tcBorders>
              <w:bottom w:val="single" w:sz="4" w:space="0" w:color="auto"/>
            </w:tcBorders>
            <w:vAlign w:val="bottom"/>
          </w:tcPr>
          <w:p w14:paraId="7B9B21E2" w14:textId="77777777" w:rsidR="00D2697C" w:rsidRPr="00806C33" w:rsidRDefault="00D2697C" w:rsidP="002F3DC3">
            <w:pPr>
              <w:jc w:val="center"/>
              <w:rPr>
                <w:color w:val="000000" w:themeColor="text1"/>
              </w:rPr>
            </w:pPr>
            <w:r w:rsidRPr="00806C33">
              <w:rPr>
                <w:color w:val="000000" w:themeColor="text1"/>
              </w:rPr>
              <w:t>[-0.04, 0.04]</w:t>
            </w:r>
          </w:p>
        </w:tc>
        <w:tc>
          <w:tcPr>
            <w:tcW w:w="850" w:type="dxa"/>
            <w:tcBorders>
              <w:bottom w:val="single" w:sz="4" w:space="0" w:color="auto"/>
              <w:right w:val="single" w:sz="8" w:space="0" w:color="auto"/>
            </w:tcBorders>
            <w:vAlign w:val="bottom"/>
          </w:tcPr>
          <w:p w14:paraId="096FCFD8" w14:textId="77777777" w:rsidR="00D2697C" w:rsidRPr="00806C33" w:rsidRDefault="00D2697C" w:rsidP="002F3DC3">
            <w:pPr>
              <w:jc w:val="center"/>
              <w:rPr>
                <w:color w:val="000000" w:themeColor="text1"/>
              </w:rPr>
            </w:pPr>
            <w:r w:rsidRPr="00806C33">
              <w:rPr>
                <w:color w:val="000000" w:themeColor="text1"/>
              </w:rPr>
              <w:t>0.969</w:t>
            </w:r>
          </w:p>
        </w:tc>
        <w:tc>
          <w:tcPr>
            <w:tcW w:w="851" w:type="dxa"/>
            <w:tcBorders>
              <w:left w:val="single" w:sz="8" w:space="0" w:color="auto"/>
              <w:bottom w:val="single" w:sz="4" w:space="0" w:color="auto"/>
            </w:tcBorders>
            <w:vAlign w:val="bottom"/>
          </w:tcPr>
          <w:p w14:paraId="218544CC" w14:textId="77777777" w:rsidR="00D2697C" w:rsidRPr="00806C33" w:rsidRDefault="00D2697C" w:rsidP="002F3DC3">
            <w:pPr>
              <w:jc w:val="center"/>
              <w:rPr>
                <w:color w:val="000000" w:themeColor="text1"/>
              </w:rPr>
            </w:pPr>
            <w:r w:rsidRPr="00806C33">
              <w:rPr>
                <w:color w:val="000000" w:themeColor="text1"/>
              </w:rPr>
              <w:t>2,817</w:t>
            </w:r>
          </w:p>
        </w:tc>
        <w:tc>
          <w:tcPr>
            <w:tcW w:w="709" w:type="dxa"/>
            <w:gridSpan w:val="2"/>
            <w:tcBorders>
              <w:bottom w:val="single" w:sz="4" w:space="0" w:color="auto"/>
            </w:tcBorders>
            <w:vAlign w:val="bottom"/>
          </w:tcPr>
          <w:p w14:paraId="10AD09D9" w14:textId="77777777" w:rsidR="00D2697C" w:rsidRPr="00806C33" w:rsidRDefault="00D2697C" w:rsidP="002F3DC3">
            <w:pPr>
              <w:jc w:val="center"/>
              <w:rPr>
                <w:color w:val="000000" w:themeColor="text1"/>
              </w:rPr>
            </w:pPr>
            <w:r w:rsidRPr="00806C33">
              <w:rPr>
                <w:color w:val="000000" w:themeColor="text1"/>
              </w:rPr>
              <w:t>0.00</w:t>
            </w:r>
          </w:p>
        </w:tc>
        <w:tc>
          <w:tcPr>
            <w:tcW w:w="1417" w:type="dxa"/>
            <w:gridSpan w:val="2"/>
            <w:tcBorders>
              <w:bottom w:val="single" w:sz="4" w:space="0" w:color="auto"/>
            </w:tcBorders>
            <w:vAlign w:val="bottom"/>
          </w:tcPr>
          <w:p w14:paraId="595F8519" w14:textId="77777777" w:rsidR="00D2697C" w:rsidRPr="00806C33" w:rsidRDefault="00D2697C" w:rsidP="002F3DC3">
            <w:pPr>
              <w:jc w:val="center"/>
              <w:rPr>
                <w:color w:val="000000" w:themeColor="text1"/>
              </w:rPr>
            </w:pPr>
            <w:r w:rsidRPr="00806C33">
              <w:rPr>
                <w:color w:val="000000" w:themeColor="text1"/>
              </w:rPr>
              <w:t>[-0.04, 0.03]</w:t>
            </w:r>
          </w:p>
        </w:tc>
        <w:tc>
          <w:tcPr>
            <w:tcW w:w="912" w:type="dxa"/>
            <w:tcBorders>
              <w:bottom w:val="single" w:sz="4" w:space="0" w:color="auto"/>
            </w:tcBorders>
            <w:vAlign w:val="bottom"/>
          </w:tcPr>
          <w:p w14:paraId="408203EC" w14:textId="77777777" w:rsidR="00D2697C" w:rsidRPr="00806C33" w:rsidRDefault="00D2697C" w:rsidP="002F3DC3">
            <w:pPr>
              <w:jc w:val="center"/>
              <w:rPr>
                <w:color w:val="000000" w:themeColor="text1"/>
              </w:rPr>
            </w:pPr>
            <w:r w:rsidRPr="00806C33">
              <w:rPr>
                <w:color w:val="000000" w:themeColor="text1"/>
              </w:rPr>
              <w:t>0.944</w:t>
            </w:r>
          </w:p>
        </w:tc>
      </w:tr>
      <w:tr w:rsidR="00D2697C" w:rsidRPr="00806C33" w14:paraId="08855F06" w14:textId="77777777" w:rsidTr="002F3DC3">
        <w:trPr>
          <w:gridBefore w:val="2"/>
          <w:wBefore w:w="216" w:type="dxa"/>
          <w:trHeight w:val="513"/>
          <w:jc w:val="center"/>
        </w:trPr>
        <w:tc>
          <w:tcPr>
            <w:tcW w:w="1849" w:type="dxa"/>
            <w:tcBorders>
              <w:top w:val="single" w:sz="4" w:space="0" w:color="auto"/>
              <w:bottom w:val="dotted" w:sz="4" w:space="0" w:color="auto"/>
              <w:right w:val="nil"/>
            </w:tcBorders>
            <w:vAlign w:val="center"/>
          </w:tcPr>
          <w:p w14:paraId="020DFB3C" w14:textId="77777777" w:rsidR="00D2697C" w:rsidRPr="00806C33" w:rsidRDefault="00D2697C" w:rsidP="002F3DC3">
            <w:pPr>
              <w:jc w:val="center"/>
              <w:rPr>
                <w:b/>
                <w:bCs/>
                <w:color w:val="000000" w:themeColor="text1"/>
              </w:rPr>
            </w:pPr>
            <w:r w:rsidRPr="00806C33">
              <w:rPr>
                <w:b/>
                <w:bCs/>
                <w:color w:val="000000" w:themeColor="text1"/>
              </w:rPr>
              <w:t>4-year</w:t>
            </w:r>
          </w:p>
        </w:tc>
        <w:tc>
          <w:tcPr>
            <w:tcW w:w="851" w:type="dxa"/>
            <w:gridSpan w:val="2"/>
            <w:tcBorders>
              <w:top w:val="single" w:sz="4" w:space="0" w:color="auto"/>
              <w:left w:val="nil"/>
              <w:bottom w:val="dotted" w:sz="4" w:space="0" w:color="auto"/>
              <w:right w:val="nil"/>
            </w:tcBorders>
            <w:vAlign w:val="bottom"/>
          </w:tcPr>
          <w:p w14:paraId="6D6BE391" w14:textId="77777777" w:rsidR="00D2697C" w:rsidRPr="00806C33" w:rsidRDefault="00D2697C" w:rsidP="002F3DC3">
            <w:pPr>
              <w:jc w:val="center"/>
              <w:rPr>
                <w:color w:val="000000" w:themeColor="text1"/>
              </w:rPr>
            </w:pPr>
          </w:p>
        </w:tc>
        <w:tc>
          <w:tcPr>
            <w:tcW w:w="702" w:type="dxa"/>
            <w:gridSpan w:val="2"/>
            <w:tcBorders>
              <w:top w:val="single" w:sz="4" w:space="0" w:color="auto"/>
              <w:left w:val="nil"/>
              <w:bottom w:val="dotted" w:sz="4" w:space="0" w:color="auto"/>
              <w:right w:val="nil"/>
            </w:tcBorders>
            <w:vAlign w:val="bottom"/>
          </w:tcPr>
          <w:p w14:paraId="5F062969" w14:textId="77777777" w:rsidR="00D2697C" w:rsidRPr="00806C33" w:rsidRDefault="00D2697C"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bottom"/>
          </w:tcPr>
          <w:p w14:paraId="0A6F9BF5" w14:textId="77777777" w:rsidR="00D2697C" w:rsidRPr="00806C33" w:rsidRDefault="00D2697C" w:rsidP="002F3DC3">
            <w:pPr>
              <w:jc w:val="center"/>
              <w:rPr>
                <w:color w:val="000000" w:themeColor="text1"/>
              </w:rPr>
            </w:pPr>
          </w:p>
        </w:tc>
        <w:tc>
          <w:tcPr>
            <w:tcW w:w="998" w:type="dxa"/>
            <w:gridSpan w:val="2"/>
            <w:tcBorders>
              <w:top w:val="single" w:sz="4" w:space="0" w:color="auto"/>
              <w:left w:val="nil"/>
              <w:bottom w:val="dotted" w:sz="4" w:space="0" w:color="auto"/>
              <w:right w:val="nil"/>
            </w:tcBorders>
            <w:vAlign w:val="bottom"/>
          </w:tcPr>
          <w:p w14:paraId="76BEAE50" w14:textId="77777777" w:rsidR="00D2697C" w:rsidRPr="00806C33" w:rsidRDefault="00D2697C" w:rsidP="002F3DC3">
            <w:pPr>
              <w:jc w:val="center"/>
              <w:rPr>
                <w:color w:val="000000" w:themeColor="text1"/>
              </w:rPr>
            </w:pPr>
          </w:p>
        </w:tc>
        <w:tc>
          <w:tcPr>
            <w:tcW w:w="851" w:type="dxa"/>
            <w:tcBorders>
              <w:top w:val="single" w:sz="4" w:space="0" w:color="auto"/>
              <w:left w:val="nil"/>
              <w:bottom w:val="dotted" w:sz="4" w:space="0" w:color="auto"/>
              <w:right w:val="nil"/>
            </w:tcBorders>
            <w:vAlign w:val="bottom"/>
          </w:tcPr>
          <w:p w14:paraId="0C3228A1" w14:textId="77777777" w:rsidR="00D2697C" w:rsidRPr="00806C33" w:rsidRDefault="00D2697C" w:rsidP="002F3DC3">
            <w:pPr>
              <w:jc w:val="center"/>
              <w:rPr>
                <w:color w:val="000000" w:themeColor="text1"/>
              </w:rPr>
            </w:pPr>
          </w:p>
        </w:tc>
        <w:tc>
          <w:tcPr>
            <w:tcW w:w="592" w:type="dxa"/>
            <w:tcBorders>
              <w:top w:val="single" w:sz="4" w:space="0" w:color="auto"/>
              <w:left w:val="nil"/>
              <w:bottom w:val="dotted" w:sz="4" w:space="0" w:color="auto"/>
              <w:right w:val="nil"/>
            </w:tcBorders>
            <w:vAlign w:val="bottom"/>
          </w:tcPr>
          <w:p w14:paraId="7B4D5BD0" w14:textId="77777777" w:rsidR="00D2697C" w:rsidRPr="00806C33" w:rsidRDefault="00D2697C"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bottom"/>
          </w:tcPr>
          <w:p w14:paraId="61C824A9" w14:textId="77777777" w:rsidR="00D2697C" w:rsidRPr="00806C33" w:rsidRDefault="00D2697C" w:rsidP="002F3DC3">
            <w:pPr>
              <w:jc w:val="center"/>
              <w:rPr>
                <w:color w:val="000000" w:themeColor="text1"/>
              </w:rPr>
            </w:pPr>
          </w:p>
        </w:tc>
        <w:tc>
          <w:tcPr>
            <w:tcW w:w="1090" w:type="dxa"/>
            <w:gridSpan w:val="2"/>
            <w:tcBorders>
              <w:top w:val="single" w:sz="4" w:space="0" w:color="auto"/>
              <w:left w:val="nil"/>
              <w:bottom w:val="dotted" w:sz="4" w:space="0" w:color="auto"/>
            </w:tcBorders>
            <w:vAlign w:val="bottom"/>
          </w:tcPr>
          <w:p w14:paraId="56334906" w14:textId="77777777" w:rsidR="00D2697C" w:rsidRPr="00806C33" w:rsidRDefault="00D2697C" w:rsidP="002F3DC3">
            <w:pPr>
              <w:jc w:val="center"/>
              <w:rPr>
                <w:color w:val="000000" w:themeColor="text1"/>
              </w:rPr>
            </w:pPr>
          </w:p>
        </w:tc>
      </w:tr>
      <w:tr w:rsidR="00D2697C" w:rsidRPr="00806C33" w14:paraId="780B5974" w14:textId="77777777" w:rsidTr="002F3DC3">
        <w:trPr>
          <w:gridBefore w:val="2"/>
          <w:wBefore w:w="216" w:type="dxa"/>
          <w:trHeight w:val="626"/>
          <w:jc w:val="center"/>
        </w:trPr>
        <w:tc>
          <w:tcPr>
            <w:tcW w:w="1849" w:type="dxa"/>
            <w:tcBorders>
              <w:top w:val="dotted" w:sz="4" w:space="0" w:color="auto"/>
            </w:tcBorders>
            <w:vAlign w:val="center"/>
          </w:tcPr>
          <w:p w14:paraId="7F9B159C"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7B98F6DB"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tcBorders>
              <w:top w:val="dotted" w:sz="4" w:space="0" w:color="auto"/>
            </w:tcBorders>
            <w:vAlign w:val="bottom"/>
          </w:tcPr>
          <w:p w14:paraId="3643330F" w14:textId="77777777" w:rsidR="00D2697C" w:rsidRPr="00806C33" w:rsidRDefault="00D2697C" w:rsidP="002F3DC3">
            <w:pPr>
              <w:jc w:val="center"/>
              <w:rPr>
                <w:color w:val="000000" w:themeColor="text1"/>
              </w:rPr>
            </w:pPr>
            <w:r w:rsidRPr="00806C33">
              <w:rPr>
                <w:color w:val="000000" w:themeColor="text1"/>
              </w:rPr>
              <w:t>2,272</w:t>
            </w:r>
          </w:p>
        </w:tc>
        <w:tc>
          <w:tcPr>
            <w:tcW w:w="702" w:type="dxa"/>
            <w:gridSpan w:val="2"/>
            <w:tcBorders>
              <w:top w:val="dotted" w:sz="4" w:space="0" w:color="auto"/>
            </w:tcBorders>
            <w:vAlign w:val="bottom"/>
          </w:tcPr>
          <w:p w14:paraId="4B0A97E5" w14:textId="77777777" w:rsidR="00D2697C" w:rsidRPr="00806C33" w:rsidRDefault="00D2697C" w:rsidP="002F3DC3">
            <w:pPr>
              <w:jc w:val="center"/>
              <w:rPr>
                <w:color w:val="000000" w:themeColor="text1"/>
              </w:rPr>
            </w:pPr>
            <w:r w:rsidRPr="00806C33">
              <w:rPr>
                <w:color w:val="000000" w:themeColor="text1"/>
              </w:rPr>
              <w:t>-0.08</w:t>
            </w:r>
          </w:p>
        </w:tc>
        <w:tc>
          <w:tcPr>
            <w:tcW w:w="1418" w:type="dxa"/>
            <w:gridSpan w:val="2"/>
            <w:tcBorders>
              <w:top w:val="dotted" w:sz="4" w:space="0" w:color="auto"/>
            </w:tcBorders>
            <w:vAlign w:val="bottom"/>
          </w:tcPr>
          <w:p w14:paraId="70721709" w14:textId="77777777" w:rsidR="00D2697C" w:rsidRPr="00806C33" w:rsidRDefault="00D2697C" w:rsidP="002F3DC3">
            <w:pPr>
              <w:jc w:val="center"/>
              <w:rPr>
                <w:color w:val="000000" w:themeColor="text1"/>
              </w:rPr>
            </w:pPr>
            <w:r w:rsidRPr="00806C33">
              <w:rPr>
                <w:color w:val="000000" w:themeColor="text1"/>
              </w:rPr>
              <w:t>[-0.12, -0.04]</w:t>
            </w:r>
          </w:p>
        </w:tc>
        <w:tc>
          <w:tcPr>
            <w:tcW w:w="998" w:type="dxa"/>
            <w:gridSpan w:val="2"/>
            <w:tcBorders>
              <w:top w:val="dotted" w:sz="4" w:space="0" w:color="auto"/>
              <w:right w:val="single" w:sz="8" w:space="0" w:color="auto"/>
            </w:tcBorders>
            <w:vAlign w:val="bottom"/>
          </w:tcPr>
          <w:p w14:paraId="63EAB538" w14:textId="77777777" w:rsidR="00D2697C" w:rsidRPr="00806C33" w:rsidRDefault="00D2697C" w:rsidP="002F3DC3">
            <w:pPr>
              <w:jc w:val="center"/>
              <w:rPr>
                <w:color w:val="000000" w:themeColor="text1"/>
              </w:rPr>
            </w:pPr>
            <w:r w:rsidRPr="00806C33">
              <w:rPr>
                <w:color w:val="000000" w:themeColor="text1"/>
              </w:rPr>
              <w:t>&lt;0.001</w:t>
            </w:r>
          </w:p>
        </w:tc>
        <w:tc>
          <w:tcPr>
            <w:tcW w:w="851" w:type="dxa"/>
            <w:tcBorders>
              <w:top w:val="dotted" w:sz="4" w:space="0" w:color="auto"/>
              <w:left w:val="single" w:sz="8" w:space="0" w:color="auto"/>
            </w:tcBorders>
            <w:vAlign w:val="bottom"/>
          </w:tcPr>
          <w:p w14:paraId="3E371669" w14:textId="77777777" w:rsidR="00D2697C" w:rsidRPr="00806C33" w:rsidRDefault="00D2697C" w:rsidP="002F3DC3">
            <w:pPr>
              <w:jc w:val="center"/>
              <w:rPr>
                <w:color w:val="000000" w:themeColor="text1"/>
              </w:rPr>
            </w:pPr>
            <w:r w:rsidRPr="00806C33">
              <w:rPr>
                <w:color w:val="000000" w:themeColor="text1"/>
              </w:rPr>
              <w:t>2,272</w:t>
            </w:r>
          </w:p>
        </w:tc>
        <w:tc>
          <w:tcPr>
            <w:tcW w:w="709" w:type="dxa"/>
            <w:gridSpan w:val="2"/>
            <w:tcBorders>
              <w:top w:val="dotted" w:sz="4" w:space="0" w:color="auto"/>
            </w:tcBorders>
            <w:vAlign w:val="bottom"/>
          </w:tcPr>
          <w:p w14:paraId="626397A7" w14:textId="77777777" w:rsidR="00D2697C" w:rsidRPr="00806C33" w:rsidRDefault="00D2697C" w:rsidP="002F3DC3">
            <w:pPr>
              <w:jc w:val="center"/>
              <w:rPr>
                <w:color w:val="000000" w:themeColor="text1"/>
              </w:rPr>
            </w:pPr>
            <w:r w:rsidRPr="00806C33">
              <w:rPr>
                <w:color w:val="000000" w:themeColor="text1"/>
              </w:rPr>
              <w:t>-0.08</w:t>
            </w:r>
          </w:p>
        </w:tc>
        <w:tc>
          <w:tcPr>
            <w:tcW w:w="1417" w:type="dxa"/>
            <w:gridSpan w:val="2"/>
            <w:tcBorders>
              <w:top w:val="dotted" w:sz="4" w:space="0" w:color="auto"/>
            </w:tcBorders>
            <w:vAlign w:val="bottom"/>
          </w:tcPr>
          <w:p w14:paraId="21BDD5E2" w14:textId="77777777" w:rsidR="00D2697C" w:rsidRPr="00806C33" w:rsidRDefault="00D2697C" w:rsidP="002F3DC3">
            <w:pPr>
              <w:jc w:val="center"/>
              <w:rPr>
                <w:color w:val="000000" w:themeColor="text1"/>
              </w:rPr>
            </w:pPr>
            <w:r w:rsidRPr="00806C33">
              <w:rPr>
                <w:color w:val="000000" w:themeColor="text1"/>
              </w:rPr>
              <w:t>[-0.12, -0.04]</w:t>
            </w:r>
          </w:p>
        </w:tc>
        <w:tc>
          <w:tcPr>
            <w:tcW w:w="912" w:type="dxa"/>
            <w:tcBorders>
              <w:top w:val="dotted" w:sz="4" w:space="0" w:color="auto"/>
            </w:tcBorders>
            <w:vAlign w:val="bottom"/>
          </w:tcPr>
          <w:p w14:paraId="0AC30E61" w14:textId="77777777" w:rsidR="00D2697C" w:rsidRPr="00806C33" w:rsidRDefault="00D2697C" w:rsidP="002F3DC3">
            <w:pPr>
              <w:jc w:val="center"/>
              <w:rPr>
                <w:color w:val="000000" w:themeColor="text1"/>
              </w:rPr>
            </w:pPr>
            <w:r w:rsidRPr="00806C33">
              <w:rPr>
                <w:color w:val="000000" w:themeColor="text1"/>
              </w:rPr>
              <w:t>&lt;0.001</w:t>
            </w:r>
          </w:p>
        </w:tc>
      </w:tr>
      <w:tr w:rsidR="00D2697C" w:rsidRPr="00806C33" w14:paraId="1DA2BAEF" w14:textId="77777777" w:rsidTr="002F3DC3">
        <w:trPr>
          <w:gridBefore w:val="2"/>
          <w:wBefore w:w="216" w:type="dxa"/>
          <w:trHeight w:val="626"/>
          <w:jc w:val="center"/>
        </w:trPr>
        <w:tc>
          <w:tcPr>
            <w:tcW w:w="1849" w:type="dxa"/>
            <w:vAlign w:val="center"/>
          </w:tcPr>
          <w:p w14:paraId="6673BC83"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0113D3B9"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70AE036C" w14:textId="77777777" w:rsidR="00D2697C" w:rsidRPr="00806C33" w:rsidRDefault="00D2697C" w:rsidP="002F3DC3">
            <w:pPr>
              <w:jc w:val="center"/>
              <w:rPr>
                <w:color w:val="000000" w:themeColor="text1"/>
              </w:rPr>
            </w:pPr>
            <w:r w:rsidRPr="00806C33">
              <w:rPr>
                <w:color w:val="000000" w:themeColor="text1"/>
              </w:rPr>
              <w:t>2,272</w:t>
            </w:r>
          </w:p>
        </w:tc>
        <w:tc>
          <w:tcPr>
            <w:tcW w:w="702" w:type="dxa"/>
            <w:gridSpan w:val="2"/>
            <w:vAlign w:val="bottom"/>
          </w:tcPr>
          <w:p w14:paraId="5EC62E4F" w14:textId="77777777" w:rsidR="00D2697C" w:rsidRPr="00806C33" w:rsidRDefault="00D2697C" w:rsidP="002F3DC3">
            <w:pPr>
              <w:jc w:val="center"/>
              <w:rPr>
                <w:color w:val="000000" w:themeColor="text1"/>
              </w:rPr>
            </w:pPr>
            <w:r w:rsidRPr="00806C33">
              <w:rPr>
                <w:color w:val="000000" w:themeColor="text1"/>
              </w:rPr>
              <w:t>-0.09</w:t>
            </w:r>
          </w:p>
        </w:tc>
        <w:tc>
          <w:tcPr>
            <w:tcW w:w="1418" w:type="dxa"/>
            <w:gridSpan w:val="2"/>
            <w:vAlign w:val="bottom"/>
          </w:tcPr>
          <w:p w14:paraId="73EB7D77" w14:textId="77777777" w:rsidR="00D2697C" w:rsidRPr="00806C33" w:rsidRDefault="00D2697C" w:rsidP="002F3DC3">
            <w:pPr>
              <w:jc w:val="center"/>
              <w:rPr>
                <w:color w:val="000000" w:themeColor="text1"/>
              </w:rPr>
            </w:pPr>
            <w:r w:rsidRPr="00806C33">
              <w:rPr>
                <w:color w:val="000000" w:themeColor="text1"/>
              </w:rPr>
              <w:t>[-0.13, -0.04]</w:t>
            </w:r>
          </w:p>
        </w:tc>
        <w:tc>
          <w:tcPr>
            <w:tcW w:w="998" w:type="dxa"/>
            <w:gridSpan w:val="2"/>
            <w:tcBorders>
              <w:right w:val="single" w:sz="8" w:space="0" w:color="auto"/>
            </w:tcBorders>
            <w:vAlign w:val="bottom"/>
          </w:tcPr>
          <w:p w14:paraId="2C39263C" w14:textId="77777777" w:rsidR="00D2697C" w:rsidRPr="00806C33" w:rsidRDefault="00D2697C" w:rsidP="002F3DC3">
            <w:pPr>
              <w:jc w:val="center"/>
              <w:rPr>
                <w:color w:val="000000" w:themeColor="text1"/>
              </w:rPr>
            </w:pPr>
            <w:r w:rsidRPr="00806C33">
              <w:rPr>
                <w:color w:val="000000" w:themeColor="text1"/>
              </w:rPr>
              <w:t>&lt;0.001</w:t>
            </w:r>
          </w:p>
        </w:tc>
        <w:tc>
          <w:tcPr>
            <w:tcW w:w="851" w:type="dxa"/>
            <w:tcBorders>
              <w:left w:val="single" w:sz="8" w:space="0" w:color="auto"/>
            </w:tcBorders>
            <w:vAlign w:val="bottom"/>
          </w:tcPr>
          <w:p w14:paraId="277C83C5" w14:textId="77777777" w:rsidR="00D2697C" w:rsidRPr="00806C33" w:rsidRDefault="00D2697C" w:rsidP="002F3DC3">
            <w:pPr>
              <w:jc w:val="center"/>
              <w:rPr>
                <w:color w:val="000000" w:themeColor="text1"/>
              </w:rPr>
            </w:pPr>
            <w:r w:rsidRPr="00806C33">
              <w:rPr>
                <w:color w:val="000000" w:themeColor="text1"/>
              </w:rPr>
              <w:t>2,272</w:t>
            </w:r>
          </w:p>
        </w:tc>
        <w:tc>
          <w:tcPr>
            <w:tcW w:w="709" w:type="dxa"/>
            <w:gridSpan w:val="2"/>
            <w:vAlign w:val="bottom"/>
          </w:tcPr>
          <w:p w14:paraId="6ED7EA57" w14:textId="77777777" w:rsidR="00D2697C" w:rsidRPr="00806C33" w:rsidRDefault="00D2697C" w:rsidP="002F3DC3">
            <w:pPr>
              <w:jc w:val="center"/>
              <w:rPr>
                <w:color w:val="000000" w:themeColor="text1"/>
              </w:rPr>
            </w:pPr>
            <w:r w:rsidRPr="00806C33">
              <w:rPr>
                <w:color w:val="000000" w:themeColor="text1"/>
              </w:rPr>
              <w:t>-0.09</w:t>
            </w:r>
          </w:p>
        </w:tc>
        <w:tc>
          <w:tcPr>
            <w:tcW w:w="1417" w:type="dxa"/>
            <w:gridSpan w:val="2"/>
            <w:vAlign w:val="bottom"/>
          </w:tcPr>
          <w:p w14:paraId="6C45FA46" w14:textId="77777777" w:rsidR="00D2697C" w:rsidRPr="00806C33" w:rsidRDefault="00D2697C" w:rsidP="002F3DC3">
            <w:pPr>
              <w:jc w:val="center"/>
              <w:rPr>
                <w:color w:val="000000" w:themeColor="text1"/>
              </w:rPr>
            </w:pPr>
            <w:r w:rsidRPr="00806C33">
              <w:rPr>
                <w:color w:val="000000" w:themeColor="text1"/>
              </w:rPr>
              <w:t>[-0.13, -0.04]</w:t>
            </w:r>
          </w:p>
        </w:tc>
        <w:tc>
          <w:tcPr>
            <w:tcW w:w="912" w:type="dxa"/>
            <w:vAlign w:val="bottom"/>
          </w:tcPr>
          <w:p w14:paraId="539F3435" w14:textId="77777777" w:rsidR="00D2697C" w:rsidRPr="00806C33" w:rsidRDefault="00D2697C" w:rsidP="002F3DC3">
            <w:pPr>
              <w:jc w:val="center"/>
              <w:rPr>
                <w:color w:val="000000" w:themeColor="text1"/>
              </w:rPr>
            </w:pPr>
            <w:r w:rsidRPr="00806C33">
              <w:rPr>
                <w:color w:val="000000" w:themeColor="text1"/>
              </w:rPr>
              <w:t>&lt;0.001</w:t>
            </w:r>
          </w:p>
        </w:tc>
      </w:tr>
      <w:tr w:rsidR="00D2697C" w:rsidRPr="00806C33" w14:paraId="4A8FDA1A" w14:textId="77777777" w:rsidTr="002F3DC3">
        <w:trPr>
          <w:gridBefore w:val="2"/>
          <w:wBefore w:w="216" w:type="dxa"/>
          <w:trHeight w:val="626"/>
          <w:jc w:val="center"/>
        </w:trPr>
        <w:tc>
          <w:tcPr>
            <w:tcW w:w="1849" w:type="dxa"/>
            <w:vAlign w:val="center"/>
          </w:tcPr>
          <w:p w14:paraId="06EA28F6"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60321971"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7D06E71A" w14:textId="77777777" w:rsidR="00D2697C" w:rsidRPr="00806C33" w:rsidRDefault="00D2697C" w:rsidP="002F3DC3">
            <w:pPr>
              <w:jc w:val="center"/>
              <w:rPr>
                <w:color w:val="000000" w:themeColor="text1"/>
              </w:rPr>
            </w:pPr>
            <w:r w:rsidRPr="00806C33">
              <w:rPr>
                <w:color w:val="000000" w:themeColor="text1"/>
              </w:rPr>
              <w:t>2,272</w:t>
            </w:r>
          </w:p>
        </w:tc>
        <w:tc>
          <w:tcPr>
            <w:tcW w:w="702" w:type="dxa"/>
            <w:gridSpan w:val="2"/>
            <w:vAlign w:val="bottom"/>
          </w:tcPr>
          <w:p w14:paraId="0CDCD599" w14:textId="77777777" w:rsidR="00D2697C" w:rsidRPr="00806C33" w:rsidRDefault="00D2697C" w:rsidP="002F3DC3">
            <w:pPr>
              <w:jc w:val="center"/>
              <w:rPr>
                <w:color w:val="000000" w:themeColor="text1"/>
              </w:rPr>
            </w:pPr>
            <w:r w:rsidRPr="00806C33">
              <w:rPr>
                <w:color w:val="000000" w:themeColor="text1"/>
              </w:rPr>
              <w:t>-0.04</w:t>
            </w:r>
          </w:p>
        </w:tc>
        <w:tc>
          <w:tcPr>
            <w:tcW w:w="1418" w:type="dxa"/>
            <w:gridSpan w:val="2"/>
            <w:vAlign w:val="bottom"/>
          </w:tcPr>
          <w:p w14:paraId="0EFAF985" w14:textId="77777777" w:rsidR="00D2697C" w:rsidRPr="00806C33" w:rsidRDefault="00D2697C" w:rsidP="002F3DC3">
            <w:pPr>
              <w:jc w:val="center"/>
              <w:rPr>
                <w:color w:val="000000" w:themeColor="text1"/>
              </w:rPr>
            </w:pPr>
            <w:r w:rsidRPr="00806C33">
              <w:rPr>
                <w:color w:val="000000" w:themeColor="text1"/>
              </w:rPr>
              <w:t>[-0.08, 0.00]</w:t>
            </w:r>
          </w:p>
        </w:tc>
        <w:tc>
          <w:tcPr>
            <w:tcW w:w="998" w:type="dxa"/>
            <w:gridSpan w:val="2"/>
            <w:tcBorders>
              <w:right w:val="single" w:sz="8" w:space="0" w:color="auto"/>
            </w:tcBorders>
            <w:vAlign w:val="bottom"/>
          </w:tcPr>
          <w:p w14:paraId="4D4319DD" w14:textId="77777777" w:rsidR="00D2697C" w:rsidRPr="00806C33" w:rsidRDefault="00D2697C" w:rsidP="002F3DC3">
            <w:pPr>
              <w:jc w:val="center"/>
              <w:rPr>
                <w:color w:val="000000" w:themeColor="text1"/>
              </w:rPr>
            </w:pPr>
            <w:r w:rsidRPr="00806C33">
              <w:rPr>
                <w:color w:val="000000" w:themeColor="text1"/>
              </w:rPr>
              <w:t>0.073</w:t>
            </w:r>
          </w:p>
        </w:tc>
        <w:tc>
          <w:tcPr>
            <w:tcW w:w="851" w:type="dxa"/>
            <w:tcBorders>
              <w:left w:val="single" w:sz="8" w:space="0" w:color="auto"/>
            </w:tcBorders>
            <w:vAlign w:val="bottom"/>
          </w:tcPr>
          <w:p w14:paraId="2244161E" w14:textId="77777777" w:rsidR="00D2697C" w:rsidRPr="00806C33" w:rsidRDefault="00D2697C" w:rsidP="002F3DC3">
            <w:pPr>
              <w:jc w:val="center"/>
              <w:rPr>
                <w:color w:val="000000" w:themeColor="text1"/>
              </w:rPr>
            </w:pPr>
            <w:r w:rsidRPr="00806C33">
              <w:rPr>
                <w:color w:val="000000" w:themeColor="text1"/>
              </w:rPr>
              <w:t>2,272</w:t>
            </w:r>
          </w:p>
        </w:tc>
        <w:tc>
          <w:tcPr>
            <w:tcW w:w="709" w:type="dxa"/>
            <w:gridSpan w:val="2"/>
            <w:vAlign w:val="bottom"/>
          </w:tcPr>
          <w:p w14:paraId="291146C8" w14:textId="77777777" w:rsidR="00D2697C" w:rsidRPr="00806C33" w:rsidRDefault="00D2697C" w:rsidP="002F3DC3">
            <w:pPr>
              <w:jc w:val="center"/>
              <w:rPr>
                <w:color w:val="000000" w:themeColor="text1"/>
              </w:rPr>
            </w:pPr>
            <w:r w:rsidRPr="00806C33">
              <w:rPr>
                <w:color w:val="000000" w:themeColor="text1"/>
              </w:rPr>
              <w:t>-0.04</w:t>
            </w:r>
          </w:p>
        </w:tc>
        <w:tc>
          <w:tcPr>
            <w:tcW w:w="1417" w:type="dxa"/>
            <w:gridSpan w:val="2"/>
            <w:vAlign w:val="bottom"/>
          </w:tcPr>
          <w:p w14:paraId="16D51DE2" w14:textId="77777777" w:rsidR="00D2697C" w:rsidRPr="00806C33" w:rsidRDefault="00D2697C" w:rsidP="002F3DC3">
            <w:pPr>
              <w:jc w:val="center"/>
              <w:rPr>
                <w:color w:val="000000" w:themeColor="text1"/>
              </w:rPr>
            </w:pPr>
            <w:r w:rsidRPr="00806C33">
              <w:rPr>
                <w:color w:val="000000" w:themeColor="text1"/>
              </w:rPr>
              <w:t>[-0.08, 0.01]</w:t>
            </w:r>
          </w:p>
        </w:tc>
        <w:tc>
          <w:tcPr>
            <w:tcW w:w="912" w:type="dxa"/>
            <w:vAlign w:val="bottom"/>
          </w:tcPr>
          <w:p w14:paraId="08E81590" w14:textId="77777777" w:rsidR="00D2697C" w:rsidRPr="00806C33" w:rsidRDefault="00D2697C" w:rsidP="002F3DC3">
            <w:pPr>
              <w:jc w:val="center"/>
              <w:rPr>
                <w:color w:val="000000" w:themeColor="text1"/>
              </w:rPr>
            </w:pPr>
            <w:r w:rsidRPr="00806C33">
              <w:rPr>
                <w:color w:val="000000" w:themeColor="text1"/>
              </w:rPr>
              <w:t>0.087</w:t>
            </w:r>
          </w:p>
        </w:tc>
      </w:tr>
      <w:tr w:rsidR="00D2697C" w:rsidRPr="00806C33" w14:paraId="34D2945D" w14:textId="77777777" w:rsidTr="002F3DC3">
        <w:trPr>
          <w:gridBefore w:val="2"/>
          <w:wBefore w:w="216" w:type="dxa"/>
          <w:trHeight w:val="626"/>
          <w:jc w:val="center"/>
        </w:trPr>
        <w:tc>
          <w:tcPr>
            <w:tcW w:w="1849" w:type="dxa"/>
            <w:vAlign w:val="center"/>
          </w:tcPr>
          <w:p w14:paraId="0BAEF868" w14:textId="77777777" w:rsidR="00D2697C" w:rsidRPr="00563885" w:rsidRDefault="00D2697C" w:rsidP="002F3DC3">
            <w:pPr>
              <w:jc w:val="center"/>
              <w:rPr>
                <w:color w:val="000000" w:themeColor="text1"/>
              </w:rPr>
            </w:pPr>
            <w:proofErr w:type="spellStart"/>
            <w:r w:rsidRPr="00563885">
              <w:rPr>
                <w:color w:val="000000" w:themeColor="text1"/>
              </w:rPr>
              <w:lastRenderedPageBreak/>
              <w:t>Internalizing</w:t>
            </w:r>
            <w:proofErr w:type="spellEnd"/>
            <w:r w:rsidRPr="00563885">
              <w:rPr>
                <w:color w:val="000000" w:themeColor="text1"/>
              </w:rPr>
              <w:t xml:space="preserve"> </w:t>
            </w:r>
          </w:p>
          <w:p w14:paraId="527C62E8" w14:textId="77777777" w:rsidR="00D2697C" w:rsidRPr="00563885" w:rsidRDefault="00D2697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08EB2FCF" w14:textId="77777777" w:rsidR="00D2697C" w:rsidRPr="00806C33" w:rsidRDefault="00D2697C" w:rsidP="002F3DC3">
            <w:pPr>
              <w:jc w:val="center"/>
              <w:rPr>
                <w:color w:val="000000" w:themeColor="text1"/>
              </w:rPr>
            </w:pPr>
            <w:r w:rsidRPr="00806C33">
              <w:rPr>
                <w:color w:val="000000" w:themeColor="text1"/>
              </w:rPr>
              <w:t>2,272</w:t>
            </w:r>
          </w:p>
        </w:tc>
        <w:tc>
          <w:tcPr>
            <w:tcW w:w="702" w:type="dxa"/>
            <w:gridSpan w:val="2"/>
            <w:vAlign w:val="bottom"/>
          </w:tcPr>
          <w:p w14:paraId="4195BD4A" w14:textId="77777777" w:rsidR="00D2697C" w:rsidRPr="00806C33" w:rsidRDefault="00D2697C" w:rsidP="002F3DC3">
            <w:pPr>
              <w:jc w:val="center"/>
              <w:rPr>
                <w:color w:val="000000" w:themeColor="text1"/>
              </w:rPr>
            </w:pPr>
            <w:r w:rsidRPr="00806C33">
              <w:rPr>
                <w:color w:val="000000" w:themeColor="text1"/>
              </w:rPr>
              <w:t>-0.04</w:t>
            </w:r>
          </w:p>
        </w:tc>
        <w:tc>
          <w:tcPr>
            <w:tcW w:w="1418" w:type="dxa"/>
            <w:gridSpan w:val="2"/>
            <w:vAlign w:val="bottom"/>
          </w:tcPr>
          <w:p w14:paraId="288B965A" w14:textId="77777777" w:rsidR="00D2697C" w:rsidRPr="00806C33" w:rsidRDefault="00D2697C" w:rsidP="002F3DC3">
            <w:pPr>
              <w:jc w:val="center"/>
              <w:rPr>
                <w:color w:val="000000" w:themeColor="text1"/>
              </w:rPr>
            </w:pPr>
            <w:r w:rsidRPr="00806C33">
              <w:rPr>
                <w:color w:val="000000" w:themeColor="text1"/>
              </w:rPr>
              <w:t>[-0.09, 0.00]</w:t>
            </w:r>
          </w:p>
        </w:tc>
        <w:tc>
          <w:tcPr>
            <w:tcW w:w="998" w:type="dxa"/>
            <w:gridSpan w:val="2"/>
            <w:tcBorders>
              <w:right w:val="single" w:sz="8" w:space="0" w:color="auto"/>
            </w:tcBorders>
            <w:vAlign w:val="bottom"/>
          </w:tcPr>
          <w:p w14:paraId="0E13C5B4" w14:textId="77777777" w:rsidR="00D2697C" w:rsidRPr="00806C33" w:rsidRDefault="00D2697C" w:rsidP="002F3DC3">
            <w:pPr>
              <w:jc w:val="center"/>
              <w:rPr>
                <w:color w:val="000000" w:themeColor="text1"/>
              </w:rPr>
            </w:pPr>
            <w:r w:rsidRPr="00806C33">
              <w:rPr>
                <w:color w:val="000000" w:themeColor="text1"/>
              </w:rPr>
              <w:t>0.051</w:t>
            </w:r>
          </w:p>
        </w:tc>
        <w:tc>
          <w:tcPr>
            <w:tcW w:w="851" w:type="dxa"/>
            <w:tcBorders>
              <w:left w:val="single" w:sz="8" w:space="0" w:color="auto"/>
            </w:tcBorders>
            <w:vAlign w:val="bottom"/>
          </w:tcPr>
          <w:p w14:paraId="2794370D" w14:textId="77777777" w:rsidR="00D2697C" w:rsidRPr="00806C33" w:rsidRDefault="00D2697C" w:rsidP="002F3DC3">
            <w:pPr>
              <w:jc w:val="center"/>
              <w:rPr>
                <w:color w:val="000000" w:themeColor="text1"/>
              </w:rPr>
            </w:pPr>
            <w:r w:rsidRPr="00806C33">
              <w:rPr>
                <w:color w:val="000000" w:themeColor="text1"/>
              </w:rPr>
              <w:t>2,272</w:t>
            </w:r>
          </w:p>
        </w:tc>
        <w:tc>
          <w:tcPr>
            <w:tcW w:w="709" w:type="dxa"/>
            <w:gridSpan w:val="2"/>
            <w:vAlign w:val="bottom"/>
          </w:tcPr>
          <w:p w14:paraId="7C10AB16" w14:textId="77777777" w:rsidR="00D2697C" w:rsidRPr="00806C33" w:rsidRDefault="00D2697C" w:rsidP="002F3DC3">
            <w:pPr>
              <w:jc w:val="center"/>
              <w:rPr>
                <w:color w:val="000000" w:themeColor="text1"/>
              </w:rPr>
            </w:pPr>
            <w:r w:rsidRPr="00806C33">
              <w:rPr>
                <w:color w:val="000000" w:themeColor="text1"/>
              </w:rPr>
              <w:t>-0.04</w:t>
            </w:r>
          </w:p>
        </w:tc>
        <w:tc>
          <w:tcPr>
            <w:tcW w:w="1417" w:type="dxa"/>
            <w:gridSpan w:val="2"/>
            <w:vAlign w:val="bottom"/>
          </w:tcPr>
          <w:p w14:paraId="26806221" w14:textId="77777777" w:rsidR="00D2697C" w:rsidRPr="00806C33" w:rsidRDefault="00D2697C" w:rsidP="002F3DC3">
            <w:pPr>
              <w:jc w:val="center"/>
              <w:rPr>
                <w:color w:val="000000" w:themeColor="text1"/>
              </w:rPr>
            </w:pPr>
            <w:r w:rsidRPr="00806C33">
              <w:rPr>
                <w:color w:val="000000" w:themeColor="text1"/>
              </w:rPr>
              <w:t>[-0.08, 0.00]</w:t>
            </w:r>
          </w:p>
        </w:tc>
        <w:tc>
          <w:tcPr>
            <w:tcW w:w="912" w:type="dxa"/>
            <w:vAlign w:val="bottom"/>
          </w:tcPr>
          <w:p w14:paraId="26415E7C" w14:textId="77777777" w:rsidR="00D2697C" w:rsidRPr="00806C33" w:rsidRDefault="00D2697C" w:rsidP="002F3DC3">
            <w:pPr>
              <w:jc w:val="center"/>
              <w:rPr>
                <w:color w:val="000000" w:themeColor="text1"/>
              </w:rPr>
            </w:pPr>
            <w:r w:rsidRPr="00806C33">
              <w:rPr>
                <w:color w:val="000000" w:themeColor="text1"/>
              </w:rPr>
              <w:t>0.068</w:t>
            </w:r>
          </w:p>
        </w:tc>
      </w:tr>
      <w:tr w:rsidR="00D2697C" w:rsidRPr="00806C33" w14:paraId="077007F1" w14:textId="77777777" w:rsidTr="002F3DC3">
        <w:trPr>
          <w:gridBefore w:val="2"/>
          <w:wBefore w:w="216" w:type="dxa"/>
          <w:trHeight w:val="496"/>
          <w:jc w:val="center"/>
        </w:trPr>
        <w:tc>
          <w:tcPr>
            <w:tcW w:w="1849" w:type="dxa"/>
            <w:vAlign w:val="center"/>
          </w:tcPr>
          <w:p w14:paraId="0D927B0C"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78724DF" w14:textId="77777777" w:rsidR="00D2697C" w:rsidRPr="00563885" w:rsidRDefault="00D2697C"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269E4A9E" w14:textId="77777777" w:rsidR="00D2697C" w:rsidRPr="00806C33" w:rsidRDefault="00D2697C" w:rsidP="002F3DC3">
            <w:pPr>
              <w:jc w:val="center"/>
              <w:rPr>
                <w:color w:val="000000" w:themeColor="text1"/>
              </w:rPr>
            </w:pPr>
            <w:r w:rsidRPr="00806C33">
              <w:rPr>
                <w:color w:val="000000" w:themeColor="text1"/>
              </w:rPr>
              <w:t>1,733</w:t>
            </w:r>
          </w:p>
        </w:tc>
        <w:tc>
          <w:tcPr>
            <w:tcW w:w="702" w:type="dxa"/>
            <w:gridSpan w:val="2"/>
            <w:vAlign w:val="bottom"/>
          </w:tcPr>
          <w:p w14:paraId="21A14D71" w14:textId="77777777" w:rsidR="00D2697C" w:rsidRPr="00806C33" w:rsidRDefault="00D2697C" w:rsidP="002F3DC3">
            <w:pPr>
              <w:jc w:val="center"/>
              <w:rPr>
                <w:color w:val="000000" w:themeColor="text1"/>
              </w:rPr>
            </w:pPr>
            <w:r w:rsidRPr="00806C33">
              <w:rPr>
                <w:color w:val="000000" w:themeColor="text1"/>
              </w:rPr>
              <w:t>0.03</w:t>
            </w:r>
          </w:p>
        </w:tc>
        <w:tc>
          <w:tcPr>
            <w:tcW w:w="1418" w:type="dxa"/>
            <w:gridSpan w:val="2"/>
            <w:vAlign w:val="bottom"/>
          </w:tcPr>
          <w:p w14:paraId="4424AAD0" w14:textId="77777777" w:rsidR="00D2697C" w:rsidRPr="00806C33" w:rsidRDefault="00D2697C" w:rsidP="002F3DC3">
            <w:pPr>
              <w:jc w:val="center"/>
              <w:rPr>
                <w:color w:val="000000" w:themeColor="text1"/>
              </w:rPr>
            </w:pPr>
            <w:r w:rsidRPr="00806C33">
              <w:rPr>
                <w:color w:val="000000" w:themeColor="text1"/>
              </w:rPr>
              <w:t>[-0.02, 0.07]</w:t>
            </w:r>
          </w:p>
        </w:tc>
        <w:tc>
          <w:tcPr>
            <w:tcW w:w="998" w:type="dxa"/>
            <w:gridSpan w:val="2"/>
            <w:tcBorders>
              <w:right w:val="single" w:sz="8" w:space="0" w:color="auto"/>
            </w:tcBorders>
            <w:vAlign w:val="bottom"/>
          </w:tcPr>
          <w:p w14:paraId="4DB9C155" w14:textId="77777777" w:rsidR="00D2697C" w:rsidRPr="00806C33" w:rsidRDefault="00D2697C" w:rsidP="002F3DC3">
            <w:pPr>
              <w:jc w:val="center"/>
              <w:rPr>
                <w:color w:val="000000" w:themeColor="text1"/>
              </w:rPr>
            </w:pPr>
            <w:r w:rsidRPr="00806C33">
              <w:rPr>
                <w:color w:val="000000" w:themeColor="text1"/>
              </w:rPr>
              <w:t>0.317</w:t>
            </w:r>
          </w:p>
        </w:tc>
        <w:tc>
          <w:tcPr>
            <w:tcW w:w="851" w:type="dxa"/>
            <w:tcBorders>
              <w:left w:val="single" w:sz="8" w:space="0" w:color="auto"/>
            </w:tcBorders>
            <w:vAlign w:val="bottom"/>
          </w:tcPr>
          <w:p w14:paraId="6A3AB690" w14:textId="77777777" w:rsidR="00D2697C" w:rsidRPr="00806C33" w:rsidRDefault="00D2697C" w:rsidP="002F3DC3">
            <w:pPr>
              <w:jc w:val="center"/>
              <w:rPr>
                <w:color w:val="000000" w:themeColor="text1"/>
              </w:rPr>
            </w:pPr>
            <w:r w:rsidRPr="00806C33">
              <w:rPr>
                <w:color w:val="000000" w:themeColor="text1"/>
              </w:rPr>
              <w:t>1,733</w:t>
            </w:r>
          </w:p>
        </w:tc>
        <w:tc>
          <w:tcPr>
            <w:tcW w:w="709" w:type="dxa"/>
            <w:gridSpan w:val="2"/>
            <w:vAlign w:val="bottom"/>
          </w:tcPr>
          <w:p w14:paraId="697AA699" w14:textId="77777777" w:rsidR="00D2697C" w:rsidRPr="00806C33" w:rsidRDefault="00D2697C" w:rsidP="002F3DC3">
            <w:pPr>
              <w:jc w:val="center"/>
              <w:rPr>
                <w:color w:val="000000" w:themeColor="text1"/>
              </w:rPr>
            </w:pPr>
            <w:r w:rsidRPr="00806C33">
              <w:rPr>
                <w:color w:val="000000" w:themeColor="text1"/>
              </w:rPr>
              <w:t>0.02</w:t>
            </w:r>
          </w:p>
        </w:tc>
        <w:tc>
          <w:tcPr>
            <w:tcW w:w="1417" w:type="dxa"/>
            <w:gridSpan w:val="2"/>
            <w:vAlign w:val="bottom"/>
          </w:tcPr>
          <w:p w14:paraId="21563831" w14:textId="77777777" w:rsidR="00D2697C" w:rsidRPr="00806C33" w:rsidRDefault="00D2697C" w:rsidP="002F3DC3">
            <w:pPr>
              <w:jc w:val="center"/>
              <w:rPr>
                <w:color w:val="000000" w:themeColor="text1"/>
              </w:rPr>
            </w:pPr>
            <w:r w:rsidRPr="00806C33">
              <w:rPr>
                <w:color w:val="000000" w:themeColor="text1"/>
              </w:rPr>
              <w:t>[-0.03, 0.07]</w:t>
            </w:r>
          </w:p>
        </w:tc>
        <w:tc>
          <w:tcPr>
            <w:tcW w:w="912" w:type="dxa"/>
            <w:vAlign w:val="bottom"/>
          </w:tcPr>
          <w:p w14:paraId="03B665E7" w14:textId="77777777" w:rsidR="00D2697C" w:rsidRPr="00806C33" w:rsidRDefault="00D2697C" w:rsidP="002F3DC3">
            <w:pPr>
              <w:jc w:val="center"/>
              <w:rPr>
                <w:color w:val="000000" w:themeColor="text1"/>
              </w:rPr>
            </w:pPr>
            <w:r w:rsidRPr="00806C33">
              <w:rPr>
                <w:color w:val="000000" w:themeColor="text1"/>
              </w:rPr>
              <w:t>0.346</w:t>
            </w:r>
          </w:p>
        </w:tc>
      </w:tr>
      <w:tr w:rsidR="00D2697C" w:rsidRPr="00806C33" w14:paraId="49ECA209" w14:textId="77777777" w:rsidTr="002F3DC3">
        <w:trPr>
          <w:gridBefore w:val="2"/>
          <w:wBefore w:w="216" w:type="dxa"/>
          <w:trHeight w:val="626"/>
          <w:jc w:val="center"/>
        </w:trPr>
        <w:tc>
          <w:tcPr>
            <w:tcW w:w="1849" w:type="dxa"/>
            <w:vAlign w:val="center"/>
          </w:tcPr>
          <w:p w14:paraId="6FED64CA" w14:textId="77777777" w:rsidR="00D2697C" w:rsidRPr="00563885" w:rsidRDefault="00D2697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01409B16" w14:textId="77777777" w:rsidR="00D2697C" w:rsidRPr="00563885" w:rsidRDefault="00D2697C"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268A5EA8" w14:textId="77777777" w:rsidR="00D2697C" w:rsidRPr="00806C33" w:rsidRDefault="00D2697C" w:rsidP="002F3DC3">
            <w:pPr>
              <w:jc w:val="center"/>
              <w:rPr>
                <w:color w:val="000000" w:themeColor="text1"/>
              </w:rPr>
            </w:pPr>
            <w:r w:rsidRPr="00806C33">
              <w:rPr>
                <w:color w:val="000000" w:themeColor="text1"/>
              </w:rPr>
              <w:t>1,733</w:t>
            </w:r>
          </w:p>
        </w:tc>
        <w:tc>
          <w:tcPr>
            <w:tcW w:w="702" w:type="dxa"/>
            <w:gridSpan w:val="2"/>
            <w:vAlign w:val="bottom"/>
          </w:tcPr>
          <w:p w14:paraId="255E0756" w14:textId="77777777" w:rsidR="00D2697C" w:rsidRPr="00806C33" w:rsidRDefault="00D2697C" w:rsidP="002F3DC3">
            <w:pPr>
              <w:jc w:val="center"/>
              <w:rPr>
                <w:color w:val="000000" w:themeColor="text1"/>
              </w:rPr>
            </w:pPr>
            <w:r w:rsidRPr="00806C33">
              <w:rPr>
                <w:color w:val="000000" w:themeColor="text1"/>
              </w:rPr>
              <w:t>0.03</w:t>
            </w:r>
          </w:p>
        </w:tc>
        <w:tc>
          <w:tcPr>
            <w:tcW w:w="1418" w:type="dxa"/>
            <w:gridSpan w:val="2"/>
            <w:vAlign w:val="bottom"/>
          </w:tcPr>
          <w:p w14:paraId="234C24FB" w14:textId="77777777" w:rsidR="00D2697C" w:rsidRPr="00806C33" w:rsidRDefault="00D2697C" w:rsidP="002F3DC3">
            <w:pPr>
              <w:jc w:val="center"/>
              <w:rPr>
                <w:color w:val="000000" w:themeColor="text1"/>
              </w:rPr>
            </w:pPr>
            <w:r w:rsidRPr="00806C33">
              <w:rPr>
                <w:color w:val="000000" w:themeColor="text1"/>
              </w:rPr>
              <w:t>[-0.02, 0.07]</w:t>
            </w:r>
          </w:p>
        </w:tc>
        <w:tc>
          <w:tcPr>
            <w:tcW w:w="998" w:type="dxa"/>
            <w:gridSpan w:val="2"/>
            <w:tcBorders>
              <w:right w:val="single" w:sz="8" w:space="0" w:color="auto"/>
            </w:tcBorders>
            <w:vAlign w:val="bottom"/>
          </w:tcPr>
          <w:p w14:paraId="3B336BE4" w14:textId="77777777" w:rsidR="00D2697C" w:rsidRPr="00806C33" w:rsidRDefault="00D2697C" w:rsidP="002F3DC3">
            <w:pPr>
              <w:jc w:val="center"/>
              <w:rPr>
                <w:color w:val="000000" w:themeColor="text1"/>
              </w:rPr>
            </w:pPr>
            <w:r w:rsidRPr="00806C33">
              <w:rPr>
                <w:color w:val="000000" w:themeColor="text1"/>
              </w:rPr>
              <w:t>0.317</w:t>
            </w:r>
          </w:p>
        </w:tc>
        <w:tc>
          <w:tcPr>
            <w:tcW w:w="851" w:type="dxa"/>
            <w:tcBorders>
              <w:left w:val="single" w:sz="8" w:space="0" w:color="auto"/>
            </w:tcBorders>
            <w:vAlign w:val="bottom"/>
          </w:tcPr>
          <w:p w14:paraId="3EBEDC96" w14:textId="77777777" w:rsidR="00D2697C" w:rsidRPr="00806C33" w:rsidRDefault="00D2697C" w:rsidP="002F3DC3">
            <w:pPr>
              <w:jc w:val="center"/>
              <w:rPr>
                <w:color w:val="000000" w:themeColor="text1"/>
              </w:rPr>
            </w:pPr>
            <w:r w:rsidRPr="00806C33">
              <w:rPr>
                <w:color w:val="000000" w:themeColor="text1"/>
              </w:rPr>
              <w:t>1,733</w:t>
            </w:r>
          </w:p>
        </w:tc>
        <w:tc>
          <w:tcPr>
            <w:tcW w:w="709" w:type="dxa"/>
            <w:gridSpan w:val="2"/>
            <w:vAlign w:val="bottom"/>
          </w:tcPr>
          <w:p w14:paraId="3B21450D" w14:textId="77777777" w:rsidR="00D2697C" w:rsidRPr="00806C33" w:rsidRDefault="00D2697C" w:rsidP="002F3DC3">
            <w:pPr>
              <w:jc w:val="center"/>
              <w:rPr>
                <w:color w:val="000000" w:themeColor="text1"/>
              </w:rPr>
            </w:pPr>
            <w:r w:rsidRPr="00806C33">
              <w:rPr>
                <w:color w:val="000000" w:themeColor="text1"/>
              </w:rPr>
              <w:t>0.02</w:t>
            </w:r>
          </w:p>
        </w:tc>
        <w:tc>
          <w:tcPr>
            <w:tcW w:w="1417" w:type="dxa"/>
            <w:gridSpan w:val="2"/>
            <w:vAlign w:val="bottom"/>
          </w:tcPr>
          <w:p w14:paraId="0662E668" w14:textId="77777777" w:rsidR="00D2697C" w:rsidRPr="00806C33" w:rsidRDefault="00D2697C" w:rsidP="002F3DC3">
            <w:pPr>
              <w:jc w:val="center"/>
              <w:rPr>
                <w:color w:val="000000" w:themeColor="text1"/>
              </w:rPr>
            </w:pPr>
            <w:r w:rsidRPr="00806C33">
              <w:rPr>
                <w:color w:val="000000" w:themeColor="text1"/>
              </w:rPr>
              <w:t>[-0.03, 0.07]</w:t>
            </w:r>
          </w:p>
        </w:tc>
        <w:tc>
          <w:tcPr>
            <w:tcW w:w="912" w:type="dxa"/>
            <w:vAlign w:val="bottom"/>
          </w:tcPr>
          <w:p w14:paraId="1B2DDFBA" w14:textId="77777777" w:rsidR="00D2697C" w:rsidRPr="00806C33" w:rsidRDefault="00D2697C" w:rsidP="002F3DC3">
            <w:pPr>
              <w:jc w:val="center"/>
              <w:rPr>
                <w:color w:val="000000" w:themeColor="text1"/>
              </w:rPr>
            </w:pPr>
            <w:r w:rsidRPr="00806C33">
              <w:rPr>
                <w:color w:val="000000" w:themeColor="text1"/>
              </w:rPr>
              <w:t>0.349</w:t>
            </w:r>
          </w:p>
        </w:tc>
      </w:tr>
      <w:tr w:rsidR="00D2697C" w:rsidRPr="00806C33" w14:paraId="1B4179DA" w14:textId="77777777" w:rsidTr="002F3DC3">
        <w:trPr>
          <w:gridBefore w:val="2"/>
          <w:wBefore w:w="216" w:type="dxa"/>
          <w:trHeight w:val="626"/>
          <w:jc w:val="center"/>
        </w:trPr>
        <w:tc>
          <w:tcPr>
            <w:tcW w:w="1849" w:type="dxa"/>
            <w:vAlign w:val="center"/>
          </w:tcPr>
          <w:p w14:paraId="16110758"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p>
          <w:p w14:paraId="265366CE" w14:textId="77777777" w:rsidR="00D2697C" w:rsidRPr="00563885" w:rsidRDefault="00D2697C"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689BAA46" w14:textId="77777777" w:rsidR="00D2697C" w:rsidRPr="00806C33" w:rsidRDefault="00D2697C" w:rsidP="002F3DC3">
            <w:pPr>
              <w:jc w:val="center"/>
              <w:rPr>
                <w:color w:val="000000" w:themeColor="text1"/>
              </w:rPr>
            </w:pPr>
            <w:r w:rsidRPr="00806C33">
              <w:rPr>
                <w:color w:val="000000" w:themeColor="text1"/>
              </w:rPr>
              <w:t>1,733</w:t>
            </w:r>
          </w:p>
        </w:tc>
        <w:tc>
          <w:tcPr>
            <w:tcW w:w="702" w:type="dxa"/>
            <w:gridSpan w:val="2"/>
            <w:vAlign w:val="bottom"/>
          </w:tcPr>
          <w:p w14:paraId="36E03D89" w14:textId="77777777" w:rsidR="00D2697C" w:rsidRPr="00806C33" w:rsidRDefault="00D2697C" w:rsidP="002F3DC3">
            <w:pPr>
              <w:jc w:val="center"/>
              <w:rPr>
                <w:color w:val="000000" w:themeColor="text1"/>
              </w:rPr>
            </w:pPr>
            <w:r w:rsidRPr="00806C33">
              <w:rPr>
                <w:color w:val="000000" w:themeColor="text1"/>
              </w:rPr>
              <w:t>0.03</w:t>
            </w:r>
          </w:p>
        </w:tc>
        <w:tc>
          <w:tcPr>
            <w:tcW w:w="1418" w:type="dxa"/>
            <w:gridSpan w:val="2"/>
            <w:vAlign w:val="bottom"/>
          </w:tcPr>
          <w:p w14:paraId="53A57F25" w14:textId="77777777" w:rsidR="00D2697C" w:rsidRPr="00806C33" w:rsidRDefault="00D2697C" w:rsidP="002F3DC3">
            <w:pPr>
              <w:jc w:val="center"/>
              <w:rPr>
                <w:color w:val="000000" w:themeColor="text1"/>
              </w:rPr>
            </w:pPr>
            <w:r w:rsidRPr="00806C33">
              <w:rPr>
                <w:color w:val="000000" w:themeColor="text1"/>
              </w:rPr>
              <w:t>[-0.01, 0.08]</w:t>
            </w:r>
          </w:p>
        </w:tc>
        <w:tc>
          <w:tcPr>
            <w:tcW w:w="998" w:type="dxa"/>
            <w:gridSpan w:val="2"/>
            <w:tcBorders>
              <w:right w:val="single" w:sz="8" w:space="0" w:color="auto"/>
            </w:tcBorders>
            <w:vAlign w:val="bottom"/>
          </w:tcPr>
          <w:p w14:paraId="0F0B8822" w14:textId="77777777" w:rsidR="00D2697C" w:rsidRPr="00806C33" w:rsidRDefault="00D2697C" w:rsidP="002F3DC3">
            <w:pPr>
              <w:jc w:val="center"/>
              <w:rPr>
                <w:color w:val="000000" w:themeColor="text1"/>
              </w:rPr>
            </w:pPr>
            <w:r w:rsidRPr="00806C33">
              <w:rPr>
                <w:color w:val="000000" w:themeColor="text1"/>
              </w:rPr>
              <w:t>0.166</w:t>
            </w:r>
          </w:p>
        </w:tc>
        <w:tc>
          <w:tcPr>
            <w:tcW w:w="851" w:type="dxa"/>
            <w:tcBorders>
              <w:left w:val="single" w:sz="8" w:space="0" w:color="auto"/>
            </w:tcBorders>
            <w:vAlign w:val="bottom"/>
          </w:tcPr>
          <w:p w14:paraId="48724416" w14:textId="77777777" w:rsidR="00D2697C" w:rsidRPr="00806C33" w:rsidRDefault="00D2697C" w:rsidP="002F3DC3">
            <w:pPr>
              <w:jc w:val="center"/>
              <w:rPr>
                <w:color w:val="000000" w:themeColor="text1"/>
              </w:rPr>
            </w:pPr>
            <w:r w:rsidRPr="00806C33">
              <w:rPr>
                <w:color w:val="000000" w:themeColor="text1"/>
              </w:rPr>
              <w:t>1,733</w:t>
            </w:r>
          </w:p>
        </w:tc>
        <w:tc>
          <w:tcPr>
            <w:tcW w:w="709" w:type="dxa"/>
            <w:gridSpan w:val="2"/>
            <w:vAlign w:val="bottom"/>
          </w:tcPr>
          <w:p w14:paraId="62AAE19F" w14:textId="77777777" w:rsidR="00D2697C" w:rsidRPr="00806C33" w:rsidRDefault="00D2697C" w:rsidP="002F3DC3">
            <w:pPr>
              <w:jc w:val="center"/>
              <w:rPr>
                <w:color w:val="000000" w:themeColor="text1"/>
              </w:rPr>
            </w:pPr>
            <w:r w:rsidRPr="00806C33">
              <w:rPr>
                <w:color w:val="000000" w:themeColor="text1"/>
              </w:rPr>
              <w:t>0.03</w:t>
            </w:r>
          </w:p>
        </w:tc>
        <w:tc>
          <w:tcPr>
            <w:tcW w:w="1417" w:type="dxa"/>
            <w:gridSpan w:val="2"/>
            <w:vAlign w:val="bottom"/>
          </w:tcPr>
          <w:p w14:paraId="509E849A" w14:textId="77777777" w:rsidR="00D2697C" w:rsidRPr="00806C33" w:rsidRDefault="00D2697C" w:rsidP="002F3DC3">
            <w:pPr>
              <w:jc w:val="center"/>
              <w:rPr>
                <w:color w:val="000000" w:themeColor="text1"/>
              </w:rPr>
            </w:pPr>
            <w:r w:rsidRPr="00806C33">
              <w:rPr>
                <w:color w:val="000000" w:themeColor="text1"/>
              </w:rPr>
              <w:t>[-0.02, 0.08]</w:t>
            </w:r>
          </w:p>
        </w:tc>
        <w:tc>
          <w:tcPr>
            <w:tcW w:w="912" w:type="dxa"/>
            <w:vAlign w:val="bottom"/>
          </w:tcPr>
          <w:p w14:paraId="6C51DABD" w14:textId="77777777" w:rsidR="00D2697C" w:rsidRPr="00806C33" w:rsidRDefault="00D2697C" w:rsidP="002F3DC3">
            <w:pPr>
              <w:jc w:val="center"/>
              <w:rPr>
                <w:color w:val="000000" w:themeColor="text1"/>
              </w:rPr>
            </w:pPr>
            <w:r w:rsidRPr="00806C33">
              <w:rPr>
                <w:color w:val="000000" w:themeColor="text1"/>
              </w:rPr>
              <w:t>0.209</w:t>
            </w:r>
          </w:p>
        </w:tc>
      </w:tr>
      <w:tr w:rsidR="00D2697C" w:rsidRPr="00806C33" w14:paraId="50F12CA7" w14:textId="77777777" w:rsidTr="002F3DC3">
        <w:trPr>
          <w:gridBefore w:val="2"/>
          <w:wBefore w:w="216" w:type="dxa"/>
          <w:trHeight w:val="189"/>
          <w:jc w:val="center"/>
        </w:trPr>
        <w:tc>
          <w:tcPr>
            <w:tcW w:w="1849" w:type="dxa"/>
            <w:vAlign w:val="center"/>
          </w:tcPr>
          <w:p w14:paraId="39EC56F8" w14:textId="77777777" w:rsidR="00D2697C" w:rsidRPr="00563885" w:rsidRDefault="00D2697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3AD13977" w14:textId="77777777" w:rsidR="00D2697C" w:rsidRPr="00563885" w:rsidRDefault="00D2697C"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07966E1D" w14:textId="77777777" w:rsidR="00D2697C" w:rsidRPr="00806C33" w:rsidRDefault="00D2697C" w:rsidP="002F3DC3">
            <w:pPr>
              <w:jc w:val="center"/>
              <w:rPr>
                <w:color w:val="000000" w:themeColor="text1"/>
              </w:rPr>
            </w:pPr>
            <w:r w:rsidRPr="00806C33">
              <w:rPr>
                <w:color w:val="000000" w:themeColor="text1"/>
              </w:rPr>
              <w:t>1,733</w:t>
            </w:r>
          </w:p>
        </w:tc>
        <w:tc>
          <w:tcPr>
            <w:tcW w:w="702" w:type="dxa"/>
            <w:gridSpan w:val="2"/>
            <w:vAlign w:val="bottom"/>
          </w:tcPr>
          <w:p w14:paraId="310B06E2" w14:textId="77777777" w:rsidR="00D2697C" w:rsidRPr="00806C33" w:rsidRDefault="00D2697C" w:rsidP="002F3DC3">
            <w:pPr>
              <w:jc w:val="center"/>
              <w:rPr>
                <w:color w:val="000000" w:themeColor="text1"/>
              </w:rPr>
            </w:pPr>
            <w:r w:rsidRPr="00806C33">
              <w:rPr>
                <w:color w:val="000000" w:themeColor="text1"/>
              </w:rPr>
              <w:t>0.03</w:t>
            </w:r>
          </w:p>
        </w:tc>
        <w:tc>
          <w:tcPr>
            <w:tcW w:w="1418" w:type="dxa"/>
            <w:gridSpan w:val="2"/>
            <w:vAlign w:val="bottom"/>
          </w:tcPr>
          <w:p w14:paraId="0F13D65C" w14:textId="77777777" w:rsidR="00D2697C" w:rsidRPr="00806C33" w:rsidRDefault="00D2697C" w:rsidP="002F3DC3">
            <w:pPr>
              <w:jc w:val="center"/>
              <w:rPr>
                <w:color w:val="000000" w:themeColor="text1"/>
              </w:rPr>
            </w:pPr>
            <w:r w:rsidRPr="00806C33">
              <w:rPr>
                <w:color w:val="000000" w:themeColor="text1"/>
              </w:rPr>
              <w:t>[-0.02, 0.08]</w:t>
            </w:r>
          </w:p>
        </w:tc>
        <w:tc>
          <w:tcPr>
            <w:tcW w:w="998" w:type="dxa"/>
            <w:gridSpan w:val="2"/>
            <w:tcBorders>
              <w:right w:val="single" w:sz="8" w:space="0" w:color="auto"/>
            </w:tcBorders>
            <w:vAlign w:val="bottom"/>
          </w:tcPr>
          <w:p w14:paraId="07133B20" w14:textId="77777777" w:rsidR="00D2697C" w:rsidRPr="00806C33" w:rsidRDefault="00D2697C" w:rsidP="002F3DC3">
            <w:pPr>
              <w:jc w:val="center"/>
              <w:rPr>
                <w:color w:val="000000" w:themeColor="text1"/>
              </w:rPr>
            </w:pPr>
            <w:r w:rsidRPr="00806C33">
              <w:rPr>
                <w:color w:val="000000" w:themeColor="text1"/>
              </w:rPr>
              <w:t>0.200</w:t>
            </w:r>
          </w:p>
        </w:tc>
        <w:tc>
          <w:tcPr>
            <w:tcW w:w="851" w:type="dxa"/>
            <w:tcBorders>
              <w:left w:val="single" w:sz="8" w:space="0" w:color="auto"/>
            </w:tcBorders>
            <w:vAlign w:val="bottom"/>
          </w:tcPr>
          <w:p w14:paraId="07CFFAD8" w14:textId="77777777" w:rsidR="00D2697C" w:rsidRPr="00806C33" w:rsidRDefault="00D2697C" w:rsidP="002F3DC3">
            <w:pPr>
              <w:jc w:val="center"/>
              <w:rPr>
                <w:color w:val="000000" w:themeColor="text1"/>
              </w:rPr>
            </w:pPr>
            <w:r w:rsidRPr="00806C33">
              <w:rPr>
                <w:color w:val="000000" w:themeColor="text1"/>
              </w:rPr>
              <w:t>1,733</w:t>
            </w:r>
          </w:p>
        </w:tc>
        <w:tc>
          <w:tcPr>
            <w:tcW w:w="709" w:type="dxa"/>
            <w:gridSpan w:val="2"/>
            <w:vAlign w:val="bottom"/>
          </w:tcPr>
          <w:p w14:paraId="50D6D722" w14:textId="77777777" w:rsidR="00D2697C" w:rsidRPr="00806C33" w:rsidRDefault="00D2697C" w:rsidP="002F3DC3">
            <w:pPr>
              <w:jc w:val="center"/>
              <w:rPr>
                <w:color w:val="000000" w:themeColor="text1"/>
              </w:rPr>
            </w:pPr>
            <w:r w:rsidRPr="00806C33">
              <w:rPr>
                <w:color w:val="000000" w:themeColor="text1"/>
              </w:rPr>
              <w:t>0.03</w:t>
            </w:r>
          </w:p>
        </w:tc>
        <w:tc>
          <w:tcPr>
            <w:tcW w:w="1417" w:type="dxa"/>
            <w:gridSpan w:val="2"/>
            <w:vAlign w:val="bottom"/>
          </w:tcPr>
          <w:p w14:paraId="5D0802B3" w14:textId="77777777" w:rsidR="00D2697C" w:rsidRPr="00806C33" w:rsidRDefault="00D2697C" w:rsidP="002F3DC3">
            <w:pPr>
              <w:jc w:val="center"/>
              <w:rPr>
                <w:color w:val="000000" w:themeColor="text1"/>
              </w:rPr>
            </w:pPr>
            <w:r w:rsidRPr="00806C33">
              <w:rPr>
                <w:color w:val="000000" w:themeColor="text1"/>
              </w:rPr>
              <w:t>[-0.02, 0.07]</w:t>
            </w:r>
          </w:p>
        </w:tc>
        <w:tc>
          <w:tcPr>
            <w:tcW w:w="912" w:type="dxa"/>
            <w:vAlign w:val="bottom"/>
          </w:tcPr>
          <w:p w14:paraId="175C7495" w14:textId="77777777" w:rsidR="00D2697C" w:rsidRPr="00806C33" w:rsidRDefault="00D2697C" w:rsidP="002F3DC3">
            <w:pPr>
              <w:jc w:val="center"/>
              <w:rPr>
                <w:color w:val="000000" w:themeColor="text1"/>
              </w:rPr>
            </w:pPr>
            <w:r w:rsidRPr="00806C33">
              <w:rPr>
                <w:color w:val="000000" w:themeColor="text1"/>
              </w:rPr>
              <w:t>0.249</w:t>
            </w:r>
          </w:p>
        </w:tc>
      </w:tr>
    </w:tbl>
    <w:p w14:paraId="4F4AE92B" w14:textId="77777777" w:rsidR="00D2697C" w:rsidRDefault="00D2697C" w:rsidP="00D2697C">
      <w:pPr>
        <w:rPr>
          <w:bCs/>
          <w:iCs/>
          <w:color w:val="000000" w:themeColor="text1"/>
          <w:sz w:val="20"/>
          <w:szCs w:val="20"/>
          <w:lang w:val="en-US"/>
        </w:rPr>
      </w:pPr>
      <w:r w:rsidRPr="00563885">
        <w:rPr>
          <w:bCs/>
          <w:iCs/>
          <w:color w:val="000000" w:themeColor="text1"/>
          <w:sz w:val="20"/>
          <w:szCs w:val="20"/>
          <w:lang w:val="en-US"/>
        </w:rPr>
        <w:t>Abbreviations: CBCL = Child Behavior Checklist, N</w:t>
      </w:r>
      <w:r w:rsidRPr="00563885">
        <w:rPr>
          <w:bCs/>
          <w:iCs/>
          <w:color w:val="000000" w:themeColor="text1"/>
          <w:sz w:val="20"/>
          <w:szCs w:val="20"/>
          <w:vertAlign w:val="subscript"/>
          <w:lang w:val="en-US"/>
        </w:rPr>
        <w:t>obs</w:t>
      </w:r>
      <w:r w:rsidRPr="00563885">
        <w:rPr>
          <w:bCs/>
          <w:iCs/>
          <w:color w:val="000000" w:themeColor="text1"/>
          <w:sz w:val="20"/>
          <w:szCs w:val="20"/>
          <w:lang w:val="en-US"/>
        </w:rPr>
        <w:t xml:space="preserve"> = Number of observations. </w:t>
      </w:r>
    </w:p>
    <w:p w14:paraId="4AC1C5F0" w14:textId="77777777" w:rsidR="00563885" w:rsidRDefault="00563885" w:rsidP="00D2697C">
      <w:pPr>
        <w:rPr>
          <w:bCs/>
          <w:iCs/>
          <w:color w:val="000000" w:themeColor="text1"/>
          <w:sz w:val="20"/>
          <w:szCs w:val="20"/>
          <w:lang w:val="en-US"/>
        </w:rPr>
      </w:pPr>
    </w:p>
    <w:p w14:paraId="4D9DDD1B" w14:textId="77777777" w:rsidR="00563885" w:rsidRPr="00563885" w:rsidRDefault="00563885" w:rsidP="00D2697C">
      <w:pPr>
        <w:rPr>
          <w:bCs/>
          <w:iCs/>
          <w:color w:val="000000" w:themeColor="text1"/>
          <w:sz w:val="20"/>
          <w:szCs w:val="20"/>
          <w:lang w:val="en-US"/>
        </w:rPr>
      </w:pPr>
    </w:p>
    <w:p w14:paraId="518F7691" w14:textId="77777777" w:rsidR="008010BC" w:rsidRPr="004A695D" w:rsidRDefault="008010BC" w:rsidP="008010BC">
      <w:pPr>
        <w:rPr>
          <w:b/>
          <w:bCs/>
          <w:iCs/>
          <w:color w:val="000000" w:themeColor="text1"/>
          <w:lang w:val="en-US"/>
        </w:rPr>
      </w:pPr>
      <w:r w:rsidRPr="004A695D">
        <w:rPr>
          <w:rFonts w:eastAsiaTheme="majorEastAsia"/>
          <w:b/>
          <w:bCs/>
          <w:iCs/>
          <w:color w:val="000000" w:themeColor="text1"/>
          <w:lang w:val="en-US"/>
        </w:rPr>
        <w:t xml:space="preserve">Supplementary Table S25. </w:t>
      </w:r>
      <w:r w:rsidRPr="004A695D">
        <w:rPr>
          <w:b/>
          <w:bCs/>
          <w:iCs/>
          <w:color w:val="000000" w:themeColor="text1"/>
          <w:lang w:val="en-US"/>
        </w:rPr>
        <w:t xml:space="preserve">Sensitivity Analysis – </w:t>
      </w:r>
      <w:proofErr w:type="spellStart"/>
      <w:r w:rsidRPr="004A695D">
        <w:rPr>
          <w:b/>
          <w:bCs/>
          <w:iCs/>
          <w:color w:val="000000" w:themeColor="text1"/>
          <w:lang w:val="en-US"/>
        </w:rPr>
        <w:t>Winsorized</w:t>
      </w:r>
      <w:proofErr w:type="spellEnd"/>
      <w:r w:rsidRPr="004A695D">
        <w:rPr>
          <w:b/>
          <w:bCs/>
          <w:iCs/>
          <w:color w:val="000000" w:themeColor="text1"/>
          <w:lang w:val="en-US"/>
        </w:rPr>
        <w:t xml:space="preserve"> Models to Assess the Influence of Extreme Values in Females.</w:t>
      </w:r>
    </w:p>
    <w:tbl>
      <w:tblPr>
        <w:tblStyle w:val="Tabellenraster"/>
        <w:tblW w:w="9923"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108"/>
        <w:gridCol w:w="1849"/>
        <w:gridCol w:w="118"/>
        <w:gridCol w:w="733"/>
        <w:gridCol w:w="118"/>
        <w:gridCol w:w="584"/>
        <w:gridCol w:w="148"/>
        <w:gridCol w:w="1270"/>
        <w:gridCol w:w="148"/>
        <w:gridCol w:w="850"/>
        <w:gridCol w:w="851"/>
        <w:gridCol w:w="592"/>
        <w:gridCol w:w="117"/>
        <w:gridCol w:w="1239"/>
        <w:gridCol w:w="178"/>
        <w:gridCol w:w="912"/>
      </w:tblGrid>
      <w:tr w:rsidR="008010BC" w:rsidRPr="00806C33" w14:paraId="2AE1F21E" w14:textId="77777777" w:rsidTr="002F3DC3">
        <w:trPr>
          <w:gridBefore w:val="2"/>
          <w:wBefore w:w="216" w:type="dxa"/>
          <w:trHeight w:val="319"/>
          <w:jc w:val="center"/>
        </w:trPr>
        <w:tc>
          <w:tcPr>
            <w:tcW w:w="1967" w:type="dxa"/>
            <w:gridSpan w:val="2"/>
            <w:vMerge w:val="restart"/>
            <w:tcBorders>
              <w:top w:val="single" w:sz="8" w:space="0" w:color="auto"/>
              <w:right w:val="nil"/>
            </w:tcBorders>
            <w:vAlign w:val="bottom"/>
            <w:hideMark/>
          </w:tcPr>
          <w:p w14:paraId="07C47631" w14:textId="77777777" w:rsidR="008010BC" w:rsidRPr="00563885" w:rsidRDefault="008010BC" w:rsidP="002F3DC3">
            <w:pPr>
              <w:jc w:val="center"/>
              <w:rPr>
                <w:b/>
                <w:iCs/>
                <w:color w:val="000000" w:themeColor="text1"/>
                <w:lang w:val="en-US"/>
              </w:rPr>
            </w:pPr>
            <w:r w:rsidRPr="00563885">
              <w:rPr>
                <w:b/>
                <w:iCs/>
                <w:color w:val="000000" w:themeColor="text1"/>
                <w:lang w:val="en-US"/>
              </w:rPr>
              <w:t>Outcome: CBCL Categories (Metric, Model)</w:t>
            </w:r>
          </w:p>
        </w:tc>
        <w:tc>
          <w:tcPr>
            <w:tcW w:w="3851" w:type="dxa"/>
            <w:gridSpan w:val="7"/>
            <w:tcBorders>
              <w:top w:val="single" w:sz="8" w:space="0" w:color="auto"/>
              <w:left w:val="nil"/>
              <w:bottom w:val="nil"/>
              <w:right w:val="single" w:sz="8" w:space="0" w:color="auto"/>
            </w:tcBorders>
          </w:tcPr>
          <w:p w14:paraId="16F6DD4A" w14:textId="353346CE" w:rsidR="008010BC" w:rsidRPr="00563885" w:rsidRDefault="008010BC"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CBCL </w:t>
            </w:r>
          </w:p>
        </w:tc>
        <w:tc>
          <w:tcPr>
            <w:tcW w:w="3889" w:type="dxa"/>
            <w:gridSpan w:val="6"/>
            <w:tcBorders>
              <w:top w:val="single" w:sz="8" w:space="0" w:color="auto"/>
              <w:left w:val="single" w:sz="8" w:space="0" w:color="auto"/>
              <w:bottom w:val="nil"/>
            </w:tcBorders>
          </w:tcPr>
          <w:p w14:paraId="17942F29" w14:textId="0B3023FB" w:rsidR="008010BC" w:rsidRPr="00563885" w:rsidRDefault="008010BC" w:rsidP="002F3DC3">
            <w:pPr>
              <w:jc w:val="center"/>
              <w:rPr>
                <w:b/>
                <w:iCs/>
                <w:color w:val="000000" w:themeColor="text1"/>
              </w:rPr>
            </w:pPr>
            <w:r w:rsidRPr="00563885">
              <w:rPr>
                <w:b/>
                <w:iCs/>
                <w:color w:val="000000" w:themeColor="text1"/>
              </w:rPr>
              <w:t xml:space="preserve">Analysis </w:t>
            </w:r>
            <w:proofErr w:type="spellStart"/>
            <w:r w:rsidRPr="00563885">
              <w:rPr>
                <w:b/>
                <w:iCs/>
                <w:color w:val="000000" w:themeColor="text1"/>
              </w:rPr>
              <w:t>with</w:t>
            </w:r>
            <w:proofErr w:type="spellEnd"/>
            <w:r w:rsidRPr="00563885">
              <w:rPr>
                <w:b/>
                <w:iCs/>
                <w:color w:val="000000" w:themeColor="text1"/>
              </w:rPr>
              <w:t xml:space="preserve"> BPM </w:t>
            </w:r>
          </w:p>
        </w:tc>
      </w:tr>
      <w:tr w:rsidR="008010BC" w:rsidRPr="00806C33" w14:paraId="572D4C5A" w14:textId="77777777" w:rsidTr="002F3DC3">
        <w:trPr>
          <w:gridBefore w:val="2"/>
          <w:wBefore w:w="216" w:type="dxa"/>
          <w:trHeight w:val="527"/>
          <w:jc w:val="center"/>
        </w:trPr>
        <w:tc>
          <w:tcPr>
            <w:tcW w:w="1967" w:type="dxa"/>
            <w:gridSpan w:val="2"/>
            <w:vMerge/>
            <w:tcBorders>
              <w:bottom w:val="single" w:sz="8" w:space="0" w:color="auto"/>
              <w:right w:val="nil"/>
            </w:tcBorders>
            <w:vAlign w:val="bottom"/>
            <w:hideMark/>
          </w:tcPr>
          <w:p w14:paraId="3912218C" w14:textId="77777777" w:rsidR="008010BC" w:rsidRPr="00563885" w:rsidRDefault="008010BC" w:rsidP="002F3DC3">
            <w:pPr>
              <w:jc w:val="center"/>
              <w:rPr>
                <w:b/>
                <w:iCs/>
                <w:color w:val="000000" w:themeColor="text1"/>
              </w:rPr>
            </w:pPr>
          </w:p>
        </w:tc>
        <w:tc>
          <w:tcPr>
            <w:tcW w:w="851" w:type="dxa"/>
            <w:gridSpan w:val="2"/>
            <w:tcBorders>
              <w:top w:val="nil"/>
              <w:left w:val="nil"/>
              <w:bottom w:val="single" w:sz="8" w:space="0" w:color="auto"/>
              <w:right w:val="nil"/>
            </w:tcBorders>
            <w:vAlign w:val="bottom"/>
          </w:tcPr>
          <w:p w14:paraId="079DB7A1" w14:textId="77777777" w:rsidR="008010BC" w:rsidRPr="00563885" w:rsidRDefault="008010BC"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32" w:type="dxa"/>
            <w:gridSpan w:val="2"/>
            <w:tcBorders>
              <w:top w:val="nil"/>
              <w:left w:val="nil"/>
              <w:bottom w:val="single" w:sz="8" w:space="0" w:color="auto"/>
              <w:right w:val="nil"/>
            </w:tcBorders>
            <w:vAlign w:val="bottom"/>
          </w:tcPr>
          <w:p w14:paraId="489A3EB4" w14:textId="77777777" w:rsidR="008010BC" w:rsidRPr="00563885" w:rsidRDefault="008010BC" w:rsidP="002F3DC3">
            <w:pPr>
              <w:jc w:val="center"/>
              <w:rPr>
                <w:bCs/>
                <w:iCs/>
                <w:color w:val="000000" w:themeColor="text1"/>
              </w:rPr>
            </w:pPr>
            <w:r w:rsidRPr="00563885">
              <w:rPr>
                <w:bCs/>
                <w:iCs/>
                <w:color w:val="000000" w:themeColor="text1"/>
              </w:rPr>
              <w:t>b</w:t>
            </w:r>
          </w:p>
        </w:tc>
        <w:tc>
          <w:tcPr>
            <w:tcW w:w="1418" w:type="dxa"/>
            <w:gridSpan w:val="2"/>
            <w:tcBorders>
              <w:top w:val="nil"/>
              <w:left w:val="nil"/>
              <w:bottom w:val="single" w:sz="8" w:space="0" w:color="auto"/>
              <w:right w:val="nil"/>
            </w:tcBorders>
            <w:vAlign w:val="bottom"/>
          </w:tcPr>
          <w:p w14:paraId="60646777" w14:textId="77777777" w:rsidR="008010BC" w:rsidRPr="00563885" w:rsidRDefault="008010BC" w:rsidP="002F3DC3">
            <w:pPr>
              <w:jc w:val="center"/>
              <w:rPr>
                <w:bCs/>
                <w:iCs/>
                <w:color w:val="000000" w:themeColor="text1"/>
              </w:rPr>
            </w:pPr>
            <w:r w:rsidRPr="00563885">
              <w:rPr>
                <w:color w:val="000000" w:themeColor="text1"/>
              </w:rPr>
              <w:t>95%-CI</w:t>
            </w:r>
          </w:p>
        </w:tc>
        <w:tc>
          <w:tcPr>
            <w:tcW w:w="850" w:type="dxa"/>
            <w:tcBorders>
              <w:top w:val="nil"/>
              <w:left w:val="nil"/>
              <w:bottom w:val="single" w:sz="8" w:space="0" w:color="auto"/>
              <w:right w:val="single" w:sz="8" w:space="0" w:color="auto"/>
            </w:tcBorders>
            <w:vAlign w:val="bottom"/>
          </w:tcPr>
          <w:p w14:paraId="06E2258A" w14:textId="77777777" w:rsidR="008010BC" w:rsidRPr="00563885" w:rsidRDefault="008010BC" w:rsidP="002F3DC3">
            <w:pPr>
              <w:jc w:val="center"/>
              <w:rPr>
                <w:bCs/>
                <w:iCs/>
                <w:color w:val="000000" w:themeColor="text1"/>
              </w:rPr>
            </w:pPr>
            <w:r w:rsidRPr="00563885">
              <w:rPr>
                <w:color w:val="000000" w:themeColor="text1"/>
              </w:rPr>
              <w:t>p</w:t>
            </w:r>
          </w:p>
        </w:tc>
        <w:tc>
          <w:tcPr>
            <w:tcW w:w="851" w:type="dxa"/>
            <w:tcBorders>
              <w:top w:val="nil"/>
              <w:left w:val="single" w:sz="8" w:space="0" w:color="auto"/>
              <w:bottom w:val="single" w:sz="8" w:space="0" w:color="auto"/>
              <w:right w:val="nil"/>
            </w:tcBorders>
            <w:vAlign w:val="bottom"/>
          </w:tcPr>
          <w:p w14:paraId="2CC6C26D" w14:textId="77777777" w:rsidR="008010BC" w:rsidRPr="00563885" w:rsidRDefault="008010BC" w:rsidP="002F3DC3">
            <w:pPr>
              <w:jc w:val="center"/>
              <w:rPr>
                <w:bCs/>
                <w:iCs/>
                <w:color w:val="000000" w:themeColor="text1"/>
              </w:rPr>
            </w:pPr>
            <w:proofErr w:type="spellStart"/>
            <w:r w:rsidRPr="00563885">
              <w:rPr>
                <w:color w:val="000000" w:themeColor="text1"/>
              </w:rPr>
              <w:t>N</w:t>
            </w:r>
            <w:r w:rsidRPr="00563885">
              <w:rPr>
                <w:color w:val="000000" w:themeColor="text1"/>
                <w:vertAlign w:val="subscript"/>
              </w:rPr>
              <w:t>obs</w:t>
            </w:r>
            <w:proofErr w:type="spellEnd"/>
          </w:p>
        </w:tc>
        <w:tc>
          <w:tcPr>
            <w:tcW w:w="709" w:type="dxa"/>
            <w:gridSpan w:val="2"/>
            <w:tcBorders>
              <w:top w:val="nil"/>
              <w:left w:val="nil"/>
              <w:bottom w:val="single" w:sz="8" w:space="0" w:color="auto"/>
              <w:right w:val="nil"/>
            </w:tcBorders>
            <w:vAlign w:val="bottom"/>
          </w:tcPr>
          <w:p w14:paraId="601D9847" w14:textId="77777777" w:rsidR="008010BC" w:rsidRPr="00563885" w:rsidRDefault="008010BC" w:rsidP="002F3DC3">
            <w:pPr>
              <w:jc w:val="center"/>
              <w:rPr>
                <w:bCs/>
                <w:iCs/>
                <w:color w:val="000000" w:themeColor="text1"/>
              </w:rPr>
            </w:pPr>
            <w:r w:rsidRPr="00563885">
              <w:rPr>
                <w:bCs/>
                <w:iCs/>
                <w:color w:val="000000" w:themeColor="text1"/>
              </w:rPr>
              <w:t>b</w:t>
            </w:r>
          </w:p>
        </w:tc>
        <w:tc>
          <w:tcPr>
            <w:tcW w:w="1417" w:type="dxa"/>
            <w:gridSpan w:val="2"/>
            <w:tcBorders>
              <w:top w:val="nil"/>
              <w:left w:val="nil"/>
              <w:bottom w:val="single" w:sz="8" w:space="0" w:color="auto"/>
              <w:right w:val="nil"/>
            </w:tcBorders>
            <w:vAlign w:val="bottom"/>
          </w:tcPr>
          <w:p w14:paraId="6A67BCF9" w14:textId="77777777" w:rsidR="008010BC" w:rsidRPr="00563885" w:rsidRDefault="008010BC" w:rsidP="002F3DC3">
            <w:pPr>
              <w:jc w:val="center"/>
              <w:rPr>
                <w:bCs/>
                <w:iCs/>
                <w:color w:val="000000" w:themeColor="text1"/>
              </w:rPr>
            </w:pPr>
            <w:r w:rsidRPr="00563885">
              <w:rPr>
                <w:color w:val="000000" w:themeColor="text1"/>
              </w:rPr>
              <w:t>95%-CI</w:t>
            </w:r>
          </w:p>
        </w:tc>
        <w:tc>
          <w:tcPr>
            <w:tcW w:w="912" w:type="dxa"/>
            <w:tcBorders>
              <w:top w:val="nil"/>
              <w:left w:val="nil"/>
              <w:bottom w:val="single" w:sz="8" w:space="0" w:color="auto"/>
            </w:tcBorders>
            <w:vAlign w:val="bottom"/>
          </w:tcPr>
          <w:p w14:paraId="28C98CDA" w14:textId="77777777" w:rsidR="008010BC" w:rsidRPr="00563885" w:rsidRDefault="008010BC" w:rsidP="002F3DC3">
            <w:pPr>
              <w:jc w:val="center"/>
              <w:rPr>
                <w:bCs/>
                <w:iCs/>
                <w:color w:val="000000" w:themeColor="text1"/>
              </w:rPr>
            </w:pPr>
            <w:r w:rsidRPr="00563885">
              <w:rPr>
                <w:color w:val="000000" w:themeColor="text1"/>
              </w:rPr>
              <w:t>p</w:t>
            </w:r>
          </w:p>
        </w:tc>
      </w:tr>
      <w:tr w:rsidR="008010BC" w:rsidRPr="00806C33" w14:paraId="7EED1657" w14:textId="77777777" w:rsidTr="002F3DC3">
        <w:trPr>
          <w:gridBefore w:val="2"/>
          <w:wBefore w:w="216" w:type="dxa"/>
          <w:trHeight w:val="379"/>
          <w:jc w:val="center"/>
        </w:trPr>
        <w:tc>
          <w:tcPr>
            <w:tcW w:w="1849" w:type="dxa"/>
            <w:tcBorders>
              <w:top w:val="single" w:sz="8" w:space="0" w:color="auto"/>
              <w:bottom w:val="dotted" w:sz="4" w:space="0" w:color="auto"/>
            </w:tcBorders>
            <w:vAlign w:val="center"/>
          </w:tcPr>
          <w:p w14:paraId="7FD70BA2" w14:textId="77777777" w:rsidR="008010BC" w:rsidRPr="00806C33" w:rsidRDefault="008010BC" w:rsidP="002F3DC3">
            <w:pPr>
              <w:jc w:val="center"/>
              <w:rPr>
                <w:b/>
                <w:bCs/>
                <w:color w:val="000000" w:themeColor="text1"/>
              </w:rPr>
            </w:pPr>
            <w:r w:rsidRPr="00806C33">
              <w:rPr>
                <w:b/>
                <w:bCs/>
                <w:color w:val="000000" w:themeColor="text1"/>
              </w:rPr>
              <w:t xml:space="preserve">2-year </w:t>
            </w:r>
          </w:p>
        </w:tc>
        <w:tc>
          <w:tcPr>
            <w:tcW w:w="969" w:type="dxa"/>
            <w:gridSpan w:val="3"/>
            <w:tcBorders>
              <w:top w:val="single" w:sz="8" w:space="0" w:color="auto"/>
              <w:bottom w:val="dotted" w:sz="4" w:space="0" w:color="auto"/>
            </w:tcBorders>
            <w:vAlign w:val="center"/>
          </w:tcPr>
          <w:p w14:paraId="77E6381D" w14:textId="77777777" w:rsidR="008010BC" w:rsidRPr="00563885" w:rsidRDefault="008010BC" w:rsidP="002F3DC3">
            <w:pPr>
              <w:jc w:val="center"/>
              <w:rPr>
                <w:bCs/>
                <w:iCs/>
                <w:color w:val="000000" w:themeColor="text1"/>
              </w:rPr>
            </w:pPr>
          </w:p>
        </w:tc>
        <w:tc>
          <w:tcPr>
            <w:tcW w:w="732" w:type="dxa"/>
            <w:gridSpan w:val="2"/>
            <w:tcBorders>
              <w:top w:val="single" w:sz="8" w:space="0" w:color="auto"/>
              <w:bottom w:val="dotted" w:sz="4" w:space="0" w:color="auto"/>
            </w:tcBorders>
            <w:vAlign w:val="center"/>
          </w:tcPr>
          <w:p w14:paraId="5603B0E3" w14:textId="77777777" w:rsidR="008010BC" w:rsidRPr="00563885" w:rsidRDefault="008010BC" w:rsidP="002F3DC3">
            <w:pPr>
              <w:jc w:val="center"/>
              <w:rPr>
                <w:bCs/>
                <w:iCs/>
                <w:color w:val="000000" w:themeColor="text1"/>
                <w:lang w:val="en-US"/>
              </w:rPr>
            </w:pPr>
          </w:p>
        </w:tc>
        <w:tc>
          <w:tcPr>
            <w:tcW w:w="1418" w:type="dxa"/>
            <w:gridSpan w:val="2"/>
            <w:tcBorders>
              <w:top w:val="single" w:sz="8" w:space="0" w:color="auto"/>
              <w:bottom w:val="dotted" w:sz="4" w:space="0" w:color="auto"/>
            </w:tcBorders>
            <w:vAlign w:val="center"/>
          </w:tcPr>
          <w:p w14:paraId="66A5D425" w14:textId="77777777" w:rsidR="008010BC" w:rsidRPr="00563885" w:rsidRDefault="008010BC" w:rsidP="002F3DC3">
            <w:pPr>
              <w:jc w:val="center"/>
              <w:rPr>
                <w:bCs/>
                <w:iCs/>
                <w:color w:val="000000" w:themeColor="text1"/>
                <w:lang w:val="en-US"/>
              </w:rPr>
            </w:pPr>
          </w:p>
        </w:tc>
        <w:tc>
          <w:tcPr>
            <w:tcW w:w="850" w:type="dxa"/>
            <w:tcBorders>
              <w:top w:val="single" w:sz="8" w:space="0" w:color="auto"/>
              <w:bottom w:val="dotted" w:sz="4" w:space="0" w:color="auto"/>
              <w:right w:val="single" w:sz="8" w:space="0" w:color="auto"/>
            </w:tcBorders>
            <w:vAlign w:val="center"/>
          </w:tcPr>
          <w:p w14:paraId="02C88DED" w14:textId="77777777" w:rsidR="008010BC" w:rsidRPr="00563885" w:rsidRDefault="008010BC" w:rsidP="002F3DC3">
            <w:pPr>
              <w:jc w:val="center"/>
              <w:rPr>
                <w:bCs/>
                <w:iCs/>
                <w:color w:val="000000" w:themeColor="text1"/>
                <w:lang w:val="en-US"/>
              </w:rPr>
            </w:pPr>
          </w:p>
        </w:tc>
        <w:tc>
          <w:tcPr>
            <w:tcW w:w="851" w:type="dxa"/>
            <w:tcBorders>
              <w:top w:val="single" w:sz="8" w:space="0" w:color="auto"/>
              <w:left w:val="single" w:sz="8" w:space="0" w:color="auto"/>
              <w:bottom w:val="dotted" w:sz="4" w:space="0" w:color="auto"/>
            </w:tcBorders>
            <w:vAlign w:val="center"/>
          </w:tcPr>
          <w:p w14:paraId="62F96196" w14:textId="77777777" w:rsidR="008010BC" w:rsidRPr="00563885" w:rsidRDefault="008010BC" w:rsidP="002F3DC3">
            <w:pPr>
              <w:jc w:val="center"/>
              <w:rPr>
                <w:bCs/>
                <w:iCs/>
                <w:color w:val="000000" w:themeColor="text1"/>
              </w:rPr>
            </w:pPr>
          </w:p>
        </w:tc>
        <w:tc>
          <w:tcPr>
            <w:tcW w:w="709" w:type="dxa"/>
            <w:gridSpan w:val="2"/>
            <w:tcBorders>
              <w:top w:val="single" w:sz="8" w:space="0" w:color="auto"/>
              <w:bottom w:val="dotted" w:sz="4" w:space="0" w:color="auto"/>
            </w:tcBorders>
            <w:vAlign w:val="center"/>
          </w:tcPr>
          <w:p w14:paraId="1421A2F2" w14:textId="77777777" w:rsidR="008010BC" w:rsidRPr="00563885" w:rsidRDefault="008010BC" w:rsidP="002F3DC3">
            <w:pPr>
              <w:jc w:val="center"/>
              <w:rPr>
                <w:bCs/>
                <w:iCs/>
                <w:color w:val="000000" w:themeColor="text1"/>
              </w:rPr>
            </w:pPr>
          </w:p>
        </w:tc>
        <w:tc>
          <w:tcPr>
            <w:tcW w:w="1417" w:type="dxa"/>
            <w:gridSpan w:val="2"/>
            <w:tcBorders>
              <w:top w:val="single" w:sz="8" w:space="0" w:color="auto"/>
              <w:bottom w:val="dotted" w:sz="4" w:space="0" w:color="auto"/>
            </w:tcBorders>
            <w:vAlign w:val="center"/>
          </w:tcPr>
          <w:p w14:paraId="6974D429" w14:textId="77777777" w:rsidR="008010BC" w:rsidRPr="00563885" w:rsidRDefault="008010BC" w:rsidP="002F3DC3">
            <w:pPr>
              <w:jc w:val="center"/>
              <w:rPr>
                <w:bCs/>
                <w:iCs/>
                <w:color w:val="000000" w:themeColor="text1"/>
              </w:rPr>
            </w:pPr>
          </w:p>
        </w:tc>
        <w:tc>
          <w:tcPr>
            <w:tcW w:w="912" w:type="dxa"/>
            <w:tcBorders>
              <w:top w:val="single" w:sz="8" w:space="0" w:color="auto"/>
              <w:bottom w:val="dotted" w:sz="4" w:space="0" w:color="auto"/>
            </w:tcBorders>
            <w:vAlign w:val="center"/>
          </w:tcPr>
          <w:p w14:paraId="41FC1637" w14:textId="77777777" w:rsidR="008010BC" w:rsidRPr="00563885" w:rsidRDefault="008010BC" w:rsidP="002F3DC3">
            <w:pPr>
              <w:jc w:val="center"/>
              <w:rPr>
                <w:bCs/>
                <w:iCs/>
                <w:color w:val="000000" w:themeColor="text1"/>
              </w:rPr>
            </w:pPr>
          </w:p>
        </w:tc>
      </w:tr>
      <w:tr w:rsidR="008010BC" w:rsidRPr="00806C33" w14:paraId="2006D66D" w14:textId="77777777" w:rsidTr="002F3DC3">
        <w:trPr>
          <w:gridBefore w:val="2"/>
          <w:wBefore w:w="216" w:type="dxa"/>
          <w:trHeight w:val="626"/>
          <w:jc w:val="center"/>
        </w:trPr>
        <w:tc>
          <w:tcPr>
            <w:tcW w:w="1849" w:type="dxa"/>
            <w:tcBorders>
              <w:top w:val="dotted" w:sz="4" w:space="0" w:color="auto"/>
            </w:tcBorders>
            <w:vAlign w:val="center"/>
          </w:tcPr>
          <w:p w14:paraId="687F0A0E"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6CB19E10" w14:textId="77777777" w:rsidR="008010BC" w:rsidRPr="00563885" w:rsidRDefault="008010B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7509C9FD" w14:textId="77777777" w:rsidR="008010BC" w:rsidRPr="00563885" w:rsidRDefault="008010BC" w:rsidP="002F3DC3">
            <w:pPr>
              <w:jc w:val="center"/>
              <w:rPr>
                <w:bCs/>
                <w:iCs/>
                <w:color w:val="000000" w:themeColor="text1"/>
              </w:rPr>
            </w:pPr>
            <w:r w:rsidRPr="00806C33">
              <w:rPr>
                <w:color w:val="000000" w:themeColor="text1"/>
              </w:rPr>
              <w:t>4,883</w:t>
            </w:r>
          </w:p>
        </w:tc>
        <w:tc>
          <w:tcPr>
            <w:tcW w:w="732" w:type="dxa"/>
            <w:gridSpan w:val="2"/>
            <w:tcBorders>
              <w:top w:val="dotted" w:sz="4" w:space="0" w:color="auto"/>
            </w:tcBorders>
            <w:vAlign w:val="bottom"/>
          </w:tcPr>
          <w:p w14:paraId="1396EA9F" w14:textId="77777777" w:rsidR="008010BC" w:rsidRPr="00563885" w:rsidRDefault="008010BC" w:rsidP="002F3DC3">
            <w:pPr>
              <w:jc w:val="center"/>
              <w:rPr>
                <w:bCs/>
                <w:iCs/>
                <w:color w:val="000000" w:themeColor="text1"/>
              </w:rPr>
            </w:pPr>
            <w:r w:rsidRPr="00806C33">
              <w:rPr>
                <w:color w:val="000000" w:themeColor="text1"/>
              </w:rPr>
              <w:t>0.01</w:t>
            </w:r>
          </w:p>
        </w:tc>
        <w:tc>
          <w:tcPr>
            <w:tcW w:w="1418" w:type="dxa"/>
            <w:gridSpan w:val="2"/>
            <w:tcBorders>
              <w:top w:val="dotted" w:sz="4" w:space="0" w:color="auto"/>
            </w:tcBorders>
            <w:vAlign w:val="bottom"/>
          </w:tcPr>
          <w:p w14:paraId="1FB3850B" w14:textId="77777777" w:rsidR="008010BC" w:rsidRPr="00563885" w:rsidRDefault="008010BC" w:rsidP="002F3DC3">
            <w:pPr>
              <w:jc w:val="center"/>
              <w:rPr>
                <w:bCs/>
                <w:iCs/>
                <w:color w:val="000000" w:themeColor="text1"/>
              </w:rPr>
            </w:pPr>
            <w:r w:rsidRPr="00806C33">
              <w:rPr>
                <w:color w:val="000000" w:themeColor="text1"/>
              </w:rPr>
              <w:t>[-0.02, 0.04]</w:t>
            </w:r>
          </w:p>
        </w:tc>
        <w:tc>
          <w:tcPr>
            <w:tcW w:w="850" w:type="dxa"/>
            <w:tcBorders>
              <w:top w:val="dotted" w:sz="4" w:space="0" w:color="auto"/>
              <w:right w:val="single" w:sz="8" w:space="0" w:color="auto"/>
            </w:tcBorders>
            <w:vAlign w:val="bottom"/>
          </w:tcPr>
          <w:p w14:paraId="4503C213" w14:textId="77777777" w:rsidR="008010BC" w:rsidRPr="00563885" w:rsidRDefault="008010BC" w:rsidP="002F3DC3">
            <w:pPr>
              <w:jc w:val="center"/>
              <w:rPr>
                <w:bCs/>
                <w:iCs/>
                <w:color w:val="000000" w:themeColor="text1"/>
              </w:rPr>
            </w:pPr>
            <w:r w:rsidRPr="00806C33">
              <w:rPr>
                <w:color w:val="000000" w:themeColor="text1"/>
              </w:rPr>
              <w:t>0.555</w:t>
            </w:r>
          </w:p>
        </w:tc>
        <w:tc>
          <w:tcPr>
            <w:tcW w:w="851" w:type="dxa"/>
            <w:tcBorders>
              <w:top w:val="dotted" w:sz="4" w:space="0" w:color="auto"/>
              <w:left w:val="single" w:sz="8" w:space="0" w:color="auto"/>
            </w:tcBorders>
            <w:vAlign w:val="bottom"/>
          </w:tcPr>
          <w:p w14:paraId="3C392CE4" w14:textId="77777777" w:rsidR="008010BC" w:rsidRPr="00563885" w:rsidRDefault="008010BC" w:rsidP="002F3DC3">
            <w:pPr>
              <w:jc w:val="center"/>
              <w:rPr>
                <w:bCs/>
                <w:iCs/>
                <w:color w:val="000000" w:themeColor="text1"/>
              </w:rPr>
            </w:pPr>
            <w:r w:rsidRPr="00806C33">
              <w:rPr>
                <w:color w:val="000000" w:themeColor="text1"/>
              </w:rPr>
              <w:t>4,883</w:t>
            </w:r>
          </w:p>
        </w:tc>
        <w:tc>
          <w:tcPr>
            <w:tcW w:w="709" w:type="dxa"/>
            <w:gridSpan w:val="2"/>
            <w:tcBorders>
              <w:top w:val="dotted" w:sz="4" w:space="0" w:color="auto"/>
            </w:tcBorders>
            <w:vAlign w:val="bottom"/>
          </w:tcPr>
          <w:p w14:paraId="787C066F" w14:textId="77777777" w:rsidR="008010BC" w:rsidRPr="00563885" w:rsidRDefault="008010BC" w:rsidP="002F3DC3">
            <w:pPr>
              <w:jc w:val="center"/>
              <w:rPr>
                <w:bCs/>
                <w:iCs/>
                <w:color w:val="000000" w:themeColor="text1"/>
              </w:rPr>
            </w:pPr>
            <w:r w:rsidRPr="00806C33">
              <w:rPr>
                <w:color w:val="000000" w:themeColor="text1"/>
              </w:rPr>
              <w:t>0.01</w:t>
            </w:r>
          </w:p>
        </w:tc>
        <w:tc>
          <w:tcPr>
            <w:tcW w:w="1417" w:type="dxa"/>
            <w:gridSpan w:val="2"/>
            <w:tcBorders>
              <w:top w:val="dotted" w:sz="4" w:space="0" w:color="auto"/>
            </w:tcBorders>
            <w:vAlign w:val="bottom"/>
          </w:tcPr>
          <w:p w14:paraId="490FC7D6" w14:textId="77777777" w:rsidR="008010BC" w:rsidRPr="00563885" w:rsidRDefault="008010BC" w:rsidP="002F3DC3">
            <w:pPr>
              <w:jc w:val="center"/>
              <w:rPr>
                <w:bCs/>
                <w:iCs/>
                <w:color w:val="000000" w:themeColor="text1"/>
              </w:rPr>
            </w:pPr>
            <w:r w:rsidRPr="00806C33">
              <w:rPr>
                <w:color w:val="000000" w:themeColor="text1"/>
              </w:rPr>
              <w:t>[-0.02, 0.04]</w:t>
            </w:r>
          </w:p>
        </w:tc>
        <w:tc>
          <w:tcPr>
            <w:tcW w:w="912" w:type="dxa"/>
            <w:tcBorders>
              <w:top w:val="dotted" w:sz="4" w:space="0" w:color="auto"/>
            </w:tcBorders>
            <w:vAlign w:val="bottom"/>
          </w:tcPr>
          <w:p w14:paraId="7D722BCA" w14:textId="77777777" w:rsidR="008010BC" w:rsidRPr="00563885" w:rsidRDefault="008010BC" w:rsidP="002F3DC3">
            <w:pPr>
              <w:jc w:val="center"/>
              <w:rPr>
                <w:bCs/>
                <w:iCs/>
                <w:color w:val="000000" w:themeColor="text1"/>
              </w:rPr>
            </w:pPr>
            <w:r w:rsidRPr="00806C33">
              <w:rPr>
                <w:color w:val="000000" w:themeColor="text1"/>
              </w:rPr>
              <w:t>0.578</w:t>
            </w:r>
          </w:p>
        </w:tc>
      </w:tr>
      <w:tr w:rsidR="008010BC" w:rsidRPr="00806C33" w14:paraId="5B989237" w14:textId="77777777" w:rsidTr="002F3DC3">
        <w:trPr>
          <w:gridBefore w:val="2"/>
          <w:wBefore w:w="216" w:type="dxa"/>
          <w:trHeight w:val="626"/>
          <w:jc w:val="center"/>
        </w:trPr>
        <w:tc>
          <w:tcPr>
            <w:tcW w:w="1849" w:type="dxa"/>
            <w:vAlign w:val="center"/>
          </w:tcPr>
          <w:p w14:paraId="415CD89B"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1EE9750" w14:textId="77777777" w:rsidR="008010BC" w:rsidRPr="00563885" w:rsidRDefault="008010B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592FAC35" w14:textId="77777777" w:rsidR="008010BC" w:rsidRPr="00563885" w:rsidRDefault="008010BC" w:rsidP="002F3DC3">
            <w:pPr>
              <w:jc w:val="center"/>
              <w:rPr>
                <w:bCs/>
                <w:iCs/>
                <w:color w:val="000000" w:themeColor="text1"/>
              </w:rPr>
            </w:pPr>
            <w:r w:rsidRPr="00806C33">
              <w:rPr>
                <w:color w:val="000000" w:themeColor="text1"/>
              </w:rPr>
              <w:t>4,880</w:t>
            </w:r>
          </w:p>
        </w:tc>
        <w:tc>
          <w:tcPr>
            <w:tcW w:w="732" w:type="dxa"/>
            <w:gridSpan w:val="2"/>
            <w:vAlign w:val="bottom"/>
          </w:tcPr>
          <w:p w14:paraId="14EE466C" w14:textId="77777777" w:rsidR="008010BC" w:rsidRPr="00563885" w:rsidRDefault="008010BC" w:rsidP="002F3DC3">
            <w:pPr>
              <w:jc w:val="center"/>
              <w:rPr>
                <w:bCs/>
                <w:iCs/>
                <w:color w:val="000000" w:themeColor="text1"/>
              </w:rPr>
            </w:pPr>
            <w:r w:rsidRPr="00806C33">
              <w:rPr>
                <w:color w:val="000000" w:themeColor="text1"/>
              </w:rPr>
              <w:t>-0.01</w:t>
            </w:r>
          </w:p>
        </w:tc>
        <w:tc>
          <w:tcPr>
            <w:tcW w:w="1418" w:type="dxa"/>
            <w:gridSpan w:val="2"/>
            <w:vAlign w:val="bottom"/>
          </w:tcPr>
          <w:p w14:paraId="1410568F" w14:textId="77777777" w:rsidR="008010BC" w:rsidRPr="00563885" w:rsidRDefault="008010BC" w:rsidP="002F3DC3">
            <w:pPr>
              <w:jc w:val="center"/>
              <w:rPr>
                <w:b/>
                <w:iCs/>
                <w:color w:val="000000" w:themeColor="text1"/>
              </w:rPr>
            </w:pPr>
            <w:r w:rsidRPr="00806C33">
              <w:rPr>
                <w:color w:val="000000" w:themeColor="text1"/>
              </w:rPr>
              <w:t>[-0.04, 0.02]</w:t>
            </w:r>
          </w:p>
        </w:tc>
        <w:tc>
          <w:tcPr>
            <w:tcW w:w="850" w:type="dxa"/>
            <w:tcBorders>
              <w:right w:val="single" w:sz="8" w:space="0" w:color="auto"/>
            </w:tcBorders>
            <w:vAlign w:val="bottom"/>
          </w:tcPr>
          <w:p w14:paraId="51D55DB3" w14:textId="77777777" w:rsidR="008010BC" w:rsidRPr="00563885" w:rsidRDefault="008010BC" w:rsidP="002F3DC3">
            <w:pPr>
              <w:jc w:val="center"/>
              <w:rPr>
                <w:bCs/>
                <w:iCs/>
                <w:color w:val="000000" w:themeColor="text1"/>
              </w:rPr>
            </w:pPr>
            <w:r w:rsidRPr="00806C33">
              <w:rPr>
                <w:color w:val="000000" w:themeColor="text1"/>
              </w:rPr>
              <w:t>0.493</w:t>
            </w:r>
          </w:p>
        </w:tc>
        <w:tc>
          <w:tcPr>
            <w:tcW w:w="851" w:type="dxa"/>
            <w:tcBorders>
              <w:left w:val="single" w:sz="8" w:space="0" w:color="auto"/>
            </w:tcBorders>
            <w:vAlign w:val="bottom"/>
          </w:tcPr>
          <w:p w14:paraId="01788D40" w14:textId="77777777" w:rsidR="008010BC" w:rsidRPr="00563885" w:rsidRDefault="008010BC" w:rsidP="002F3DC3">
            <w:pPr>
              <w:jc w:val="center"/>
              <w:rPr>
                <w:bCs/>
                <w:iCs/>
                <w:color w:val="000000" w:themeColor="text1"/>
              </w:rPr>
            </w:pPr>
            <w:r w:rsidRPr="00806C33">
              <w:rPr>
                <w:color w:val="000000" w:themeColor="text1"/>
              </w:rPr>
              <w:t>4,880</w:t>
            </w:r>
          </w:p>
        </w:tc>
        <w:tc>
          <w:tcPr>
            <w:tcW w:w="709" w:type="dxa"/>
            <w:gridSpan w:val="2"/>
            <w:vAlign w:val="bottom"/>
          </w:tcPr>
          <w:p w14:paraId="08CF6EF9" w14:textId="77777777" w:rsidR="008010BC" w:rsidRPr="00563885" w:rsidRDefault="008010BC" w:rsidP="002F3DC3">
            <w:pPr>
              <w:jc w:val="center"/>
              <w:rPr>
                <w:bCs/>
                <w:iCs/>
                <w:color w:val="000000" w:themeColor="text1"/>
              </w:rPr>
            </w:pPr>
            <w:r w:rsidRPr="00806C33">
              <w:rPr>
                <w:color w:val="000000" w:themeColor="text1"/>
              </w:rPr>
              <w:t>-0.01</w:t>
            </w:r>
          </w:p>
        </w:tc>
        <w:tc>
          <w:tcPr>
            <w:tcW w:w="1417" w:type="dxa"/>
            <w:gridSpan w:val="2"/>
            <w:vAlign w:val="bottom"/>
          </w:tcPr>
          <w:p w14:paraId="18E10C12" w14:textId="77777777" w:rsidR="008010BC" w:rsidRPr="00563885" w:rsidRDefault="008010BC" w:rsidP="002F3DC3">
            <w:pPr>
              <w:jc w:val="center"/>
              <w:rPr>
                <w:bCs/>
                <w:iCs/>
                <w:color w:val="000000" w:themeColor="text1"/>
              </w:rPr>
            </w:pPr>
            <w:r w:rsidRPr="00806C33">
              <w:rPr>
                <w:color w:val="000000" w:themeColor="text1"/>
              </w:rPr>
              <w:t>[-0.04, 0.02]</w:t>
            </w:r>
          </w:p>
        </w:tc>
        <w:tc>
          <w:tcPr>
            <w:tcW w:w="912" w:type="dxa"/>
            <w:vAlign w:val="bottom"/>
          </w:tcPr>
          <w:p w14:paraId="0C98C3B4" w14:textId="77777777" w:rsidR="008010BC" w:rsidRPr="00563885" w:rsidRDefault="008010BC" w:rsidP="002F3DC3">
            <w:pPr>
              <w:jc w:val="center"/>
              <w:rPr>
                <w:bCs/>
                <w:iCs/>
                <w:color w:val="000000" w:themeColor="text1"/>
              </w:rPr>
            </w:pPr>
            <w:r w:rsidRPr="00806C33">
              <w:rPr>
                <w:color w:val="000000" w:themeColor="text1"/>
              </w:rPr>
              <w:t>0.465</w:t>
            </w:r>
          </w:p>
        </w:tc>
      </w:tr>
      <w:tr w:rsidR="008010BC" w:rsidRPr="00806C33" w14:paraId="226000D3" w14:textId="77777777" w:rsidTr="002F3DC3">
        <w:trPr>
          <w:gridBefore w:val="2"/>
          <w:wBefore w:w="216" w:type="dxa"/>
          <w:trHeight w:val="626"/>
          <w:jc w:val="center"/>
        </w:trPr>
        <w:tc>
          <w:tcPr>
            <w:tcW w:w="1849" w:type="dxa"/>
            <w:vAlign w:val="center"/>
          </w:tcPr>
          <w:p w14:paraId="072E248F"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103D3248" w14:textId="77777777" w:rsidR="008010BC" w:rsidRPr="00563885" w:rsidRDefault="008010B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16BEADB4" w14:textId="77777777" w:rsidR="008010BC" w:rsidRPr="00563885" w:rsidRDefault="008010BC" w:rsidP="002F3DC3">
            <w:pPr>
              <w:jc w:val="center"/>
              <w:rPr>
                <w:bCs/>
                <w:iCs/>
                <w:color w:val="000000" w:themeColor="text1"/>
              </w:rPr>
            </w:pPr>
            <w:r w:rsidRPr="00806C33">
              <w:rPr>
                <w:color w:val="000000" w:themeColor="text1"/>
              </w:rPr>
              <w:t>4,883</w:t>
            </w:r>
          </w:p>
        </w:tc>
        <w:tc>
          <w:tcPr>
            <w:tcW w:w="732" w:type="dxa"/>
            <w:gridSpan w:val="2"/>
            <w:vAlign w:val="bottom"/>
          </w:tcPr>
          <w:p w14:paraId="2C1A990D" w14:textId="77777777" w:rsidR="008010BC" w:rsidRPr="00563885" w:rsidRDefault="008010BC" w:rsidP="002F3DC3">
            <w:pPr>
              <w:jc w:val="center"/>
              <w:rPr>
                <w:bCs/>
                <w:iCs/>
                <w:color w:val="000000" w:themeColor="text1"/>
              </w:rPr>
            </w:pPr>
            <w:r w:rsidRPr="00806C33">
              <w:rPr>
                <w:color w:val="000000" w:themeColor="text1"/>
              </w:rPr>
              <w:t>0.03</w:t>
            </w:r>
          </w:p>
        </w:tc>
        <w:tc>
          <w:tcPr>
            <w:tcW w:w="1418" w:type="dxa"/>
            <w:gridSpan w:val="2"/>
            <w:vAlign w:val="bottom"/>
          </w:tcPr>
          <w:p w14:paraId="136E4637" w14:textId="407C6261" w:rsidR="008010BC" w:rsidRPr="00563885" w:rsidRDefault="008010BC" w:rsidP="002F3DC3">
            <w:pPr>
              <w:jc w:val="center"/>
              <w:rPr>
                <w:bCs/>
                <w:iCs/>
                <w:color w:val="000000" w:themeColor="text1"/>
              </w:rPr>
            </w:pPr>
            <w:r w:rsidRPr="00806C33">
              <w:rPr>
                <w:color w:val="000000" w:themeColor="text1"/>
              </w:rPr>
              <w:t>[0.00, 0.06]</w:t>
            </w:r>
          </w:p>
        </w:tc>
        <w:tc>
          <w:tcPr>
            <w:tcW w:w="850" w:type="dxa"/>
            <w:tcBorders>
              <w:right w:val="single" w:sz="8" w:space="0" w:color="auto"/>
            </w:tcBorders>
            <w:vAlign w:val="bottom"/>
          </w:tcPr>
          <w:p w14:paraId="08887231" w14:textId="77777777" w:rsidR="008010BC" w:rsidRPr="00563885" w:rsidRDefault="008010BC" w:rsidP="002F3DC3">
            <w:pPr>
              <w:jc w:val="center"/>
              <w:rPr>
                <w:iCs/>
                <w:color w:val="000000" w:themeColor="text1"/>
              </w:rPr>
            </w:pPr>
            <w:r w:rsidRPr="00806C33">
              <w:rPr>
                <w:color w:val="000000" w:themeColor="text1"/>
              </w:rPr>
              <w:t>0.041</w:t>
            </w:r>
          </w:p>
        </w:tc>
        <w:tc>
          <w:tcPr>
            <w:tcW w:w="851" w:type="dxa"/>
            <w:tcBorders>
              <w:left w:val="single" w:sz="8" w:space="0" w:color="auto"/>
            </w:tcBorders>
            <w:vAlign w:val="bottom"/>
          </w:tcPr>
          <w:p w14:paraId="75917CD7" w14:textId="77777777" w:rsidR="008010BC" w:rsidRPr="00563885" w:rsidRDefault="008010BC" w:rsidP="002F3DC3">
            <w:pPr>
              <w:jc w:val="center"/>
              <w:rPr>
                <w:bCs/>
                <w:iCs/>
                <w:color w:val="000000" w:themeColor="text1"/>
              </w:rPr>
            </w:pPr>
            <w:r w:rsidRPr="00806C33">
              <w:rPr>
                <w:color w:val="000000" w:themeColor="text1"/>
              </w:rPr>
              <w:t>4,883</w:t>
            </w:r>
          </w:p>
        </w:tc>
        <w:tc>
          <w:tcPr>
            <w:tcW w:w="709" w:type="dxa"/>
            <w:gridSpan w:val="2"/>
            <w:vAlign w:val="bottom"/>
          </w:tcPr>
          <w:p w14:paraId="696F4967" w14:textId="77777777" w:rsidR="008010BC" w:rsidRPr="00563885" w:rsidRDefault="008010BC" w:rsidP="002F3DC3">
            <w:pPr>
              <w:jc w:val="center"/>
              <w:rPr>
                <w:bCs/>
                <w:iCs/>
                <w:color w:val="000000" w:themeColor="text1"/>
              </w:rPr>
            </w:pPr>
            <w:r w:rsidRPr="00806C33">
              <w:rPr>
                <w:color w:val="000000" w:themeColor="text1"/>
              </w:rPr>
              <w:t>0.03</w:t>
            </w:r>
          </w:p>
        </w:tc>
        <w:tc>
          <w:tcPr>
            <w:tcW w:w="1417" w:type="dxa"/>
            <w:gridSpan w:val="2"/>
            <w:vAlign w:val="bottom"/>
          </w:tcPr>
          <w:p w14:paraId="6D5FD3A6" w14:textId="6C1A8EEB" w:rsidR="008010BC" w:rsidRPr="00563885" w:rsidRDefault="008010BC" w:rsidP="002F3DC3">
            <w:pPr>
              <w:jc w:val="center"/>
              <w:rPr>
                <w:bCs/>
                <w:iCs/>
                <w:color w:val="000000" w:themeColor="text1"/>
              </w:rPr>
            </w:pPr>
            <w:r w:rsidRPr="00806C33">
              <w:rPr>
                <w:color w:val="000000" w:themeColor="text1"/>
              </w:rPr>
              <w:t>[0.00, 0.06]</w:t>
            </w:r>
          </w:p>
        </w:tc>
        <w:tc>
          <w:tcPr>
            <w:tcW w:w="912" w:type="dxa"/>
            <w:vAlign w:val="bottom"/>
          </w:tcPr>
          <w:p w14:paraId="10478257" w14:textId="77777777" w:rsidR="008010BC" w:rsidRPr="00563885" w:rsidRDefault="008010BC" w:rsidP="002F3DC3">
            <w:pPr>
              <w:jc w:val="center"/>
              <w:rPr>
                <w:bCs/>
                <w:iCs/>
                <w:color w:val="000000" w:themeColor="text1"/>
              </w:rPr>
            </w:pPr>
            <w:r w:rsidRPr="00806C33">
              <w:rPr>
                <w:color w:val="000000" w:themeColor="text1"/>
              </w:rPr>
              <w:t>0.027</w:t>
            </w:r>
          </w:p>
        </w:tc>
      </w:tr>
      <w:tr w:rsidR="008010BC" w:rsidRPr="00806C33" w14:paraId="6A5C93A1" w14:textId="77777777" w:rsidTr="002F3DC3">
        <w:trPr>
          <w:gridBefore w:val="2"/>
          <w:wBefore w:w="216" w:type="dxa"/>
          <w:trHeight w:val="626"/>
          <w:jc w:val="center"/>
        </w:trPr>
        <w:tc>
          <w:tcPr>
            <w:tcW w:w="1849" w:type="dxa"/>
            <w:vAlign w:val="center"/>
          </w:tcPr>
          <w:p w14:paraId="580C617D"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6E04D325" w14:textId="77777777" w:rsidR="008010BC" w:rsidRPr="00563885" w:rsidRDefault="008010BC" w:rsidP="002F3DC3">
            <w:pPr>
              <w:jc w:val="center"/>
              <w:rPr>
                <w:bCs/>
                <w:iCs/>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4A25315F" w14:textId="77777777" w:rsidR="008010BC" w:rsidRPr="00563885" w:rsidRDefault="008010BC" w:rsidP="002F3DC3">
            <w:pPr>
              <w:jc w:val="center"/>
              <w:rPr>
                <w:bCs/>
                <w:iCs/>
                <w:color w:val="000000" w:themeColor="text1"/>
              </w:rPr>
            </w:pPr>
            <w:r w:rsidRPr="00806C33">
              <w:rPr>
                <w:color w:val="000000" w:themeColor="text1"/>
              </w:rPr>
              <w:t>4,880</w:t>
            </w:r>
          </w:p>
        </w:tc>
        <w:tc>
          <w:tcPr>
            <w:tcW w:w="732" w:type="dxa"/>
            <w:gridSpan w:val="2"/>
            <w:vAlign w:val="bottom"/>
          </w:tcPr>
          <w:p w14:paraId="0FE3D7D1" w14:textId="77777777" w:rsidR="008010BC" w:rsidRPr="00563885" w:rsidRDefault="008010BC" w:rsidP="002F3DC3">
            <w:pPr>
              <w:jc w:val="center"/>
              <w:rPr>
                <w:bCs/>
                <w:iCs/>
                <w:color w:val="000000" w:themeColor="text1"/>
              </w:rPr>
            </w:pPr>
            <w:r w:rsidRPr="00806C33">
              <w:rPr>
                <w:color w:val="000000" w:themeColor="text1"/>
              </w:rPr>
              <w:t>0.03</w:t>
            </w:r>
          </w:p>
        </w:tc>
        <w:tc>
          <w:tcPr>
            <w:tcW w:w="1418" w:type="dxa"/>
            <w:gridSpan w:val="2"/>
            <w:vAlign w:val="bottom"/>
          </w:tcPr>
          <w:p w14:paraId="32DB1949" w14:textId="4EECC24B" w:rsidR="008010BC" w:rsidRPr="00563885" w:rsidRDefault="008010BC" w:rsidP="002F3DC3">
            <w:pPr>
              <w:jc w:val="center"/>
              <w:rPr>
                <w:bCs/>
                <w:iCs/>
                <w:color w:val="000000" w:themeColor="text1"/>
              </w:rPr>
            </w:pPr>
            <w:r w:rsidRPr="00806C33">
              <w:rPr>
                <w:color w:val="000000" w:themeColor="text1"/>
              </w:rPr>
              <w:t>[0.00, 0.06]</w:t>
            </w:r>
          </w:p>
        </w:tc>
        <w:tc>
          <w:tcPr>
            <w:tcW w:w="850" w:type="dxa"/>
            <w:tcBorders>
              <w:right w:val="single" w:sz="8" w:space="0" w:color="auto"/>
            </w:tcBorders>
            <w:vAlign w:val="bottom"/>
          </w:tcPr>
          <w:p w14:paraId="1A65CD61" w14:textId="77777777" w:rsidR="008010BC" w:rsidRPr="00563885" w:rsidRDefault="008010BC" w:rsidP="002F3DC3">
            <w:pPr>
              <w:jc w:val="center"/>
              <w:rPr>
                <w:iCs/>
                <w:color w:val="000000" w:themeColor="text1"/>
              </w:rPr>
            </w:pPr>
            <w:r w:rsidRPr="00806C33">
              <w:rPr>
                <w:color w:val="000000" w:themeColor="text1"/>
              </w:rPr>
              <w:t>0.049</w:t>
            </w:r>
          </w:p>
        </w:tc>
        <w:tc>
          <w:tcPr>
            <w:tcW w:w="851" w:type="dxa"/>
            <w:tcBorders>
              <w:left w:val="single" w:sz="8" w:space="0" w:color="auto"/>
            </w:tcBorders>
            <w:vAlign w:val="bottom"/>
          </w:tcPr>
          <w:p w14:paraId="4E84BD22" w14:textId="77777777" w:rsidR="008010BC" w:rsidRPr="00563885" w:rsidRDefault="008010BC" w:rsidP="002F3DC3">
            <w:pPr>
              <w:jc w:val="center"/>
              <w:rPr>
                <w:bCs/>
                <w:iCs/>
                <w:color w:val="000000" w:themeColor="text1"/>
              </w:rPr>
            </w:pPr>
            <w:r w:rsidRPr="00806C33">
              <w:rPr>
                <w:color w:val="000000" w:themeColor="text1"/>
              </w:rPr>
              <w:t>4,880</w:t>
            </w:r>
          </w:p>
        </w:tc>
        <w:tc>
          <w:tcPr>
            <w:tcW w:w="709" w:type="dxa"/>
            <w:gridSpan w:val="2"/>
            <w:vAlign w:val="bottom"/>
          </w:tcPr>
          <w:p w14:paraId="55589259" w14:textId="77777777" w:rsidR="008010BC" w:rsidRPr="00563885" w:rsidRDefault="008010BC" w:rsidP="002F3DC3">
            <w:pPr>
              <w:jc w:val="center"/>
              <w:rPr>
                <w:bCs/>
                <w:iCs/>
                <w:color w:val="000000" w:themeColor="text1"/>
              </w:rPr>
            </w:pPr>
            <w:r w:rsidRPr="00806C33">
              <w:rPr>
                <w:color w:val="000000" w:themeColor="text1"/>
              </w:rPr>
              <w:t>0.03</w:t>
            </w:r>
          </w:p>
        </w:tc>
        <w:tc>
          <w:tcPr>
            <w:tcW w:w="1417" w:type="dxa"/>
            <w:gridSpan w:val="2"/>
            <w:vAlign w:val="bottom"/>
          </w:tcPr>
          <w:p w14:paraId="41F347BC" w14:textId="2E5467B3" w:rsidR="008010BC" w:rsidRPr="00563885" w:rsidRDefault="008010BC" w:rsidP="002F3DC3">
            <w:pPr>
              <w:jc w:val="center"/>
              <w:rPr>
                <w:bCs/>
                <w:iCs/>
                <w:color w:val="000000" w:themeColor="text1"/>
              </w:rPr>
            </w:pPr>
            <w:r w:rsidRPr="00806C33">
              <w:rPr>
                <w:color w:val="000000" w:themeColor="text1"/>
              </w:rPr>
              <w:t>[0.00, 0.06]</w:t>
            </w:r>
          </w:p>
        </w:tc>
        <w:tc>
          <w:tcPr>
            <w:tcW w:w="912" w:type="dxa"/>
            <w:vAlign w:val="bottom"/>
          </w:tcPr>
          <w:p w14:paraId="2D13C440" w14:textId="77777777" w:rsidR="008010BC" w:rsidRPr="00563885" w:rsidRDefault="008010BC" w:rsidP="002F3DC3">
            <w:pPr>
              <w:jc w:val="center"/>
              <w:rPr>
                <w:bCs/>
                <w:iCs/>
                <w:color w:val="000000" w:themeColor="text1"/>
              </w:rPr>
            </w:pPr>
            <w:r w:rsidRPr="00806C33">
              <w:rPr>
                <w:color w:val="000000" w:themeColor="text1"/>
              </w:rPr>
              <w:t>0.031</w:t>
            </w:r>
          </w:p>
        </w:tc>
      </w:tr>
      <w:tr w:rsidR="008010BC" w:rsidRPr="00806C33" w14:paraId="79BED6E6" w14:textId="77777777" w:rsidTr="002F3DC3">
        <w:trPr>
          <w:gridBefore w:val="2"/>
          <w:wBefore w:w="216" w:type="dxa"/>
          <w:trHeight w:val="626"/>
          <w:jc w:val="center"/>
        </w:trPr>
        <w:tc>
          <w:tcPr>
            <w:tcW w:w="1849" w:type="dxa"/>
            <w:vAlign w:val="center"/>
          </w:tcPr>
          <w:p w14:paraId="7C987328" w14:textId="77777777" w:rsidR="008010BC" w:rsidRPr="00563885" w:rsidRDefault="008010BC"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7F86C668" w14:textId="77777777" w:rsidR="008010BC" w:rsidRPr="00563885" w:rsidRDefault="008010BC" w:rsidP="002F3DC3">
            <w:pPr>
              <w:jc w:val="center"/>
              <w:rPr>
                <w:bCs/>
                <w:iCs/>
                <w:color w:val="000000" w:themeColor="text1"/>
              </w:rPr>
            </w:pPr>
            <w:r w:rsidRPr="00806C33">
              <w:rPr>
                <w:color w:val="000000" w:themeColor="text1"/>
              </w:rPr>
              <w:t>2,779</w:t>
            </w:r>
          </w:p>
        </w:tc>
        <w:tc>
          <w:tcPr>
            <w:tcW w:w="732" w:type="dxa"/>
            <w:gridSpan w:val="2"/>
            <w:vAlign w:val="bottom"/>
          </w:tcPr>
          <w:p w14:paraId="70766DCD" w14:textId="77777777" w:rsidR="008010BC" w:rsidRPr="00563885" w:rsidRDefault="008010BC" w:rsidP="002F3DC3">
            <w:pPr>
              <w:jc w:val="center"/>
              <w:rPr>
                <w:bCs/>
                <w:iCs/>
                <w:color w:val="000000" w:themeColor="text1"/>
              </w:rPr>
            </w:pPr>
            <w:r w:rsidRPr="00806C33">
              <w:rPr>
                <w:color w:val="000000" w:themeColor="text1"/>
              </w:rPr>
              <w:t>-0.01</w:t>
            </w:r>
          </w:p>
        </w:tc>
        <w:tc>
          <w:tcPr>
            <w:tcW w:w="1418" w:type="dxa"/>
            <w:gridSpan w:val="2"/>
            <w:vAlign w:val="bottom"/>
          </w:tcPr>
          <w:p w14:paraId="0A5F5294" w14:textId="77777777" w:rsidR="008010BC" w:rsidRPr="00563885" w:rsidRDefault="008010BC"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05EFAA0C" w14:textId="77777777" w:rsidR="008010BC" w:rsidRPr="00563885" w:rsidRDefault="008010BC" w:rsidP="002F3DC3">
            <w:pPr>
              <w:jc w:val="center"/>
              <w:rPr>
                <w:iCs/>
                <w:color w:val="000000" w:themeColor="text1"/>
              </w:rPr>
            </w:pPr>
            <w:r w:rsidRPr="00806C33">
              <w:rPr>
                <w:color w:val="000000" w:themeColor="text1"/>
              </w:rPr>
              <w:t>0.712</w:t>
            </w:r>
          </w:p>
        </w:tc>
        <w:tc>
          <w:tcPr>
            <w:tcW w:w="851" w:type="dxa"/>
            <w:tcBorders>
              <w:left w:val="single" w:sz="8" w:space="0" w:color="auto"/>
            </w:tcBorders>
            <w:vAlign w:val="bottom"/>
          </w:tcPr>
          <w:p w14:paraId="565B3D43" w14:textId="77777777" w:rsidR="008010BC" w:rsidRPr="00563885" w:rsidRDefault="008010BC" w:rsidP="002F3DC3">
            <w:pPr>
              <w:jc w:val="center"/>
              <w:rPr>
                <w:b/>
                <w:iCs/>
                <w:color w:val="000000" w:themeColor="text1"/>
              </w:rPr>
            </w:pPr>
            <w:r w:rsidRPr="00806C33">
              <w:rPr>
                <w:color w:val="000000" w:themeColor="text1"/>
              </w:rPr>
              <w:t>2,779</w:t>
            </w:r>
          </w:p>
        </w:tc>
        <w:tc>
          <w:tcPr>
            <w:tcW w:w="709" w:type="dxa"/>
            <w:gridSpan w:val="2"/>
            <w:vAlign w:val="bottom"/>
          </w:tcPr>
          <w:p w14:paraId="054A284F" w14:textId="77777777" w:rsidR="008010BC" w:rsidRPr="00563885" w:rsidRDefault="008010BC" w:rsidP="002F3DC3">
            <w:pPr>
              <w:jc w:val="center"/>
              <w:rPr>
                <w:bCs/>
                <w:iCs/>
                <w:color w:val="000000" w:themeColor="text1"/>
              </w:rPr>
            </w:pPr>
            <w:r w:rsidRPr="00806C33">
              <w:rPr>
                <w:color w:val="000000" w:themeColor="text1"/>
              </w:rPr>
              <w:t>-0.01</w:t>
            </w:r>
          </w:p>
        </w:tc>
        <w:tc>
          <w:tcPr>
            <w:tcW w:w="1417" w:type="dxa"/>
            <w:gridSpan w:val="2"/>
            <w:vAlign w:val="bottom"/>
          </w:tcPr>
          <w:p w14:paraId="08F90092" w14:textId="77777777" w:rsidR="008010BC" w:rsidRPr="00563885" w:rsidRDefault="008010BC" w:rsidP="002F3DC3">
            <w:pPr>
              <w:jc w:val="center"/>
              <w:rPr>
                <w:b/>
                <w:iCs/>
                <w:color w:val="000000" w:themeColor="text1"/>
              </w:rPr>
            </w:pPr>
            <w:r w:rsidRPr="00806C33">
              <w:rPr>
                <w:color w:val="000000" w:themeColor="text1"/>
              </w:rPr>
              <w:t>[-0.04, 0.03]</w:t>
            </w:r>
          </w:p>
        </w:tc>
        <w:tc>
          <w:tcPr>
            <w:tcW w:w="912" w:type="dxa"/>
            <w:vAlign w:val="bottom"/>
          </w:tcPr>
          <w:p w14:paraId="53979869" w14:textId="77777777" w:rsidR="008010BC" w:rsidRPr="00563885" w:rsidRDefault="008010BC" w:rsidP="002F3DC3">
            <w:pPr>
              <w:jc w:val="center"/>
              <w:rPr>
                <w:b/>
                <w:iCs/>
                <w:color w:val="000000" w:themeColor="text1"/>
              </w:rPr>
            </w:pPr>
            <w:r w:rsidRPr="00806C33">
              <w:rPr>
                <w:color w:val="000000" w:themeColor="text1"/>
              </w:rPr>
              <w:t>0.648</w:t>
            </w:r>
          </w:p>
        </w:tc>
      </w:tr>
      <w:tr w:rsidR="008010BC" w:rsidRPr="00806C33" w14:paraId="2C4740BA" w14:textId="77777777" w:rsidTr="002F3DC3">
        <w:trPr>
          <w:gridBefore w:val="2"/>
          <w:wBefore w:w="216" w:type="dxa"/>
          <w:trHeight w:val="626"/>
          <w:jc w:val="center"/>
        </w:trPr>
        <w:tc>
          <w:tcPr>
            <w:tcW w:w="1849" w:type="dxa"/>
            <w:vAlign w:val="center"/>
          </w:tcPr>
          <w:p w14:paraId="29471ED5" w14:textId="77777777" w:rsidR="008010BC" w:rsidRPr="00563885" w:rsidRDefault="008010BC" w:rsidP="002F3DC3">
            <w:pPr>
              <w:jc w:val="center"/>
              <w:rPr>
                <w:bCs/>
                <w:iCs/>
                <w:color w:val="000000" w:themeColor="text1"/>
              </w:rPr>
            </w:pPr>
            <w:proofErr w:type="spellStart"/>
            <w:r w:rsidRPr="00563885">
              <w:rPr>
                <w:color w:val="000000" w:themeColor="text1"/>
              </w:rPr>
              <w:t>Externalizing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28768CCC" w14:textId="77777777" w:rsidR="008010BC" w:rsidRPr="00563885" w:rsidRDefault="008010BC" w:rsidP="002F3DC3">
            <w:pPr>
              <w:jc w:val="center"/>
              <w:rPr>
                <w:bCs/>
                <w:iCs/>
                <w:color w:val="000000" w:themeColor="text1"/>
              </w:rPr>
            </w:pPr>
            <w:r w:rsidRPr="00806C33">
              <w:rPr>
                <w:color w:val="000000" w:themeColor="text1"/>
              </w:rPr>
              <w:t>2,777</w:t>
            </w:r>
          </w:p>
        </w:tc>
        <w:tc>
          <w:tcPr>
            <w:tcW w:w="732" w:type="dxa"/>
            <w:gridSpan w:val="2"/>
            <w:vAlign w:val="bottom"/>
          </w:tcPr>
          <w:p w14:paraId="67044985" w14:textId="77777777" w:rsidR="008010BC" w:rsidRPr="00563885" w:rsidRDefault="008010BC" w:rsidP="002F3DC3">
            <w:pPr>
              <w:jc w:val="center"/>
              <w:rPr>
                <w:bCs/>
                <w:iCs/>
                <w:color w:val="000000" w:themeColor="text1"/>
              </w:rPr>
            </w:pPr>
            <w:r w:rsidRPr="00806C33">
              <w:rPr>
                <w:color w:val="000000" w:themeColor="text1"/>
              </w:rPr>
              <w:t>-0.01</w:t>
            </w:r>
          </w:p>
        </w:tc>
        <w:tc>
          <w:tcPr>
            <w:tcW w:w="1418" w:type="dxa"/>
            <w:gridSpan w:val="2"/>
            <w:vAlign w:val="bottom"/>
          </w:tcPr>
          <w:p w14:paraId="2A85643C" w14:textId="77777777" w:rsidR="008010BC" w:rsidRPr="00563885" w:rsidRDefault="008010BC"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5A63215F" w14:textId="77777777" w:rsidR="008010BC" w:rsidRPr="00563885" w:rsidRDefault="008010BC" w:rsidP="002F3DC3">
            <w:pPr>
              <w:jc w:val="center"/>
              <w:rPr>
                <w:bCs/>
                <w:iCs/>
                <w:color w:val="000000" w:themeColor="text1"/>
              </w:rPr>
            </w:pPr>
            <w:r w:rsidRPr="00806C33">
              <w:rPr>
                <w:color w:val="000000" w:themeColor="text1"/>
              </w:rPr>
              <w:t>0.747</w:t>
            </w:r>
          </w:p>
        </w:tc>
        <w:tc>
          <w:tcPr>
            <w:tcW w:w="851" w:type="dxa"/>
            <w:tcBorders>
              <w:left w:val="single" w:sz="8" w:space="0" w:color="auto"/>
            </w:tcBorders>
            <w:vAlign w:val="bottom"/>
          </w:tcPr>
          <w:p w14:paraId="28040F9B" w14:textId="77777777" w:rsidR="008010BC" w:rsidRPr="00563885" w:rsidRDefault="008010BC" w:rsidP="002F3DC3">
            <w:pPr>
              <w:jc w:val="center"/>
              <w:rPr>
                <w:b/>
                <w:iCs/>
                <w:color w:val="000000" w:themeColor="text1"/>
              </w:rPr>
            </w:pPr>
            <w:r w:rsidRPr="00806C33">
              <w:rPr>
                <w:color w:val="000000" w:themeColor="text1"/>
              </w:rPr>
              <w:t>2,777</w:t>
            </w:r>
          </w:p>
        </w:tc>
        <w:tc>
          <w:tcPr>
            <w:tcW w:w="709" w:type="dxa"/>
            <w:gridSpan w:val="2"/>
            <w:vAlign w:val="bottom"/>
          </w:tcPr>
          <w:p w14:paraId="3ED77BD5" w14:textId="77777777" w:rsidR="008010BC" w:rsidRPr="00563885" w:rsidRDefault="008010BC" w:rsidP="002F3DC3">
            <w:pPr>
              <w:jc w:val="center"/>
              <w:rPr>
                <w:bCs/>
                <w:iCs/>
                <w:color w:val="000000" w:themeColor="text1"/>
              </w:rPr>
            </w:pPr>
            <w:r w:rsidRPr="00806C33">
              <w:rPr>
                <w:color w:val="000000" w:themeColor="text1"/>
              </w:rPr>
              <w:t>-0.01</w:t>
            </w:r>
          </w:p>
        </w:tc>
        <w:tc>
          <w:tcPr>
            <w:tcW w:w="1417" w:type="dxa"/>
            <w:gridSpan w:val="2"/>
            <w:vAlign w:val="bottom"/>
          </w:tcPr>
          <w:p w14:paraId="6BB68201" w14:textId="77777777" w:rsidR="008010BC" w:rsidRPr="00563885" w:rsidRDefault="008010BC" w:rsidP="002F3DC3">
            <w:pPr>
              <w:jc w:val="center"/>
              <w:rPr>
                <w:b/>
                <w:iCs/>
                <w:color w:val="000000" w:themeColor="text1"/>
              </w:rPr>
            </w:pPr>
            <w:r w:rsidRPr="00806C33">
              <w:rPr>
                <w:color w:val="000000" w:themeColor="text1"/>
              </w:rPr>
              <w:t>[-0.04, 0.03]</w:t>
            </w:r>
          </w:p>
        </w:tc>
        <w:tc>
          <w:tcPr>
            <w:tcW w:w="912" w:type="dxa"/>
            <w:vAlign w:val="bottom"/>
          </w:tcPr>
          <w:p w14:paraId="53A64238" w14:textId="77777777" w:rsidR="008010BC" w:rsidRPr="00563885" w:rsidRDefault="008010BC" w:rsidP="002F3DC3">
            <w:pPr>
              <w:jc w:val="center"/>
              <w:rPr>
                <w:bCs/>
                <w:iCs/>
                <w:color w:val="000000" w:themeColor="text1"/>
              </w:rPr>
            </w:pPr>
            <w:r w:rsidRPr="00806C33">
              <w:rPr>
                <w:color w:val="000000" w:themeColor="text1"/>
              </w:rPr>
              <w:t>0.678</w:t>
            </w:r>
          </w:p>
        </w:tc>
      </w:tr>
      <w:tr w:rsidR="008010BC" w:rsidRPr="00806C33" w14:paraId="09F3A15B" w14:textId="77777777" w:rsidTr="002F3DC3">
        <w:trPr>
          <w:gridBefore w:val="2"/>
          <w:wBefore w:w="216" w:type="dxa"/>
          <w:trHeight w:val="626"/>
          <w:jc w:val="center"/>
        </w:trPr>
        <w:tc>
          <w:tcPr>
            <w:tcW w:w="1849" w:type="dxa"/>
            <w:vAlign w:val="center"/>
          </w:tcPr>
          <w:p w14:paraId="448AE601" w14:textId="77777777" w:rsidR="008010BC" w:rsidRPr="00563885" w:rsidRDefault="008010BC"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1FA68450" w14:textId="77777777" w:rsidR="008010BC" w:rsidRPr="00563885" w:rsidRDefault="008010BC" w:rsidP="002F3DC3">
            <w:pPr>
              <w:jc w:val="center"/>
              <w:rPr>
                <w:bCs/>
                <w:iCs/>
                <w:color w:val="000000" w:themeColor="text1"/>
              </w:rPr>
            </w:pPr>
            <w:r w:rsidRPr="00806C33">
              <w:rPr>
                <w:color w:val="000000" w:themeColor="text1"/>
              </w:rPr>
              <w:t>2,779</w:t>
            </w:r>
          </w:p>
        </w:tc>
        <w:tc>
          <w:tcPr>
            <w:tcW w:w="732" w:type="dxa"/>
            <w:gridSpan w:val="2"/>
            <w:vAlign w:val="bottom"/>
          </w:tcPr>
          <w:p w14:paraId="522EC3A2" w14:textId="77777777" w:rsidR="008010BC" w:rsidRPr="00563885" w:rsidRDefault="008010BC" w:rsidP="002F3DC3">
            <w:pPr>
              <w:jc w:val="center"/>
              <w:rPr>
                <w:bCs/>
                <w:iCs/>
                <w:color w:val="000000" w:themeColor="text1"/>
              </w:rPr>
            </w:pPr>
            <w:r w:rsidRPr="00806C33">
              <w:rPr>
                <w:color w:val="000000" w:themeColor="text1"/>
              </w:rPr>
              <w:t>-0.01</w:t>
            </w:r>
          </w:p>
        </w:tc>
        <w:tc>
          <w:tcPr>
            <w:tcW w:w="1418" w:type="dxa"/>
            <w:gridSpan w:val="2"/>
            <w:vAlign w:val="bottom"/>
          </w:tcPr>
          <w:p w14:paraId="6713FE22" w14:textId="77777777" w:rsidR="008010BC" w:rsidRPr="00563885" w:rsidRDefault="008010BC"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050947DB" w14:textId="77777777" w:rsidR="008010BC" w:rsidRPr="00563885" w:rsidRDefault="008010BC" w:rsidP="002F3DC3">
            <w:pPr>
              <w:jc w:val="center"/>
              <w:rPr>
                <w:bCs/>
                <w:iCs/>
                <w:color w:val="000000" w:themeColor="text1"/>
              </w:rPr>
            </w:pPr>
            <w:r w:rsidRPr="00806C33">
              <w:rPr>
                <w:color w:val="000000" w:themeColor="text1"/>
              </w:rPr>
              <w:t>0.716</w:t>
            </w:r>
          </w:p>
        </w:tc>
        <w:tc>
          <w:tcPr>
            <w:tcW w:w="851" w:type="dxa"/>
            <w:tcBorders>
              <w:left w:val="single" w:sz="8" w:space="0" w:color="auto"/>
            </w:tcBorders>
            <w:vAlign w:val="bottom"/>
          </w:tcPr>
          <w:p w14:paraId="50164671" w14:textId="77777777" w:rsidR="008010BC" w:rsidRPr="00563885" w:rsidRDefault="008010BC" w:rsidP="002F3DC3">
            <w:pPr>
              <w:jc w:val="center"/>
              <w:rPr>
                <w:b/>
                <w:iCs/>
                <w:color w:val="000000" w:themeColor="text1"/>
              </w:rPr>
            </w:pPr>
            <w:r w:rsidRPr="00806C33">
              <w:rPr>
                <w:color w:val="000000" w:themeColor="text1"/>
              </w:rPr>
              <w:t>2,779</w:t>
            </w:r>
          </w:p>
        </w:tc>
        <w:tc>
          <w:tcPr>
            <w:tcW w:w="709" w:type="dxa"/>
            <w:gridSpan w:val="2"/>
            <w:vAlign w:val="bottom"/>
          </w:tcPr>
          <w:p w14:paraId="01994B80" w14:textId="77777777" w:rsidR="008010BC" w:rsidRPr="00563885" w:rsidRDefault="008010BC" w:rsidP="002F3DC3">
            <w:pPr>
              <w:jc w:val="center"/>
              <w:rPr>
                <w:bCs/>
                <w:iCs/>
                <w:color w:val="000000" w:themeColor="text1"/>
              </w:rPr>
            </w:pPr>
            <w:r w:rsidRPr="00806C33">
              <w:rPr>
                <w:color w:val="000000" w:themeColor="text1"/>
              </w:rPr>
              <w:t>-0.01</w:t>
            </w:r>
          </w:p>
        </w:tc>
        <w:tc>
          <w:tcPr>
            <w:tcW w:w="1417" w:type="dxa"/>
            <w:gridSpan w:val="2"/>
            <w:vAlign w:val="bottom"/>
          </w:tcPr>
          <w:p w14:paraId="70F216EF" w14:textId="77777777" w:rsidR="008010BC" w:rsidRPr="00563885" w:rsidRDefault="008010BC" w:rsidP="002F3DC3">
            <w:pPr>
              <w:jc w:val="center"/>
              <w:rPr>
                <w:b/>
                <w:iCs/>
                <w:color w:val="000000" w:themeColor="text1"/>
              </w:rPr>
            </w:pPr>
            <w:r w:rsidRPr="00806C33">
              <w:rPr>
                <w:color w:val="000000" w:themeColor="text1"/>
              </w:rPr>
              <w:t>[-0.05, 0.02]</w:t>
            </w:r>
          </w:p>
        </w:tc>
        <w:tc>
          <w:tcPr>
            <w:tcW w:w="912" w:type="dxa"/>
            <w:vAlign w:val="bottom"/>
          </w:tcPr>
          <w:p w14:paraId="1266B9D3" w14:textId="77777777" w:rsidR="008010BC" w:rsidRPr="00563885" w:rsidRDefault="008010BC" w:rsidP="002F3DC3">
            <w:pPr>
              <w:jc w:val="center"/>
              <w:rPr>
                <w:bCs/>
                <w:iCs/>
                <w:color w:val="000000" w:themeColor="text1"/>
              </w:rPr>
            </w:pPr>
            <w:r w:rsidRPr="00806C33">
              <w:rPr>
                <w:color w:val="000000" w:themeColor="text1"/>
              </w:rPr>
              <w:t>0.561</w:t>
            </w:r>
          </w:p>
        </w:tc>
      </w:tr>
      <w:tr w:rsidR="008010BC" w:rsidRPr="00806C33" w14:paraId="0595BA86" w14:textId="77777777" w:rsidTr="002F3DC3">
        <w:trPr>
          <w:gridBefore w:val="2"/>
          <w:wBefore w:w="216" w:type="dxa"/>
          <w:trHeight w:val="626"/>
          <w:jc w:val="center"/>
        </w:trPr>
        <w:tc>
          <w:tcPr>
            <w:tcW w:w="1849" w:type="dxa"/>
            <w:vAlign w:val="center"/>
          </w:tcPr>
          <w:p w14:paraId="6281E165" w14:textId="77777777" w:rsidR="008010BC" w:rsidRPr="00563885" w:rsidRDefault="008010BC" w:rsidP="002F3DC3">
            <w:pPr>
              <w:jc w:val="center"/>
              <w:rPr>
                <w:bCs/>
                <w:iCs/>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2BB0C885" w14:textId="77777777" w:rsidR="008010BC" w:rsidRPr="00563885" w:rsidRDefault="008010BC" w:rsidP="002F3DC3">
            <w:pPr>
              <w:jc w:val="center"/>
              <w:rPr>
                <w:bCs/>
                <w:iCs/>
                <w:color w:val="000000" w:themeColor="text1"/>
              </w:rPr>
            </w:pPr>
            <w:r w:rsidRPr="00806C33">
              <w:rPr>
                <w:color w:val="000000" w:themeColor="text1"/>
              </w:rPr>
              <w:t>2,777</w:t>
            </w:r>
          </w:p>
        </w:tc>
        <w:tc>
          <w:tcPr>
            <w:tcW w:w="732" w:type="dxa"/>
            <w:gridSpan w:val="2"/>
            <w:vAlign w:val="bottom"/>
          </w:tcPr>
          <w:p w14:paraId="38094E37" w14:textId="77777777" w:rsidR="008010BC" w:rsidRPr="00563885" w:rsidRDefault="008010BC" w:rsidP="002F3DC3">
            <w:pPr>
              <w:jc w:val="center"/>
              <w:rPr>
                <w:bCs/>
                <w:iCs/>
                <w:color w:val="000000" w:themeColor="text1"/>
              </w:rPr>
            </w:pPr>
            <w:r w:rsidRPr="00806C33">
              <w:rPr>
                <w:color w:val="000000" w:themeColor="text1"/>
              </w:rPr>
              <w:t>-0.01</w:t>
            </w:r>
          </w:p>
        </w:tc>
        <w:tc>
          <w:tcPr>
            <w:tcW w:w="1418" w:type="dxa"/>
            <w:gridSpan w:val="2"/>
            <w:vAlign w:val="bottom"/>
          </w:tcPr>
          <w:p w14:paraId="580A5AC9" w14:textId="77777777" w:rsidR="008010BC" w:rsidRPr="00563885" w:rsidRDefault="008010BC" w:rsidP="002F3DC3">
            <w:pPr>
              <w:jc w:val="center"/>
              <w:rPr>
                <w:bCs/>
                <w:iCs/>
                <w:color w:val="000000" w:themeColor="text1"/>
              </w:rPr>
            </w:pPr>
            <w:r w:rsidRPr="00806C33">
              <w:rPr>
                <w:color w:val="000000" w:themeColor="text1"/>
              </w:rPr>
              <w:t>[-0.04, 0.03]</w:t>
            </w:r>
          </w:p>
        </w:tc>
        <w:tc>
          <w:tcPr>
            <w:tcW w:w="850" w:type="dxa"/>
            <w:tcBorders>
              <w:right w:val="single" w:sz="8" w:space="0" w:color="auto"/>
            </w:tcBorders>
            <w:vAlign w:val="bottom"/>
          </w:tcPr>
          <w:p w14:paraId="2049C3D0" w14:textId="77777777" w:rsidR="008010BC" w:rsidRPr="00563885" w:rsidRDefault="008010BC" w:rsidP="002F3DC3">
            <w:pPr>
              <w:jc w:val="center"/>
              <w:rPr>
                <w:bCs/>
                <w:iCs/>
                <w:color w:val="000000" w:themeColor="text1"/>
              </w:rPr>
            </w:pPr>
            <w:r w:rsidRPr="00806C33">
              <w:rPr>
                <w:color w:val="000000" w:themeColor="text1"/>
              </w:rPr>
              <w:t>0.597</w:t>
            </w:r>
          </w:p>
        </w:tc>
        <w:tc>
          <w:tcPr>
            <w:tcW w:w="851" w:type="dxa"/>
            <w:tcBorders>
              <w:left w:val="single" w:sz="8" w:space="0" w:color="auto"/>
            </w:tcBorders>
            <w:vAlign w:val="bottom"/>
          </w:tcPr>
          <w:p w14:paraId="48E9C087" w14:textId="77777777" w:rsidR="008010BC" w:rsidRPr="00563885" w:rsidRDefault="008010BC" w:rsidP="002F3DC3">
            <w:pPr>
              <w:jc w:val="center"/>
              <w:rPr>
                <w:bCs/>
                <w:iCs/>
                <w:color w:val="000000" w:themeColor="text1"/>
              </w:rPr>
            </w:pPr>
            <w:r w:rsidRPr="00806C33">
              <w:rPr>
                <w:color w:val="000000" w:themeColor="text1"/>
              </w:rPr>
              <w:t>2,777</w:t>
            </w:r>
          </w:p>
        </w:tc>
        <w:tc>
          <w:tcPr>
            <w:tcW w:w="709" w:type="dxa"/>
            <w:gridSpan w:val="2"/>
            <w:vAlign w:val="bottom"/>
          </w:tcPr>
          <w:p w14:paraId="4A8BDD33" w14:textId="77777777" w:rsidR="008010BC" w:rsidRPr="00563885" w:rsidRDefault="008010BC" w:rsidP="002F3DC3">
            <w:pPr>
              <w:jc w:val="center"/>
              <w:rPr>
                <w:bCs/>
                <w:iCs/>
                <w:color w:val="000000" w:themeColor="text1"/>
              </w:rPr>
            </w:pPr>
            <w:r w:rsidRPr="00806C33">
              <w:rPr>
                <w:color w:val="000000" w:themeColor="text1"/>
              </w:rPr>
              <w:t>-0.01</w:t>
            </w:r>
          </w:p>
        </w:tc>
        <w:tc>
          <w:tcPr>
            <w:tcW w:w="1417" w:type="dxa"/>
            <w:gridSpan w:val="2"/>
            <w:vAlign w:val="bottom"/>
          </w:tcPr>
          <w:p w14:paraId="72B1C56A" w14:textId="77777777" w:rsidR="008010BC" w:rsidRPr="00563885" w:rsidRDefault="008010BC" w:rsidP="002F3DC3">
            <w:pPr>
              <w:jc w:val="center"/>
              <w:rPr>
                <w:bCs/>
                <w:iCs/>
                <w:color w:val="000000" w:themeColor="text1"/>
              </w:rPr>
            </w:pPr>
            <w:r w:rsidRPr="00806C33">
              <w:rPr>
                <w:color w:val="000000" w:themeColor="text1"/>
              </w:rPr>
              <w:t>[-0.05, 0.02]</w:t>
            </w:r>
          </w:p>
        </w:tc>
        <w:tc>
          <w:tcPr>
            <w:tcW w:w="912" w:type="dxa"/>
            <w:vAlign w:val="bottom"/>
          </w:tcPr>
          <w:p w14:paraId="28EF762F" w14:textId="77777777" w:rsidR="008010BC" w:rsidRPr="00563885" w:rsidRDefault="008010BC" w:rsidP="002F3DC3">
            <w:pPr>
              <w:jc w:val="center"/>
              <w:rPr>
                <w:bCs/>
                <w:iCs/>
                <w:color w:val="000000" w:themeColor="text1"/>
              </w:rPr>
            </w:pPr>
            <w:r w:rsidRPr="00806C33">
              <w:rPr>
                <w:color w:val="000000" w:themeColor="text1"/>
              </w:rPr>
              <w:t>0.446</w:t>
            </w:r>
          </w:p>
        </w:tc>
      </w:tr>
      <w:tr w:rsidR="008010BC" w:rsidRPr="00806C33" w14:paraId="298D6A20" w14:textId="77777777" w:rsidTr="002F3DC3">
        <w:trPr>
          <w:gridBefore w:val="1"/>
          <w:wBefore w:w="108" w:type="dxa"/>
          <w:trHeight w:val="488"/>
          <w:jc w:val="center"/>
        </w:trPr>
        <w:tc>
          <w:tcPr>
            <w:tcW w:w="1957" w:type="dxa"/>
            <w:gridSpan w:val="2"/>
            <w:tcBorders>
              <w:top w:val="single" w:sz="4" w:space="0" w:color="auto"/>
              <w:bottom w:val="dotted" w:sz="4" w:space="0" w:color="auto"/>
              <w:right w:val="nil"/>
            </w:tcBorders>
            <w:vAlign w:val="center"/>
          </w:tcPr>
          <w:p w14:paraId="5C216B2A" w14:textId="77777777" w:rsidR="008010BC" w:rsidRPr="00806C33" w:rsidRDefault="008010BC" w:rsidP="002F3DC3">
            <w:pPr>
              <w:jc w:val="center"/>
              <w:rPr>
                <w:b/>
                <w:bCs/>
                <w:color w:val="000000" w:themeColor="text1"/>
              </w:rPr>
            </w:pPr>
            <w:r w:rsidRPr="00806C33">
              <w:rPr>
                <w:b/>
                <w:bCs/>
                <w:color w:val="000000" w:themeColor="text1"/>
              </w:rPr>
              <w:t>3-year</w:t>
            </w:r>
          </w:p>
        </w:tc>
        <w:tc>
          <w:tcPr>
            <w:tcW w:w="969" w:type="dxa"/>
            <w:gridSpan w:val="3"/>
            <w:tcBorders>
              <w:top w:val="single" w:sz="4" w:space="0" w:color="auto"/>
              <w:left w:val="nil"/>
              <w:bottom w:val="dotted" w:sz="4" w:space="0" w:color="auto"/>
              <w:right w:val="nil"/>
            </w:tcBorders>
            <w:vAlign w:val="center"/>
          </w:tcPr>
          <w:p w14:paraId="091904DA" w14:textId="77777777" w:rsidR="008010BC" w:rsidRPr="00806C33" w:rsidRDefault="008010BC" w:rsidP="002F3DC3">
            <w:pPr>
              <w:jc w:val="center"/>
              <w:rPr>
                <w:color w:val="000000" w:themeColor="text1"/>
              </w:rPr>
            </w:pPr>
          </w:p>
        </w:tc>
        <w:tc>
          <w:tcPr>
            <w:tcW w:w="732" w:type="dxa"/>
            <w:gridSpan w:val="2"/>
            <w:tcBorders>
              <w:top w:val="single" w:sz="4" w:space="0" w:color="auto"/>
              <w:left w:val="nil"/>
              <w:bottom w:val="dotted" w:sz="4" w:space="0" w:color="auto"/>
              <w:right w:val="nil"/>
            </w:tcBorders>
            <w:vAlign w:val="center"/>
          </w:tcPr>
          <w:p w14:paraId="1FDBC377" w14:textId="77777777" w:rsidR="008010BC" w:rsidRPr="00806C33" w:rsidRDefault="008010BC"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center"/>
          </w:tcPr>
          <w:p w14:paraId="4CE65C69" w14:textId="77777777" w:rsidR="008010BC" w:rsidRPr="00806C33" w:rsidRDefault="008010BC" w:rsidP="002F3DC3">
            <w:pPr>
              <w:jc w:val="center"/>
              <w:rPr>
                <w:color w:val="000000" w:themeColor="text1"/>
              </w:rPr>
            </w:pPr>
          </w:p>
        </w:tc>
        <w:tc>
          <w:tcPr>
            <w:tcW w:w="850" w:type="dxa"/>
            <w:tcBorders>
              <w:top w:val="single" w:sz="4" w:space="0" w:color="auto"/>
              <w:left w:val="nil"/>
              <w:bottom w:val="dotted" w:sz="4" w:space="0" w:color="auto"/>
              <w:right w:val="nil"/>
            </w:tcBorders>
            <w:vAlign w:val="center"/>
          </w:tcPr>
          <w:p w14:paraId="3C73FA1E" w14:textId="77777777" w:rsidR="008010BC" w:rsidRPr="00806C33" w:rsidRDefault="008010BC" w:rsidP="002F3DC3">
            <w:pPr>
              <w:jc w:val="center"/>
              <w:rPr>
                <w:color w:val="000000" w:themeColor="text1"/>
              </w:rPr>
            </w:pPr>
          </w:p>
        </w:tc>
        <w:tc>
          <w:tcPr>
            <w:tcW w:w="851" w:type="dxa"/>
            <w:tcBorders>
              <w:top w:val="single" w:sz="4" w:space="0" w:color="auto"/>
              <w:left w:val="nil"/>
              <w:bottom w:val="dotted" w:sz="4" w:space="0" w:color="auto"/>
              <w:right w:val="nil"/>
            </w:tcBorders>
            <w:vAlign w:val="center"/>
          </w:tcPr>
          <w:p w14:paraId="484F1FCC" w14:textId="77777777" w:rsidR="008010BC" w:rsidRPr="00806C33" w:rsidRDefault="008010BC" w:rsidP="002F3DC3">
            <w:pPr>
              <w:jc w:val="center"/>
              <w:rPr>
                <w:color w:val="000000" w:themeColor="text1"/>
              </w:rPr>
            </w:pPr>
          </w:p>
        </w:tc>
        <w:tc>
          <w:tcPr>
            <w:tcW w:w="592" w:type="dxa"/>
            <w:tcBorders>
              <w:top w:val="single" w:sz="4" w:space="0" w:color="auto"/>
              <w:left w:val="nil"/>
              <w:bottom w:val="dotted" w:sz="4" w:space="0" w:color="auto"/>
              <w:right w:val="nil"/>
            </w:tcBorders>
            <w:vAlign w:val="center"/>
          </w:tcPr>
          <w:p w14:paraId="1E83B937" w14:textId="77777777" w:rsidR="008010BC" w:rsidRPr="00806C33" w:rsidRDefault="008010BC"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center"/>
          </w:tcPr>
          <w:p w14:paraId="3E65403B" w14:textId="77777777" w:rsidR="008010BC" w:rsidRPr="00806C33" w:rsidRDefault="008010BC" w:rsidP="002F3DC3">
            <w:pPr>
              <w:jc w:val="center"/>
              <w:rPr>
                <w:color w:val="000000" w:themeColor="text1"/>
              </w:rPr>
            </w:pPr>
          </w:p>
        </w:tc>
        <w:tc>
          <w:tcPr>
            <w:tcW w:w="1090" w:type="dxa"/>
            <w:gridSpan w:val="2"/>
            <w:tcBorders>
              <w:top w:val="single" w:sz="4" w:space="0" w:color="auto"/>
              <w:left w:val="nil"/>
              <w:bottom w:val="dotted" w:sz="4" w:space="0" w:color="auto"/>
            </w:tcBorders>
            <w:vAlign w:val="center"/>
          </w:tcPr>
          <w:p w14:paraId="4D5DFBB0" w14:textId="77777777" w:rsidR="008010BC" w:rsidRPr="00806C33" w:rsidRDefault="008010BC" w:rsidP="002F3DC3">
            <w:pPr>
              <w:jc w:val="center"/>
              <w:rPr>
                <w:color w:val="000000" w:themeColor="text1"/>
              </w:rPr>
            </w:pPr>
          </w:p>
        </w:tc>
      </w:tr>
      <w:tr w:rsidR="008010BC" w:rsidRPr="00806C33" w14:paraId="435DEEB7" w14:textId="77777777" w:rsidTr="002F3DC3">
        <w:trPr>
          <w:gridBefore w:val="1"/>
          <w:wBefore w:w="108" w:type="dxa"/>
          <w:trHeight w:val="626"/>
          <w:jc w:val="center"/>
        </w:trPr>
        <w:tc>
          <w:tcPr>
            <w:tcW w:w="1957" w:type="dxa"/>
            <w:gridSpan w:val="2"/>
            <w:tcBorders>
              <w:top w:val="dotted" w:sz="4" w:space="0" w:color="auto"/>
            </w:tcBorders>
            <w:vAlign w:val="center"/>
          </w:tcPr>
          <w:p w14:paraId="312D29A3"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CA32E27"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tcBorders>
              <w:top w:val="dotted" w:sz="4" w:space="0" w:color="auto"/>
            </w:tcBorders>
            <w:vAlign w:val="bottom"/>
          </w:tcPr>
          <w:p w14:paraId="0B2E6324" w14:textId="77777777" w:rsidR="008010BC" w:rsidRPr="00806C33" w:rsidRDefault="008010BC" w:rsidP="002F3DC3">
            <w:pPr>
              <w:jc w:val="center"/>
              <w:rPr>
                <w:color w:val="000000" w:themeColor="text1"/>
              </w:rPr>
            </w:pPr>
            <w:r w:rsidRPr="00806C33">
              <w:rPr>
                <w:color w:val="000000" w:themeColor="text1"/>
              </w:rPr>
              <w:t>4,502</w:t>
            </w:r>
          </w:p>
        </w:tc>
        <w:tc>
          <w:tcPr>
            <w:tcW w:w="732" w:type="dxa"/>
            <w:gridSpan w:val="2"/>
            <w:tcBorders>
              <w:top w:val="dotted" w:sz="4" w:space="0" w:color="auto"/>
            </w:tcBorders>
            <w:vAlign w:val="bottom"/>
          </w:tcPr>
          <w:p w14:paraId="0D9E0ECF" w14:textId="77777777" w:rsidR="008010BC" w:rsidRPr="00806C33" w:rsidRDefault="008010BC" w:rsidP="002F3DC3">
            <w:pPr>
              <w:jc w:val="center"/>
              <w:rPr>
                <w:color w:val="000000" w:themeColor="text1"/>
              </w:rPr>
            </w:pPr>
            <w:r w:rsidRPr="00806C33">
              <w:rPr>
                <w:color w:val="000000" w:themeColor="text1"/>
              </w:rPr>
              <w:t>0.01</w:t>
            </w:r>
          </w:p>
        </w:tc>
        <w:tc>
          <w:tcPr>
            <w:tcW w:w="1418" w:type="dxa"/>
            <w:gridSpan w:val="2"/>
            <w:tcBorders>
              <w:top w:val="dotted" w:sz="4" w:space="0" w:color="auto"/>
            </w:tcBorders>
            <w:vAlign w:val="bottom"/>
          </w:tcPr>
          <w:p w14:paraId="03AACD8E" w14:textId="77777777" w:rsidR="008010BC" w:rsidRPr="00806C33" w:rsidRDefault="008010BC" w:rsidP="002F3DC3">
            <w:pPr>
              <w:jc w:val="center"/>
              <w:rPr>
                <w:color w:val="000000" w:themeColor="text1"/>
              </w:rPr>
            </w:pPr>
            <w:r w:rsidRPr="00806C33">
              <w:rPr>
                <w:color w:val="000000" w:themeColor="text1"/>
              </w:rPr>
              <w:t>[-0.02, 0.04]</w:t>
            </w:r>
          </w:p>
        </w:tc>
        <w:tc>
          <w:tcPr>
            <w:tcW w:w="850" w:type="dxa"/>
            <w:tcBorders>
              <w:top w:val="dotted" w:sz="4" w:space="0" w:color="auto"/>
              <w:right w:val="single" w:sz="8" w:space="0" w:color="auto"/>
            </w:tcBorders>
            <w:vAlign w:val="bottom"/>
          </w:tcPr>
          <w:p w14:paraId="4A9C7676" w14:textId="77777777" w:rsidR="008010BC" w:rsidRPr="00806C33" w:rsidRDefault="008010BC" w:rsidP="002F3DC3">
            <w:pPr>
              <w:jc w:val="center"/>
              <w:rPr>
                <w:color w:val="000000" w:themeColor="text1"/>
              </w:rPr>
            </w:pPr>
            <w:r w:rsidRPr="00806C33">
              <w:rPr>
                <w:color w:val="000000" w:themeColor="text1"/>
              </w:rPr>
              <w:t>0.541</w:t>
            </w:r>
          </w:p>
        </w:tc>
        <w:tc>
          <w:tcPr>
            <w:tcW w:w="851" w:type="dxa"/>
            <w:tcBorders>
              <w:top w:val="dotted" w:sz="4" w:space="0" w:color="auto"/>
              <w:left w:val="single" w:sz="8" w:space="0" w:color="auto"/>
            </w:tcBorders>
            <w:vAlign w:val="bottom"/>
          </w:tcPr>
          <w:p w14:paraId="6F795758" w14:textId="77777777" w:rsidR="008010BC" w:rsidRPr="00806C33" w:rsidRDefault="008010BC" w:rsidP="002F3DC3">
            <w:pPr>
              <w:jc w:val="center"/>
              <w:rPr>
                <w:color w:val="000000" w:themeColor="text1"/>
              </w:rPr>
            </w:pPr>
            <w:r w:rsidRPr="00806C33">
              <w:rPr>
                <w:color w:val="000000" w:themeColor="text1"/>
              </w:rPr>
              <w:t>4,502</w:t>
            </w:r>
          </w:p>
        </w:tc>
        <w:tc>
          <w:tcPr>
            <w:tcW w:w="709" w:type="dxa"/>
            <w:gridSpan w:val="2"/>
            <w:tcBorders>
              <w:top w:val="dotted" w:sz="4" w:space="0" w:color="auto"/>
            </w:tcBorders>
            <w:vAlign w:val="bottom"/>
          </w:tcPr>
          <w:p w14:paraId="1D18B9F1" w14:textId="77777777" w:rsidR="008010BC" w:rsidRPr="00806C33" w:rsidRDefault="008010BC" w:rsidP="002F3DC3">
            <w:pPr>
              <w:jc w:val="center"/>
              <w:rPr>
                <w:color w:val="000000" w:themeColor="text1"/>
              </w:rPr>
            </w:pPr>
            <w:r w:rsidRPr="00806C33">
              <w:rPr>
                <w:color w:val="000000" w:themeColor="text1"/>
              </w:rPr>
              <w:t>0.01</w:t>
            </w:r>
          </w:p>
        </w:tc>
        <w:tc>
          <w:tcPr>
            <w:tcW w:w="1417" w:type="dxa"/>
            <w:gridSpan w:val="2"/>
            <w:tcBorders>
              <w:top w:val="dotted" w:sz="4" w:space="0" w:color="auto"/>
            </w:tcBorders>
            <w:vAlign w:val="bottom"/>
          </w:tcPr>
          <w:p w14:paraId="58A2067A" w14:textId="77777777" w:rsidR="008010BC" w:rsidRPr="00806C33" w:rsidRDefault="008010BC" w:rsidP="002F3DC3">
            <w:pPr>
              <w:jc w:val="center"/>
              <w:rPr>
                <w:color w:val="000000" w:themeColor="text1"/>
              </w:rPr>
            </w:pPr>
            <w:r w:rsidRPr="00806C33">
              <w:rPr>
                <w:color w:val="000000" w:themeColor="text1"/>
              </w:rPr>
              <w:t>[-0.02, 0.04]</w:t>
            </w:r>
          </w:p>
        </w:tc>
        <w:tc>
          <w:tcPr>
            <w:tcW w:w="912" w:type="dxa"/>
            <w:tcBorders>
              <w:top w:val="dotted" w:sz="4" w:space="0" w:color="auto"/>
            </w:tcBorders>
            <w:vAlign w:val="bottom"/>
          </w:tcPr>
          <w:p w14:paraId="5ADF4B70" w14:textId="77777777" w:rsidR="008010BC" w:rsidRPr="00806C33" w:rsidRDefault="008010BC" w:rsidP="002F3DC3">
            <w:pPr>
              <w:jc w:val="center"/>
              <w:rPr>
                <w:color w:val="000000" w:themeColor="text1"/>
              </w:rPr>
            </w:pPr>
            <w:r w:rsidRPr="00806C33">
              <w:rPr>
                <w:color w:val="000000" w:themeColor="text1"/>
              </w:rPr>
              <w:t>0.352</w:t>
            </w:r>
          </w:p>
        </w:tc>
      </w:tr>
      <w:tr w:rsidR="008010BC" w:rsidRPr="00806C33" w14:paraId="42F7A8DB" w14:textId="77777777" w:rsidTr="002F3DC3">
        <w:trPr>
          <w:gridBefore w:val="2"/>
          <w:wBefore w:w="216" w:type="dxa"/>
          <w:trHeight w:val="626"/>
          <w:jc w:val="center"/>
        </w:trPr>
        <w:tc>
          <w:tcPr>
            <w:tcW w:w="1849" w:type="dxa"/>
            <w:vAlign w:val="center"/>
          </w:tcPr>
          <w:p w14:paraId="059BB2F5"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12D17A0"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79F03EEC" w14:textId="77777777" w:rsidR="008010BC" w:rsidRPr="00806C33" w:rsidRDefault="008010BC" w:rsidP="002F3DC3">
            <w:pPr>
              <w:jc w:val="center"/>
              <w:rPr>
                <w:color w:val="000000" w:themeColor="text1"/>
              </w:rPr>
            </w:pPr>
            <w:r w:rsidRPr="00806C33">
              <w:rPr>
                <w:color w:val="000000" w:themeColor="text1"/>
              </w:rPr>
              <w:t>4,500</w:t>
            </w:r>
          </w:p>
        </w:tc>
        <w:tc>
          <w:tcPr>
            <w:tcW w:w="732" w:type="dxa"/>
            <w:gridSpan w:val="2"/>
            <w:vAlign w:val="bottom"/>
          </w:tcPr>
          <w:p w14:paraId="10AACFDC" w14:textId="77777777" w:rsidR="008010BC" w:rsidRPr="00806C33" w:rsidRDefault="008010BC" w:rsidP="002F3DC3">
            <w:pPr>
              <w:jc w:val="center"/>
              <w:rPr>
                <w:color w:val="000000" w:themeColor="text1"/>
              </w:rPr>
            </w:pPr>
            <w:r w:rsidRPr="00806C33">
              <w:rPr>
                <w:color w:val="000000" w:themeColor="text1"/>
              </w:rPr>
              <w:t>-0.01</w:t>
            </w:r>
          </w:p>
        </w:tc>
        <w:tc>
          <w:tcPr>
            <w:tcW w:w="1418" w:type="dxa"/>
            <w:gridSpan w:val="2"/>
            <w:vAlign w:val="bottom"/>
          </w:tcPr>
          <w:p w14:paraId="03F4E299" w14:textId="77777777" w:rsidR="008010BC" w:rsidRPr="00806C33" w:rsidRDefault="008010BC" w:rsidP="002F3DC3">
            <w:pPr>
              <w:jc w:val="center"/>
              <w:rPr>
                <w:color w:val="000000" w:themeColor="text1"/>
              </w:rPr>
            </w:pPr>
            <w:r w:rsidRPr="00806C33">
              <w:rPr>
                <w:color w:val="000000" w:themeColor="text1"/>
              </w:rPr>
              <w:t>[-0.04, 0.02]</w:t>
            </w:r>
          </w:p>
        </w:tc>
        <w:tc>
          <w:tcPr>
            <w:tcW w:w="850" w:type="dxa"/>
            <w:tcBorders>
              <w:right w:val="single" w:sz="8" w:space="0" w:color="auto"/>
            </w:tcBorders>
            <w:vAlign w:val="bottom"/>
          </w:tcPr>
          <w:p w14:paraId="64A5B97B" w14:textId="77777777" w:rsidR="008010BC" w:rsidRPr="00806C33" w:rsidRDefault="008010BC" w:rsidP="002F3DC3">
            <w:pPr>
              <w:jc w:val="center"/>
              <w:rPr>
                <w:color w:val="000000" w:themeColor="text1"/>
              </w:rPr>
            </w:pPr>
            <w:r w:rsidRPr="00806C33">
              <w:rPr>
                <w:color w:val="000000" w:themeColor="text1"/>
              </w:rPr>
              <w:t>0.539</w:t>
            </w:r>
          </w:p>
        </w:tc>
        <w:tc>
          <w:tcPr>
            <w:tcW w:w="851" w:type="dxa"/>
            <w:tcBorders>
              <w:left w:val="single" w:sz="8" w:space="0" w:color="auto"/>
            </w:tcBorders>
            <w:vAlign w:val="bottom"/>
          </w:tcPr>
          <w:p w14:paraId="44C9A2D6" w14:textId="77777777" w:rsidR="008010BC" w:rsidRPr="00806C33" w:rsidRDefault="008010BC" w:rsidP="002F3DC3">
            <w:pPr>
              <w:jc w:val="center"/>
              <w:rPr>
                <w:color w:val="000000" w:themeColor="text1"/>
              </w:rPr>
            </w:pPr>
            <w:r w:rsidRPr="00806C33">
              <w:rPr>
                <w:color w:val="000000" w:themeColor="text1"/>
              </w:rPr>
              <w:t>4,500</w:t>
            </w:r>
          </w:p>
        </w:tc>
        <w:tc>
          <w:tcPr>
            <w:tcW w:w="709" w:type="dxa"/>
            <w:gridSpan w:val="2"/>
            <w:vAlign w:val="bottom"/>
          </w:tcPr>
          <w:p w14:paraId="0678CEF3" w14:textId="77777777" w:rsidR="008010BC" w:rsidRPr="00806C33" w:rsidRDefault="008010BC" w:rsidP="002F3DC3">
            <w:pPr>
              <w:jc w:val="center"/>
              <w:rPr>
                <w:color w:val="000000" w:themeColor="text1"/>
              </w:rPr>
            </w:pPr>
            <w:r w:rsidRPr="00806C33">
              <w:rPr>
                <w:color w:val="000000" w:themeColor="text1"/>
              </w:rPr>
              <w:t>-0.01</w:t>
            </w:r>
          </w:p>
        </w:tc>
        <w:tc>
          <w:tcPr>
            <w:tcW w:w="1417" w:type="dxa"/>
            <w:gridSpan w:val="2"/>
            <w:vAlign w:val="bottom"/>
          </w:tcPr>
          <w:p w14:paraId="63A806A2" w14:textId="77777777" w:rsidR="008010BC" w:rsidRPr="00806C33" w:rsidRDefault="008010BC" w:rsidP="002F3DC3">
            <w:pPr>
              <w:jc w:val="center"/>
              <w:rPr>
                <w:color w:val="000000" w:themeColor="text1"/>
              </w:rPr>
            </w:pPr>
            <w:r w:rsidRPr="00806C33">
              <w:rPr>
                <w:color w:val="000000" w:themeColor="text1"/>
              </w:rPr>
              <w:t>[-0.04, 0.03]</w:t>
            </w:r>
          </w:p>
        </w:tc>
        <w:tc>
          <w:tcPr>
            <w:tcW w:w="912" w:type="dxa"/>
            <w:vAlign w:val="bottom"/>
          </w:tcPr>
          <w:p w14:paraId="40136432" w14:textId="77777777" w:rsidR="008010BC" w:rsidRPr="00806C33" w:rsidRDefault="008010BC" w:rsidP="002F3DC3">
            <w:pPr>
              <w:jc w:val="center"/>
              <w:rPr>
                <w:color w:val="000000" w:themeColor="text1"/>
              </w:rPr>
            </w:pPr>
            <w:r w:rsidRPr="00806C33">
              <w:rPr>
                <w:color w:val="000000" w:themeColor="text1"/>
              </w:rPr>
              <w:t>0.743</w:t>
            </w:r>
          </w:p>
        </w:tc>
      </w:tr>
      <w:tr w:rsidR="008010BC" w:rsidRPr="00806C33" w14:paraId="56A2DB2B" w14:textId="77777777" w:rsidTr="002F3DC3">
        <w:trPr>
          <w:trHeight w:val="626"/>
          <w:jc w:val="center"/>
        </w:trPr>
        <w:tc>
          <w:tcPr>
            <w:tcW w:w="2065" w:type="dxa"/>
            <w:gridSpan w:val="3"/>
            <w:vAlign w:val="center"/>
          </w:tcPr>
          <w:p w14:paraId="3215B978"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0678F741"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69B2371A" w14:textId="77777777" w:rsidR="008010BC" w:rsidRPr="00806C33" w:rsidRDefault="008010BC" w:rsidP="002F3DC3">
            <w:pPr>
              <w:jc w:val="center"/>
              <w:rPr>
                <w:color w:val="000000" w:themeColor="text1"/>
              </w:rPr>
            </w:pPr>
            <w:r w:rsidRPr="00806C33">
              <w:rPr>
                <w:color w:val="000000" w:themeColor="text1"/>
              </w:rPr>
              <w:t>4,502</w:t>
            </w:r>
          </w:p>
        </w:tc>
        <w:tc>
          <w:tcPr>
            <w:tcW w:w="732" w:type="dxa"/>
            <w:gridSpan w:val="2"/>
            <w:vAlign w:val="bottom"/>
          </w:tcPr>
          <w:p w14:paraId="74F8CD03" w14:textId="77777777" w:rsidR="008010BC" w:rsidRPr="00806C33" w:rsidRDefault="008010BC" w:rsidP="002F3DC3">
            <w:pPr>
              <w:jc w:val="center"/>
              <w:rPr>
                <w:color w:val="000000" w:themeColor="text1"/>
              </w:rPr>
            </w:pPr>
            <w:r w:rsidRPr="00806C33">
              <w:rPr>
                <w:color w:val="000000" w:themeColor="text1"/>
              </w:rPr>
              <w:t>0.02</w:t>
            </w:r>
          </w:p>
        </w:tc>
        <w:tc>
          <w:tcPr>
            <w:tcW w:w="1418" w:type="dxa"/>
            <w:gridSpan w:val="2"/>
            <w:vAlign w:val="bottom"/>
          </w:tcPr>
          <w:p w14:paraId="07DDF3DD" w14:textId="77777777" w:rsidR="008010BC" w:rsidRPr="00806C33" w:rsidRDefault="008010BC" w:rsidP="002F3DC3">
            <w:pPr>
              <w:jc w:val="center"/>
              <w:rPr>
                <w:color w:val="000000" w:themeColor="text1"/>
              </w:rPr>
            </w:pPr>
            <w:r w:rsidRPr="00806C33">
              <w:rPr>
                <w:color w:val="000000" w:themeColor="text1"/>
              </w:rPr>
              <w:t>[-0.01, 0.05]</w:t>
            </w:r>
          </w:p>
        </w:tc>
        <w:tc>
          <w:tcPr>
            <w:tcW w:w="850" w:type="dxa"/>
            <w:tcBorders>
              <w:right w:val="single" w:sz="8" w:space="0" w:color="auto"/>
            </w:tcBorders>
            <w:vAlign w:val="bottom"/>
          </w:tcPr>
          <w:p w14:paraId="68E11DDB" w14:textId="77777777" w:rsidR="008010BC" w:rsidRPr="00806C33" w:rsidRDefault="008010BC" w:rsidP="002F3DC3">
            <w:pPr>
              <w:jc w:val="center"/>
              <w:rPr>
                <w:color w:val="000000" w:themeColor="text1"/>
              </w:rPr>
            </w:pPr>
            <w:r w:rsidRPr="00806C33">
              <w:rPr>
                <w:color w:val="000000" w:themeColor="text1"/>
              </w:rPr>
              <w:t>0.125</w:t>
            </w:r>
          </w:p>
        </w:tc>
        <w:tc>
          <w:tcPr>
            <w:tcW w:w="851" w:type="dxa"/>
            <w:tcBorders>
              <w:left w:val="single" w:sz="8" w:space="0" w:color="auto"/>
            </w:tcBorders>
            <w:vAlign w:val="bottom"/>
          </w:tcPr>
          <w:p w14:paraId="1F4339B8" w14:textId="77777777" w:rsidR="008010BC" w:rsidRPr="00806C33" w:rsidRDefault="008010BC" w:rsidP="002F3DC3">
            <w:pPr>
              <w:jc w:val="center"/>
              <w:rPr>
                <w:color w:val="000000" w:themeColor="text1"/>
              </w:rPr>
            </w:pPr>
            <w:r w:rsidRPr="00806C33">
              <w:rPr>
                <w:color w:val="000000" w:themeColor="text1"/>
              </w:rPr>
              <w:t>4,502</w:t>
            </w:r>
          </w:p>
        </w:tc>
        <w:tc>
          <w:tcPr>
            <w:tcW w:w="709" w:type="dxa"/>
            <w:gridSpan w:val="2"/>
            <w:vAlign w:val="bottom"/>
          </w:tcPr>
          <w:p w14:paraId="710A158B" w14:textId="77777777" w:rsidR="008010BC" w:rsidRPr="00806C33" w:rsidRDefault="008010BC" w:rsidP="002F3DC3">
            <w:pPr>
              <w:jc w:val="center"/>
              <w:rPr>
                <w:color w:val="000000" w:themeColor="text1"/>
              </w:rPr>
            </w:pPr>
            <w:r w:rsidRPr="00806C33">
              <w:rPr>
                <w:color w:val="000000" w:themeColor="text1"/>
              </w:rPr>
              <w:t>0.03</w:t>
            </w:r>
          </w:p>
        </w:tc>
        <w:tc>
          <w:tcPr>
            <w:tcW w:w="1417" w:type="dxa"/>
            <w:gridSpan w:val="2"/>
            <w:vAlign w:val="bottom"/>
          </w:tcPr>
          <w:p w14:paraId="2AE95D33" w14:textId="305C81C1" w:rsidR="008010BC" w:rsidRPr="00806C33" w:rsidRDefault="008010BC" w:rsidP="002F3DC3">
            <w:pPr>
              <w:jc w:val="center"/>
              <w:rPr>
                <w:color w:val="000000" w:themeColor="text1"/>
              </w:rPr>
            </w:pPr>
            <w:r w:rsidRPr="00806C33">
              <w:rPr>
                <w:color w:val="000000" w:themeColor="text1"/>
              </w:rPr>
              <w:t>[0.00, 0.06]</w:t>
            </w:r>
          </w:p>
        </w:tc>
        <w:tc>
          <w:tcPr>
            <w:tcW w:w="912" w:type="dxa"/>
            <w:vAlign w:val="bottom"/>
          </w:tcPr>
          <w:p w14:paraId="55A92FFD" w14:textId="77777777" w:rsidR="008010BC" w:rsidRPr="00806C33" w:rsidRDefault="008010BC" w:rsidP="002F3DC3">
            <w:pPr>
              <w:jc w:val="center"/>
              <w:rPr>
                <w:color w:val="000000" w:themeColor="text1"/>
              </w:rPr>
            </w:pPr>
            <w:r w:rsidRPr="00806C33">
              <w:rPr>
                <w:color w:val="000000" w:themeColor="text1"/>
              </w:rPr>
              <w:t>0.078</w:t>
            </w:r>
          </w:p>
        </w:tc>
      </w:tr>
      <w:tr w:rsidR="008010BC" w:rsidRPr="00806C33" w14:paraId="43CA8405" w14:textId="77777777" w:rsidTr="002F3DC3">
        <w:trPr>
          <w:trHeight w:val="626"/>
          <w:jc w:val="center"/>
        </w:trPr>
        <w:tc>
          <w:tcPr>
            <w:tcW w:w="2065" w:type="dxa"/>
            <w:gridSpan w:val="3"/>
            <w:vAlign w:val="center"/>
          </w:tcPr>
          <w:p w14:paraId="40BEEDCB"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77B5512B"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01F7E951" w14:textId="77777777" w:rsidR="008010BC" w:rsidRPr="00806C33" w:rsidRDefault="008010BC" w:rsidP="002F3DC3">
            <w:pPr>
              <w:jc w:val="center"/>
              <w:rPr>
                <w:color w:val="000000" w:themeColor="text1"/>
              </w:rPr>
            </w:pPr>
            <w:r w:rsidRPr="00806C33">
              <w:rPr>
                <w:color w:val="000000" w:themeColor="text1"/>
              </w:rPr>
              <w:t>4,500</w:t>
            </w:r>
          </w:p>
        </w:tc>
        <w:tc>
          <w:tcPr>
            <w:tcW w:w="732" w:type="dxa"/>
            <w:gridSpan w:val="2"/>
            <w:vAlign w:val="bottom"/>
          </w:tcPr>
          <w:p w14:paraId="1EBE844C" w14:textId="77777777" w:rsidR="008010BC" w:rsidRPr="00806C33" w:rsidRDefault="008010BC" w:rsidP="002F3DC3">
            <w:pPr>
              <w:jc w:val="center"/>
              <w:rPr>
                <w:color w:val="000000" w:themeColor="text1"/>
              </w:rPr>
            </w:pPr>
            <w:r w:rsidRPr="00806C33">
              <w:rPr>
                <w:color w:val="000000" w:themeColor="text1"/>
              </w:rPr>
              <w:t>0.03</w:t>
            </w:r>
          </w:p>
        </w:tc>
        <w:tc>
          <w:tcPr>
            <w:tcW w:w="1418" w:type="dxa"/>
            <w:gridSpan w:val="2"/>
            <w:vAlign w:val="bottom"/>
          </w:tcPr>
          <w:p w14:paraId="0DE6101C" w14:textId="720A5C3A" w:rsidR="008010BC" w:rsidRPr="00806C33" w:rsidRDefault="008010BC" w:rsidP="002F3DC3">
            <w:pPr>
              <w:jc w:val="center"/>
              <w:rPr>
                <w:color w:val="000000" w:themeColor="text1"/>
              </w:rPr>
            </w:pPr>
            <w:r w:rsidRPr="00806C33">
              <w:rPr>
                <w:color w:val="000000" w:themeColor="text1"/>
              </w:rPr>
              <w:t>[0.00, 0.06]</w:t>
            </w:r>
          </w:p>
        </w:tc>
        <w:tc>
          <w:tcPr>
            <w:tcW w:w="850" w:type="dxa"/>
            <w:tcBorders>
              <w:right w:val="single" w:sz="8" w:space="0" w:color="auto"/>
            </w:tcBorders>
            <w:vAlign w:val="bottom"/>
          </w:tcPr>
          <w:p w14:paraId="4E04CB00" w14:textId="77777777" w:rsidR="008010BC" w:rsidRPr="00806C33" w:rsidRDefault="008010BC" w:rsidP="002F3DC3">
            <w:pPr>
              <w:jc w:val="center"/>
              <w:rPr>
                <w:color w:val="000000" w:themeColor="text1"/>
              </w:rPr>
            </w:pPr>
            <w:r w:rsidRPr="00806C33">
              <w:rPr>
                <w:color w:val="000000" w:themeColor="text1"/>
              </w:rPr>
              <w:t>0.094</w:t>
            </w:r>
          </w:p>
        </w:tc>
        <w:tc>
          <w:tcPr>
            <w:tcW w:w="851" w:type="dxa"/>
            <w:tcBorders>
              <w:left w:val="single" w:sz="8" w:space="0" w:color="auto"/>
            </w:tcBorders>
            <w:vAlign w:val="bottom"/>
          </w:tcPr>
          <w:p w14:paraId="28ECAE1F" w14:textId="77777777" w:rsidR="008010BC" w:rsidRPr="00806C33" w:rsidRDefault="008010BC" w:rsidP="002F3DC3">
            <w:pPr>
              <w:jc w:val="center"/>
              <w:rPr>
                <w:color w:val="000000" w:themeColor="text1"/>
              </w:rPr>
            </w:pPr>
            <w:r w:rsidRPr="00806C33">
              <w:rPr>
                <w:color w:val="000000" w:themeColor="text1"/>
              </w:rPr>
              <w:t>4,500</w:t>
            </w:r>
          </w:p>
        </w:tc>
        <w:tc>
          <w:tcPr>
            <w:tcW w:w="709" w:type="dxa"/>
            <w:gridSpan w:val="2"/>
            <w:vAlign w:val="bottom"/>
          </w:tcPr>
          <w:p w14:paraId="1AE09D0D" w14:textId="77777777" w:rsidR="008010BC" w:rsidRPr="00806C33" w:rsidRDefault="008010BC" w:rsidP="002F3DC3">
            <w:pPr>
              <w:jc w:val="center"/>
              <w:rPr>
                <w:color w:val="000000" w:themeColor="text1"/>
              </w:rPr>
            </w:pPr>
            <w:r w:rsidRPr="00806C33">
              <w:rPr>
                <w:color w:val="000000" w:themeColor="text1"/>
              </w:rPr>
              <w:t>0.03</w:t>
            </w:r>
          </w:p>
        </w:tc>
        <w:tc>
          <w:tcPr>
            <w:tcW w:w="1417" w:type="dxa"/>
            <w:gridSpan w:val="2"/>
            <w:vAlign w:val="bottom"/>
          </w:tcPr>
          <w:p w14:paraId="35F5C1A2" w14:textId="3AD4EF4C" w:rsidR="008010BC" w:rsidRPr="00806C33" w:rsidRDefault="008010BC" w:rsidP="002F3DC3">
            <w:pPr>
              <w:jc w:val="center"/>
              <w:rPr>
                <w:color w:val="000000" w:themeColor="text1"/>
              </w:rPr>
            </w:pPr>
            <w:r w:rsidRPr="00806C33">
              <w:rPr>
                <w:color w:val="000000" w:themeColor="text1"/>
              </w:rPr>
              <w:t>[0.00, 0.06]</w:t>
            </w:r>
          </w:p>
        </w:tc>
        <w:tc>
          <w:tcPr>
            <w:tcW w:w="912" w:type="dxa"/>
            <w:vAlign w:val="bottom"/>
          </w:tcPr>
          <w:p w14:paraId="30122963" w14:textId="77777777" w:rsidR="008010BC" w:rsidRPr="00806C33" w:rsidRDefault="008010BC" w:rsidP="002F3DC3">
            <w:pPr>
              <w:jc w:val="center"/>
              <w:rPr>
                <w:color w:val="000000" w:themeColor="text1"/>
              </w:rPr>
            </w:pPr>
            <w:r w:rsidRPr="00806C33">
              <w:rPr>
                <w:color w:val="000000" w:themeColor="text1"/>
              </w:rPr>
              <w:t>0.058</w:t>
            </w:r>
          </w:p>
        </w:tc>
      </w:tr>
      <w:tr w:rsidR="008010BC" w:rsidRPr="00806C33" w14:paraId="7B7E6F6C" w14:textId="77777777" w:rsidTr="002F3DC3">
        <w:trPr>
          <w:trHeight w:val="626"/>
          <w:jc w:val="center"/>
        </w:trPr>
        <w:tc>
          <w:tcPr>
            <w:tcW w:w="2065" w:type="dxa"/>
            <w:gridSpan w:val="3"/>
            <w:vAlign w:val="center"/>
          </w:tcPr>
          <w:p w14:paraId="4B37917A"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2DD4D11C" w14:textId="77777777" w:rsidR="008010BC" w:rsidRPr="00563885" w:rsidRDefault="008010BC"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5866E634" w14:textId="77777777" w:rsidR="008010BC" w:rsidRPr="00806C33" w:rsidRDefault="008010BC" w:rsidP="002F3DC3">
            <w:pPr>
              <w:jc w:val="center"/>
              <w:rPr>
                <w:color w:val="000000" w:themeColor="text1"/>
              </w:rPr>
            </w:pPr>
            <w:r w:rsidRPr="00806C33">
              <w:rPr>
                <w:color w:val="000000" w:themeColor="text1"/>
              </w:rPr>
              <w:t>2,603</w:t>
            </w:r>
          </w:p>
        </w:tc>
        <w:tc>
          <w:tcPr>
            <w:tcW w:w="732" w:type="dxa"/>
            <w:gridSpan w:val="2"/>
            <w:vAlign w:val="bottom"/>
          </w:tcPr>
          <w:p w14:paraId="7E9A3A38" w14:textId="59C2A322" w:rsidR="008010BC" w:rsidRPr="00806C33" w:rsidRDefault="008010BC" w:rsidP="002F3DC3">
            <w:pPr>
              <w:jc w:val="center"/>
              <w:rPr>
                <w:color w:val="000000" w:themeColor="text1"/>
              </w:rPr>
            </w:pPr>
            <w:r w:rsidRPr="00806C33">
              <w:rPr>
                <w:color w:val="000000" w:themeColor="text1"/>
              </w:rPr>
              <w:t>0.00</w:t>
            </w:r>
          </w:p>
        </w:tc>
        <w:tc>
          <w:tcPr>
            <w:tcW w:w="1418" w:type="dxa"/>
            <w:gridSpan w:val="2"/>
            <w:vAlign w:val="bottom"/>
          </w:tcPr>
          <w:p w14:paraId="7DB874AB" w14:textId="77777777" w:rsidR="008010BC" w:rsidRPr="00806C33" w:rsidRDefault="008010BC" w:rsidP="002F3DC3">
            <w:pPr>
              <w:jc w:val="center"/>
              <w:rPr>
                <w:color w:val="000000" w:themeColor="text1"/>
              </w:rPr>
            </w:pPr>
            <w:r w:rsidRPr="00806C33">
              <w:rPr>
                <w:color w:val="000000" w:themeColor="text1"/>
              </w:rPr>
              <w:t>[-0.03, 0.04]</w:t>
            </w:r>
          </w:p>
        </w:tc>
        <w:tc>
          <w:tcPr>
            <w:tcW w:w="850" w:type="dxa"/>
            <w:tcBorders>
              <w:right w:val="single" w:sz="8" w:space="0" w:color="auto"/>
            </w:tcBorders>
            <w:vAlign w:val="bottom"/>
          </w:tcPr>
          <w:p w14:paraId="2860CDC4" w14:textId="77777777" w:rsidR="008010BC" w:rsidRPr="00806C33" w:rsidRDefault="008010BC" w:rsidP="002F3DC3">
            <w:pPr>
              <w:jc w:val="center"/>
              <w:rPr>
                <w:color w:val="000000" w:themeColor="text1"/>
              </w:rPr>
            </w:pPr>
            <w:r w:rsidRPr="00806C33">
              <w:rPr>
                <w:color w:val="000000" w:themeColor="text1"/>
              </w:rPr>
              <w:t>0.861</w:t>
            </w:r>
          </w:p>
        </w:tc>
        <w:tc>
          <w:tcPr>
            <w:tcW w:w="851" w:type="dxa"/>
            <w:tcBorders>
              <w:left w:val="single" w:sz="8" w:space="0" w:color="auto"/>
            </w:tcBorders>
            <w:vAlign w:val="bottom"/>
          </w:tcPr>
          <w:p w14:paraId="24C2A59B" w14:textId="77777777" w:rsidR="008010BC" w:rsidRPr="00806C33" w:rsidRDefault="008010BC" w:rsidP="002F3DC3">
            <w:pPr>
              <w:jc w:val="center"/>
              <w:rPr>
                <w:color w:val="000000" w:themeColor="text1"/>
              </w:rPr>
            </w:pPr>
            <w:r w:rsidRPr="00806C33">
              <w:rPr>
                <w:color w:val="000000" w:themeColor="text1"/>
              </w:rPr>
              <w:t>2,603</w:t>
            </w:r>
          </w:p>
        </w:tc>
        <w:tc>
          <w:tcPr>
            <w:tcW w:w="709" w:type="dxa"/>
            <w:gridSpan w:val="2"/>
            <w:vAlign w:val="bottom"/>
          </w:tcPr>
          <w:p w14:paraId="5A57F722" w14:textId="603026D4" w:rsidR="008010BC" w:rsidRPr="00806C33" w:rsidRDefault="008010BC" w:rsidP="002F3DC3">
            <w:pPr>
              <w:jc w:val="center"/>
              <w:rPr>
                <w:color w:val="000000" w:themeColor="text1"/>
              </w:rPr>
            </w:pPr>
            <w:r w:rsidRPr="00806C33">
              <w:rPr>
                <w:color w:val="000000" w:themeColor="text1"/>
              </w:rPr>
              <w:t>0.00</w:t>
            </w:r>
          </w:p>
        </w:tc>
        <w:tc>
          <w:tcPr>
            <w:tcW w:w="1417" w:type="dxa"/>
            <w:gridSpan w:val="2"/>
            <w:vAlign w:val="bottom"/>
          </w:tcPr>
          <w:p w14:paraId="7BB0CCA8" w14:textId="77777777" w:rsidR="008010BC" w:rsidRPr="00806C33" w:rsidRDefault="008010BC" w:rsidP="002F3DC3">
            <w:pPr>
              <w:jc w:val="center"/>
              <w:rPr>
                <w:color w:val="000000" w:themeColor="text1"/>
              </w:rPr>
            </w:pPr>
            <w:r w:rsidRPr="00806C33">
              <w:rPr>
                <w:color w:val="000000" w:themeColor="text1"/>
              </w:rPr>
              <w:t>[-0.04, 0.04]</w:t>
            </w:r>
          </w:p>
        </w:tc>
        <w:tc>
          <w:tcPr>
            <w:tcW w:w="912" w:type="dxa"/>
            <w:vAlign w:val="bottom"/>
          </w:tcPr>
          <w:p w14:paraId="48A84C28" w14:textId="77777777" w:rsidR="008010BC" w:rsidRPr="00806C33" w:rsidRDefault="008010BC" w:rsidP="002F3DC3">
            <w:pPr>
              <w:jc w:val="center"/>
              <w:rPr>
                <w:color w:val="000000" w:themeColor="text1"/>
              </w:rPr>
            </w:pPr>
            <w:r w:rsidRPr="00806C33">
              <w:rPr>
                <w:color w:val="000000" w:themeColor="text1"/>
              </w:rPr>
              <w:t>0.962</w:t>
            </w:r>
          </w:p>
        </w:tc>
      </w:tr>
      <w:tr w:rsidR="008010BC" w:rsidRPr="00806C33" w14:paraId="270D4B25" w14:textId="77777777" w:rsidTr="002F3DC3">
        <w:trPr>
          <w:trHeight w:val="626"/>
          <w:jc w:val="center"/>
        </w:trPr>
        <w:tc>
          <w:tcPr>
            <w:tcW w:w="2065" w:type="dxa"/>
            <w:gridSpan w:val="3"/>
            <w:vAlign w:val="center"/>
          </w:tcPr>
          <w:p w14:paraId="3C857AB8" w14:textId="77777777" w:rsidR="008010BC" w:rsidRPr="00563885" w:rsidRDefault="008010BC" w:rsidP="002F3DC3">
            <w:pPr>
              <w:jc w:val="center"/>
              <w:rPr>
                <w:color w:val="000000" w:themeColor="text1"/>
              </w:rPr>
            </w:pPr>
            <w:proofErr w:type="spellStart"/>
            <w:r w:rsidRPr="00563885">
              <w:rPr>
                <w:color w:val="000000" w:themeColor="text1"/>
              </w:rPr>
              <w:lastRenderedPageBreak/>
              <w:t>Externalizing</w:t>
            </w:r>
            <w:proofErr w:type="spellEnd"/>
            <w:r w:rsidRPr="00563885">
              <w:rPr>
                <w:color w:val="000000" w:themeColor="text1"/>
              </w:rPr>
              <w:t xml:space="preserve"> </w:t>
            </w:r>
          </w:p>
          <w:p w14:paraId="67C1C1AE" w14:textId="77777777" w:rsidR="008010BC" w:rsidRPr="00563885" w:rsidRDefault="008010BC"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969" w:type="dxa"/>
            <w:gridSpan w:val="3"/>
            <w:vAlign w:val="bottom"/>
          </w:tcPr>
          <w:p w14:paraId="0F300C14" w14:textId="77777777" w:rsidR="008010BC" w:rsidRPr="00806C33" w:rsidRDefault="008010BC" w:rsidP="002F3DC3">
            <w:pPr>
              <w:jc w:val="center"/>
              <w:rPr>
                <w:color w:val="000000" w:themeColor="text1"/>
              </w:rPr>
            </w:pPr>
            <w:r w:rsidRPr="00806C33">
              <w:rPr>
                <w:color w:val="000000" w:themeColor="text1"/>
              </w:rPr>
              <w:t>2,602</w:t>
            </w:r>
          </w:p>
        </w:tc>
        <w:tc>
          <w:tcPr>
            <w:tcW w:w="732" w:type="dxa"/>
            <w:gridSpan w:val="2"/>
            <w:vAlign w:val="bottom"/>
          </w:tcPr>
          <w:p w14:paraId="414C02E7" w14:textId="4993574A" w:rsidR="008010BC" w:rsidRPr="00806C33" w:rsidRDefault="008010BC" w:rsidP="002F3DC3">
            <w:pPr>
              <w:jc w:val="center"/>
              <w:rPr>
                <w:color w:val="000000" w:themeColor="text1"/>
              </w:rPr>
            </w:pPr>
            <w:r w:rsidRPr="00806C33">
              <w:rPr>
                <w:color w:val="000000" w:themeColor="text1"/>
              </w:rPr>
              <w:t>0.00</w:t>
            </w:r>
          </w:p>
        </w:tc>
        <w:tc>
          <w:tcPr>
            <w:tcW w:w="1418" w:type="dxa"/>
            <w:gridSpan w:val="2"/>
            <w:vAlign w:val="bottom"/>
          </w:tcPr>
          <w:p w14:paraId="1C183522" w14:textId="77777777" w:rsidR="008010BC" w:rsidRPr="00806C33" w:rsidRDefault="008010BC" w:rsidP="002F3DC3">
            <w:pPr>
              <w:jc w:val="center"/>
              <w:rPr>
                <w:color w:val="000000" w:themeColor="text1"/>
              </w:rPr>
            </w:pPr>
            <w:r w:rsidRPr="00806C33">
              <w:rPr>
                <w:color w:val="000000" w:themeColor="text1"/>
              </w:rPr>
              <w:t>[-0.03, 0.04]</w:t>
            </w:r>
          </w:p>
        </w:tc>
        <w:tc>
          <w:tcPr>
            <w:tcW w:w="850" w:type="dxa"/>
            <w:tcBorders>
              <w:right w:val="single" w:sz="8" w:space="0" w:color="auto"/>
            </w:tcBorders>
            <w:vAlign w:val="bottom"/>
          </w:tcPr>
          <w:p w14:paraId="67BB0B54" w14:textId="77777777" w:rsidR="008010BC" w:rsidRPr="00806C33" w:rsidRDefault="008010BC" w:rsidP="002F3DC3">
            <w:pPr>
              <w:jc w:val="center"/>
              <w:rPr>
                <w:color w:val="000000" w:themeColor="text1"/>
              </w:rPr>
            </w:pPr>
            <w:r w:rsidRPr="00806C33">
              <w:rPr>
                <w:color w:val="000000" w:themeColor="text1"/>
              </w:rPr>
              <w:t>0.864</w:t>
            </w:r>
          </w:p>
        </w:tc>
        <w:tc>
          <w:tcPr>
            <w:tcW w:w="851" w:type="dxa"/>
            <w:tcBorders>
              <w:left w:val="single" w:sz="8" w:space="0" w:color="auto"/>
            </w:tcBorders>
            <w:vAlign w:val="bottom"/>
          </w:tcPr>
          <w:p w14:paraId="0DAE7547" w14:textId="77777777" w:rsidR="008010BC" w:rsidRPr="00806C33" w:rsidRDefault="008010BC" w:rsidP="002F3DC3">
            <w:pPr>
              <w:jc w:val="center"/>
              <w:rPr>
                <w:color w:val="000000" w:themeColor="text1"/>
              </w:rPr>
            </w:pPr>
            <w:r w:rsidRPr="00806C33">
              <w:rPr>
                <w:color w:val="000000" w:themeColor="text1"/>
              </w:rPr>
              <w:t>2,602</w:t>
            </w:r>
          </w:p>
        </w:tc>
        <w:tc>
          <w:tcPr>
            <w:tcW w:w="709" w:type="dxa"/>
            <w:gridSpan w:val="2"/>
            <w:vAlign w:val="bottom"/>
          </w:tcPr>
          <w:p w14:paraId="78D5DD83" w14:textId="77E9CAE7" w:rsidR="008010BC" w:rsidRPr="00806C33" w:rsidRDefault="008010BC" w:rsidP="002F3DC3">
            <w:pPr>
              <w:jc w:val="center"/>
              <w:rPr>
                <w:color w:val="000000" w:themeColor="text1"/>
              </w:rPr>
            </w:pPr>
            <w:r w:rsidRPr="00806C33">
              <w:rPr>
                <w:color w:val="000000" w:themeColor="text1"/>
              </w:rPr>
              <w:t>0.00</w:t>
            </w:r>
          </w:p>
        </w:tc>
        <w:tc>
          <w:tcPr>
            <w:tcW w:w="1417" w:type="dxa"/>
            <w:gridSpan w:val="2"/>
            <w:vAlign w:val="bottom"/>
          </w:tcPr>
          <w:p w14:paraId="3F9FD7B0" w14:textId="77777777" w:rsidR="008010BC" w:rsidRPr="00806C33" w:rsidRDefault="008010BC" w:rsidP="002F3DC3">
            <w:pPr>
              <w:jc w:val="center"/>
              <w:rPr>
                <w:color w:val="000000" w:themeColor="text1"/>
              </w:rPr>
            </w:pPr>
            <w:r w:rsidRPr="00806C33">
              <w:rPr>
                <w:color w:val="000000" w:themeColor="text1"/>
              </w:rPr>
              <w:t>[-0.04, 0.04]</w:t>
            </w:r>
          </w:p>
        </w:tc>
        <w:tc>
          <w:tcPr>
            <w:tcW w:w="912" w:type="dxa"/>
            <w:vAlign w:val="bottom"/>
          </w:tcPr>
          <w:p w14:paraId="72224065" w14:textId="77777777" w:rsidR="008010BC" w:rsidRPr="00806C33" w:rsidRDefault="008010BC" w:rsidP="002F3DC3">
            <w:pPr>
              <w:jc w:val="center"/>
              <w:rPr>
                <w:color w:val="000000" w:themeColor="text1"/>
              </w:rPr>
            </w:pPr>
            <w:r w:rsidRPr="00806C33">
              <w:rPr>
                <w:color w:val="000000" w:themeColor="text1"/>
              </w:rPr>
              <w:t>0.964</w:t>
            </w:r>
          </w:p>
        </w:tc>
      </w:tr>
      <w:tr w:rsidR="008010BC" w:rsidRPr="00806C33" w14:paraId="7D03DA2E" w14:textId="77777777" w:rsidTr="002F3DC3">
        <w:trPr>
          <w:gridBefore w:val="2"/>
          <w:wBefore w:w="216" w:type="dxa"/>
          <w:trHeight w:val="626"/>
          <w:jc w:val="center"/>
        </w:trPr>
        <w:tc>
          <w:tcPr>
            <w:tcW w:w="1849" w:type="dxa"/>
            <w:vAlign w:val="center"/>
          </w:tcPr>
          <w:p w14:paraId="440885DC"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Crude</w:t>
            </w:r>
            <w:proofErr w:type="spellEnd"/>
            <w:r w:rsidRPr="00563885">
              <w:rPr>
                <w:color w:val="000000" w:themeColor="text1"/>
              </w:rPr>
              <w:t>)</w:t>
            </w:r>
          </w:p>
        </w:tc>
        <w:tc>
          <w:tcPr>
            <w:tcW w:w="969" w:type="dxa"/>
            <w:gridSpan w:val="3"/>
            <w:vAlign w:val="bottom"/>
          </w:tcPr>
          <w:p w14:paraId="16042456" w14:textId="77777777" w:rsidR="008010BC" w:rsidRPr="00806C33" w:rsidRDefault="008010BC" w:rsidP="002F3DC3">
            <w:pPr>
              <w:jc w:val="center"/>
              <w:rPr>
                <w:color w:val="000000" w:themeColor="text1"/>
              </w:rPr>
            </w:pPr>
            <w:r w:rsidRPr="00806C33">
              <w:rPr>
                <w:color w:val="000000" w:themeColor="text1"/>
              </w:rPr>
              <w:t>2,603</w:t>
            </w:r>
          </w:p>
        </w:tc>
        <w:tc>
          <w:tcPr>
            <w:tcW w:w="732" w:type="dxa"/>
            <w:gridSpan w:val="2"/>
            <w:vAlign w:val="bottom"/>
          </w:tcPr>
          <w:p w14:paraId="37F2C1CC" w14:textId="77777777" w:rsidR="008010BC" w:rsidRPr="00806C33" w:rsidRDefault="008010BC" w:rsidP="002F3DC3">
            <w:pPr>
              <w:jc w:val="center"/>
              <w:rPr>
                <w:color w:val="000000" w:themeColor="text1"/>
              </w:rPr>
            </w:pPr>
            <w:r w:rsidRPr="00806C33">
              <w:rPr>
                <w:color w:val="000000" w:themeColor="text1"/>
              </w:rPr>
              <w:t>-0.02</w:t>
            </w:r>
          </w:p>
        </w:tc>
        <w:tc>
          <w:tcPr>
            <w:tcW w:w="1418" w:type="dxa"/>
            <w:gridSpan w:val="2"/>
            <w:vAlign w:val="bottom"/>
          </w:tcPr>
          <w:p w14:paraId="77017EAE" w14:textId="77777777" w:rsidR="008010BC" w:rsidRPr="00806C33" w:rsidRDefault="008010BC" w:rsidP="002F3DC3">
            <w:pPr>
              <w:jc w:val="center"/>
              <w:rPr>
                <w:color w:val="000000" w:themeColor="text1"/>
              </w:rPr>
            </w:pPr>
            <w:r w:rsidRPr="00806C33">
              <w:rPr>
                <w:color w:val="000000" w:themeColor="text1"/>
              </w:rPr>
              <w:t>[-0.05, 0.02]</w:t>
            </w:r>
          </w:p>
        </w:tc>
        <w:tc>
          <w:tcPr>
            <w:tcW w:w="850" w:type="dxa"/>
            <w:tcBorders>
              <w:right w:val="single" w:sz="8" w:space="0" w:color="auto"/>
            </w:tcBorders>
            <w:vAlign w:val="bottom"/>
          </w:tcPr>
          <w:p w14:paraId="0F65D5AC" w14:textId="77777777" w:rsidR="008010BC" w:rsidRPr="00806C33" w:rsidRDefault="008010BC" w:rsidP="002F3DC3">
            <w:pPr>
              <w:jc w:val="center"/>
              <w:rPr>
                <w:color w:val="000000" w:themeColor="text1"/>
              </w:rPr>
            </w:pPr>
            <w:r w:rsidRPr="00806C33">
              <w:rPr>
                <w:color w:val="000000" w:themeColor="text1"/>
              </w:rPr>
              <w:t>0.372</w:t>
            </w:r>
          </w:p>
        </w:tc>
        <w:tc>
          <w:tcPr>
            <w:tcW w:w="851" w:type="dxa"/>
            <w:tcBorders>
              <w:left w:val="single" w:sz="8" w:space="0" w:color="auto"/>
            </w:tcBorders>
            <w:vAlign w:val="bottom"/>
          </w:tcPr>
          <w:p w14:paraId="50C2CFB8" w14:textId="77777777" w:rsidR="008010BC" w:rsidRPr="00806C33" w:rsidRDefault="008010BC" w:rsidP="002F3DC3">
            <w:pPr>
              <w:jc w:val="center"/>
              <w:rPr>
                <w:color w:val="000000" w:themeColor="text1"/>
              </w:rPr>
            </w:pPr>
            <w:r w:rsidRPr="00806C33">
              <w:rPr>
                <w:color w:val="000000" w:themeColor="text1"/>
              </w:rPr>
              <w:t>2,603</w:t>
            </w:r>
          </w:p>
        </w:tc>
        <w:tc>
          <w:tcPr>
            <w:tcW w:w="709" w:type="dxa"/>
            <w:gridSpan w:val="2"/>
            <w:vAlign w:val="bottom"/>
          </w:tcPr>
          <w:p w14:paraId="5CA7B470" w14:textId="77777777" w:rsidR="008010BC" w:rsidRPr="00806C33" w:rsidRDefault="008010BC" w:rsidP="002F3DC3">
            <w:pPr>
              <w:jc w:val="center"/>
              <w:rPr>
                <w:color w:val="000000" w:themeColor="text1"/>
              </w:rPr>
            </w:pPr>
            <w:r w:rsidRPr="00806C33">
              <w:rPr>
                <w:color w:val="000000" w:themeColor="text1"/>
              </w:rPr>
              <w:t>-0.02</w:t>
            </w:r>
          </w:p>
        </w:tc>
        <w:tc>
          <w:tcPr>
            <w:tcW w:w="1417" w:type="dxa"/>
            <w:gridSpan w:val="2"/>
            <w:vAlign w:val="bottom"/>
          </w:tcPr>
          <w:p w14:paraId="28C20A6D" w14:textId="77777777" w:rsidR="008010BC" w:rsidRPr="00806C33" w:rsidRDefault="008010BC" w:rsidP="002F3DC3">
            <w:pPr>
              <w:jc w:val="center"/>
              <w:rPr>
                <w:color w:val="000000" w:themeColor="text1"/>
              </w:rPr>
            </w:pPr>
            <w:r w:rsidRPr="00806C33">
              <w:rPr>
                <w:color w:val="000000" w:themeColor="text1"/>
              </w:rPr>
              <w:t>[-0.06, 0.02]</w:t>
            </w:r>
          </w:p>
        </w:tc>
        <w:tc>
          <w:tcPr>
            <w:tcW w:w="912" w:type="dxa"/>
            <w:vAlign w:val="bottom"/>
          </w:tcPr>
          <w:p w14:paraId="3716B3FE" w14:textId="77777777" w:rsidR="008010BC" w:rsidRPr="00806C33" w:rsidRDefault="008010BC" w:rsidP="002F3DC3">
            <w:pPr>
              <w:jc w:val="center"/>
              <w:rPr>
                <w:color w:val="000000" w:themeColor="text1"/>
              </w:rPr>
            </w:pPr>
            <w:r w:rsidRPr="00806C33">
              <w:rPr>
                <w:color w:val="000000" w:themeColor="text1"/>
              </w:rPr>
              <w:t>0.271</w:t>
            </w:r>
          </w:p>
        </w:tc>
      </w:tr>
      <w:tr w:rsidR="008010BC" w:rsidRPr="00806C33" w14:paraId="60180A4F" w14:textId="77777777" w:rsidTr="002F3DC3">
        <w:trPr>
          <w:gridBefore w:val="2"/>
          <w:wBefore w:w="216" w:type="dxa"/>
          <w:trHeight w:val="626"/>
          <w:jc w:val="center"/>
        </w:trPr>
        <w:tc>
          <w:tcPr>
            <w:tcW w:w="1849" w:type="dxa"/>
            <w:tcBorders>
              <w:bottom w:val="single" w:sz="4" w:space="0" w:color="auto"/>
            </w:tcBorders>
            <w:vAlign w:val="center"/>
          </w:tcPr>
          <w:p w14:paraId="17D61EC9"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(Change, </w:t>
            </w:r>
            <w:proofErr w:type="spellStart"/>
            <w:r w:rsidRPr="00563885">
              <w:rPr>
                <w:color w:val="000000" w:themeColor="text1"/>
              </w:rPr>
              <w:t>Adjusted</w:t>
            </w:r>
            <w:proofErr w:type="spellEnd"/>
            <w:r w:rsidRPr="00563885">
              <w:rPr>
                <w:color w:val="000000" w:themeColor="text1"/>
              </w:rPr>
              <w:t>)</w:t>
            </w:r>
          </w:p>
        </w:tc>
        <w:tc>
          <w:tcPr>
            <w:tcW w:w="969" w:type="dxa"/>
            <w:gridSpan w:val="3"/>
            <w:tcBorders>
              <w:bottom w:val="single" w:sz="4" w:space="0" w:color="auto"/>
            </w:tcBorders>
            <w:vAlign w:val="bottom"/>
          </w:tcPr>
          <w:p w14:paraId="0C67B31B" w14:textId="77777777" w:rsidR="008010BC" w:rsidRPr="00806C33" w:rsidRDefault="008010BC" w:rsidP="002F3DC3">
            <w:pPr>
              <w:jc w:val="center"/>
              <w:rPr>
                <w:color w:val="000000" w:themeColor="text1"/>
              </w:rPr>
            </w:pPr>
            <w:r w:rsidRPr="00806C33">
              <w:rPr>
                <w:color w:val="000000" w:themeColor="text1"/>
              </w:rPr>
              <w:t>2,602</w:t>
            </w:r>
          </w:p>
        </w:tc>
        <w:tc>
          <w:tcPr>
            <w:tcW w:w="732" w:type="dxa"/>
            <w:gridSpan w:val="2"/>
            <w:tcBorders>
              <w:bottom w:val="single" w:sz="4" w:space="0" w:color="auto"/>
            </w:tcBorders>
            <w:vAlign w:val="bottom"/>
          </w:tcPr>
          <w:p w14:paraId="014EBB20" w14:textId="77777777" w:rsidR="008010BC" w:rsidRPr="00806C33" w:rsidRDefault="008010BC" w:rsidP="002F3DC3">
            <w:pPr>
              <w:jc w:val="center"/>
              <w:rPr>
                <w:color w:val="000000" w:themeColor="text1"/>
              </w:rPr>
            </w:pPr>
            <w:r w:rsidRPr="00806C33">
              <w:rPr>
                <w:color w:val="000000" w:themeColor="text1"/>
              </w:rPr>
              <w:t>-0.02</w:t>
            </w:r>
          </w:p>
        </w:tc>
        <w:tc>
          <w:tcPr>
            <w:tcW w:w="1418" w:type="dxa"/>
            <w:gridSpan w:val="2"/>
            <w:tcBorders>
              <w:bottom w:val="single" w:sz="4" w:space="0" w:color="auto"/>
            </w:tcBorders>
            <w:vAlign w:val="bottom"/>
          </w:tcPr>
          <w:p w14:paraId="446D6376" w14:textId="77777777" w:rsidR="008010BC" w:rsidRPr="00806C33" w:rsidRDefault="008010BC" w:rsidP="002F3DC3">
            <w:pPr>
              <w:jc w:val="center"/>
              <w:rPr>
                <w:color w:val="000000" w:themeColor="text1"/>
              </w:rPr>
            </w:pPr>
            <w:r w:rsidRPr="00806C33">
              <w:rPr>
                <w:color w:val="000000" w:themeColor="text1"/>
              </w:rPr>
              <w:t>[-0.06, 0.02]</w:t>
            </w:r>
          </w:p>
        </w:tc>
        <w:tc>
          <w:tcPr>
            <w:tcW w:w="850" w:type="dxa"/>
            <w:tcBorders>
              <w:bottom w:val="single" w:sz="4" w:space="0" w:color="auto"/>
              <w:right w:val="single" w:sz="8" w:space="0" w:color="auto"/>
            </w:tcBorders>
            <w:vAlign w:val="bottom"/>
          </w:tcPr>
          <w:p w14:paraId="338D7F7C" w14:textId="77777777" w:rsidR="008010BC" w:rsidRPr="00806C33" w:rsidRDefault="008010BC" w:rsidP="002F3DC3">
            <w:pPr>
              <w:jc w:val="center"/>
              <w:rPr>
                <w:color w:val="000000" w:themeColor="text1"/>
              </w:rPr>
            </w:pPr>
            <w:r w:rsidRPr="00806C33">
              <w:rPr>
                <w:color w:val="000000" w:themeColor="text1"/>
              </w:rPr>
              <w:t>0.276</w:t>
            </w:r>
          </w:p>
        </w:tc>
        <w:tc>
          <w:tcPr>
            <w:tcW w:w="851" w:type="dxa"/>
            <w:tcBorders>
              <w:left w:val="single" w:sz="8" w:space="0" w:color="auto"/>
              <w:bottom w:val="single" w:sz="4" w:space="0" w:color="auto"/>
            </w:tcBorders>
            <w:vAlign w:val="bottom"/>
          </w:tcPr>
          <w:p w14:paraId="56608047" w14:textId="77777777" w:rsidR="008010BC" w:rsidRPr="00806C33" w:rsidRDefault="008010BC" w:rsidP="002F3DC3">
            <w:pPr>
              <w:jc w:val="center"/>
              <w:rPr>
                <w:color w:val="000000" w:themeColor="text1"/>
              </w:rPr>
            </w:pPr>
            <w:r w:rsidRPr="00806C33">
              <w:rPr>
                <w:color w:val="000000" w:themeColor="text1"/>
              </w:rPr>
              <w:t>2,602</w:t>
            </w:r>
          </w:p>
        </w:tc>
        <w:tc>
          <w:tcPr>
            <w:tcW w:w="709" w:type="dxa"/>
            <w:gridSpan w:val="2"/>
            <w:tcBorders>
              <w:bottom w:val="single" w:sz="4" w:space="0" w:color="auto"/>
            </w:tcBorders>
            <w:vAlign w:val="bottom"/>
          </w:tcPr>
          <w:p w14:paraId="4F260187" w14:textId="77777777" w:rsidR="008010BC" w:rsidRPr="00806C33" w:rsidRDefault="008010BC" w:rsidP="002F3DC3">
            <w:pPr>
              <w:jc w:val="center"/>
              <w:rPr>
                <w:color w:val="000000" w:themeColor="text1"/>
              </w:rPr>
            </w:pPr>
            <w:r w:rsidRPr="00806C33">
              <w:rPr>
                <w:color w:val="000000" w:themeColor="text1"/>
              </w:rPr>
              <w:t>-0.02</w:t>
            </w:r>
          </w:p>
        </w:tc>
        <w:tc>
          <w:tcPr>
            <w:tcW w:w="1417" w:type="dxa"/>
            <w:gridSpan w:val="2"/>
            <w:tcBorders>
              <w:bottom w:val="single" w:sz="4" w:space="0" w:color="auto"/>
            </w:tcBorders>
            <w:vAlign w:val="bottom"/>
          </w:tcPr>
          <w:p w14:paraId="00157ACD" w14:textId="77777777" w:rsidR="008010BC" w:rsidRPr="00806C33" w:rsidRDefault="008010BC" w:rsidP="002F3DC3">
            <w:pPr>
              <w:jc w:val="center"/>
              <w:rPr>
                <w:color w:val="000000" w:themeColor="text1"/>
              </w:rPr>
            </w:pPr>
            <w:r w:rsidRPr="00806C33">
              <w:rPr>
                <w:color w:val="000000" w:themeColor="text1"/>
              </w:rPr>
              <w:t>[-0.06, 0.01]</w:t>
            </w:r>
          </w:p>
        </w:tc>
        <w:tc>
          <w:tcPr>
            <w:tcW w:w="912" w:type="dxa"/>
            <w:tcBorders>
              <w:bottom w:val="single" w:sz="4" w:space="0" w:color="auto"/>
            </w:tcBorders>
            <w:vAlign w:val="bottom"/>
          </w:tcPr>
          <w:p w14:paraId="5314CD62" w14:textId="77777777" w:rsidR="008010BC" w:rsidRPr="00806C33" w:rsidRDefault="008010BC" w:rsidP="002F3DC3">
            <w:pPr>
              <w:jc w:val="center"/>
              <w:rPr>
                <w:color w:val="000000" w:themeColor="text1"/>
              </w:rPr>
            </w:pPr>
            <w:r w:rsidRPr="00806C33">
              <w:rPr>
                <w:color w:val="000000" w:themeColor="text1"/>
              </w:rPr>
              <w:t>0.188</w:t>
            </w:r>
          </w:p>
        </w:tc>
      </w:tr>
      <w:tr w:rsidR="008010BC" w:rsidRPr="00806C33" w14:paraId="63D945B9" w14:textId="77777777" w:rsidTr="002F3DC3">
        <w:trPr>
          <w:gridBefore w:val="2"/>
          <w:wBefore w:w="216" w:type="dxa"/>
          <w:trHeight w:val="513"/>
          <w:jc w:val="center"/>
        </w:trPr>
        <w:tc>
          <w:tcPr>
            <w:tcW w:w="1849" w:type="dxa"/>
            <w:tcBorders>
              <w:top w:val="single" w:sz="4" w:space="0" w:color="auto"/>
              <w:bottom w:val="dotted" w:sz="4" w:space="0" w:color="auto"/>
              <w:right w:val="nil"/>
            </w:tcBorders>
            <w:vAlign w:val="center"/>
          </w:tcPr>
          <w:p w14:paraId="15505AC9" w14:textId="77777777" w:rsidR="008010BC" w:rsidRPr="00806C33" w:rsidRDefault="008010BC" w:rsidP="002F3DC3">
            <w:pPr>
              <w:jc w:val="center"/>
              <w:rPr>
                <w:b/>
                <w:bCs/>
                <w:color w:val="000000" w:themeColor="text1"/>
              </w:rPr>
            </w:pPr>
            <w:r w:rsidRPr="00806C33">
              <w:rPr>
                <w:b/>
                <w:bCs/>
                <w:color w:val="000000" w:themeColor="text1"/>
              </w:rPr>
              <w:t>4-year</w:t>
            </w:r>
          </w:p>
        </w:tc>
        <w:tc>
          <w:tcPr>
            <w:tcW w:w="851" w:type="dxa"/>
            <w:gridSpan w:val="2"/>
            <w:tcBorders>
              <w:top w:val="single" w:sz="4" w:space="0" w:color="auto"/>
              <w:left w:val="nil"/>
              <w:bottom w:val="dotted" w:sz="4" w:space="0" w:color="auto"/>
              <w:right w:val="nil"/>
            </w:tcBorders>
            <w:vAlign w:val="bottom"/>
          </w:tcPr>
          <w:p w14:paraId="46B77B94" w14:textId="77777777" w:rsidR="008010BC" w:rsidRPr="00806C33" w:rsidRDefault="008010BC" w:rsidP="002F3DC3">
            <w:pPr>
              <w:jc w:val="center"/>
              <w:rPr>
                <w:color w:val="000000" w:themeColor="text1"/>
              </w:rPr>
            </w:pPr>
          </w:p>
        </w:tc>
        <w:tc>
          <w:tcPr>
            <w:tcW w:w="702" w:type="dxa"/>
            <w:gridSpan w:val="2"/>
            <w:tcBorders>
              <w:top w:val="single" w:sz="4" w:space="0" w:color="auto"/>
              <w:left w:val="nil"/>
              <w:bottom w:val="dotted" w:sz="4" w:space="0" w:color="auto"/>
              <w:right w:val="nil"/>
            </w:tcBorders>
            <w:vAlign w:val="bottom"/>
          </w:tcPr>
          <w:p w14:paraId="080CBD34" w14:textId="77777777" w:rsidR="008010BC" w:rsidRPr="00806C33" w:rsidRDefault="008010BC" w:rsidP="002F3DC3">
            <w:pPr>
              <w:jc w:val="center"/>
              <w:rPr>
                <w:color w:val="000000" w:themeColor="text1"/>
              </w:rPr>
            </w:pPr>
          </w:p>
        </w:tc>
        <w:tc>
          <w:tcPr>
            <w:tcW w:w="1418" w:type="dxa"/>
            <w:gridSpan w:val="2"/>
            <w:tcBorders>
              <w:top w:val="single" w:sz="4" w:space="0" w:color="auto"/>
              <w:left w:val="nil"/>
              <w:bottom w:val="dotted" w:sz="4" w:space="0" w:color="auto"/>
              <w:right w:val="nil"/>
            </w:tcBorders>
            <w:vAlign w:val="bottom"/>
          </w:tcPr>
          <w:p w14:paraId="6BC31E99" w14:textId="77777777" w:rsidR="008010BC" w:rsidRPr="00806C33" w:rsidRDefault="008010BC" w:rsidP="002F3DC3">
            <w:pPr>
              <w:jc w:val="center"/>
              <w:rPr>
                <w:color w:val="000000" w:themeColor="text1"/>
              </w:rPr>
            </w:pPr>
          </w:p>
        </w:tc>
        <w:tc>
          <w:tcPr>
            <w:tcW w:w="998" w:type="dxa"/>
            <w:gridSpan w:val="2"/>
            <w:tcBorders>
              <w:top w:val="single" w:sz="4" w:space="0" w:color="auto"/>
              <w:left w:val="nil"/>
              <w:bottom w:val="dotted" w:sz="4" w:space="0" w:color="auto"/>
              <w:right w:val="nil"/>
            </w:tcBorders>
            <w:vAlign w:val="bottom"/>
          </w:tcPr>
          <w:p w14:paraId="3779C1F4" w14:textId="77777777" w:rsidR="008010BC" w:rsidRPr="00806C33" w:rsidRDefault="008010BC" w:rsidP="002F3DC3">
            <w:pPr>
              <w:jc w:val="center"/>
              <w:rPr>
                <w:color w:val="000000" w:themeColor="text1"/>
              </w:rPr>
            </w:pPr>
          </w:p>
        </w:tc>
        <w:tc>
          <w:tcPr>
            <w:tcW w:w="851" w:type="dxa"/>
            <w:tcBorders>
              <w:top w:val="single" w:sz="4" w:space="0" w:color="auto"/>
              <w:left w:val="nil"/>
              <w:bottom w:val="dotted" w:sz="4" w:space="0" w:color="auto"/>
              <w:right w:val="nil"/>
            </w:tcBorders>
            <w:vAlign w:val="bottom"/>
          </w:tcPr>
          <w:p w14:paraId="5512768B" w14:textId="77777777" w:rsidR="008010BC" w:rsidRPr="00806C33" w:rsidRDefault="008010BC" w:rsidP="002F3DC3">
            <w:pPr>
              <w:jc w:val="center"/>
              <w:rPr>
                <w:color w:val="000000" w:themeColor="text1"/>
              </w:rPr>
            </w:pPr>
          </w:p>
        </w:tc>
        <w:tc>
          <w:tcPr>
            <w:tcW w:w="592" w:type="dxa"/>
            <w:tcBorders>
              <w:top w:val="single" w:sz="4" w:space="0" w:color="auto"/>
              <w:left w:val="nil"/>
              <w:bottom w:val="dotted" w:sz="4" w:space="0" w:color="auto"/>
              <w:right w:val="nil"/>
            </w:tcBorders>
            <w:vAlign w:val="bottom"/>
          </w:tcPr>
          <w:p w14:paraId="405AA895" w14:textId="77777777" w:rsidR="008010BC" w:rsidRPr="00806C33" w:rsidRDefault="008010BC" w:rsidP="002F3DC3">
            <w:pPr>
              <w:jc w:val="center"/>
              <w:rPr>
                <w:color w:val="000000" w:themeColor="text1"/>
              </w:rPr>
            </w:pPr>
          </w:p>
        </w:tc>
        <w:tc>
          <w:tcPr>
            <w:tcW w:w="1356" w:type="dxa"/>
            <w:gridSpan w:val="2"/>
            <w:tcBorders>
              <w:top w:val="single" w:sz="4" w:space="0" w:color="auto"/>
              <w:left w:val="nil"/>
              <w:bottom w:val="dotted" w:sz="4" w:space="0" w:color="auto"/>
              <w:right w:val="nil"/>
            </w:tcBorders>
            <w:vAlign w:val="bottom"/>
          </w:tcPr>
          <w:p w14:paraId="71024028" w14:textId="77777777" w:rsidR="008010BC" w:rsidRPr="00806C33" w:rsidRDefault="008010BC" w:rsidP="002F3DC3">
            <w:pPr>
              <w:jc w:val="center"/>
              <w:rPr>
                <w:color w:val="000000" w:themeColor="text1"/>
              </w:rPr>
            </w:pPr>
          </w:p>
        </w:tc>
        <w:tc>
          <w:tcPr>
            <w:tcW w:w="1090" w:type="dxa"/>
            <w:gridSpan w:val="2"/>
            <w:tcBorders>
              <w:top w:val="single" w:sz="4" w:space="0" w:color="auto"/>
              <w:left w:val="nil"/>
              <w:bottom w:val="dotted" w:sz="4" w:space="0" w:color="auto"/>
            </w:tcBorders>
            <w:vAlign w:val="bottom"/>
          </w:tcPr>
          <w:p w14:paraId="7E642B2C" w14:textId="77777777" w:rsidR="008010BC" w:rsidRPr="00806C33" w:rsidRDefault="008010BC" w:rsidP="002F3DC3">
            <w:pPr>
              <w:jc w:val="center"/>
              <w:rPr>
                <w:color w:val="000000" w:themeColor="text1"/>
              </w:rPr>
            </w:pPr>
          </w:p>
        </w:tc>
      </w:tr>
      <w:tr w:rsidR="008010BC" w:rsidRPr="00806C33" w14:paraId="0000D5D9" w14:textId="77777777" w:rsidTr="002F3DC3">
        <w:trPr>
          <w:gridBefore w:val="2"/>
          <w:wBefore w:w="216" w:type="dxa"/>
          <w:trHeight w:val="626"/>
          <w:jc w:val="center"/>
        </w:trPr>
        <w:tc>
          <w:tcPr>
            <w:tcW w:w="1849" w:type="dxa"/>
            <w:tcBorders>
              <w:top w:val="dotted" w:sz="4" w:space="0" w:color="auto"/>
            </w:tcBorders>
            <w:vAlign w:val="center"/>
          </w:tcPr>
          <w:p w14:paraId="2154A519"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474E7038"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tcBorders>
              <w:top w:val="dotted" w:sz="4" w:space="0" w:color="auto"/>
            </w:tcBorders>
            <w:vAlign w:val="bottom"/>
          </w:tcPr>
          <w:p w14:paraId="273400C4" w14:textId="77777777" w:rsidR="008010BC" w:rsidRPr="00806C33" w:rsidRDefault="008010BC" w:rsidP="002F3DC3">
            <w:pPr>
              <w:jc w:val="center"/>
              <w:rPr>
                <w:color w:val="000000" w:themeColor="text1"/>
              </w:rPr>
            </w:pPr>
            <w:r w:rsidRPr="00806C33">
              <w:rPr>
                <w:color w:val="000000" w:themeColor="text1"/>
              </w:rPr>
              <w:t>2,076</w:t>
            </w:r>
          </w:p>
        </w:tc>
        <w:tc>
          <w:tcPr>
            <w:tcW w:w="702" w:type="dxa"/>
            <w:gridSpan w:val="2"/>
            <w:tcBorders>
              <w:top w:val="dotted" w:sz="4" w:space="0" w:color="auto"/>
            </w:tcBorders>
            <w:vAlign w:val="bottom"/>
          </w:tcPr>
          <w:p w14:paraId="110E32AD" w14:textId="77777777" w:rsidR="008010BC" w:rsidRPr="00806C33" w:rsidRDefault="008010BC" w:rsidP="002F3DC3">
            <w:pPr>
              <w:jc w:val="center"/>
              <w:rPr>
                <w:color w:val="000000" w:themeColor="text1"/>
              </w:rPr>
            </w:pPr>
            <w:r w:rsidRPr="00806C33">
              <w:rPr>
                <w:color w:val="000000" w:themeColor="text1"/>
              </w:rPr>
              <w:t>-0.01</w:t>
            </w:r>
          </w:p>
        </w:tc>
        <w:tc>
          <w:tcPr>
            <w:tcW w:w="1418" w:type="dxa"/>
            <w:gridSpan w:val="2"/>
            <w:tcBorders>
              <w:top w:val="dotted" w:sz="4" w:space="0" w:color="auto"/>
            </w:tcBorders>
            <w:vAlign w:val="bottom"/>
          </w:tcPr>
          <w:p w14:paraId="68BAD7A9" w14:textId="77777777" w:rsidR="008010BC" w:rsidRPr="00806C33" w:rsidRDefault="008010BC" w:rsidP="002F3DC3">
            <w:pPr>
              <w:jc w:val="center"/>
              <w:rPr>
                <w:color w:val="000000" w:themeColor="text1"/>
              </w:rPr>
            </w:pPr>
            <w:r w:rsidRPr="00806C33">
              <w:rPr>
                <w:color w:val="000000" w:themeColor="text1"/>
              </w:rPr>
              <w:t>[-0.05, 0.04]</w:t>
            </w:r>
          </w:p>
        </w:tc>
        <w:tc>
          <w:tcPr>
            <w:tcW w:w="998" w:type="dxa"/>
            <w:gridSpan w:val="2"/>
            <w:tcBorders>
              <w:top w:val="dotted" w:sz="4" w:space="0" w:color="auto"/>
              <w:right w:val="single" w:sz="8" w:space="0" w:color="auto"/>
            </w:tcBorders>
            <w:vAlign w:val="bottom"/>
          </w:tcPr>
          <w:p w14:paraId="62F04CCD" w14:textId="77777777" w:rsidR="008010BC" w:rsidRPr="00806C33" w:rsidRDefault="008010BC" w:rsidP="002F3DC3">
            <w:pPr>
              <w:jc w:val="center"/>
              <w:rPr>
                <w:color w:val="000000" w:themeColor="text1"/>
              </w:rPr>
            </w:pPr>
            <w:r w:rsidRPr="00806C33">
              <w:rPr>
                <w:color w:val="000000" w:themeColor="text1"/>
              </w:rPr>
              <w:t>0.694</w:t>
            </w:r>
          </w:p>
        </w:tc>
        <w:tc>
          <w:tcPr>
            <w:tcW w:w="851" w:type="dxa"/>
            <w:tcBorders>
              <w:top w:val="dotted" w:sz="4" w:space="0" w:color="auto"/>
              <w:left w:val="single" w:sz="8" w:space="0" w:color="auto"/>
            </w:tcBorders>
            <w:vAlign w:val="bottom"/>
          </w:tcPr>
          <w:p w14:paraId="37BF4F95" w14:textId="77777777" w:rsidR="008010BC" w:rsidRPr="00806C33" w:rsidRDefault="008010BC" w:rsidP="002F3DC3">
            <w:pPr>
              <w:jc w:val="center"/>
              <w:rPr>
                <w:color w:val="000000" w:themeColor="text1"/>
              </w:rPr>
            </w:pPr>
            <w:r w:rsidRPr="00806C33">
              <w:rPr>
                <w:color w:val="000000" w:themeColor="text1"/>
              </w:rPr>
              <w:t>2,076</w:t>
            </w:r>
          </w:p>
        </w:tc>
        <w:tc>
          <w:tcPr>
            <w:tcW w:w="709" w:type="dxa"/>
            <w:gridSpan w:val="2"/>
            <w:tcBorders>
              <w:top w:val="dotted" w:sz="4" w:space="0" w:color="auto"/>
            </w:tcBorders>
            <w:vAlign w:val="bottom"/>
          </w:tcPr>
          <w:p w14:paraId="415CCB50" w14:textId="77777777" w:rsidR="008010BC" w:rsidRPr="00806C33" w:rsidRDefault="008010BC" w:rsidP="002F3DC3">
            <w:pPr>
              <w:jc w:val="center"/>
              <w:rPr>
                <w:color w:val="000000" w:themeColor="text1"/>
              </w:rPr>
            </w:pPr>
            <w:r w:rsidRPr="00806C33">
              <w:rPr>
                <w:color w:val="000000" w:themeColor="text1"/>
              </w:rPr>
              <w:t>-0.01</w:t>
            </w:r>
          </w:p>
        </w:tc>
        <w:tc>
          <w:tcPr>
            <w:tcW w:w="1417" w:type="dxa"/>
            <w:gridSpan w:val="2"/>
            <w:tcBorders>
              <w:top w:val="dotted" w:sz="4" w:space="0" w:color="auto"/>
            </w:tcBorders>
            <w:vAlign w:val="bottom"/>
          </w:tcPr>
          <w:p w14:paraId="1FF0A125" w14:textId="77777777" w:rsidR="008010BC" w:rsidRPr="00806C33" w:rsidRDefault="008010BC" w:rsidP="002F3DC3">
            <w:pPr>
              <w:jc w:val="center"/>
              <w:rPr>
                <w:color w:val="000000" w:themeColor="text1"/>
              </w:rPr>
            </w:pPr>
            <w:r w:rsidRPr="00806C33">
              <w:rPr>
                <w:color w:val="000000" w:themeColor="text1"/>
              </w:rPr>
              <w:t>[-0.05, 0.04]</w:t>
            </w:r>
          </w:p>
        </w:tc>
        <w:tc>
          <w:tcPr>
            <w:tcW w:w="912" w:type="dxa"/>
            <w:tcBorders>
              <w:top w:val="dotted" w:sz="4" w:space="0" w:color="auto"/>
            </w:tcBorders>
            <w:vAlign w:val="bottom"/>
          </w:tcPr>
          <w:p w14:paraId="6D62BD30" w14:textId="77777777" w:rsidR="008010BC" w:rsidRPr="00806C33" w:rsidRDefault="008010BC" w:rsidP="002F3DC3">
            <w:pPr>
              <w:jc w:val="center"/>
              <w:rPr>
                <w:color w:val="000000" w:themeColor="text1"/>
              </w:rPr>
            </w:pPr>
            <w:r w:rsidRPr="00806C33">
              <w:rPr>
                <w:color w:val="000000" w:themeColor="text1"/>
              </w:rPr>
              <w:t>0.707</w:t>
            </w:r>
          </w:p>
        </w:tc>
      </w:tr>
      <w:tr w:rsidR="008010BC" w:rsidRPr="00806C33" w14:paraId="1E855C9D" w14:textId="77777777" w:rsidTr="002F3DC3">
        <w:trPr>
          <w:gridBefore w:val="2"/>
          <w:wBefore w:w="216" w:type="dxa"/>
          <w:trHeight w:val="626"/>
          <w:jc w:val="center"/>
        </w:trPr>
        <w:tc>
          <w:tcPr>
            <w:tcW w:w="1849" w:type="dxa"/>
            <w:vAlign w:val="center"/>
          </w:tcPr>
          <w:p w14:paraId="3B189F9A"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3AAFB282"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01600B82" w14:textId="77777777" w:rsidR="008010BC" w:rsidRPr="00806C33" w:rsidRDefault="008010BC" w:rsidP="002F3DC3">
            <w:pPr>
              <w:jc w:val="center"/>
              <w:rPr>
                <w:color w:val="000000" w:themeColor="text1"/>
              </w:rPr>
            </w:pPr>
            <w:r w:rsidRPr="00806C33">
              <w:rPr>
                <w:color w:val="000000" w:themeColor="text1"/>
              </w:rPr>
              <w:t>2,074</w:t>
            </w:r>
          </w:p>
        </w:tc>
        <w:tc>
          <w:tcPr>
            <w:tcW w:w="702" w:type="dxa"/>
            <w:gridSpan w:val="2"/>
            <w:vAlign w:val="bottom"/>
          </w:tcPr>
          <w:p w14:paraId="5CA62B61" w14:textId="77777777" w:rsidR="008010BC" w:rsidRPr="00806C33" w:rsidRDefault="008010BC" w:rsidP="002F3DC3">
            <w:pPr>
              <w:jc w:val="center"/>
              <w:rPr>
                <w:color w:val="000000" w:themeColor="text1"/>
              </w:rPr>
            </w:pPr>
            <w:r w:rsidRPr="00806C33">
              <w:rPr>
                <w:color w:val="000000" w:themeColor="text1"/>
              </w:rPr>
              <w:t>-0.02</w:t>
            </w:r>
          </w:p>
        </w:tc>
        <w:tc>
          <w:tcPr>
            <w:tcW w:w="1418" w:type="dxa"/>
            <w:gridSpan w:val="2"/>
            <w:vAlign w:val="bottom"/>
          </w:tcPr>
          <w:p w14:paraId="6DDB0812" w14:textId="77777777" w:rsidR="008010BC" w:rsidRPr="00806C33" w:rsidRDefault="008010BC" w:rsidP="002F3DC3">
            <w:pPr>
              <w:jc w:val="center"/>
              <w:rPr>
                <w:color w:val="000000" w:themeColor="text1"/>
              </w:rPr>
            </w:pPr>
            <w:r w:rsidRPr="00806C33">
              <w:rPr>
                <w:color w:val="000000" w:themeColor="text1"/>
              </w:rPr>
              <w:t>[-0.07, 0.03]</w:t>
            </w:r>
          </w:p>
        </w:tc>
        <w:tc>
          <w:tcPr>
            <w:tcW w:w="998" w:type="dxa"/>
            <w:gridSpan w:val="2"/>
            <w:tcBorders>
              <w:right w:val="single" w:sz="8" w:space="0" w:color="auto"/>
            </w:tcBorders>
            <w:vAlign w:val="bottom"/>
          </w:tcPr>
          <w:p w14:paraId="06D18C0F" w14:textId="77777777" w:rsidR="008010BC" w:rsidRPr="00806C33" w:rsidRDefault="008010BC" w:rsidP="002F3DC3">
            <w:pPr>
              <w:jc w:val="center"/>
              <w:rPr>
                <w:color w:val="000000" w:themeColor="text1"/>
              </w:rPr>
            </w:pPr>
            <w:r w:rsidRPr="00806C33">
              <w:rPr>
                <w:color w:val="000000" w:themeColor="text1"/>
              </w:rPr>
              <w:t>0.396</w:t>
            </w:r>
          </w:p>
        </w:tc>
        <w:tc>
          <w:tcPr>
            <w:tcW w:w="851" w:type="dxa"/>
            <w:tcBorders>
              <w:left w:val="single" w:sz="8" w:space="0" w:color="auto"/>
            </w:tcBorders>
            <w:vAlign w:val="bottom"/>
          </w:tcPr>
          <w:p w14:paraId="2FF6D61F" w14:textId="77777777" w:rsidR="008010BC" w:rsidRPr="00806C33" w:rsidRDefault="008010BC" w:rsidP="002F3DC3">
            <w:pPr>
              <w:jc w:val="center"/>
              <w:rPr>
                <w:color w:val="000000" w:themeColor="text1"/>
              </w:rPr>
            </w:pPr>
            <w:r w:rsidRPr="00806C33">
              <w:rPr>
                <w:color w:val="000000" w:themeColor="text1"/>
              </w:rPr>
              <w:t>2,074</w:t>
            </w:r>
          </w:p>
        </w:tc>
        <w:tc>
          <w:tcPr>
            <w:tcW w:w="709" w:type="dxa"/>
            <w:gridSpan w:val="2"/>
            <w:vAlign w:val="bottom"/>
          </w:tcPr>
          <w:p w14:paraId="2B811F5B" w14:textId="77777777" w:rsidR="008010BC" w:rsidRPr="00806C33" w:rsidRDefault="008010BC" w:rsidP="002F3DC3">
            <w:pPr>
              <w:jc w:val="center"/>
              <w:rPr>
                <w:color w:val="000000" w:themeColor="text1"/>
              </w:rPr>
            </w:pPr>
            <w:r w:rsidRPr="00806C33">
              <w:rPr>
                <w:color w:val="000000" w:themeColor="text1"/>
              </w:rPr>
              <w:t>-0.02</w:t>
            </w:r>
          </w:p>
        </w:tc>
        <w:tc>
          <w:tcPr>
            <w:tcW w:w="1417" w:type="dxa"/>
            <w:gridSpan w:val="2"/>
            <w:vAlign w:val="bottom"/>
          </w:tcPr>
          <w:p w14:paraId="139CB376" w14:textId="77777777" w:rsidR="008010BC" w:rsidRPr="00806C33" w:rsidRDefault="008010BC" w:rsidP="002F3DC3">
            <w:pPr>
              <w:jc w:val="center"/>
              <w:rPr>
                <w:color w:val="000000" w:themeColor="text1"/>
              </w:rPr>
            </w:pPr>
            <w:r w:rsidRPr="00806C33">
              <w:rPr>
                <w:color w:val="000000" w:themeColor="text1"/>
              </w:rPr>
              <w:t>[-0.07, 0.03]</w:t>
            </w:r>
          </w:p>
        </w:tc>
        <w:tc>
          <w:tcPr>
            <w:tcW w:w="912" w:type="dxa"/>
            <w:vAlign w:val="bottom"/>
          </w:tcPr>
          <w:p w14:paraId="7D9D81B1" w14:textId="77777777" w:rsidR="008010BC" w:rsidRPr="00806C33" w:rsidRDefault="008010BC" w:rsidP="002F3DC3">
            <w:pPr>
              <w:jc w:val="center"/>
              <w:rPr>
                <w:color w:val="000000" w:themeColor="text1"/>
              </w:rPr>
            </w:pPr>
            <w:r w:rsidRPr="00806C33">
              <w:rPr>
                <w:color w:val="000000" w:themeColor="text1"/>
              </w:rPr>
              <w:t>0.376</w:t>
            </w:r>
          </w:p>
        </w:tc>
      </w:tr>
      <w:tr w:rsidR="008010BC" w:rsidRPr="00806C33" w14:paraId="5634B7AF" w14:textId="77777777" w:rsidTr="002F3DC3">
        <w:trPr>
          <w:gridBefore w:val="2"/>
          <w:wBefore w:w="216" w:type="dxa"/>
          <w:trHeight w:val="626"/>
          <w:jc w:val="center"/>
        </w:trPr>
        <w:tc>
          <w:tcPr>
            <w:tcW w:w="1849" w:type="dxa"/>
            <w:vAlign w:val="center"/>
          </w:tcPr>
          <w:p w14:paraId="7D3EA981"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67F9BC16"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72B18C5A" w14:textId="77777777" w:rsidR="008010BC" w:rsidRPr="00806C33" w:rsidRDefault="008010BC" w:rsidP="002F3DC3">
            <w:pPr>
              <w:jc w:val="center"/>
              <w:rPr>
                <w:color w:val="000000" w:themeColor="text1"/>
              </w:rPr>
            </w:pPr>
            <w:r w:rsidRPr="00806C33">
              <w:rPr>
                <w:color w:val="000000" w:themeColor="text1"/>
              </w:rPr>
              <w:t>2,076</w:t>
            </w:r>
          </w:p>
        </w:tc>
        <w:tc>
          <w:tcPr>
            <w:tcW w:w="702" w:type="dxa"/>
            <w:gridSpan w:val="2"/>
            <w:vAlign w:val="bottom"/>
          </w:tcPr>
          <w:p w14:paraId="20625C46" w14:textId="77777777" w:rsidR="008010BC" w:rsidRPr="00806C33" w:rsidRDefault="008010BC" w:rsidP="002F3DC3">
            <w:pPr>
              <w:jc w:val="center"/>
              <w:rPr>
                <w:color w:val="000000" w:themeColor="text1"/>
              </w:rPr>
            </w:pPr>
            <w:r w:rsidRPr="00806C33">
              <w:rPr>
                <w:color w:val="000000" w:themeColor="text1"/>
              </w:rPr>
              <w:t>0.03</w:t>
            </w:r>
          </w:p>
        </w:tc>
        <w:tc>
          <w:tcPr>
            <w:tcW w:w="1418" w:type="dxa"/>
            <w:gridSpan w:val="2"/>
            <w:vAlign w:val="bottom"/>
          </w:tcPr>
          <w:p w14:paraId="787A9B67" w14:textId="77777777" w:rsidR="008010BC" w:rsidRPr="00806C33" w:rsidRDefault="008010BC" w:rsidP="002F3DC3">
            <w:pPr>
              <w:jc w:val="center"/>
              <w:rPr>
                <w:color w:val="000000" w:themeColor="text1"/>
              </w:rPr>
            </w:pPr>
            <w:r w:rsidRPr="00806C33">
              <w:rPr>
                <w:color w:val="000000" w:themeColor="text1"/>
              </w:rPr>
              <w:t>[-0.02, 0.07]</w:t>
            </w:r>
          </w:p>
        </w:tc>
        <w:tc>
          <w:tcPr>
            <w:tcW w:w="998" w:type="dxa"/>
            <w:gridSpan w:val="2"/>
            <w:tcBorders>
              <w:right w:val="single" w:sz="8" w:space="0" w:color="auto"/>
            </w:tcBorders>
            <w:vAlign w:val="bottom"/>
          </w:tcPr>
          <w:p w14:paraId="12A8C48B" w14:textId="77777777" w:rsidR="008010BC" w:rsidRPr="00806C33" w:rsidRDefault="008010BC" w:rsidP="002F3DC3">
            <w:pPr>
              <w:jc w:val="center"/>
              <w:rPr>
                <w:color w:val="000000" w:themeColor="text1"/>
              </w:rPr>
            </w:pPr>
            <w:r w:rsidRPr="00806C33">
              <w:rPr>
                <w:color w:val="000000" w:themeColor="text1"/>
              </w:rPr>
              <w:t>0.252</w:t>
            </w:r>
          </w:p>
        </w:tc>
        <w:tc>
          <w:tcPr>
            <w:tcW w:w="851" w:type="dxa"/>
            <w:tcBorders>
              <w:left w:val="single" w:sz="8" w:space="0" w:color="auto"/>
            </w:tcBorders>
            <w:vAlign w:val="bottom"/>
          </w:tcPr>
          <w:p w14:paraId="6F88C137" w14:textId="77777777" w:rsidR="008010BC" w:rsidRPr="00806C33" w:rsidRDefault="008010BC" w:rsidP="002F3DC3">
            <w:pPr>
              <w:jc w:val="center"/>
              <w:rPr>
                <w:color w:val="000000" w:themeColor="text1"/>
              </w:rPr>
            </w:pPr>
            <w:r w:rsidRPr="00806C33">
              <w:rPr>
                <w:color w:val="000000" w:themeColor="text1"/>
              </w:rPr>
              <w:t>2,076</w:t>
            </w:r>
          </w:p>
        </w:tc>
        <w:tc>
          <w:tcPr>
            <w:tcW w:w="709" w:type="dxa"/>
            <w:gridSpan w:val="2"/>
            <w:vAlign w:val="bottom"/>
          </w:tcPr>
          <w:p w14:paraId="6C694813" w14:textId="77777777" w:rsidR="008010BC" w:rsidRPr="00806C33" w:rsidRDefault="008010BC" w:rsidP="002F3DC3">
            <w:pPr>
              <w:jc w:val="center"/>
              <w:rPr>
                <w:color w:val="000000" w:themeColor="text1"/>
              </w:rPr>
            </w:pPr>
            <w:r w:rsidRPr="00806C33">
              <w:rPr>
                <w:color w:val="000000" w:themeColor="text1"/>
              </w:rPr>
              <w:t>0.02</w:t>
            </w:r>
          </w:p>
        </w:tc>
        <w:tc>
          <w:tcPr>
            <w:tcW w:w="1417" w:type="dxa"/>
            <w:gridSpan w:val="2"/>
            <w:vAlign w:val="bottom"/>
          </w:tcPr>
          <w:p w14:paraId="1DFEECBA" w14:textId="77777777" w:rsidR="008010BC" w:rsidRPr="00806C33" w:rsidRDefault="008010BC" w:rsidP="002F3DC3">
            <w:pPr>
              <w:jc w:val="center"/>
              <w:rPr>
                <w:color w:val="000000" w:themeColor="text1"/>
              </w:rPr>
            </w:pPr>
            <w:r w:rsidRPr="00806C33">
              <w:rPr>
                <w:color w:val="000000" w:themeColor="text1"/>
              </w:rPr>
              <w:t>[-0.02, 0.07]</w:t>
            </w:r>
          </w:p>
        </w:tc>
        <w:tc>
          <w:tcPr>
            <w:tcW w:w="912" w:type="dxa"/>
            <w:vAlign w:val="bottom"/>
          </w:tcPr>
          <w:p w14:paraId="57CC5DBB" w14:textId="77777777" w:rsidR="008010BC" w:rsidRPr="00806C33" w:rsidRDefault="008010BC" w:rsidP="002F3DC3">
            <w:pPr>
              <w:jc w:val="center"/>
              <w:rPr>
                <w:color w:val="000000" w:themeColor="text1"/>
              </w:rPr>
            </w:pPr>
            <w:r w:rsidRPr="00806C33">
              <w:rPr>
                <w:color w:val="000000" w:themeColor="text1"/>
              </w:rPr>
              <w:t>0.287</w:t>
            </w:r>
          </w:p>
        </w:tc>
      </w:tr>
      <w:tr w:rsidR="008010BC" w:rsidRPr="00806C33" w14:paraId="00F9801C" w14:textId="77777777" w:rsidTr="002F3DC3">
        <w:trPr>
          <w:gridBefore w:val="2"/>
          <w:wBefore w:w="216" w:type="dxa"/>
          <w:trHeight w:val="626"/>
          <w:jc w:val="center"/>
        </w:trPr>
        <w:tc>
          <w:tcPr>
            <w:tcW w:w="1849" w:type="dxa"/>
            <w:vAlign w:val="center"/>
          </w:tcPr>
          <w:p w14:paraId="3F778BDE"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683D8E93" w14:textId="77777777" w:rsidR="008010BC" w:rsidRPr="00563885" w:rsidRDefault="008010BC" w:rsidP="002F3DC3">
            <w:pPr>
              <w:jc w:val="center"/>
              <w:rPr>
                <w:color w:val="000000" w:themeColor="text1"/>
              </w:rPr>
            </w:pPr>
            <w:r w:rsidRPr="00563885">
              <w:rPr>
                <w:color w:val="000000" w:themeColor="text1"/>
              </w:rPr>
              <w:t xml:space="preserve">(Level,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1C938FD2" w14:textId="77777777" w:rsidR="008010BC" w:rsidRPr="00806C33" w:rsidRDefault="008010BC" w:rsidP="002F3DC3">
            <w:pPr>
              <w:jc w:val="center"/>
              <w:rPr>
                <w:color w:val="000000" w:themeColor="text1"/>
              </w:rPr>
            </w:pPr>
            <w:r w:rsidRPr="00806C33">
              <w:rPr>
                <w:color w:val="000000" w:themeColor="text1"/>
              </w:rPr>
              <w:t>2,074</w:t>
            </w:r>
          </w:p>
        </w:tc>
        <w:tc>
          <w:tcPr>
            <w:tcW w:w="702" w:type="dxa"/>
            <w:gridSpan w:val="2"/>
            <w:vAlign w:val="bottom"/>
          </w:tcPr>
          <w:p w14:paraId="64012CC6" w14:textId="77777777" w:rsidR="008010BC" w:rsidRPr="00806C33" w:rsidRDefault="008010BC" w:rsidP="002F3DC3">
            <w:pPr>
              <w:jc w:val="center"/>
              <w:rPr>
                <w:color w:val="000000" w:themeColor="text1"/>
              </w:rPr>
            </w:pPr>
            <w:r w:rsidRPr="00806C33">
              <w:rPr>
                <w:color w:val="000000" w:themeColor="text1"/>
              </w:rPr>
              <w:t>0.03</w:t>
            </w:r>
          </w:p>
        </w:tc>
        <w:tc>
          <w:tcPr>
            <w:tcW w:w="1418" w:type="dxa"/>
            <w:gridSpan w:val="2"/>
            <w:vAlign w:val="bottom"/>
          </w:tcPr>
          <w:p w14:paraId="1C1F9EB2" w14:textId="77777777" w:rsidR="008010BC" w:rsidRPr="00806C33" w:rsidRDefault="008010BC" w:rsidP="002F3DC3">
            <w:pPr>
              <w:jc w:val="center"/>
              <w:rPr>
                <w:color w:val="000000" w:themeColor="text1"/>
              </w:rPr>
            </w:pPr>
            <w:r w:rsidRPr="00806C33">
              <w:rPr>
                <w:color w:val="000000" w:themeColor="text1"/>
              </w:rPr>
              <w:t>[-0.01, 0.08]</w:t>
            </w:r>
          </w:p>
        </w:tc>
        <w:tc>
          <w:tcPr>
            <w:tcW w:w="998" w:type="dxa"/>
            <w:gridSpan w:val="2"/>
            <w:tcBorders>
              <w:right w:val="single" w:sz="8" w:space="0" w:color="auto"/>
            </w:tcBorders>
            <w:vAlign w:val="bottom"/>
          </w:tcPr>
          <w:p w14:paraId="0417C253" w14:textId="77777777" w:rsidR="008010BC" w:rsidRPr="00806C33" w:rsidRDefault="008010BC" w:rsidP="002F3DC3">
            <w:pPr>
              <w:jc w:val="center"/>
              <w:rPr>
                <w:color w:val="000000" w:themeColor="text1"/>
              </w:rPr>
            </w:pPr>
            <w:r w:rsidRPr="00806C33">
              <w:rPr>
                <w:color w:val="000000" w:themeColor="text1"/>
              </w:rPr>
              <w:t>0.156</w:t>
            </w:r>
          </w:p>
        </w:tc>
        <w:tc>
          <w:tcPr>
            <w:tcW w:w="851" w:type="dxa"/>
            <w:tcBorders>
              <w:left w:val="single" w:sz="8" w:space="0" w:color="auto"/>
            </w:tcBorders>
            <w:vAlign w:val="bottom"/>
          </w:tcPr>
          <w:p w14:paraId="1E868B59" w14:textId="77777777" w:rsidR="008010BC" w:rsidRPr="00806C33" w:rsidRDefault="008010BC" w:rsidP="002F3DC3">
            <w:pPr>
              <w:jc w:val="center"/>
              <w:rPr>
                <w:color w:val="000000" w:themeColor="text1"/>
              </w:rPr>
            </w:pPr>
            <w:r w:rsidRPr="00806C33">
              <w:rPr>
                <w:color w:val="000000" w:themeColor="text1"/>
              </w:rPr>
              <w:t>2,074</w:t>
            </w:r>
          </w:p>
        </w:tc>
        <w:tc>
          <w:tcPr>
            <w:tcW w:w="709" w:type="dxa"/>
            <w:gridSpan w:val="2"/>
            <w:vAlign w:val="bottom"/>
          </w:tcPr>
          <w:p w14:paraId="2A9C9AB8" w14:textId="77777777" w:rsidR="008010BC" w:rsidRPr="00806C33" w:rsidRDefault="008010BC" w:rsidP="002F3DC3">
            <w:pPr>
              <w:jc w:val="center"/>
              <w:rPr>
                <w:color w:val="000000" w:themeColor="text1"/>
              </w:rPr>
            </w:pPr>
            <w:r w:rsidRPr="00806C33">
              <w:rPr>
                <w:color w:val="000000" w:themeColor="text1"/>
              </w:rPr>
              <w:t>0.03</w:t>
            </w:r>
          </w:p>
        </w:tc>
        <w:tc>
          <w:tcPr>
            <w:tcW w:w="1417" w:type="dxa"/>
            <w:gridSpan w:val="2"/>
            <w:vAlign w:val="bottom"/>
          </w:tcPr>
          <w:p w14:paraId="54E83FF6" w14:textId="77777777" w:rsidR="008010BC" w:rsidRPr="00806C33" w:rsidRDefault="008010BC" w:rsidP="002F3DC3">
            <w:pPr>
              <w:jc w:val="center"/>
              <w:rPr>
                <w:color w:val="000000" w:themeColor="text1"/>
              </w:rPr>
            </w:pPr>
            <w:r w:rsidRPr="00806C33">
              <w:rPr>
                <w:color w:val="000000" w:themeColor="text1"/>
              </w:rPr>
              <w:t>[-0.02, 0.08]</w:t>
            </w:r>
          </w:p>
        </w:tc>
        <w:tc>
          <w:tcPr>
            <w:tcW w:w="912" w:type="dxa"/>
            <w:vAlign w:val="bottom"/>
          </w:tcPr>
          <w:p w14:paraId="6CEAA644" w14:textId="77777777" w:rsidR="008010BC" w:rsidRPr="00806C33" w:rsidRDefault="008010BC" w:rsidP="002F3DC3">
            <w:pPr>
              <w:jc w:val="center"/>
              <w:rPr>
                <w:color w:val="000000" w:themeColor="text1"/>
              </w:rPr>
            </w:pPr>
            <w:r w:rsidRPr="00806C33">
              <w:rPr>
                <w:color w:val="000000" w:themeColor="text1"/>
              </w:rPr>
              <w:t>0.192</w:t>
            </w:r>
          </w:p>
        </w:tc>
      </w:tr>
      <w:tr w:rsidR="008010BC" w:rsidRPr="00806C33" w14:paraId="5A458DD4" w14:textId="77777777" w:rsidTr="002F3DC3">
        <w:trPr>
          <w:gridBefore w:val="2"/>
          <w:wBefore w:w="216" w:type="dxa"/>
          <w:trHeight w:val="496"/>
          <w:jc w:val="center"/>
        </w:trPr>
        <w:tc>
          <w:tcPr>
            <w:tcW w:w="1849" w:type="dxa"/>
            <w:vAlign w:val="center"/>
          </w:tcPr>
          <w:p w14:paraId="7EB459F5"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67EBF727" w14:textId="77777777" w:rsidR="008010BC" w:rsidRPr="00563885" w:rsidRDefault="008010BC"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62756ECE" w14:textId="77777777" w:rsidR="008010BC" w:rsidRPr="00806C33" w:rsidRDefault="008010BC" w:rsidP="002F3DC3">
            <w:pPr>
              <w:jc w:val="center"/>
              <w:rPr>
                <w:color w:val="000000" w:themeColor="text1"/>
              </w:rPr>
            </w:pPr>
            <w:r w:rsidRPr="00806C33">
              <w:rPr>
                <w:color w:val="000000" w:themeColor="text1"/>
              </w:rPr>
              <w:t>1,638</w:t>
            </w:r>
          </w:p>
        </w:tc>
        <w:tc>
          <w:tcPr>
            <w:tcW w:w="702" w:type="dxa"/>
            <w:gridSpan w:val="2"/>
            <w:vAlign w:val="bottom"/>
          </w:tcPr>
          <w:p w14:paraId="4E28B44B" w14:textId="77777777" w:rsidR="008010BC" w:rsidRPr="00806C33" w:rsidRDefault="008010BC" w:rsidP="002F3DC3">
            <w:pPr>
              <w:jc w:val="center"/>
              <w:rPr>
                <w:color w:val="000000" w:themeColor="text1"/>
              </w:rPr>
            </w:pPr>
            <w:r w:rsidRPr="00806C33">
              <w:rPr>
                <w:color w:val="000000" w:themeColor="text1"/>
              </w:rPr>
              <w:t>0.03</w:t>
            </w:r>
          </w:p>
        </w:tc>
        <w:tc>
          <w:tcPr>
            <w:tcW w:w="1418" w:type="dxa"/>
            <w:gridSpan w:val="2"/>
            <w:vAlign w:val="bottom"/>
          </w:tcPr>
          <w:p w14:paraId="0A998AD3" w14:textId="77777777" w:rsidR="008010BC" w:rsidRPr="00806C33" w:rsidRDefault="008010BC" w:rsidP="002F3DC3">
            <w:pPr>
              <w:jc w:val="center"/>
              <w:rPr>
                <w:color w:val="000000" w:themeColor="text1"/>
              </w:rPr>
            </w:pPr>
            <w:r w:rsidRPr="00806C33">
              <w:rPr>
                <w:color w:val="000000" w:themeColor="text1"/>
              </w:rPr>
              <w:t>[-0.01, 0.08]</w:t>
            </w:r>
          </w:p>
        </w:tc>
        <w:tc>
          <w:tcPr>
            <w:tcW w:w="998" w:type="dxa"/>
            <w:gridSpan w:val="2"/>
            <w:tcBorders>
              <w:right w:val="single" w:sz="8" w:space="0" w:color="auto"/>
            </w:tcBorders>
            <w:vAlign w:val="bottom"/>
          </w:tcPr>
          <w:p w14:paraId="3F6F7182" w14:textId="77777777" w:rsidR="008010BC" w:rsidRPr="00806C33" w:rsidRDefault="008010BC" w:rsidP="002F3DC3">
            <w:pPr>
              <w:jc w:val="center"/>
              <w:rPr>
                <w:color w:val="000000" w:themeColor="text1"/>
              </w:rPr>
            </w:pPr>
            <w:r w:rsidRPr="00806C33">
              <w:rPr>
                <w:color w:val="000000" w:themeColor="text1"/>
              </w:rPr>
              <w:t>0.160</w:t>
            </w:r>
          </w:p>
        </w:tc>
        <w:tc>
          <w:tcPr>
            <w:tcW w:w="851" w:type="dxa"/>
            <w:tcBorders>
              <w:left w:val="single" w:sz="8" w:space="0" w:color="auto"/>
            </w:tcBorders>
            <w:vAlign w:val="bottom"/>
          </w:tcPr>
          <w:p w14:paraId="31624C30" w14:textId="77777777" w:rsidR="008010BC" w:rsidRPr="00806C33" w:rsidRDefault="008010BC" w:rsidP="002F3DC3">
            <w:pPr>
              <w:jc w:val="center"/>
              <w:rPr>
                <w:color w:val="000000" w:themeColor="text1"/>
              </w:rPr>
            </w:pPr>
            <w:r w:rsidRPr="00806C33">
              <w:rPr>
                <w:color w:val="000000" w:themeColor="text1"/>
              </w:rPr>
              <w:t>1,638</w:t>
            </w:r>
          </w:p>
        </w:tc>
        <w:tc>
          <w:tcPr>
            <w:tcW w:w="709" w:type="dxa"/>
            <w:gridSpan w:val="2"/>
            <w:vAlign w:val="bottom"/>
          </w:tcPr>
          <w:p w14:paraId="23119D9D" w14:textId="77777777" w:rsidR="008010BC" w:rsidRPr="00806C33" w:rsidRDefault="008010BC" w:rsidP="002F3DC3">
            <w:pPr>
              <w:jc w:val="center"/>
              <w:rPr>
                <w:color w:val="000000" w:themeColor="text1"/>
              </w:rPr>
            </w:pPr>
            <w:r w:rsidRPr="00806C33">
              <w:rPr>
                <w:color w:val="000000" w:themeColor="text1"/>
              </w:rPr>
              <w:t>0.02</w:t>
            </w:r>
          </w:p>
        </w:tc>
        <w:tc>
          <w:tcPr>
            <w:tcW w:w="1417" w:type="dxa"/>
            <w:gridSpan w:val="2"/>
            <w:vAlign w:val="bottom"/>
          </w:tcPr>
          <w:p w14:paraId="75D85125" w14:textId="77777777" w:rsidR="008010BC" w:rsidRPr="00806C33" w:rsidRDefault="008010BC" w:rsidP="002F3DC3">
            <w:pPr>
              <w:jc w:val="center"/>
              <w:rPr>
                <w:color w:val="000000" w:themeColor="text1"/>
              </w:rPr>
            </w:pPr>
            <w:r w:rsidRPr="00806C33">
              <w:rPr>
                <w:color w:val="000000" w:themeColor="text1"/>
              </w:rPr>
              <w:t>[-0.03, 0.07]</w:t>
            </w:r>
          </w:p>
        </w:tc>
        <w:tc>
          <w:tcPr>
            <w:tcW w:w="912" w:type="dxa"/>
            <w:vAlign w:val="bottom"/>
          </w:tcPr>
          <w:p w14:paraId="06ADF2BA" w14:textId="77777777" w:rsidR="008010BC" w:rsidRPr="00806C33" w:rsidRDefault="008010BC" w:rsidP="002F3DC3">
            <w:pPr>
              <w:jc w:val="center"/>
              <w:rPr>
                <w:color w:val="000000" w:themeColor="text1"/>
              </w:rPr>
            </w:pPr>
            <w:r w:rsidRPr="00806C33">
              <w:rPr>
                <w:color w:val="000000" w:themeColor="text1"/>
              </w:rPr>
              <w:t>0.350</w:t>
            </w:r>
          </w:p>
        </w:tc>
      </w:tr>
      <w:tr w:rsidR="008010BC" w:rsidRPr="00806C33" w14:paraId="58343127" w14:textId="77777777" w:rsidTr="002F3DC3">
        <w:trPr>
          <w:gridBefore w:val="2"/>
          <w:wBefore w:w="216" w:type="dxa"/>
          <w:trHeight w:val="626"/>
          <w:jc w:val="center"/>
        </w:trPr>
        <w:tc>
          <w:tcPr>
            <w:tcW w:w="1849" w:type="dxa"/>
            <w:vAlign w:val="center"/>
          </w:tcPr>
          <w:p w14:paraId="395EEA10" w14:textId="77777777" w:rsidR="008010BC" w:rsidRPr="00563885" w:rsidRDefault="008010BC" w:rsidP="002F3DC3">
            <w:pPr>
              <w:jc w:val="center"/>
              <w:rPr>
                <w:color w:val="000000" w:themeColor="text1"/>
              </w:rPr>
            </w:pPr>
            <w:proofErr w:type="spellStart"/>
            <w:r w:rsidRPr="00563885">
              <w:rPr>
                <w:color w:val="000000" w:themeColor="text1"/>
              </w:rPr>
              <w:t>Externalizing</w:t>
            </w:r>
            <w:proofErr w:type="spellEnd"/>
            <w:r w:rsidRPr="00563885">
              <w:rPr>
                <w:color w:val="000000" w:themeColor="text1"/>
              </w:rPr>
              <w:t xml:space="preserve"> </w:t>
            </w:r>
          </w:p>
          <w:p w14:paraId="09463ECF" w14:textId="77777777" w:rsidR="008010BC" w:rsidRPr="00563885" w:rsidRDefault="008010BC"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66E43A41" w14:textId="77777777" w:rsidR="008010BC" w:rsidRPr="00806C33" w:rsidRDefault="008010BC" w:rsidP="002F3DC3">
            <w:pPr>
              <w:jc w:val="center"/>
              <w:rPr>
                <w:color w:val="000000" w:themeColor="text1"/>
              </w:rPr>
            </w:pPr>
            <w:r w:rsidRPr="00806C33">
              <w:rPr>
                <w:color w:val="000000" w:themeColor="text1"/>
              </w:rPr>
              <w:t>1,636</w:t>
            </w:r>
          </w:p>
        </w:tc>
        <w:tc>
          <w:tcPr>
            <w:tcW w:w="702" w:type="dxa"/>
            <w:gridSpan w:val="2"/>
            <w:vAlign w:val="bottom"/>
          </w:tcPr>
          <w:p w14:paraId="5C9BAC26" w14:textId="77777777" w:rsidR="008010BC" w:rsidRPr="00806C33" w:rsidRDefault="008010BC" w:rsidP="002F3DC3">
            <w:pPr>
              <w:jc w:val="center"/>
              <w:rPr>
                <w:color w:val="000000" w:themeColor="text1"/>
              </w:rPr>
            </w:pPr>
            <w:r w:rsidRPr="00806C33">
              <w:rPr>
                <w:color w:val="000000" w:themeColor="text1"/>
              </w:rPr>
              <w:t>0.03</w:t>
            </w:r>
          </w:p>
        </w:tc>
        <w:tc>
          <w:tcPr>
            <w:tcW w:w="1418" w:type="dxa"/>
            <w:gridSpan w:val="2"/>
            <w:vAlign w:val="bottom"/>
          </w:tcPr>
          <w:p w14:paraId="5B281428" w14:textId="77777777" w:rsidR="008010BC" w:rsidRPr="00806C33" w:rsidRDefault="008010BC" w:rsidP="002F3DC3">
            <w:pPr>
              <w:jc w:val="center"/>
              <w:rPr>
                <w:color w:val="000000" w:themeColor="text1"/>
              </w:rPr>
            </w:pPr>
            <w:r w:rsidRPr="00806C33">
              <w:rPr>
                <w:color w:val="000000" w:themeColor="text1"/>
              </w:rPr>
              <w:t>[-0.02, 0.08]</w:t>
            </w:r>
          </w:p>
        </w:tc>
        <w:tc>
          <w:tcPr>
            <w:tcW w:w="998" w:type="dxa"/>
            <w:gridSpan w:val="2"/>
            <w:tcBorders>
              <w:right w:val="single" w:sz="8" w:space="0" w:color="auto"/>
            </w:tcBorders>
            <w:vAlign w:val="bottom"/>
          </w:tcPr>
          <w:p w14:paraId="2B9A2104" w14:textId="77777777" w:rsidR="008010BC" w:rsidRPr="00806C33" w:rsidRDefault="008010BC" w:rsidP="002F3DC3">
            <w:pPr>
              <w:jc w:val="center"/>
              <w:rPr>
                <w:color w:val="000000" w:themeColor="text1"/>
              </w:rPr>
            </w:pPr>
            <w:r w:rsidRPr="00806C33">
              <w:rPr>
                <w:color w:val="000000" w:themeColor="text1"/>
              </w:rPr>
              <w:t>0.195</w:t>
            </w:r>
          </w:p>
        </w:tc>
        <w:tc>
          <w:tcPr>
            <w:tcW w:w="851" w:type="dxa"/>
            <w:tcBorders>
              <w:left w:val="single" w:sz="8" w:space="0" w:color="auto"/>
            </w:tcBorders>
            <w:vAlign w:val="bottom"/>
          </w:tcPr>
          <w:p w14:paraId="52F1722A" w14:textId="77777777" w:rsidR="008010BC" w:rsidRPr="00806C33" w:rsidRDefault="008010BC" w:rsidP="002F3DC3">
            <w:pPr>
              <w:jc w:val="center"/>
              <w:rPr>
                <w:color w:val="000000" w:themeColor="text1"/>
              </w:rPr>
            </w:pPr>
            <w:r w:rsidRPr="00806C33">
              <w:rPr>
                <w:color w:val="000000" w:themeColor="text1"/>
              </w:rPr>
              <w:t>1,636</w:t>
            </w:r>
          </w:p>
        </w:tc>
        <w:tc>
          <w:tcPr>
            <w:tcW w:w="709" w:type="dxa"/>
            <w:gridSpan w:val="2"/>
            <w:vAlign w:val="bottom"/>
          </w:tcPr>
          <w:p w14:paraId="13B59BB0" w14:textId="77777777" w:rsidR="008010BC" w:rsidRPr="00806C33" w:rsidRDefault="008010BC" w:rsidP="002F3DC3">
            <w:pPr>
              <w:jc w:val="center"/>
              <w:rPr>
                <w:color w:val="000000" w:themeColor="text1"/>
              </w:rPr>
            </w:pPr>
            <w:r w:rsidRPr="00806C33">
              <w:rPr>
                <w:color w:val="000000" w:themeColor="text1"/>
              </w:rPr>
              <w:t>0.02</w:t>
            </w:r>
          </w:p>
        </w:tc>
        <w:tc>
          <w:tcPr>
            <w:tcW w:w="1417" w:type="dxa"/>
            <w:gridSpan w:val="2"/>
            <w:vAlign w:val="bottom"/>
          </w:tcPr>
          <w:p w14:paraId="39226E07" w14:textId="77777777" w:rsidR="008010BC" w:rsidRPr="00806C33" w:rsidRDefault="008010BC" w:rsidP="002F3DC3">
            <w:pPr>
              <w:jc w:val="center"/>
              <w:rPr>
                <w:color w:val="000000" w:themeColor="text1"/>
              </w:rPr>
            </w:pPr>
            <w:r w:rsidRPr="00806C33">
              <w:rPr>
                <w:color w:val="000000" w:themeColor="text1"/>
              </w:rPr>
              <w:t>[-0.03, 0.07]</w:t>
            </w:r>
          </w:p>
        </w:tc>
        <w:tc>
          <w:tcPr>
            <w:tcW w:w="912" w:type="dxa"/>
            <w:vAlign w:val="bottom"/>
          </w:tcPr>
          <w:p w14:paraId="78E3DA22" w14:textId="77777777" w:rsidR="008010BC" w:rsidRPr="00806C33" w:rsidRDefault="008010BC" w:rsidP="002F3DC3">
            <w:pPr>
              <w:jc w:val="center"/>
              <w:rPr>
                <w:color w:val="000000" w:themeColor="text1"/>
              </w:rPr>
            </w:pPr>
            <w:r w:rsidRPr="00806C33">
              <w:rPr>
                <w:color w:val="000000" w:themeColor="text1"/>
              </w:rPr>
              <w:t>0.406</w:t>
            </w:r>
          </w:p>
        </w:tc>
      </w:tr>
      <w:tr w:rsidR="008010BC" w:rsidRPr="00806C33" w14:paraId="4D3DD552" w14:textId="77777777" w:rsidTr="002F3DC3">
        <w:trPr>
          <w:gridBefore w:val="2"/>
          <w:wBefore w:w="216" w:type="dxa"/>
          <w:trHeight w:val="626"/>
          <w:jc w:val="center"/>
        </w:trPr>
        <w:tc>
          <w:tcPr>
            <w:tcW w:w="1849" w:type="dxa"/>
            <w:vAlign w:val="center"/>
          </w:tcPr>
          <w:p w14:paraId="654E8719"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p>
          <w:p w14:paraId="10A1B36F" w14:textId="77777777" w:rsidR="008010BC" w:rsidRPr="00563885" w:rsidRDefault="008010BC" w:rsidP="002F3DC3">
            <w:pPr>
              <w:jc w:val="center"/>
              <w:rPr>
                <w:color w:val="000000" w:themeColor="text1"/>
              </w:rPr>
            </w:pPr>
            <w:r w:rsidRPr="00563885">
              <w:rPr>
                <w:color w:val="000000" w:themeColor="text1"/>
              </w:rPr>
              <w:t xml:space="preserve">(Change, </w:t>
            </w:r>
            <w:proofErr w:type="spellStart"/>
            <w:r w:rsidRPr="00563885">
              <w:rPr>
                <w:color w:val="000000" w:themeColor="text1"/>
              </w:rPr>
              <w:t>Crude</w:t>
            </w:r>
            <w:proofErr w:type="spellEnd"/>
            <w:r w:rsidRPr="00563885">
              <w:rPr>
                <w:color w:val="000000" w:themeColor="text1"/>
              </w:rPr>
              <w:t>)</w:t>
            </w:r>
          </w:p>
        </w:tc>
        <w:tc>
          <w:tcPr>
            <w:tcW w:w="851" w:type="dxa"/>
            <w:gridSpan w:val="2"/>
            <w:vAlign w:val="bottom"/>
          </w:tcPr>
          <w:p w14:paraId="266D6BA3" w14:textId="77777777" w:rsidR="008010BC" w:rsidRPr="00806C33" w:rsidRDefault="008010BC" w:rsidP="002F3DC3">
            <w:pPr>
              <w:jc w:val="center"/>
              <w:rPr>
                <w:color w:val="000000" w:themeColor="text1"/>
              </w:rPr>
            </w:pPr>
            <w:r w:rsidRPr="00806C33">
              <w:rPr>
                <w:color w:val="000000" w:themeColor="text1"/>
              </w:rPr>
              <w:t>1,638</w:t>
            </w:r>
          </w:p>
        </w:tc>
        <w:tc>
          <w:tcPr>
            <w:tcW w:w="702" w:type="dxa"/>
            <w:gridSpan w:val="2"/>
            <w:vAlign w:val="bottom"/>
          </w:tcPr>
          <w:p w14:paraId="4EC71C8A" w14:textId="77777777" w:rsidR="008010BC" w:rsidRPr="00806C33" w:rsidRDefault="008010BC" w:rsidP="002F3DC3">
            <w:pPr>
              <w:jc w:val="center"/>
              <w:rPr>
                <w:color w:val="000000" w:themeColor="text1"/>
              </w:rPr>
            </w:pPr>
            <w:r w:rsidRPr="00806C33">
              <w:rPr>
                <w:color w:val="000000" w:themeColor="text1"/>
              </w:rPr>
              <w:t>0.01</w:t>
            </w:r>
          </w:p>
        </w:tc>
        <w:tc>
          <w:tcPr>
            <w:tcW w:w="1418" w:type="dxa"/>
            <w:gridSpan w:val="2"/>
            <w:vAlign w:val="bottom"/>
          </w:tcPr>
          <w:p w14:paraId="479EA92F" w14:textId="77777777" w:rsidR="008010BC" w:rsidRPr="00806C33" w:rsidRDefault="008010BC" w:rsidP="002F3DC3">
            <w:pPr>
              <w:jc w:val="center"/>
              <w:rPr>
                <w:color w:val="000000" w:themeColor="text1"/>
              </w:rPr>
            </w:pPr>
            <w:r w:rsidRPr="00806C33">
              <w:rPr>
                <w:color w:val="000000" w:themeColor="text1"/>
              </w:rPr>
              <w:t>[-0.04, 0.06]</w:t>
            </w:r>
          </w:p>
        </w:tc>
        <w:tc>
          <w:tcPr>
            <w:tcW w:w="998" w:type="dxa"/>
            <w:gridSpan w:val="2"/>
            <w:tcBorders>
              <w:right w:val="single" w:sz="8" w:space="0" w:color="auto"/>
            </w:tcBorders>
            <w:vAlign w:val="bottom"/>
          </w:tcPr>
          <w:p w14:paraId="2CCD3BC1" w14:textId="77777777" w:rsidR="008010BC" w:rsidRPr="00806C33" w:rsidRDefault="008010BC" w:rsidP="002F3DC3">
            <w:pPr>
              <w:jc w:val="center"/>
              <w:rPr>
                <w:color w:val="000000" w:themeColor="text1"/>
              </w:rPr>
            </w:pPr>
            <w:r w:rsidRPr="00806C33">
              <w:rPr>
                <w:color w:val="000000" w:themeColor="text1"/>
              </w:rPr>
              <w:t>0.718</w:t>
            </w:r>
          </w:p>
        </w:tc>
        <w:tc>
          <w:tcPr>
            <w:tcW w:w="851" w:type="dxa"/>
            <w:tcBorders>
              <w:left w:val="single" w:sz="8" w:space="0" w:color="auto"/>
            </w:tcBorders>
            <w:vAlign w:val="bottom"/>
          </w:tcPr>
          <w:p w14:paraId="587A201F" w14:textId="77777777" w:rsidR="008010BC" w:rsidRPr="00806C33" w:rsidRDefault="008010BC" w:rsidP="002F3DC3">
            <w:pPr>
              <w:jc w:val="center"/>
              <w:rPr>
                <w:color w:val="000000" w:themeColor="text1"/>
              </w:rPr>
            </w:pPr>
            <w:r w:rsidRPr="00806C33">
              <w:rPr>
                <w:color w:val="000000" w:themeColor="text1"/>
              </w:rPr>
              <w:t>1,638</w:t>
            </w:r>
          </w:p>
        </w:tc>
        <w:tc>
          <w:tcPr>
            <w:tcW w:w="709" w:type="dxa"/>
            <w:gridSpan w:val="2"/>
            <w:vAlign w:val="bottom"/>
          </w:tcPr>
          <w:p w14:paraId="602F2A43" w14:textId="77777777" w:rsidR="008010BC" w:rsidRPr="00806C33" w:rsidRDefault="008010BC" w:rsidP="002F3DC3">
            <w:pPr>
              <w:jc w:val="center"/>
              <w:rPr>
                <w:color w:val="000000" w:themeColor="text1"/>
              </w:rPr>
            </w:pPr>
            <w:r w:rsidRPr="00806C33">
              <w:rPr>
                <w:color w:val="000000" w:themeColor="text1"/>
              </w:rPr>
              <w:t>0.01</w:t>
            </w:r>
          </w:p>
        </w:tc>
        <w:tc>
          <w:tcPr>
            <w:tcW w:w="1417" w:type="dxa"/>
            <w:gridSpan w:val="2"/>
            <w:vAlign w:val="bottom"/>
          </w:tcPr>
          <w:p w14:paraId="0C7546DA" w14:textId="77777777" w:rsidR="008010BC" w:rsidRPr="00806C33" w:rsidRDefault="008010BC" w:rsidP="002F3DC3">
            <w:pPr>
              <w:jc w:val="center"/>
              <w:rPr>
                <w:color w:val="000000" w:themeColor="text1"/>
              </w:rPr>
            </w:pPr>
            <w:r w:rsidRPr="00806C33">
              <w:rPr>
                <w:color w:val="000000" w:themeColor="text1"/>
              </w:rPr>
              <w:t>[-0.04, 0.05]</w:t>
            </w:r>
          </w:p>
        </w:tc>
        <w:tc>
          <w:tcPr>
            <w:tcW w:w="912" w:type="dxa"/>
            <w:vAlign w:val="bottom"/>
          </w:tcPr>
          <w:p w14:paraId="0A2BCC00" w14:textId="77777777" w:rsidR="008010BC" w:rsidRPr="00806C33" w:rsidRDefault="008010BC" w:rsidP="002F3DC3">
            <w:pPr>
              <w:jc w:val="center"/>
              <w:rPr>
                <w:color w:val="000000" w:themeColor="text1"/>
              </w:rPr>
            </w:pPr>
            <w:r w:rsidRPr="00806C33">
              <w:rPr>
                <w:color w:val="000000" w:themeColor="text1"/>
              </w:rPr>
              <w:t>0.784</w:t>
            </w:r>
          </w:p>
        </w:tc>
      </w:tr>
      <w:tr w:rsidR="008010BC" w:rsidRPr="00806C33" w14:paraId="0D2E84BC" w14:textId="77777777" w:rsidTr="002F3DC3">
        <w:trPr>
          <w:gridBefore w:val="2"/>
          <w:wBefore w:w="216" w:type="dxa"/>
          <w:trHeight w:val="189"/>
          <w:jc w:val="center"/>
        </w:trPr>
        <w:tc>
          <w:tcPr>
            <w:tcW w:w="1849" w:type="dxa"/>
            <w:vAlign w:val="center"/>
          </w:tcPr>
          <w:p w14:paraId="582D82E7" w14:textId="77777777" w:rsidR="008010BC" w:rsidRPr="00563885" w:rsidRDefault="008010BC" w:rsidP="002F3DC3">
            <w:pPr>
              <w:jc w:val="center"/>
              <w:rPr>
                <w:color w:val="000000" w:themeColor="text1"/>
              </w:rPr>
            </w:pPr>
            <w:proofErr w:type="spellStart"/>
            <w:r w:rsidRPr="00563885">
              <w:rPr>
                <w:color w:val="000000" w:themeColor="text1"/>
              </w:rPr>
              <w:t>Internalizing</w:t>
            </w:r>
            <w:proofErr w:type="spellEnd"/>
            <w:r w:rsidRPr="00563885">
              <w:rPr>
                <w:color w:val="000000" w:themeColor="text1"/>
              </w:rPr>
              <w:t xml:space="preserve"> </w:t>
            </w:r>
          </w:p>
          <w:p w14:paraId="6503C922" w14:textId="77777777" w:rsidR="008010BC" w:rsidRPr="00563885" w:rsidRDefault="008010BC" w:rsidP="002F3DC3">
            <w:pPr>
              <w:jc w:val="center"/>
              <w:rPr>
                <w:color w:val="000000" w:themeColor="text1"/>
              </w:rPr>
            </w:pPr>
            <w:r w:rsidRPr="00563885">
              <w:rPr>
                <w:color w:val="000000" w:themeColor="text1"/>
              </w:rPr>
              <w:t xml:space="preserve">(Change, </w:t>
            </w:r>
            <w:proofErr w:type="spellStart"/>
            <w:r w:rsidRPr="00563885">
              <w:rPr>
                <w:color w:val="000000" w:themeColor="text1"/>
              </w:rPr>
              <w:t>Adjusted</w:t>
            </w:r>
            <w:proofErr w:type="spellEnd"/>
            <w:r w:rsidRPr="00563885">
              <w:rPr>
                <w:color w:val="000000" w:themeColor="text1"/>
              </w:rPr>
              <w:t>)</w:t>
            </w:r>
          </w:p>
        </w:tc>
        <w:tc>
          <w:tcPr>
            <w:tcW w:w="851" w:type="dxa"/>
            <w:gridSpan w:val="2"/>
            <w:vAlign w:val="bottom"/>
          </w:tcPr>
          <w:p w14:paraId="5D4808CC" w14:textId="77777777" w:rsidR="008010BC" w:rsidRPr="00806C33" w:rsidRDefault="008010BC" w:rsidP="002F3DC3">
            <w:pPr>
              <w:jc w:val="center"/>
              <w:rPr>
                <w:color w:val="000000" w:themeColor="text1"/>
              </w:rPr>
            </w:pPr>
            <w:r w:rsidRPr="00806C33">
              <w:rPr>
                <w:color w:val="000000" w:themeColor="text1"/>
              </w:rPr>
              <w:t>1,636</w:t>
            </w:r>
          </w:p>
        </w:tc>
        <w:tc>
          <w:tcPr>
            <w:tcW w:w="702" w:type="dxa"/>
            <w:gridSpan w:val="2"/>
            <w:vAlign w:val="bottom"/>
          </w:tcPr>
          <w:p w14:paraId="2F866615" w14:textId="77777777" w:rsidR="008010BC" w:rsidRPr="00806C33" w:rsidRDefault="008010BC" w:rsidP="002F3DC3">
            <w:pPr>
              <w:jc w:val="center"/>
              <w:rPr>
                <w:color w:val="000000" w:themeColor="text1"/>
              </w:rPr>
            </w:pPr>
            <w:r w:rsidRPr="00806C33">
              <w:rPr>
                <w:color w:val="000000" w:themeColor="text1"/>
              </w:rPr>
              <w:t>0.00</w:t>
            </w:r>
          </w:p>
        </w:tc>
        <w:tc>
          <w:tcPr>
            <w:tcW w:w="1418" w:type="dxa"/>
            <w:gridSpan w:val="2"/>
            <w:vAlign w:val="bottom"/>
          </w:tcPr>
          <w:p w14:paraId="520703A7" w14:textId="77777777" w:rsidR="008010BC" w:rsidRPr="00806C33" w:rsidRDefault="008010BC" w:rsidP="002F3DC3">
            <w:pPr>
              <w:jc w:val="center"/>
              <w:rPr>
                <w:color w:val="000000" w:themeColor="text1"/>
              </w:rPr>
            </w:pPr>
            <w:r w:rsidRPr="00806C33">
              <w:rPr>
                <w:color w:val="000000" w:themeColor="text1"/>
              </w:rPr>
              <w:t>[-0.05, 0.05]</w:t>
            </w:r>
          </w:p>
        </w:tc>
        <w:tc>
          <w:tcPr>
            <w:tcW w:w="998" w:type="dxa"/>
            <w:gridSpan w:val="2"/>
            <w:tcBorders>
              <w:right w:val="single" w:sz="8" w:space="0" w:color="auto"/>
            </w:tcBorders>
            <w:vAlign w:val="bottom"/>
          </w:tcPr>
          <w:p w14:paraId="7223F734" w14:textId="77777777" w:rsidR="008010BC" w:rsidRPr="00806C33" w:rsidRDefault="008010BC" w:rsidP="002F3DC3">
            <w:pPr>
              <w:jc w:val="center"/>
              <w:rPr>
                <w:color w:val="000000" w:themeColor="text1"/>
              </w:rPr>
            </w:pPr>
            <w:r w:rsidRPr="00806C33">
              <w:rPr>
                <w:color w:val="000000" w:themeColor="text1"/>
              </w:rPr>
              <w:t>0.987</w:t>
            </w:r>
          </w:p>
        </w:tc>
        <w:tc>
          <w:tcPr>
            <w:tcW w:w="851" w:type="dxa"/>
            <w:tcBorders>
              <w:left w:val="single" w:sz="8" w:space="0" w:color="auto"/>
            </w:tcBorders>
            <w:vAlign w:val="bottom"/>
          </w:tcPr>
          <w:p w14:paraId="68CF886A" w14:textId="77777777" w:rsidR="008010BC" w:rsidRPr="00806C33" w:rsidRDefault="008010BC" w:rsidP="002F3DC3">
            <w:pPr>
              <w:jc w:val="center"/>
              <w:rPr>
                <w:color w:val="000000" w:themeColor="text1"/>
              </w:rPr>
            </w:pPr>
            <w:r w:rsidRPr="00806C33">
              <w:rPr>
                <w:color w:val="000000" w:themeColor="text1"/>
              </w:rPr>
              <w:t>1,636</w:t>
            </w:r>
          </w:p>
        </w:tc>
        <w:tc>
          <w:tcPr>
            <w:tcW w:w="709" w:type="dxa"/>
            <w:gridSpan w:val="2"/>
            <w:vAlign w:val="bottom"/>
          </w:tcPr>
          <w:p w14:paraId="7CB13461" w14:textId="77777777" w:rsidR="008010BC" w:rsidRPr="00806C33" w:rsidRDefault="008010BC" w:rsidP="002F3DC3">
            <w:pPr>
              <w:jc w:val="center"/>
              <w:rPr>
                <w:color w:val="000000" w:themeColor="text1"/>
              </w:rPr>
            </w:pPr>
            <w:r w:rsidRPr="00806C33">
              <w:rPr>
                <w:color w:val="000000" w:themeColor="text1"/>
              </w:rPr>
              <w:t>0.00</w:t>
            </w:r>
          </w:p>
        </w:tc>
        <w:tc>
          <w:tcPr>
            <w:tcW w:w="1417" w:type="dxa"/>
            <w:gridSpan w:val="2"/>
            <w:vAlign w:val="bottom"/>
          </w:tcPr>
          <w:p w14:paraId="35336054" w14:textId="77777777" w:rsidR="008010BC" w:rsidRPr="00806C33" w:rsidRDefault="008010BC" w:rsidP="002F3DC3">
            <w:pPr>
              <w:jc w:val="center"/>
              <w:rPr>
                <w:color w:val="000000" w:themeColor="text1"/>
              </w:rPr>
            </w:pPr>
            <w:r w:rsidRPr="00806C33">
              <w:rPr>
                <w:color w:val="000000" w:themeColor="text1"/>
              </w:rPr>
              <w:t>[-0.05, 0.04]</w:t>
            </w:r>
          </w:p>
        </w:tc>
        <w:tc>
          <w:tcPr>
            <w:tcW w:w="912" w:type="dxa"/>
            <w:vAlign w:val="bottom"/>
          </w:tcPr>
          <w:p w14:paraId="0F03505C" w14:textId="77777777" w:rsidR="008010BC" w:rsidRPr="00806C33" w:rsidRDefault="008010BC" w:rsidP="002F3DC3">
            <w:pPr>
              <w:jc w:val="center"/>
              <w:rPr>
                <w:color w:val="000000" w:themeColor="text1"/>
              </w:rPr>
            </w:pPr>
            <w:r w:rsidRPr="00806C33">
              <w:rPr>
                <w:color w:val="000000" w:themeColor="text1"/>
              </w:rPr>
              <w:t>0.893</w:t>
            </w:r>
          </w:p>
        </w:tc>
      </w:tr>
    </w:tbl>
    <w:p w14:paraId="4CA6D353" w14:textId="77777777" w:rsidR="008010BC" w:rsidRPr="00563885" w:rsidRDefault="008010BC" w:rsidP="008010BC">
      <w:pPr>
        <w:rPr>
          <w:bCs/>
          <w:iCs/>
          <w:color w:val="000000" w:themeColor="text1"/>
          <w:sz w:val="20"/>
          <w:szCs w:val="20"/>
          <w:lang w:val="en-US"/>
        </w:rPr>
      </w:pPr>
      <w:r w:rsidRPr="00563885">
        <w:rPr>
          <w:bCs/>
          <w:iCs/>
          <w:color w:val="000000" w:themeColor="text1"/>
          <w:sz w:val="20"/>
          <w:szCs w:val="20"/>
          <w:lang w:val="en-US"/>
        </w:rPr>
        <w:t>Abbreviations: CBCL = Child Behavior Checklist, N</w:t>
      </w:r>
      <w:r w:rsidRPr="00563885">
        <w:rPr>
          <w:bCs/>
          <w:iCs/>
          <w:color w:val="000000" w:themeColor="text1"/>
          <w:sz w:val="20"/>
          <w:szCs w:val="20"/>
          <w:vertAlign w:val="subscript"/>
          <w:lang w:val="en-US"/>
        </w:rPr>
        <w:t>obs</w:t>
      </w:r>
      <w:r w:rsidRPr="00563885">
        <w:rPr>
          <w:bCs/>
          <w:iCs/>
          <w:color w:val="000000" w:themeColor="text1"/>
          <w:sz w:val="20"/>
          <w:szCs w:val="20"/>
          <w:lang w:val="en-US"/>
        </w:rPr>
        <w:t xml:space="preserve"> = Number of observations. </w:t>
      </w:r>
    </w:p>
    <w:p w14:paraId="12AF73D9" w14:textId="77777777" w:rsidR="007669CC" w:rsidRPr="00806C33" w:rsidRDefault="007669CC" w:rsidP="007669CC">
      <w:pPr>
        <w:spacing w:line="360" w:lineRule="auto"/>
        <w:ind w:right="198"/>
        <w:jc w:val="both"/>
        <w:rPr>
          <w:b/>
          <w:iCs/>
          <w:color w:val="000000" w:themeColor="text1"/>
          <w:sz w:val="20"/>
          <w:szCs w:val="20"/>
          <w:lang w:val="en-US"/>
        </w:rPr>
      </w:pPr>
    </w:p>
    <w:p w14:paraId="6FFC158F" w14:textId="77777777" w:rsidR="007669CC" w:rsidRPr="004A695D" w:rsidRDefault="007669CC" w:rsidP="007669CC">
      <w:pPr>
        <w:spacing w:line="276" w:lineRule="auto"/>
        <w:rPr>
          <w:b/>
          <w:bCs/>
          <w:color w:val="000000" w:themeColor="text1"/>
          <w:lang w:val="en-US"/>
        </w:rPr>
      </w:pPr>
    </w:p>
    <w:p w14:paraId="661AEDE7" w14:textId="77777777" w:rsidR="007669CC" w:rsidRPr="00C74B37" w:rsidRDefault="007669CC" w:rsidP="007669CC">
      <w:pPr>
        <w:spacing w:line="276" w:lineRule="auto"/>
        <w:ind w:left="708"/>
        <w:rPr>
          <w:color w:val="000000" w:themeColor="text1"/>
          <w:lang w:val="en-US"/>
        </w:rPr>
      </w:pPr>
    </w:p>
    <w:p w14:paraId="07FFD6C1" w14:textId="77777777" w:rsidR="007669CC" w:rsidRPr="00C74B37" w:rsidRDefault="007669CC">
      <w:pPr>
        <w:rPr>
          <w:i/>
          <w:iCs/>
          <w:color w:val="000000" w:themeColor="text1"/>
          <w:lang w:val="en-US"/>
        </w:rPr>
      </w:pPr>
    </w:p>
    <w:p w14:paraId="51EB30FA" w14:textId="77777777" w:rsidR="007669CC" w:rsidRPr="00C74B37" w:rsidRDefault="007669CC">
      <w:pPr>
        <w:rPr>
          <w:i/>
          <w:iCs/>
          <w:color w:val="000000" w:themeColor="text1"/>
          <w:lang w:val="en-US"/>
        </w:rPr>
      </w:pPr>
    </w:p>
    <w:p w14:paraId="79990955" w14:textId="50E1112D" w:rsidR="00DD4022" w:rsidRPr="00C74B37" w:rsidRDefault="00DD4022">
      <w:pPr>
        <w:rPr>
          <w:b/>
          <w:bCs/>
          <w:color w:val="000000" w:themeColor="text1"/>
          <w:lang w:val="en-US"/>
        </w:rPr>
      </w:pPr>
    </w:p>
    <w:p w14:paraId="0DFA58F0" w14:textId="77777777" w:rsidR="00B525EF" w:rsidRDefault="00B525EF">
      <w:pPr>
        <w:rPr>
          <w:b/>
          <w:bCs/>
          <w:color w:val="000000" w:themeColor="text1"/>
          <w:lang w:val="en-US"/>
        </w:rPr>
      </w:pPr>
      <w:r>
        <w:rPr>
          <w:b/>
          <w:bCs/>
          <w:color w:val="000000" w:themeColor="text1"/>
          <w:lang w:val="en-US"/>
        </w:rPr>
        <w:br w:type="page"/>
      </w:r>
    </w:p>
    <w:p w14:paraId="11A99DD3" w14:textId="4FEB3919" w:rsidR="00D32529" w:rsidRPr="00C74B37" w:rsidRDefault="001E09E4" w:rsidP="0088049B">
      <w:pPr>
        <w:spacing w:line="480" w:lineRule="auto"/>
        <w:jc w:val="both"/>
        <w:rPr>
          <w:b/>
          <w:bCs/>
          <w:color w:val="000000" w:themeColor="text1"/>
          <w:lang w:val="en-US"/>
        </w:rPr>
      </w:pPr>
      <w:r w:rsidRPr="00C74B37">
        <w:rPr>
          <w:b/>
          <w:bCs/>
          <w:color w:val="000000" w:themeColor="text1"/>
          <w:lang w:val="en-US"/>
        </w:rPr>
        <w:lastRenderedPageBreak/>
        <w:t xml:space="preserve">Supplementary Results </w:t>
      </w:r>
    </w:p>
    <w:p w14:paraId="30F485CD" w14:textId="77777777" w:rsidR="00BC7A01" w:rsidRPr="00C74B37" w:rsidRDefault="00BC7A01" w:rsidP="00BC7A01">
      <w:pPr>
        <w:spacing w:line="480" w:lineRule="auto"/>
        <w:jc w:val="both"/>
        <w:rPr>
          <w:i/>
          <w:iCs/>
          <w:color w:val="000000" w:themeColor="text1"/>
          <w:lang w:val="en-US"/>
        </w:rPr>
      </w:pPr>
      <w:r w:rsidRPr="00C74B37">
        <w:rPr>
          <w:i/>
          <w:iCs/>
          <w:color w:val="000000" w:themeColor="text1"/>
          <w:lang w:val="en-US"/>
        </w:rPr>
        <w:t xml:space="preserve">Correlations between Hormone Levels across Timepoints, Unadjusted and Adjusted for Current Pubertal Stage (PDS). </w:t>
      </w:r>
    </w:p>
    <w:p w14:paraId="2FBDCB30" w14:textId="77777777" w:rsidR="00BC7A01" w:rsidRPr="00C74B37" w:rsidRDefault="00BC7A01" w:rsidP="00BC7A01">
      <w:pPr>
        <w:spacing w:line="480" w:lineRule="auto"/>
        <w:jc w:val="both"/>
        <w:rPr>
          <w:i/>
          <w:iCs/>
          <w:color w:val="000000" w:themeColor="text1"/>
          <w:lang w:val="en-US"/>
        </w:rPr>
      </w:pPr>
    </w:p>
    <w:p w14:paraId="1F28AF61" w14:textId="77777777" w:rsidR="00BC7A01" w:rsidRPr="00C74B37" w:rsidRDefault="00BC7A01" w:rsidP="00BC7A01">
      <w:pPr>
        <w:spacing w:line="480" w:lineRule="auto"/>
        <w:jc w:val="both"/>
        <w:rPr>
          <w:i/>
          <w:iCs/>
          <w:color w:val="000000" w:themeColor="text1"/>
          <w:lang w:val="en-US"/>
        </w:rPr>
      </w:pPr>
      <w:r w:rsidRPr="00C74B37">
        <w:rPr>
          <w:color w:val="000000" w:themeColor="text1"/>
          <w:lang w:val="en-US"/>
        </w:rPr>
        <w:t>Correlations between hormone levels across timepoints were calculated using Pearson’s correlation. To account for pubertal status, linear regression models including the PDS score as a covariate were fitted. Adjusted regression coefficients and p-values are reported, providing estimates of hormone associations independent of PDS.</w:t>
      </w:r>
    </w:p>
    <w:p w14:paraId="76DCE5E4" w14:textId="77777777" w:rsidR="00BC7A01" w:rsidRPr="00C74B37" w:rsidRDefault="00BC7A01" w:rsidP="00BC7A01">
      <w:pPr>
        <w:spacing w:line="276" w:lineRule="auto"/>
        <w:jc w:val="both"/>
        <w:rPr>
          <w:i/>
          <w:iCs/>
          <w:color w:val="000000" w:themeColor="text1"/>
          <w:lang w:val="en-US"/>
        </w:rPr>
      </w:pPr>
    </w:p>
    <w:p w14:paraId="136C4AE0" w14:textId="460391D5" w:rsidR="00BC7A01" w:rsidRPr="00C74B37" w:rsidRDefault="00BC7A01" w:rsidP="00BC7A01">
      <w:pPr>
        <w:jc w:val="both"/>
        <w:rPr>
          <w:b/>
          <w:bCs/>
          <w:color w:val="000000" w:themeColor="text1"/>
          <w:lang w:val="en-US"/>
        </w:rPr>
      </w:pPr>
      <w:r w:rsidRPr="00C74B37">
        <w:rPr>
          <w:rFonts w:eastAsiaTheme="majorEastAsia"/>
          <w:b/>
          <w:bCs/>
          <w:iCs/>
          <w:color w:val="000000" w:themeColor="text1"/>
          <w:lang w:val="en-US"/>
        </w:rPr>
        <w:t>Supplementary Table S</w:t>
      </w:r>
      <w:r w:rsidR="00813761" w:rsidRPr="00C74B37">
        <w:rPr>
          <w:rFonts w:eastAsiaTheme="majorEastAsia"/>
          <w:b/>
          <w:bCs/>
          <w:iCs/>
          <w:color w:val="000000" w:themeColor="text1"/>
          <w:lang w:val="en-US"/>
        </w:rPr>
        <w:t>26</w:t>
      </w:r>
      <w:r w:rsidRPr="00C74B37">
        <w:rPr>
          <w:rFonts w:eastAsiaTheme="majorEastAsia"/>
          <w:b/>
          <w:bCs/>
          <w:iCs/>
          <w:color w:val="000000" w:themeColor="text1"/>
          <w:lang w:val="en-US"/>
        </w:rPr>
        <w:t xml:space="preserve">. Correlations between Hormones across Timepoints. </w:t>
      </w:r>
    </w:p>
    <w:p w14:paraId="3C812E32" w14:textId="77777777" w:rsidR="00BC7A01" w:rsidRPr="00C74B37" w:rsidRDefault="00BC7A01" w:rsidP="00BC7A01">
      <w:pPr>
        <w:jc w:val="both"/>
        <w:rPr>
          <w:b/>
          <w:bCs/>
          <w:color w:val="000000" w:themeColor="text1"/>
          <w:lang w:val="en-US"/>
        </w:rPr>
      </w:pPr>
    </w:p>
    <w:tbl>
      <w:tblPr>
        <w:tblStyle w:val="Tabellenraster"/>
        <w:tblpPr w:leftFromText="141" w:rightFromText="141" w:vertAnchor="text" w:tblpY="1"/>
        <w:tblOverlap w:val="never"/>
        <w:tblW w:w="847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
        <w:gridCol w:w="1276"/>
        <w:gridCol w:w="993"/>
        <w:gridCol w:w="1559"/>
        <w:gridCol w:w="1135"/>
        <w:gridCol w:w="458"/>
        <w:gridCol w:w="534"/>
        <w:gridCol w:w="708"/>
        <w:gridCol w:w="176"/>
        <w:gridCol w:w="109"/>
        <w:gridCol w:w="1133"/>
        <w:gridCol w:w="285"/>
      </w:tblGrid>
      <w:tr w:rsidR="004A695D" w:rsidRPr="004A695D" w14:paraId="3E392ED6" w14:textId="77777777" w:rsidTr="00F71C8D">
        <w:trPr>
          <w:gridBefore w:val="1"/>
          <w:wBefore w:w="107" w:type="dxa"/>
        </w:trPr>
        <w:tc>
          <w:tcPr>
            <w:tcW w:w="1276" w:type="dxa"/>
            <w:tcBorders>
              <w:bottom w:val="nil"/>
            </w:tcBorders>
          </w:tcPr>
          <w:p w14:paraId="42D5FE32" w14:textId="77777777" w:rsidR="00BC7A01" w:rsidRPr="00C74B37" w:rsidRDefault="00BC7A01" w:rsidP="00F71C8D">
            <w:pPr>
              <w:spacing w:line="276" w:lineRule="auto"/>
              <w:jc w:val="both"/>
              <w:rPr>
                <w:b/>
                <w:bCs/>
                <w:color w:val="000000" w:themeColor="text1"/>
                <w:sz w:val="24"/>
                <w:szCs w:val="24"/>
                <w:lang w:val="en-US"/>
              </w:rPr>
            </w:pPr>
          </w:p>
        </w:tc>
        <w:tc>
          <w:tcPr>
            <w:tcW w:w="3687" w:type="dxa"/>
            <w:gridSpan w:val="3"/>
            <w:tcBorders>
              <w:bottom w:val="nil"/>
            </w:tcBorders>
          </w:tcPr>
          <w:p w14:paraId="26858953" w14:textId="77777777" w:rsidR="00BC7A01" w:rsidRPr="00C74B37" w:rsidRDefault="00BC7A01" w:rsidP="00F71C8D">
            <w:pPr>
              <w:spacing w:line="360" w:lineRule="auto"/>
              <w:jc w:val="center"/>
              <w:rPr>
                <w:b/>
                <w:bCs/>
                <w:color w:val="000000" w:themeColor="text1"/>
                <w:lang w:val="en-US"/>
              </w:rPr>
            </w:pPr>
            <w:r w:rsidRPr="00C74B37">
              <w:rPr>
                <w:b/>
                <w:bCs/>
                <w:color w:val="000000" w:themeColor="text1"/>
                <w:lang w:val="en-US"/>
              </w:rPr>
              <w:t>Males</w:t>
            </w:r>
          </w:p>
        </w:tc>
        <w:tc>
          <w:tcPr>
            <w:tcW w:w="3403" w:type="dxa"/>
            <w:gridSpan w:val="7"/>
            <w:tcBorders>
              <w:bottom w:val="nil"/>
            </w:tcBorders>
          </w:tcPr>
          <w:p w14:paraId="6BF201BA" w14:textId="77777777" w:rsidR="00BC7A01" w:rsidRPr="00C74B37" w:rsidRDefault="00BC7A01" w:rsidP="00F71C8D">
            <w:pPr>
              <w:spacing w:line="360" w:lineRule="auto"/>
              <w:jc w:val="center"/>
              <w:rPr>
                <w:b/>
                <w:bCs/>
                <w:color w:val="000000" w:themeColor="text1"/>
                <w:lang w:val="en-US"/>
              </w:rPr>
            </w:pPr>
            <w:r w:rsidRPr="00C74B37">
              <w:rPr>
                <w:b/>
                <w:bCs/>
                <w:color w:val="000000" w:themeColor="text1"/>
                <w:lang w:val="en-US"/>
              </w:rPr>
              <w:t>Females</w:t>
            </w:r>
          </w:p>
        </w:tc>
      </w:tr>
      <w:tr w:rsidR="004A695D" w:rsidRPr="004A695D" w14:paraId="0DB7DA7B" w14:textId="77777777" w:rsidTr="00F71C8D">
        <w:trPr>
          <w:gridBefore w:val="1"/>
          <w:wBefore w:w="107" w:type="dxa"/>
        </w:trPr>
        <w:tc>
          <w:tcPr>
            <w:tcW w:w="1276" w:type="dxa"/>
            <w:tcBorders>
              <w:top w:val="nil"/>
              <w:bottom w:val="single" w:sz="4" w:space="0" w:color="auto"/>
            </w:tcBorders>
          </w:tcPr>
          <w:p w14:paraId="32C6A1BB" w14:textId="77777777" w:rsidR="00BC7A01" w:rsidRPr="00C74B37" w:rsidRDefault="00BC7A01" w:rsidP="00F71C8D">
            <w:pPr>
              <w:spacing w:line="360" w:lineRule="auto"/>
              <w:jc w:val="both"/>
              <w:rPr>
                <w:b/>
                <w:bCs/>
                <w:color w:val="000000" w:themeColor="text1"/>
                <w:sz w:val="24"/>
                <w:szCs w:val="24"/>
                <w:lang w:val="en-US"/>
              </w:rPr>
            </w:pPr>
          </w:p>
        </w:tc>
        <w:tc>
          <w:tcPr>
            <w:tcW w:w="993" w:type="dxa"/>
            <w:tcBorders>
              <w:top w:val="nil"/>
              <w:bottom w:val="single" w:sz="4" w:space="0" w:color="auto"/>
            </w:tcBorders>
          </w:tcPr>
          <w:p w14:paraId="0937628C" w14:textId="77777777" w:rsidR="00BC7A01" w:rsidRPr="00C74B37" w:rsidRDefault="00BC7A01" w:rsidP="00F71C8D">
            <w:pPr>
              <w:spacing w:line="360" w:lineRule="auto"/>
              <w:jc w:val="center"/>
              <w:rPr>
                <w:b/>
                <w:bCs/>
                <w:color w:val="000000" w:themeColor="text1"/>
                <w:sz w:val="24"/>
                <w:szCs w:val="24"/>
                <w:lang w:val="en-US"/>
              </w:rPr>
            </w:pPr>
            <w:r w:rsidRPr="00C74B37">
              <w:rPr>
                <w:b/>
                <w:bCs/>
                <w:color w:val="000000" w:themeColor="text1"/>
                <w:lang w:val="en-US"/>
              </w:rPr>
              <w:t>N</w:t>
            </w:r>
          </w:p>
        </w:tc>
        <w:tc>
          <w:tcPr>
            <w:tcW w:w="1559" w:type="dxa"/>
            <w:tcBorders>
              <w:top w:val="nil"/>
              <w:bottom w:val="single" w:sz="4" w:space="0" w:color="auto"/>
            </w:tcBorders>
          </w:tcPr>
          <w:p w14:paraId="2CCC3FA5" w14:textId="77777777" w:rsidR="00BC7A01" w:rsidRPr="00C74B37" w:rsidRDefault="00BC7A01" w:rsidP="00F71C8D">
            <w:pPr>
              <w:spacing w:line="360" w:lineRule="auto"/>
              <w:jc w:val="center"/>
              <w:rPr>
                <w:b/>
                <w:bCs/>
                <w:color w:val="000000" w:themeColor="text1"/>
                <w:sz w:val="24"/>
                <w:szCs w:val="24"/>
                <w:lang w:val="en-US"/>
              </w:rPr>
            </w:pPr>
            <w:r w:rsidRPr="00C74B37">
              <w:rPr>
                <w:b/>
                <w:bCs/>
                <w:color w:val="000000" w:themeColor="text1"/>
                <w:lang w:val="en-US"/>
              </w:rPr>
              <w:t>r</w:t>
            </w:r>
          </w:p>
        </w:tc>
        <w:tc>
          <w:tcPr>
            <w:tcW w:w="1135" w:type="dxa"/>
            <w:tcBorders>
              <w:top w:val="nil"/>
              <w:bottom w:val="single" w:sz="4" w:space="0" w:color="auto"/>
            </w:tcBorders>
          </w:tcPr>
          <w:p w14:paraId="32B26BEB" w14:textId="77777777" w:rsidR="00BC7A01" w:rsidRPr="00C74B37" w:rsidRDefault="00BC7A01" w:rsidP="00F71C8D">
            <w:pPr>
              <w:spacing w:line="360" w:lineRule="auto"/>
              <w:jc w:val="center"/>
              <w:rPr>
                <w:b/>
                <w:bCs/>
                <w:color w:val="000000" w:themeColor="text1"/>
                <w:sz w:val="24"/>
                <w:szCs w:val="24"/>
                <w:lang w:val="en-US"/>
              </w:rPr>
            </w:pPr>
            <w:r w:rsidRPr="00C74B37">
              <w:rPr>
                <w:b/>
                <w:bCs/>
                <w:color w:val="000000" w:themeColor="text1"/>
                <w:lang w:val="en-US"/>
              </w:rPr>
              <w:t>p</w:t>
            </w:r>
          </w:p>
        </w:tc>
        <w:tc>
          <w:tcPr>
            <w:tcW w:w="992" w:type="dxa"/>
            <w:gridSpan w:val="2"/>
            <w:tcBorders>
              <w:top w:val="nil"/>
              <w:bottom w:val="single" w:sz="4" w:space="0" w:color="auto"/>
            </w:tcBorders>
          </w:tcPr>
          <w:p w14:paraId="01E2DB16" w14:textId="77777777" w:rsidR="00BC7A01" w:rsidRPr="00C74B37" w:rsidRDefault="00BC7A01" w:rsidP="00F71C8D">
            <w:pPr>
              <w:spacing w:line="360" w:lineRule="auto"/>
              <w:jc w:val="center"/>
              <w:rPr>
                <w:b/>
                <w:bCs/>
                <w:color w:val="000000" w:themeColor="text1"/>
                <w:sz w:val="24"/>
                <w:szCs w:val="24"/>
                <w:lang w:val="en-US"/>
              </w:rPr>
            </w:pPr>
            <w:r w:rsidRPr="00C74B37">
              <w:rPr>
                <w:b/>
                <w:bCs/>
                <w:color w:val="000000" w:themeColor="text1"/>
                <w:lang w:val="en-US"/>
              </w:rPr>
              <w:t>N</w:t>
            </w:r>
          </w:p>
        </w:tc>
        <w:tc>
          <w:tcPr>
            <w:tcW w:w="993" w:type="dxa"/>
            <w:gridSpan w:val="3"/>
            <w:tcBorders>
              <w:top w:val="nil"/>
              <w:bottom w:val="single" w:sz="4" w:space="0" w:color="auto"/>
            </w:tcBorders>
          </w:tcPr>
          <w:p w14:paraId="76FB7DC2" w14:textId="77777777" w:rsidR="00BC7A01" w:rsidRPr="00C74B37" w:rsidRDefault="00BC7A01" w:rsidP="00F71C8D">
            <w:pPr>
              <w:spacing w:line="360" w:lineRule="auto"/>
              <w:jc w:val="center"/>
              <w:rPr>
                <w:b/>
                <w:bCs/>
                <w:color w:val="000000" w:themeColor="text1"/>
                <w:sz w:val="24"/>
                <w:szCs w:val="24"/>
                <w:lang w:val="en-US"/>
              </w:rPr>
            </w:pPr>
            <w:r w:rsidRPr="00C74B37">
              <w:rPr>
                <w:b/>
                <w:bCs/>
                <w:color w:val="000000" w:themeColor="text1"/>
                <w:lang w:val="en-US"/>
              </w:rPr>
              <w:t>r</w:t>
            </w:r>
          </w:p>
        </w:tc>
        <w:tc>
          <w:tcPr>
            <w:tcW w:w="1418" w:type="dxa"/>
            <w:gridSpan w:val="2"/>
            <w:tcBorders>
              <w:top w:val="nil"/>
              <w:bottom w:val="single" w:sz="4" w:space="0" w:color="auto"/>
            </w:tcBorders>
          </w:tcPr>
          <w:p w14:paraId="2914601C" w14:textId="77777777" w:rsidR="00BC7A01" w:rsidRPr="00C74B37" w:rsidRDefault="00BC7A01" w:rsidP="00F71C8D">
            <w:pPr>
              <w:spacing w:line="360" w:lineRule="auto"/>
              <w:jc w:val="center"/>
              <w:rPr>
                <w:b/>
                <w:bCs/>
                <w:color w:val="000000" w:themeColor="text1"/>
                <w:sz w:val="24"/>
                <w:szCs w:val="24"/>
                <w:lang w:val="en-US"/>
              </w:rPr>
            </w:pPr>
            <w:r w:rsidRPr="00C74B37">
              <w:rPr>
                <w:b/>
                <w:bCs/>
                <w:color w:val="000000" w:themeColor="text1"/>
                <w:lang w:val="en-US"/>
              </w:rPr>
              <w:t>p</w:t>
            </w:r>
          </w:p>
        </w:tc>
      </w:tr>
      <w:tr w:rsidR="004A695D" w:rsidRPr="004A695D" w14:paraId="71DEE035" w14:textId="77777777" w:rsidTr="00F71C8D">
        <w:trPr>
          <w:gridBefore w:val="1"/>
          <w:wBefore w:w="107" w:type="dxa"/>
        </w:trPr>
        <w:tc>
          <w:tcPr>
            <w:tcW w:w="6948" w:type="dxa"/>
            <w:gridSpan w:val="9"/>
            <w:tcBorders>
              <w:top w:val="dotted" w:sz="4" w:space="0" w:color="auto"/>
            </w:tcBorders>
          </w:tcPr>
          <w:p w14:paraId="61455F06" w14:textId="77777777" w:rsidR="00BC7A01" w:rsidRPr="00C74B37" w:rsidRDefault="00BC7A01" w:rsidP="00F71C8D">
            <w:pPr>
              <w:spacing w:line="360" w:lineRule="auto"/>
              <w:jc w:val="both"/>
              <w:rPr>
                <w:b/>
                <w:bCs/>
                <w:color w:val="000000" w:themeColor="text1"/>
                <w:sz w:val="24"/>
                <w:szCs w:val="24"/>
                <w:lang w:val="en-US"/>
              </w:rPr>
            </w:pPr>
            <w:r w:rsidRPr="00C74B37">
              <w:rPr>
                <w:b/>
                <w:bCs/>
                <w:color w:val="000000" w:themeColor="text1"/>
                <w:lang w:val="en-US"/>
              </w:rPr>
              <w:t xml:space="preserve">DHEA – Testosterone </w:t>
            </w:r>
          </w:p>
        </w:tc>
        <w:tc>
          <w:tcPr>
            <w:tcW w:w="1418" w:type="dxa"/>
            <w:gridSpan w:val="2"/>
            <w:tcBorders>
              <w:top w:val="dotted" w:sz="4" w:space="0" w:color="auto"/>
            </w:tcBorders>
          </w:tcPr>
          <w:p w14:paraId="3D5B47D1" w14:textId="77777777" w:rsidR="00BC7A01" w:rsidRPr="00C74B37" w:rsidRDefault="00BC7A01" w:rsidP="00F71C8D">
            <w:pPr>
              <w:spacing w:line="360" w:lineRule="auto"/>
              <w:rPr>
                <w:b/>
                <w:bCs/>
                <w:color w:val="000000" w:themeColor="text1"/>
                <w:lang w:val="en-US"/>
              </w:rPr>
            </w:pPr>
          </w:p>
        </w:tc>
      </w:tr>
      <w:tr w:rsidR="004A695D" w:rsidRPr="004A695D" w14:paraId="0AC434E7" w14:textId="77777777" w:rsidTr="00F71C8D">
        <w:trPr>
          <w:gridBefore w:val="1"/>
          <w:wBefore w:w="107" w:type="dxa"/>
        </w:trPr>
        <w:tc>
          <w:tcPr>
            <w:tcW w:w="1276" w:type="dxa"/>
            <w:tcBorders>
              <w:top w:val="dotted" w:sz="4" w:space="0" w:color="auto"/>
            </w:tcBorders>
          </w:tcPr>
          <w:p w14:paraId="0E4C55CE"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Baseline</w:t>
            </w:r>
          </w:p>
        </w:tc>
        <w:tc>
          <w:tcPr>
            <w:tcW w:w="993" w:type="dxa"/>
            <w:tcBorders>
              <w:top w:val="dotted" w:sz="4" w:space="0" w:color="auto"/>
            </w:tcBorders>
          </w:tcPr>
          <w:p w14:paraId="21847FC1" w14:textId="11FE6483"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623459" w:rsidRPr="00C74B37">
              <w:rPr>
                <w:color w:val="000000" w:themeColor="text1"/>
                <w:lang w:val="en-US"/>
              </w:rPr>
              <w:t>963</w:t>
            </w:r>
          </w:p>
        </w:tc>
        <w:tc>
          <w:tcPr>
            <w:tcW w:w="1559" w:type="dxa"/>
            <w:tcBorders>
              <w:top w:val="dotted" w:sz="4" w:space="0" w:color="auto"/>
            </w:tcBorders>
          </w:tcPr>
          <w:p w14:paraId="7325C043" w14:textId="6762A325" w:rsidR="00BC7A01" w:rsidRPr="00C74B37" w:rsidRDefault="00BC7A01" w:rsidP="00F71C8D">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7</w:t>
            </w:r>
          </w:p>
        </w:tc>
        <w:tc>
          <w:tcPr>
            <w:tcW w:w="1135" w:type="dxa"/>
            <w:tcBorders>
              <w:top w:val="dotted" w:sz="4" w:space="0" w:color="auto"/>
            </w:tcBorders>
          </w:tcPr>
          <w:p w14:paraId="0A4DD08A"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c>
          <w:tcPr>
            <w:tcW w:w="992" w:type="dxa"/>
            <w:gridSpan w:val="2"/>
            <w:tcBorders>
              <w:top w:val="dotted" w:sz="4" w:space="0" w:color="auto"/>
            </w:tcBorders>
          </w:tcPr>
          <w:p w14:paraId="6645FDE5" w14:textId="4A112ADC" w:rsidR="00BC7A01" w:rsidRPr="00C74B37" w:rsidRDefault="002A5BA7" w:rsidP="00F71C8D">
            <w:pPr>
              <w:spacing w:line="360" w:lineRule="auto"/>
              <w:jc w:val="center"/>
              <w:rPr>
                <w:color w:val="000000" w:themeColor="text1"/>
                <w:lang w:val="en-US"/>
              </w:rPr>
            </w:pPr>
            <w:r w:rsidRPr="00C74B37">
              <w:rPr>
                <w:color w:val="000000" w:themeColor="text1"/>
                <w:lang w:val="en-US"/>
              </w:rPr>
              <w:t>4,612</w:t>
            </w:r>
          </w:p>
        </w:tc>
        <w:tc>
          <w:tcPr>
            <w:tcW w:w="993" w:type="dxa"/>
            <w:gridSpan w:val="3"/>
            <w:tcBorders>
              <w:top w:val="dotted" w:sz="4" w:space="0" w:color="auto"/>
            </w:tcBorders>
          </w:tcPr>
          <w:p w14:paraId="262A2A23" w14:textId="0FA610EB" w:rsidR="00BC7A01" w:rsidRPr="00C74B37" w:rsidRDefault="00BC7A01" w:rsidP="00F71C8D">
            <w:pPr>
              <w:spacing w:line="360" w:lineRule="auto"/>
              <w:jc w:val="center"/>
              <w:rPr>
                <w:color w:val="000000" w:themeColor="text1"/>
                <w:lang w:val="en-US"/>
              </w:rPr>
            </w:pPr>
            <w:r w:rsidRPr="00C74B37">
              <w:rPr>
                <w:color w:val="000000" w:themeColor="text1"/>
                <w:lang w:val="en-US"/>
              </w:rPr>
              <w:t>0.80</w:t>
            </w:r>
            <w:r w:rsidR="00415B0A" w:rsidRPr="00C74B37">
              <w:rPr>
                <w:color w:val="000000" w:themeColor="text1"/>
                <w:lang w:val="en-US"/>
              </w:rPr>
              <w:t>7</w:t>
            </w:r>
          </w:p>
        </w:tc>
        <w:tc>
          <w:tcPr>
            <w:tcW w:w="1418" w:type="dxa"/>
            <w:gridSpan w:val="2"/>
            <w:tcBorders>
              <w:top w:val="dotted" w:sz="4" w:space="0" w:color="auto"/>
            </w:tcBorders>
          </w:tcPr>
          <w:p w14:paraId="3A9F426D"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3DD4AB01" w14:textId="77777777" w:rsidTr="00F71C8D">
        <w:trPr>
          <w:gridBefore w:val="1"/>
          <w:wBefore w:w="107" w:type="dxa"/>
        </w:trPr>
        <w:tc>
          <w:tcPr>
            <w:tcW w:w="1276" w:type="dxa"/>
          </w:tcPr>
          <w:p w14:paraId="242E4B93"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1-year</w:t>
            </w:r>
          </w:p>
        </w:tc>
        <w:tc>
          <w:tcPr>
            <w:tcW w:w="993" w:type="dxa"/>
          </w:tcPr>
          <w:p w14:paraId="1F160F16" w14:textId="70E3B66C"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623459" w:rsidRPr="00C74B37">
              <w:rPr>
                <w:color w:val="000000" w:themeColor="text1"/>
                <w:lang w:val="en-US"/>
              </w:rPr>
              <w:t>913</w:t>
            </w:r>
          </w:p>
        </w:tc>
        <w:tc>
          <w:tcPr>
            <w:tcW w:w="1559" w:type="dxa"/>
          </w:tcPr>
          <w:p w14:paraId="2C4D79D0" w14:textId="6ADA5022" w:rsidR="00BC7A01" w:rsidRPr="00C74B37" w:rsidRDefault="00BC7A01" w:rsidP="00F71C8D">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4</w:t>
            </w:r>
          </w:p>
        </w:tc>
        <w:tc>
          <w:tcPr>
            <w:tcW w:w="1135" w:type="dxa"/>
          </w:tcPr>
          <w:p w14:paraId="3346EA98"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c>
          <w:tcPr>
            <w:tcW w:w="992" w:type="dxa"/>
            <w:gridSpan w:val="2"/>
          </w:tcPr>
          <w:p w14:paraId="42A28E61" w14:textId="5EE0CDD2" w:rsidR="00BC7A01" w:rsidRPr="00C74B37" w:rsidRDefault="002A5BA7" w:rsidP="00F71C8D">
            <w:pPr>
              <w:spacing w:line="360" w:lineRule="auto"/>
              <w:jc w:val="center"/>
              <w:rPr>
                <w:color w:val="000000" w:themeColor="text1"/>
                <w:lang w:val="en-US"/>
              </w:rPr>
            </w:pPr>
            <w:r w:rsidRPr="00C74B37">
              <w:rPr>
                <w:color w:val="000000" w:themeColor="text1"/>
                <w:lang w:val="en-US"/>
              </w:rPr>
              <w:t>4,550</w:t>
            </w:r>
          </w:p>
        </w:tc>
        <w:tc>
          <w:tcPr>
            <w:tcW w:w="993" w:type="dxa"/>
            <w:gridSpan w:val="3"/>
          </w:tcPr>
          <w:p w14:paraId="713CEBD0" w14:textId="7144CFD9" w:rsidR="00BC7A01" w:rsidRPr="00C74B37" w:rsidRDefault="00BC7A01" w:rsidP="00F71C8D">
            <w:pPr>
              <w:spacing w:line="360" w:lineRule="auto"/>
              <w:jc w:val="center"/>
              <w:rPr>
                <w:color w:val="000000" w:themeColor="text1"/>
                <w:lang w:val="en-US"/>
              </w:rPr>
            </w:pPr>
            <w:r w:rsidRPr="00C74B37">
              <w:rPr>
                <w:color w:val="000000" w:themeColor="text1"/>
                <w:lang w:val="en-US"/>
              </w:rPr>
              <w:t>0.80</w:t>
            </w:r>
            <w:r w:rsidR="00415B0A" w:rsidRPr="00C74B37">
              <w:rPr>
                <w:color w:val="000000" w:themeColor="text1"/>
                <w:lang w:val="en-US"/>
              </w:rPr>
              <w:t>2</w:t>
            </w:r>
          </w:p>
        </w:tc>
        <w:tc>
          <w:tcPr>
            <w:tcW w:w="1418" w:type="dxa"/>
            <w:gridSpan w:val="2"/>
          </w:tcPr>
          <w:p w14:paraId="492F7CD4"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556BBAC6" w14:textId="77777777" w:rsidTr="00F71C8D">
        <w:trPr>
          <w:gridBefore w:val="1"/>
          <w:wBefore w:w="107" w:type="dxa"/>
        </w:trPr>
        <w:tc>
          <w:tcPr>
            <w:tcW w:w="1276" w:type="dxa"/>
            <w:tcBorders>
              <w:bottom w:val="nil"/>
            </w:tcBorders>
          </w:tcPr>
          <w:p w14:paraId="22B124F9"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2-year</w:t>
            </w:r>
          </w:p>
        </w:tc>
        <w:tc>
          <w:tcPr>
            <w:tcW w:w="993" w:type="dxa"/>
            <w:tcBorders>
              <w:bottom w:val="nil"/>
            </w:tcBorders>
          </w:tcPr>
          <w:p w14:paraId="00E4359C" w14:textId="77E69A82" w:rsidR="00BC7A01" w:rsidRPr="00C74B37" w:rsidRDefault="00BC7A01" w:rsidP="00F71C8D">
            <w:pPr>
              <w:spacing w:line="360" w:lineRule="auto"/>
              <w:jc w:val="center"/>
              <w:rPr>
                <w:color w:val="000000" w:themeColor="text1"/>
                <w:lang w:val="en-US"/>
              </w:rPr>
            </w:pPr>
            <w:r w:rsidRPr="00C74B37">
              <w:rPr>
                <w:color w:val="000000" w:themeColor="text1"/>
                <w:lang w:val="en-US"/>
              </w:rPr>
              <w:t>5,</w:t>
            </w:r>
            <w:r w:rsidR="00281669" w:rsidRPr="00C74B37">
              <w:rPr>
                <w:color w:val="000000" w:themeColor="text1"/>
                <w:lang w:val="en-US"/>
              </w:rPr>
              <w:t>533</w:t>
            </w:r>
          </w:p>
        </w:tc>
        <w:tc>
          <w:tcPr>
            <w:tcW w:w="1559" w:type="dxa"/>
            <w:tcBorders>
              <w:bottom w:val="nil"/>
            </w:tcBorders>
          </w:tcPr>
          <w:p w14:paraId="4DE94A48" w14:textId="64C275F8" w:rsidR="00BC7A01" w:rsidRPr="00C74B37" w:rsidRDefault="00BC7A01" w:rsidP="00F71C8D">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0</w:t>
            </w:r>
          </w:p>
        </w:tc>
        <w:tc>
          <w:tcPr>
            <w:tcW w:w="1135" w:type="dxa"/>
            <w:tcBorders>
              <w:bottom w:val="nil"/>
            </w:tcBorders>
          </w:tcPr>
          <w:p w14:paraId="09D3973C"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c>
          <w:tcPr>
            <w:tcW w:w="992" w:type="dxa"/>
            <w:gridSpan w:val="2"/>
            <w:tcBorders>
              <w:bottom w:val="nil"/>
            </w:tcBorders>
          </w:tcPr>
          <w:p w14:paraId="155D8708" w14:textId="63B6B5A5" w:rsidR="00BC7A01" w:rsidRPr="00C74B37" w:rsidRDefault="002A5BA7" w:rsidP="00F71C8D">
            <w:pPr>
              <w:spacing w:line="360" w:lineRule="auto"/>
              <w:jc w:val="center"/>
              <w:rPr>
                <w:color w:val="000000" w:themeColor="text1"/>
                <w:lang w:val="en-US"/>
              </w:rPr>
            </w:pPr>
            <w:r w:rsidRPr="00C74B37">
              <w:rPr>
                <w:color w:val="000000" w:themeColor="text1"/>
                <w:lang w:val="en-US"/>
              </w:rPr>
              <w:t>4,903</w:t>
            </w:r>
            <w:r w:rsidR="00BA0310" w:rsidRPr="00C74B37" w:rsidDel="00281669">
              <w:rPr>
                <w:color w:val="000000" w:themeColor="text1"/>
                <w:lang w:val="en-US"/>
              </w:rPr>
              <w:t xml:space="preserve"> </w:t>
            </w:r>
          </w:p>
        </w:tc>
        <w:tc>
          <w:tcPr>
            <w:tcW w:w="993" w:type="dxa"/>
            <w:gridSpan w:val="3"/>
            <w:tcBorders>
              <w:bottom w:val="nil"/>
            </w:tcBorders>
          </w:tcPr>
          <w:p w14:paraId="4011F428"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0.799</w:t>
            </w:r>
          </w:p>
        </w:tc>
        <w:tc>
          <w:tcPr>
            <w:tcW w:w="1418" w:type="dxa"/>
            <w:gridSpan w:val="2"/>
            <w:tcBorders>
              <w:bottom w:val="nil"/>
            </w:tcBorders>
          </w:tcPr>
          <w:p w14:paraId="0BD0697E"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36BB2F43" w14:textId="77777777" w:rsidTr="00F71C8D">
        <w:trPr>
          <w:gridBefore w:val="1"/>
          <w:wBefore w:w="107" w:type="dxa"/>
        </w:trPr>
        <w:tc>
          <w:tcPr>
            <w:tcW w:w="1276" w:type="dxa"/>
            <w:tcBorders>
              <w:top w:val="nil"/>
              <w:bottom w:val="nil"/>
            </w:tcBorders>
          </w:tcPr>
          <w:p w14:paraId="20E91A05"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3-year</w:t>
            </w:r>
          </w:p>
        </w:tc>
        <w:tc>
          <w:tcPr>
            <w:tcW w:w="993" w:type="dxa"/>
            <w:tcBorders>
              <w:top w:val="nil"/>
              <w:bottom w:val="nil"/>
            </w:tcBorders>
          </w:tcPr>
          <w:p w14:paraId="2997EE5C" w14:textId="73636FC0" w:rsidR="00BC7A01" w:rsidRPr="00C74B37" w:rsidRDefault="00281669" w:rsidP="00F71C8D">
            <w:pPr>
              <w:spacing w:line="360" w:lineRule="auto"/>
              <w:jc w:val="center"/>
              <w:rPr>
                <w:color w:val="000000" w:themeColor="text1"/>
                <w:lang w:val="en-US"/>
              </w:rPr>
            </w:pPr>
            <w:r w:rsidRPr="00C74B37">
              <w:rPr>
                <w:color w:val="000000" w:themeColor="text1"/>
                <w:lang w:val="en-US"/>
              </w:rPr>
              <w:t>5,025</w:t>
            </w:r>
          </w:p>
        </w:tc>
        <w:tc>
          <w:tcPr>
            <w:tcW w:w="1559" w:type="dxa"/>
            <w:tcBorders>
              <w:top w:val="nil"/>
              <w:bottom w:val="nil"/>
            </w:tcBorders>
          </w:tcPr>
          <w:p w14:paraId="44A01045" w14:textId="48C31FC5" w:rsidR="00BC7A01" w:rsidRPr="00C74B37" w:rsidRDefault="00BC7A01" w:rsidP="00F71C8D">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0</w:t>
            </w:r>
          </w:p>
        </w:tc>
        <w:tc>
          <w:tcPr>
            <w:tcW w:w="1135" w:type="dxa"/>
            <w:tcBorders>
              <w:top w:val="nil"/>
              <w:bottom w:val="nil"/>
            </w:tcBorders>
          </w:tcPr>
          <w:p w14:paraId="4B9D0088"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c>
          <w:tcPr>
            <w:tcW w:w="992" w:type="dxa"/>
            <w:gridSpan w:val="2"/>
            <w:tcBorders>
              <w:top w:val="nil"/>
              <w:bottom w:val="nil"/>
            </w:tcBorders>
          </w:tcPr>
          <w:p w14:paraId="612A3699" w14:textId="1582EC81" w:rsidR="00BC7A01" w:rsidRPr="00C74B37" w:rsidRDefault="00D5014E" w:rsidP="00F71C8D">
            <w:pPr>
              <w:spacing w:line="360" w:lineRule="auto"/>
              <w:jc w:val="center"/>
              <w:rPr>
                <w:color w:val="000000" w:themeColor="text1"/>
                <w:lang w:val="en-US"/>
              </w:rPr>
            </w:pPr>
            <w:r w:rsidRPr="00C74B37">
              <w:rPr>
                <w:color w:val="000000" w:themeColor="text1"/>
                <w:lang w:val="en-US"/>
              </w:rPr>
              <w:t>4,611</w:t>
            </w:r>
          </w:p>
        </w:tc>
        <w:tc>
          <w:tcPr>
            <w:tcW w:w="993" w:type="dxa"/>
            <w:gridSpan w:val="3"/>
            <w:tcBorders>
              <w:top w:val="nil"/>
              <w:bottom w:val="nil"/>
            </w:tcBorders>
          </w:tcPr>
          <w:p w14:paraId="2B7D7994"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0.799</w:t>
            </w:r>
          </w:p>
        </w:tc>
        <w:tc>
          <w:tcPr>
            <w:tcW w:w="1418" w:type="dxa"/>
            <w:gridSpan w:val="2"/>
            <w:tcBorders>
              <w:top w:val="nil"/>
              <w:bottom w:val="nil"/>
            </w:tcBorders>
          </w:tcPr>
          <w:p w14:paraId="07ADEF1F"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576BEEC9" w14:textId="77777777" w:rsidTr="00F71C8D">
        <w:trPr>
          <w:gridBefore w:val="1"/>
          <w:wBefore w:w="107" w:type="dxa"/>
        </w:trPr>
        <w:tc>
          <w:tcPr>
            <w:tcW w:w="1276" w:type="dxa"/>
            <w:tcBorders>
              <w:top w:val="nil"/>
              <w:bottom w:val="single" w:sz="4" w:space="0" w:color="auto"/>
            </w:tcBorders>
          </w:tcPr>
          <w:p w14:paraId="4610DD41"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4-year</w:t>
            </w:r>
          </w:p>
        </w:tc>
        <w:tc>
          <w:tcPr>
            <w:tcW w:w="993" w:type="dxa"/>
            <w:tcBorders>
              <w:top w:val="nil"/>
              <w:bottom w:val="single" w:sz="4" w:space="0" w:color="auto"/>
            </w:tcBorders>
          </w:tcPr>
          <w:p w14:paraId="1004DE22" w14:textId="5AB7DAD1" w:rsidR="00BC7A01" w:rsidRPr="00C74B37" w:rsidRDefault="00BC7A01" w:rsidP="00F71C8D">
            <w:pPr>
              <w:spacing w:line="360" w:lineRule="auto"/>
              <w:jc w:val="center"/>
              <w:rPr>
                <w:color w:val="000000" w:themeColor="text1"/>
                <w:lang w:val="en-US"/>
              </w:rPr>
            </w:pPr>
            <w:r w:rsidRPr="00C74B37">
              <w:rPr>
                <w:color w:val="000000" w:themeColor="text1"/>
                <w:lang w:val="en-US"/>
              </w:rPr>
              <w:t>2,</w:t>
            </w:r>
            <w:r w:rsidR="00281669" w:rsidRPr="00C74B37">
              <w:rPr>
                <w:color w:val="000000" w:themeColor="text1"/>
                <w:lang w:val="en-US"/>
              </w:rPr>
              <w:t>297</w:t>
            </w:r>
          </w:p>
        </w:tc>
        <w:tc>
          <w:tcPr>
            <w:tcW w:w="1559" w:type="dxa"/>
            <w:tcBorders>
              <w:top w:val="nil"/>
              <w:bottom w:val="single" w:sz="4" w:space="0" w:color="auto"/>
            </w:tcBorders>
          </w:tcPr>
          <w:p w14:paraId="25CA77D3" w14:textId="5A5273FB" w:rsidR="00BC7A01" w:rsidRPr="00C74B37" w:rsidRDefault="00BC7A01" w:rsidP="00F71C8D">
            <w:pPr>
              <w:spacing w:line="360" w:lineRule="auto"/>
              <w:jc w:val="center"/>
              <w:rPr>
                <w:color w:val="000000" w:themeColor="text1"/>
                <w:lang w:val="en-US"/>
              </w:rPr>
            </w:pPr>
            <w:r w:rsidRPr="00C74B37">
              <w:rPr>
                <w:color w:val="000000" w:themeColor="text1"/>
                <w:lang w:val="en-US"/>
              </w:rPr>
              <w:t>0.74</w:t>
            </w:r>
            <w:r w:rsidR="001C3603" w:rsidRPr="00C74B37">
              <w:rPr>
                <w:color w:val="000000" w:themeColor="text1"/>
                <w:lang w:val="en-US"/>
              </w:rPr>
              <w:t>9</w:t>
            </w:r>
          </w:p>
        </w:tc>
        <w:tc>
          <w:tcPr>
            <w:tcW w:w="1135" w:type="dxa"/>
            <w:tcBorders>
              <w:top w:val="nil"/>
              <w:bottom w:val="single" w:sz="4" w:space="0" w:color="auto"/>
            </w:tcBorders>
          </w:tcPr>
          <w:p w14:paraId="63639957"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c>
          <w:tcPr>
            <w:tcW w:w="992" w:type="dxa"/>
            <w:gridSpan w:val="2"/>
            <w:tcBorders>
              <w:top w:val="nil"/>
              <w:bottom w:val="single" w:sz="4" w:space="0" w:color="auto"/>
            </w:tcBorders>
          </w:tcPr>
          <w:p w14:paraId="7EFE8794" w14:textId="28384392" w:rsidR="00BC7A01" w:rsidRPr="00C74B37" w:rsidRDefault="00D5014E" w:rsidP="00F71C8D">
            <w:pPr>
              <w:spacing w:line="360" w:lineRule="auto"/>
              <w:jc w:val="center"/>
              <w:rPr>
                <w:color w:val="000000" w:themeColor="text1"/>
                <w:lang w:val="en-US"/>
              </w:rPr>
            </w:pPr>
            <w:r w:rsidRPr="00C74B37">
              <w:rPr>
                <w:color w:val="000000" w:themeColor="text1"/>
                <w:lang w:val="en-US"/>
              </w:rPr>
              <w:t>2,111</w:t>
            </w:r>
          </w:p>
        </w:tc>
        <w:tc>
          <w:tcPr>
            <w:tcW w:w="993" w:type="dxa"/>
            <w:gridSpan w:val="3"/>
            <w:tcBorders>
              <w:top w:val="nil"/>
              <w:bottom w:val="single" w:sz="4" w:space="0" w:color="auto"/>
            </w:tcBorders>
          </w:tcPr>
          <w:p w14:paraId="05A424F7" w14:textId="1184F449" w:rsidR="00BC7A01" w:rsidRPr="00C74B37" w:rsidRDefault="00BC7A01" w:rsidP="00F71C8D">
            <w:pPr>
              <w:spacing w:line="360" w:lineRule="auto"/>
              <w:jc w:val="center"/>
              <w:rPr>
                <w:color w:val="000000" w:themeColor="text1"/>
                <w:lang w:val="en-US"/>
              </w:rPr>
            </w:pPr>
            <w:r w:rsidRPr="00C74B37">
              <w:rPr>
                <w:color w:val="000000" w:themeColor="text1"/>
                <w:lang w:val="en-US"/>
              </w:rPr>
              <w:t>0.79</w:t>
            </w:r>
            <w:r w:rsidR="00415B0A" w:rsidRPr="00C74B37">
              <w:rPr>
                <w:color w:val="000000" w:themeColor="text1"/>
                <w:lang w:val="en-US"/>
              </w:rPr>
              <w:t>5</w:t>
            </w:r>
          </w:p>
        </w:tc>
        <w:tc>
          <w:tcPr>
            <w:tcW w:w="1418" w:type="dxa"/>
            <w:gridSpan w:val="2"/>
            <w:tcBorders>
              <w:top w:val="nil"/>
              <w:bottom w:val="single" w:sz="4" w:space="0" w:color="auto"/>
            </w:tcBorders>
          </w:tcPr>
          <w:p w14:paraId="052AD64D"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5E230A94" w14:textId="77777777" w:rsidTr="00F71C8D">
        <w:trPr>
          <w:gridBefore w:val="1"/>
          <w:gridAfter w:val="2"/>
          <w:wBefore w:w="107" w:type="dxa"/>
          <w:wAfter w:w="1418" w:type="dxa"/>
        </w:trPr>
        <w:tc>
          <w:tcPr>
            <w:tcW w:w="5955" w:type="dxa"/>
            <w:gridSpan w:val="6"/>
            <w:tcBorders>
              <w:top w:val="single" w:sz="4" w:space="0" w:color="auto"/>
              <w:bottom w:val="dotted" w:sz="4" w:space="0" w:color="auto"/>
            </w:tcBorders>
          </w:tcPr>
          <w:p w14:paraId="62B4724E" w14:textId="77777777" w:rsidR="00BC7A01" w:rsidRPr="00C74B37" w:rsidRDefault="00BC7A01" w:rsidP="00F71C8D">
            <w:pPr>
              <w:spacing w:line="360" w:lineRule="auto"/>
              <w:rPr>
                <w:b/>
                <w:bCs/>
                <w:color w:val="000000" w:themeColor="text1"/>
                <w:sz w:val="24"/>
                <w:szCs w:val="24"/>
                <w:lang w:val="en-US"/>
              </w:rPr>
            </w:pPr>
            <w:r w:rsidRPr="00C74B37">
              <w:rPr>
                <w:b/>
                <w:bCs/>
                <w:color w:val="000000" w:themeColor="text1"/>
                <w:lang w:val="en-US"/>
              </w:rPr>
              <w:t>DHEA – Testosterone PDS adjusted</w:t>
            </w:r>
          </w:p>
        </w:tc>
        <w:tc>
          <w:tcPr>
            <w:tcW w:w="993" w:type="dxa"/>
            <w:gridSpan w:val="3"/>
            <w:tcBorders>
              <w:top w:val="single" w:sz="4" w:space="0" w:color="auto"/>
              <w:bottom w:val="dotted" w:sz="4" w:space="0" w:color="auto"/>
            </w:tcBorders>
          </w:tcPr>
          <w:p w14:paraId="3F91F9A5" w14:textId="77777777" w:rsidR="00BC7A01" w:rsidRPr="00C74B37" w:rsidRDefault="00BC7A01" w:rsidP="00F71C8D">
            <w:pPr>
              <w:spacing w:line="360" w:lineRule="auto"/>
              <w:rPr>
                <w:b/>
                <w:bCs/>
                <w:color w:val="000000" w:themeColor="text1"/>
                <w:sz w:val="24"/>
                <w:szCs w:val="24"/>
                <w:lang w:val="en-US"/>
              </w:rPr>
            </w:pPr>
          </w:p>
        </w:tc>
      </w:tr>
      <w:tr w:rsidR="004A695D" w:rsidRPr="004A695D" w14:paraId="2420B6B4" w14:textId="77777777" w:rsidTr="00F71C8D">
        <w:trPr>
          <w:gridBefore w:val="1"/>
          <w:wBefore w:w="107" w:type="dxa"/>
        </w:trPr>
        <w:tc>
          <w:tcPr>
            <w:tcW w:w="1276" w:type="dxa"/>
            <w:tcBorders>
              <w:top w:val="dotted" w:sz="4" w:space="0" w:color="auto"/>
            </w:tcBorders>
          </w:tcPr>
          <w:p w14:paraId="0159AF3A" w14:textId="77777777" w:rsidR="00BA0310" w:rsidRPr="00C74B37" w:rsidRDefault="00BA0310" w:rsidP="00BA0310">
            <w:pPr>
              <w:spacing w:line="360" w:lineRule="auto"/>
              <w:jc w:val="both"/>
              <w:rPr>
                <w:color w:val="000000" w:themeColor="text1"/>
                <w:lang w:val="en-US"/>
              </w:rPr>
            </w:pPr>
            <w:r w:rsidRPr="00C74B37">
              <w:rPr>
                <w:color w:val="000000" w:themeColor="text1"/>
                <w:lang w:val="en-US"/>
              </w:rPr>
              <w:t>Baseline</w:t>
            </w:r>
          </w:p>
        </w:tc>
        <w:tc>
          <w:tcPr>
            <w:tcW w:w="993" w:type="dxa"/>
            <w:tcBorders>
              <w:top w:val="dotted" w:sz="4" w:space="0" w:color="auto"/>
            </w:tcBorders>
          </w:tcPr>
          <w:p w14:paraId="68A40747" w14:textId="349C497F" w:rsidR="00BA0310" w:rsidRPr="00C74B37" w:rsidRDefault="00BA0310" w:rsidP="00BA0310">
            <w:pPr>
              <w:spacing w:line="360" w:lineRule="auto"/>
              <w:jc w:val="center"/>
              <w:rPr>
                <w:color w:val="000000" w:themeColor="text1"/>
                <w:lang w:val="en-US"/>
              </w:rPr>
            </w:pPr>
            <w:r w:rsidRPr="00C74B37">
              <w:rPr>
                <w:color w:val="000000" w:themeColor="text1"/>
                <w:lang w:val="en-US"/>
              </w:rPr>
              <w:t>4,582</w:t>
            </w:r>
          </w:p>
        </w:tc>
        <w:tc>
          <w:tcPr>
            <w:tcW w:w="1559" w:type="dxa"/>
            <w:tcBorders>
              <w:top w:val="dotted" w:sz="4" w:space="0" w:color="auto"/>
            </w:tcBorders>
          </w:tcPr>
          <w:p w14:paraId="77B82C5F" w14:textId="6ABC50B8" w:rsidR="00BA0310" w:rsidRPr="00C74B37" w:rsidRDefault="00BA0310" w:rsidP="00BA0310">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6</w:t>
            </w:r>
          </w:p>
        </w:tc>
        <w:tc>
          <w:tcPr>
            <w:tcW w:w="1135" w:type="dxa"/>
            <w:tcBorders>
              <w:top w:val="dotted" w:sz="4" w:space="0" w:color="auto"/>
            </w:tcBorders>
          </w:tcPr>
          <w:p w14:paraId="6F8B2E4C"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c>
          <w:tcPr>
            <w:tcW w:w="992" w:type="dxa"/>
            <w:gridSpan w:val="2"/>
            <w:tcBorders>
              <w:top w:val="dotted" w:sz="4" w:space="0" w:color="auto"/>
            </w:tcBorders>
          </w:tcPr>
          <w:p w14:paraId="497C0821" w14:textId="55719CE7" w:rsidR="00BA0310" w:rsidRPr="00C74B37" w:rsidRDefault="002A5BA7" w:rsidP="00BA0310">
            <w:pPr>
              <w:spacing w:line="360" w:lineRule="auto"/>
              <w:jc w:val="center"/>
              <w:rPr>
                <w:color w:val="000000" w:themeColor="text1"/>
                <w:lang w:val="en-US"/>
              </w:rPr>
            </w:pPr>
            <w:r w:rsidRPr="00C74B37">
              <w:rPr>
                <w:color w:val="000000" w:themeColor="text1"/>
                <w:lang w:val="en-US"/>
              </w:rPr>
              <w:t>4,261</w:t>
            </w:r>
          </w:p>
        </w:tc>
        <w:tc>
          <w:tcPr>
            <w:tcW w:w="993" w:type="dxa"/>
            <w:gridSpan w:val="3"/>
            <w:tcBorders>
              <w:top w:val="dotted" w:sz="4" w:space="0" w:color="auto"/>
            </w:tcBorders>
          </w:tcPr>
          <w:p w14:paraId="3650B0D5" w14:textId="029D1FA4" w:rsidR="00BA0310" w:rsidRPr="00C74B37" w:rsidRDefault="00BA0310" w:rsidP="00BA0310">
            <w:pPr>
              <w:spacing w:line="360" w:lineRule="auto"/>
              <w:jc w:val="center"/>
              <w:rPr>
                <w:color w:val="000000" w:themeColor="text1"/>
                <w:lang w:val="en-US"/>
              </w:rPr>
            </w:pPr>
            <w:r w:rsidRPr="00C74B37">
              <w:rPr>
                <w:color w:val="000000" w:themeColor="text1"/>
                <w:lang w:val="en-US"/>
              </w:rPr>
              <w:t>0.80</w:t>
            </w:r>
            <w:r w:rsidR="00415B0A" w:rsidRPr="00C74B37">
              <w:rPr>
                <w:color w:val="000000" w:themeColor="text1"/>
                <w:lang w:val="en-US"/>
              </w:rPr>
              <w:t>6</w:t>
            </w:r>
          </w:p>
        </w:tc>
        <w:tc>
          <w:tcPr>
            <w:tcW w:w="1418" w:type="dxa"/>
            <w:gridSpan w:val="2"/>
            <w:tcBorders>
              <w:top w:val="dotted" w:sz="4" w:space="0" w:color="auto"/>
            </w:tcBorders>
          </w:tcPr>
          <w:p w14:paraId="509CA2DC"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r>
      <w:tr w:rsidR="004A695D" w:rsidRPr="004A695D" w14:paraId="7049608B" w14:textId="77777777" w:rsidTr="00F71C8D">
        <w:trPr>
          <w:gridBefore w:val="1"/>
          <w:wBefore w:w="107" w:type="dxa"/>
        </w:trPr>
        <w:tc>
          <w:tcPr>
            <w:tcW w:w="1276" w:type="dxa"/>
          </w:tcPr>
          <w:p w14:paraId="160DD6A2" w14:textId="77777777" w:rsidR="00BA0310" w:rsidRPr="00C74B37" w:rsidRDefault="00BA0310" w:rsidP="00BA0310">
            <w:pPr>
              <w:spacing w:line="360" w:lineRule="auto"/>
              <w:jc w:val="both"/>
              <w:rPr>
                <w:color w:val="000000" w:themeColor="text1"/>
                <w:lang w:val="en-US"/>
              </w:rPr>
            </w:pPr>
            <w:r w:rsidRPr="00C74B37">
              <w:rPr>
                <w:color w:val="000000" w:themeColor="text1"/>
                <w:lang w:val="en-US"/>
              </w:rPr>
              <w:t>1-year</w:t>
            </w:r>
          </w:p>
        </w:tc>
        <w:tc>
          <w:tcPr>
            <w:tcW w:w="993" w:type="dxa"/>
          </w:tcPr>
          <w:p w14:paraId="2BEFC405" w14:textId="60D38242" w:rsidR="00BA0310" w:rsidRPr="00C74B37" w:rsidRDefault="00BA0310" w:rsidP="00BA0310">
            <w:pPr>
              <w:spacing w:line="360" w:lineRule="auto"/>
              <w:jc w:val="center"/>
              <w:rPr>
                <w:color w:val="000000" w:themeColor="text1"/>
                <w:lang w:val="en-US"/>
              </w:rPr>
            </w:pPr>
            <w:r w:rsidRPr="00C74B37">
              <w:rPr>
                <w:color w:val="000000" w:themeColor="text1"/>
                <w:lang w:val="en-US"/>
              </w:rPr>
              <w:t>4,576</w:t>
            </w:r>
          </w:p>
        </w:tc>
        <w:tc>
          <w:tcPr>
            <w:tcW w:w="1559" w:type="dxa"/>
          </w:tcPr>
          <w:p w14:paraId="283FAC04" w14:textId="2D391A36" w:rsidR="00BA0310" w:rsidRPr="00C74B37" w:rsidRDefault="00BA0310" w:rsidP="00BA0310">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7</w:t>
            </w:r>
          </w:p>
        </w:tc>
        <w:tc>
          <w:tcPr>
            <w:tcW w:w="1135" w:type="dxa"/>
          </w:tcPr>
          <w:p w14:paraId="2DB6D1C6"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c>
          <w:tcPr>
            <w:tcW w:w="992" w:type="dxa"/>
            <w:gridSpan w:val="2"/>
          </w:tcPr>
          <w:p w14:paraId="599A54DF" w14:textId="02AF5A3E" w:rsidR="00BA0310" w:rsidRPr="00C74B37" w:rsidRDefault="002A5BA7" w:rsidP="00BA0310">
            <w:pPr>
              <w:spacing w:line="360" w:lineRule="auto"/>
              <w:jc w:val="center"/>
              <w:rPr>
                <w:color w:val="000000" w:themeColor="text1"/>
                <w:lang w:val="en-US"/>
              </w:rPr>
            </w:pPr>
            <w:r w:rsidRPr="00C74B37">
              <w:rPr>
                <w:color w:val="000000" w:themeColor="text1"/>
                <w:lang w:val="en-US"/>
              </w:rPr>
              <w:t>4,230</w:t>
            </w:r>
          </w:p>
        </w:tc>
        <w:tc>
          <w:tcPr>
            <w:tcW w:w="993" w:type="dxa"/>
            <w:gridSpan w:val="3"/>
          </w:tcPr>
          <w:p w14:paraId="10B6D4D8" w14:textId="1C25C116" w:rsidR="00BA0310" w:rsidRPr="00C74B37" w:rsidRDefault="00BA0310" w:rsidP="00BA0310">
            <w:pPr>
              <w:spacing w:line="360" w:lineRule="auto"/>
              <w:jc w:val="center"/>
              <w:rPr>
                <w:color w:val="000000" w:themeColor="text1"/>
                <w:lang w:val="en-US"/>
              </w:rPr>
            </w:pPr>
            <w:r w:rsidRPr="00C74B37">
              <w:rPr>
                <w:color w:val="000000" w:themeColor="text1"/>
                <w:lang w:val="en-US"/>
              </w:rPr>
              <w:t>0.80</w:t>
            </w:r>
            <w:r w:rsidR="00415B0A" w:rsidRPr="00C74B37">
              <w:rPr>
                <w:color w:val="000000" w:themeColor="text1"/>
                <w:lang w:val="en-US"/>
              </w:rPr>
              <w:t>2</w:t>
            </w:r>
          </w:p>
        </w:tc>
        <w:tc>
          <w:tcPr>
            <w:tcW w:w="1418" w:type="dxa"/>
            <w:gridSpan w:val="2"/>
          </w:tcPr>
          <w:p w14:paraId="5110102D"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r>
      <w:tr w:rsidR="004A695D" w:rsidRPr="004A695D" w14:paraId="4FCA3B3C" w14:textId="77777777" w:rsidTr="00F71C8D">
        <w:trPr>
          <w:gridBefore w:val="1"/>
          <w:wBefore w:w="107" w:type="dxa"/>
        </w:trPr>
        <w:tc>
          <w:tcPr>
            <w:tcW w:w="1276" w:type="dxa"/>
            <w:tcBorders>
              <w:bottom w:val="nil"/>
            </w:tcBorders>
          </w:tcPr>
          <w:p w14:paraId="4A09984D" w14:textId="77777777" w:rsidR="00BA0310" w:rsidRPr="00C74B37" w:rsidRDefault="00BA0310" w:rsidP="00BA0310">
            <w:pPr>
              <w:spacing w:line="360" w:lineRule="auto"/>
              <w:jc w:val="both"/>
              <w:rPr>
                <w:color w:val="000000" w:themeColor="text1"/>
                <w:lang w:val="en-US"/>
              </w:rPr>
            </w:pPr>
            <w:r w:rsidRPr="00C74B37">
              <w:rPr>
                <w:color w:val="000000" w:themeColor="text1"/>
                <w:lang w:val="en-US"/>
              </w:rPr>
              <w:t>2-year</w:t>
            </w:r>
          </w:p>
        </w:tc>
        <w:tc>
          <w:tcPr>
            <w:tcW w:w="993" w:type="dxa"/>
            <w:tcBorders>
              <w:bottom w:val="nil"/>
            </w:tcBorders>
          </w:tcPr>
          <w:p w14:paraId="6D2499B6" w14:textId="6F6D242F" w:rsidR="00BA0310" w:rsidRPr="00C74B37" w:rsidRDefault="00BA0310" w:rsidP="00BA0310">
            <w:pPr>
              <w:spacing w:line="360" w:lineRule="auto"/>
              <w:jc w:val="center"/>
              <w:rPr>
                <w:color w:val="000000" w:themeColor="text1"/>
                <w:lang w:val="en-US"/>
              </w:rPr>
            </w:pPr>
            <w:r w:rsidRPr="00C74B37">
              <w:rPr>
                <w:color w:val="000000" w:themeColor="text1"/>
                <w:lang w:val="en-US"/>
              </w:rPr>
              <w:t>4,953</w:t>
            </w:r>
          </w:p>
        </w:tc>
        <w:tc>
          <w:tcPr>
            <w:tcW w:w="1559" w:type="dxa"/>
            <w:tcBorders>
              <w:bottom w:val="nil"/>
            </w:tcBorders>
          </w:tcPr>
          <w:p w14:paraId="3029CFDB"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0.753</w:t>
            </w:r>
          </w:p>
        </w:tc>
        <w:tc>
          <w:tcPr>
            <w:tcW w:w="1135" w:type="dxa"/>
            <w:tcBorders>
              <w:bottom w:val="nil"/>
            </w:tcBorders>
          </w:tcPr>
          <w:p w14:paraId="4F17DE3F"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c>
          <w:tcPr>
            <w:tcW w:w="992" w:type="dxa"/>
            <w:gridSpan w:val="2"/>
            <w:tcBorders>
              <w:bottom w:val="nil"/>
            </w:tcBorders>
          </w:tcPr>
          <w:p w14:paraId="61B600FC" w14:textId="491222F3" w:rsidR="00BA0310" w:rsidRPr="00C74B37" w:rsidRDefault="002A5BA7" w:rsidP="00BA0310">
            <w:pPr>
              <w:spacing w:line="360" w:lineRule="auto"/>
              <w:jc w:val="center"/>
              <w:rPr>
                <w:color w:val="000000" w:themeColor="text1"/>
                <w:lang w:val="en-US"/>
              </w:rPr>
            </w:pPr>
            <w:r w:rsidRPr="00C74B37">
              <w:rPr>
                <w:color w:val="000000" w:themeColor="text1"/>
                <w:lang w:val="en-US"/>
              </w:rPr>
              <w:t>4,</w:t>
            </w:r>
            <w:r w:rsidR="00D5014E" w:rsidRPr="00C74B37">
              <w:rPr>
                <w:color w:val="000000" w:themeColor="text1"/>
                <w:lang w:val="en-US"/>
              </w:rPr>
              <w:t>484</w:t>
            </w:r>
          </w:p>
        </w:tc>
        <w:tc>
          <w:tcPr>
            <w:tcW w:w="993" w:type="dxa"/>
            <w:gridSpan w:val="3"/>
            <w:tcBorders>
              <w:bottom w:val="nil"/>
            </w:tcBorders>
          </w:tcPr>
          <w:p w14:paraId="1E50A52E"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0.799</w:t>
            </w:r>
          </w:p>
        </w:tc>
        <w:tc>
          <w:tcPr>
            <w:tcW w:w="1418" w:type="dxa"/>
            <w:gridSpan w:val="2"/>
            <w:tcBorders>
              <w:bottom w:val="nil"/>
            </w:tcBorders>
          </w:tcPr>
          <w:p w14:paraId="16DDA331"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r>
      <w:tr w:rsidR="004A695D" w:rsidRPr="004A695D" w14:paraId="75BCFA14" w14:textId="77777777" w:rsidTr="00F71C8D">
        <w:trPr>
          <w:gridBefore w:val="1"/>
          <w:wBefore w:w="107" w:type="dxa"/>
        </w:trPr>
        <w:tc>
          <w:tcPr>
            <w:tcW w:w="1276" w:type="dxa"/>
            <w:tcBorders>
              <w:top w:val="nil"/>
              <w:bottom w:val="nil"/>
            </w:tcBorders>
          </w:tcPr>
          <w:p w14:paraId="1C4F3BA0" w14:textId="77777777" w:rsidR="00BA0310" w:rsidRPr="00C74B37" w:rsidRDefault="00BA0310" w:rsidP="00BA0310">
            <w:pPr>
              <w:spacing w:line="360" w:lineRule="auto"/>
              <w:jc w:val="both"/>
              <w:rPr>
                <w:color w:val="000000" w:themeColor="text1"/>
                <w:lang w:val="en-US"/>
              </w:rPr>
            </w:pPr>
            <w:r w:rsidRPr="00C74B37">
              <w:rPr>
                <w:color w:val="000000" w:themeColor="text1"/>
                <w:lang w:val="en-US"/>
              </w:rPr>
              <w:t>3-year</w:t>
            </w:r>
          </w:p>
        </w:tc>
        <w:tc>
          <w:tcPr>
            <w:tcW w:w="993" w:type="dxa"/>
            <w:tcBorders>
              <w:top w:val="nil"/>
              <w:bottom w:val="nil"/>
            </w:tcBorders>
          </w:tcPr>
          <w:p w14:paraId="26AF1FE6" w14:textId="57D39220" w:rsidR="00BA0310" w:rsidRPr="00C74B37" w:rsidRDefault="00BA0310" w:rsidP="00BA0310">
            <w:pPr>
              <w:spacing w:line="360" w:lineRule="auto"/>
              <w:jc w:val="center"/>
              <w:rPr>
                <w:color w:val="000000" w:themeColor="text1"/>
                <w:lang w:val="en-US"/>
              </w:rPr>
            </w:pPr>
            <w:r w:rsidRPr="00C74B37">
              <w:rPr>
                <w:color w:val="000000" w:themeColor="text1"/>
                <w:lang w:val="en-US"/>
              </w:rPr>
              <w:t>4,638</w:t>
            </w:r>
          </w:p>
        </w:tc>
        <w:tc>
          <w:tcPr>
            <w:tcW w:w="1559" w:type="dxa"/>
            <w:tcBorders>
              <w:top w:val="nil"/>
              <w:bottom w:val="nil"/>
            </w:tcBorders>
          </w:tcPr>
          <w:p w14:paraId="27678BEE" w14:textId="6A99CB43" w:rsidR="00BA0310" w:rsidRPr="00C74B37" w:rsidRDefault="00BA0310" w:rsidP="00BA0310">
            <w:pPr>
              <w:spacing w:line="360" w:lineRule="auto"/>
              <w:jc w:val="center"/>
              <w:rPr>
                <w:color w:val="000000" w:themeColor="text1"/>
                <w:lang w:val="en-US"/>
              </w:rPr>
            </w:pPr>
            <w:r w:rsidRPr="00C74B37">
              <w:rPr>
                <w:color w:val="000000" w:themeColor="text1"/>
                <w:lang w:val="en-US"/>
              </w:rPr>
              <w:t>0.75</w:t>
            </w:r>
            <w:r w:rsidR="001C3603" w:rsidRPr="00C74B37">
              <w:rPr>
                <w:color w:val="000000" w:themeColor="text1"/>
                <w:lang w:val="en-US"/>
              </w:rPr>
              <w:t>0</w:t>
            </w:r>
          </w:p>
        </w:tc>
        <w:tc>
          <w:tcPr>
            <w:tcW w:w="1135" w:type="dxa"/>
            <w:tcBorders>
              <w:top w:val="nil"/>
              <w:bottom w:val="nil"/>
            </w:tcBorders>
          </w:tcPr>
          <w:p w14:paraId="4A6FE6FA"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c>
          <w:tcPr>
            <w:tcW w:w="992" w:type="dxa"/>
            <w:gridSpan w:val="2"/>
            <w:tcBorders>
              <w:top w:val="nil"/>
              <w:bottom w:val="nil"/>
            </w:tcBorders>
          </w:tcPr>
          <w:p w14:paraId="41FCE388" w14:textId="2917A9ED" w:rsidR="00BA0310" w:rsidRPr="00C74B37" w:rsidRDefault="00D5014E" w:rsidP="00BA0310">
            <w:pPr>
              <w:spacing w:line="360" w:lineRule="auto"/>
              <w:jc w:val="center"/>
              <w:rPr>
                <w:color w:val="000000" w:themeColor="text1"/>
                <w:lang w:val="en-US"/>
              </w:rPr>
            </w:pPr>
            <w:r w:rsidRPr="00C74B37">
              <w:rPr>
                <w:color w:val="000000" w:themeColor="text1"/>
                <w:lang w:val="en-US"/>
              </w:rPr>
              <w:t>4,109</w:t>
            </w:r>
          </w:p>
        </w:tc>
        <w:tc>
          <w:tcPr>
            <w:tcW w:w="993" w:type="dxa"/>
            <w:gridSpan w:val="3"/>
            <w:tcBorders>
              <w:top w:val="nil"/>
              <w:bottom w:val="nil"/>
            </w:tcBorders>
          </w:tcPr>
          <w:p w14:paraId="1DB1A2AA"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0.796</w:t>
            </w:r>
          </w:p>
        </w:tc>
        <w:tc>
          <w:tcPr>
            <w:tcW w:w="1418" w:type="dxa"/>
            <w:gridSpan w:val="2"/>
            <w:tcBorders>
              <w:top w:val="nil"/>
              <w:bottom w:val="nil"/>
            </w:tcBorders>
          </w:tcPr>
          <w:p w14:paraId="42BA0775"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r>
      <w:tr w:rsidR="004A695D" w:rsidRPr="004A695D" w14:paraId="03CD254F" w14:textId="77777777" w:rsidTr="00F71C8D">
        <w:trPr>
          <w:gridBefore w:val="1"/>
          <w:wBefore w:w="107" w:type="dxa"/>
        </w:trPr>
        <w:tc>
          <w:tcPr>
            <w:tcW w:w="1276" w:type="dxa"/>
            <w:tcBorders>
              <w:top w:val="nil"/>
              <w:bottom w:val="single" w:sz="4" w:space="0" w:color="auto"/>
            </w:tcBorders>
          </w:tcPr>
          <w:p w14:paraId="6DD2C4A7" w14:textId="77777777" w:rsidR="00BA0310" w:rsidRPr="00C74B37" w:rsidRDefault="00BA0310" w:rsidP="00BA0310">
            <w:pPr>
              <w:spacing w:line="360" w:lineRule="auto"/>
              <w:jc w:val="both"/>
              <w:rPr>
                <w:color w:val="000000" w:themeColor="text1"/>
                <w:lang w:val="en-US"/>
              </w:rPr>
            </w:pPr>
            <w:r w:rsidRPr="00C74B37">
              <w:rPr>
                <w:color w:val="000000" w:themeColor="text1"/>
                <w:lang w:val="en-US"/>
              </w:rPr>
              <w:t>4-year</w:t>
            </w:r>
          </w:p>
        </w:tc>
        <w:tc>
          <w:tcPr>
            <w:tcW w:w="993" w:type="dxa"/>
            <w:tcBorders>
              <w:top w:val="nil"/>
              <w:bottom w:val="single" w:sz="4" w:space="0" w:color="auto"/>
            </w:tcBorders>
          </w:tcPr>
          <w:p w14:paraId="49CF3061" w14:textId="0BDEA1BF" w:rsidR="00BA0310" w:rsidRPr="00C74B37" w:rsidRDefault="00BA0310" w:rsidP="00BA0310">
            <w:pPr>
              <w:spacing w:line="360" w:lineRule="auto"/>
              <w:jc w:val="center"/>
              <w:rPr>
                <w:color w:val="000000" w:themeColor="text1"/>
                <w:lang w:val="en-US"/>
              </w:rPr>
            </w:pPr>
            <w:r w:rsidRPr="00C74B37">
              <w:rPr>
                <w:color w:val="000000" w:themeColor="text1"/>
                <w:lang w:val="en-US"/>
              </w:rPr>
              <w:t>2,158</w:t>
            </w:r>
          </w:p>
        </w:tc>
        <w:tc>
          <w:tcPr>
            <w:tcW w:w="1559" w:type="dxa"/>
            <w:tcBorders>
              <w:top w:val="nil"/>
              <w:bottom w:val="single" w:sz="4" w:space="0" w:color="auto"/>
            </w:tcBorders>
          </w:tcPr>
          <w:p w14:paraId="2C7FE0DE" w14:textId="76EFDC26" w:rsidR="00BA0310" w:rsidRPr="00C74B37" w:rsidRDefault="00BA0310" w:rsidP="00BA0310">
            <w:pPr>
              <w:spacing w:line="360" w:lineRule="auto"/>
              <w:jc w:val="center"/>
              <w:rPr>
                <w:color w:val="000000" w:themeColor="text1"/>
                <w:lang w:val="en-US"/>
              </w:rPr>
            </w:pPr>
            <w:r w:rsidRPr="00C74B37">
              <w:rPr>
                <w:color w:val="000000" w:themeColor="text1"/>
                <w:lang w:val="en-US"/>
              </w:rPr>
              <w:t>0.74</w:t>
            </w:r>
            <w:r w:rsidR="001C3603" w:rsidRPr="00C74B37">
              <w:rPr>
                <w:color w:val="000000" w:themeColor="text1"/>
                <w:lang w:val="en-US"/>
              </w:rPr>
              <w:t>5</w:t>
            </w:r>
          </w:p>
        </w:tc>
        <w:tc>
          <w:tcPr>
            <w:tcW w:w="1135" w:type="dxa"/>
            <w:tcBorders>
              <w:top w:val="nil"/>
              <w:bottom w:val="single" w:sz="4" w:space="0" w:color="auto"/>
            </w:tcBorders>
          </w:tcPr>
          <w:p w14:paraId="40E26024"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c>
          <w:tcPr>
            <w:tcW w:w="992" w:type="dxa"/>
            <w:gridSpan w:val="2"/>
            <w:tcBorders>
              <w:top w:val="nil"/>
              <w:bottom w:val="single" w:sz="4" w:space="0" w:color="auto"/>
            </w:tcBorders>
          </w:tcPr>
          <w:p w14:paraId="478F2775" w14:textId="6ADD8DBF" w:rsidR="00BA0310" w:rsidRPr="00C74B37" w:rsidRDefault="00D5014E" w:rsidP="00BA0310">
            <w:pPr>
              <w:spacing w:line="360" w:lineRule="auto"/>
              <w:jc w:val="center"/>
              <w:rPr>
                <w:color w:val="000000" w:themeColor="text1"/>
                <w:lang w:val="en-US"/>
              </w:rPr>
            </w:pPr>
            <w:r w:rsidRPr="00C74B37">
              <w:rPr>
                <w:color w:val="000000" w:themeColor="text1"/>
                <w:lang w:val="en-US"/>
              </w:rPr>
              <w:t>1,910</w:t>
            </w:r>
          </w:p>
        </w:tc>
        <w:tc>
          <w:tcPr>
            <w:tcW w:w="993" w:type="dxa"/>
            <w:gridSpan w:val="3"/>
            <w:tcBorders>
              <w:top w:val="nil"/>
              <w:bottom w:val="single" w:sz="4" w:space="0" w:color="auto"/>
            </w:tcBorders>
          </w:tcPr>
          <w:p w14:paraId="59E9A04C" w14:textId="5093C076" w:rsidR="00BA0310" w:rsidRPr="00C74B37" w:rsidRDefault="00BA0310" w:rsidP="00BA0310">
            <w:pPr>
              <w:spacing w:line="360" w:lineRule="auto"/>
              <w:jc w:val="center"/>
              <w:rPr>
                <w:color w:val="000000" w:themeColor="text1"/>
                <w:lang w:val="en-US"/>
              </w:rPr>
            </w:pPr>
            <w:r w:rsidRPr="00C74B37">
              <w:rPr>
                <w:color w:val="000000" w:themeColor="text1"/>
                <w:lang w:val="en-US"/>
              </w:rPr>
              <w:t>0.79</w:t>
            </w:r>
            <w:r w:rsidR="00415B0A" w:rsidRPr="00C74B37">
              <w:rPr>
                <w:color w:val="000000" w:themeColor="text1"/>
                <w:lang w:val="en-US"/>
              </w:rPr>
              <w:t>5</w:t>
            </w:r>
          </w:p>
        </w:tc>
        <w:tc>
          <w:tcPr>
            <w:tcW w:w="1418" w:type="dxa"/>
            <w:gridSpan w:val="2"/>
            <w:tcBorders>
              <w:top w:val="nil"/>
              <w:bottom w:val="single" w:sz="4" w:space="0" w:color="auto"/>
            </w:tcBorders>
          </w:tcPr>
          <w:p w14:paraId="72B779EB" w14:textId="77777777" w:rsidR="00BA0310" w:rsidRPr="00C74B37" w:rsidRDefault="00BA0310" w:rsidP="00BA0310">
            <w:pPr>
              <w:spacing w:line="360" w:lineRule="auto"/>
              <w:jc w:val="center"/>
              <w:rPr>
                <w:color w:val="000000" w:themeColor="text1"/>
                <w:lang w:val="en-US"/>
              </w:rPr>
            </w:pPr>
            <w:r w:rsidRPr="00C74B37">
              <w:rPr>
                <w:color w:val="000000" w:themeColor="text1"/>
                <w:lang w:val="en-US"/>
              </w:rPr>
              <w:t>&lt;0.001</w:t>
            </w:r>
          </w:p>
        </w:tc>
      </w:tr>
      <w:tr w:rsidR="004A695D" w:rsidRPr="004A695D" w14:paraId="15408ECE" w14:textId="77777777" w:rsidTr="00F71C8D">
        <w:trPr>
          <w:gridBefore w:val="1"/>
          <w:gridAfter w:val="1"/>
          <w:wBefore w:w="107" w:type="dxa"/>
          <w:wAfter w:w="285" w:type="dxa"/>
        </w:trPr>
        <w:tc>
          <w:tcPr>
            <w:tcW w:w="6663" w:type="dxa"/>
            <w:gridSpan w:val="7"/>
            <w:tcBorders>
              <w:top w:val="single" w:sz="4" w:space="0" w:color="auto"/>
              <w:bottom w:val="dotted" w:sz="4" w:space="0" w:color="auto"/>
            </w:tcBorders>
          </w:tcPr>
          <w:p w14:paraId="701D019E" w14:textId="77777777" w:rsidR="00BC7A01" w:rsidRPr="00C74B37" w:rsidRDefault="00BC7A01" w:rsidP="00F71C8D">
            <w:pPr>
              <w:spacing w:line="360" w:lineRule="auto"/>
              <w:jc w:val="both"/>
              <w:rPr>
                <w:b/>
                <w:bCs/>
                <w:color w:val="000000" w:themeColor="text1"/>
                <w:sz w:val="24"/>
                <w:szCs w:val="24"/>
                <w:lang w:val="en-US"/>
              </w:rPr>
            </w:pPr>
            <w:r w:rsidRPr="00C74B37">
              <w:rPr>
                <w:b/>
                <w:bCs/>
                <w:color w:val="000000" w:themeColor="text1"/>
                <w:lang w:val="en-US"/>
              </w:rPr>
              <w:t>DHEA – Estradiol</w:t>
            </w:r>
          </w:p>
        </w:tc>
        <w:tc>
          <w:tcPr>
            <w:tcW w:w="1418" w:type="dxa"/>
            <w:gridSpan w:val="3"/>
            <w:tcBorders>
              <w:top w:val="single" w:sz="4" w:space="0" w:color="auto"/>
              <w:bottom w:val="dotted" w:sz="4" w:space="0" w:color="auto"/>
            </w:tcBorders>
          </w:tcPr>
          <w:p w14:paraId="23D3F3E6" w14:textId="77777777" w:rsidR="00BC7A01" w:rsidRPr="00C74B37" w:rsidRDefault="00BC7A01" w:rsidP="00F71C8D">
            <w:pPr>
              <w:spacing w:line="360" w:lineRule="auto"/>
              <w:jc w:val="both"/>
              <w:rPr>
                <w:b/>
                <w:bCs/>
                <w:color w:val="000000" w:themeColor="text1"/>
                <w:sz w:val="24"/>
                <w:szCs w:val="24"/>
                <w:lang w:val="en-US"/>
              </w:rPr>
            </w:pPr>
          </w:p>
        </w:tc>
      </w:tr>
      <w:tr w:rsidR="004A695D" w:rsidRPr="004A695D" w14:paraId="53E9F949" w14:textId="77777777" w:rsidTr="00F71C8D">
        <w:trPr>
          <w:gridBefore w:val="1"/>
          <w:wBefore w:w="107" w:type="dxa"/>
        </w:trPr>
        <w:tc>
          <w:tcPr>
            <w:tcW w:w="1276" w:type="dxa"/>
            <w:tcBorders>
              <w:top w:val="dotted" w:sz="4" w:space="0" w:color="auto"/>
            </w:tcBorders>
          </w:tcPr>
          <w:p w14:paraId="68B33CEA"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Baseline</w:t>
            </w:r>
          </w:p>
        </w:tc>
        <w:tc>
          <w:tcPr>
            <w:tcW w:w="993" w:type="dxa"/>
            <w:tcBorders>
              <w:top w:val="dotted" w:sz="4" w:space="0" w:color="auto"/>
            </w:tcBorders>
          </w:tcPr>
          <w:p w14:paraId="3F34D32C" w14:textId="77777777" w:rsidR="00BC7A01" w:rsidRPr="00C74B37" w:rsidRDefault="00BC7A01" w:rsidP="00F71C8D">
            <w:pPr>
              <w:spacing w:line="360" w:lineRule="auto"/>
              <w:jc w:val="center"/>
              <w:rPr>
                <w:b/>
                <w:bCs/>
                <w:color w:val="000000" w:themeColor="text1"/>
                <w:lang w:val="en-US"/>
              </w:rPr>
            </w:pPr>
          </w:p>
        </w:tc>
        <w:tc>
          <w:tcPr>
            <w:tcW w:w="1559" w:type="dxa"/>
            <w:tcBorders>
              <w:top w:val="dotted" w:sz="4" w:space="0" w:color="auto"/>
            </w:tcBorders>
          </w:tcPr>
          <w:p w14:paraId="6896039E" w14:textId="77777777" w:rsidR="00BC7A01" w:rsidRPr="00C74B37" w:rsidRDefault="00BC7A01" w:rsidP="00F71C8D">
            <w:pPr>
              <w:spacing w:line="360" w:lineRule="auto"/>
              <w:jc w:val="center"/>
              <w:rPr>
                <w:b/>
                <w:bCs/>
                <w:color w:val="000000" w:themeColor="text1"/>
                <w:lang w:val="en-US"/>
              </w:rPr>
            </w:pPr>
          </w:p>
        </w:tc>
        <w:tc>
          <w:tcPr>
            <w:tcW w:w="1135" w:type="dxa"/>
            <w:tcBorders>
              <w:top w:val="dotted" w:sz="4" w:space="0" w:color="auto"/>
            </w:tcBorders>
          </w:tcPr>
          <w:p w14:paraId="5E15ACEC" w14:textId="77777777" w:rsidR="00BC7A01" w:rsidRPr="00C74B37" w:rsidRDefault="00BC7A01" w:rsidP="00F71C8D">
            <w:pPr>
              <w:spacing w:line="360" w:lineRule="auto"/>
              <w:jc w:val="center"/>
              <w:rPr>
                <w:color w:val="000000" w:themeColor="text1"/>
                <w:lang w:val="en-US"/>
              </w:rPr>
            </w:pPr>
          </w:p>
        </w:tc>
        <w:tc>
          <w:tcPr>
            <w:tcW w:w="992" w:type="dxa"/>
            <w:gridSpan w:val="2"/>
            <w:tcBorders>
              <w:top w:val="dotted" w:sz="4" w:space="0" w:color="auto"/>
            </w:tcBorders>
          </w:tcPr>
          <w:p w14:paraId="0097C27D" w14:textId="4F4B543F"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0C52E9" w:rsidRPr="00C74B37">
              <w:rPr>
                <w:color w:val="000000" w:themeColor="text1"/>
                <w:lang w:val="en-US"/>
              </w:rPr>
              <w:t>572</w:t>
            </w:r>
          </w:p>
        </w:tc>
        <w:tc>
          <w:tcPr>
            <w:tcW w:w="993" w:type="dxa"/>
            <w:gridSpan w:val="3"/>
            <w:tcBorders>
              <w:top w:val="dotted" w:sz="4" w:space="0" w:color="auto"/>
            </w:tcBorders>
          </w:tcPr>
          <w:p w14:paraId="590CE656" w14:textId="17EBC583" w:rsidR="00BC7A01" w:rsidRPr="00C74B37" w:rsidRDefault="00BC7A01" w:rsidP="00F71C8D">
            <w:pPr>
              <w:spacing w:line="360" w:lineRule="auto"/>
              <w:jc w:val="center"/>
              <w:rPr>
                <w:color w:val="000000" w:themeColor="text1"/>
                <w:lang w:val="en-US"/>
              </w:rPr>
            </w:pPr>
            <w:r w:rsidRPr="00C74B37">
              <w:rPr>
                <w:color w:val="000000" w:themeColor="text1"/>
                <w:lang w:val="en-US"/>
              </w:rPr>
              <w:t>0.55</w:t>
            </w:r>
            <w:r w:rsidR="00A40286" w:rsidRPr="00C74B37">
              <w:rPr>
                <w:color w:val="000000" w:themeColor="text1"/>
                <w:lang w:val="en-US"/>
              </w:rPr>
              <w:t>1</w:t>
            </w:r>
          </w:p>
        </w:tc>
        <w:tc>
          <w:tcPr>
            <w:tcW w:w="1418" w:type="dxa"/>
            <w:gridSpan w:val="2"/>
            <w:tcBorders>
              <w:top w:val="dotted" w:sz="4" w:space="0" w:color="auto"/>
            </w:tcBorders>
          </w:tcPr>
          <w:p w14:paraId="5EED6289"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0A79CDCE" w14:textId="77777777" w:rsidTr="00F71C8D">
        <w:trPr>
          <w:gridBefore w:val="1"/>
          <w:wBefore w:w="107" w:type="dxa"/>
        </w:trPr>
        <w:tc>
          <w:tcPr>
            <w:tcW w:w="1276" w:type="dxa"/>
          </w:tcPr>
          <w:p w14:paraId="520D455A"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1-year</w:t>
            </w:r>
          </w:p>
        </w:tc>
        <w:tc>
          <w:tcPr>
            <w:tcW w:w="993" w:type="dxa"/>
          </w:tcPr>
          <w:p w14:paraId="622A73BF" w14:textId="77777777" w:rsidR="00BC7A01" w:rsidRPr="00C74B37" w:rsidRDefault="00BC7A01" w:rsidP="00F71C8D">
            <w:pPr>
              <w:spacing w:line="360" w:lineRule="auto"/>
              <w:jc w:val="center"/>
              <w:rPr>
                <w:b/>
                <w:bCs/>
                <w:color w:val="000000" w:themeColor="text1"/>
                <w:lang w:val="en-US"/>
              </w:rPr>
            </w:pPr>
          </w:p>
        </w:tc>
        <w:tc>
          <w:tcPr>
            <w:tcW w:w="1559" w:type="dxa"/>
          </w:tcPr>
          <w:p w14:paraId="11A74F5D" w14:textId="77777777" w:rsidR="00BC7A01" w:rsidRPr="00C74B37" w:rsidRDefault="00BC7A01" w:rsidP="00F71C8D">
            <w:pPr>
              <w:spacing w:line="360" w:lineRule="auto"/>
              <w:jc w:val="center"/>
              <w:rPr>
                <w:b/>
                <w:bCs/>
                <w:color w:val="000000" w:themeColor="text1"/>
                <w:lang w:val="en-US"/>
              </w:rPr>
            </w:pPr>
          </w:p>
        </w:tc>
        <w:tc>
          <w:tcPr>
            <w:tcW w:w="1135" w:type="dxa"/>
          </w:tcPr>
          <w:p w14:paraId="5A9C689E" w14:textId="77777777" w:rsidR="00BC7A01" w:rsidRPr="00C74B37" w:rsidRDefault="00BC7A01" w:rsidP="00F71C8D">
            <w:pPr>
              <w:spacing w:line="360" w:lineRule="auto"/>
              <w:jc w:val="center"/>
              <w:rPr>
                <w:color w:val="000000" w:themeColor="text1"/>
                <w:lang w:val="en-US"/>
              </w:rPr>
            </w:pPr>
          </w:p>
        </w:tc>
        <w:tc>
          <w:tcPr>
            <w:tcW w:w="992" w:type="dxa"/>
            <w:gridSpan w:val="2"/>
          </w:tcPr>
          <w:p w14:paraId="3D665A54" w14:textId="4B04F726"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0C52E9" w:rsidRPr="00C74B37">
              <w:rPr>
                <w:color w:val="000000" w:themeColor="text1"/>
                <w:lang w:val="en-US"/>
              </w:rPr>
              <w:t>503</w:t>
            </w:r>
          </w:p>
        </w:tc>
        <w:tc>
          <w:tcPr>
            <w:tcW w:w="993" w:type="dxa"/>
            <w:gridSpan w:val="3"/>
          </w:tcPr>
          <w:p w14:paraId="1AA415B2" w14:textId="188A4E5D" w:rsidR="00BC7A01" w:rsidRPr="00C74B37" w:rsidRDefault="00BC7A01" w:rsidP="00F71C8D">
            <w:pPr>
              <w:spacing w:line="360" w:lineRule="auto"/>
              <w:jc w:val="center"/>
              <w:rPr>
                <w:color w:val="000000" w:themeColor="text1"/>
                <w:lang w:val="en-US"/>
              </w:rPr>
            </w:pPr>
            <w:r w:rsidRPr="00C74B37">
              <w:rPr>
                <w:color w:val="000000" w:themeColor="text1"/>
                <w:lang w:val="en-US"/>
              </w:rPr>
              <w:t>0.5</w:t>
            </w:r>
            <w:r w:rsidR="00A40286" w:rsidRPr="00C74B37">
              <w:rPr>
                <w:color w:val="000000" w:themeColor="text1"/>
                <w:lang w:val="en-US"/>
              </w:rPr>
              <w:t>56</w:t>
            </w:r>
          </w:p>
        </w:tc>
        <w:tc>
          <w:tcPr>
            <w:tcW w:w="1418" w:type="dxa"/>
            <w:gridSpan w:val="2"/>
          </w:tcPr>
          <w:p w14:paraId="23E10497"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28B40120" w14:textId="77777777" w:rsidTr="00F71C8D">
        <w:trPr>
          <w:gridBefore w:val="1"/>
          <w:wBefore w:w="107" w:type="dxa"/>
        </w:trPr>
        <w:tc>
          <w:tcPr>
            <w:tcW w:w="1276" w:type="dxa"/>
          </w:tcPr>
          <w:p w14:paraId="7DD90D1B"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2-year</w:t>
            </w:r>
          </w:p>
        </w:tc>
        <w:tc>
          <w:tcPr>
            <w:tcW w:w="993" w:type="dxa"/>
          </w:tcPr>
          <w:p w14:paraId="0AD8CAA2" w14:textId="77777777" w:rsidR="00BC7A01" w:rsidRPr="00C74B37" w:rsidRDefault="00BC7A01" w:rsidP="00F71C8D">
            <w:pPr>
              <w:spacing w:line="360" w:lineRule="auto"/>
              <w:jc w:val="center"/>
              <w:rPr>
                <w:b/>
                <w:bCs/>
                <w:color w:val="000000" w:themeColor="text1"/>
                <w:lang w:val="en-US"/>
              </w:rPr>
            </w:pPr>
          </w:p>
        </w:tc>
        <w:tc>
          <w:tcPr>
            <w:tcW w:w="1559" w:type="dxa"/>
          </w:tcPr>
          <w:p w14:paraId="39E26C10" w14:textId="77777777" w:rsidR="00BC7A01" w:rsidRPr="00C74B37" w:rsidRDefault="00BC7A01" w:rsidP="00F71C8D">
            <w:pPr>
              <w:spacing w:line="360" w:lineRule="auto"/>
              <w:jc w:val="center"/>
              <w:rPr>
                <w:b/>
                <w:bCs/>
                <w:color w:val="000000" w:themeColor="text1"/>
                <w:lang w:val="en-US"/>
              </w:rPr>
            </w:pPr>
          </w:p>
        </w:tc>
        <w:tc>
          <w:tcPr>
            <w:tcW w:w="1135" w:type="dxa"/>
          </w:tcPr>
          <w:p w14:paraId="3E587908" w14:textId="77777777" w:rsidR="00BC7A01" w:rsidRPr="00C74B37" w:rsidRDefault="00BC7A01" w:rsidP="00F71C8D">
            <w:pPr>
              <w:spacing w:line="360" w:lineRule="auto"/>
              <w:jc w:val="center"/>
              <w:rPr>
                <w:color w:val="000000" w:themeColor="text1"/>
                <w:lang w:val="en-US"/>
              </w:rPr>
            </w:pPr>
          </w:p>
        </w:tc>
        <w:tc>
          <w:tcPr>
            <w:tcW w:w="992" w:type="dxa"/>
            <w:gridSpan w:val="2"/>
          </w:tcPr>
          <w:p w14:paraId="6327EBDD" w14:textId="0CED0C4C"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0C52E9" w:rsidRPr="00C74B37">
              <w:rPr>
                <w:color w:val="000000" w:themeColor="text1"/>
                <w:lang w:val="en-US"/>
              </w:rPr>
              <w:t>845</w:t>
            </w:r>
          </w:p>
        </w:tc>
        <w:tc>
          <w:tcPr>
            <w:tcW w:w="993" w:type="dxa"/>
            <w:gridSpan w:val="3"/>
          </w:tcPr>
          <w:p w14:paraId="0D9073D3" w14:textId="7CFD7029" w:rsidR="00BC7A01" w:rsidRPr="00C74B37" w:rsidRDefault="00BC7A01" w:rsidP="00F71C8D">
            <w:pPr>
              <w:spacing w:line="360" w:lineRule="auto"/>
              <w:jc w:val="center"/>
              <w:rPr>
                <w:color w:val="000000" w:themeColor="text1"/>
                <w:lang w:val="en-US"/>
              </w:rPr>
            </w:pPr>
            <w:r w:rsidRPr="00C74B37">
              <w:rPr>
                <w:color w:val="000000" w:themeColor="text1"/>
                <w:lang w:val="en-US"/>
              </w:rPr>
              <w:t>0.54</w:t>
            </w:r>
            <w:r w:rsidR="00A40286" w:rsidRPr="00C74B37">
              <w:rPr>
                <w:color w:val="000000" w:themeColor="text1"/>
                <w:lang w:val="en-US"/>
              </w:rPr>
              <w:t>7</w:t>
            </w:r>
          </w:p>
        </w:tc>
        <w:tc>
          <w:tcPr>
            <w:tcW w:w="1418" w:type="dxa"/>
            <w:gridSpan w:val="2"/>
          </w:tcPr>
          <w:p w14:paraId="79B826C3"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305C9051" w14:textId="77777777" w:rsidTr="00F71C8D">
        <w:trPr>
          <w:gridBefore w:val="1"/>
          <w:wBefore w:w="107" w:type="dxa"/>
        </w:trPr>
        <w:tc>
          <w:tcPr>
            <w:tcW w:w="1276" w:type="dxa"/>
          </w:tcPr>
          <w:p w14:paraId="1C9BECE3"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3-year</w:t>
            </w:r>
          </w:p>
        </w:tc>
        <w:tc>
          <w:tcPr>
            <w:tcW w:w="993" w:type="dxa"/>
          </w:tcPr>
          <w:p w14:paraId="24DB8626" w14:textId="77777777" w:rsidR="00BC7A01" w:rsidRPr="00C74B37" w:rsidRDefault="00BC7A01" w:rsidP="00F71C8D">
            <w:pPr>
              <w:spacing w:line="360" w:lineRule="auto"/>
              <w:jc w:val="center"/>
              <w:rPr>
                <w:color w:val="000000" w:themeColor="text1"/>
                <w:lang w:val="en-US"/>
              </w:rPr>
            </w:pPr>
          </w:p>
        </w:tc>
        <w:tc>
          <w:tcPr>
            <w:tcW w:w="1559" w:type="dxa"/>
          </w:tcPr>
          <w:p w14:paraId="14B636CD" w14:textId="77777777" w:rsidR="00BC7A01" w:rsidRPr="00C74B37" w:rsidRDefault="00BC7A01" w:rsidP="00F71C8D">
            <w:pPr>
              <w:spacing w:line="360" w:lineRule="auto"/>
              <w:jc w:val="center"/>
              <w:rPr>
                <w:color w:val="000000" w:themeColor="text1"/>
                <w:lang w:val="en-US"/>
              </w:rPr>
            </w:pPr>
          </w:p>
        </w:tc>
        <w:tc>
          <w:tcPr>
            <w:tcW w:w="1135" w:type="dxa"/>
          </w:tcPr>
          <w:p w14:paraId="2D610587" w14:textId="77777777" w:rsidR="00BC7A01" w:rsidRPr="00C74B37" w:rsidRDefault="00BC7A01" w:rsidP="00F71C8D">
            <w:pPr>
              <w:spacing w:line="360" w:lineRule="auto"/>
              <w:jc w:val="center"/>
              <w:rPr>
                <w:color w:val="000000" w:themeColor="text1"/>
                <w:lang w:val="en-US"/>
              </w:rPr>
            </w:pPr>
          </w:p>
        </w:tc>
        <w:tc>
          <w:tcPr>
            <w:tcW w:w="992" w:type="dxa"/>
            <w:gridSpan w:val="2"/>
          </w:tcPr>
          <w:p w14:paraId="7E1DE893" w14:textId="21C4C9B6"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A40286" w:rsidRPr="00C74B37">
              <w:rPr>
                <w:color w:val="000000" w:themeColor="text1"/>
                <w:lang w:val="en-US"/>
              </w:rPr>
              <w:t>552</w:t>
            </w:r>
          </w:p>
        </w:tc>
        <w:tc>
          <w:tcPr>
            <w:tcW w:w="993" w:type="dxa"/>
            <w:gridSpan w:val="3"/>
            <w:tcBorders>
              <w:bottom w:val="nil"/>
            </w:tcBorders>
          </w:tcPr>
          <w:p w14:paraId="5C705C1E" w14:textId="157B057D" w:rsidR="00BC7A01" w:rsidRPr="00C74B37" w:rsidRDefault="00BC7A01" w:rsidP="00F71C8D">
            <w:pPr>
              <w:spacing w:line="360" w:lineRule="auto"/>
              <w:jc w:val="center"/>
              <w:rPr>
                <w:color w:val="000000" w:themeColor="text1"/>
                <w:lang w:val="en-US"/>
              </w:rPr>
            </w:pPr>
            <w:r w:rsidRPr="00C74B37">
              <w:rPr>
                <w:color w:val="000000" w:themeColor="text1"/>
                <w:lang w:val="en-US"/>
              </w:rPr>
              <w:t>0.54</w:t>
            </w:r>
            <w:r w:rsidR="00A40286" w:rsidRPr="00C74B37">
              <w:rPr>
                <w:color w:val="000000" w:themeColor="text1"/>
                <w:lang w:val="en-US"/>
              </w:rPr>
              <w:t>5</w:t>
            </w:r>
          </w:p>
        </w:tc>
        <w:tc>
          <w:tcPr>
            <w:tcW w:w="1418" w:type="dxa"/>
            <w:gridSpan w:val="2"/>
            <w:tcBorders>
              <w:bottom w:val="nil"/>
            </w:tcBorders>
          </w:tcPr>
          <w:p w14:paraId="5D8AC962"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05CB2271" w14:textId="77777777" w:rsidTr="00F71C8D">
        <w:trPr>
          <w:gridBefore w:val="1"/>
          <w:wBefore w:w="107" w:type="dxa"/>
        </w:trPr>
        <w:tc>
          <w:tcPr>
            <w:tcW w:w="1276" w:type="dxa"/>
          </w:tcPr>
          <w:p w14:paraId="6A19337D" w14:textId="77777777" w:rsidR="00BC7A01" w:rsidRPr="00C74B37" w:rsidRDefault="00BC7A01" w:rsidP="00F71C8D">
            <w:pPr>
              <w:spacing w:line="360" w:lineRule="auto"/>
              <w:jc w:val="both"/>
              <w:rPr>
                <w:b/>
                <w:bCs/>
                <w:color w:val="000000" w:themeColor="text1"/>
                <w:lang w:val="en-US"/>
              </w:rPr>
            </w:pPr>
            <w:r w:rsidRPr="00C74B37">
              <w:rPr>
                <w:color w:val="000000" w:themeColor="text1"/>
                <w:lang w:val="en-US"/>
              </w:rPr>
              <w:t>4-year</w:t>
            </w:r>
          </w:p>
        </w:tc>
        <w:tc>
          <w:tcPr>
            <w:tcW w:w="993" w:type="dxa"/>
          </w:tcPr>
          <w:p w14:paraId="63D927DC" w14:textId="77777777" w:rsidR="00BC7A01" w:rsidRPr="00C74B37" w:rsidRDefault="00BC7A01" w:rsidP="00F71C8D">
            <w:pPr>
              <w:spacing w:line="360" w:lineRule="auto"/>
              <w:jc w:val="center"/>
              <w:rPr>
                <w:b/>
                <w:bCs/>
                <w:color w:val="000000" w:themeColor="text1"/>
                <w:lang w:val="en-US"/>
              </w:rPr>
            </w:pPr>
          </w:p>
        </w:tc>
        <w:tc>
          <w:tcPr>
            <w:tcW w:w="1559" w:type="dxa"/>
          </w:tcPr>
          <w:p w14:paraId="1CDB20E1" w14:textId="77777777" w:rsidR="00BC7A01" w:rsidRPr="00C74B37" w:rsidRDefault="00BC7A01" w:rsidP="00F71C8D">
            <w:pPr>
              <w:spacing w:line="360" w:lineRule="auto"/>
              <w:jc w:val="center"/>
              <w:rPr>
                <w:b/>
                <w:bCs/>
                <w:color w:val="000000" w:themeColor="text1"/>
                <w:lang w:val="en-US"/>
              </w:rPr>
            </w:pPr>
          </w:p>
        </w:tc>
        <w:tc>
          <w:tcPr>
            <w:tcW w:w="1135" w:type="dxa"/>
          </w:tcPr>
          <w:p w14:paraId="1D89182E" w14:textId="77777777" w:rsidR="00BC7A01" w:rsidRPr="00C74B37" w:rsidRDefault="00BC7A01" w:rsidP="00F71C8D">
            <w:pPr>
              <w:spacing w:line="360" w:lineRule="auto"/>
              <w:jc w:val="center"/>
              <w:rPr>
                <w:color w:val="000000" w:themeColor="text1"/>
                <w:lang w:val="en-US"/>
              </w:rPr>
            </w:pPr>
          </w:p>
        </w:tc>
        <w:tc>
          <w:tcPr>
            <w:tcW w:w="992" w:type="dxa"/>
            <w:gridSpan w:val="2"/>
          </w:tcPr>
          <w:p w14:paraId="2F715848" w14:textId="2B8E52FF" w:rsidR="00BC7A01" w:rsidRPr="00C74B37" w:rsidRDefault="00A40286" w:rsidP="00F71C8D">
            <w:pPr>
              <w:spacing w:line="360" w:lineRule="auto"/>
              <w:jc w:val="center"/>
              <w:rPr>
                <w:color w:val="000000" w:themeColor="text1"/>
                <w:lang w:val="en-US"/>
              </w:rPr>
            </w:pPr>
            <w:r w:rsidRPr="00C74B37">
              <w:rPr>
                <w:color w:val="000000" w:themeColor="text1"/>
                <w:lang w:val="en-US"/>
              </w:rPr>
              <w:t>2,084</w:t>
            </w:r>
          </w:p>
        </w:tc>
        <w:tc>
          <w:tcPr>
            <w:tcW w:w="993" w:type="dxa"/>
            <w:gridSpan w:val="3"/>
            <w:tcBorders>
              <w:top w:val="nil"/>
              <w:bottom w:val="single" w:sz="4" w:space="0" w:color="auto"/>
            </w:tcBorders>
          </w:tcPr>
          <w:p w14:paraId="2A548525" w14:textId="0E12B829" w:rsidR="00BC7A01" w:rsidRPr="00C74B37" w:rsidRDefault="00BC7A01" w:rsidP="00F71C8D">
            <w:pPr>
              <w:spacing w:line="360" w:lineRule="auto"/>
              <w:jc w:val="center"/>
              <w:rPr>
                <w:color w:val="000000" w:themeColor="text1"/>
                <w:lang w:val="en-US"/>
              </w:rPr>
            </w:pPr>
            <w:r w:rsidRPr="00C74B37">
              <w:rPr>
                <w:color w:val="000000" w:themeColor="text1"/>
                <w:lang w:val="en-US"/>
              </w:rPr>
              <w:t>0.53</w:t>
            </w:r>
            <w:r w:rsidR="00A40286" w:rsidRPr="00C74B37">
              <w:rPr>
                <w:color w:val="000000" w:themeColor="text1"/>
                <w:lang w:val="en-US"/>
              </w:rPr>
              <w:t>2</w:t>
            </w:r>
          </w:p>
        </w:tc>
        <w:tc>
          <w:tcPr>
            <w:tcW w:w="1418" w:type="dxa"/>
            <w:gridSpan w:val="2"/>
            <w:tcBorders>
              <w:top w:val="nil"/>
              <w:bottom w:val="single" w:sz="4" w:space="0" w:color="auto"/>
            </w:tcBorders>
          </w:tcPr>
          <w:p w14:paraId="07849EC2"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34BBED9E" w14:textId="77777777" w:rsidTr="00F71C8D">
        <w:trPr>
          <w:gridAfter w:val="3"/>
          <w:wAfter w:w="1527" w:type="dxa"/>
        </w:trPr>
        <w:tc>
          <w:tcPr>
            <w:tcW w:w="5528" w:type="dxa"/>
            <w:gridSpan w:val="6"/>
            <w:tcBorders>
              <w:top w:val="single" w:sz="4" w:space="0" w:color="auto"/>
              <w:bottom w:val="dotted" w:sz="4" w:space="0" w:color="auto"/>
            </w:tcBorders>
          </w:tcPr>
          <w:p w14:paraId="5CF4F1BC" w14:textId="77777777" w:rsidR="00BC7A01" w:rsidRPr="00C74B37" w:rsidRDefault="00BC7A01" w:rsidP="00F71C8D">
            <w:pPr>
              <w:spacing w:line="360" w:lineRule="auto"/>
              <w:rPr>
                <w:b/>
                <w:bCs/>
                <w:color w:val="000000" w:themeColor="text1"/>
                <w:sz w:val="24"/>
                <w:szCs w:val="24"/>
                <w:lang w:val="en-US"/>
              </w:rPr>
            </w:pPr>
            <w:r w:rsidRPr="00C74B37">
              <w:rPr>
                <w:b/>
                <w:bCs/>
                <w:color w:val="000000" w:themeColor="text1"/>
                <w:lang w:val="en-US"/>
              </w:rPr>
              <w:t xml:space="preserve">DHEA – Estradiol PDS adjusted </w:t>
            </w:r>
          </w:p>
        </w:tc>
        <w:tc>
          <w:tcPr>
            <w:tcW w:w="1418" w:type="dxa"/>
            <w:gridSpan w:val="3"/>
            <w:tcBorders>
              <w:top w:val="single" w:sz="4" w:space="0" w:color="auto"/>
              <w:bottom w:val="dotted" w:sz="4" w:space="0" w:color="auto"/>
            </w:tcBorders>
          </w:tcPr>
          <w:p w14:paraId="3BEAAB57" w14:textId="77777777" w:rsidR="00BC7A01" w:rsidRPr="00C74B37" w:rsidRDefault="00BC7A01" w:rsidP="00F71C8D">
            <w:pPr>
              <w:spacing w:line="360" w:lineRule="auto"/>
              <w:rPr>
                <w:b/>
                <w:bCs/>
                <w:color w:val="000000" w:themeColor="text1"/>
                <w:sz w:val="24"/>
                <w:szCs w:val="24"/>
                <w:lang w:val="en-US"/>
              </w:rPr>
            </w:pPr>
          </w:p>
        </w:tc>
      </w:tr>
      <w:tr w:rsidR="004A695D" w:rsidRPr="004A695D" w14:paraId="6D18F252" w14:textId="77777777" w:rsidTr="00F71C8D">
        <w:tc>
          <w:tcPr>
            <w:tcW w:w="1383" w:type="dxa"/>
            <w:gridSpan w:val="2"/>
            <w:tcBorders>
              <w:top w:val="dotted" w:sz="4" w:space="0" w:color="auto"/>
            </w:tcBorders>
          </w:tcPr>
          <w:p w14:paraId="2897850A"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Baseline</w:t>
            </w:r>
          </w:p>
        </w:tc>
        <w:tc>
          <w:tcPr>
            <w:tcW w:w="993" w:type="dxa"/>
            <w:tcBorders>
              <w:top w:val="dotted" w:sz="4" w:space="0" w:color="auto"/>
            </w:tcBorders>
          </w:tcPr>
          <w:p w14:paraId="57D7A4C7" w14:textId="77777777" w:rsidR="00BC7A01" w:rsidRPr="00C74B37" w:rsidRDefault="00BC7A01" w:rsidP="00F71C8D">
            <w:pPr>
              <w:spacing w:line="360" w:lineRule="auto"/>
              <w:jc w:val="center"/>
              <w:rPr>
                <w:b/>
                <w:bCs/>
                <w:color w:val="000000" w:themeColor="text1"/>
                <w:lang w:val="en-US"/>
              </w:rPr>
            </w:pPr>
          </w:p>
        </w:tc>
        <w:tc>
          <w:tcPr>
            <w:tcW w:w="1559" w:type="dxa"/>
            <w:tcBorders>
              <w:top w:val="dotted" w:sz="4" w:space="0" w:color="auto"/>
            </w:tcBorders>
          </w:tcPr>
          <w:p w14:paraId="06D93F76" w14:textId="77777777" w:rsidR="00BC7A01" w:rsidRPr="00C74B37" w:rsidRDefault="00BC7A01" w:rsidP="00F71C8D">
            <w:pPr>
              <w:spacing w:line="360" w:lineRule="auto"/>
              <w:jc w:val="center"/>
              <w:rPr>
                <w:b/>
                <w:bCs/>
                <w:color w:val="000000" w:themeColor="text1"/>
                <w:lang w:val="en-US"/>
              </w:rPr>
            </w:pPr>
          </w:p>
        </w:tc>
        <w:tc>
          <w:tcPr>
            <w:tcW w:w="1135" w:type="dxa"/>
            <w:tcBorders>
              <w:top w:val="dotted" w:sz="4" w:space="0" w:color="auto"/>
            </w:tcBorders>
          </w:tcPr>
          <w:p w14:paraId="57644B30" w14:textId="77777777" w:rsidR="00BC7A01" w:rsidRPr="00C74B37" w:rsidRDefault="00BC7A01" w:rsidP="00F71C8D">
            <w:pPr>
              <w:spacing w:line="360" w:lineRule="auto"/>
              <w:jc w:val="center"/>
              <w:rPr>
                <w:color w:val="000000" w:themeColor="text1"/>
                <w:lang w:val="en-US"/>
              </w:rPr>
            </w:pPr>
          </w:p>
        </w:tc>
        <w:tc>
          <w:tcPr>
            <w:tcW w:w="992" w:type="dxa"/>
            <w:gridSpan w:val="2"/>
            <w:tcBorders>
              <w:top w:val="dotted" w:sz="4" w:space="0" w:color="auto"/>
            </w:tcBorders>
          </w:tcPr>
          <w:p w14:paraId="3DA5488E" w14:textId="7F2FC738" w:rsidR="00BC7A01" w:rsidRPr="00C74B37" w:rsidRDefault="000C52E9" w:rsidP="00F71C8D">
            <w:pPr>
              <w:spacing w:line="360" w:lineRule="auto"/>
              <w:jc w:val="center"/>
              <w:rPr>
                <w:color w:val="000000" w:themeColor="text1"/>
                <w:lang w:val="en-US"/>
              </w:rPr>
            </w:pPr>
            <w:r w:rsidRPr="00C74B37">
              <w:rPr>
                <w:color w:val="000000" w:themeColor="text1"/>
                <w:lang w:val="en-US"/>
              </w:rPr>
              <w:t>4,227</w:t>
            </w:r>
          </w:p>
        </w:tc>
        <w:tc>
          <w:tcPr>
            <w:tcW w:w="993" w:type="dxa"/>
            <w:gridSpan w:val="3"/>
            <w:tcBorders>
              <w:top w:val="dotted" w:sz="4" w:space="0" w:color="auto"/>
            </w:tcBorders>
          </w:tcPr>
          <w:p w14:paraId="08DD3A71"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0.554</w:t>
            </w:r>
          </w:p>
        </w:tc>
        <w:tc>
          <w:tcPr>
            <w:tcW w:w="1418" w:type="dxa"/>
            <w:gridSpan w:val="2"/>
            <w:tcBorders>
              <w:top w:val="dotted" w:sz="4" w:space="0" w:color="auto"/>
            </w:tcBorders>
          </w:tcPr>
          <w:p w14:paraId="2A17C623"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3819994C" w14:textId="77777777" w:rsidTr="00F71C8D">
        <w:tc>
          <w:tcPr>
            <w:tcW w:w="1383" w:type="dxa"/>
            <w:gridSpan w:val="2"/>
          </w:tcPr>
          <w:p w14:paraId="71152A2C"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1-year</w:t>
            </w:r>
          </w:p>
        </w:tc>
        <w:tc>
          <w:tcPr>
            <w:tcW w:w="993" w:type="dxa"/>
          </w:tcPr>
          <w:p w14:paraId="53FFD9E3" w14:textId="77777777" w:rsidR="00BC7A01" w:rsidRPr="00C74B37" w:rsidRDefault="00BC7A01" w:rsidP="00F71C8D">
            <w:pPr>
              <w:spacing w:line="360" w:lineRule="auto"/>
              <w:jc w:val="center"/>
              <w:rPr>
                <w:b/>
                <w:bCs/>
                <w:color w:val="000000" w:themeColor="text1"/>
                <w:lang w:val="en-US"/>
              </w:rPr>
            </w:pPr>
          </w:p>
        </w:tc>
        <w:tc>
          <w:tcPr>
            <w:tcW w:w="1559" w:type="dxa"/>
          </w:tcPr>
          <w:p w14:paraId="1956B5B4" w14:textId="77777777" w:rsidR="00BC7A01" w:rsidRPr="00C74B37" w:rsidRDefault="00BC7A01" w:rsidP="00F71C8D">
            <w:pPr>
              <w:spacing w:line="360" w:lineRule="auto"/>
              <w:jc w:val="center"/>
              <w:rPr>
                <w:b/>
                <w:bCs/>
                <w:color w:val="000000" w:themeColor="text1"/>
                <w:lang w:val="en-US"/>
              </w:rPr>
            </w:pPr>
          </w:p>
        </w:tc>
        <w:tc>
          <w:tcPr>
            <w:tcW w:w="1135" w:type="dxa"/>
          </w:tcPr>
          <w:p w14:paraId="2E8584DF" w14:textId="77777777" w:rsidR="00BC7A01" w:rsidRPr="00C74B37" w:rsidRDefault="00BC7A01" w:rsidP="00F71C8D">
            <w:pPr>
              <w:spacing w:line="360" w:lineRule="auto"/>
              <w:jc w:val="center"/>
              <w:rPr>
                <w:color w:val="000000" w:themeColor="text1"/>
                <w:lang w:val="en-US"/>
              </w:rPr>
            </w:pPr>
          </w:p>
        </w:tc>
        <w:tc>
          <w:tcPr>
            <w:tcW w:w="992" w:type="dxa"/>
            <w:gridSpan w:val="2"/>
          </w:tcPr>
          <w:p w14:paraId="5347279E" w14:textId="66FAB6BD"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0C52E9" w:rsidRPr="00C74B37">
              <w:rPr>
                <w:color w:val="000000" w:themeColor="text1"/>
                <w:lang w:val="en-US"/>
              </w:rPr>
              <w:t>186</w:t>
            </w:r>
          </w:p>
        </w:tc>
        <w:tc>
          <w:tcPr>
            <w:tcW w:w="993" w:type="dxa"/>
            <w:gridSpan w:val="3"/>
          </w:tcPr>
          <w:p w14:paraId="6BC7B29C" w14:textId="3B415331" w:rsidR="00BC7A01" w:rsidRPr="00C74B37" w:rsidRDefault="00BC7A01" w:rsidP="00F71C8D">
            <w:pPr>
              <w:spacing w:line="360" w:lineRule="auto"/>
              <w:jc w:val="center"/>
              <w:rPr>
                <w:color w:val="000000" w:themeColor="text1"/>
                <w:lang w:val="en-US"/>
              </w:rPr>
            </w:pPr>
            <w:r w:rsidRPr="00C74B37">
              <w:rPr>
                <w:color w:val="000000" w:themeColor="text1"/>
                <w:lang w:val="en-US"/>
              </w:rPr>
              <w:t>0.55</w:t>
            </w:r>
            <w:r w:rsidR="00A40286" w:rsidRPr="00C74B37">
              <w:rPr>
                <w:color w:val="000000" w:themeColor="text1"/>
                <w:lang w:val="en-US"/>
              </w:rPr>
              <w:t>5</w:t>
            </w:r>
          </w:p>
        </w:tc>
        <w:tc>
          <w:tcPr>
            <w:tcW w:w="1418" w:type="dxa"/>
            <w:gridSpan w:val="2"/>
          </w:tcPr>
          <w:p w14:paraId="671BFF2F"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6B53CF8E" w14:textId="77777777" w:rsidTr="00F71C8D">
        <w:tc>
          <w:tcPr>
            <w:tcW w:w="1383" w:type="dxa"/>
            <w:gridSpan w:val="2"/>
          </w:tcPr>
          <w:p w14:paraId="491ACFAD"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2-year</w:t>
            </w:r>
          </w:p>
        </w:tc>
        <w:tc>
          <w:tcPr>
            <w:tcW w:w="993" w:type="dxa"/>
          </w:tcPr>
          <w:p w14:paraId="249DFC3C" w14:textId="77777777" w:rsidR="00BC7A01" w:rsidRPr="00C74B37" w:rsidRDefault="00BC7A01" w:rsidP="00F71C8D">
            <w:pPr>
              <w:spacing w:line="360" w:lineRule="auto"/>
              <w:jc w:val="center"/>
              <w:rPr>
                <w:b/>
                <w:bCs/>
                <w:color w:val="000000" w:themeColor="text1"/>
                <w:lang w:val="en-US"/>
              </w:rPr>
            </w:pPr>
          </w:p>
        </w:tc>
        <w:tc>
          <w:tcPr>
            <w:tcW w:w="1559" w:type="dxa"/>
          </w:tcPr>
          <w:p w14:paraId="5BE26236" w14:textId="77777777" w:rsidR="00BC7A01" w:rsidRPr="00C74B37" w:rsidRDefault="00BC7A01" w:rsidP="00F71C8D">
            <w:pPr>
              <w:spacing w:line="360" w:lineRule="auto"/>
              <w:jc w:val="center"/>
              <w:rPr>
                <w:b/>
                <w:bCs/>
                <w:color w:val="000000" w:themeColor="text1"/>
                <w:lang w:val="en-US"/>
              </w:rPr>
            </w:pPr>
          </w:p>
        </w:tc>
        <w:tc>
          <w:tcPr>
            <w:tcW w:w="1135" w:type="dxa"/>
          </w:tcPr>
          <w:p w14:paraId="16DE9859" w14:textId="77777777" w:rsidR="00BC7A01" w:rsidRPr="00C74B37" w:rsidRDefault="00BC7A01" w:rsidP="00F71C8D">
            <w:pPr>
              <w:spacing w:line="360" w:lineRule="auto"/>
              <w:jc w:val="center"/>
              <w:rPr>
                <w:color w:val="000000" w:themeColor="text1"/>
                <w:lang w:val="en-US"/>
              </w:rPr>
            </w:pPr>
          </w:p>
        </w:tc>
        <w:tc>
          <w:tcPr>
            <w:tcW w:w="992" w:type="dxa"/>
            <w:gridSpan w:val="2"/>
          </w:tcPr>
          <w:p w14:paraId="748742EE" w14:textId="5421532B" w:rsidR="00BC7A01" w:rsidRPr="00C74B37" w:rsidRDefault="00BC7A01" w:rsidP="00F71C8D">
            <w:pPr>
              <w:spacing w:line="360" w:lineRule="auto"/>
              <w:jc w:val="center"/>
              <w:rPr>
                <w:color w:val="000000" w:themeColor="text1"/>
                <w:lang w:val="en-US"/>
              </w:rPr>
            </w:pPr>
            <w:r w:rsidRPr="00C74B37">
              <w:rPr>
                <w:color w:val="000000" w:themeColor="text1"/>
                <w:lang w:val="en-US"/>
              </w:rPr>
              <w:t>4,</w:t>
            </w:r>
            <w:r w:rsidR="00A40286" w:rsidRPr="00C74B37">
              <w:rPr>
                <w:color w:val="000000" w:themeColor="text1"/>
                <w:lang w:val="en-US"/>
              </w:rPr>
              <w:t>435</w:t>
            </w:r>
          </w:p>
        </w:tc>
        <w:tc>
          <w:tcPr>
            <w:tcW w:w="993" w:type="dxa"/>
            <w:gridSpan w:val="3"/>
          </w:tcPr>
          <w:p w14:paraId="041F91EF" w14:textId="1D8086B1" w:rsidR="00BC7A01" w:rsidRPr="00C74B37" w:rsidRDefault="00BC7A01" w:rsidP="00F71C8D">
            <w:pPr>
              <w:spacing w:line="360" w:lineRule="auto"/>
              <w:jc w:val="center"/>
              <w:rPr>
                <w:color w:val="000000" w:themeColor="text1"/>
                <w:lang w:val="en-US"/>
              </w:rPr>
            </w:pPr>
            <w:r w:rsidRPr="00C74B37">
              <w:rPr>
                <w:color w:val="000000" w:themeColor="text1"/>
                <w:lang w:val="en-US"/>
              </w:rPr>
              <w:t>0.54</w:t>
            </w:r>
            <w:r w:rsidR="00A40286" w:rsidRPr="00C74B37">
              <w:rPr>
                <w:color w:val="000000" w:themeColor="text1"/>
                <w:lang w:val="en-US"/>
              </w:rPr>
              <w:t>6</w:t>
            </w:r>
          </w:p>
        </w:tc>
        <w:tc>
          <w:tcPr>
            <w:tcW w:w="1418" w:type="dxa"/>
            <w:gridSpan w:val="2"/>
          </w:tcPr>
          <w:p w14:paraId="4A2E3FD6"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38A6D3A9" w14:textId="77777777" w:rsidTr="00F71C8D">
        <w:tc>
          <w:tcPr>
            <w:tcW w:w="1383" w:type="dxa"/>
            <w:gridSpan w:val="2"/>
          </w:tcPr>
          <w:p w14:paraId="094E5A20" w14:textId="77777777" w:rsidR="00BC7A01" w:rsidRPr="00C74B37" w:rsidRDefault="00BC7A01" w:rsidP="00F71C8D">
            <w:pPr>
              <w:spacing w:line="360" w:lineRule="auto"/>
              <w:jc w:val="both"/>
              <w:rPr>
                <w:color w:val="000000" w:themeColor="text1"/>
                <w:lang w:val="en-US"/>
              </w:rPr>
            </w:pPr>
            <w:r w:rsidRPr="00C74B37">
              <w:rPr>
                <w:color w:val="000000" w:themeColor="text1"/>
                <w:lang w:val="en-US"/>
              </w:rPr>
              <w:t>3-year</w:t>
            </w:r>
          </w:p>
        </w:tc>
        <w:tc>
          <w:tcPr>
            <w:tcW w:w="993" w:type="dxa"/>
          </w:tcPr>
          <w:p w14:paraId="1DE42185" w14:textId="77777777" w:rsidR="00BC7A01" w:rsidRPr="00C74B37" w:rsidRDefault="00BC7A01" w:rsidP="00F71C8D">
            <w:pPr>
              <w:spacing w:line="360" w:lineRule="auto"/>
              <w:jc w:val="center"/>
              <w:rPr>
                <w:color w:val="000000" w:themeColor="text1"/>
                <w:lang w:val="en-US"/>
              </w:rPr>
            </w:pPr>
          </w:p>
        </w:tc>
        <w:tc>
          <w:tcPr>
            <w:tcW w:w="1559" w:type="dxa"/>
          </w:tcPr>
          <w:p w14:paraId="53E69F04" w14:textId="77777777" w:rsidR="00BC7A01" w:rsidRPr="00C74B37" w:rsidRDefault="00BC7A01" w:rsidP="00F71C8D">
            <w:pPr>
              <w:spacing w:line="360" w:lineRule="auto"/>
              <w:jc w:val="center"/>
              <w:rPr>
                <w:color w:val="000000" w:themeColor="text1"/>
                <w:lang w:val="en-US"/>
              </w:rPr>
            </w:pPr>
          </w:p>
        </w:tc>
        <w:tc>
          <w:tcPr>
            <w:tcW w:w="1135" w:type="dxa"/>
          </w:tcPr>
          <w:p w14:paraId="516F4307" w14:textId="77777777" w:rsidR="00BC7A01" w:rsidRPr="00C74B37" w:rsidRDefault="00BC7A01" w:rsidP="00F71C8D">
            <w:pPr>
              <w:spacing w:line="360" w:lineRule="auto"/>
              <w:jc w:val="center"/>
              <w:rPr>
                <w:color w:val="000000" w:themeColor="text1"/>
                <w:lang w:val="en-US"/>
              </w:rPr>
            </w:pPr>
          </w:p>
        </w:tc>
        <w:tc>
          <w:tcPr>
            <w:tcW w:w="992" w:type="dxa"/>
            <w:gridSpan w:val="2"/>
          </w:tcPr>
          <w:p w14:paraId="346B56EF" w14:textId="66BC079E" w:rsidR="00BC7A01" w:rsidRPr="00C74B37" w:rsidRDefault="00A40286" w:rsidP="00F71C8D">
            <w:pPr>
              <w:spacing w:line="360" w:lineRule="auto"/>
              <w:jc w:val="center"/>
              <w:rPr>
                <w:color w:val="000000" w:themeColor="text1"/>
                <w:lang w:val="en-US"/>
              </w:rPr>
            </w:pPr>
            <w:r w:rsidRPr="00C74B37">
              <w:rPr>
                <w:color w:val="000000" w:themeColor="text1"/>
                <w:lang w:val="en-US"/>
              </w:rPr>
              <w:t>4,061</w:t>
            </w:r>
          </w:p>
        </w:tc>
        <w:tc>
          <w:tcPr>
            <w:tcW w:w="993" w:type="dxa"/>
            <w:gridSpan w:val="3"/>
          </w:tcPr>
          <w:p w14:paraId="14F2DE2D" w14:textId="567D3800" w:rsidR="00BC7A01" w:rsidRPr="00C74B37" w:rsidRDefault="00BC7A01" w:rsidP="00F71C8D">
            <w:pPr>
              <w:spacing w:line="360" w:lineRule="auto"/>
              <w:jc w:val="center"/>
              <w:rPr>
                <w:color w:val="000000" w:themeColor="text1"/>
                <w:lang w:val="en-US"/>
              </w:rPr>
            </w:pPr>
            <w:r w:rsidRPr="00C74B37">
              <w:rPr>
                <w:color w:val="000000" w:themeColor="text1"/>
                <w:lang w:val="en-US"/>
              </w:rPr>
              <w:t>0.54</w:t>
            </w:r>
            <w:r w:rsidR="00A40286" w:rsidRPr="00C74B37">
              <w:rPr>
                <w:color w:val="000000" w:themeColor="text1"/>
                <w:lang w:val="en-US"/>
              </w:rPr>
              <w:t>3</w:t>
            </w:r>
          </w:p>
        </w:tc>
        <w:tc>
          <w:tcPr>
            <w:tcW w:w="1418" w:type="dxa"/>
            <w:gridSpan w:val="2"/>
          </w:tcPr>
          <w:p w14:paraId="44422589"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r w:rsidR="004A695D" w:rsidRPr="004A695D" w14:paraId="0A5FAC9D" w14:textId="77777777" w:rsidTr="00F71C8D">
        <w:tc>
          <w:tcPr>
            <w:tcW w:w="1383" w:type="dxa"/>
            <w:gridSpan w:val="2"/>
          </w:tcPr>
          <w:p w14:paraId="7312BA88" w14:textId="77777777" w:rsidR="00BC7A01" w:rsidRPr="00C74B37" w:rsidRDefault="00BC7A01" w:rsidP="00F71C8D">
            <w:pPr>
              <w:spacing w:line="360" w:lineRule="auto"/>
              <w:jc w:val="both"/>
              <w:rPr>
                <w:b/>
                <w:bCs/>
                <w:color w:val="000000" w:themeColor="text1"/>
                <w:lang w:val="en-US"/>
              </w:rPr>
            </w:pPr>
            <w:r w:rsidRPr="00C74B37">
              <w:rPr>
                <w:color w:val="000000" w:themeColor="text1"/>
                <w:lang w:val="en-US"/>
              </w:rPr>
              <w:lastRenderedPageBreak/>
              <w:t>4-year</w:t>
            </w:r>
          </w:p>
        </w:tc>
        <w:tc>
          <w:tcPr>
            <w:tcW w:w="993" w:type="dxa"/>
          </w:tcPr>
          <w:p w14:paraId="308ADFD4" w14:textId="77777777" w:rsidR="00BC7A01" w:rsidRPr="00C74B37" w:rsidRDefault="00BC7A01" w:rsidP="00F71C8D">
            <w:pPr>
              <w:spacing w:line="360" w:lineRule="auto"/>
              <w:jc w:val="center"/>
              <w:rPr>
                <w:b/>
                <w:bCs/>
                <w:color w:val="000000" w:themeColor="text1"/>
                <w:lang w:val="en-US"/>
              </w:rPr>
            </w:pPr>
          </w:p>
        </w:tc>
        <w:tc>
          <w:tcPr>
            <w:tcW w:w="1559" w:type="dxa"/>
          </w:tcPr>
          <w:p w14:paraId="5AB99B8F" w14:textId="77777777" w:rsidR="00BC7A01" w:rsidRPr="00C74B37" w:rsidRDefault="00BC7A01" w:rsidP="00F71C8D">
            <w:pPr>
              <w:spacing w:line="360" w:lineRule="auto"/>
              <w:jc w:val="center"/>
              <w:rPr>
                <w:b/>
                <w:bCs/>
                <w:color w:val="000000" w:themeColor="text1"/>
                <w:lang w:val="en-US"/>
              </w:rPr>
            </w:pPr>
          </w:p>
        </w:tc>
        <w:tc>
          <w:tcPr>
            <w:tcW w:w="1135" w:type="dxa"/>
          </w:tcPr>
          <w:p w14:paraId="1D91AB19" w14:textId="77777777" w:rsidR="00BC7A01" w:rsidRPr="00C74B37" w:rsidRDefault="00BC7A01" w:rsidP="00F71C8D">
            <w:pPr>
              <w:spacing w:line="360" w:lineRule="auto"/>
              <w:jc w:val="center"/>
              <w:rPr>
                <w:color w:val="000000" w:themeColor="text1"/>
                <w:lang w:val="en-US"/>
              </w:rPr>
            </w:pPr>
          </w:p>
        </w:tc>
        <w:tc>
          <w:tcPr>
            <w:tcW w:w="992" w:type="dxa"/>
            <w:gridSpan w:val="2"/>
          </w:tcPr>
          <w:p w14:paraId="785D9201" w14:textId="1CDA3EA7" w:rsidR="00BC7A01" w:rsidRPr="00C74B37" w:rsidRDefault="00BC7A01" w:rsidP="00F71C8D">
            <w:pPr>
              <w:spacing w:line="360" w:lineRule="auto"/>
              <w:jc w:val="center"/>
              <w:rPr>
                <w:color w:val="000000" w:themeColor="text1"/>
                <w:lang w:val="en-US"/>
              </w:rPr>
            </w:pPr>
            <w:r w:rsidRPr="00C74B37">
              <w:rPr>
                <w:color w:val="000000" w:themeColor="text1"/>
                <w:lang w:val="en-US"/>
              </w:rPr>
              <w:t>1,</w:t>
            </w:r>
            <w:r w:rsidR="00A40286" w:rsidRPr="00C74B37">
              <w:rPr>
                <w:color w:val="000000" w:themeColor="text1"/>
                <w:lang w:val="en-US"/>
              </w:rPr>
              <w:t>887</w:t>
            </w:r>
          </w:p>
        </w:tc>
        <w:tc>
          <w:tcPr>
            <w:tcW w:w="993" w:type="dxa"/>
            <w:gridSpan w:val="3"/>
          </w:tcPr>
          <w:p w14:paraId="38B72BD9" w14:textId="7BA260A9" w:rsidR="00BC7A01" w:rsidRPr="00C74B37" w:rsidRDefault="00BC7A01" w:rsidP="00F71C8D">
            <w:pPr>
              <w:spacing w:line="360" w:lineRule="auto"/>
              <w:jc w:val="center"/>
              <w:rPr>
                <w:color w:val="000000" w:themeColor="text1"/>
                <w:lang w:val="en-US"/>
              </w:rPr>
            </w:pPr>
            <w:r w:rsidRPr="00C74B37">
              <w:rPr>
                <w:color w:val="000000" w:themeColor="text1"/>
                <w:lang w:val="en-US"/>
              </w:rPr>
              <w:t>0.53</w:t>
            </w:r>
            <w:r w:rsidR="00A40286" w:rsidRPr="00C74B37">
              <w:rPr>
                <w:color w:val="000000" w:themeColor="text1"/>
                <w:lang w:val="en-US"/>
              </w:rPr>
              <w:t>5</w:t>
            </w:r>
          </w:p>
        </w:tc>
        <w:tc>
          <w:tcPr>
            <w:tcW w:w="1418" w:type="dxa"/>
            <w:gridSpan w:val="2"/>
          </w:tcPr>
          <w:p w14:paraId="6619E47E" w14:textId="77777777" w:rsidR="00BC7A01" w:rsidRPr="00C74B37" w:rsidRDefault="00BC7A01" w:rsidP="00F71C8D">
            <w:pPr>
              <w:spacing w:line="360" w:lineRule="auto"/>
              <w:jc w:val="center"/>
              <w:rPr>
                <w:color w:val="000000" w:themeColor="text1"/>
                <w:lang w:val="en-US"/>
              </w:rPr>
            </w:pPr>
            <w:r w:rsidRPr="00C74B37">
              <w:rPr>
                <w:color w:val="000000" w:themeColor="text1"/>
                <w:lang w:val="en-US"/>
              </w:rPr>
              <w:t>&lt;0.001</w:t>
            </w:r>
          </w:p>
        </w:tc>
      </w:tr>
    </w:tbl>
    <w:p w14:paraId="136DB9A9" w14:textId="77777777" w:rsidR="00BC7A01" w:rsidRPr="00C24358" w:rsidRDefault="00BC7A01" w:rsidP="00BC7A01">
      <w:pPr>
        <w:ind w:right="198"/>
        <w:jc w:val="both"/>
        <w:rPr>
          <w:color w:val="000000" w:themeColor="text1"/>
          <w:sz w:val="20"/>
          <w:szCs w:val="20"/>
          <w:lang w:val="en-US"/>
        </w:rPr>
      </w:pPr>
      <w:r w:rsidRPr="00C74B37">
        <w:rPr>
          <w:color w:val="000000" w:themeColor="text1"/>
          <w:lang w:val="en-US"/>
        </w:rPr>
        <w:br w:type="textWrapping" w:clear="all"/>
      </w:r>
      <w:r w:rsidRPr="00C24358">
        <w:rPr>
          <w:color w:val="000000" w:themeColor="text1"/>
          <w:sz w:val="20"/>
          <w:szCs w:val="20"/>
          <w:lang w:val="en-US"/>
        </w:rPr>
        <w:t xml:space="preserve">Abbreviations: N = Number; p = p-value; PDS = Pubertal Development Scale; r = Pearson’s R Correlation Coefficient. </w:t>
      </w:r>
    </w:p>
    <w:p w14:paraId="197B7998" w14:textId="77777777" w:rsidR="00BC7A01" w:rsidRPr="00C74B37" w:rsidRDefault="00BC7A01" w:rsidP="0088049B">
      <w:pPr>
        <w:spacing w:line="480" w:lineRule="auto"/>
        <w:jc w:val="both"/>
        <w:rPr>
          <w:b/>
          <w:bCs/>
          <w:color w:val="000000" w:themeColor="text1"/>
          <w:lang w:val="en-US"/>
        </w:rPr>
      </w:pPr>
    </w:p>
    <w:p w14:paraId="24E41A43" w14:textId="77777777" w:rsidR="00D32529" w:rsidRPr="00C74B37" w:rsidRDefault="00D32529" w:rsidP="00D32529">
      <w:pPr>
        <w:jc w:val="both"/>
        <w:rPr>
          <w:i/>
          <w:iCs/>
          <w:color w:val="000000" w:themeColor="text1"/>
          <w:lang w:val="en-US"/>
        </w:rPr>
      </w:pPr>
    </w:p>
    <w:p w14:paraId="1ADF3603" w14:textId="5B8AB67D" w:rsidR="00D32529" w:rsidRPr="00C74B37" w:rsidRDefault="00D32529" w:rsidP="00D32529">
      <w:pPr>
        <w:jc w:val="both"/>
        <w:rPr>
          <w:i/>
          <w:iCs/>
          <w:color w:val="000000" w:themeColor="text1"/>
          <w:lang w:val="en-US"/>
        </w:rPr>
      </w:pPr>
      <w:r w:rsidRPr="00C74B37">
        <w:rPr>
          <w:i/>
          <w:iCs/>
          <w:color w:val="000000" w:themeColor="text1"/>
          <w:lang w:val="en-US"/>
        </w:rPr>
        <w:t xml:space="preserve">Testosterone </w:t>
      </w:r>
      <w:r w:rsidR="00F57B80" w:rsidRPr="00C74B37">
        <w:rPr>
          <w:i/>
          <w:iCs/>
          <w:color w:val="000000" w:themeColor="text1"/>
          <w:lang w:val="en-US"/>
        </w:rPr>
        <w:t>a</w:t>
      </w:r>
      <w:r w:rsidRPr="00C74B37">
        <w:rPr>
          <w:i/>
          <w:iCs/>
          <w:color w:val="000000" w:themeColor="text1"/>
          <w:lang w:val="en-US"/>
        </w:rPr>
        <w:t>s an</w:t>
      </w:r>
      <w:r w:rsidR="00F57B80" w:rsidRPr="00C74B37">
        <w:rPr>
          <w:i/>
          <w:iCs/>
          <w:color w:val="000000" w:themeColor="text1"/>
          <w:lang w:val="en-US"/>
        </w:rPr>
        <w:t xml:space="preserve"> A</w:t>
      </w:r>
      <w:r w:rsidRPr="00C74B37">
        <w:rPr>
          <w:i/>
          <w:iCs/>
          <w:color w:val="000000" w:themeColor="text1"/>
          <w:lang w:val="en-US"/>
        </w:rPr>
        <w:t xml:space="preserve">dditional </w:t>
      </w:r>
      <w:r w:rsidR="00F57B80" w:rsidRPr="00C74B37">
        <w:rPr>
          <w:i/>
          <w:iCs/>
          <w:color w:val="000000" w:themeColor="text1"/>
          <w:lang w:val="en-US"/>
        </w:rPr>
        <w:t>E</w:t>
      </w:r>
      <w:r w:rsidRPr="00C74B37">
        <w:rPr>
          <w:i/>
          <w:iCs/>
          <w:color w:val="000000" w:themeColor="text1"/>
          <w:lang w:val="en-US"/>
        </w:rPr>
        <w:t xml:space="preserve">xposure to </w:t>
      </w:r>
      <w:r w:rsidR="00F57B80" w:rsidRPr="00C74B37">
        <w:rPr>
          <w:i/>
          <w:iCs/>
          <w:color w:val="000000" w:themeColor="text1"/>
          <w:lang w:val="en-US"/>
        </w:rPr>
        <w:t>A</w:t>
      </w:r>
      <w:r w:rsidRPr="00C74B37">
        <w:rPr>
          <w:i/>
          <w:iCs/>
          <w:color w:val="000000" w:themeColor="text1"/>
          <w:lang w:val="en-US"/>
        </w:rPr>
        <w:t xml:space="preserve">ssess </w:t>
      </w:r>
      <w:r w:rsidR="00F57B80" w:rsidRPr="00C74B37">
        <w:rPr>
          <w:i/>
          <w:iCs/>
          <w:color w:val="000000" w:themeColor="text1"/>
          <w:lang w:val="en-US"/>
        </w:rPr>
        <w:t>I</w:t>
      </w:r>
      <w:r w:rsidRPr="00C74B37">
        <w:rPr>
          <w:i/>
          <w:iCs/>
          <w:color w:val="000000" w:themeColor="text1"/>
          <w:lang w:val="en-US"/>
        </w:rPr>
        <w:t xml:space="preserve">ncremental </w:t>
      </w:r>
      <w:r w:rsidR="00F57B80" w:rsidRPr="00C74B37">
        <w:rPr>
          <w:i/>
          <w:iCs/>
          <w:color w:val="000000" w:themeColor="text1"/>
          <w:lang w:val="en-US"/>
        </w:rPr>
        <w:t>V</w:t>
      </w:r>
      <w:r w:rsidRPr="00C74B37">
        <w:rPr>
          <w:i/>
          <w:iCs/>
          <w:color w:val="000000" w:themeColor="text1"/>
          <w:lang w:val="en-US"/>
        </w:rPr>
        <w:t xml:space="preserve">ariance </w:t>
      </w:r>
      <w:r w:rsidR="00F57B80" w:rsidRPr="00C74B37">
        <w:rPr>
          <w:i/>
          <w:iCs/>
          <w:color w:val="000000" w:themeColor="text1"/>
          <w:lang w:val="en-US"/>
        </w:rPr>
        <w:t>E</w:t>
      </w:r>
      <w:r w:rsidRPr="00C74B37">
        <w:rPr>
          <w:i/>
          <w:iCs/>
          <w:color w:val="000000" w:themeColor="text1"/>
          <w:lang w:val="en-US"/>
        </w:rPr>
        <w:t>xplained</w:t>
      </w:r>
    </w:p>
    <w:p w14:paraId="0027CE9C" w14:textId="77777777" w:rsidR="00D32529" w:rsidRPr="00C74B37" w:rsidRDefault="00D32529" w:rsidP="00D32529">
      <w:pPr>
        <w:jc w:val="both"/>
        <w:rPr>
          <w:color w:val="000000" w:themeColor="text1"/>
          <w:lang w:val="en-US"/>
        </w:rPr>
      </w:pPr>
    </w:p>
    <w:p w14:paraId="3D186315" w14:textId="77777777" w:rsidR="00D32529" w:rsidRPr="00C74B37" w:rsidRDefault="00D32529" w:rsidP="002042FA">
      <w:pPr>
        <w:rPr>
          <w:i/>
          <w:iCs/>
          <w:color w:val="000000" w:themeColor="text1"/>
          <w:lang w:val="en-US"/>
        </w:rPr>
      </w:pPr>
    </w:p>
    <w:p w14:paraId="2ED6A873" w14:textId="3A28CDF7" w:rsidR="00DA7C0E" w:rsidRPr="00C74B37" w:rsidRDefault="0056296D" w:rsidP="0088049B">
      <w:pPr>
        <w:spacing w:line="480" w:lineRule="auto"/>
        <w:jc w:val="both"/>
        <w:rPr>
          <w:color w:val="000000" w:themeColor="text1"/>
          <w:lang w:val="en-US"/>
        </w:rPr>
      </w:pPr>
      <w:r w:rsidRPr="00C74B37">
        <w:rPr>
          <w:color w:val="000000" w:themeColor="text1"/>
          <w:lang w:val="en-US"/>
        </w:rPr>
        <w:t>To assess whether testosterone contributes additional explanatory power beyond DHEA, we conducted analyses including testosterone as an additional predictor in the 3-year mixed-effects models. In these models, marginal R² represents the proportion of variance explained by the fixed effects alone, while conditional R² reflects the variance explained by both fixed and random effects. This distinction allows to separate the contribution of hormone predictors from the overall variance captured by the model structure.</w:t>
      </w:r>
    </w:p>
    <w:p w14:paraId="089A4E86" w14:textId="1C52EF82" w:rsidR="002A7B9A" w:rsidRPr="00C74B37" w:rsidRDefault="002A7B9A" w:rsidP="0088049B">
      <w:pPr>
        <w:pStyle w:val="StandardWeb"/>
        <w:spacing w:line="480" w:lineRule="auto"/>
        <w:jc w:val="both"/>
        <w:rPr>
          <w:color w:val="000000" w:themeColor="text1"/>
          <w:lang w:val="en-US"/>
        </w:rPr>
      </w:pPr>
      <w:r w:rsidRPr="00C74B37">
        <w:rPr>
          <w:color w:val="000000" w:themeColor="text1"/>
          <w:lang w:val="en-US"/>
        </w:rPr>
        <w:t>For CBCL externalizing scores, the 3-year models including DHEA alone showed a marginal R² of 0.0</w:t>
      </w:r>
      <w:r w:rsidR="00930519" w:rsidRPr="00C74B37">
        <w:rPr>
          <w:color w:val="000000" w:themeColor="text1"/>
          <w:lang w:val="en-US"/>
        </w:rPr>
        <w:t>09</w:t>
      </w:r>
      <w:r w:rsidRPr="00C74B37">
        <w:rPr>
          <w:color w:val="000000" w:themeColor="text1"/>
          <w:lang w:val="en-US"/>
        </w:rPr>
        <w:t xml:space="preserve"> and conditional R² of 0.</w:t>
      </w:r>
      <w:r w:rsidR="00EF24BE" w:rsidRPr="00C74B37">
        <w:rPr>
          <w:color w:val="000000" w:themeColor="text1"/>
          <w:lang w:val="en-US"/>
        </w:rPr>
        <w:t>410</w:t>
      </w:r>
      <w:r w:rsidRPr="00C74B37">
        <w:rPr>
          <w:color w:val="000000" w:themeColor="text1"/>
          <w:lang w:val="en-US"/>
        </w:rPr>
        <w:t xml:space="preserve"> in males (p </w:t>
      </w:r>
      <w:r w:rsidR="00575243" w:rsidRPr="00C74B37">
        <w:rPr>
          <w:color w:val="000000" w:themeColor="text1"/>
          <w:lang w:val="en-US"/>
        </w:rPr>
        <w:t xml:space="preserve">= </w:t>
      </w:r>
      <w:r w:rsidRPr="00C74B37">
        <w:rPr>
          <w:color w:val="000000" w:themeColor="text1"/>
          <w:lang w:val="en-US"/>
        </w:rPr>
        <w:t>&lt;0.001), and a marginal R² of 0.010 and conditional R² of 0.513 in females (p = 0.</w:t>
      </w:r>
      <w:r w:rsidR="00EF7710" w:rsidRPr="00C74B37">
        <w:rPr>
          <w:color w:val="000000" w:themeColor="text1"/>
          <w:lang w:val="en-US"/>
        </w:rPr>
        <w:t>539</w:t>
      </w:r>
      <w:r w:rsidRPr="00C74B37">
        <w:rPr>
          <w:color w:val="000000" w:themeColor="text1"/>
          <w:lang w:val="en-US"/>
        </w:rPr>
        <w:t>). Adding testosterone did not meaningfully change model fit (males: marginal R² = 0.0</w:t>
      </w:r>
      <w:r w:rsidR="00EF7710" w:rsidRPr="00C74B37">
        <w:rPr>
          <w:color w:val="000000" w:themeColor="text1"/>
          <w:lang w:val="en-US"/>
        </w:rPr>
        <w:t>09</w:t>
      </w:r>
      <w:r w:rsidRPr="00C74B37">
        <w:rPr>
          <w:color w:val="000000" w:themeColor="text1"/>
          <w:lang w:val="en-US"/>
        </w:rPr>
        <w:t>, conditional R² = 0.</w:t>
      </w:r>
      <w:r w:rsidR="00EF7710" w:rsidRPr="00C74B37">
        <w:rPr>
          <w:color w:val="000000" w:themeColor="text1"/>
          <w:lang w:val="en-US"/>
        </w:rPr>
        <w:t>405</w:t>
      </w:r>
      <w:r w:rsidRPr="00C74B37">
        <w:rPr>
          <w:color w:val="000000" w:themeColor="text1"/>
          <w:lang w:val="en-US"/>
        </w:rPr>
        <w:t xml:space="preserve">, p </w:t>
      </w:r>
      <w:r w:rsidR="00F57B80" w:rsidRPr="00C74B37">
        <w:rPr>
          <w:color w:val="000000" w:themeColor="text1"/>
          <w:lang w:val="en-US"/>
        </w:rPr>
        <w:t>=</w:t>
      </w:r>
      <w:r w:rsidR="007E6C1F" w:rsidRPr="00C74B37">
        <w:rPr>
          <w:color w:val="000000" w:themeColor="text1"/>
          <w:lang w:val="en-US"/>
        </w:rPr>
        <w:t>0.796</w:t>
      </w:r>
      <w:r w:rsidRPr="00C74B37">
        <w:rPr>
          <w:color w:val="000000" w:themeColor="text1"/>
          <w:lang w:val="en-US"/>
        </w:rPr>
        <w:t>; females: marginal R² = 0.010, conditional R² = 0.51</w:t>
      </w:r>
      <w:r w:rsidR="0013563D" w:rsidRPr="00C74B37">
        <w:rPr>
          <w:color w:val="000000" w:themeColor="text1"/>
          <w:lang w:val="en-US"/>
        </w:rPr>
        <w:t>2</w:t>
      </w:r>
      <w:r w:rsidRPr="00C74B37">
        <w:rPr>
          <w:color w:val="000000" w:themeColor="text1"/>
          <w:lang w:val="en-US"/>
        </w:rPr>
        <w:t>, p = 0.</w:t>
      </w:r>
      <w:r w:rsidR="007E6C1F" w:rsidRPr="00C74B37">
        <w:rPr>
          <w:color w:val="000000" w:themeColor="text1"/>
          <w:lang w:val="en-US"/>
        </w:rPr>
        <w:t>633</w:t>
      </w:r>
      <w:r w:rsidRPr="00C74B37">
        <w:rPr>
          <w:color w:val="000000" w:themeColor="text1"/>
          <w:lang w:val="en-US"/>
        </w:rPr>
        <w:t>).</w:t>
      </w:r>
      <w:r w:rsidR="00F57B80" w:rsidRPr="00C74B37">
        <w:rPr>
          <w:color w:val="000000" w:themeColor="text1"/>
          <w:lang w:val="en-US"/>
        </w:rPr>
        <w:t xml:space="preserve"> </w:t>
      </w:r>
      <w:r w:rsidRPr="00C74B37">
        <w:rPr>
          <w:color w:val="000000" w:themeColor="text1"/>
          <w:lang w:val="en-US"/>
        </w:rPr>
        <w:t>For CBCL internalizing scores, the DHEA-only models showed a marginal R² of 0.016 and conditional R² of 0.5</w:t>
      </w:r>
      <w:r w:rsidR="007224D4" w:rsidRPr="00C74B37">
        <w:rPr>
          <w:color w:val="000000" w:themeColor="text1"/>
          <w:lang w:val="en-US"/>
        </w:rPr>
        <w:t>83</w:t>
      </w:r>
      <w:r w:rsidRPr="00C74B37">
        <w:rPr>
          <w:color w:val="000000" w:themeColor="text1"/>
          <w:lang w:val="en-US"/>
        </w:rPr>
        <w:t xml:space="preserve"> in males (p = 0.0</w:t>
      </w:r>
      <w:r w:rsidR="007224D4" w:rsidRPr="00C74B37">
        <w:rPr>
          <w:color w:val="000000" w:themeColor="text1"/>
          <w:lang w:val="en-US"/>
        </w:rPr>
        <w:t>54</w:t>
      </w:r>
      <w:r w:rsidRPr="00C74B37">
        <w:rPr>
          <w:color w:val="000000" w:themeColor="text1"/>
          <w:lang w:val="en-US"/>
        </w:rPr>
        <w:t>), and a marginal R² of 0.018 and conditional R² of 0.687 in females (p = 0.0</w:t>
      </w:r>
      <w:r w:rsidR="007224D4" w:rsidRPr="00C74B37">
        <w:rPr>
          <w:color w:val="000000" w:themeColor="text1"/>
          <w:lang w:val="en-US"/>
        </w:rPr>
        <w:t>9</w:t>
      </w:r>
      <w:r w:rsidRPr="00C74B37">
        <w:rPr>
          <w:color w:val="000000" w:themeColor="text1"/>
          <w:lang w:val="en-US"/>
        </w:rPr>
        <w:t xml:space="preserve">4). Including testosterone resulted in </w:t>
      </w:r>
      <w:r w:rsidR="00431A5D" w:rsidRPr="00C74B37">
        <w:rPr>
          <w:color w:val="000000" w:themeColor="text1"/>
          <w:lang w:val="en-US"/>
        </w:rPr>
        <w:t>minimal</w:t>
      </w:r>
      <w:r w:rsidRPr="00C74B37">
        <w:rPr>
          <w:color w:val="000000" w:themeColor="text1"/>
          <w:lang w:val="en-US"/>
        </w:rPr>
        <w:t xml:space="preserve"> changes (males: marginal R² = 0.016, conditional R² = 0.5</w:t>
      </w:r>
      <w:r w:rsidR="007224D4" w:rsidRPr="00C74B37">
        <w:rPr>
          <w:color w:val="000000" w:themeColor="text1"/>
          <w:lang w:val="en-US"/>
        </w:rPr>
        <w:t>82</w:t>
      </w:r>
      <w:r w:rsidRPr="00C74B37">
        <w:rPr>
          <w:color w:val="000000" w:themeColor="text1"/>
          <w:lang w:val="en-US"/>
        </w:rPr>
        <w:t>, p = 0.</w:t>
      </w:r>
      <w:r w:rsidR="00CA1781" w:rsidRPr="00C74B37">
        <w:rPr>
          <w:color w:val="000000" w:themeColor="text1"/>
          <w:lang w:val="en-US"/>
        </w:rPr>
        <w:t>899</w:t>
      </w:r>
      <w:r w:rsidRPr="00C74B37">
        <w:rPr>
          <w:color w:val="000000" w:themeColor="text1"/>
          <w:lang w:val="en-US"/>
        </w:rPr>
        <w:t>; females: marginal R² = 0.018, conditional R² = 0.685, p = 0.</w:t>
      </w:r>
      <w:r w:rsidR="00CA1781" w:rsidRPr="00C74B37">
        <w:rPr>
          <w:color w:val="000000" w:themeColor="text1"/>
          <w:lang w:val="en-US"/>
        </w:rPr>
        <w:t>476</w:t>
      </w:r>
      <w:r w:rsidRPr="00C74B37">
        <w:rPr>
          <w:color w:val="000000" w:themeColor="text1"/>
          <w:lang w:val="en-US"/>
        </w:rPr>
        <w:t>).</w:t>
      </w:r>
    </w:p>
    <w:p w14:paraId="71A6DC3B" w14:textId="23F94760" w:rsidR="00413A19" w:rsidRPr="00C74B37" w:rsidRDefault="002A7B9A" w:rsidP="00413A19">
      <w:pPr>
        <w:spacing w:line="480" w:lineRule="auto"/>
        <w:jc w:val="both"/>
        <w:rPr>
          <w:color w:val="000000" w:themeColor="text1"/>
          <w:lang w:val="en-US"/>
        </w:rPr>
      </w:pPr>
      <w:r w:rsidRPr="00C74B37">
        <w:rPr>
          <w:color w:val="000000" w:themeColor="text1"/>
          <w:lang w:val="en-US"/>
        </w:rPr>
        <w:t xml:space="preserve">These results indicate that testosterone does not explain additional variance in CBCL externalizing or internalizing scores beyond DHEA. </w:t>
      </w:r>
    </w:p>
    <w:p w14:paraId="2432EA24" w14:textId="77777777" w:rsidR="000C7C7E" w:rsidRPr="00C74B37" w:rsidRDefault="000C7C7E" w:rsidP="00413A19">
      <w:pPr>
        <w:spacing w:line="480" w:lineRule="auto"/>
        <w:jc w:val="both"/>
        <w:rPr>
          <w:color w:val="000000" w:themeColor="text1"/>
          <w:lang w:val="en-US"/>
        </w:rPr>
      </w:pPr>
    </w:p>
    <w:p w14:paraId="00CC48BA" w14:textId="77777777" w:rsidR="00563885" w:rsidRDefault="00563885" w:rsidP="0088049B">
      <w:pPr>
        <w:spacing w:line="480" w:lineRule="auto"/>
        <w:jc w:val="both"/>
        <w:rPr>
          <w:i/>
          <w:iCs/>
          <w:color w:val="000000" w:themeColor="text1"/>
          <w:lang w:val="en-US"/>
        </w:rPr>
      </w:pPr>
    </w:p>
    <w:p w14:paraId="6BA99C4C" w14:textId="77777777" w:rsidR="00563885" w:rsidRDefault="00563885" w:rsidP="0088049B">
      <w:pPr>
        <w:spacing w:line="480" w:lineRule="auto"/>
        <w:jc w:val="both"/>
        <w:rPr>
          <w:i/>
          <w:iCs/>
          <w:color w:val="000000" w:themeColor="text1"/>
          <w:lang w:val="en-US"/>
        </w:rPr>
      </w:pPr>
    </w:p>
    <w:p w14:paraId="0855FBB2" w14:textId="655CBFA4" w:rsidR="002042FA" w:rsidRPr="00C74B37" w:rsidRDefault="002042FA" w:rsidP="00806C33">
      <w:pPr>
        <w:spacing w:line="480" w:lineRule="auto"/>
        <w:jc w:val="both"/>
        <w:rPr>
          <w:i/>
          <w:iCs/>
          <w:color w:val="000000" w:themeColor="text1"/>
          <w:lang w:val="en-US"/>
        </w:rPr>
      </w:pPr>
      <w:r w:rsidRPr="00C74B37">
        <w:rPr>
          <w:i/>
          <w:iCs/>
          <w:color w:val="000000" w:themeColor="text1"/>
          <w:lang w:val="en-US"/>
        </w:rPr>
        <w:lastRenderedPageBreak/>
        <w:t xml:space="preserve">Analysis of DSM5-Oriented CBCL Subdomains Across Follow-Up Years </w:t>
      </w:r>
    </w:p>
    <w:p w14:paraId="65A58DB7" w14:textId="37277DD3" w:rsidR="002042FA" w:rsidRPr="00C74B37" w:rsidRDefault="002042FA" w:rsidP="00563885">
      <w:pPr>
        <w:spacing w:before="120" w:line="480" w:lineRule="auto"/>
        <w:jc w:val="both"/>
        <w:rPr>
          <w:color w:val="000000" w:themeColor="text1"/>
          <w:lang w:val="en-US"/>
        </w:rPr>
      </w:pPr>
      <w:r w:rsidRPr="00C74B37">
        <w:rPr>
          <w:color w:val="000000" w:themeColor="text1"/>
          <w:lang w:val="en-US"/>
        </w:rPr>
        <w:t xml:space="preserve">While the primary focus was on the CBCL categories of Externalizing and Internalizing symptoms based on the syndrome-oriented scales, we further examined associations between DHEA levels and changes with the six DSM-5-oriented CBCL subscales, which align more closely with clinical diagnostic categories. These subscales included Attention-Deficit/Hyperactivity Disorder (ADHD), Oppositional Defiant Disorder (ODD), and Conduct Disorder (CD) for Externalizing symptoms, as well as Depression, Anxiety, and Somatic Problems for Internalizing symptoms. The results indicate that the main findings are reflected across all CBCL </w:t>
      </w:r>
      <w:proofErr w:type="spellStart"/>
      <w:r w:rsidRPr="00C74B37">
        <w:rPr>
          <w:color w:val="000000" w:themeColor="text1"/>
          <w:lang w:val="en-US"/>
        </w:rPr>
        <w:t>subscores</w:t>
      </w:r>
      <w:proofErr w:type="spellEnd"/>
      <w:r w:rsidRPr="00C74B37">
        <w:rPr>
          <w:color w:val="000000" w:themeColor="text1"/>
          <w:lang w:val="en-US"/>
        </w:rPr>
        <w:t>. One exception was ADHD in girls at the 2-year follow-up, which showed a negative estimate (β = –0.</w:t>
      </w:r>
      <w:r w:rsidR="005048CD" w:rsidRPr="00C74B37">
        <w:rPr>
          <w:color w:val="000000" w:themeColor="text1"/>
          <w:lang w:val="en-US"/>
        </w:rPr>
        <w:t>04</w:t>
      </w:r>
      <w:r w:rsidRPr="00C74B37">
        <w:rPr>
          <w:color w:val="000000" w:themeColor="text1"/>
          <w:lang w:val="en-US"/>
        </w:rPr>
        <w:t>, 95% CI [–0.</w:t>
      </w:r>
      <w:r w:rsidR="005048CD" w:rsidRPr="00C74B37">
        <w:rPr>
          <w:color w:val="000000" w:themeColor="text1"/>
          <w:lang w:val="en-US"/>
        </w:rPr>
        <w:t>07</w:t>
      </w:r>
      <w:r w:rsidRPr="00C74B37">
        <w:rPr>
          <w:color w:val="000000" w:themeColor="text1"/>
          <w:lang w:val="en-US"/>
        </w:rPr>
        <w:t>, –0.0</w:t>
      </w:r>
      <w:r w:rsidR="005048CD" w:rsidRPr="00C74B37">
        <w:rPr>
          <w:color w:val="000000" w:themeColor="text1"/>
          <w:lang w:val="en-US"/>
        </w:rPr>
        <w:t>1</w:t>
      </w:r>
      <w:r w:rsidRPr="00C74B37">
        <w:rPr>
          <w:color w:val="000000" w:themeColor="text1"/>
          <w:lang w:val="en-US"/>
        </w:rPr>
        <w:t>]). However, this association was not observed at later follow-up</w:t>
      </w:r>
      <w:r w:rsidRPr="00563885">
        <w:rPr>
          <w:color w:val="000000" w:themeColor="text1"/>
          <w:lang w:val="en-US"/>
        </w:rPr>
        <w:t>s</w:t>
      </w:r>
      <w:r w:rsidRPr="00806C33">
        <w:rPr>
          <w:color w:val="000000" w:themeColor="text1"/>
          <w:lang w:val="en-US"/>
        </w:rPr>
        <w:t>.</w:t>
      </w:r>
    </w:p>
    <w:p w14:paraId="5553EE3B" w14:textId="0112CE50" w:rsidR="00D93EE1" w:rsidRPr="004A695D" w:rsidRDefault="00DC68C4" w:rsidP="00CB58AB">
      <w:pPr>
        <w:rPr>
          <w:b/>
          <w:bCs/>
          <w:color w:val="000000" w:themeColor="text1"/>
          <w:lang w:val="en-US"/>
        </w:rPr>
      </w:pPr>
      <w:r w:rsidRPr="004A695D">
        <w:rPr>
          <w:b/>
          <w:bCs/>
          <w:noProof/>
          <w:color w:val="000000" w:themeColor="text1"/>
          <w:lang w:val="en-US"/>
          <w14:ligatures w14:val="standardContextual"/>
        </w:rPr>
        <w:drawing>
          <wp:inline distT="0" distB="0" distL="0" distR="0" wp14:anchorId="36E0C7A4" wp14:editId="10AC1FDA">
            <wp:extent cx="5551200" cy="3963919"/>
            <wp:effectExtent l="0" t="0" r="0" b="0"/>
            <wp:docPr id="180069747" name="Grafik 16"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9747" name="Grafik 16" descr="Ein Bild, das Text, Screenshot, Zahl, Schrift enthält.&#10;&#10;Automatisch generierte Beschreibu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51200" cy="3963919"/>
                    </a:xfrm>
                    <a:prstGeom prst="rect">
                      <a:avLst/>
                    </a:prstGeom>
                  </pic:spPr>
                </pic:pic>
              </a:graphicData>
            </a:graphic>
          </wp:inline>
        </w:drawing>
      </w:r>
      <w:r w:rsidR="00D93EE1" w:rsidRPr="004A695D">
        <w:rPr>
          <w:b/>
          <w:bCs/>
          <w:color w:val="000000" w:themeColor="text1"/>
          <w:lang w:val="en-US"/>
        </w:rPr>
        <w:t>Supplementary Figure S1</w:t>
      </w:r>
      <w:r w:rsidR="00271AC9" w:rsidRPr="004A695D">
        <w:rPr>
          <w:b/>
          <w:bCs/>
          <w:color w:val="000000" w:themeColor="text1"/>
          <w:lang w:val="en-US"/>
        </w:rPr>
        <w:t>6</w:t>
      </w:r>
      <w:r w:rsidR="00D93EE1" w:rsidRPr="004A695D">
        <w:rPr>
          <w:b/>
          <w:bCs/>
          <w:color w:val="000000" w:themeColor="text1"/>
          <w:lang w:val="en-US"/>
        </w:rPr>
        <w:t>. Associations of DHEA with DSM-5 Problem Scores at 2-Year Follow-Up.</w:t>
      </w:r>
    </w:p>
    <w:p w14:paraId="205915CD" w14:textId="178659E3" w:rsidR="009B2FB6" w:rsidRPr="00C74B37" w:rsidRDefault="002765EB" w:rsidP="009B2FB6">
      <w:pPr>
        <w:tabs>
          <w:tab w:val="left" w:pos="5089"/>
        </w:tabs>
        <w:rPr>
          <w:color w:val="000000" w:themeColor="text1"/>
          <w:lang w:val="en-US"/>
        </w:rPr>
      </w:pPr>
      <w:r w:rsidRPr="00C74B37">
        <w:rPr>
          <w:noProof/>
          <w:color w:val="000000" w:themeColor="text1"/>
          <w:lang w:val="en-US"/>
          <w14:ligatures w14:val="standardContextual"/>
        </w:rPr>
        <w:lastRenderedPageBreak/>
        <w:drawing>
          <wp:inline distT="0" distB="0" distL="0" distR="0" wp14:anchorId="6FDF8D9C" wp14:editId="31BEE952">
            <wp:extent cx="5551200" cy="3963919"/>
            <wp:effectExtent l="0" t="0" r="0" b="0"/>
            <wp:docPr id="67274363" name="Grafik 14"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74363" name="Grafik 14" descr="Ein Bild, das Text, Screenshot, Zahl, Schrift enthält.&#10;&#10;Automatisch generierte Beschreibu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51200" cy="3963919"/>
                    </a:xfrm>
                    <a:prstGeom prst="rect">
                      <a:avLst/>
                    </a:prstGeom>
                  </pic:spPr>
                </pic:pic>
              </a:graphicData>
            </a:graphic>
          </wp:inline>
        </w:drawing>
      </w:r>
    </w:p>
    <w:p w14:paraId="4B480F2F" w14:textId="74AFD1E2" w:rsidR="00F2496A" w:rsidRPr="004A695D" w:rsidRDefault="00D93EE1" w:rsidP="00E27C72">
      <w:pPr>
        <w:tabs>
          <w:tab w:val="left" w:pos="5089"/>
        </w:tabs>
        <w:rPr>
          <w:b/>
          <w:bCs/>
          <w:color w:val="000000" w:themeColor="text1"/>
          <w:lang w:val="en-US"/>
        </w:rPr>
      </w:pPr>
      <w:r w:rsidRPr="004A695D">
        <w:rPr>
          <w:b/>
          <w:bCs/>
          <w:color w:val="000000" w:themeColor="text1"/>
          <w:lang w:val="en-US"/>
        </w:rPr>
        <w:t>Supplementary Figure S1</w:t>
      </w:r>
      <w:r w:rsidR="00271AC9" w:rsidRPr="004A695D">
        <w:rPr>
          <w:b/>
          <w:bCs/>
          <w:color w:val="000000" w:themeColor="text1"/>
          <w:lang w:val="en-US"/>
        </w:rPr>
        <w:t>7</w:t>
      </w:r>
      <w:r w:rsidRPr="004A695D">
        <w:rPr>
          <w:b/>
          <w:bCs/>
          <w:color w:val="000000" w:themeColor="text1"/>
          <w:lang w:val="en-US"/>
        </w:rPr>
        <w:t>. Associations of DHEA with DSM-5 Problem Scores at 3-Year Follow-Up</w:t>
      </w:r>
      <w:r w:rsidR="00402FE5" w:rsidRPr="004A695D">
        <w:rPr>
          <w:b/>
          <w:bCs/>
          <w:color w:val="000000" w:themeColor="text1"/>
          <w:lang w:val="en-US"/>
        </w:rPr>
        <w:t>.</w:t>
      </w:r>
    </w:p>
    <w:p w14:paraId="2D6DCBA2" w14:textId="77777777" w:rsidR="00797D92" w:rsidRPr="004A695D" w:rsidRDefault="00797D92" w:rsidP="00E27C72">
      <w:pPr>
        <w:tabs>
          <w:tab w:val="left" w:pos="5089"/>
        </w:tabs>
        <w:rPr>
          <w:b/>
          <w:bCs/>
          <w:color w:val="000000" w:themeColor="text1"/>
          <w:lang w:val="en-US"/>
        </w:rPr>
      </w:pPr>
    </w:p>
    <w:p w14:paraId="32A3784F" w14:textId="77777777" w:rsidR="00797D92" w:rsidRPr="004A695D" w:rsidRDefault="00797D92" w:rsidP="00E27C72">
      <w:pPr>
        <w:tabs>
          <w:tab w:val="left" w:pos="5089"/>
        </w:tabs>
        <w:rPr>
          <w:b/>
          <w:bCs/>
          <w:color w:val="000000" w:themeColor="text1"/>
          <w:lang w:val="en-US"/>
        </w:rPr>
      </w:pPr>
    </w:p>
    <w:p w14:paraId="77CD99EB" w14:textId="02B81E61" w:rsidR="00F2496A" w:rsidRPr="004A695D" w:rsidRDefault="002765EB">
      <w:pPr>
        <w:rPr>
          <w:b/>
          <w:bCs/>
          <w:i/>
          <w:iCs/>
          <w:color w:val="000000" w:themeColor="text1"/>
          <w:lang w:val="en-US"/>
        </w:rPr>
      </w:pPr>
      <w:r w:rsidRPr="00C74B37">
        <w:rPr>
          <w:noProof/>
          <w:color w:val="000000" w:themeColor="text1"/>
          <w:lang w:val="en-US"/>
          <w14:ligatures w14:val="standardContextual"/>
        </w:rPr>
        <w:drawing>
          <wp:inline distT="0" distB="0" distL="0" distR="0" wp14:anchorId="7B99A3FE" wp14:editId="0C54F16F">
            <wp:extent cx="5551200" cy="3963919"/>
            <wp:effectExtent l="0" t="0" r="0" b="0"/>
            <wp:docPr id="1389903081" name="Grafik 15"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03081" name="Grafik 15" descr="Ein Bild, das Text, Screenshot, Zahl, Schrift enthält.&#10;&#10;Automatisch generierte Beschreibu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51200" cy="3963919"/>
                    </a:xfrm>
                    <a:prstGeom prst="rect">
                      <a:avLst/>
                    </a:prstGeom>
                  </pic:spPr>
                </pic:pic>
              </a:graphicData>
            </a:graphic>
          </wp:inline>
        </w:drawing>
      </w:r>
      <w:r w:rsidR="000C7C7E" w:rsidRPr="004A695D">
        <w:rPr>
          <w:b/>
          <w:bCs/>
          <w:color w:val="000000" w:themeColor="text1"/>
          <w:lang w:val="en-US"/>
        </w:rPr>
        <w:t>S</w:t>
      </w:r>
      <w:r w:rsidR="0039423E" w:rsidRPr="004A695D">
        <w:rPr>
          <w:b/>
          <w:bCs/>
          <w:color w:val="000000" w:themeColor="text1"/>
          <w:lang w:val="en-US"/>
        </w:rPr>
        <w:t>upplementary Figure S1</w:t>
      </w:r>
      <w:r w:rsidR="00271AC9" w:rsidRPr="004A695D">
        <w:rPr>
          <w:b/>
          <w:bCs/>
          <w:color w:val="000000" w:themeColor="text1"/>
          <w:lang w:val="en-US"/>
        </w:rPr>
        <w:t>8</w:t>
      </w:r>
      <w:r w:rsidR="0039423E" w:rsidRPr="004A695D">
        <w:rPr>
          <w:b/>
          <w:bCs/>
          <w:color w:val="000000" w:themeColor="text1"/>
          <w:lang w:val="en-US"/>
        </w:rPr>
        <w:t xml:space="preserve">. Associations of DHEA with DSM-5 Problem Scores at 4-Year Follow-Up. </w:t>
      </w:r>
      <w:r w:rsidR="00F2496A" w:rsidRPr="004A695D">
        <w:rPr>
          <w:b/>
          <w:bCs/>
          <w:i/>
          <w:iCs/>
          <w:color w:val="000000" w:themeColor="text1"/>
          <w:lang w:val="en-US"/>
        </w:rPr>
        <w:br w:type="page"/>
      </w:r>
    </w:p>
    <w:p w14:paraId="7C50FC6A" w14:textId="3AC02163" w:rsidR="00521726" w:rsidRPr="004A695D" w:rsidRDefault="00A806DC" w:rsidP="00AB729F">
      <w:pPr>
        <w:spacing w:line="480" w:lineRule="auto"/>
        <w:jc w:val="both"/>
        <w:rPr>
          <w:bCs/>
          <w:i/>
          <w:iCs/>
          <w:color w:val="000000" w:themeColor="text1"/>
          <w:lang w:val="en-US"/>
        </w:rPr>
      </w:pPr>
      <w:r w:rsidRPr="004A695D">
        <w:rPr>
          <w:bCs/>
          <w:i/>
          <w:iCs/>
          <w:color w:val="000000" w:themeColor="text1"/>
          <w:lang w:val="en-US"/>
        </w:rPr>
        <w:lastRenderedPageBreak/>
        <w:t>Risk Ratio Analysis</w:t>
      </w:r>
    </w:p>
    <w:p w14:paraId="2615F27E" w14:textId="54BA97A4" w:rsidR="007745DD" w:rsidRPr="00C74B37" w:rsidRDefault="007745DD" w:rsidP="007745DD">
      <w:pPr>
        <w:pStyle w:val="StandardWeb"/>
        <w:spacing w:line="480" w:lineRule="auto"/>
        <w:jc w:val="both"/>
        <w:rPr>
          <w:color w:val="000000" w:themeColor="text1"/>
          <w:lang w:val="en-US"/>
        </w:rPr>
      </w:pPr>
      <w:r w:rsidRPr="00C74B37">
        <w:rPr>
          <w:color w:val="000000" w:themeColor="text1"/>
          <w:lang w:val="en-US"/>
        </w:rPr>
        <w:t>To improve interpretability of the main analysis results, we computed risk ratios (RRs) for the association between DHEA levels and CBCL outcomes at 2-, 3-, and 4-year follow-up assessments. Therefore, we estimated adjusted risk ratios based on binomial regression models with a log link, directly quantifying the</w:t>
      </w:r>
      <w:r w:rsidRPr="00C74B37">
        <w:rPr>
          <w:rStyle w:val="apple-converted-space"/>
          <w:rFonts w:eastAsiaTheme="majorEastAsia"/>
          <w:color w:val="000000" w:themeColor="text1"/>
          <w:lang w:val="en-US"/>
        </w:rPr>
        <w:t> </w:t>
      </w:r>
      <w:r w:rsidRPr="00C74B37">
        <w:rPr>
          <w:rStyle w:val="Fett"/>
          <w:rFonts w:eastAsiaTheme="majorEastAsia"/>
          <w:b w:val="0"/>
          <w:bCs w:val="0"/>
          <w:color w:val="000000" w:themeColor="text1"/>
          <w:lang w:val="en-US"/>
        </w:rPr>
        <w:t>relative change in risk</w:t>
      </w:r>
      <w:r w:rsidRPr="00C74B37">
        <w:rPr>
          <w:rStyle w:val="apple-converted-space"/>
          <w:rFonts w:eastAsiaTheme="majorEastAsia"/>
          <w:color w:val="000000" w:themeColor="text1"/>
          <w:lang w:val="en-US"/>
        </w:rPr>
        <w:t> </w:t>
      </w:r>
      <w:r w:rsidRPr="00C74B37">
        <w:rPr>
          <w:color w:val="000000" w:themeColor="text1"/>
          <w:lang w:val="en-US"/>
        </w:rPr>
        <w:t>for meeting CBCL-defined thresholds per one-unit increase in log-transformed DHEA levels. These models were adjusted for age</w:t>
      </w:r>
      <w:r w:rsidR="007B7B8F" w:rsidRPr="00C74B37">
        <w:rPr>
          <w:bCs/>
          <w:iCs/>
          <w:color w:val="000000" w:themeColor="text1"/>
          <w:lang w:val="en-US"/>
        </w:rPr>
        <w:t>, race/ethnicity, BMI-SDS</w:t>
      </w:r>
      <w:r w:rsidR="008C2C34" w:rsidRPr="00C74B37">
        <w:rPr>
          <w:bCs/>
          <w:iCs/>
          <w:color w:val="000000" w:themeColor="text1"/>
          <w:lang w:val="en-US"/>
        </w:rPr>
        <w:t xml:space="preserve"> </w:t>
      </w:r>
      <w:r w:rsidR="007B7B8F" w:rsidRPr="00C74B37">
        <w:rPr>
          <w:bCs/>
          <w:iCs/>
          <w:color w:val="000000" w:themeColor="text1"/>
          <w:lang w:val="en-US"/>
        </w:rPr>
        <w:t>and physical activity</w:t>
      </w:r>
      <w:r w:rsidR="007B7B8F" w:rsidRPr="00C74B37">
        <w:rPr>
          <w:color w:val="000000" w:themeColor="text1"/>
          <w:lang w:val="en-US"/>
        </w:rPr>
        <w:t xml:space="preserve">, all assessed at baseline </w:t>
      </w:r>
      <w:r w:rsidRPr="00C74B37">
        <w:rPr>
          <w:color w:val="000000" w:themeColor="text1"/>
          <w:lang w:val="en-US"/>
        </w:rPr>
        <w:t xml:space="preserve">and were conducted separately for males and females. </w:t>
      </w:r>
      <w:r w:rsidR="007B7B8F" w:rsidRPr="00C74B37">
        <w:rPr>
          <w:color w:val="000000" w:themeColor="text1"/>
          <w:lang w:val="en-US"/>
        </w:rPr>
        <w:t>Due to convergence issues, random intercepts for family and site were not included in the final models. As a result, models do not account for potential clustering at the family or site level.</w:t>
      </w:r>
      <w:r w:rsidR="008C2C34" w:rsidRPr="00C74B37">
        <w:rPr>
          <w:color w:val="000000" w:themeColor="text1"/>
          <w:lang w:val="en-US"/>
        </w:rPr>
        <w:t xml:space="preserve"> </w:t>
      </w:r>
    </w:p>
    <w:p w14:paraId="33048D1D" w14:textId="77777777" w:rsidR="007745DD" w:rsidRPr="00C74B37" w:rsidRDefault="007745DD" w:rsidP="007745DD">
      <w:pPr>
        <w:pStyle w:val="StandardWeb"/>
        <w:spacing w:line="480" w:lineRule="auto"/>
        <w:jc w:val="both"/>
        <w:rPr>
          <w:rFonts w:eastAsiaTheme="majorEastAsia"/>
          <w:color w:val="000000" w:themeColor="text1"/>
          <w:lang w:val="en-US"/>
        </w:rPr>
      </w:pPr>
      <w:r w:rsidRPr="00C74B37">
        <w:rPr>
          <w:rFonts w:eastAsiaTheme="majorEastAsia"/>
          <w:color w:val="000000" w:themeColor="text1"/>
          <w:lang w:val="en-US"/>
        </w:rPr>
        <w:t>CBCL outcomes were categorized based on established T-score thresholds:</w:t>
      </w:r>
    </w:p>
    <w:p w14:paraId="50A653FF" w14:textId="77777777" w:rsidR="007745DD" w:rsidRPr="00C74B37" w:rsidRDefault="007745DD" w:rsidP="007745DD">
      <w:pPr>
        <w:numPr>
          <w:ilvl w:val="0"/>
          <w:numId w:val="23"/>
        </w:numPr>
        <w:tabs>
          <w:tab w:val="num" w:pos="720"/>
        </w:tabs>
        <w:spacing w:line="480" w:lineRule="auto"/>
        <w:jc w:val="both"/>
        <w:rPr>
          <w:rFonts w:eastAsiaTheme="majorEastAsia"/>
          <w:color w:val="000000" w:themeColor="text1"/>
          <w:lang w:val="en-US"/>
        </w:rPr>
      </w:pPr>
      <w:r w:rsidRPr="00C74B37">
        <w:rPr>
          <w:rFonts w:eastAsiaTheme="majorEastAsia"/>
          <w:color w:val="000000" w:themeColor="text1"/>
          <w:lang w:val="en-US"/>
        </w:rPr>
        <w:t>T-score ≤ 59: Non-pathological (normal range)</w:t>
      </w:r>
    </w:p>
    <w:p w14:paraId="17F13BE6" w14:textId="77777777" w:rsidR="007745DD" w:rsidRPr="00C74B37" w:rsidRDefault="007745DD" w:rsidP="007745DD">
      <w:pPr>
        <w:numPr>
          <w:ilvl w:val="0"/>
          <w:numId w:val="23"/>
        </w:numPr>
        <w:tabs>
          <w:tab w:val="num" w:pos="720"/>
        </w:tabs>
        <w:spacing w:line="480" w:lineRule="auto"/>
        <w:jc w:val="both"/>
        <w:rPr>
          <w:rFonts w:eastAsiaTheme="majorEastAsia"/>
          <w:color w:val="000000" w:themeColor="text1"/>
        </w:rPr>
      </w:pPr>
      <w:r w:rsidRPr="00C74B37">
        <w:rPr>
          <w:rFonts w:eastAsiaTheme="majorEastAsia"/>
          <w:color w:val="000000" w:themeColor="text1"/>
        </w:rPr>
        <w:t>T-score 60–63: </w:t>
      </w:r>
      <w:proofErr w:type="spellStart"/>
      <w:r w:rsidRPr="00C74B37">
        <w:rPr>
          <w:rFonts w:eastAsiaTheme="majorEastAsia"/>
          <w:color w:val="000000" w:themeColor="text1"/>
        </w:rPr>
        <w:t>Borderline</w:t>
      </w:r>
      <w:proofErr w:type="spellEnd"/>
      <w:r w:rsidRPr="00C74B37">
        <w:rPr>
          <w:rFonts w:eastAsiaTheme="majorEastAsia"/>
          <w:color w:val="000000" w:themeColor="text1"/>
        </w:rPr>
        <w:t xml:space="preserve"> </w:t>
      </w:r>
      <w:proofErr w:type="spellStart"/>
      <w:r w:rsidRPr="00C74B37">
        <w:rPr>
          <w:rFonts w:eastAsiaTheme="majorEastAsia"/>
          <w:color w:val="000000" w:themeColor="text1"/>
        </w:rPr>
        <w:t>range</w:t>
      </w:r>
      <w:proofErr w:type="spellEnd"/>
      <w:r w:rsidRPr="00C74B37">
        <w:rPr>
          <w:rFonts w:eastAsiaTheme="majorEastAsia"/>
          <w:color w:val="000000" w:themeColor="text1"/>
        </w:rPr>
        <w:t xml:space="preserve"> </w:t>
      </w:r>
    </w:p>
    <w:p w14:paraId="1C93AD5D" w14:textId="77777777" w:rsidR="007745DD" w:rsidRPr="00C74B37" w:rsidRDefault="007745DD" w:rsidP="007745DD">
      <w:pPr>
        <w:numPr>
          <w:ilvl w:val="0"/>
          <w:numId w:val="23"/>
        </w:numPr>
        <w:tabs>
          <w:tab w:val="num" w:pos="720"/>
        </w:tabs>
        <w:spacing w:line="480" w:lineRule="auto"/>
        <w:jc w:val="both"/>
        <w:rPr>
          <w:rFonts w:eastAsiaTheme="majorEastAsia"/>
          <w:color w:val="000000" w:themeColor="text1"/>
          <w:lang w:val="en-US"/>
        </w:rPr>
      </w:pPr>
      <w:r w:rsidRPr="00C74B37">
        <w:rPr>
          <w:rFonts w:eastAsiaTheme="majorEastAsia"/>
          <w:color w:val="000000" w:themeColor="text1"/>
          <w:lang w:val="en-US"/>
        </w:rPr>
        <w:t>T-score ≥ 64: Clinically significant (clinical range)</w:t>
      </w:r>
    </w:p>
    <w:p w14:paraId="686E9536" w14:textId="77777777" w:rsidR="007745DD" w:rsidRPr="00C74B37" w:rsidRDefault="007745DD" w:rsidP="007745DD">
      <w:pPr>
        <w:spacing w:line="480" w:lineRule="auto"/>
        <w:jc w:val="both"/>
        <w:rPr>
          <w:rFonts w:eastAsiaTheme="majorEastAsia"/>
          <w:color w:val="000000" w:themeColor="text1"/>
          <w:lang w:val="en-US"/>
        </w:rPr>
      </w:pPr>
      <w:r w:rsidRPr="00C74B37">
        <w:rPr>
          <w:rFonts w:eastAsiaTheme="majorEastAsia"/>
          <w:color w:val="000000" w:themeColor="text1"/>
          <w:lang w:val="en-US"/>
        </w:rPr>
        <w:t>Separate models were computed for Externalizing and Internalizing problems at each follow-up time point (2, 3, and 4 years). For each domain, two binary outcome definitions were applied:</w:t>
      </w:r>
    </w:p>
    <w:p w14:paraId="755F1CF1" w14:textId="77777777" w:rsidR="007745DD" w:rsidRPr="00C74B37" w:rsidRDefault="007745DD" w:rsidP="007745DD">
      <w:pPr>
        <w:numPr>
          <w:ilvl w:val="0"/>
          <w:numId w:val="24"/>
        </w:numPr>
        <w:spacing w:line="480" w:lineRule="auto"/>
        <w:jc w:val="both"/>
        <w:rPr>
          <w:rFonts w:eastAsiaTheme="majorEastAsia"/>
          <w:color w:val="000000" w:themeColor="text1"/>
          <w:lang w:val="en-US"/>
        </w:rPr>
      </w:pPr>
      <w:r w:rsidRPr="00C74B37">
        <w:rPr>
          <w:rFonts w:eastAsiaTheme="majorEastAsia"/>
          <w:color w:val="000000" w:themeColor="text1"/>
          <w:lang w:val="en-US"/>
        </w:rPr>
        <w:t>Borderline + Clinical</w:t>
      </w:r>
      <w:r w:rsidRPr="00C74B37">
        <w:rPr>
          <w:rFonts w:eastAsiaTheme="majorEastAsia"/>
          <w:b/>
          <w:bCs/>
          <w:color w:val="000000" w:themeColor="text1"/>
          <w:lang w:val="en-US"/>
        </w:rPr>
        <w:t>:</w:t>
      </w:r>
      <w:r w:rsidRPr="00C74B37">
        <w:rPr>
          <w:rFonts w:eastAsiaTheme="majorEastAsia"/>
          <w:color w:val="000000" w:themeColor="text1"/>
          <w:lang w:val="en-US"/>
        </w:rPr>
        <w:t> T-score ≥ 60 vs. T-score ≤ 59</w:t>
      </w:r>
    </w:p>
    <w:p w14:paraId="5CE65212" w14:textId="77777777" w:rsidR="007745DD" w:rsidRPr="00C74B37" w:rsidRDefault="007745DD" w:rsidP="007745DD">
      <w:pPr>
        <w:numPr>
          <w:ilvl w:val="0"/>
          <w:numId w:val="24"/>
        </w:numPr>
        <w:spacing w:line="480" w:lineRule="auto"/>
        <w:jc w:val="both"/>
        <w:rPr>
          <w:rFonts w:eastAsiaTheme="majorEastAsia"/>
          <w:color w:val="000000" w:themeColor="text1"/>
          <w:lang w:val="en-US"/>
        </w:rPr>
      </w:pPr>
      <w:r w:rsidRPr="00C74B37">
        <w:rPr>
          <w:rFonts w:eastAsiaTheme="majorEastAsia"/>
          <w:color w:val="000000" w:themeColor="text1"/>
          <w:lang w:val="en-US"/>
        </w:rPr>
        <w:t>Clinical: T-score ≥ 64 vs. T-score ≤ 59</w:t>
      </w:r>
    </w:p>
    <w:p w14:paraId="0AE7546F" w14:textId="360F153C" w:rsidR="007745DD" w:rsidRPr="004A695D" w:rsidRDefault="007745DD" w:rsidP="007745DD">
      <w:pPr>
        <w:spacing w:line="480" w:lineRule="auto"/>
        <w:jc w:val="both"/>
        <w:rPr>
          <w:rFonts w:eastAsiaTheme="majorEastAsia"/>
          <w:color w:val="000000" w:themeColor="text1"/>
          <w:lang w:val="en-US"/>
        </w:rPr>
      </w:pPr>
      <w:r w:rsidRPr="00C74B37">
        <w:rPr>
          <w:rFonts w:eastAsiaTheme="majorEastAsia"/>
          <w:color w:val="000000" w:themeColor="text1"/>
          <w:lang w:val="en-US"/>
        </w:rPr>
        <w:t>This approach yielded four outcome models per follow-up year, allowing for consistent comparison of adjusted risk estimates across symptom domains and time points.</w:t>
      </w:r>
      <w:r w:rsidR="008C2C34" w:rsidRPr="00C74B37">
        <w:rPr>
          <w:rFonts w:eastAsiaTheme="majorEastAsia"/>
          <w:color w:val="000000" w:themeColor="text1"/>
          <w:lang w:val="en-US"/>
        </w:rPr>
        <w:t xml:space="preserve"> </w:t>
      </w:r>
      <w:r w:rsidR="008C2C34" w:rsidRPr="004A695D">
        <w:rPr>
          <w:rFonts w:eastAsiaTheme="majorEastAsia"/>
          <w:color w:val="000000" w:themeColor="text1"/>
          <w:lang w:val="en-US"/>
        </w:rPr>
        <w:t xml:space="preserve">Results </w:t>
      </w:r>
      <w:r w:rsidR="005109D0" w:rsidRPr="004A695D">
        <w:rPr>
          <w:rFonts w:eastAsiaTheme="majorEastAsia"/>
          <w:color w:val="000000" w:themeColor="text1"/>
          <w:lang w:val="en-US"/>
        </w:rPr>
        <w:t xml:space="preserve">are presented </w:t>
      </w:r>
      <w:r w:rsidR="008C2C34" w:rsidRPr="004A695D">
        <w:rPr>
          <w:rFonts w:eastAsiaTheme="majorEastAsia"/>
          <w:color w:val="000000" w:themeColor="text1"/>
          <w:lang w:val="en-US"/>
        </w:rPr>
        <w:t>in Figure 2.</w:t>
      </w:r>
    </w:p>
    <w:p w14:paraId="2A79640B" w14:textId="15585E73" w:rsidR="00271AC9" w:rsidRPr="004A695D" w:rsidRDefault="00271AC9" w:rsidP="00271AC9">
      <w:pPr>
        <w:spacing w:line="480" w:lineRule="auto"/>
        <w:jc w:val="both"/>
        <w:rPr>
          <w:rFonts w:eastAsiaTheme="majorEastAsia"/>
          <w:color w:val="000000" w:themeColor="text1"/>
          <w:lang w:val="en-US"/>
        </w:rPr>
      </w:pPr>
    </w:p>
    <w:p w14:paraId="52831D8C" w14:textId="77777777" w:rsidR="008C2C34" w:rsidRPr="00C74B37" w:rsidRDefault="008C2C34" w:rsidP="00730CB0">
      <w:pPr>
        <w:jc w:val="both"/>
        <w:rPr>
          <w:b/>
          <w:bCs/>
          <w:color w:val="000000" w:themeColor="text1"/>
          <w:lang w:val="en-US"/>
        </w:rPr>
      </w:pPr>
    </w:p>
    <w:p w14:paraId="57417FFB" w14:textId="77777777" w:rsidR="008C2C34" w:rsidRPr="00C74B37" w:rsidRDefault="008C2C34" w:rsidP="00730CB0">
      <w:pPr>
        <w:jc w:val="both"/>
        <w:rPr>
          <w:color w:val="000000" w:themeColor="text1"/>
          <w:lang w:val="en-US"/>
        </w:rPr>
      </w:pPr>
    </w:p>
    <w:p w14:paraId="6A004B34" w14:textId="3230DDAE" w:rsidR="003E51E4" w:rsidRPr="00C74B37" w:rsidRDefault="00E343F3" w:rsidP="00563885">
      <w:pPr>
        <w:spacing w:line="480" w:lineRule="auto"/>
        <w:jc w:val="both"/>
        <w:rPr>
          <w:i/>
          <w:iCs/>
          <w:color w:val="000000" w:themeColor="text1"/>
          <w:lang w:val="en-US"/>
        </w:rPr>
      </w:pPr>
      <w:r w:rsidRPr="00C74B37">
        <w:rPr>
          <w:i/>
          <w:iCs/>
          <w:color w:val="000000" w:themeColor="text1"/>
          <w:lang w:val="en-US"/>
        </w:rPr>
        <w:lastRenderedPageBreak/>
        <w:t>Sex-Interaction Effects</w:t>
      </w:r>
    </w:p>
    <w:p w14:paraId="0C81B154" w14:textId="77777777" w:rsidR="00E343F3" w:rsidRPr="00C74B37" w:rsidRDefault="00E343F3" w:rsidP="00563885">
      <w:pPr>
        <w:spacing w:line="480" w:lineRule="auto"/>
        <w:ind w:right="198"/>
        <w:jc w:val="both"/>
        <w:rPr>
          <w:color w:val="000000" w:themeColor="text1"/>
          <w:lang w:val="en-US"/>
        </w:rPr>
      </w:pPr>
      <w:r w:rsidRPr="00C74B37">
        <w:rPr>
          <w:color w:val="000000" w:themeColor="text1"/>
          <w:lang w:val="en-US"/>
        </w:rPr>
        <w:t>To investigate whether the relationship between hormonal levels and mental health outcomes varied by sex, we fitted linear mixed-effects models including a sex-by-hormone interaction term. We compared four nested models: (1) a baseline model with sex and covariates only, (2) a main-effects model adding hormone exposure (log-transformed mean or change in DHEA), and (3) a full model incorporating the sex × hormone interaction and (4) a model incorporating the sex × hormone interaction with CBCL externalizing/internalizing scores assessed at baseline as an additional covariate as prior symptomatology is known to predict later CBCL scores.</w:t>
      </w:r>
    </w:p>
    <w:p w14:paraId="239CF5C6" w14:textId="4C90E792" w:rsidR="003A18F4" w:rsidRPr="00C74B37" w:rsidRDefault="00E343F3" w:rsidP="00271AC9">
      <w:pPr>
        <w:spacing w:line="480" w:lineRule="auto"/>
        <w:ind w:right="198"/>
        <w:jc w:val="both"/>
        <w:rPr>
          <w:color w:val="000000" w:themeColor="text1"/>
          <w:lang w:val="en-US"/>
        </w:rPr>
      </w:pPr>
      <w:r w:rsidRPr="00C74B37">
        <w:rPr>
          <w:color w:val="000000" w:themeColor="text1"/>
          <w:lang w:val="en-US"/>
        </w:rPr>
        <w:t xml:space="preserve">The sex-interaction effects of DHEA level on CBCL outcomes are illustrated in Figure </w:t>
      </w:r>
      <w:r w:rsidR="006A187E" w:rsidRPr="00C74B37">
        <w:rPr>
          <w:color w:val="000000" w:themeColor="text1"/>
          <w:lang w:val="en-US"/>
        </w:rPr>
        <w:t>1</w:t>
      </w:r>
      <w:r w:rsidRPr="00C74B37">
        <w:rPr>
          <w:color w:val="000000" w:themeColor="text1"/>
          <w:lang w:val="en-US"/>
        </w:rPr>
        <w:t>. The table below further presents the effects of DHEA change across follow-ups, which did not show consistent or meaningful differences. We report beta estimates and 95% confidence intervals for our models. Adjusting for baseline CBCL scores did not substantially alter the estimates.</w:t>
      </w:r>
    </w:p>
    <w:p w14:paraId="67BDC72D" w14:textId="77777777" w:rsidR="003A18F4" w:rsidRPr="00C74B37" w:rsidRDefault="003A18F4" w:rsidP="009B67FE">
      <w:pPr>
        <w:jc w:val="both"/>
        <w:rPr>
          <w:b/>
          <w:bCs/>
          <w:color w:val="000000" w:themeColor="text1"/>
          <w:lang w:val="en-US"/>
        </w:rPr>
      </w:pPr>
    </w:p>
    <w:p w14:paraId="2B4086DB" w14:textId="77777777" w:rsidR="003A18F4" w:rsidRPr="00C74B37" w:rsidRDefault="003A18F4" w:rsidP="009B67FE">
      <w:pPr>
        <w:jc w:val="both"/>
        <w:rPr>
          <w:b/>
          <w:bCs/>
          <w:color w:val="000000" w:themeColor="text1"/>
          <w:lang w:val="en-US"/>
        </w:rPr>
      </w:pPr>
    </w:p>
    <w:p w14:paraId="4A81428F" w14:textId="4805E158" w:rsidR="006C0271" w:rsidRPr="00C74B37" w:rsidRDefault="009B67FE" w:rsidP="009B67FE">
      <w:pPr>
        <w:jc w:val="both"/>
        <w:rPr>
          <w:b/>
          <w:bCs/>
          <w:color w:val="000000" w:themeColor="text1"/>
          <w:lang w:val="en-US"/>
        </w:rPr>
      </w:pPr>
      <w:r w:rsidRPr="00C74B37">
        <w:rPr>
          <w:rFonts w:eastAsiaTheme="majorEastAsia"/>
          <w:b/>
          <w:bCs/>
          <w:iCs/>
          <w:color w:val="000000" w:themeColor="text1"/>
          <w:lang w:val="en-US"/>
        </w:rPr>
        <w:t xml:space="preserve">Supplementary Table </w:t>
      </w:r>
      <w:r w:rsidR="000C7C7E" w:rsidRPr="00C74B37">
        <w:rPr>
          <w:rFonts w:eastAsiaTheme="majorEastAsia"/>
          <w:b/>
          <w:bCs/>
          <w:iCs/>
          <w:color w:val="000000" w:themeColor="text1"/>
          <w:lang w:val="en-US"/>
        </w:rPr>
        <w:t>S</w:t>
      </w:r>
      <w:r w:rsidR="00813761" w:rsidRPr="00C74B37">
        <w:rPr>
          <w:rFonts w:eastAsiaTheme="majorEastAsia"/>
          <w:b/>
          <w:bCs/>
          <w:iCs/>
          <w:color w:val="000000" w:themeColor="text1"/>
          <w:lang w:val="en-US"/>
        </w:rPr>
        <w:t>27</w:t>
      </w:r>
      <w:r w:rsidRPr="00C74B37">
        <w:rPr>
          <w:rFonts w:eastAsiaTheme="majorEastAsia"/>
          <w:b/>
          <w:bCs/>
          <w:iCs/>
          <w:color w:val="000000" w:themeColor="text1"/>
          <w:lang w:val="en-US"/>
        </w:rPr>
        <w:t>. DHEA × Sex</w:t>
      </w:r>
      <w:r w:rsidR="006A187E" w:rsidRPr="00C74B37">
        <w:rPr>
          <w:rFonts w:eastAsiaTheme="majorEastAsia"/>
          <w:b/>
          <w:bCs/>
          <w:iCs/>
          <w:color w:val="000000" w:themeColor="text1"/>
          <w:lang w:val="en-US"/>
        </w:rPr>
        <w:t>-I</w:t>
      </w:r>
      <w:r w:rsidRPr="00C74B37">
        <w:rPr>
          <w:rFonts w:eastAsiaTheme="majorEastAsia"/>
          <w:b/>
          <w:bCs/>
          <w:iCs/>
          <w:color w:val="000000" w:themeColor="text1"/>
          <w:lang w:val="en-US"/>
        </w:rPr>
        <w:t>nteraction Effects on CBCL Outcomes Across Follow-Up Years.</w:t>
      </w:r>
    </w:p>
    <w:p w14:paraId="7406D1FC" w14:textId="77777777" w:rsidR="006C0271" w:rsidRPr="00C74B37" w:rsidRDefault="006C0271" w:rsidP="007A63F9">
      <w:pPr>
        <w:jc w:val="both"/>
        <w:rPr>
          <w:b/>
          <w:bCs/>
          <w:color w:val="000000" w:themeColor="text1"/>
          <w:lang w:val="en-US"/>
        </w:rPr>
      </w:pPr>
    </w:p>
    <w:tbl>
      <w:tblPr>
        <w:tblStyle w:val="Tabellenraster"/>
        <w:tblW w:w="1006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559"/>
        <w:gridCol w:w="993"/>
        <w:gridCol w:w="1559"/>
        <w:gridCol w:w="850"/>
        <w:gridCol w:w="1418"/>
        <w:gridCol w:w="992"/>
        <w:gridCol w:w="1418"/>
      </w:tblGrid>
      <w:tr w:rsidR="004A695D" w:rsidRPr="004A695D" w14:paraId="6F831CEC" w14:textId="77777777" w:rsidTr="009B67FE">
        <w:tc>
          <w:tcPr>
            <w:tcW w:w="1276" w:type="dxa"/>
            <w:tcBorders>
              <w:bottom w:val="nil"/>
            </w:tcBorders>
          </w:tcPr>
          <w:p w14:paraId="29A8E60C" w14:textId="77777777" w:rsidR="009B67FE" w:rsidRPr="00C74B37" w:rsidRDefault="009B67FE" w:rsidP="009B67FE">
            <w:pPr>
              <w:spacing w:line="276" w:lineRule="auto"/>
              <w:jc w:val="both"/>
              <w:rPr>
                <w:b/>
                <w:bCs/>
                <w:color w:val="000000" w:themeColor="text1"/>
                <w:sz w:val="24"/>
                <w:szCs w:val="24"/>
                <w:lang w:val="en-US"/>
              </w:rPr>
            </w:pPr>
            <w:r w:rsidRPr="00C74B37">
              <w:rPr>
                <w:b/>
                <w:bCs/>
                <w:color w:val="000000" w:themeColor="text1"/>
                <w:lang w:val="en-US"/>
              </w:rPr>
              <w:t>DHEA</w:t>
            </w:r>
          </w:p>
          <w:p w14:paraId="792DAF11" w14:textId="1FFC35CE" w:rsidR="002C6189" w:rsidRPr="00C74B37" w:rsidRDefault="002C6189" w:rsidP="009B67FE">
            <w:pPr>
              <w:spacing w:line="276" w:lineRule="auto"/>
              <w:jc w:val="both"/>
              <w:rPr>
                <w:b/>
                <w:bCs/>
                <w:color w:val="000000" w:themeColor="text1"/>
                <w:sz w:val="24"/>
                <w:szCs w:val="24"/>
                <w:lang w:val="en-US"/>
              </w:rPr>
            </w:pPr>
            <w:r w:rsidRPr="00C74B37">
              <w:rPr>
                <w:b/>
                <w:bCs/>
                <w:color w:val="000000" w:themeColor="text1"/>
                <w:lang w:val="en-US"/>
              </w:rPr>
              <w:t>Exposure</w:t>
            </w:r>
          </w:p>
        </w:tc>
        <w:tc>
          <w:tcPr>
            <w:tcW w:w="1559" w:type="dxa"/>
            <w:tcBorders>
              <w:bottom w:val="nil"/>
            </w:tcBorders>
          </w:tcPr>
          <w:p w14:paraId="68A21808" w14:textId="3C0AE59D" w:rsidR="002C6189" w:rsidRPr="00C74B37" w:rsidRDefault="009B67FE" w:rsidP="009B67FE">
            <w:pPr>
              <w:spacing w:line="276" w:lineRule="auto"/>
              <w:jc w:val="both"/>
              <w:rPr>
                <w:b/>
                <w:bCs/>
                <w:color w:val="000000" w:themeColor="text1"/>
                <w:sz w:val="24"/>
                <w:szCs w:val="24"/>
                <w:lang w:val="en-US"/>
              </w:rPr>
            </w:pPr>
            <w:r w:rsidRPr="00C74B37">
              <w:rPr>
                <w:b/>
                <w:bCs/>
                <w:color w:val="000000" w:themeColor="text1"/>
                <w:lang w:val="en-US"/>
              </w:rPr>
              <w:t xml:space="preserve">CBCL </w:t>
            </w:r>
            <w:r w:rsidR="002C6189" w:rsidRPr="00C74B37">
              <w:rPr>
                <w:b/>
                <w:bCs/>
                <w:color w:val="000000" w:themeColor="text1"/>
                <w:lang w:val="en-US"/>
              </w:rPr>
              <w:t>Outcome</w:t>
            </w:r>
          </w:p>
        </w:tc>
        <w:tc>
          <w:tcPr>
            <w:tcW w:w="2552" w:type="dxa"/>
            <w:gridSpan w:val="2"/>
            <w:tcBorders>
              <w:bottom w:val="nil"/>
            </w:tcBorders>
          </w:tcPr>
          <w:p w14:paraId="45B7239F" w14:textId="378717B4"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Sex Effect</w:t>
            </w:r>
          </w:p>
        </w:tc>
        <w:tc>
          <w:tcPr>
            <w:tcW w:w="2268" w:type="dxa"/>
            <w:gridSpan w:val="2"/>
            <w:tcBorders>
              <w:bottom w:val="nil"/>
            </w:tcBorders>
          </w:tcPr>
          <w:p w14:paraId="75A9D1ED" w14:textId="2FBB0551"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Sex Interaction</w:t>
            </w:r>
          </w:p>
        </w:tc>
        <w:tc>
          <w:tcPr>
            <w:tcW w:w="2410" w:type="dxa"/>
            <w:gridSpan w:val="2"/>
            <w:tcBorders>
              <w:bottom w:val="nil"/>
            </w:tcBorders>
          </w:tcPr>
          <w:p w14:paraId="61009C90" w14:textId="1F36BC37"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CBCL baseline</w:t>
            </w:r>
            <w:r w:rsidR="009B67FE" w:rsidRPr="00C74B37">
              <w:rPr>
                <w:b/>
                <w:bCs/>
                <w:color w:val="000000" w:themeColor="text1"/>
                <w:lang w:val="en-US"/>
              </w:rPr>
              <w:t xml:space="preserve"> </w:t>
            </w:r>
            <w:r w:rsidR="009B67FE" w:rsidRPr="00C74B37">
              <w:rPr>
                <w:color w:val="000000" w:themeColor="text1"/>
                <w:vertAlign w:val="superscript"/>
                <w:lang w:val="en-US"/>
              </w:rPr>
              <w:t>c</w:t>
            </w:r>
          </w:p>
        </w:tc>
      </w:tr>
      <w:tr w:rsidR="004A695D" w:rsidRPr="004A695D" w14:paraId="362CCCDC" w14:textId="77777777" w:rsidTr="00090EF4">
        <w:tc>
          <w:tcPr>
            <w:tcW w:w="1276" w:type="dxa"/>
            <w:tcBorders>
              <w:top w:val="nil"/>
              <w:bottom w:val="single" w:sz="4" w:space="0" w:color="auto"/>
            </w:tcBorders>
          </w:tcPr>
          <w:p w14:paraId="5FD7FFBF" w14:textId="77777777" w:rsidR="002C6189" w:rsidRPr="00C74B37" w:rsidRDefault="002C6189" w:rsidP="009B67FE">
            <w:pPr>
              <w:spacing w:line="360" w:lineRule="auto"/>
              <w:jc w:val="both"/>
              <w:rPr>
                <w:b/>
                <w:bCs/>
                <w:color w:val="000000" w:themeColor="text1"/>
                <w:sz w:val="24"/>
                <w:szCs w:val="24"/>
                <w:lang w:val="en-US"/>
              </w:rPr>
            </w:pPr>
          </w:p>
        </w:tc>
        <w:tc>
          <w:tcPr>
            <w:tcW w:w="1559" w:type="dxa"/>
            <w:tcBorders>
              <w:top w:val="nil"/>
              <w:bottom w:val="single" w:sz="4" w:space="0" w:color="auto"/>
            </w:tcBorders>
          </w:tcPr>
          <w:p w14:paraId="4C5AADBC" w14:textId="221D15CE" w:rsidR="002C6189" w:rsidRPr="00C74B37" w:rsidRDefault="002C6189" w:rsidP="009B67FE">
            <w:pPr>
              <w:spacing w:line="360" w:lineRule="auto"/>
              <w:jc w:val="both"/>
              <w:rPr>
                <w:b/>
                <w:bCs/>
                <w:color w:val="000000" w:themeColor="text1"/>
                <w:sz w:val="24"/>
                <w:szCs w:val="24"/>
                <w:lang w:val="en-US"/>
              </w:rPr>
            </w:pPr>
          </w:p>
        </w:tc>
        <w:tc>
          <w:tcPr>
            <w:tcW w:w="993" w:type="dxa"/>
            <w:tcBorders>
              <w:top w:val="nil"/>
              <w:bottom w:val="single" w:sz="4" w:space="0" w:color="auto"/>
            </w:tcBorders>
          </w:tcPr>
          <w:p w14:paraId="4DC7E415" w14:textId="095A39C5"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b</w:t>
            </w:r>
          </w:p>
        </w:tc>
        <w:tc>
          <w:tcPr>
            <w:tcW w:w="1559" w:type="dxa"/>
            <w:tcBorders>
              <w:top w:val="nil"/>
              <w:bottom w:val="single" w:sz="4" w:space="0" w:color="auto"/>
            </w:tcBorders>
          </w:tcPr>
          <w:p w14:paraId="0885CADB" w14:textId="0DBAACA2"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95%-CI</w:t>
            </w:r>
          </w:p>
        </w:tc>
        <w:tc>
          <w:tcPr>
            <w:tcW w:w="850" w:type="dxa"/>
            <w:tcBorders>
              <w:top w:val="nil"/>
              <w:bottom w:val="single" w:sz="4" w:space="0" w:color="auto"/>
            </w:tcBorders>
          </w:tcPr>
          <w:p w14:paraId="0FC3E324" w14:textId="6566E353"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b</w:t>
            </w:r>
          </w:p>
        </w:tc>
        <w:tc>
          <w:tcPr>
            <w:tcW w:w="1418" w:type="dxa"/>
            <w:tcBorders>
              <w:top w:val="nil"/>
              <w:bottom w:val="single" w:sz="4" w:space="0" w:color="auto"/>
            </w:tcBorders>
          </w:tcPr>
          <w:p w14:paraId="68ED9CAA" w14:textId="4D7D7E45"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95%-CI</w:t>
            </w:r>
          </w:p>
        </w:tc>
        <w:tc>
          <w:tcPr>
            <w:tcW w:w="992" w:type="dxa"/>
            <w:tcBorders>
              <w:top w:val="nil"/>
              <w:bottom w:val="single" w:sz="4" w:space="0" w:color="auto"/>
            </w:tcBorders>
          </w:tcPr>
          <w:p w14:paraId="7EA0159F" w14:textId="76A9C028"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b</w:t>
            </w:r>
          </w:p>
        </w:tc>
        <w:tc>
          <w:tcPr>
            <w:tcW w:w="1418" w:type="dxa"/>
            <w:tcBorders>
              <w:top w:val="nil"/>
              <w:bottom w:val="single" w:sz="4" w:space="0" w:color="auto"/>
            </w:tcBorders>
          </w:tcPr>
          <w:p w14:paraId="5E6A7C3B" w14:textId="48D9BA38" w:rsidR="002C6189" w:rsidRPr="00C74B37" w:rsidRDefault="002C6189" w:rsidP="009B67FE">
            <w:pPr>
              <w:spacing w:line="360" w:lineRule="auto"/>
              <w:jc w:val="center"/>
              <w:rPr>
                <w:b/>
                <w:bCs/>
                <w:color w:val="000000" w:themeColor="text1"/>
                <w:sz w:val="24"/>
                <w:szCs w:val="24"/>
                <w:lang w:val="en-US"/>
              </w:rPr>
            </w:pPr>
            <w:r w:rsidRPr="00C74B37">
              <w:rPr>
                <w:b/>
                <w:bCs/>
                <w:color w:val="000000" w:themeColor="text1"/>
                <w:lang w:val="en-US"/>
              </w:rPr>
              <w:t>95%-CI</w:t>
            </w:r>
          </w:p>
        </w:tc>
      </w:tr>
      <w:tr w:rsidR="004A695D" w:rsidRPr="004A695D" w14:paraId="0B47A683" w14:textId="77777777" w:rsidTr="00090EF4">
        <w:tc>
          <w:tcPr>
            <w:tcW w:w="10065" w:type="dxa"/>
            <w:gridSpan w:val="8"/>
            <w:tcBorders>
              <w:top w:val="single" w:sz="4" w:space="0" w:color="auto"/>
              <w:bottom w:val="dotted" w:sz="4" w:space="0" w:color="auto"/>
            </w:tcBorders>
          </w:tcPr>
          <w:p w14:paraId="7C8812D6" w14:textId="1EE9E96E" w:rsidR="009B67FE" w:rsidRPr="00C74B37" w:rsidRDefault="009B67FE" w:rsidP="009B67FE">
            <w:pPr>
              <w:spacing w:line="360" w:lineRule="auto"/>
              <w:jc w:val="both"/>
              <w:rPr>
                <w:b/>
                <w:bCs/>
                <w:color w:val="000000" w:themeColor="text1"/>
                <w:sz w:val="24"/>
                <w:szCs w:val="24"/>
                <w:lang w:val="en-US"/>
              </w:rPr>
            </w:pPr>
            <w:r w:rsidRPr="00C74B37">
              <w:rPr>
                <w:b/>
                <w:bCs/>
                <w:color w:val="000000" w:themeColor="text1"/>
                <w:lang w:val="en-US"/>
              </w:rPr>
              <w:t>2-Year Follow-Up</w:t>
            </w:r>
          </w:p>
        </w:tc>
      </w:tr>
      <w:tr w:rsidR="004A695D" w:rsidRPr="004A695D" w14:paraId="29A4B434" w14:textId="77777777" w:rsidTr="00090EF4">
        <w:tc>
          <w:tcPr>
            <w:tcW w:w="1276" w:type="dxa"/>
            <w:tcBorders>
              <w:top w:val="dotted" w:sz="4" w:space="0" w:color="auto"/>
            </w:tcBorders>
          </w:tcPr>
          <w:p w14:paraId="5F85FA77" w14:textId="295625E8"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 xml:space="preserve">Level </w:t>
            </w:r>
            <w:r w:rsidRPr="00C74B37">
              <w:rPr>
                <w:color w:val="000000" w:themeColor="text1"/>
                <w:vertAlign w:val="superscript"/>
                <w:lang w:val="en-US"/>
              </w:rPr>
              <w:t>a</w:t>
            </w:r>
          </w:p>
        </w:tc>
        <w:tc>
          <w:tcPr>
            <w:tcW w:w="1559" w:type="dxa"/>
            <w:tcBorders>
              <w:top w:val="dotted" w:sz="4" w:space="0" w:color="auto"/>
            </w:tcBorders>
          </w:tcPr>
          <w:p w14:paraId="31E683EB" w14:textId="1DC16526"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Externalizing</w:t>
            </w:r>
          </w:p>
        </w:tc>
        <w:tc>
          <w:tcPr>
            <w:tcW w:w="993" w:type="dxa"/>
            <w:tcBorders>
              <w:top w:val="dotted" w:sz="4" w:space="0" w:color="auto"/>
            </w:tcBorders>
          </w:tcPr>
          <w:p w14:paraId="735F9C4B" w14:textId="2BB53228"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-0.15</w:t>
            </w:r>
          </w:p>
        </w:tc>
        <w:tc>
          <w:tcPr>
            <w:tcW w:w="1559" w:type="dxa"/>
            <w:tcBorders>
              <w:top w:val="dotted" w:sz="4" w:space="0" w:color="auto"/>
            </w:tcBorders>
          </w:tcPr>
          <w:p w14:paraId="35FBE5DA" w14:textId="1DF05933"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(-0.19, -0.11)</w:t>
            </w:r>
          </w:p>
        </w:tc>
        <w:tc>
          <w:tcPr>
            <w:tcW w:w="850" w:type="dxa"/>
            <w:tcBorders>
              <w:top w:val="dotted" w:sz="4" w:space="0" w:color="auto"/>
            </w:tcBorders>
          </w:tcPr>
          <w:p w14:paraId="1BADB8BC" w14:textId="289AC7E7"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0.05</w:t>
            </w:r>
          </w:p>
        </w:tc>
        <w:tc>
          <w:tcPr>
            <w:tcW w:w="1418" w:type="dxa"/>
            <w:tcBorders>
              <w:top w:val="dotted" w:sz="4" w:space="0" w:color="auto"/>
            </w:tcBorders>
          </w:tcPr>
          <w:p w14:paraId="7294C448" w14:textId="24A2C53C"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7161F7" w:rsidRPr="00C74B37">
              <w:rPr>
                <w:color w:val="000000" w:themeColor="text1"/>
                <w:lang w:val="en-US"/>
              </w:rPr>
              <w:t>2</w:t>
            </w:r>
            <w:r w:rsidRPr="00C74B37">
              <w:rPr>
                <w:color w:val="000000" w:themeColor="text1"/>
                <w:lang w:val="en-US"/>
              </w:rPr>
              <w:t>, 0.09)</w:t>
            </w:r>
          </w:p>
        </w:tc>
        <w:tc>
          <w:tcPr>
            <w:tcW w:w="992" w:type="dxa"/>
            <w:tcBorders>
              <w:top w:val="dotted" w:sz="4" w:space="0" w:color="auto"/>
            </w:tcBorders>
          </w:tcPr>
          <w:p w14:paraId="503B0301" w14:textId="3C32DD6A"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0.05</w:t>
            </w:r>
          </w:p>
        </w:tc>
        <w:tc>
          <w:tcPr>
            <w:tcW w:w="1418" w:type="dxa"/>
            <w:tcBorders>
              <w:top w:val="dotted" w:sz="4" w:space="0" w:color="auto"/>
            </w:tcBorders>
          </w:tcPr>
          <w:p w14:paraId="02EF1928" w14:textId="6AB0AE57"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w:t>
            </w:r>
            <w:r w:rsidR="006E1C0C" w:rsidRPr="00C74B37">
              <w:rPr>
                <w:color w:val="000000" w:themeColor="text1"/>
                <w:lang w:val="en-US"/>
              </w:rPr>
              <w:t>02</w:t>
            </w:r>
            <w:r w:rsidRPr="00C74B37">
              <w:rPr>
                <w:color w:val="000000" w:themeColor="text1"/>
                <w:lang w:val="en-US"/>
              </w:rPr>
              <w:t>, 0</w:t>
            </w:r>
            <w:r w:rsidR="006E1C0C" w:rsidRPr="00C74B37">
              <w:rPr>
                <w:color w:val="000000" w:themeColor="text1"/>
                <w:lang w:val="en-US"/>
              </w:rPr>
              <w:t>.0</w:t>
            </w:r>
            <w:r w:rsidRPr="00C74B37">
              <w:rPr>
                <w:color w:val="000000" w:themeColor="text1"/>
                <w:lang w:val="en-US"/>
              </w:rPr>
              <w:t>8)</w:t>
            </w:r>
          </w:p>
        </w:tc>
      </w:tr>
      <w:tr w:rsidR="004A695D" w:rsidRPr="004A695D" w14:paraId="395F200D" w14:textId="77777777" w:rsidTr="009B67FE">
        <w:tc>
          <w:tcPr>
            <w:tcW w:w="1276" w:type="dxa"/>
          </w:tcPr>
          <w:p w14:paraId="14958BE5" w14:textId="77777777" w:rsidR="00D25195" w:rsidRPr="00C74B37" w:rsidRDefault="00D25195" w:rsidP="00D25195">
            <w:pPr>
              <w:spacing w:line="360" w:lineRule="auto"/>
              <w:jc w:val="both"/>
              <w:rPr>
                <w:color w:val="000000" w:themeColor="text1"/>
                <w:sz w:val="24"/>
                <w:szCs w:val="24"/>
                <w:lang w:val="en-US"/>
              </w:rPr>
            </w:pPr>
          </w:p>
        </w:tc>
        <w:tc>
          <w:tcPr>
            <w:tcW w:w="1559" w:type="dxa"/>
          </w:tcPr>
          <w:p w14:paraId="4824840B" w14:textId="3495E9CC"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Internalizing</w:t>
            </w:r>
          </w:p>
        </w:tc>
        <w:tc>
          <w:tcPr>
            <w:tcW w:w="993" w:type="dxa"/>
          </w:tcPr>
          <w:p w14:paraId="3BEA6826" w14:textId="13756797"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w:t>
            </w:r>
            <w:r w:rsidR="00D034F1" w:rsidRPr="00C74B37">
              <w:rPr>
                <w:color w:val="000000" w:themeColor="text1"/>
                <w:lang w:val="en-US"/>
              </w:rPr>
              <w:t>09</w:t>
            </w:r>
          </w:p>
        </w:tc>
        <w:tc>
          <w:tcPr>
            <w:tcW w:w="1559" w:type="dxa"/>
          </w:tcPr>
          <w:p w14:paraId="2AAA3E97" w14:textId="1A13C8B3"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(0.05, 0.1</w:t>
            </w:r>
            <w:r w:rsidR="008901F4" w:rsidRPr="00C74B37">
              <w:rPr>
                <w:color w:val="000000" w:themeColor="text1"/>
                <w:lang w:val="en-US"/>
              </w:rPr>
              <w:t>3</w:t>
            </w:r>
            <w:r w:rsidRPr="00C74B37">
              <w:rPr>
                <w:color w:val="000000" w:themeColor="text1"/>
                <w:lang w:val="en-US"/>
              </w:rPr>
              <w:t>)</w:t>
            </w:r>
          </w:p>
        </w:tc>
        <w:tc>
          <w:tcPr>
            <w:tcW w:w="850" w:type="dxa"/>
          </w:tcPr>
          <w:p w14:paraId="602FF6F4" w14:textId="0A6424D7"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0.04</w:t>
            </w:r>
          </w:p>
        </w:tc>
        <w:tc>
          <w:tcPr>
            <w:tcW w:w="1418" w:type="dxa"/>
          </w:tcPr>
          <w:p w14:paraId="2B21CF26" w14:textId="1945A066"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(0.01, 0.08)</w:t>
            </w:r>
          </w:p>
        </w:tc>
        <w:tc>
          <w:tcPr>
            <w:tcW w:w="992" w:type="dxa"/>
          </w:tcPr>
          <w:p w14:paraId="4B14BCD8" w14:textId="1F271CC2"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0.04</w:t>
            </w:r>
          </w:p>
        </w:tc>
        <w:tc>
          <w:tcPr>
            <w:tcW w:w="1418" w:type="dxa"/>
          </w:tcPr>
          <w:p w14:paraId="759D94B7" w14:textId="67E59953"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6E1C0C" w:rsidRPr="00C74B37">
              <w:rPr>
                <w:color w:val="000000" w:themeColor="text1"/>
                <w:lang w:val="en-US"/>
              </w:rPr>
              <w:t>1</w:t>
            </w:r>
            <w:r w:rsidRPr="00C74B37">
              <w:rPr>
                <w:color w:val="000000" w:themeColor="text1"/>
                <w:lang w:val="en-US"/>
              </w:rPr>
              <w:t>, 0.</w:t>
            </w:r>
            <w:r w:rsidR="006E1C0C" w:rsidRPr="00C74B37">
              <w:rPr>
                <w:color w:val="000000" w:themeColor="text1"/>
                <w:lang w:val="en-US"/>
              </w:rPr>
              <w:t>07</w:t>
            </w:r>
            <w:r w:rsidRPr="00C74B37">
              <w:rPr>
                <w:color w:val="000000" w:themeColor="text1"/>
                <w:lang w:val="en-US"/>
              </w:rPr>
              <w:t>)</w:t>
            </w:r>
          </w:p>
        </w:tc>
      </w:tr>
      <w:tr w:rsidR="004A695D" w:rsidRPr="004A695D" w14:paraId="6620FCB9" w14:textId="77777777" w:rsidTr="009B67FE">
        <w:tc>
          <w:tcPr>
            <w:tcW w:w="1276" w:type="dxa"/>
            <w:tcBorders>
              <w:bottom w:val="nil"/>
            </w:tcBorders>
          </w:tcPr>
          <w:p w14:paraId="4507056B" w14:textId="26ED1CE6"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 xml:space="preserve">Change </w:t>
            </w:r>
            <w:r w:rsidRPr="00C74B37">
              <w:rPr>
                <w:color w:val="000000" w:themeColor="text1"/>
                <w:vertAlign w:val="superscript"/>
                <w:lang w:val="en-US"/>
              </w:rPr>
              <w:t>b</w:t>
            </w:r>
          </w:p>
        </w:tc>
        <w:tc>
          <w:tcPr>
            <w:tcW w:w="1559" w:type="dxa"/>
            <w:tcBorders>
              <w:bottom w:val="nil"/>
            </w:tcBorders>
          </w:tcPr>
          <w:p w14:paraId="3967C3E5" w14:textId="0BA3E8E0"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Externalizing</w:t>
            </w:r>
          </w:p>
        </w:tc>
        <w:tc>
          <w:tcPr>
            <w:tcW w:w="993" w:type="dxa"/>
            <w:tcBorders>
              <w:bottom w:val="nil"/>
            </w:tcBorders>
          </w:tcPr>
          <w:p w14:paraId="5CD302DA" w14:textId="6E37FADD"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-0.17</w:t>
            </w:r>
          </w:p>
        </w:tc>
        <w:tc>
          <w:tcPr>
            <w:tcW w:w="1559" w:type="dxa"/>
            <w:tcBorders>
              <w:bottom w:val="nil"/>
            </w:tcBorders>
          </w:tcPr>
          <w:p w14:paraId="26215D28" w14:textId="04074164"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(-0.22, -0.1</w:t>
            </w:r>
            <w:r w:rsidR="00857505" w:rsidRPr="00C74B37">
              <w:rPr>
                <w:color w:val="000000" w:themeColor="text1"/>
                <w:lang w:val="en-US"/>
              </w:rPr>
              <w:t>2</w:t>
            </w:r>
            <w:r w:rsidRPr="00C74B37">
              <w:rPr>
                <w:color w:val="000000" w:themeColor="text1"/>
                <w:lang w:val="en-US"/>
              </w:rPr>
              <w:t>)</w:t>
            </w:r>
          </w:p>
        </w:tc>
        <w:tc>
          <w:tcPr>
            <w:tcW w:w="850" w:type="dxa"/>
            <w:tcBorders>
              <w:bottom w:val="nil"/>
            </w:tcBorders>
          </w:tcPr>
          <w:p w14:paraId="68FF99F3" w14:textId="01216774"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-0.03</w:t>
            </w:r>
          </w:p>
        </w:tc>
        <w:tc>
          <w:tcPr>
            <w:tcW w:w="1418" w:type="dxa"/>
            <w:tcBorders>
              <w:bottom w:val="nil"/>
            </w:tcBorders>
          </w:tcPr>
          <w:p w14:paraId="30C1F7FD" w14:textId="798A7ED1"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(-0.08, 0.02)</w:t>
            </w:r>
          </w:p>
        </w:tc>
        <w:tc>
          <w:tcPr>
            <w:tcW w:w="992" w:type="dxa"/>
            <w:tcBorders>
              <w:bottom w:val="nil"/>
            </w:tcBorders>
          </w:tcPr>
          <w:p w14:paraId="1C53704A" w14:textId="5130022D"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-0.02</w:t>
            </w:r>
          </w:p>
        </w:tc>
        <w:tc>
          <w:tcPr>
            <w:tcW w:w="1418" w:type="dxa"/>
            <w:tcBorders>
              <w:bottom w:val="nil"/>
            </w:tcBorders>
          </w:tcPr>
          <w:p w14:paraId="48079662" w14:textId="25643BF2"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6E1C0C" w:rsidRPr="00C74B37">
              <w:rPr>
                <w:color w:val="000000" w:themeColor="text1"/>
                <w:lang w:val="en-US"/>
              </w:rPr>
              <w:t>6</w:t>
            </w:r>
            <w:r w:rsidRPr="00C74B37">
              <w:rPr>
                <w:color w:val="000000" w:themeColor="text1"/>
                <w:lang w:val="en-US"/>
              </w:rPr>
              <w:t>, 0.0</w:t>
            </w:r>
            <w:r w:rsidR="00D33183" w:rsidRPr="00C74B37">
              <w:rPr>
                <w:color w:val="000000" w:themeColor="text1"/>
                <w:lang w:val="en-US"/>
              </w:rPr>
              <w:t>1</w:t>
            </w:r>
            <w:r w:rsidRPr="00C74B37">
              <w:rPr>
                <w:color w:val="000000" w:themeColor="text1"/>
                <w:lang w:val="en-US"/>
              </w:rPr>
              <w:t>)</w:t>
            </w:r>
          </w:p>
        </w:tc>
      </w:tr>
      <w:tr w:rsidR="004A695D" w:rsidRPr="004A695D" w14:paraId="32333C92" w14:textId="77777777" w:rsidTr="00090EF4">
        <w:tc>
          <w:tcPr>
            <w:tcW w:w="1276" w:type="dxa"/>
            <w:tcBorders>
              <w:top w:val="nil"/>
              <w:bottom w:val="single" w:sz="4" w:space="0" w:color="auto"/>
            </w:tcBorders>
          </w:tcPr>
          <w:p w14:paraId="7D2BC4A7" w14:textId="77777777" w:rsidR="00D25195" w:rsidRPr="00C74B37" w:rsidRDefault="00D25195" w:rsidP="00D25195">
            <w:pPr>
              <w:spacing w:line="360" w:lineRule="auto"/>
              <w:jc w:val="both"/>
              <w:rPr>
                <w:b/>
                <w:bCs/>
                <w:color w:val="000000" w:themeColor="text1"/>
                <w:sz w:val="24"/>
                <w:szCs w:val="24"/>
                <w:lang w:val="en-US"/>
              </w:rPr>
            </w:pPr>
          </w:p>
        </w:tc>
        <w:tc>
          <w:tcPr>
            <w:tcW w:w="1559" w:type="dxa"/>
            <w:tcBorders>
              <w:top w:val="nil"/>
              <w:bottom w:val="single" w:sz="4" w:space="0" w:color="auto"/>
            </w:tcBorders>
          </w:tcPr>
          <w:p w14:paraId="13243913" w14:textId="34C64CB0"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Internalizing</w:t>
            </w:r>
          </w:p>
        </w:tc>
        <w:tc>
          <w:tcPr>
            <w:tcW w:w="993" w:type="dxa"/>
            <w:tcBorders>
              <w:top w:val="nil"/>
              <w:bottom w:val="single" w:sz="4" w:space="0" w:color="auto"/>
            </w:tcBorders>
          </w:tcPr>
          <w:p w14:paraId="6FAE51DC" w14:textId="115C899C"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8901F4" w:rsidRPr="00C74B37">
              <w:rPr>
                <w:color w:val="000000" w:themeColor="text1"/>
                <w:lang w:val="en-US"/>
              </w:rPr>
              <w:t>8</w:t>
            </w:r>
          </w:p>
        </w:tc>
        <w:tc>
          <w:tcPr>
            <w:tcW w:w="1559" w:type="dxa"/>
            <w:tcBorders>
              <w:top w:val="nil"/>
              <w:bottom w:val="single" w:sz="4" w:space="0" w:color="auto"/>
            </w:tcBorders>
          </w:tcPr>
          <w:p w14:paraId="0D875B76" w14:textId="7CDB2DFF"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857505" w:rsidRPr="00C74B37">
              <w:rPr>
                <w:color w:val="000000" w:themeColor="text1"/>
                <w:lang w:val="en-US"/>
              </w:rPr>
              <w:t>3</w:t>
            </w:r>
            <w:r w:rsidRPr="00C74B37">
              <w:rPr>
                <w:color w:val="000000" w:themeColor="text1"/>
                <w:lang w:val="en-US"/>
              </w:rPr>
              <w:t>, 0.1</w:t>
            </w:r>
            <w:r w:rsidR="00857505" w:rsidRPr="00C74B37">
              <w:rPr>
                <w:color w:val="000000" w:themeColor="text1"/>
                <w:lang w:val="en-US"/>
              </w:rPr>
              <w:t>3</w:t>
            </w:r>
            <w:r w:rsidRPr="00C74B37">
              <w:rPr>
                <w:color w:val="000000" w:themeColor="text1"/>
                <w:lang w:val="en-US"/>
              </w:rPr>
              <w:t>)</w:t>
            </w:r>
          </w:p>
        </w:tc>
        <w:tc>
          <w:tcPr>
            <w:tcW w:w="850" w:type="dxa"/>
            <w:tcBorders>
              <w:top w:val="nil"/>
              <w:bottom w:val="single" w:sz="4" w:space="0" w:color="auto"/>
            </w:tcBorders>
          </w:tcPr>
          <w:p w14:paraId="1CCC7EFB" w14:textId="555F046E"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-0.03</w:t>
            </w:r>
          </w:p>
        </w:tc>
        <w:tc>
          <w:tcPr>
            <w:tcW w:w="1418" w:type="dxa"/>
            <w:tcBorders>
              <w:top w:val="nil"/>
              <w:bottom w:val="single" w:sz="4" w:space="0" w:color="auto"/>
            </w:tcBorders>
          </w:tcPr>
          <w:p w14:paraId="6C30371A" w14:textId="7F809ADA"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(-0.08, 0.0</w:t>
            </w:r>
            <w:r w:rsidR="007161F7" w:rsidRPr="00C74B37">
              <w:rPr>
                <w:color w:val="000000" w:themeColor="text1"/>
                <w:lang w:val="en-US"/>
              </w:rPr>
              <w:t>2</w:t>
            </w:r>
            <w:r w:rsidRPr="00C74B37">
              <w:rPr>
                <w:color w:val="000000" w:themeColor="text1"/>
                <w:lang w:val="en-US"/>
              </w:rPr>
              <w:t>)</w:t>
            </w:r>
          </w:p>
        </w:tc>
        <w:tc>
          <w:tcPr>
            <w:tcW w:w="992" w:type="dxa"/>
            <w:tcBorders>
              <w:top w:val="nil"/>
              <w:bottom w:val="single" w:sz="4" w:space="0" w:color="auto"/>
            </w:tcBorders>
          </w:tcPr>
          <w:p w14:paraId="10BECB12" w14:textId="7969EA5B"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1559AA" w:rsidRPr="00C74B37">
              <w:rPr>
                <w:color w:val="000000" w:themeColor="text1"/>
                <w:lang w:val="en-US"/>
              </w:rPr>
              <w:t>0</w:t>
            </w:r>
          </w:p>
        </w:tc>
        <w:tc>
          <w:tcPr>
            <w:tcW w:w="1418" w:type="dxa"/>
            <w:tcBorders>
              <w:top w:val="nil"/>
              <w:bottom w:val="single" w:sz="4" w:space="0" w:color="auto"/>
            </w:tcBorders>
          </w:tcPr>
          <w:p w14:paraId="0281374D" w14:textId="03F4EC43"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6E1C0C" w:rsidRPr="00C74B37">
              <w:rPr>
                <w:color w:val="000000" w:themeColor="text1"/>
                <w:lang w:val="en-US"/>
              </w:rPr>
              <w:t>4</w:t>
            </w:r>
            <w:r w:rsidRPr="00C74B37">
              <w:rPr>
                <w:color w:val="000000" w:themeColor="text1"/>
                <w:lang w:val="en-US"/>
              </w:rPr>
              <w:t>, 0.0</w:t>
            </w:r>
            <w:r w:rsidR="006E1C0C" w:rsidRPr="00C74B37">
              <w:rPr>
                <w:color w:val="000000" w:themeColor="text1"/>
                <w:lang w:val="en-US"/>
              </w:rPr>
              <w:t>4</w:t>
            </w:r>
            <w:r w:rsidRPr="00C74B37">
              <w:rPr>
                <w:color w:val="000000" w:themeColor="text1"/>
                <w:lang w:val="en-US"/>
              </w:rPr>
              <w:t>)</w:t>
            </w:r>
          </w:p>
        </w:tc>
      </w:tr>
      <w:tr w:rsidR="004A695D" w:rsidRPr="004A695D" w14:paraId="66A8E34E" w14:textId="77777777" w:rsidTr="00090EF4">
        <w:tc>
          <w:tcPr>
            <w:tcW w:w="2835" w:type="dxa"/>
            <w:gridSpan w:val="2"/>
            <w:tcBorders>
              <w:top w:val="single" w:sz="4" w:space="0" w:color="auto"/>
              <w:bottom w:val="dotted" w:sz="4" w:space="0" w:color="auto"/>
            </w:tcBorders>
          </w:tcPr>
          <w:p w14:paraId="3924DBD0" w14:textId="0938455F" w:rsidR="00D25195" w:rsidRPr="00C74B37" w:rsidRDefault="00D25195" w:rsidP="00D25195">
            <w:pPr>
              <w:spacing w:line="360" w:lineRule="auto"/>
              <w:jc w:val="both"/>
              <w:rPr>
                <w:b/>
                <w:bCs/>
                <w:color w:val="000000" w:themeColor="text1"/>
                <w:sz w:val="24"/>
                <w:szCs w:val="24"/>
                <w:lang w:val="en-US"/>
              </w:rPr>
            </w:pPr>
            <w:r w:rsidRPr="00C74B37">
              <w:rPr>
                <w:b/>
                <w:bCs/>
                <w:color w:val="000000" w:themeColor="text1"/>
                <w:lang w:val="en-US"/>
              </w:rPr>
              <w:t>3-Year Follow-Up</w:t>
            </w:r>
          </w:p>
        </w:tc>
        <w:tc>
          <w:tcPr>
            <w:tcW w:w="993" w:type="dxa"/>
            <w:tcBorders>
              <w:top w:val="single" w:sz="4" w:space="0" w:color="auto"/>
              <w:bottom w:val="dotted" w:sz="4" w:space="0" w:color="auto"/>
            </w:tcBorders>
          </w:tcPr>
          <w:p w14:paraId="56118B2F" w14:textId="77777777" w:rsidR="00D25195" w:rsidRPr="00C74B37" w:rsidRDefault="00D25195" w:rsidP="00D25195">
            <w:pPr>
              <w:spacing w:line="360" w:lineRule="auto"/>
              <w:jc w:val="both"/>
              <w:rPr>
                <w:b/>
                <w:bCs/>
                <w:color w:val="000000" w:themeColor="text1"/>
                <w:sz w:val="24"/>
                <w:szCs w:val="24"/>
                <w:lang w:val="en-US"/>
              </w:rPr>
            </w:pPr>
          </w:p>
        </w:tc>
        <w:tc>
          <w:tcPr>
            <w:tcW w:w="1559" w:type="dxa"/>
            <w:tcBorders>
              <w:top w:val="single" w:sz="4" w:space="0" w:color="auto"/>
              <w:bottom w:val="dotted" w:sz="4" w:space="0" w:color="auto"/>
            </w:tcBorders>
          </w:tcPr>
          <w:p w14:paraId="7A1574FE" w14:textId="77777777" w:rsidR="00D25195" w:rsidRPr="00C74B37" w:rsidRDefault="00D25195" w:rsidP="00D25195">
            <w:pPr>
              <w:spacing w:line="360" w:lineRule="auto"/>
              <w:jc w:val="both"/>
              <w:rPr>
                <w:b/>
                <w:bCs/>
                <w:color w:val="000000" w:themeColor="text1"/>
                <w:sz w:val="24"/>
                <w:szCs w:val="24"/>
                <w:lang w:val="en-US"/>
              </w:rPr>
            </w:pPr>
          </w:p>
        </w:tc>
        <w:tc>
          <w:tcPr>
            <w:tcW w:w="850" w:type="dxa"/>
            <w:tcBorders>
              <w:top w:val="single" w:sz="4" w:space="0" w:color="auto"/>
              <w:bottom w:val="dotted" w:sz="4" w:space="0" w:color="auto"/>
            </w:tcBorders>
          </w:tcPr>
          <w:p w14:paraId="24363C32" w14:textId="77777777" w:rsidR="00D25195" w:rsidRPr="00C74B37" w:rsidRDefault="00D25195" w:rsidP="00D25195">
            <w:pPr>
              <w:spacing w:line="360" w:lineRule="auto"/>
              <w:jc w:val="both"/>
              <w:rPr>
                <w:b/>
                <w:bCs/>
                <w:color w:val="000000" w:themeColor="text1"/>
                <w:sz w:val="24"/>
                <w:szCs w:val="24"/>
                <w:lang w:val="en-US"/>
              </w:rPr>
            </w:pPr>
          </w:p>
        </w:tc>
        <w:tc>
          <w:tcPr>
            <w:tcW w:w="1418" w:type="dxa"/>
            <w:tcBorders>
              <w:top w:val="single" w:sz="4" w:space="0" w:color="auto"/>
              <w:bottom w:val="dotted" w:sz="4" w:space="0" w:color="auto"/>
            </w:tcBorders>
          </w:tcPr>
          <w:p w14:paraId="4FB010AC" w14:textId="77777777" w:rsidR="00D25195" w:rsidRPr="00C74B37" w:rsidRDefault="00D25195" w:rsidP="00D25195">
            <w:pPr>
              <w:spacing w:line="360" w:lineRule="auto"/>
              <w:jc w:val="center"/>
              <w:rPr>
                <w:b/>
                <w:bCs/>
                <w:color w:val="000000" w:themeColor="text1"/>
                <w:sz w:val="24"/>
                <w:szCs w:val="24"/>
                <w:lang w:val="en-US"/>
              </w:rPr>
            </w:pPr>
          </w:p>
        </w:tc>
        <w:tc>
          <w:tcPr>
            <w:tcW w:w="992" w:type="dxa"/>
            <w:tcBorders>
              <w:top w:val="single" w:sz="4" w:space="0" w:color="auto"/>
              <w:bottom w:val="dotted" w:sz="4" w:space="0" w:color="auto"/>
            </w:tcBorders>
          </w:tcPr>
          <w:p w14:paraId="307C6D67" w14:textId="77777777" w:rsidR="00D25195" w:rsidRPr="00C74B37" w:rsidRDefault="00D25195" w:rsidP="00D25195">
            <w:pPr>
              <w:spacing w:line="360" w:lineRule="auto"/>
              <w:jc w:val="both"/>
              <w:rPr>
                <w:b/>
                <w:bCs/>
                <w:color w:val="000000" w:themeColor="text1"/>
                <w:sz w:val="24"/>
                <w:szCs w:val="24"/>
                <w:lang w:val="en-US"/>
              </w:rPr>
            </w:pPr>
          </w:p>
        </w:tc>
        <w:tc>
          <w:tcPr>
            <w:tcW w:w="1418" w:type="dxa"/>
            <w:tcBorders>
              <w:top w:val="single" w:sz="4" w:space="0" w:color="auto"/>
              <w:bottom w:val="dotted" w:sz="4" w:space="0" w:color="auto"/>
            </w:tcBorders>
          </w:tcPr>
          <w:p w14:paraId="307DD6DF" w14:textId="77777777" w:rsidR="00D25195" w:rsidRPr="00C74B37" w:rsidRDefault="00D25195" w:rsidP="00D25195">
            <w:pPr>
              <w:spacing w:line="360" w:lineRule="auto"/>
              <w:jc w:val="center"/>
              <w:rPr>
                <w:b/>
                <w:bCs/>
                <w:color w:val="000000" w:themeColor="text1"/>
                <w:sz w:val="24"/>
                <w:szCs w:val="24"/>
                <w:lang w:val="en-US"/>
              </w:rPr>
            </w:pPr>
          </w:p>
        </w:tc>
      </w:tr>
      <w:tr w:rsidR="004A695D" w:rsidRPr="004A695D" w14:paraId="37BC9963" w14:textId="77777777" w:rsidTr="00090EF4">
        <w:tc>
          <w:tcPr>
            <w:tcW w:w="1276" w:type="dxa"/>
            <w:tcBorders>
              <w:top w:val="dotted" w:sz="4" w:space="0" w:color="auto"/>
            </w:tcBorders>
          </w:tcPr>
          <w:p w14:paraId="36DA6F85" w14:textId="019005D1"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 xml:space="preserve">Level </w:t>
            </w:r>
            <w:r w:rsidRPr="00C74B37">
              <w:rPr>
                <w:color w:val="000000" w:themeColor="text1"/>
                <w:vertAlign w:val="superscript"/>
                <w:lang w:val="en-US"/>
              </w:rPr>
              <w:t>a</w:t>
            </w:r>
          </w:p>
        </w:tc>
        <w:tc>
          <w:tcPr>
            <w:tcW w:w="1559" w:type="dxa"/>
            <w:tcBorders>
              <w:top w:val="dotted" w:sz="4" w:space="0" w:color="auto"/>
            </w:tcBorders>
          </w:tcPr>
          <w:p w14:paraId="74F510F6" w14:textId="3678BFC0"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Externalizing</w:t>
            </w:r>
          </w:p>
        </w:tc>
        <w:tc>
          <w:tcPr>
            <w:tcW w:w="993" w:type="dxa"/>
            <w:tcBorders>
              <w:top w:val="dotted" w:sz="4" w:space="0" w:color="auto"/>
            </w:tcBorders>
          </w:tcPr>
          <w:p w14:paraId="7898B0CA" w14:textId="66186A87"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-0.15</w:t>
            </w:r>
          </w:p>
        </w:tc>
        <w:tc>
          <w:tcPr>
            <w:tcW w:w="1559" w:type="dxa"/>
            <w:tcBorders>
              <w:top w:val="dotted" w:sz="4" w:space="0" w:color="auto"/>
            </w:tcBorders>
          </w:tcPr>
          <w:p w14:paraId="14C32627" w14:textId="45C73A0D"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(-0.19, -0.</w:t>
            </w:r>
            <w:proofErr w:type="gramStart"/>
            <w:r w:rsidRPr="00C74B37">
              <w:rPr>
                <w:color w:val="000000" w:themeColor="text1"/>
                <w:lang w:val="en-US"/>
              </w:rPr>
              <w:t>11</w:t>
            </w:r>
            <w:r w:rsidRPr="00C74B37" w:rsidDel="00746E77">
              <w:rPr>
                <w:color w:val="000000" w:themeColor="text1"/>
                <w:lang w:val="en-US"/>
              </w:rPr>
              <w:t xml:space="preserve"> </w:t>
            </w:r>
            <w:r w:rsidRPr="00C74B37">
              <w:rPr>
                <w:color w:val="000000" w:themeColor="text1"/>
                <w:lang w:val="en-US"/>
              </w:rPr>
              <w:t>)</w:t>
            </w:r>
            <w:proofErr w:type="gramEnd"/>
          </w:p>
        </w:tc>
        <w:tc>
          <w:tcPr>
            <w:tcW w:w="850" w:type="dxa"/>
            <w:tcBorders>
              <w:top w:val="dotted" w:sz="4" w:space="0" w:color="auto"/>
            </w:tcBorders>
          </w:tcPr>
          <w:p w14:paraId="1D9B67E2" w14:textId="03C189C5"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7161F7" w:rsidRPr="00C74B37">
              <w:rPr>
                <w:color w:val="000000" w:themeColor="text1"/>
                <w:lang w:val="en-US"/>
              </w:rPr>
              <w:t>6</w:t>
            </w:r>
          </w:p>
        </w:tc>
        <w:tc>
          <w:tcPr>
            <w:tcW w:w="1418" w:type="dxa"/>
            <w:tcBorders>
              <w:top w:val="dotted" w:sz="4" w:space="0" w:color="auto"/>
            </w:tcBorders>
          </w:tcPr>
          <w:p w14:paraId="6DED080A" w14:textId="4B19F07A"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7161F7" w:rsidRPr="00C74B37">
              <w:rPr>
                <w:color w:val="000000" w:themeColor="text1"/>
                <w:lang w:val="en-US"/>
              </w:rPr>
              <w:t>2</w:t>
            </w:r>
            <w:r w:rsidRPr="00C74B37">
              <w:rPr>
                <w:color w:val="000000" w:themeColor="text1"/>
                <w:lang w:val="en-US"/>
              </w:rPr>
              <w:t>, 0.1</w:t>
            </w:r>
            <w:r w:rsidR="007161F7" w:rsidRPr="00C74B37">
              <w:rPr>
                <w:color w:val="000000" w:themeColor="text1"/>
                <w:lang w:val="en-US"/>
              </w:rPr>
              <w:t>0</w:t>
            </w:r>
            <w:r w:rsidRPr="00C74B37">
              <w:rPr>
                <w:color w:val="000000" w:themeColor="text1"/>
                <w:lang w:val="en-US"/>
              </w:rPr>
              <w:t>)</w:t>
            </w:r>
          </w:p>
        </w:tc>
        <w:tc>
          <w:tcPr>
            <w:tcW w:w="992" w:type="dxa"/>
            <w:tcBorders>
              <w:top w:val="dotted" w:sz="4" w:space="0" w:color="auto"/>
            </w:tcBorders>
          </w:tcPr>
          <w:p w14:paraId="395A57A7" w14:textId="3D2B535C"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D33183" w:rsidRPr="00C74B37">
              <w:rPr>
                <w:color w:val="000000" w:themeColor="text1"/>
                <w:lang w:val="en-US"/>
              </w:rPr>
              <w:t>5</w:t>
            </w:r>
          </w:p>
        </w:tc>
        <w:tc>
          <w:tcPr>
            <w:tcW w:w="1418" w:type="dxa"/>
            <w:tcBorders>
              <w:top w:val="dotted" w:sz="4" w:space="0" w:color="auto"/>
            </w:tcBorders>
          </w:tcPr>
          <w:p w14:paraId="59E16A6C" w14:textId="567DF251"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D33183" w:rsidRPr="00C74B37">
              <w:rPr>
                <w:color w:val="000000" w:themeColor="text1"/>
                <w:lang w:val="en-US"/>
              </w:rPr>
              <w:t>2</w:t>
            </w:r>
            <w:r w:rsidRPr="00C74B37">
              <w:rPr>
                <w:color w:val="000000" w:themeColor="text1"/>
                <w:lang w:val="en-US"/>
              </w:rPr>
              <w:t>, 0.</w:t>
            </w:r>
            <w:r w:rsidR="00B67512" w:rsidRPr="00C74B37">
              <w:rPr>
                <w:color w:val="000000" w:themeColor="text1"/>
                <w:lang w:val="en-US"/>
              </w:rPr>
              <w:t>0</w:t>
            </w:r>
            <w:r w:rsidR="00D33183" w:rsidRPr="00C74B37">
              <w:rPr>
                <w:color w:val="000000" w:themeColor="text1"/>
                <w:lang w:val="en-US"/>
              </w:rPr>
              <w:t>8</w:t>
            </w:r>
            <w:r w:rsidRPr="00C74B37">
              <w:rPr>
                <w:color w:val="000000" w:themeColor="text1"/>
                <w:lang w:val="en-US"/>
              </w:rPr>
              <w:t>)</w:t>
            </w:r>
          </w:p>
        </w:tc>
      </w:tr>
      <w:tr w:rsidR="004A695D" w:rsidRPr="004A695D" w14:paraId="75A904BD" w14:textId="77777777" w:rsidTr="009B67FE">
        <w:tc>
          <w:tcPr>
            <w:tcW w:w="1276" w:type="dxa"/>
          </w:tcPr>
          <w:p w14:paraId="407C9812" w14:textId="77777777" w:rsidR="00D25195" w:rsidRPr="00C74B37" w:rsidRDefault="00D25195" w:rsidP="00D25195">
            <w:pPr>
              <w:spacing w:line="360" w:lineRule="auto"/>
              <w:jc w:val="both"/>
              <w:rPr>
                <w:color w:val="000000" w:themeColor="text1"/>
                <w:sz w:val="24"/>
                <w:szCs w:val="24"/>
                <w:lang w:val="en-US"/>
              </w:rPr>
            </w:pPr>
          </w:p>
        </w:tc>
        <w:tc>
          <w:tcPr>
            <w:tcW w:w="1559" w:type="dxa"/>
          </w:tcPr>
          <w:p w14:paraId="06E2B47F" w14:textId="5160EAFC"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Internalizing</w:t>
            </w:r>
          </w:p>
        </w:tc>
        <w:tc>
          <w:tcPr>
            <w:tcW w:w="993" w:type="dxa"/>
          </w:tcPr>
          <w:p w14:paraId="42332A54" w14:textId="767BB74E"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0.17</w:t>
            </w:r>
          </w:p>
        </w:tc>
        <w:tc>
          <w:tcPr>
            <w:tcW w:w="1559" w:type="dxa"/>
          </w:tcPr>
          <w:p w14:paraId="3FEBA937" w14:textId="1BA10EDB"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(0.13, 0.21)</w:t>
            </w:r>
          </w:p>
        </w:tc>
        <w:tc>
          <w:tcPr>
            <w:tcW w:w="850" w:type="dxa"/>
          </w:tcPr>
          <w:p w14:paraId="4EC76E82" w14:textId="0CC3B886"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0.05</w:t>
            </w:r>
          </w:p>
        </w:tc>
        <w:tc>
          <w:tcPr>
            <w:tcW w:w="1418" w:type="dxa"/>
          </w:tcPr>
          <w:p w14:paraId="53E74EA9" w14:textId="4B8A970D"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(0.01, 0.09)</w:t>
            </w:r>
          </w:p>
        </w:tc>
        <w:tc>
          <w:tcPr>
            <w:tcW w:w="992" w:type="dxa"/>
          </w:tcPr>
          <w:p w14:paraId="6BC196A3" w14:textId="38C5E1A5"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D33183" w:rsidRPr="00C74B37">
              <w:rPr>
                <w:color w:val="000000" w:themeColor="text1"/>
                <w:lang w:val="en-US"/>
              </w:rPr>
              <w:t>4</w:t>
            </w:r>
          </w:p>
        </w:tc>
        <w:tc>
          <w:tcPr>
            <w:tcW w:w="1418" w:type="dxa"/>
          </w:tcPr>
          <w:p w14:paraId="7CBCE4F8" w14:textId="2D42FBAF"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(0.01, 0.0</w:t>
            </w:r>
            <w:r w:rsidR="00B67512" w:rsidRPr="00C74B37">
              <w:rPr>
                <w:color w:val="000000" w:themeColor="text1"/>
                <w:lang w:val="en-US"/>
              </w:rPr>
              <w:t>8</w:t>
            </w:r>
            <w:r w:rsidRPr="00C74B37">
              <w:rPr>
                <w:color w:val="000000" w:themeColor="text1"/>
                <w:lang w:val="en-US"/>
              </w:rPr>
              <w:t>)</w:t>
            </w:r>
          </w:p>
        </w:tc>
      </w:tr>
      <w:tr w:rsidR="004A695D" w:rsidRPr="004A695D" w14:paraId="112037D6" w14:textId="77777777" w:rsidTr="009B67FE">
        <w:tc>
          <w:tcPr>
            <w:tcW w:w="1276" w:type="dxa"/>
            <w:tcBorders>
              <w:bottom w:val="nil"/>
            </w:tcBorders>
          </w:tcPr>
          <w:p w14:paraId="51E191B2" w14:textId="101DE1C8"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 xml:space="preserve">Change </w:t>
            </w:r>
            <w:r w:rsidRPr="00C74B37">
              <w:rPr>
                <w:color w:val="000000" w:themeColor="text1"/>
                <w:vertAlign w:val="superscript"/>
                <w:lang w:val="en-US"/>
              </w:rPr>
              <w:t>b</w:t>
            </w:r>
          </w:p>
        </w:tc>
        <w:tc>
          <w:tcPr>
            <w:tcW w:w="1559" w:type="dxa"/>
            <w:tcBorders>
              <w:bottom w:val="nil"/>
            </w:tcBorders>
          </w:tcPr>
          <w:p w14:paraId="559F30BB" w14:textId="0E23B545"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Externalizing</w:t>
            </w:r>
          </w:p>
        </w:tc>
        <w:tc>
          <w:tcPr>
            <w:tcW w:w="993" w:type="dxa"/>
            <w:tcBorders>
              <w:bottom w:val="nil"/>
            </w:tcBorders>
          </w:tcPr>
          <w:p w14:paraId="571D5252" w14:textId="7DBE250A"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-0.16</w:t>
            </w:r>
          </w:p>
        </w:tc>
        <w:tc>
          <w:tcPr>
            <w:tcW w:w="1559" w:type="dxa"/>
            <w:tcBorders>
              <w:bottom w:val="nil"/>
            </w:tcBorders>
          </w:tcPr>
          <w:p w14:paraId="1AEBEC35" w14:textId="175047EF"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(-0.22, -0.11)</w:t>
            </w:r>
          </w:p>
        </w:tc>
        <w:tc>
          <w:tcPr>
            <w:tcW w:w="850" w:type="dxa"/>
            <w:tcBorders>
              <w:bottom w:val="nil"/>
            </w:tcBorders>
          </w:tcPr>
          <w:p w14:paraId="67D16D9D" w14:textId="7DE44F5F"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-0.01</w:t>
            </w:r>
          </w:p>
        </w:tc>
        <w:tc>
          <w:tcPr>
            <w:tcW w:w="1418" w:type="dxa"/>
            <w:tcBorders>
              <w:bottom w:val="nil"/>
            </w:tcBorders>
          </w:tcPr>
          <w:p w14:paraId="6867215C" w14:textId="1A6E5714"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7161F7" w:rsidRPr="00C74B37">
              <w:rPr>
                <w:color w:val="000000" w:themeColor="text1"/>
                <w:lang w:val="en-US"/>
              </w:rPr>
              <w:t>6</w:t>
            </w:r>
            <w:r w:rsidRPr="00C74B37">
              <w:rPr>
                <w:color w:val="000000" w:themeColor="text1"/>
                <w:lang w:val="en-US"/>
              </w:rPr>
              <w:t>, 0.04)</w:t>
            </w:r>
          </w:p>
        </w:tc>
        <w:tc>
          <w:tcPr>
            <w:tcW w:w="992" w:type="dxa"/>
            <w:tcBorders>
              <w:bottom w:val="nil"/>
            </w:tcBorders>
          </w:tcPr>
          <w:p w14:paraId="5777B3E4" w14:textId="565C134C"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1559AA" w:rsidRPr="00C74B37">
              <w:rPr>
                <w:color w:val="000000" w:themeColor="text1"/>
                <w:lang w:val="en-US"/>
              </w:rPr>
              <w:t>0</w:t>
            </w:r>
          </w:p>
        </w:tc>
        <w:tc>
          <w:tcPr>
            <w:tcW w:w="1418" w:type="dxa"/>
            <w:tcBorders>
              <w:bottom w:val="nil"/>
            </w:tcBorders>
          </w:tcPr>
          <w:p w14:paraId="263D1A21" w14:textId="00A848D3"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BD61EF" w:rsidRPr="00C74B37">
              <w:rPr>
                <w:color w:val="000000" w:themeColor="text1"/>
                <w:lang w:val="en-US"/>
              </w:rPr>
              <w:t>4</w:t>
            </w:r>
            <w:r w:rsidRPr="00C74B37">
              <w:rPr>
                <w:color w:val="000000" w:themeColor="text1"/>
                <w:lang w:val="en-US"/>
              </w:rPr>
              <w:t>, 0.</w:t>
            </w:r>
            <w:r w:rsidR="00BD61EF" w:rsidRPr="00C74B37">
              <w:rPr>
                <w:color w:val="000000" w:themeColor="text1"/>
                <w:lang w:val="en-US"/>
              </w:rPr>
              <w:t>04</w:t>
            </w:r>
            <w:r w:rsidRPr="00C74B37">
              <w:rPr>
                <w:color w:val="000000" w:themeColor="text1"/>
                <w:lang w:val="en-US"/>
              </w:rPr>
              <w:t>)</w:t>
            </w:r>
          </w:p>
        </w:tc>
      </w:tr>
      <w:tr w:rsidR="004A695D" w:rsidRPr="004A695D" w14:paraId="20A9E715" w14:textId="77777777" w:rsidTr="00090EF4">
        <w:tc>
          <w:tcPr>
            <w:tcW w:w="1276" w:type="dxa"/>
            <w:tcBorders>
              <w:top w:val="nil"/>
              <w:bottom w:val="single" w:sz="4" w:space="0" w:color="auto"/>
            </w:tcBorders>
          </w:tcPr>
          <w:p w14:paraId="4F38A897" w14:textId="77777777" w:rsidR="00D25195" w:rsidRPr="00C74B37" w:rsidRDefault="00D25195" w:rsidP="00D25195">
            <w:pPr>
              <w:spacing w:line="360" w:lineRule="auto"/>
              <w:jc w:val="both"/>
              <w:rPr>
                <w:b/>
                <w:bCs/>
                <w:color w:val="000000" w:themeColor="text1"/>
                <w:sz w:val="24"/>
                <w:szCs w:val="24"/>
                <w:lang w:val="en-US"/>
              </w:rPr>
            </w:pPr>
          </w:p>
        </w:tc>
        <w:tc>
          <w:tcPr>
            <w:tcW w:w="1559" w:type="dxa"/>
            <w:tcBorders>
              <w:top w:val="nil"/>
              <w:bottom w:val="single" w:sz="4" w:space="0" w:color="auto"/>
            </w:tcBorders>
          </w:tcPr>
          <w:p w14:paraId="4BA87AD4" w14:textId="0AEDC4E1"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Internalizing</w:t>
            </w:r>
          </w:p>
        </w:tc>
        <w:tc>
          <w:tcPr>
            <w:tcW w:w="993" w:type="dxa"/>
            <w:tcBorders>
              <w:top w:val="nil"/>
              <w:bottom w:val="single" w:sz="4" w:space="0" w:color="auto"/>
            </w:tcBorders>
          </w:tcPr>
          <w:p w14:paraId="197CE5EB" w14:textId="52FE7E66"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0.17</w:t>
            </w:r>
          </w:p>
        </w:tc>
        <w:tc>
          <w:tcPr>
            <w:tcW w:w="1559" w:type="dxa"/>
            <w:tcBorders>
              <w:top w:val="nil"/>
              <w:bottom w:val="single" w:sz="4" w:space="0" w:color="auto"/>
            </w:tcBorders>
          </w:tcPr>
          <w:p w14:paraId="678D261C" w14:textId="37780E04"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(0.12, 0.23)</w:t>
            </w:r>
          </w:p>
        </w:tc>
        <w:tc>
          <w:tcPr>
            <w:tcW w:w="850" w:type="dxa"/>
            <w:tcBorders>
              <w:top w:val="nil"/>
              <w:bottom w:val="single" w:sz="4" w:space="0" w:color="auto"/>
            </w:tcBorders>
          </w:tcPr>
          <w:p w14:paraId="2CFBF3CA" w14:textId="13BE87F2"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-0.02</w:t>
            </w:r>
          </w:p>
        </w:tc>
        <w:tc>
          <w:tcPr>
            <w:tcW w:w="1418" w:type="dxa"/>
            <w:tcBorders>
              <w:top w:val="nil"/>
              <w:bottom w:val="single" w:sz="4" w:space="0" w:color="auto"/>
            </w:tcBorders>
          </w:tcPr>
          <w:p w14:paraId="58C44A46" w14:textId="0F721640"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(-0.07, 0.03)</w:t>
            </w:r>
          </w:p>
        </w:tc>
        <w:tc>
          <w:tcPr>
            <w:tcW w:w="992" w:type="dxa"/>
            <w:tcBorders>
              <w:top w:val="nil"/>
              <w:bottom w:val="single" w:sz="4" w:space="0" w:color="auto"/>
            </w:tcBorders>
          </w:tcPr>
          <w:p w14:paraId="7D623A9D" w14:textId="26CC45BB" w:rsidR="00D25195" w:rsidRPr="00C74B37" w:rsidRDefault="001559AA" w:rsidP="00D25195">
            <w:pPr>
              <w:spacing w:line="360" w:lineRule="auto"/>
              <w:jc w:val="center"/>
              <w:rPr>
                <w:b/>
                <w:bCs/>
                <w:color w:val="000000" w:themeColor="text1"/>
                <w:sz w:val="24"/>
                <w:szCs w:val="24"/>
                <w:lang w:val="en-US"/>
              </w:rPr>
            </w:pPr>
            <w:r w:rsidRPr="00C74B37">
              <w:rPr>
                <w:color w:val="000000" w:themeColor="text1"/>
                <w:lang w:val="en-US"/>
              </w:rPr>
              <w:t>0</w:t>
            </w:r>
            <w:r w:rsidR="00D25195" w:rsidRPr="00C74B37">
              <w:rPr>
                <w:color w:val="000000" w:themeColor="text1"/>
                <w:lang w:val="en-US"/>
              </w:rPr>
              <w:t>.0</w:t>
            </w:r>
            <w:r w:rsidRPr="00C74B37">
              <w:rPr>
                <w:color w:val="000000" w:themeColor="text1"/>
                <w:lang w:val="en-US"/>
              </w:rPr>
              <w:t>1</w:t>
            </w:r>
          </w:p>
        </w:tc>
        <w:tc>
          <w:tcPr>
            <w:tcW w:w="1418" w:type="dxa"/>
            <w:tcBorders>
              <w:top w:val="nil"/>
              <w:bottom w:val="single" w:sz="4" w:space="0" w:color="auto"/>
            </w:tcBorders>
          </w:tcPr>
          <w:p w14:paraId="3C6F9B69" w14:textId="160F4F78"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D33183" w:rsidRPr="00C74B37">
              <w:rPr>
                <w:color w:val="000000" w:themeColor="text1"/>
                <w:lang w:val="en-US"/>
              </w:rPr>
              <w:t>3</w:t>
            </w:r>
            <w:r w:rsidRPr="00C74B37">
              <w:rPr>
                <w:color w:val="000000" w:themeColor="text1"/>
                <w:lang w:val="en-US"/>
              </w:rPr>
              <w:t>, 0.0</w:t>
            </w:r>
            <w:r w:rsidR="00B67512" w:rsidRPr="00C74B37">
              <w:rPr>
                <w:color w:val="000000" w:themeColor="text1"/>
                <w:lang w:val="en-US"/>
              </w:rPr>
              <w:t>5</w:t>
            </w:r>
            <w:r w:rsidRPr="00C74B37">
              <w:rPr>
                <w:color w:val="000000" w:themeColor="text1"/>
                <w:lang w:val="en-US"/>
              </w:rPr>
              <w:t>)</w:t>
            </w:r>
          </w:p>
        </w:tc>
      </w:tr>
      <w:tr w:rsidR="004A695D" w:rsidRPr="004A695D" w14:paraId="390E3070" w14:textId="77777777" w:rsidTr="00090EF4">
        <w:tc>
          <w:tcPr>
            <w:tcW w:w="2835" w:type="dxa"/>
            <w:gridSpan w:val="2"/>
            <w:tcBorders>
              <w:top w:val="single" w:sz="4" w:space="0" w:color="auto"/>
              <w:bottom w:val="dotted" w:sz="4" w:space="0" w:color="auto"/>
            </w:tcBorders>
          </w:tcPr>
          <w:p w14:paraId="77CD27BF" w14:textId="49A62047" w:rsidR="00D25195" w:rsidRPr="00C74B37" w:rsidRDefault="00D25195" w:rsidP="00D25195">
            <w:pPr>
              <w:spacing w:line="360" w:lineRule="auto"/>
              <w:jc w:val="both"/>
              <w:rPr>
                <w:b/>
                <w:bCs/>
                <w:color w:val="000000" w:themeColor="text1"/>
                <w:sz w:val="24"/>
                <w:szCs w:val="24"/>
                <w:lang w:val="en-US"/>
              </w:rPr>
            </w:pPr>
            <w:r w:rsidRPr="00C74B37">
              <w:rPr>
                <w:b/>
                <w:bCs/>
                <w:color w:val="000000" w:themeColor="text1"/>
                <w:lang w:val="en-US"/>
              </w:rPr>
              <w:lastRenderedPageBreak/>
              <w:t>4-Year Follow-Up</w:t>
            </w:r>
          </w:p>
        </w:tc>
        <w:tc>
          <w:tcPr>
            <w:tcW w:w="993" w:type="dxa"/>
            <w:tcBorders>
              <w:top w:val="single" w:sz="4" w:space="0" w:color="auto"/>
              <w:bottom w:val="dotted" w:sz="4" w:space="0" w:color="auto"/>
            </w:tcBorders>
          </w:tcPr>
          <w:p w14:paraId="147AC127" w14:textId="77777777" w:rsidR="00D25195" w:rsidRPr="00C74B37" w:rsidRDefault="00D25195" w:rsidP="00D25195">
            <w:pPr>
              <w:spacing w:line="360" w:lineRule="auto"/>
              <w:jc w:val="both"/>
              <w:rPr>
                <w:b/>
                <w:bCs/>
                <w:color w:val="000000" w:themeColor="text1"/>
                <w:sz w:val="24"/>
                <w:szCs w:val="24"/>
                <w:lang w:val="en-US"/>
              </w:rPr>
            </w:pPr>
          </w:p>
        </w:tc>
        <w:tc>
          <w:tcPr>
            <w:tcW w:w="1559" w:type="dxa"/>
            <w:tcBorders>
              <w:top w:val="single" w:sz="4" w:space="0" w:color="auto"/>
              <w:bottom w:val="dotted" w:sz="4" w:space="0" w:color="auto"/>
            </w:tcBorders>
          </w:tcPr>
          <w:p w14:paraId="4450A4E6" w14:textId="77777777" w:rsidR="00D25195" w:rsidRPr="00C74B37" w:rsidRDefault="00D25195" w:rsidP="00D25195">
            <w:pPr>
              <w:spacing w:line="360" w:lineRule="auto"/>
              <w:jc w:val="both"/>
              <w:rPr>
                <w:b/>
                <w:bCs/>
                <w:color w:val="000000" w:themeColor="text1"/>
                <w:sz w:val="24"/>
                <w:szCs w:val="24"/>
                <w:lang w:val="en-US"/>
              </w:rPr>
            </w:pPr>
          </w:p>
        </w:tc>
        <w:tc>
          <w:tcPr>
            <w:tcW w:w="850" w:type="dxa"/>
            <w:tcBorders>
              <w:top w:val="single" w:sz="4" w:space="0" w:color="auto"/>
              <w:bottom w:val="dotted" w:sz="4" w:space="0" w:color="auto"/>
            </w:tcBorders>
          </w:tcPr>
          <w:p w14:paraId="64D2DA14" w14:textId="77777777" w:rsidR="00D25195" w:rsidRPr="00C74B37" w:rsidRDefault="00D25195" w:rsidP="00D25195">
            <w:pPr>
              <w:spacing w:line="360" w:lineRule="auto"/>
              <w:jc w:val="both"/>
              <w:rPr>
                <w:b/>
                <w:bCs/>
                <w:color w:val="000000" w:themeColor="text1"/>
                <w:sz w:val="24"/>
                <w:szCs w:val="24"/>
                <w:lang w:val="en-US"/>
              </w:rPr>
            </w:pPr>
          </w:p>
        </w:tc>
        <w:tc>
          <w:tcPr>
            <w:tcW w:w="1418" w:type="dxa"/>
            <w:tcBorders>
              <w:top w:val="single" w:sz="4" w:space="0" w:color="auto"/>
              <w:bottom w:val="dotted" w:sz="4" w:space="0" w:color="auto"/>
            </w:tcBorders>
          </w:tcPr>
          <w:p w14:paraId="080518E5" w14:textId="77777777" w:rsidR="00D25195" w:rsidRPr="00C74B37" w:rsidRDefault="00D25195" w:rsidP="00D25195">
            <w:pPr>
              <w:spacing w:line="360" w:lineRule="auto"/>
              <w:jc w:val="center"/>
              <w:rPr>
                <w:b/>
                <w:bCs/>
                <w:color w:val="000000" w:themeColor="text1"/>
                <w:sz w:val="24"/>
                <w:szCs w:val="24"/>
                <w:lang w:val="en-US"/>
              </w:rPr>
            </w:pPr>
          </w:p>
        </w:tc>
        <w:tc>
          <w:tcPr>
            <w:tcW w:w="992" w:type="dxa"/>
            <w:tcBorders>
              <w:top w:val="single" w:sz="4" w:space="0" w:color="auto"/>
              <w:bottom w:val="dotted" w:sz="4" w:space="0" w:color="auto"/>
            </w:tcBorders>
          </w:tcPr>
          <w:p w14:paraId="4698C4AF" w14:textId="77777777" w:rsidR="00D25195" w:rsidRPr="00C74B37" w:rsidRDefault="00D25195" w:rsidP="00D25195">
            <w:pPr>
              <w:spacing w:line="360" w:lineRule="auto"/>
              <w:jc w:val="both"/>
              <w:rPr>
                <w:b/>
                <w:bCs/>
                <w:color w:val="000000" w:themeColor="text1"/>
                <w:sz w:val="24"/>
                <w:szCs w:val="24"/>
                <w:lang w:val="en-US"/>
              </w:rPr>
            </w:pPr>
          </w:p>
        </w:tc>
        <w:tc>
          <w:tcPr>
            <w:tcW w:w="1418" w:type="dxa"/>
            <w:tcBorders>
              <w:top w:val="single" w:sz="4" w:space="0" w:color="auto"/>
              <w:bottom w:val="dotted" w:sz="4" w:space="0" w:color="auto"/>
            </w:tcBorders>
          </w:tcPr>
          <w:p w14:paraId="6DBE4FF4" w14:textId="77777777" w:rsidR="00D25195" w:rsidRPr="00C74B37" w:rsidRDefault="00D25195" w:rsidP="00D25195">
            <w:pPr>
              <w:spacing w:line="360" w:lineRule="auto"/>
              <w:jc w:val="center"/>
              <w:rPr>
                <w:b/>
                <w:bCs/>
                <w:color w:val="000000" w:themeColor="text1"/>
                <w:sz w:val="24"/>
                <w:szCs w:val="24"/>
                <w:lang w:val="en-US"/>
              </w:rPr>
            </w:pPr>
          </w:p>
        </w:tc>
      </w:tr>
      <w:tr w:rsidR="004A695D" w:rsidRPr="004A695D" w14:paraId="17F908C9" w14:textId="77777777" w:rsidTr="009B67FE">
        <w:tc>
          <w:tcPr>
            <w:tcW w:w="1276" w:type="dxa"/>
            <w:tcBorders>
              <w:top w:val="dotted" w:sz="4" w:space="0" w:color="auto"/>
            </w:tcBorders>
          </w:tcPr>
          <w:p w14:paraId="7C6BD151" w14:textId="76EE5834"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 xml:space="preserve">Level </w:t>
            </w:r>
            <w:r w:rsidRPr="00C74B37">
              <w:rPr>
                <w:color w:val="000000" w:themeColor="text1"/>
                <w:vertAlign w:val="superscript"/>
                <w:lang w:val="en-US"/>
              </w:rPr>
              <w:t>a</w:t>
            </w:r>
          </w:p>
        </w:tc>
        <w:tc>
          <w:tcPr>
            <w:tcW w:w="1559" w:type="dxa"/>
            <w:tcBorders>
              <w:top w:val="dotted" w:sz="4" w:space="0" w:color="auto"/>
            </w:tcBorders>
          </w:tcPr>
          <w:p w14:paraId="4F4A0DC8" w14:textId="5EA690AD"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Externalizing</w:t>
            </w:r>
          </w:p>
        </w:tc>
        <w:tc>
          <w:tcPr>
            <w:tcW w:w="993" w:type="dxa"/>
            <w:tcBorders>
              <w:top w:val="dotted" w:sz="4" w:space="0" w:color="auto"/>
            </w:tcBorders>
          </w:tcPr>
          <w:p w14:paraId="66FF8726" w14:textId="597CDDCA"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-0.09</w:t>
            </w:r>
          </w:p>
        </w:tc>
        <w:tc>
          <w:tcPr>
            <w:tcW w:w="1559" w:type="dxa"/>
            <w:tcBorders>
              <w:top w:val="dotted" w:sz="4" w:space="0" w:color="auto"/>
            </w:tcBorders>
          </w:tcPr>
          <w:p w14:paraId="73F0A04E" w14:textId="646860B8"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w:t>
            </w:r>
            <w:r w:rsidR="00857505" w:rsidRPr="00C74B37">
              <w:rPr>
                <w:color w:val="000000" w:themeColor="text1"/>
                <w:lang w:val="en-US"/>
              </w:rPr>
              <w:t>5</w:t>
            </w:r>
            <w:r w:rsidRPr="00C74B37">
              <w:rPr>
                <w:color w:val="000000" w:themeColor="text1"/>
                <w:lang w:val="en-US"/>
              </w:rPr>
              <w:t>, -0.03)</w:t>
            </w:r>
          </w:p>
        </w:tc>
        <w:tc>
          <w:tcPr>
            <w:tcW w:w="850" w:type="dxa"/>
            <w:tcBorders>
              <w:top w:val="dotted" w:sz="4" w:space="0" w:color="auto"/>
            </w:tcBorders>
          </w:tcPr>
          <w:p w14:paraId="7142D8ED" w14:textId="1353608B"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7161F7" w:rsidRPr="00C74B37">
              <w:rPr>
                <w:color w:val="000000" w:themeColor="text1"/>
                <w:lang w:val="en-US"/>
              </w:rPr>
              <w:t>7</w:t>
            </w:r>
          </w:p>
        </w:tc>
        <w:tc>
          <w:tcPr>
            <w:tcW w:w="1418" w:type="dxa"/>
            <w:tcBorders>
              <w:top w:val="dotted" w:sz="4" w:space="0" w:color="auto"/>
            </w:tcBorders>
          </w:tcPr>
          <w:p w14:paraId="2C890166" w14:textId="00AB64FB"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(0.01, 0.1</w:t>
            </w:r>
            <w:r w:rsidR="00D33183" w:rsidRPr="00C74B37">
              <w:rPr>
                <w:color w:val="000000" w:themeColor="text1"/>
                <w:lang w:val="en-US"/>
              </w:rPr>
              <w:t>3</w:t>
            </w:r>
            <w:r w:rsidRPr="00C74B37">
              <w:rPr>
                <w:color w:val="000000" w:themeColor="text1"/>
                <w:lang w:val="en-US"/>
              </w:rPr>
              <w:t>)</w:t>
            </w:r>
          </w:p>
        </w:tc>
        <w:tc>
          <w:tcPr>
            <w:tcW w:w="992" w:type="dxa"/>
            <w:tcBorders>
              <w:top w:val="dotted" w:sz="4" w:space="0" w:color="auto"/>
            </w:tcBorders>
          </w:tcPr>
          <w:p w14:paraId="1F075EED" w14:textId="6632548D"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1559AA" w:rsidRPr="00C74B37">
              <w:rPr>
                <w:color w:val="000000" w:themeColor="text1"/>
                <w:lang w:val="en-US"/>
              </w:rPr>
              <w:t>4</w:t>
            </w:r>
          </w:p>
        </w:tc>
        <w:tc>
          <w:tcPr>
            <w:tcW w:w="1418" w:type="dxa"/>
            <w:tcBorders>
              <w:top w:val="dotted" w:sz="4" w:space="0" w:color="auto"/>
            </w:tcBorders>
          </w:tcPr>
          <w:p w14:paraId="78D17EC3" w14:textId="4A4D924D"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w:t>
            </w:r>
            <w:r w:rsidR="005A6E92" w:rsidRPr="00C74B37">
              <w:rPr>
                <w:color w:val="000000" w:themeColor="text1"/>
                <w:lang w:val="en-US"/>
              </w:rPr>
              <w:t>0.01, 0.</w:t>
            </w:r>
            <w:r w:rsidR="00D33183" w:rsidRPr="00C74B37">
              <w:rPr>
                <w:color w:val="000000" w:themeColor="text1"/>
                <w:lang w:val="en-US"/>
              </w:rPr>
              <w:t>09</w:t>
            </w:r>
            <w:r w:rsidRPr="00C74B37">
              <w:rPr>
                <w:color w:val="000000" w:themeColor="text1"/>
                <w:lang w:val="en-US"/>
              </w:rPr>
              <w:t>)</w:t>
            </w:r>
          </w:p>
        </w:tc>
      </w:tr>
      <w:tr w:rsidR="004A695D" w:rsidRPr="004A695D" w14:paraId="3D8E2974" w14:textId="77777777" w:rsidTr="009B67FE">
        <w:tc>
          <w:tcPr>
            <w:tcW w:w="1276" w:type="dxa"/>
          </w:tcPr>
          <w:p w14:paraId="67D8D7D9" w14:textId="77777777" w:rsidR="00D25195" w:rsidRPr="00C74B37" w:rsidRDefault="00D25195" w:rsidP="00D25195">
            <w:pPr>
              <w:spacing w:line="360" w:lineRule="auto"/>
              <w:jc w:val="both"/>
              <w:rPr>
                <w:color w:val="000000" w:themeColor="text1"/>
                <w:sz w:val="24"/>
                <w:szCs w:val="24"/>
                <w:lang w:val="en-US"/>
              </w:rPr>
            </w:pPr>
          </w:p>
        </w:tc>
        <w:tc>
          <w:tcPr>
            <w:tcW w:w="1559" w:type="dxa"/>
          </w:tcPr>
          <w:p w14:paraId="04DDA0B6" w14:textId="37092BBE"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Internalizing</w:t>
            </w:r>
          </w:p>
        </w:tc>
        <w:tc>
          <w:tcPr>
            <w:tcW w:w="993" w:type="dxa"/>
          </w:tcPr>
          <w:p w14:paraId="456B29C7" w14:textId="6928CCC1"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0.27</w:t>
            </w:r>
          </w:p>
        </w:tc>
        <w:tc>
          <w:tcPr>
            <w:tcW w:w="1559" w:type="dxa"/>
          </w:tcPr>
          <w:p w14:paraId="3B2E91F5" w14:textId="14874E0B"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(0.21, 0.33)</w:t>
            </w:r>
          </w:p>
        </w:tc>
        <w:tc>
          <w:tcPr>
            <w:tcW w:w="850" w:type="dxa"/>
          </w:tcPr>
          <w:p w14:paraId="04A2359B" w14:textId="25C9B1CC"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0.08</w:t>
            </w:r>
          </w:p>
        </w:tc>
        <w:tc>
          <w:tcPr>
            <w:tcW w:w="1418" w:type="dxa"/>
          </w:tcPr>
          <w:p w14:paraId="5DEF275D" w14:textId="45B6A29F"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(0.02, 0.14)</w:t>
            </w:r>
          </w:p>
        </w:tc>
        <w:tc>
          <w:tcPr>
            <w:tcW w:w="992" w:type="dxa"/>
          </w:tcPr>
          <w:p w14:paraId="3AC6137F" w14:textId="0A897A7E"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1559AA" w:rsidRPr="00C74B37">
              <w:rPr>
                <w:color w:val="000000" w:themeColor="text1"/>
                <w:lang w:val="en-US"/>
              </w:rPr>
              <w:t>5</w:t>
            </w:r>
          </w:p>
        </w:tc>
        <w:tc>
          <w:tcPr>
            <w:tcW w:w="1418" w:type="dxa"/>
          </w:tcPr>
          <w:p w14:paraId="5BE6BA83" w14:textId="70B053EB"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285A42" w:rsidRPr="00C74B37">
              <w:rPr>
                <w:color w:val="000000" w:themeColor="text1"/>
                <w:lang w:val="en-US"/>
              </w:rPr>
              <w:t>0</w:t>
            </w:r>
            <w:r w:rsidRPr="00C74B37">
              <w:rPr>
                <w:color w:val="000000" w:themeColor="text1"/>
                <w:lang w:val="en-US"/>
              </w:rPr>
              <w:t>, 0.</w:t>
            </w:r>
            <w:r w:rsidR="00285A42" w:rsidRPr="00C74B37">
              <w:rPr>
                <w:color w:val="000000" w:themeColor="text1"/>
                <w:lang w:val="en-US"/>
              </w:rPr>
              <w:t>11</w:t>
            </w:r>
            <w:r w:rsidRPr="00C74B37">
              <w:rPr>
                <w:color w:val="000000" w:themeColor="text1"/>
                <w:lang w:val="en-US"/>
              </w:rPr>
              <w:t>)</w:t>
            </w:r>
          </w:p>
        </w:tc>
      </w:tr>
      <w:tr w:rsidR="004A695D" w:rsidRPr="004A695D" w14:paraId="0EED442F" w14:textId="77777777" w:rsidTr="009B67FE">
        <w:tc>
          <w:tcPr>
            <w:tcW w:w="1276" w:type="dxa"/>
          </w:tcPr>
          <w:p w14:paraId="6BFA3246" w14:textId="1FD26A1B"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 xml:space="preserve">Change </w:t>
            </w:r>
            <w:r w:rsidRPr="00C74B37">
              <w:rPr>
                <w:color w:val="000000" w:themeColor="text1"/>
                <w:vertAlign w:val="superscript"/>
                <w:lang w:val="en-US"/>
              </w:rPr>
              <w:t>b</w:t>
            </w:r>
          </w:p>
        </w:tc>
        <w:tc>
          <w:tcPr>
            <w:tcW w:w="1559" w:type="dxa"/>
          </w:tcPr>
          <w:p w14:paraId="78679F29" w14:textId="75DFEB44"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Externalizing</w:t>
            </w:r>
          </w:p>
        </w:tc>
        <w:tc>
          <w:tcPr>
            <w:tcW w:w="993" w:type="dxa"/>
          </w:tcPr>
          <w:p w14:paraId="3A51F223" w14:textId="1CF278C1"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w:t>
            </w:r>
            <w:r w:rsidR="008901F4" w:rsidRPr="00C74B37">
              <w:rPr>
                <w:color w:val="000000" w:themeColor="text1"/>
                <w:lang w:val="en-US"/>
              </w:rPr>
              <w:t>3</w:t>
            </w:r>
          </w:p>
        </w:tc>
        <w:tc>
          <w:tcPr>
            <w:tcW w:w="1559" w:type="dxa"/>
          </w:tcPr>
          <w:p w14:paraId="74C3077F" w14:textId="1D0F4ED2"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(-0.20, -0.0</w:t>
            </w:r>
            <w:r w:rsidR="00857505" w:rsidRPr="00C74B37">
              <w:rPr>
                <w:color w:val="000000" w:themeColor="text1"/>
                <w:lang w:val="en-US"/>
              </w:rPr>
              <w:t>6</w:t>
            </w:r>
            <w:r w:rsidRPr="00C74B37">
              <w:rPr>
                <w:color w:val="000000" w:themeColor="text1"/>
                <w:lang w:val="en-US"/>
              </w:rPr>
              <w:t>)</w:t>
            </w:r>
          </w:p>
        </w:tc>
        <w:tc>
          <w:tcPr>
            <w:tcW w:w="850" w:type="dxa"/>
          </w:tcPr>
          <w:p w14:paraId="79038AB8" w14:textId="67877525"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-0.01</w:t>
            </w:r>
          </w:p>
        </w:tc>
        <w:tc>
          <w:tcPr>
            <w:tcW w:w="1418" w:type="dxa"/>
          </w:tcPr>
          <w:p w14:paraId="17EDB127" w14:textId="58BEE789"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D33183" w:rsidRPr="00C74B37">
              <w:rPr>
                <w:color w:val="000000" w:themeColor="text1"/>
                <w:lang w:val="en-US"/>
              </w:rPr>
              <w:t>7</w:t>
            </w:r>
            <w:r w:rsidRPr="00C74B37">
              <w:rPr>
                <w:color w:val="000000" w:themeColor="text1"/>
                <w:lang w:val="en-US"/>
              </w:rPr>
              <w:t>, 0.0</w:t>
            </w:r>
            <w:r w:rsidR="00D33183" w:rsidRPr="00C74B37">
              <w:rPr>
                <w:color w:val="000000" w:themeColor="text1"/>
                <w:lang w:val="en-US"/>
              </w:rPr>
              <w:t>7</w:t>
            </w:r>
            <w:r w:rsidRPr="00C74B37">
              <w:rPr>
                <w:color w:val="000000" w:themeColor="text1"/>
                <w:lang w:val="en-US"/>
              </w:rPr>
              <w:t>)</w:t>
            </w:r>
          </w:p>
        </w:tc>
        <w:tc>
          <w:tcPr>
            <w:tcW w:w="992" w:type="dxa"/>
          </w:tcPr>
          <w:p w14:paraId="14B1E5D6" w14:textId="2EC5687C" w:rsidR="00D25195" w:rsidRPr="00C74B37" w:rsidRDefault="001559AA" w:rsidP="00D25195">
            <w:pPr>
              <w:spacing w:line="360" w:lineRule="auto"/>
              <w:jc w:val="center"/>
              <w:rPr>
                <w:b/>
                <w:bCs/>
                <w:color w:val="000000" w:themeColor="text1"/>
                <w:sz w:val="24"/>
                <w:szCs w:val="24"/>
                <w:lang w:val="en-US"/>
              </w:rPr>
            </w:pPr>
            <w:r w:rsidRPr="00C74B37">
              <w:rPr>
                <w:color w:val="000000" w:themeColor="text1"/>
                <w:lang w:val="en-US"/>
              </w:rPr>
              <w:t>0</w:t>
            </w:r>
            <w:r w:rsidR="00D25195" w:rsidRPr="00C74B37">
              <w:rPr>
                <w:color w:val="000000" w:themeColor="text1"/>
                <w:lang w:val="en-US"/>
              </w:rPr>
              <w:t>.0</w:t>
            </w:r>
            <w:r w:rsidR="00D33183" w:rsidRPr="00C74B37">
              <w:rPr>
                <w:color w:val="000000" w:themeColor="text1"/>
                <w:lang w:val="en-US"/>
              </w:rPr>
              <w:t>1</w:t>
            </w:r>
          </w:p>
        </w:tc>
        <w:tc>
          <w:tcPr>
            <w:tcW w:w="1418" w:type="dxa"/>
          </w:tcPr>
          <w:p w14:paraId="07CAECDB" w14:textId="2B02BEB0"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D33183" w:rsidRPr="00C74B37">
              <w:rPr>
                <w:color w:val="000000" w:themeColor="text1"/>
                <w:lang w:val="en-US"/>
              </w:rPr>
              <w:t>5</w:t>
            </w:r>
            <w:r w:rsidRPr="00C74B37">
              <w:rPr>
                <w:color w:val="000000" w:themeColor="text1"/>
                <w:lang w:val="en-US"/>
              </w:rPr>
              <w:t>, 0.0</w:t>
            </w:r>
            <w:r w:rsidR="00D33183" w:rsidRPr="00C74B37">
              <w:rPr>
                <w:color w:val="000000" w:themeColor="text1"/>
                <w:lang w:val="en-US"/>
              </w:rPr>
              <w:t>7</w:t>
            </w:r>
            <w:r w:rsidRPr="00C74B37">
              <w:rPr>
                <w:color w:val="000000" w:themeColor="text1"/>
                <w:lang w:val="en-US"/>
              </w:rPr>
              <w:t>)</w:t>
            </w:r>
          </w:p>
        </w:tc>
      </w:tr>
      <w:tr w:rsidR="004A695D" w:rsidRPr="004A695D" w14:paraId="11D70225" w14:textId="77777777" w:rsidTr="009B67FE">
        <w:tc>
          <w:tcPr>
            <w:tcW w:w="1276" w:type="dxa"/>
          </w:tcPr>
          <w:p w14:paraId="491F17B2" w14:textId="77777777" w:rsidR="00D25195" w:rsidRPr="00C74B37" w:rsidRDefault="00D25195" w:rsidP="00D25195">
            <w:pPr>
              <w:spacing w:line="360" w:lineRule="auto"/>
              <w:jc w:val="both"/>
              <w:rPr>
                <w:b/>
                <w:bCs/>
                <w:color w:val="000000" w:themeColor="text1"/>
                <w:sz w:val="24"/>
                <w:szCs w:val="24"/>
                <w:lang w:val="en-US"/>
              </w:rPr>
            </w:pPr>
          </w:p>
        </w:tc>
        <w:tc>
          <w:tcPr>
            <w:tcW w:w="1559" w:type="dxa"/>
          </w:tcPr>
          <w:p w14:paraId="48DCDD75" w14:textId="2A518857" w:rsidR="00D25195" w:rsidRPr="00C74B37" w:rsidRDefault="00D25195" w:rsidP="00D25195">
            <w:pPr>
              <w:spacing w:line="360" w:lineRule="auto"/>
              <w:jc w:val="both"/>
              <w:rPr>
                <w:color w:val="000000" w:themeColor="text1"/>
                <w:sz w:val="24"/>
                <w:szCs w:val="24"/>
                <w:lang w:val="en-US"/>
              </w:rPr>
            </w:pPr>
            <w:r w:rsidRPr="00C74B37">
              <w:rPr>
                <w:color w:val="000000" w:themeColor="text1"/>
                <w:lang w:val="en-US"/>
              </w:rPr>
              <w:t>Internalizing</w:t>
            </w:r>
          </w:p>
        </w:tc>
        <w:tc>
          <w:tcPr>
            <w:tcW w:w="993" w:type="dxa"/>
          </w:tcPr>
          <w:p w14:paraId="5C28AA84" w14:textId="235A2614"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w:t>
            </w:r>
            <w:r w:rsidR="008901F4" w:rsidRPr="00C74B37">
              <w:rPr>
                <w:color w:val="000000" w:themeColor="text1"/>
                <w:lang w:val="en-US"/>
              </w:rPr>
              <w:t>6</w:t>
            </w:r>
          </w:p>
        </w:tc>
        <w:tc>
          <w:tcPr>
            <w:tcW w:w="1559" w:type="dxa"/>
          </w:tcPr>
          <w:p w14:paraId="1F228211" w14:textId="54739353"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(0.20, 0.3</w:t>
            </w:r>
            <w:r w:rsidR="00857505" w:rsidRPr="00C74B37">
              <w:rPr>
                <w:color w:val="000000" w:themeColor="text1"/>
                <w:lang w:val="en-US"/>
              </w:rPr>
              <w:t>3</w:t>
            </w:r>
            <w:r w:rsidRPr="00C74B37">
              <w:rPr>
                <w:color w:val="000000" w:themeColor="text1"/>
                <w:lang w:val="en-US"/>
              </w:rPr>
              <w:t>)</w:t>
            </w:r>
          </w:p>
        </w:tc>
        <w:tc>
          <w:tcPr>
            <w:tcW w:w="850" w:type="dxa"/>
          </w:tcPr>
          <w:p w14:paraId="09E4802D" w14:textId="70E7AA9F"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7161F7" w:rsidRPr="00C74B37">
              <w:rPr>
                <w:color w:val="000000" w:themeColor="text1"/>
                <w:lang w:val="en-US"/>
              </w:rPr>
              <w:t>3</w:t>
            </w:r>
          </w:p>
        </w:tc>
        <w:tc>
          <w:tcPr>
            <w:tcW w:w="1418" w:type="dxa"/>
          </w:tcPr>
          <w:p w14:paraId="1E15E217" w14:textId="620D90B2"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(-0.10, 0.03)</w:t>
            </w:r>
          </w:p>
        </w:tc>
        <w:tc>
          <w:tcPr>
            <w:tcW w:w="992" w:type="dxa"/>
          </w:tcPr>
          <w:p w14:paraId="488F587B" w14:textId="3D74D7B4"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-0.0</w:t>
            </w:r>
            <w:r w:rsidR="001559AA" w:rsidRPr="00C74B37">
              <w:rPr>
                <w:color w:val="000000" w:themeColor="text1"/>
                <w:lang w:val="en-US"/>
              </w:rPr>
              <w:t>1</w:t>
            </w:r>
          </w:p>
        </w:tc>
        <w:tc>
          <w:tcPr>
            <w:tcW w:w="1418" w:type="dxa"/>
          </w:tcPr>
          <w:p w14:paraId="3E425581" w14:textId="02897CF1" w:rsidR="00D25195" w:rsidRPr="00C74B37" w:rsidRDefault="00D25195" w:rsidP="00D25195">
            <w:pPr>
              <w:spacing w:line="360" w:lineRule="auto"/>
              <w:jc w:val="center"/>
              <w:rPr>
                <w:b/>
                <w:bCs/>
                <w:color w:val="000000" w:themeColor="text1"/>
                <w:sz w:val="24"/>
                <w:szCs w:val="24"/>
                <w:lang w:val="en-US"/>
              </w:rPr>
            </w:pPr>
            <w:r w:rsidRPr="00C74B37">
              <w:rPr>
                <w:color w:val="000000" w:themeColor="text1"/>
                <w:lang w:val="en-US"/>
              </w:rPr>
              <w:t>(-0.</w:t>
            </w:r>
            <w:r w:rsidR="00285A42" w:rsidRPr="00C74B37">
              <w:rPr>
                <w:color w:val="000000" w:themeColor="text1"/>
                <w:lang w:val="en-US"/>
              </w:rPr>
              <w:t>0</w:t>
            </w:r>
            <w:r w:rsidR="00D33183" w:rsidRPr="00C74B37">
              <w:rPr>
                <w:color w:val="000000" w:themeColor="text1"/>
                <w:lang w:val="en-US"/>
              </w:rPr>
              <w:t>6</w:t>
            </w:r>
            <w:r w:rsidRPr="00C74B37">
              <w:rPr>
                <w:color w:val="000000" w:themeColor="text1"/>
                <w:lang w:val="en-US"/>
              </w:rPr>
              <w:t>, 0.0</w:t>
            </w:r>
            <w:r w:rsidR="00285A42" w:rsidRPr="00C74B37">
              <w:rPr>
                <w:color w:val="000000" w:themeColor="text1"/>
                <w:lang w:val="en-US"/>
              </w:rPr>
              <w:t>5</w:t>
            </w:r>
            <w:r w:rsidRPr="00C74B37">
              <w:rPr>
                <w:color w:val="000000" w:themeColor="text1"/>
                <w:lang w:val="en-US"/>
              </w:rPr>
              <w:t>)</w:t>
            </w:r>
          </w:p>
        </w:tc>
      </w:tr>
    </w:tbl>
    <w:p w14:paraId="7E312B7E" w14:textId="77777777" w:rsidR="009B67FE" w:rsidRPr="00C24358" w:rsidRDefault="009B67FE" w:rsidP="009B67FE">
      <w:pPr>
        <w:ind w:right="198"/>
        <w:jc w:val="both"/>
        <w:rPr>
          <w:color w:val="000000" w:themeColor="text1"/>
          <w:sz w:val="20"/>
          <w:szCs w:val="20"/>
          <w:lang w:val="en-US"/>
        </w:rPr>
      </w:pPr>
      <w:r w:rsidRPr="00C24358">
        <w:rPr>
          <w:color w:val="000000" w:themeColor="text1"/>
          <w:sz w:val="20"/>
          <w:szCs w:val="20"/>
          <w:lang w:val="en-US"/>
        </w:rPr>
        <w:t xml:space="preserve">Abbreviations: DHEA = Dehydroepiandrosterone; CBCL = Child Behavior Checklist; b = Beta Estimate; 95%-CI = 95% Confidence Interval </w:t>
      </w:r>
    </w:p>
    <w:p w14:paraId="377599D0" w14:textId="77777777" w:rsidR="009B67FE" w:rsidRPr="00C24358" w:rsidRDefault="009B67FE" w:rsidP="009B67FE">
      <w:pPr>
        <w:ind w:right="198"/>
        <w:jc w:val="both"/>
        <w:rPr>
          <w:color w:val="000000" w:themeColor="text1"/>
          <w:sz w:val="20"/>
          <w:szCs w:val="20"/>
          <w:lang w:val="en-US"/>
        </w:rPr>
      </w:pPr>
      <w:r w:rsidRPr="00C24358">
        <w:rPr>
          <w:color w:val="000000" w:themeColor="text1"/>
          <w:sz w:val="20"/>
          <w:szCs w:val="20"/>
          <w:lang w:val="en-US"/>
        </w:rPr>
        <w:t>a</w:t>
      </w:r>
      <w:r w:rsidRPr="00C24358">
        <w:rPr>
          <w:i/>
          <w:iCs/>
          <w:color w:val="000000" w:themeColor="text1"/>
          <w:sz w:val="20"/>
          <w:szCs w:val="20"/>
          <w:lang w:val="en-US"/>
        </w:rPr>
        <w:t> </w:t>
      </w:r>
      <w:r w:rsidRPr="00C24358">
        <w:rPr>
          <w:rStyle w:val="Hervorhebung"/>
          <w:rFonts w:eastAsiaTheme="majorEastAsia"/>
          <w:color w:val="000000" w:themeColor="text1"/>
          <w:sz w:val="20"/>
          <w:szCs w:val="20"/>
          <w:lang w:val="en-US"/>
        </w:rPr>
        <w:t>DHEA Level</w:t>
      </w:r>
      <w:r w:rsidRPr="00C24358">
        <w:rPr>
          <w:rStyle w:val="apple-converted-space"/>
          <w:rFonts w:eastAsiaTheme="majorEastAsia"/>
          <w:color w:val="000000" w:themeColor="text1"/>
          <w:sz w:val="20"/>
          <w:szCs w:val="20"/>
          <w:lang w:val="en-US"/>
        </w:rPr>
        <w:t> </w:t>
      </w:r>
      <w:r w:rsidRPr="00C24358">
        <w:rPr>
          <w:color w:val="000000" w:themeColor="text1"/>
          <w:sz w:val="20"/>
          <w:szCs w:val="20"/>
          <w:lang w:val="en-US"/>
        </w:rPr>
        <w:t xml:space="preserve">is defined as the natural logarithm of the arithmetic mean of Baseline and 1-Year Follow-Up DHEA values per participant. </w:t>
      </w:r>
    </w:p>
    <w:p w14:paraId="2969A265" w14:textId="78139BFF" w:rsidR="009B67FE" w:rsidRPr="00C24358" w:rsidRDefault="009B67FE" w:rsidP="009B67FE">
      <w:pPr>
        <w:ind w:right="198"/>
        <w:jc w:val="both"/>
        <w:rPr>
          <w:color w:val="000000" w:themeColor="text1"/>
          <w:sz w:val="20"/>
          <w:szCs w:val="20"/>
          <w:lang w:val="en-US"/>
        </w:rPr>
      </w:pPr>
      <w:r w:rsidRPr="00C24358">
        <w:rPr>
          <w:color w:val="000000" w:themeColor="text1"/>
          <w:sz w:val="20"/>
          <w:szCs w:val="20"/>
          <w:lang w:val="en-US"/>
        </w:rPr>
        <w:t>b</w:t>
      </w:r>
      <w:r w:rsidRPr="00C24358">
        <w:rPr>
          <w:i/>
          <w:iCs/>
          <w:color w:val="000000" w:themeColor="text1"/>
          <w:sz w:val="20"/>
          <w:szCs w:val="20"/>
          <w:lang w:val="en-US"/>
        </w:rPr>
        <w:t> </w:t>
      </w:r>
      <w:r w:rsidRPr="00C24358">
        <w:rPr>
          <w:rStyle w:val="Hervorhebung"/>
          <w:rFonts w:eastAsiaTheme="majorEastAsia"/>
          <w:color w:val="000000" w:themeColor="text1"/>
          <w:sz w:val="20"/>
          <w:szCs w:val="20"/>
          <w:lang w:val="en-US"/>
        </w:rPr>
        <w:t>DHEA Change</w:t>
      </w:r>
      <w:r w:rsidRPr="00C24358">
        <w:rPr>
          <w:rStyle w:val="apple-converted-space"/>
          <w:rFonts w:eastAsiaTheme="majorEastAsia"/>
          <w:color w:val="000000" w:themeColor="text1"/>
          <w:sz w:val="20"/>
          <w:szCs w:val="20"/>
          <w:lang w:val="en-US"/>
        </w:rPr>
        <w:t> </w:t>
      </w:r>
      <w:r w:rsidRPr="00C24358">
        <w:rPr>
          <w:color w:val="000000" w:themeColor="text1"/>
          <w:sz w:val="20"/>
          <w:szCs w:val="20"/>
          <w:lang w:val="en-US"/>
        </w:rPr>
        <w:t>is defined as the natural logarithm of the ratio between 2-Year Follow-Up and Baseline DHEA values per participant.</w:t>
      </w:r>
    </w:p>
    <w:p w14:paraId="5487D0AF" w14:textId="77777777" w:rsidR="009B67FE" w:rsidRPr="00C24358" w:rsidRDefault="009B67FE" w:rsidP="009B67FE">
      <w:pPr>
        <w:jc w:val="both"/>
        <w:rPr>
          <w:color w:val="000000" w:themeColor="text1"/>
          <w:sz w:val="20"/>
          <w:szCs w:val="20"/>
          <w:lang w:val="en-US"/>
        </w:rPr>
      </w:pPr>
      <w:r w:rsidRPr="00C24358">
        <w:rPr>
          <w:color w:val="000000" w:themeColor="text1"/>
          <w:sz w:val="20"/>
          <w:szCs w:val="20"/>
          <w:lang w:val="en-US"/>
        </w:rPr>
        <w:t>c Sex-interaction model with CBCL baseline score as additional covariate.</w:t>
      </w:r>
    </w:p>
    <w:p w14:paraId="7A71B3F0" w14:textId="7710FEC3" w:rsidR="009B67FE" w:rsidRPr="00C24358" w:rsidRDefault="009B67FE" w:rsidP="009B67FE">
      <w:pPr>
        <w:jc w:val="both"/>
        <w:rPr>
          <w:color w:val="000000" w:themeColor="text1"/>
          <w:sz w:val="20"/>
          <w:szCs w:val="20"/>
          <w:lang w:val="en-US"/>
        </w:rPr>
      </w:pPr>
      <w:r w:rsidRPr="00C24358">
        <w:rPr>
          <w:color w:val="000000" w:themeColor="text1"/>
          <w:sz w:val="20"/>
          <w:szCs w:val="20"/>
          <w:lang w:val="en-US"/>
        </w:rPr>
        <w:t>Models were estimated using linear mixed-effects modeling (</w:t>
      </w:r>
      <w:proofErr w:type="spellStart"/>
      <w:r w:rsidRPr="00C24358">
        <w:rPr>
          <w:color w:val="000000" w:themeColor="text1"/>
          <w:sz w:val="20"/>
          <w:szCs w:val="20"/>
          <w:lang w:val="en-US"/>
        </w:rPr>
        <w:t>lmer</w:t>
      </w:r>
      <w:proofErr w:type="spellEnd"/>
      <w:r w:rsidRPr="00C24358">
        <w:rPr>
          <w:color w:val="000000" w:themeColor="text1"/>
          <w:sz w:val="20"/>
          <w:szCs w:val="20"/>
          <w:lang w:val="en-US"/>
        </w:rPr>
        <w:t xml:space="preserve"> package in R).</w:t>
      </w:r>
    </w:p>
    <w:p w14:paraId="562F103D" w14:textId="77777777" w:rsidR="00C642BE" w:rsidRPr="00C24358" w:rsidRDefault="00C642BE" w:rsidP="009B67FE">
      <w:pPr>
        <w:jc w:val="both"/>
        <w:rPr>
          <w:color w:val="000000" w:themeColor="text1"/>
          <w:sz w:val="20"/>
          <w:szCs w:val="20"/>
          <w:lang w:val="en-US"/>
        </w:rPr>
      </w:pPr>
    </w:p>
    <w:p w14:paraId="129DE3DA" w14:textId="77777777" w:rsidR="00C642BE" w:rsidRPr="00C74B37" w:rsidRDefault="00C642BE" w:rsidP="009B67FE">
      <w:pPr>
        <w:jc w:val="both"/>
        <w:rPr>
          <w:color w:val="000000" w:themeColor="text1"/>
          <w:lang w:val="en-US"/>
        </w:rPr>
      </w:pPr>
    </w:p>
    <w:p w14:paraId="0F0D8421" w14:textId="77777777" w:rsidR="00813761" w:rsidRDefault="00813761" w:rsidP="009B67FE">
      <w:pPr>
        <w:jc w:val="both"/>
        <w:rPr>
          <w:color w:val="000000" w:themeColor="text1"/>
          <w:lang w:val="en-US"/>
        </w:rPr>
      </w:pPr>
    </w:p>
    <w:p w14:paraId="61C98BD7" w14:textId="77777777" w:rsidR="00563885" w:rsidRPr="00C74B37" w:rsidRDefault="00563885" w:rsidP="009B67FE">
      <w:pPr>
        <w:jc w:val="both"/>
        <w:rPr>
          <w:color w:val="000000" w:themeColor="text1"/>
          <w:lang w:val="en-US"/>
        </w:rPr>
      </w:pPr>
    </w:p>
    <w:p w14:paraId="62F5690A" w14:textId="701B65A1" w:rsidR="00813761" w:rsidRPr="00C74B37" w:rsidRDefault="00813761" w:rsidP="00813761">
      <w:pPr>
        <w:rPr>
          <w:b/>
          <w:bCs/>
          <w:i/>
          <w:iCs/>
          <w:color w:val="000000" w:themeColor="text1"/>
          <w:lang w:val="en-US"/>
        </w:rPr>
      </w:pPr>
      <w:r w:rsidRPr="00C74B37">
        <w:rPr>
          <w:i/>
          <w:iCs/>
          <w:color w:val="000000" w:themeColor="text1"/>
          <w:lang w:val="en-US"/>
        </w:rPr>
        <w:t xml:space="preserve">DHEA x </w:t>
      </w:r>
      <w:r w:rsidR="00514E72" w:rsidRPr="00C74B37">
        <w:rPr>
          <w:i/>
          <w:iCs/>
          <w:color w:val="000000" w:themeColor="text1"/>
          <w:lang w:val="en-US"/>
        </w:rPr>
        <w:t>Age</w:t>
      </w:r>
      <w:r w:rsidRPr="00C74B37">
        <w:rPr>
          <w:i/>
          <w:iCs/>
          <w:color w:val="000000" w:themeColor="text1"/>
          <w:lang w:val="en-US"/>
        </w:rPr>
        <w:t xml:space="preserve"> </w:t>
      </w:r>
      <w:r w:rsidR="00514E72" w:rsidRPr="00C74B37">
        <w:rPr>
          <w:i/>
          <w:iCs/>
          <w:color w:val="000000" w:themeColor="text1"/>
          <w:lang w:val="en-US"/>
        </w:rPr>
        <w:t xml:space="preserve">Interaction </w:t>
      </w:r>
      <w:r w:rsidRPr="00C74B37">
        <w:rPr>
          <w:i/>
          <w:iCs/>
          <w:color w:val="000000" w:themeColor="text1"/>
          <w:lang w:val="en-US"/>
        </w:rPr>
        <w:t>Effects.</w:t>
      </w:r>
    </w:p>
    <w:p w14:paraId="7BCB8D4E" w14:textId="77777777" w:rsidR="00813761" w:rsidRPr="00C74B37" w:rsidRDefault="00813761" w:rsidP="00813761">
      <w:pPr>
        <w:rPr>
          <w:b/>
          <w:bCs/>
          <w:color w:val="000000" w:themeColor="text1"/>
          <w:lang w:val="en-US"/>
        </w:rPr>
      </w:pPr>
    </w:p>
    <w:p w14:paraId="3475D60C" w14:textId="77777777" w:rsidR="00CE3EEC" w:rsidRPr="00C74B37" w:rsidRDefault="00CE3EEC" w:rsidP="00CE3EEC">
      <w:pPr>
        <w:rPr>
          <w:b/>
          <w:bCs/>
          <w:color w:val="000000" w:themeColor="text1"/>
          <w:lang w:val="en-US"/>
        </w:rPr>
      </w:pPr>
    </w:p>
    <w:p w14:paraId="27A16852" w14:textId="77777777" w:rsidR="00CE3EEC" w:rsidRPr="00C74B37" w:rsidRDefault="00CE3EEC" w:rsidP="00CE3EEC">
      <w:pPr>
        <w:spacing w:line="480" w:lineRule="auto"/>
        <w:jc w:val="both"/>
        <w:rPr>
          <w:color w:val="000000" w:themeColor="text1"/>
          <w:lang w:val="en-US"/>
        </w:rPr>
      </w:pPr>
      <w:r w:rsidRPr="00C74B37">
        <w:rPr>
          <w:color w:val="000000" w:themeColor="text1"/>
          <w:lang w:val="en-US"/>
        </w:rPr>
        <w:t>To examine whether the association between DHEA levels and behavioral outcomes varies with age, we conducted linear mixed-effects models including a DHEA × age interaction. Age at the time of outcome assessment, relevant covariates (race/ethnicity, BMI, physical activity), and random intercepts for site, family, and subject ID were included to account for clustering and repeated measurements.</w:t>
      </w:r>
    </w:p>
    <w:p w14:paraId="762BE315" w14:textId="709EAFBB" w:rsidR="00CE3EEC" w:rsidRPr="00C74B37" w:rsidRDefault="00CE3EEC" w:rsidP="00CE3EEC">
      <w:pPr>
        <w:spacing w:line="480" w:lineRule="auto"/>
        <w:jc w:val="both"/>
        <w:rPr>
          <w:color w:val="000000" w:themeColor="text1"/>
          <w:lang w:val="en-US"/>
        </w:rPr>
      </w:pPr>
      <w:r w:rsidRPr="00C74B37">
        <w:rPr>
          <w:color w:val="000000" w:themeColor="text1"/>
          <w:lang w:val="en-US"/>
        </w:rPr>
        <w:t>Supplementary Table S2</w:t>
      </w:r>
      <w:r w:rsidR="0064107A" w:rsidRPr="00C74B37">
        <w:rPr>
          <w:color w:val="000000" w:themeColor="text1"/>
          <w:lang w:val="en-US"/>
        </w:rPr>
        <w:t>8</w:t>
      </w:r>
      <w:r w:rsidRPr="00C74B37">
        <w:rPr>
          <w:color w:val="000000" w:themeColor="text1"/>
          <w:lang w:val="en-US"/>
        </w:rPr>
        <w:t xml:space="preserve"> presents the results. Across both sexes and CBCL domains, none of the DHEA × age interactions reached statistical significance, indicating that the relationship between DHEA and behavioral outcomes does not meaningfully change with age in this follow-up period.</w:t>
      </w:r>
    </w:p>
    <w:p w14:paraId="0CB39FE8" w14:textId="77777777" w:rsidR="00CE3EEC" w:rsidRPr="00C74B37" w:rsidRDefault="00CE3EEC" w:rsidP="00CE3EEC">
      <w:pPr>
        <w:rPr>
          <w:b/>
          <w:bCs/>
          <w:color w:val="000000" w:themeColor="text1"/>
          <w:lang w:val="en-US"/>
        </w:rPr>
      </w:pPr>
    </w:p>
    <w:p w14:paraId="0B84E6D9" w14:textId="77777777" w:rsidR="00514E72" w:rsidRPr="00C74B37" w:rsidRDefault="00514E72" w:rsidP="00514E72">
      <w:pPr>
        <w:rPr>
          <w:b/>
          <w:bCs/>
          <w:color w:val="000000" w:themeColor="text1"/>
          <w:lang w:val="en-US"/>
        </w:rPr>
      </w:pPr>
      <w:r w:rsidRPr="00C74B37">
        <w:rPr>
          <w:rFonts w:eastAsiaTheme="majorEastAsia"/>
          <w:b/>
          <w:bCs/>
          <w:iCs/>
          <w:color w:val="000000" w:themeColor="text1"/>
          <w:lang w:val="en-US"/>
        </w:rPr>
        <w:t>Supplementary Table S28.</w:t>
      </w:r>
      <w:r w:rsidRPr="00C74B37">
        <w:rPr>
          <w:b/>
          <w:bCs/>
          <w:color w:val="000000" w:themeColor="text1"/>
          <w:lang w:val="en-US"/>
        </w:rPr>
        <w:t xml:space="preserve"> DHEA x Age Interactions on CBCL Scores. </w:t>
      </w:r>
    </w:p>
    <w:tbl>
      <w:tblPr>
        <w:tblStyle w:val="Tabellenraster"/>
        <w:tblW w:w="8505"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3"/>
        <w:gridCol w:w="236"/>
        <w:gridCol w:w="850"/>
        <w:gridCol w:w="1634"/>
        <w:gridCol w:w="850"/>
        <w:gridCol w:w="851"/>
        <w:gridCol w:w="1701"/>
        <w:gridCol w:w="362"/>
        <w:gridCol w:w="488"/>
      </w:tblGrid>
      <w:tr w:rsidR="004A695D" w:rsidRPr="004A695D" w14:paraId="4189B0EC" w14:textId="77777777" w:rsidTr="002F3DC3">
        <w:trPr>
          <w:gridAfter w:val="1"/>
          <w:wAfter w:w="488" w:type="dxa"/>
          <w:trHeight w:val="319"/>
          <w:jc w:val="center"/>
        </w:trPr>
        <w:tc>
          <w:tcPr>
            <w:tcW w:w="1533" w:type="dxa"/>
            <w:vMerge w:val="restart"/>
            <w:tcBorders>
              <w:top w:val="single" w:sz="8" w:space="0" w:color="auto"/>
              <w:right w:val="nil"/>
            </w:tcBorders>
            <w:vAlign w:val="bottom"/>
            <w:hideMark/>
          </w:tcPr>
          <w:p w14:paraId="0498C50A" w14:textId="77777777" w:rsidR="00514E72" w:rsidRPr="00C74B37" w:rsidRDefault="00514E72" w:rsidP="002F3DC3">
            <w:pPr>
              <w:jc w:val="center"/>
              <w:rPr>
                <w:b/>
                <w:iCs/>
                <w:color w:val="000000" w:themeColor="text1"/>
                <w:lang w:val="en-US"/>
              </w:rPr>
            </w:pPr>
            <w:r w:rsidRPr="00C74B37">
              <w:rPr>
                <w:b/>
                <w:iCs/>
                <w:color w:val="000000" w:themeColor="text1"/>
                <w:lang w:val="en-US"/>
              </w:rPr>
              <w:t xml:space="preserve">Outcome: CBCL Categories </w:t>
            </w:r>
          </w:p>
        </w:tc>
        <w:tc>
          <w:tcPr>
            <w:tcW w:w="236" w:type="dxa"/>
            <w:tcBorders>
              <w:top w:val="single" w:sz="8" w:space="0" w:color="auto"/>
              <w:left w:val="nil"/>
              <w:bottom w:val="nil"/>
              <w:right w:val="nil"/>
            </w:tcBorders>
          </w:tcPr>
          <w:p w14:paraId="73CBB891" w14:textId="77777777" w:rsidR="00514E72" w:rsidRPr="00C74B37" w:rsidRDefault="00514E72" w:rsidP="002F3DC3">
            <w:pPr>
              <w:spacing w:after="120"/>
              <w:jc w:val="center"/>
              <w:rPr>
                <w:b/>
                <w:iCs/>
                <w:color w:val="000000" w:themeColor="text1"/>
                <w:lang w:val="en-US"/>
              </w:rPr>
            </w:pPr>
          </w:p>
        </w:tc>
        <w:tc>
          <w:tcPr>
            <w:tcW w:w="3334" w:type="dxa"/>
            <w:gridSpan w:val="3"/>
            <w:tcBorders>
              <w:top w:val="single" w:sz="8" w:space="0" w:color="auto"/>
              <w:left w:val="nil"/>
              <w:bottom w:val="nil"/>
              <w:right w:val="single" w:sz="8" w:space="0" w:color="auto"/>
            </w:tcBorders>
          </w:tcPr>
          <w:p w14:paraId="69748BC2" w14:textId="77777777" w:rsidR="00514E72" w:rsidRPr="00C74B37" w:rsidRDefault="00514E72" w:rsidP="002F3DC3">
            <w:pPr>
              <w:jc w:val="center"/>
              <w:rPr>
                <w:b/>
                <w:iCs/>
                <w:color w:val="000000" w:themeColor="text1"/>
                <w:lang w:val="en-US"/>
              </w:rPr>
            </w:pPr>
            <w:r w:rsidRPr="00C74B37">
              <w:rPr>
                <w:b/>
                <w:iCs/>
                <w:color w:val="000000" w:themeColor="text1"/>
                <w:lang w:val="en-US"/>
              </w:rPr>
              <w:t xml:space="preserve">Male  </w:t>
            </w:r>
          </w:p>
        </w:tc>
        <w:tc>
          <w:tcPr>
            <w:tcW w:w="2914" w:type="dxa"/>
            <w:gridSpan w:val="3"/>
            <w:tcBorders>
              <w:top w:val="single" w:sz="8" w:space="0" w:color="auto"/>
              <w:left w:val="single" w:sz="8" w:space="0" w:color="auto"/>
              <w:bottom w:val="nil"/>
            </w:tcBorders>
          </w:tcPr>
          <w:p w14:paraId="37227FB2" w14:textId="77777777" w:rsidR="00514E72" w:rsidRPr="00C74B37" w:rsidRDefault="00514E72" w:rsidP="002F3DC3">
            <w:pPr>
              <w:jc w:val="center"/>
              <w:rPr>
                <w:b/>
                <w:iCs/>
                <w:color w:val="000000" w:themeColor="text1"/>
                <w:lang w:val="en-US"/>
              </w:rPr>
            </w:pPr>
            <w:r w:rsidRPr="00C74B37">
              <w:rPr>
                <w:b/>
                <w:iCs/>
                <w:color w:val="000000" w:themeColor="text1"/>
                <w:lang w:val="en-US"/>
              </w:rPr>
              <w:t xml:space="preserve">Female   </w:t>
            </w:r>
          </w:p>
        </w:tc>
      </w:tr>
      <w:tr w:rsidR="004A695D" w:rsidRPr="004A695D" w14:paraId="6B45C3BA" w14:textId="77777777" w:rsidTr="002F3DC3">
        <w:trPr>
          <w:trHeight w:val="527"/>
          <w:jc w:val="center"/>
        </w:trPr>
        <w:tc>
          <w:tcPr>
            <w:tcW w:w="1533" w:type="dxa"/>
            <w:vMerge/>
            <w:tcBorders>
              <w:bottom w:val="single" w:sz="8" w:space="0" w:color="auto"/>
              <w:right w:val="nil"/>
            </w:tcBorders>
            <w:vAlign w:val="bottom"/>
            <w:hideMark/>
          </w:tcPr>
          <w:p w14:paraId="5A551EBB" w14:textId="77777777" w:rsidR="00514E72" w:rsidRPr="00C74B37" w:rsidRDefault="00514E72" w:rsidP="002F3DC3">
            <w:pPr>
              <w:jc w:val="center"/>
              <w:rPr>
                <w:b/>
                <w:iCs/>
                <w:color w:val="000000" w:themeColor="text1"/>
                <w:lang w:val="en-US"/>
              </w:rPr>
            </w:pPr>
          </w:p>
        </w:tc>
        <w:tc>
          <w:tcPr>
            <w:tcW w:w="236" w:type="dxa"/>
            <w:tcBorders>
              <w:top w:val="nil"/>
              <w:left w:val="nil"/>
              <w:bottom w:val="single" w:sz="8" w:space="0" w:color="auto"/>
              <w:right w:val="nil"/>
            </w:tcBorders>
          </w:tcPr>
          <w:p w14:paraId="0E88D357" w14:textId="77777777" w:rsidR="00514E72" w:rsidRPr="00C74B37" w:rsidRDefault="00514E72" w:rsidP="002F3DC3">
            <w:pPr>
              <w:jc w:val="center"/>
              <w:rPr>
                <w:bCs/>
                <w:iCs/>
                <w:color w:val="000000" w:themeColor="text1"/>
                <w:lang w:val="en-US"/>
              </w:rPr>
            </w:pPr>
          </w:p>
        </w:tc>
        <w:tc>
          <w:tcPr>
            <w:tcW w:w="850" w:type="dxa"/>
            <w:tcBorders>
              <w:top w:val="nil"/>
              <w:left w:val="nil"/>
              <w:bottom w:val="single" w:sz="8" w:space="0" w:color="auto"/>
              <w:right w:val="nil"/>
            </w:tcBorders>
            <w:vAlign w:val="bottom"/>
          </w:tcPr>
          <w:p w14:paraId="32205732" w14:textId="77777777" w:rsidR="00514E72" w:rsidRPr="00C74B37" w:rsidRDefault="00514E72" w:rsidP="002F3DC3">
            <w:pPr>
              <w:jc w:val="center"/>
              <w:rPr>
                <w:bCs/>
                <w:iCs/>
                <w:color w:val="000000" w:themeColor="text1"/>
              </w:rPr>
            </w:pPr>
            <w:r w:rsidRPr="00C74B37">
              <w:rPr>
                <w:bCs/>
                <w:iCs/>
                <w:color w:val="000000" w:themeColor="text1"/>
              </w:rPr>
              <w:t>b</w:t>
            </w:r>
          </w:p>
        </w:tc>
        <w:tc>
          <w:tcPr>
            <w:tcW w:w="1634" w:type="dxa"/>
            <w:tcBorders>
              <w:top w:val="nil"/>
              <w:left w:val="nil"/>
              <w:bottom w:val="single" w:sz="8" w:space="0" w:color="auto"/>
              <w:right w:val="nil"/>
            </w:tcBorders>
            <w:vAlign w:val="bottom"/>
          </w:tcPr>
          <w:p w14:paraId="1DBDE18C" w14:textId="77777777" w:rsidR="00514E72" w:rsidRPr="00C74B37" w:rsidRDefault="00514E72" w:rsidP="002F3DC3">
            <w:pPr>
              <w:jc w:val="center"/>
              <w:rPr>
                <w:bCs/>
                <w:iCs/>
                <w:color w:val="000000" w:themeColor="text1"/>
              </w:rPr>
            </w:pPr>
            <w:r w:rsidRPr="00C74B37">
              <w:rPr>
                <w:color w:val="000000" w:themeColor="text1"/>
              </w:rPr>
              <w:t>95%-CI</w:t>
            </w:r>
          </w:p>
        </w:tc>
        <w:tc>
          <w:tcPr>
            <w:tcW w:w="850" w:type="dxa"/>
            <w:tcBorders>
              <w:top w:val="nil"/>
              <w:left w:val="nil"/>
              <w:bottom w:val="single" w:sz="8" w:space="0" w:color="auto"/>
              <w:right w:val="single" w:sz="8" w:space="0" w:color="auto"/>
            </w:tcBorders>
            <w:vAlign w:val="bottom"/>
          </w:tcPr>
          <w:p w14:paraId="18827D2C" w14:textId="77777777" w:rsidR="00514E72" w:rsidRPr="00C74B37" w:rsidRDefault="00514E72" w:rsidP="002F3DC3">
            <w:pPr>
              <w:jc w:val="center"/>
              <w:rPr>
                <w:bCs/>
                <w:iCs/>
                <w:color w:val="000000" w:themeColor="text1"/>
              </w:rPr>
            </w:pPr>
            <w:r w:rsidRPr="00C74B37">
              <w:rPr>
                <w:color w:val="000000" w:themeColor="text1"/>
              </w:rPr>
              <w:t>p</w:t>
            </w:r>
          </w:p>
        </w:tc>
        <w:tc>
          <w:tcPr>
            <w:tcW w:w="851" w:type="dxa"/>
            <w:tcBorders>
              <w:top w:val="nil"/>
              <w:left w:val="nil"/>
              <w:bottom w:val="single" w:sz="8" w:space="0" w:color="auto"/>
              <w:right w:val="nil"/>
            </w:tcBorders>
            <w:vAlign w:val="bottom"/>
          </w:tcPr>
          <w:p w14:paraId="6108B522" w14:textId="77777777" w:rsidR="00514E72" w:rsidRPr="00C74B37" w:rsidRDefault="00514E72" w:rsidP="002F3DC3">
            <w:pPr>
              <w:jc w:val="center"/>
              <w:rPr>
                <w:bCs/>
                <w:iCs/>
                <w:color w:val="000000" w:themeColor="text1"/>
              </w:rPr>
            </w:pPr>
            <w:r w:rsidRPr="00C74B37">
              <w:rPr>
                <w:bCs/>
                <w:iCs/>
                <w:color w:val="000000" w:themeColor="text1"/>
              </w:rPr>
              <w:t>b</w:t>
            </w:r>
          </w:p>
        </w:tc>
        <w:tc>
          <w:tcPr>
            <w:tcW w:w="1701" w:type="dxa"/>
            <w:tcBorders>
              <w:top w:val="nil"/>
              <w:left w:val="nil"/>
              <w:bottom w:val="single" w:sz="8" w:space="0" w:color="auto"/>
              <w:right w:val="nil"/>
            </w:tcBorders>
            <w:vAlign w:val="bottom"/>
          </w:tcPr>
          <w:p w14:paraId="2619C361" w14:textId="77777777" w:rsidR="00514E72" w:rsidRPr="00C74B37" w:rsidRDefault="00514E72" w:rsidP="002F3DC3">
            <w:pPr>
              <w:jc w:val="center"/>
              <w:rPr>
                <w:bCs/>
                <w:iCs/>
                <w:color w:val="000000" w:themeColor="text1"/>
              </w:rPr>
            </w:pPr>
            <w:r w:rsidRPr="00C74B37">
              <w:rPr>
                <w:color w:val="000000" w:themeColor="text1"/>
              </w:rPr>
              <w:t>95%-CI</w:t>
            </w:r>
          </w:p>
        </w:tc>
        <w:tc>
          <w:tcPr>
            <w:tcW w:w="850" w:type="dxa"/>
            <w:gridSpan w:val="2"/>
            <w:tcBorders>
              <w:top w:val="nil"/>
              <w:left w:val="nil"/>
              <w:bottom w:val="single" w:sz="8" w:space="0" w:color="auto"/>
            </w:tcBorders>
            <w:vAlign w:val="bottom"/>
          </w:tcPr>
          <w:p w14:paraId="4569148A" w14:textId="77777777" w:rsidR="00514E72" w:rsidRPr="00C74B37" w:rsidRDefault="00514E72" w:rsidP="002F3DC3">
            <w:pPr>
              <w:jc w:val="center"/>
              <w:rPr>
                <w:bCs/>
                <w:iCs/>
                <w:color w:val="000000" w:themeColor="text1"/>
              </w:rPr>
            </w:pPr>
            <w:r w:rsidRPr="00C74B37">
              <w:rPr>
                <w:color w:val="000000" w:themeColor="text1"/>
              </w:rPr>
              <w:t>p</w:t>
            </w:r>
          </w:p>
        </w:tc>
      </w:tr>
      <w:tr w:rsidR="004A695D" w:rsidRPr="004A695D" w14:paraId="4264A91E" w14:textId="77777777" w:rsidTr="002F3DC3">
        <w:trPr>
          <w:trHeight w:val="626"/>
          <w:jc w:val="center"/>
        </w:trPr>
        <w:tc>
          <w:tcPr>
            <w:tcW w:w="1533" w:type="dxa"/>
            <w:tcBorders>
              <w:top w:val="dotted" w:sz="4" w:space="0" w:color="auto"/>
            </w:tcBorders>
            <w:vAlign w:val="center"/>
          </w:tcPr>
          <w:p w14:paraId="6E72AF5A" w14:textId="77777777" w:rsidR="00514E72" w:rsidRPr="00C74B37" w:rsidRDefault="00514E72" w:rsidP="002F3DC3">
            <w:pPr>
              <w:jc w:val="center"/>
              <w:rPr>
                <w:bCs/>
                <w:iCs/>
                <w:color w:val="000000" w:themeColor="text1"/>
              </w:rPr>
            </w:pPr>
            <w:proofErr w:type="spellStart"/>
            <w:r w:rsidRPr="00C74B37">
              <w:rPr>
                <w:color w:val="000000" w:themeColor="text1"/>
              </w:rPr>
              <w:t>Externalizing</w:t>
            </w:r>
            <w:proofErr w:type="spellEnd"/>
            <w:r w:rsidRPr="00C74B37">
              <w:rPr>
                <w:color w:val="000000" w:themeColor="text1"/>
              </w:rPr>
              <w:t xml:space="preserve"> </w:t>
            </w:r>
          </w:p>
        </w:tc>
        <w:tc>
          <w:tcPr>
            <w:tcW w:w="236" w:type="dxa"/>
            <w:tcBorders>
              <w:top w:val="dotted" w:sz="4" w:space="0" w:color="auto"/>
            </w:tcBorders>
            <w:vAlign w:val="center"/>
          </w:tcPr>
          <w:p w14:paraId="40BE0868" w14:textId="77777777" w:rsidR="00514E72" w:rsidRPr="00C74B37" w:rsidRDefault="00514E72" w:rsidP="002F3DC3">
            <w:pPr>
              <w:jc w:val="center"/>
              <w:rPr>
                <w:bCs/>
                <w:iCs/>
                <w:color w:val="000000" w:themeColor="text1"/>
              </w:rPr>
            </w:pPr>
          </w:p>
        </w:tc>
        <w:tc>
          <w:tcPr>
            <w:tcW w:w="850" w:type="dxa"/>
            <w:tcBorders>
              <w:top w:val="dotted" w:sz="4" w:space="0" w:color="auto"/>
            </w:tcBorders>
            <w:vAlign w:val="center"/>
          </w:tcPr>
          <w:p w14:paraId="5555493C" w14:textId="77777777" w:rsidR="00514E72" w:rsidRPr="00C74B37" w:rsidRDefault="00514E72" w:rsidP="002F3DC3">
            <w:pPr>
              <w:jc w:val="center"/>
              <w:rPr>
                <w:bCs/>
                <w:iCs/>
                <w:color w:val="000000" w:themeColor="text1"/>
                <w:szCs w:val="16"/>
              </w:rPr>
            </w:pPr>
            <w:r w:rsidRPr="00C74B37">
              <w:rPr>
                <w:color w:val="000000" w:themeColor="text1"/>
                <w:sz w:val="22"/>
                <w:szCs w:val="22"/>
              </w:rPr>
              <w:t>-0.01</w:t>
            </w:r>
          </w:p>
        </w:tc>
        <w:tc>
          <w:tcPr>
            <w:tcW w:w="1634" w:type="dxa"/>
            <w:tcBorders>
              <w:top w:val="dotted" w:sz="4" w:space="0" w:color="auto"/>
            </w:tcBorders>
            <w:vAlign w:val="center"/>
          </w:tcPr>
          <w:p w14:paraId="43E75944" w14:textId="77777777" w:rsidR="00514E72" w:rsidRPr="00C74B37" w:rsidRDefault="00514E72" w:rsidP="002F3DC3">
            <w:pPr>
              <w:jc w:val="center"/>
              <w:rPr>
                <w:bCs/>
                <w:iCs/>
                <w:color w:val="000000" w:themeColor="text1"/>
                <w:szCs w:val="16"/>
              </w:rPr>
            </w:pPr>
            <w:r w:rsidRPr="00C74B37">
              <w:rPr>
                <w:color w:val="000000" w:themeColor="text1"/>
                <w:sz w:val="22"/>
                <w:szCs w:val="22"/>
              </w:rPr>
              <w:t>[-0.02, 0.01]</w:t>
            </w:r>
          </w:p>
        </w:tc>
        <w:tc>
          <w:tcPr>
            <w:tcW w:w="850" w:type="dxa"/>
            <w:tcBorders>
              <w:top w:val="dotted" w:sz="4" w:space="0" w:color="auto"/>
              <w:right w:val="single" w:sz="8" w:space="0" w:color="auto"/>
            </w:tcBorders>
            <w:vAlign w:val="center"/>
          </w:tcPr>
          <w:p w14:paraId="1D5850B5" w14:textId="77777777" w:rsidR="00514E72" w:rsidRPr="00C74B37" w:rsidRDefault="00514E72" w:rsidP="002F3DC3">
            <w:pPr>
              <w:jc w:val="center"/>
              <w:rPr>
                <w:bCs/>
                <w:iCs/>
                <w:color w:val="000000" w:themeColor="text1"/>
                <w:szCs w:val="16"/>
              </w:rPr>
            </w:pPr>
            <w:r w:rsidRPr="00C74B37">
              <w:rPr>
                <w:color w:val="000000" w:themeColor="text1"/>
                <w:sz w:val="22"/>
                <w:szCs w:val="22"/>
              </w:rPr>
              <w:t>0.357</w:t>
            </w:r>
          </w:p>
        </w:tc>
        <w:tc>
          <w:tcPr>
            <w:tcW w:w="851" w:type="dxa"/>
            <w:tcBorders>
              <w:top w:val="dotted" w:sz="4" w:space="0" w:color="auto"/>
            </w:tcBorders>
            <w:vAlign w:val="center"/>
          </w:tcPr>
          <w:p w14:paraId="601D02C6" w14:textId="77777777" w:rsidR="00514E72" w:rsidRPr="00C74B37" w:rsidRDefault="00514E72" w:rsidP="002F3DC3">
            <w:pPr>
              <w:jc w:val="center"/>
              <w:rPr>
                <w:bCs/>
                <w:iCs/>
                <w:color w:val="000000" w:themeColor="text1"/>
              </w:rPr>
            </w:pPr>
            <w:r w:rsidRPr="00C74B37">
              <w:rPr>
                <w:color w:val="000000" w:themeColor="text1"/>
                <w:sz w:val="22"/>
                <w:szCs w:val="22"/>
              </w:rPr>
              <w:t>-0.01</w:t>
            </w:r>
          </w:p>
        </w:tc>
        <w:tc>
          <w:tcPr>
            <w:tcW w:w="1701" w:type="dxa"/>
            <w:tcBorders>
              <w:top w:val="dotted" w:sz="4" w:space="0" w:color="auto"/>
            </w:tcBorders>
            <w:vAlign w:val="center"/>
          </w:tcPr>
          <w:p w14:paraId="540049A9" w14:textId="77777777" w:rsidR="00514E72" w:rsidRPr="00C74B37" w:rsidRDefault="00514E72" w:rsidP="002F3DC3">
            <w:pPr>
              <w:jc w:val="center"/>
              <w:rPr>
                <w:b/>
                <w:iCs/>
                <w:color w:val="000000" w:themeColor="text1"/>
              </w:rPr>
            </w:pPr>
            <w:r w:rsidRPr="00C74B37">
              <w:rPr>
                <w:color w:val="000000" w:themeColor="text1"/>
                <w:sz w:val="22"/>
                <w:szCs w:val="22"/>
              </w:rPr>
              <w:t>[-0.03, 0.00]</w:t>
            </w:r>
          </w:p>
        </w:tc>
        <w:tc>
          <w:tcPr>
            <w:tcW w:w="850" w:type="dxa"/>
            <w:gridSpan w:val="2"/>
            <w:tcBorders>
              <w:top w:val="dotted" w:sz="4" w:space="0" w:color="auto"/>
            </w:tcBorders>
            <w:vAlign w:val="center"/>
          </w:tcPr>
          <w:p w14:paraId="2A16A92B" w14:textId="77777777" w:rsidR="00514E72" w:rsidRPr="00C74B37" w:rsidRDefault="00514E72" w:rsidP="002F3DC3">
            <w:pPr>
              <w:jc w:val="center"/>
              <w:rPr>
                <w:bCs/>
                <w:iCs/>
                <w:color w:val="000000" w:themeColor="text1"/>
              </w:rPr>
            </w:pPr>
            <w:r w:rsidRPr="00C74B37">
              <w:rPr>
                <w:color w:val="000000" w:themeColor="text1"/>
                <w:sz w:val="22"/>
                <w:szCs w:val="22"/>
              </w:rPr>
              <w:t>0.071</w:t>
            </w:r>
          </w:p>
        </w:tc>
      </w:tr>
      <w:tr w:rsidR="004A695D" w:rsidRPr="004A695D" w14:paraId="500075F4" w14:textId="77777777" w:rsidTr="002F3DC3">
        <w:trPr>
          <w:trHeight w:val="626"/>
          <w:jc w:val="center"/>
        </w:trPr>
        <w:tc>
          <w:tcPr>
            <w:tcW w:w="1533" w:type="dxa"/>
            <w:vAlign w:val="center"/>
          </w:tcPr>
          <w:p w14:paraId="2AB8BD37" w14:textId="77777777" w:rsidR="00514E72" w:rsidRPr="00C74B37" w:rsidRDefault="00514E72" w:rsidP="002F3DC3">
            <w:pPr>
              <w:jc w:val="center"/>
              <w:rPr>
                <w:bCs/>
                <w:iCs/>
                <w:color w:val="000000" w:themeColor="text1"/>
              </w:rPr>
            </w:pPr>
            <w:proofErr w:type="spellStart"/>
            <w:r w:rsidRPr="00C74B37">
              <w:rPr>
                <w:color w:val="000000" w:themeColor="text1"/>
              </w:rPr>
              <w:t>Internalizing</w:t>
            </w:r>
            <w:proofErr w:type="spellEnd"/>
            <w:r w:rsidRPr="00C74B37">
              <w:rPr>
                <w:color w:val="000000" w:themeColor="text1"/>
              </w:rPr>
              <w:t xml:space="preserve"> </w:t>
            </w:r>
          </w:p>
        </w:tc>
        <w:tc>
          <w:tcPr>
            <w:tcW w:w="236" w:type="dxa"/>
            <w:vAlign w:val="center"/>
          </w:tcPr>
          <w:p w14:paraId="0C3FAE3E" w14:textId="77777777" w:rsidR="00514E72" w:rsidRPr="00C74B37" w:rsidRDefault="00514E72" w:rsidP="002F3DC3">
            <w:pPr>
              <w:jc w:val="center"/>
              <w:rPr>
                <w:bCs/>
                <w:iCs/>
                <w:color w:val="000000" w:themeColor="text1"/>
              </w:rPr>
            </w:pPr>
          </w:p>
        </w:tc>
        <w:tc>
          <w:tcPr>
            <w:tcW w:w="850" w:type="dxa"/>
            <w:vAlign w:val="center"/>
          </w:tcPr>
          <w:p w14:paraId="020C2A0A" w14:textId="77777777" w:rsidR="00514E72" w:rsidRPr="00C74B37" w:rsidRDefault="00514E72" w:rsidP="002F3DC3">
            <w:pPr>
              <w:jc w:val="center"/>
              <w:rPr>
                <w:bCs/>
                <w:iCs/>
                <w:color w:val="000000" w:themeColor="text1"/>
                <w:szCs w:val="16"/>
              </w:rPr>
            </w:pPr>
            <w:r w:rsidRPr="00C74B37">
              <w:rPr>
                <w:color w:val="000000" w:themeColor="text1"/>
                <w:sz w:val="22"/>
                <w:szCs w:val="22"/>
              </w:rPr>
              <w:t>-0.01</w:t>
            </w:r>
          </w:p>
        </w:tc>
        <w:tc>
          <w:tcPr>
            <w:tcW w:w="1634" w:type="dxa"/>
            <w:vAlign w:val="center"/>
          </w:tcPr>
          <w:p w14:paraId="27B566E0" w14:textId="77777777" w:rsidR="00514E72" w:rsidRPr="00C74B37" w:rsidRDefault="00514E72" w:rsidP="002F3DC3">
            <w:pPr>
              <w:jc w:val="center"/>
              <w:rPr>
                <w:bCs/>
                <w:iCs/>
                <w:color w:val="000000" w:themeColor="text1"/>
                <w:szCs w:val="16"/>
              </w:rPr>
            </w:pPr>
            <w:r w:rsidRPr="00C74B37">
              <w:rPr>
                <w:color w:val="000000" w:themeColor="text1"/>
                <w:sz w:val="22"/>
                <w:szCs w:val="22"/>
              </w:rPr>
              <w:t>[-0.02, 0.01]</w:t>
            </w:r>
          </w:p>
        </w:tc>
        <w:tc>
          <w:tcPr>
            <w:tcW w:w="850" w:type="dxa"/>
            <w:tcBorders>
              <w:right w:val="single" w:sz="8" w:space="0" w:color="auto"/>
            </w:tcBorders>
            <w:vAlign w:val="center"/>
          </w:tcPr>
          <w:p w14:paraId="75385D6A" w14:textId="77777777" w:rsidR="00514E72" w:rsidRPr="00C74B37" w:rsidRDefault="00514E72" w:rsidP="002F3DC3">
            <w:pPr>
              <w:jc w:val="center"/>
              <w:rPr>
                <w:bCs/>
                <w:iCs/>
                <w:color w:val="000000" w:themeColor="text1"/>
                <w:szCs w:val="16"/>
              </w:rPr>
            </w:pPr>
            <w:r w:rsidRPr="00C74B37">
              <w:rPr>
                <w:color w:val="000000" w:themeColor="text1"/>
                <w:sz w:val="22"/>
                <w:szCs w:val="22"/>
              </w:rPr>
              <w:t>0.225</w:t>
            </w:r>
          </w:p>
        </w:tc>
        <w:tc>
          <w:tcPr>
            <w:tcW w:w="851" w:type="dxa"/>
            <w:vAlign w:val="center"/>
          </w:tcPr>
          <w:p w14:paraId="0E64ABA3" w14:textId="77777777" w:rsidR="00514E72" w:rsidRPr="00C74B37" w:rsidRDefault="00514E72" w:rsidP="002F3DC3">
            <w:pPr>
              <w:jc w:val="center"/>
              <w:rPr>
                <w:bCs/>
                <w:iCs/>
                <w:color w:val="000000" w:themeColor="text1"/>
              </w:rPr>
            </w:pPr>
            <w:r w:rsidRPr="00C74B37">
              <w:rPr>
                <w:color w:val="000000" w:themeColor="text1"/>
                <w:sz w:val="22"/>
                <w:szCs w:val="22"/>
              </w:rPr>
              <w:t>0.00</w:t>
            </w:r>
          </w:p>
        </w:tc>
        <w:tc>
          <w:tcPr>
            <w:tcW w:w="1701" w:type="dxa"/>
            <w:vAlign w:val="center"/>
          </w:tcPr>
          <w:p w14:paraId="471956EB" w14:textId="77777777" w:rsidR="00514E72" w:rsidRPr="00C74B37" w:rsidRDefault="00514E72" w:rsidP="002F3DC3">
            <w:pPr>
              <w:jc w:val="center"/>
              <w:rPr>
                <w:bCs/>
                <w:iCs/>
                <w:color w:val="000000" w:themeColor="text1"/>
              </w:rPr>
            </w:pPr>
            <w:r w:rsidRPr="00C74B37">
              <w:rPr>
                <w:color w:val="000000" w:themeColor="text1"/>
                <w:sz w:val="22"/>
                <w:szCs w:val="22"/>
              </w:rPr>
              <w:t>[-0.01, 0.02]</w:t>
            </w:r>
          </w:p>
        </w:tc>
        <w:tc>
          <w:tcPr>
            <w:tcW w:w="850" w:type="dxa"/>
            <w:gridSpan w:val="2"/>
            <w:vAlign w:val="center"/>
          </w:tcPr>
          <w:p w14:paraId="322852E2" w14:textId="77777777" w:rsidR="00514E72" w:rsidRPr="00C74B37" w:rsidRDefault="00514E72" w:rsidP="002F3DC3">
            <w:pPr>
              <w:jc w:val="center"/>
              <w:rPr>
                <w:bCs/>
                <w:iCs/>
                <w:color w:val="000000" w:themeColor="text1"/>
              </w:rPr>
            </w:pPr>
            <w:r w:rsidRPr="00C74B37">
              <w:rPr>
                <w:color w:val="000000" w:themeColor="text1"/>
                <w:sz w:val="22"/>
                <w:szCs w:val="22"/>
              </w:rPr>
              <w:t>0.769</w:t>
            </w:r>
          </w:p>
        </w:tc>
      </w:tr>
    </w:tbl>
    <w:p w14:paraId="08620C68" w14:textId="1D8B6689" w:rsidR="00C642BE" w:rsidRPr="00C74B37" w:rsidRDefault="00514E72" w:rsidP="00806C33">
      <w:pPr>
        <w:rPr>
          <w:color w:val="000000" w:themeColor="text1"/>
          <w:lang w:val="en-US"/>
        </w:rPr>
      </w:pPr>
      <w:r w:rsidRPr="00C74B37">
        <w:rPr>
          <w:bCs/>
          <w:iCs/>
          <w:color w:val="000000" w:themeColor="text1"/>
          <w:sz w:val="20"/>
          <w:lang w:val="en-US"/>
        </w:rPr>
        <w:t xml:space="preserve">Abbreviations: CBCL = Child Behavior Checklist. </w:t>
      </w:r>
    </w:p>
    <w:p w14:paraId="728B15AC" w14:textId="51ACA105" w:rsidR="007A63F9" w:rsidRPr="00C74B37" w:rsidRDefault="009B67FE" w:rsidP="00E74664">
      <w:pPr>
        <w:spacing w:line="480" w:lineRule="auto"/>
        <w:jc w:val="both"/>
        <w:rPr>
          <w:b/>
          <w:bCs/>
          <w:color w:val="000000" w:themeColor="text1"/>
          <w:sz w:val="28"/>
          <w:szCs w:val="28"/>
          <w:lang w:val="en-US"/>
        </w:rPr>
      </w:pPr>
      <w:r w:rsidRPr="00C74B37">
        <w:rPr>
          <w:b/>
          <w:bCs/>
          <w:color w:val="000000" w:themeColor="text1"/>
          <w:lang w:val="en-US"/>
        </w:rPr>
        <w:br w:type="page"/>
      </w:r>
      <w:r w:rsidR="007A63F9" w:rsidRPr="00C74B37">
        <w:rPr>
          <w:b/>
          <w:bCs/>
          <w:color w:val="000000" w:themeColor="text1"/>
          <w:sz w:val="28"/>
          <w:szCs w:val="28"/>
          <w:lang w:val="en-US"/>
        </w:rPr>
        <w:lastRenderedPageBreak/>
        <w:t xml:space="preserve">References </w:t>
      </w:r>
    </w:p>
    <w:sdt>
      <w:sdtPr>
        <w:tag w:val="EndNote.ReferenceList"/>
        <w:id w:val="-916943435"/>
        <w:placeholder>
          <w:docPart w:val="DefaultPlaceholder_-1854013440"/>
        </w:placeholder>
      </w:sdtPr>
      <w:sdtContent>
        <w:p w14:paraId="667BEE0A" w14:textId="458D9C28" w:rsidR="00AE5E08" w:rsidRPr="00AE5E08" w:rsidRDefault="00AE5E08" w:rsidP="00AE5E08">
          <w:pPr>
            <w:pStyle w:val="EndNoteBibliography"/>
            <w:rPr>
              <w:noProof/>
            </w:rPr>
          </w:pPr>
          <w:r w:rsidRPr="00AE5E08">
            <w:rPr>
              <w:noProof/>
            </w:rPr>
            <w:t>1.</w:t>
          </w:r>
          <w:r w:rsidRPr="00AE5E08">
            <w:rPr>
              <w:noProof/>
            </w:rPr>
            <w:tab/>
            <w:t>Lipsky AM, Greenland S. Causal directed acyclic graphs. Jama. 2022;327(11):1083-1084.</w:t>
          </w:r>
        </w:p>
        <w:p w14:paraId="4A5955CB" w14:textId="77777777" w:rsidR="00AE5E08" w:rsidRPr="00AE5E08" w:rsidRDefault="00AE5E08" w:rsidP="00AE5E08">
          <w:pPr>
            <w:pStyle w:val="EndNoteBibliography"/>
            <w:rPr>
              <w:noProof/>
            </w:rPr>
          </w:pPr>
          <w:r w:rsidRPr="00AE5E08">
            <w:rPr>
              <w:noProof/>
            </w:rPr>
            <w:t>2.</w:t>
          </w:r>
          <w:r w:rsidRPr="00AE5E08">
            <w:rPr>
              <w:noProof/>
            </w:rPr>
            <w:tab/>
            <w:t>Sizonenko PC, Paunier L, Carmignac D. Hormonal changes during puberty: IV. Longitudinal study of adrenal androgen secretions. Hormone Research in Paediatrics. 1976;7(4-5):288-302.</w:t>
          </w:r>
        </w:p>
        <w:p w14:paraId="23185006" w14:textId="77777777" w:rsidR="00AE5E08" w:rsidRPr="00AE5E08" w:rsidRDefault="00AE5E08" w:rsidP="00AE5E08">
          <w:pPr>
            <w:pStyle w:val="EndNoteBibliography"/>
            <w:rPr>
              <w:noProof/>
            </w:rPr>
          </w:pPr>
          <w:r w:rsidRPr="00AE5E08">
            <w:rPr>
              <w:noProof/>
            </w:rPr>
            <w:t>3.</w:t>
          </w:r>
          <w:r w:rsidRPr="00AE5E08">
            <w:rPr>
              <w:noProof/>
            </w:rPr>
            <w:tab/>
            <w:t>Ilondo MM, Vanderschueren-Lodeweyckx M, Vlietinck R, Pizarro M, Malvaux P, Eggermont E, et al. Plasma Androgens in Children and Adolescents: Part I: Control Subjects. Hormones. 1982;16(2):61-77.</w:t>
          </w:r>
        </w:p>
        <w:p w14:paraId="1A58FBE0" w14:textId="77777777" w:rsidR="00AE5E08" w:rsidRPr="00AE5E08" w:rsidRDefault="00AE5E08" w:rsidP="00AE5E08">
          <w:pPr>
            <w:pStyle w:val="EndNoteBibliography"/>
            <w:rPr>
              <w:noProof/>
            </w:rPr>
          </w:pPr>
          <w:r w:rsidRPr="00AE5E08">
            <w:rPr>
              <w:noProof/>
            </w:rPr>
            <w:t>4.</w:t>
          </w:r>
          <w:r w:rsidRPr="00AE5E08">
            <w:rPr>
              <w:noProof/>
            </w:rPr>
            <w:tab/>
            <w:t>Öncü B, Öner Ö, Öner P, Erol N, Aysev A, Canat S. Symptoms defined by parents' and teachers' ratings in attention-deficit hyperactivity disorder: changes with age. The Canadian Journal of Psychiatry. 2004;49(7):487-491.</w:t>
          </w:r>
        </w:p>
        <w:p w14:paraId="64CFC9E8" w14:textId="77777777" w:rsidR="00AE5E08" w:rsidRPr="00AE5E08" w:rsidRDefault="00AE5E08" w:rsidP="00AE5E08">
          <w:pPr>
            <w:pStyle w:val="EndNoteBibliography"/>
            <w:rPr>
              <w:noProof/>
            </w:rPr>
          </w:pPr>
          <w:r w:rsidRPr="00AE5E08">
            <w:rPr>
              <w:noProof/>
            </w:rPr>
            <w:t>5.</w:t>
          </w:r>
          <w:r w:rsidRPr="00AE5E08">
            <w:rPr>
              <w:noProof/>
            </w:rPr>
            <w:tab/>
            <w:t>Goddings A-L, Viner RM, Mundy L, Romaniuk H, Molesworth C, Carlin JB, et al. Growth and adrenarche: findings from the CATS observational study. Archives of Disease in Childhood. 2021;106(10):967-974.</w:t>
          </w:r>
        </w:p>
        <w:p w14:paraId="2209F6C7" w14:textId="77777777" w:rsidR="00AE5E08" w:rsidRPr="00AE5E08" w:rsidRDefault="00AE5E08" w:rsidP="00AE5E08">
          <w:pPr>
            <w:pStyle w:val="EndNoteBibliography"/>
            <w:rPr>
              <w:noProof/>
            </w:rPr>
          </w:pPr>
          <w:r w:rsidRPr="00AE5E08">
            <w:rPr>
              <w:noProof/>
            </w:rPr>
            <w:t>6.</w:t>
          </w:r>
          <w:r w:rsidRPr="00AE5E08">
            <w:rPr>
              <w:noProof/>
            </w:rPr>
            <w:tab/>
            <w:t>Erermis S, Cetin N, Tamar M, Bukusoglu N, Akdeniz F, Goksen D. Is obesity a risk factor for psychopathology among adolescents? Pediatrics international. 2004;46(3):296-301.</w:t>
          </w:r>
        </w:p>
        <w:p w14:paraId="67CACE3C" w14:textId="77777777" w:rsidR="00AE5E08" w:rsidRPr="00AE5E08" w:rsidRDefault="00AE5E08" w:rsidP="00AE5E08">
          <w:pPr>
            <w:pStyle w:val="EndNoteBibliography"/>
            <w:rPr>
              <w:noProof/>
            </w:rPr>
          </w:pPr>
          <w:r w:rsidRPr="00AE5E08">
            <w:rPr>
              <w:noProof/>
            </w:rPr>
            <w:t>7.</w:t>
          </w:r>
          <w:r w:rsidRPr="00AE5E08">
            <w:rPr>
              <w:noProof/>
            </w:rPr>
            <w:tab/>
            <w:t>Bradley RH, Houts R, Nader PR, O'Brien M, Belsky J, Crosnoe R. The relationship between body mass index and behavior in children. The Journal of pediatrics. 2008;153(5):629-634. e623.</w:t>
          </w:r>
        </w:p>
        <w:p w14:paraId="04DE8589" w14:textId="77777777" w:rsidR="00AE5E08" w:rsidRPr="00AE5E08" w:rsidRDefault="00AE5E08" w:rsidP="00AE5E08">
          <w:pPr>
            <w:pStyle w:val="EndNoteBibliography"/>
            <w:rPr>
              <w:noProof/>
            </w:rPr>
          </w:pPr>
          <w:r w:rsidRPr="00AE5E08">
            <w:rPr>
              <w:noProof/>
            </w:rPr>
            <w:t>8.</w:t>
          </w:r>
          <w:r w:rsidRPr="00AE5E08">
            <w:rPr>
              <w:noProof/>
            </w:rPr>
            <w:tab/>
            <w:t>Camfferman R, Jansen PW, Rippe RC, Mesman J, Derks IP, Tiemeier H, et al. The association between overweight and internalizing and externalizing behavior in early childhood. Social Science &amp; Medicine. 2016;168:35-42.</w:t>
          </w:r>
        </w:p>
        <w:p w14:paraId="7908A790" w14:textId="77777777" w:rsidR="00AE5E08" w:rsidRPr="00AE5E08" w:rsidRDefault="00AE5E08" w:rsidP="00AE5E08">
          <w:pPr>
            <w:pStyle w:val="EndNoteBibliography"/>
            <w:rPr>
              <w:noProof/>
            </w:rPr>
          </w:pPr>
          <w:r w:rsidRPr="00AE5E08">
            <w:rPr>
              <w:noProof/>
            </w:rPr>
            <w:t>9.</w:t>
          </w:r>
          <w:r w:rsidRPr="00AE5E08">
            <w:rPr>
              <w:noProof/>
            </w:rPr>
            <w:tab/>
            <w:t>Mamun AA, O'callaghan MJ, Cramb SM, Najman JM, Williams GM, Bor W. Childhood behavioral problems predict young adults' BMI and obesity: Evidence from a birth cohort stud. Obesity. 2009;17(4):761-766.</w:t>
          </w:r>
        </w:p>
        <w:p w14:paraId="335B9582" w14:textId="77777777" w:rsidR="00AE5E08" w:rsidRPr="00AE5E08" w:rsidRDefault="00AE5E08" w:rsidP="00AE5E08">
          <w:pPr>
            <w:pStyle w:val="EndNoteBibliography"/>
            <w:rPr>
              <w:noProof/>
            </w:rPr>
          </w:pPr>
          <w:r w:rsidRPr="00AE5E08">
            <w:rPr>
              <w:noProof/>
            </w:rPr>
            <w:t>10.</w:t>
          </w:r>
          <w:r w:rsidRPr="00AE5E08">
            <w:rPr>
              <w:noProof/>
            </w:rPr>
            <w:tab/>
            <w:t>Girgis R, Abrams S, Castracane VD, Gunn SK, Ellis KJ, Copeland KC. Ethnic differences in androgens, IGF-I and body fat in healthy prepubertal girls. Journal of Pediatric Endocrinology and Metabolism. 2000;13(5):497-504.</w:t>
          </w:r>
        </w:p>
        <w:p w14:paraId="23F2E6D1" w14:textId="77777777" w:rsidR="00AE5E08" w:rsidRPr="00AE5E08" w:rsidRDefault="00AE5E08" w:rsidP="00AE5E08">
          <w:pPr>
            <w:pStyle w:val="EndNoteBibliography"/>
            <w:rPr>
              <w:noProof/>
            </w:rPr>
          </w:pPr>
          <w:r w:rsidRPr="00AE5E08">
            <w:rPr>
              <w:noProof/>
            </w:rPr>
            <w:t>11.</w:t>
          </w:r>
          <w:r w:rsidRPr="00AE5E08">
            <w:rPr>
              <w:noProof/>
            </w:rPr>
            <w:tab/>
            <w:t>Nguyen L, Huang LN, Arganza GF, Liao Q. The influence of race and ethnicity on psychiatric diagnoses and clinical characteristics of children and adolescents in children's services. Cultural diversity &amp; ethnic minority psychology. 2007;13(1):18.</w:t>
          </w:r>
        </w:p>
        <w:p w14:paraId="6A1C7EAF" w14:textId="77777777" w:rsidR="00AE5E08" w:rsidRPr="00AE5E08" w:rsidRDefault="00AE5E08" w:rsidP="00AE5E08">
          <w:pPr>
            <w:pStyle w:val="EndNoteBibliography"/>
            <w:rPr>
              <w:noProof/>
            </w:rPr>
          </w:pPr>
          <w:r w:rsidRPr="00AE5E08">
            <w:rPr>
              <w:noProof/>
            </w:rPr>
            <w:t>12.</w:t>
          </w:r>
          <w:r w:rsidRPr="00AE5E08">
            <w:rPr>
              <w:noProof/>
            </w:rPr>
            <w:tab/>
            <w:t>Patel NC, Crismon ML, Shafer A, De Leon A, Lopez M, Lane DC. Ethnic variation in symptoms and response to risperidone in youths with schizophrenia-spectrum disorders. Social Psychiatry and psychiatric epidemiology. 2006;41(5):341-346.</w:t>
          </w:r>
        </w:p>
        <w:p w14:paraId="1A3B1CAC" w14:textId="77777777" w:rsidR="00AE5E08" w:rsidRPr="00AE5E08" w:rsidRDefault="00AE5E08" w:rsidP="00AE5E08">
          <w:pPr>
            <w:pStyle w:val="EndNoteBibliography"/>
            <w:rPr>
              <w:noProof/>
            </w:rPr>
          </w:pPr>
          <w:r w:rsidRPr="00AE5E08">
            <w:rPr>
              <w:noProof/>
            </w:rPr>
            <w:t>13.</w:t>
          </w:r>
          <w:r w:rsidRPr="00AE5E08">
            <w:rPr>
              <w:noProof/>
            </w:rPr>
            <w:tab/>
            <w:t>Al-Turk W, Al-Dujaili EA. Effect of age, gender and exercise on salivary dehydroepiandrosterone circadian rhythm profile in human volunteers. Steroids. 2016;106:19-25.</w:t>
          </w:r>
        </w:p>
        <w:p w14:paraId="1CB993CA" w14:textId="77777777" w:rsidR="00AE5E08" w:rsidRPr="00AE5E08" w:rsidRDefault="00AE5E08" w:rsidP="00AE5E08">
          <w:pPr>
            <w:pStyle w:val="EndNoteBibliography"/>
            <w:rPr>
              <w:noProof/>
            </w:rPr>
          </w:pPr>
          <w:r w:rsidRPr="00AE5E08">
            <w:rPr>
              <w:noProof/>
            </w:rPr>
            <w:t>14.</w:t>
          </w:r>
          <w:r w:rsidRPr="00AE5E08">
            <w:rPr>
              <w:noProof/>
            </w:rPr>
            <w:tab/>
            <w:t>Mäntyselkä A, Jääskeläinen J, Eloranta AM, Väistö J, Voutilainen R, Ong K, et al. Associations of lifestyle factors with serum dehydroepiandrosterone sulphate and insulin‐like growth factor‐1 concentration in prepubertal children. Clinical endocrinology. 2018;88(2):234-242.</w:t>
          </w:r>
        </w:p>
        <w:p w14:paraId="44796D67" w14:textId="77777777" w:rsidR="00AE5E08" w:rsidRPr="00AE5E08" w:rsidRDefault="00AE5E08" w:rsidP="00AE5E08">
          <w:pPr>
            <w:pStyle w:val="EndNoteBibliography"/>
            <w:rPr>
              <w:noProof/>
            </w:rPr>
          </w:pPr>
          <w:r w:rsidRPr="00AE5E08">
            <w:rPr>
              <w:noProof/>
            </w:rPr>
            <w:t>15.</w:t>
          </w:r>
          <w:r w:rsidRPr="00AE5E08">
            <w:rPr>
              <w:noProof/>
            </w:rPr>
            <w:tab/>
            <w:t>Wu XY, Han LH, Zhang JH, Luo S, Hu JW, Sun K. The influence of physical activity, sedentary behavior on health-related quality of life among the general population of children and adolescents: A systematic review. PloS one. 2017;12(11):e0187668.</w:t>
          </w:r>
        </w:p>
        <w:p w14:paraId="6219FA1F" w14:textId="77777777" w:rsidR="00AE5E08" w:rsidRPr="00AE5E08" w:rsidRDefault="00AE5E08" w:rsidP="00AE5E08">
          <w:pPr>
            <w:pStyle w:val="EndNoteBibliography"/>
            <w:rPr>
              <w:noProof/>
            </w:rPr>
          </w:pPr>
          <w:r w:rsidRPr="00AE5E08">
            <w:rPr>
              <w:noProof/>
            </w:rPr>
            <w:t>16.</w:t>
          </w:r>
          <w:r w:rsidRPr="00AE5E08">
            <w:rPr>
              <w:noProof/>
            </w:rPr>
            <w:tab/>
            <w:t>Sallis JF, Prochaska JJ, Taylor WC. A review of correlates of physical activity of children and adolescents. Medicine and science in sports and exercise. 2000;32(5):963-975.</w:t>
          </w:r>
        </w:p>
        <w:p w14:paraId="2C6F3BE8" w14:textId="77777777" w:rsidR="00AE5E08" w:rsidRPr="00AE5E08" w:rsidRDefault="00AE5E08" w:rsidP="00AE5E08">
          <w:pPr>
            <w:pStyle w:val="EndNoteBibliography"/>
            <w:rPr>
              <w:noProof/>
            </w:rPr>
          </w:pPr>
          <w:r w:rsidRPr="00AE5E08">
            <w:rPr>
              <w:noProof/>
            </w:rPr>
            <w:t>17.</w:t>
          </w:r>
          <w:r w:rsidRPr="00AE5E08">
            <w:rPr>
              <w:noProof/>
            </w:rPr>
            <w:tab/>
            <w:t>Kantomaa MT, Tammelin TH, Näyhä S, Taanila AM. Adolescents' physical activity in relation to family income and parents' education. Preventive medicine. 2007;44(5):410-415.</w:t>
          </w:r>
        </w:p>
        <w:p w14:paraId="205E1B82" w14:textId="77777777" w:rsidR="00AE5E08" w:rsidRPr="00AE5E08" w:rsidRDefault="00AE5E08" w:rsidP="00AE5E08">
          <w:pPr>
            <w:pStyle w:val="EndNoteBibliography"/>
            <w:rPr>
              <w:noProof/>
            </w:rPr>
          </w:pPr>
          <w:r w:rsidRPr="00AE5E08">
            <w:rPr>
              <w:noProof/>
            </w:rPr>
            <w:lastRenderedPageBreak/>
            <w:t>18.</w:t>
          </w:r>
          <w:r w:rsidRPr="00AE5E08">
            <w:rPr>
              <w:noProof/>
            </w:rPr>
            <w:tab/>
            <w:t>Richmond RC, Davey Smith G, Ness AR, den Hoed M, McMahon G, Timpson NJ. Assessing causality in the association between child adiposity and physical activity levels: a Mendelian randomization analysis. PLoS medicine. 2014;11(3):e1001618.</w:t>
          </w:r>
        </w:p>
        <w:p w14:paraId="12E9EDA6" w14:textId="77777777" w:rsidR="00AE5E08" w:rsidRPr="00AE5E08" w:rsidRDefault="00AE5E08" w:rsidP="00AE5E08">
          <w:pPr>
            <w:pStyle w:val="EndNoteBibliography"/>
            <w:rPr>
              <w:noProof/>
            </w:rPr>
          </w:pPr>
          <w:r w:rsidRPr="00AE5E08">
            <w:rPr>
              <w:noProof/>
            </w:rPr>
            <w:t>19.</w:t>
          </w:r>
          <w:r w:rsidRPr="00AE5E08">
            <w:rPr>
              <w:noProof/>
            </w:rPr>
            <w:tab/>
            <w:t>Shirtcliff EA, Dahl RE, Pollak SD. Pubertal development: correspondence between hormonal and physical development. Child development. 2009;80(2):327-337.</w:t>
          </w:r>
        </w:p>
        <w:p w14:paraId="46746D0B" w14:textId="77777777" w:rsidR="00AE5E08" w:rsidRPr="00AE5E08" w:rsidRDefault="00AE5E08" w:rsidP="00AE5E08">
          <w:pPr>
            <w:pStyle w:val="EndNoteBibliography"/>
            <w:rPr>
              <w:noProof/>
            </w:rPr>
          </w:pPr>
          <w:r w:rsidRPr="00AE5E08">
            <w:rPr>
              <w:noProof/>
            </w:rPr>
            <w:t>20.</w:t>
          </w:r>
          <w:r w:rsidRPr="00AE5E08">
            <w:rPr>
              <w:noProof/>
            </w:rPr>
            <w:tab/>
            <w:t>Herting MM, Uban KA, Gonzalez MR, Baker FC, Kan EC, Thompson WK, et al. Correspondence between perceived pubertal development and hormone levels in 9-10 year-olds from the adolescent brain cognitive development study. Frontiers in Endocrinology. 2021;11:549928.</w:t>
          </w:r>
        </w:p>
        <w:p w14:paraId="308C4BA3" w14:textId="77777777" w:rsidR="00AE5E08" w:rsidRPr="00AE5E08" w:rsidRDefault="00AE5E08" w:rsidP="00AE5E08">
          <w:pPr>
            <w:pStyle w:val="EndNoteBibliography"/>
            <w:rPr>
              <w:noProof/>
            </w:rPr>
          </w:pPr>
          <w:r w:rsidRPr="00AE5E08">
            <w:rPr>
              <w:noProof/>
            </w:rPr>
            <w:t>21.</w:t>
          </w:r>
          <w:r w:rsidRPr="00AE5E08">
            <w:rPr>
              <w:noProof/>
            </w:rPr>
            <w:tab/>
            <w:t>MacSweeney N. The role of brain structure in the association between pubertal timing and depression risk in early adolescence. Psychoneuroendocrinology. 2024;160:106702.</w:t>
          </w:r>
        </w:p>
        <w:p w14:paraId="7AD5526C" w14:textId="77777777" w:rsidR="00AE5E08" w:rsidRPr="00AE5E08" w:rsidRDefault="00AE5E08" w:rsidP="00AE5E08">
          <w:pPr>
            <w:pStyle w:val="EndNoteBibliography"/>
            <w:rPr>
              <w:noProof/>
            </w:rPr>
          </w:pPr>
          <w:r w:rsidRPr="00AE5E08">
            <w:rPr>
              <w:noProof/>
            </w:rPr>
            <w:t>22.</w:t>
          </w:r>
          <w:r w:rsidRPr="00AE5E08">
            <w:rPr>
              <w:noProof/>
            </w:rPr>
            <w:tab/>
            <w:t>Laitinen‐Krispijn S, Van der Ende J, Hazebroek‐Kampschreur A, Verhulst F. Pubertal maturation and the development of behavioural and emotional problems in early adolescence. Acta Psychiatrica Scandinavica. 1999;99(1):16-25.</w:t>
          </w:r>
        </w:p>
        <w:p w14:paraId="723CA994" w14:textId="77777777" w:rsidR="00AE5E08" w:rsidRPr="00AE5E08" w:rsidRDefault="00AE5E08" w:rsidP="00AE5E08">
          <w:pPr>
            <w:pStyle w:val="EndNoteBibliography"/>
            <w:rPr>
              <w:noProof/>
            </w:rPr>
          </w:pPr>
          <w:r w:rsidRPr="00AE5E08">
            <w:rPr>
              <w:noProof/>
            </w:rPr>
            <w:t>23.</w:t>
          </w:r>
          <w:r w:rsidRPr="00AE5E08">
            <w:rPr>
              <w:noProof/>
            </w:rPr>
            <w:tab/>
            <w:t>Tomova A, Robeva R, Kumanov P. Influence of the body weight on the onset and progression of puberty in boys. Journal of Pediatric Endocrinology and Metabolism. 2015;28(7-8):859-865.</w:t>
          </w:r>
        </w:p>
        <w:p w14:paraId="1E93E73B" w14:textId="77777777" w:rsidR="00AE5E08" w:rsidRPr="00AE5E08" w:rsidRDefault="00AE5E08" w:rsidP="00AE5E08">
          <w:pPr>
            <w:pStyle w:val="EndNoteBibliography"/>
            <w:rPr>
              <w:noProof/>
            </w:rPr>
          </w:pPr>
          <w:r w:rsidRPr="00AE5E08">
            <w:rPr>
              <w:noProof/>
            </w:rPr>
            <w:t>24.</w:t>
          </w:r>
          <w:r w:rsidRPr="00AE5E08">
            <w:rPr>
              <w:noProof/>
            </w:rPr>
            <w:tab/>
            <w:t>Luo D, Dashti SG, Sawyer SM, Vijayakumar N. Pubertal hormones and mental health problems in children and adolescents: a systematic review of population-based studies. Eclinicalmedicine. 2024;76.</w:t>
          </w:r>
        </w:p>
        <w:p w14:paraId="361B046A" w14:textId="77777777" w:rsidR="00AE5E08" w:rsidRPr="00AE5E08" w:rsidRDefault="00AE5E08" w:rsidP="00AE5E08">
          <w:pPr>
            <w:pStyle w:val="EndNoteBibliography"/>
            <w:rPr>
              <w:noProof/>
            </w:rPr>
          </w:pPr>
          <w:r w:rsidRPr="00AE5E08">
            <w:rPr>
              <w:noProof/>
            </w:rPr>
            <w:t>25.</w:t>
          </w:r>
          <w:r w:rsidRPr="00AE5E08">
            <w:rPr>
              <w:noProof/>
            </w:rPr>
            <w:tab/>
            <w:t>Parker LN. Adrenarche. Endocrinology and metabolism clinics of North America. 1991;20(1):71-83.</w:t>
          </w:r>
        </w:p>
        <w:p w14:paraId="64717B47" w14:textId="77777777" w:rsidR="00AE5E08" w:rsidRPr="00AE5E08" w:rsidRDefault="00AE5E08" w:rsidP="00AE5E08">
          <w:pPr>
            <w:pStyle w:val="EndNoteBibliography"/>
            <w:rPr>
              <w:noProof/>
            </w:rPr>
          </w:pPr>
          <w:r w:rsidRPr="00AE5E08">
            <w:rPr>
              <w:noProof/>
            </w:rPr>
            <w:t>26.</w:t>
          </w:r>
          <w:r w:rsidRPr="00AE5E08">
            <w:rPr>
              <w:noProof/>
            </w:rPr>
            <w:tab/>
            <w:t>Hibel LC, Granger DA, Cicchetti D, Rogosch F. Salivary biomarker levels and diurnal variation: associations with medications prescribed to control children's problem behavior. Child development. 2007;78(3):927-937.</w:t>
          </w:r>
        </w:p>
        <w:p w14:paraId="55EFF6C2" w14:textId="77777777" w:rsidR="00AE5E08" w:rsidRPr="00AE5E08" w:rsidRDefault="00AE5E08" w:rsidP="00AE5E08">
          <w:pPr>
            <w:pStyle w:val="EndNoteBibliography"/>
            <w:rPr>
              <w:noProof/>
            </w:rPr>
          </w:pPr>
          <w:r w:rsidRPr="00AE5E08">
            <w:rPr>
              <w:noProof/>
            </w:rPr>
            <w:t>27.</w:t>
          </w:r>
          <w:r w:rsidRPr="00AE5E08">
            <w:rPr>
              <w:noProof/>
            </w:rPr>
            <w:tab/>
            <w:t>Rapp L, Pollatos O. Examining parental stress and its link to hair cortisol and DHEA levels in kindergartners. Psychology &amp; Health. 2024:1-25.</w:t>
          </w:r>
        </w:p>
        <w:p w14:paraId="60DD1A84" w14:textId="77777777" w:rsidR="00AE5E08" w:rsidRPr="00AE5E08" w:rsidRDefault="00AE5E08" w:rsidP="00AE5E08">
          <w:pPr>
            <w:pStyle w:val="EndNoteBibliography"/>
            <w:rPr>
              <w:noProof/>
            </w:rPr>
          </w:pPr>
          <w:r w:rsidRPr="00AE5E08">
            <w:rPr>
              <w:noProof/>
            </w:rPr>
            <w:t>28.</w:t>
          </w:r>
          <w:r w:rsidRPr="00AE5E08">
            <w:rPr>
              <w:noProof/>
            </w:rPr>
            <w:tab/>
            <w:t>Assari S. Youth social, emotional, and behavioral problems in the ABCD study: minorities’ diminished returns of family income. Journal of economics and public finance. 2020;6(4):1.</w:t>
          </w:r>
        </w:p>
        <w:p w14:paraId="1931E845" w14:textId="77777777" w:rsidR="00AE5E08" w:rsidRPr="00AE5E08" w:rsidRDefault="00AE5E08" w:rsidP="00AE5E08">
          <w:pPr>
            <w:pStyle w:val="EndNoteBibliography"/>
            <w:rPr>
              <w:noProof/>
            </w:rPr>
          </w:pPr>
          <w:r w:rsidRPr="00AE5E08">
            <w:rPr>
              <w:noProof/>
            </w:rPr>
            <w:t>29.</w:t>
          </w:r>
          <w:r w:rsidRPr="00AE5E08">
            <w:rPr>
              <w:noProof/>
            </w:rPr>
            <w:tab/>
            <w:t>Lee A, Chua H-w, Chan M, Leung PW, Wong JW, Chuh AA. Health disparity still exists in an economically well-developed society in Asia. Plos one. 2015;10(6):e0130424.</w:t>
          </w:r>
        </w:p>
        <w:p w14:paraId="327C39DB" w14:textId="77777777" w:rsidR="00AE5E08" w:rsidRPr="00AE5E08" w:rsidRDefault="00AE5E08" w:rsidP="00AE5E08">
          <w:pPr>
            <w:pStyle w:val="EndNoteBibliography"/>
            <w:rPr>
              <w:noProof/>
            </w:rPr>
          </w:pPr>
          <w:r w:rsidRPr="00AE5E08">
            <w:rPr>
              <w:noProof/>
            </w:rPr>
            <w:t>30.</w:t>
          </w:r>
          <w:r w:rsidRPr="00AE5E08">
            <w:rPr>
              <w:noProof/>
            </w:rPr>
            <w:tab/>
            <w:t>Assari S, Malek-Ahmadi MR, Caldwell CH. Parental education or household income? Which socioeconomic Status indicator can better reduce body mass index disparities among Latino children? Journal of economics and public finance. 2021;7(1):19.</w:t>
          </w:r>
        </w:p>
        <w:p w14:paraId="02E5A820" w14:textId="77777777" w:rsidR="00AE5E08" w:rsidRPr="00AE5E08" w:rsidRDefault="00AE5E08" w:rsidP="00AE5E08">
          <w:pPr>
            <w:pStyle w:val="EndNoteBibliography"/>
            <w:rPr>
              <w:noProof/>
            </w:rPr>
          </w:pPr>
          <w:r w:rsidRPr="00AE5E08">
            <w:rPr>
              <w:noProof/>
            </w:rPr>
            <w:t>31.</w:t>
          </w:r>
          <w:r w:rsidRPr="00AE5E08">
            <w:rPr>
              <w:noProof/>
            </w:rPr>
            <w:tab/>
            <w:t>Bramsved R, Regber S, Novak D, Mehlig K, Lissner L, Mårild S. Parental education and family income affect birthweight, early longitudinal growth and body mass index development differently. Acta Paediatrica. 2018;107(11):1946-1952.</w:t>
          </w:r>
        </w:p>
        <w:p w14:paraId="556FB61A" w14:textId="77777777" w:rsidR="00AE5E08" w:rsidRPr="00AE5E08" w:rsidRDefault="00AE5E08" w:rsidP="00AE5E08">
          <w:pPr>
            <w:pStyle w:val="EndNoteBibliography"/>
            <w:rPr>
              <w:noProof/>
            </w:rPr>
          </w:pPr>
          <w:r w:rsidRPr="00AE5E08">
            <w:rPr>
              <w:noProof/>
            </w:rPr>
            <w:t>32.</w:t>
          </w:r>
          <w:r w:rsidRPr="00AE5E08">
            <w:rPr>
              <w:noProof/>
            </w:rPr>
            <w:tab/>
            <w:t>Petty CR, Rosenbaum JF, Hirshfeld-Becker DR, Henin A, Hubley S, LaCasse S, et al. The child behavior checklist broad-band scales predict subsequent psychopathology: A 5-year follow-up. Journal of anxiety disorders. 2008;22(3):532-539.</w:t>
          </w:r>
        </w:p>
        <w:p w14:paraId="44C9091F" w14:textId="77777777" w:rsidR="00AE5E08" w:rsidRPr="00AE5E08" w:rsidRDefault="00AE5E08" w:rsidP="00AE5E08">
          <w:pPr>
            <w:pStyle w:val="EndNoteBibliography"/>
            <w:rPr>
              <w:noProof/>
            </w:rPr>
          </w:pPr>
          <w:r w:rsidRPr="00AE5E08">
            <w:rPr>
              <w:noProof/>
            </w:rPr>
            <w:t>33.</w:t>
          </w:r>
          <w:r w:rsidRPr="00AE5E08">
            <w:rPr>
              <w:noProof/>
            </w:rPr>
            <w:tab/>
            <w:t>Oskis A, Loveday C, Hucklebridge F, Thorn L, Clow A. Diurnal patterns of salivary cortisol and DHEA in adolescent anorexia nervosa. Stress. 2012;15(6):601-607.</w:t>
          </w:r>
        </w:p>
        <w:p w14:paraId="1BB7CC34" w14:textId="77777777" w:rsidR="00AE5E08" w:rsidRPr="00AE5E08" w:rsidRDefault="00AE5E08" w:rsidP="00AE5E08">
          <w:pPr>
            <w:pStyle w:val="EndNoteBibliography"/>
            <w:rPr>
              <w:noProof/>
            </w:rPr>
          </w:pPr>
          <w:r w:rsidRPr="00AE5E08">
            <w:rPr>
              <w:noProof/>
            </w:rPr>
            <w:t>34.</w:t>
          </w:r>
          <w:r w:rsidRPr="00AE5E08">
            <w:rPr>
              <w:noProof/>
            </w:rPr>
            <w:tab/>
            <w:t>Uban KA, Horton MK, Jacobus J, Heyser C, Thompson WK, Tapert SF, et al. Biospecimens and the ABCD study: Rationale, methods of collection, measurement and early data. Developmental cognitive neuroscience. 2018;32:97-106.</w:t>
          </w:r>
        </w:p>
        <w:p w14:paraId="06A3AA3E" w14:textId="77777777" w:rsidR="00AE5E08" w:rsidRPr="00AE5E08" w:rsidRDefault="00AE5E08" w:rsidP="00AE5E08">
          <w:pPr>
            <w:pStyle w:val="EndNoteBibliography"/>
            <w:rPr>
              <w:noProof/>
            </w:rPr>
          </w:pPr>
          <w:r w:rsidRPr="00AE5E08">
            <w:rPr>
              <w:noProof/>
            </w:rPr>
            <w:t>35.</w:t>
          </w:r>
          <w:r w:rsidRPr="00AE5E08">
            <w:rPr>
              <w:noProof/>
            </w:rPr>
            <w:tab/>
            <w:t>Team RC. R: A language and environment for statistical computing. 4.4.3 ed. Vienna, Austria: R Foundation for Statistical Computing; 2025.</w:t>
          </w:r>
        </w:p>
        <w:p w14:paraId="1758EAD2" w14:textId="77777777" w:rsidR="00AE5E08" w:rsidRPr="00AE5E08" w:rsidRDefault="00AE5E08" w:rsidP="00AE5E08">
          <w:pPr>
            <w:pStyle w:val="EndNoteBibliography"/>
            <w:rPr>
              <w:noProof/>
            </w:rPr>
          </w:pPr>
          <w:r w:rsidRPr="00AE5E08">
            <w:rPr>
              <w:noProof/>
            </w:rPr>
            <w:t>36.</w:t>
          </w:r>
          <w:r w:rsidRPr="00AE5E08">
            <w:rPr>
              <w:noProof/>
            </w:rPr>
            <w:tab/>
            <w:t>Burnham KP, Anderson DR. Multimodel inference: understanding AIC and BIC in model selection. Sociological methods &amp; research. 2004;33(2):261-304.</w:t>
          </w:r>
        </w:p>
        <w:p w14:paraId="1823A542" w14:textId="77777777" w:rsidR="00AE5E08" w:rsidRPr="00AE5E08" w:rsidRDefault="00AE5E08" w:rsidP="00AE5E08">
          <w:pPr>
            <w:pStyle w:val="EndNoteBibliography"/>
            <w:rPr>
              <w:noProof/>
            </w:rPr>
          </w:pPr>
          <w:r w:rsidRPr="00AE5E08">
            <w:rPr>
              <w:noProof/>
            </w:rPr>
            <w:lastRenderedPageBreak/>
            <w:t>37.</w:t>
          </w:r>
          <w:r w:rsidRPr="00AE5E08">
            <w:rPr>
              <w:noProof/>
            </w:rPr>
            <w:tab/>
            <w:t>Lewis F, Butler A, Gilbert L. A unified approach to model selection using the likelihood ratio test. Methods in ecology and evolution. 2011;2(2):155-162.</w:t>
          </w:r>
        </w:p>
        <w:p w14:paraId="44BCBA55" w14:textId="77777777" w:rsidR="00AE5E08" w:rsidRPr="00AE5E08" w:rsidRDefault="00AE5E08" w:rsidP="00AE5E08">
          <w:pPr>
            <w:pStyle w:val="EndNoteBibliography"/>
            <w:rPr>
              <w:noProof/>
            </w:rPr>
          </w:pPr>
          <w:r w:rsidRPr="00AE5E08">
            <w:rPr>
              <w:noProof/>
            </w:rPr>
            <w:t>38.</w:t>
          </w:r>
          <w:r w:rsidRPr="00AE5E08">
            <w:rPr>
              <w:noProof/>
            </w:rPr>
            <w:tab/>
            <w:t>Petersen AC, Crockett L, Richards M, Boxer A. A self-report measure of pubertal status: Reliability, validity, and initial norms. Journal of youth and adolescence. 1988;17(2):117-133.</w:t>
          </w:r>
        </w:p>
        <w:p w14:paraId="5B097829" w14:textId="1553A92B" w:rsidR="00AE5E08" w:rsidRPr="00AE5E08" w:rsidRDefault="00AE5E08" w:rsidP="00AE5E08">
          <w:pPr>
            <w:pStyle w:val="EndNoteBibliography"/>
          </w:pPr>
          <w:r w:rsidRPr="00AE5E08">
            <w:rPr>
              <w:noProof/>
            </w:rPr>
            <w:t>39.</w:t>
          </w:r>
          <w:r w:rsidRPr="00AE5E08">
            <w:rPr>
              <w:noProof/>
            </w:rPr>
            <w:tab/>
            <w:t>Huang B, Hillman J, Biro FM, Ding L, Dorn LD, Susman EJ. Correspondence between gonadal steroid hormone concentrations and secondary sexual characteristics assessed by clinicians, adolescents, and parents. Journal of Research on Adolescence. 2012;22(2):381-391.</w:t>
          </w:r>
        </w:p>
      </w:sdtContent>
    </w:sdt>
    <w:p w14:paraId="11707AE9" w14:textId="50AB69DF" w:rsidR="00291E8D" w:rsidRPr="00AE5E08" w:rsidRDefault="00291E8D" w:rsidP="00AE5E08">
      <w:pPr>
        <w:pStyle w:val="EndNoteBibliography"/>
        <w:spacing w:line="480" w:lineRule="auto"/>
        <w:jc w:val="both"/>
        <w:rPr>
          <w:lang w:val="en-US"/>
        </w:rPr>
      </w:pPr>
    </w:p>
    <w:sectPr w:rsidR="00291E8D" w:rsidRPr="00AE5E08" w:rsidSect="00C74B37">
      <w:pgSz w:w="11906" w:h="16838"/>
      <w:pgMar w:top="1417" w:right="1417" w:bottom="1134"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DCCEC" w14:textId="77777777" w:rsidR="00F76D5D" w:rsidRDefault="00F76D5D" w:rsidP="00FB1745">
      <w:r>
        <w:separator/>
      </w:r>
    </w:p>
  </w:endnote>
  <w:endnote w:type="continuationSeparator" w:id="0">
    <w:p w14:paraId="14EA9549" w14:textId="77777777" w:rsidR="00F76D5D" w:rsidRDefault="00F76D5D" w:rsidP="00FB1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6D4BD" w14:textId="77777777" w:rsidR="00F76D5D" w:rsidRDefault="00F76D5D" w:rsidP="00FB1745">
      <w:r>
        <w:separator/>
      </w:r>
    </w:p>
  </w:footnote>
  <w:footnote w:type="continuationSeparator" w:id="0">
    <w:p w14:paraId="12525C84" w14:textId="77777777" w:rsidR="00F76D5D" w:rsidRDefault="00F76D5D" w:rsidP="00FB1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1297"/>
    <w:multiLevelType w:val="multilevel"/>
    <w:tmpl w:val="CFEE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413BE"/>
    <w:multiLevelType w:val="multilevel"/>
    <w:tmpl w:val="4B927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E19E0"/>
    <w:multiLevelType w:val="hybridMultilevel"/>
    <w:tmpl w:val="1D4C660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F53007"/>
    <w:multiLevelType w:val="hybridMultilevel"/>
    <w:tmpl w:val="C0646D3A"/>
    <w:lvl w:ilvl="0" w:tplc="9C18D5AE">
      <w:numFmt w:val="bullet"/>
      <w:lvlText w:val="-"/>
      <w:lvlJc w:val="left"/>
      <w:pPr>
        <w:ind w:left="720" w:hanging="360"/>
      </w:pPr>
      <w:rPr>
        <w:rFonts w:ascii="Times New Roman" w:eastAsia="Time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19">
      <w:start w:val="1"/>
      <w:numFmt w:val="lowerLetter"/>
      <w:lvlText w:val="%3."/>
      <w:lvlJc w:val="left"/>
      <w:pPr>
        <w:ind w:left="2160" w:hanging="360"/>
      </w:p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BC6AF1"/>
    <w:multiLevelType w:val="hybridMultilevel"/>
    <w:tmpl w:val="C26AF2A2"/>
    <w:lvl w:ilvl="0" w:tplc="DF16CE1E">
      <w:start w:val="1"/>
      <w:numFmt w:val="bullet"/>
      <w:lvlText w:val="•"/>
      <w:lvlJc w:val="left"/>
      <w:pPr>
        <w:tabs>
          <w:tab w:val="num" w:pos="720"/>
        </w:tabs>
        <w:ind w:left="720" w:hanging="360"/>
      </w:pPr>
      <w:rPr>
        <w:rFonts w:ascii="Arial" w:hAnsi="Arial" w:hint="default"/>
      </w:rPr>
    </w:lvl>
    <w:lvl w:ilvl="1" w:tplc="E8361362" w:tentative="1">
      <w:start w:val="1"/>
      <w:numFmt w:val="bullet"/>
      <w:lvlText w:val="•"/>
      <w:lvlJc w:val="left"/>
      <w:pPr>
        <w:tabs>
          <w:tab w:val="num" w:pos="1440"/>
        </w:tabs>
        <w:ind w:left="1440" w:hanging="360"/>
      </w:pPr>
      <w:rPr>
        <w:rFonts w:ascii="Arial" w:hAnsi="Arial" w:hint="default"/>
      </w:rPr>
    </w:lvl>
    <w:lvl w:ilvl="2" w:tplc="EE222C1A" w:tentative="1">
      <w:start w:val="1"/>
      <w:numFmt w:val="bullet"/>
      <w:lvlText w:val="•"/>
      <w:lvlJc w:val="left"/>
      <w:pPr>
        <w:tabs>
          <w:tab w:val="num" w:pos="2160"/>
        </w:tabs>
        <w:ind w:left="2160" w:hanging="360"/>
      </w:pPr>
      <w:rPr>
        <w:rFonts w:ascii="Arial" w:hAnsi="Arial" w:hint="default"/>
      </w:rPr>
    </w:lvl>
    <w:lvl w:ilvl="3" w:tplc="640CA22E" w:tentative="1">
      <w:start w:val="1"/>
      <w:numFmt w:val="bullet"/>
      <w:lvlText w:val="•"/>
      <w:lvlJc w:val="left"/>
      <w:pPr>
        <w:tabs>
          <w:tab w:val="num" w:pos="2880"/>
        </w:tabs>
        <w:ind w:left="2880" w:hanging="360"/>
      </w:pPr>
      <w:rPr>
        <w:rFonts w:ascii="Arial" w:hAnsi="Arial" w:hint="default"/>
      </w:rPr>
    </w:lvl>
    <w:lvl w:ilvl="4" w:tplc="3EB6607C" w:tentative="1">
      <w:start w:val="1"/>
      <w:numFmt w:val="bullet"/>
      <w:lvlText w:val="•"/>
      <w:lvlJc w:val="left"/>
      <w:pPr>
        <w:tabs>
          <w:tab w:val="num" w:pos="3600"/>
        </w:tabs>
        <w:ind w:left="3600" w:hanging="360"/>
      </w:pPr>
      <w:rPr>
        <w:rFonts w:ascii="Arial" w:hAnsi="Arial" w:hint="default"/>
      </w:rPr>
    </w:lvl>
    <w:lvl w:ilvl="5" w:tplc="FBE4F492" w:tentative="1">
      <w:start w:val="1"/>
      <w:numFmt w:val="bullet"/>
      <w:lvlText w:val="•"/>
      <w:lvlJc w:val="left"/>
      <w:pPr>
        <w:tabs>
          <w:tab w:val="num" w:pos="4320"/>
        </w:tabs>
        <w:ind w:left="4320" w:hanging="360"/>
      </w:pPr>
      <w:rPr>
        <w:rFonts w:ascii="Arial" w:hAnsi="Arial" w:hint="default"/>
      </w:rPr>
    </w:lvl>
    <w:lvl w:ilvl="6" w:tplc="3C945A66" w:tentative="1">
      <w:start w:val="1"/>
      <w:numFmt w:val="bullet"/>
      <w:lvlText w:val="•"/>
      <w:lvlJc w:val="left"/>
      <w:pPr>
        <w:tabs>
          <w:tab w:val="num" w:pos="5040"/>
        </w:tabs>
        <w:ind w:left="5040" w:hanging="360"/>
      </w:pPr>
      <w:rPr>
        <w:rFonts w:ascii="Arial" w:hAnsi="Arial" w:hint="default"/>
      </w:rPr>
    </w:lvl>
    <w:lvl w:ilvl="7" w:tplc="6068F72A" w:tentative="1">
      <w:start w:val="1"/>
      <w:numFmt w:val="bullet"/>
      <w:lvlText w:val="•"/>
      <w:lvlJc w:val="left"/>
      <w:pPr>
        <w:tabs>
          <w:tab w:val="num" w:pos="5760"/>
        </w:tabs>
        <w:ind w:left="5760" w:hanging="360"/>
      </w:pPr>
      <w:rPr>
        <w:rFonts w:ascii="Arial" w:hAnsi="Arial" w:hint="default"/>
      </w:rPr>
    </w:lvl>
    <w:lvl w:ilvl="8" w:tplc="AD7CE76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A53868"/>
    <w:multiLevelType w:val="hybridMultilevel"/>
    <w:tmpl w:val="530EB2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D20471"/>
    <w:multiLevelType w:val="hybridMultilevel"/>
    <w:tmpl w:val="4DDED1BA"/>
    <w:lvl w:ilvl="0" w:tplc="BD6C85D2">
      <w:numFmt w:val="bullet"/>
      <w:lvlText w:val="-"/>
      <w:lvlJc w:val="left"/>
      <w:pPr>
        <w:ind w:left="720" w:hanging="360"/>
      </w:pPr>
      <w:rPr>
        <w:rFonts w:ascii="Times New Roman" w:eastAsia="Times" w:hAnsi="Times New Roman" w:cs="Times New Roman" w:hint="default"/>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B26A6A"/>
    <w:multiLevelType w:val="multilevel"/>
    <w:tmpl w:val="5D60B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86791B"/>
    <w:multiLevelType w:val="hybridMultilevel"/>
    <w:tmpl w:val="AE50E0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FA5B1D"/>
    <w:multiLevelType w:val="hybridMultilevel"/>
    <w:tmpl w:val="2F729B4E"/>
    <w:lvl w:ilvl="0" w:tplc="9C18D5AE">
      <w:numFmt w:val="bullet"/>
      <w:lvlText w:val="-"/>
      <w:lvlJc w:val="left"/>
      <w:pPr>
        <w:ind w:left="1776" w:hanging="360"/>
      </w:pPr>
      <w:rPr>
        <w:rFonts w:ascii="Times New Roman" w:eastAsia="Times" w:hAnsi="Times New Roman" w:cs="Times New Roman"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0" w15:restartNumberingAfterBreak="0">
    <w:nsid w:val="19F174F0"/>
    <w:multiLevelType w:val="multilevel"/>
    <w:tmpl w:val="9954A0D4"/>
    <w:lvl w:ilvl="0">
      <w:numFmt w:val="bullet"/>
      <w:lvlText w:val="-"/>
      <w:lvlJc w:val="left"/>
      <w:pPr>
        <w:ind w:left="720" w:hanging="360"/>
      </w:pPr>
      <w:rPr>
        <w:rFonts w:ascii="Times New Roman" w:eastAsia="Times" w:hAnsi="Times New Roman" w:cs="Times New Roman"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eastAsiaTheme="majorEastAsia"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75E5B"/>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9021AD"/>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CA3468"/>
    <w:multiLevelType w:val="multilevel"/>
    <w:tmpl w:val="6A26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E0DBE"/>
    <w:multiLevelType w:val="multilevel"/>
    <w:tmpl w:val="B9EC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824387"/>
    <w:multiLevelType w:val="hybridMultilevel"/>
    <w:tmpl w:val="9856C5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A46038"/>
    <w:multiLevelType w:val="multilevel"/>
    <w:tmpl w:val="3020A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407EB0"/>
    <w:multiLevelType w:val="hybridMultilevel"/>
    <w:tmpl w:val="405ECE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1EF231B"/>
    <w:multiLevelType w:val="hybridMultilevel"/>
    <w:tmpl w:val="43E070E2"/>
    <w:lvl w:ilvl="0" w:tplc="8F9607D8">
      <w:numFmt w:val="bullet"/>
      <w:lvlText w:val="-"/>
      <w:lvlJc w:val="left"/>
      <w:pPr>
        <w:ind w:left="720" w:hanging="360"/>
      </w:pPr>
      <w:rPr>
        <w:rFonts w:ascii="Times New Roman" w:eastAsia="Time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6074AB9"/>
    <w:multiLevelType w:val="hybridMultilevel"/>
    <w:tmpl w:val="7F42A3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6FA1B88"/>
    <w:multiLevelType w:val="multilevel"/>
    <w:tmpl w:val="BC326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312855"/>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C00CC8"/>
    <w:multiLevelType w:val="multilevel"/>
    <w:tmpl w:val="FF5A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7D3BE4"/>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6A1D62"/>
    <w:multiLevelType w:val="hybridMultilevel"/>
    <w:tmpl w:val="B406DC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6EA12EF"/>
    <w:multiLevelType w:val="multilevel"/>
    <w:tmpl w:val="203E4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8E0780"/>
    <w:multiLevelType w:val="hybridMultilevel"/>
    <w:tmpl w:val="D800F1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F82B62"/>
    <w:multiLevelType w:val="hybridMultilevel"/>
    <w:tmpl w:val="191837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66445C1"/>
    <w:multiLevelType w:val="hybridMultilevel"/>
    <w:tmpl w:val="83303D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9C15D4"/>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B4375D"/>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DE6B98"/>
    <w:multiLevelType w:val="hybridMultilevel"/>
    <w:tmpl w:val="EDDEDC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35566AA"/>
    <w:multiLevelType w:val="hybridMultilevel"/>
    <w:tmpl w:val="9466A154"/>
    <w:lvl w:ilvl="0" w:tplc="FFFFFFFF">
      <w:start w:val="1"/>
      <w:numFmt w:val="lowerLetter"/>
      <w:lvlText w:val="%1."/>
      <w:lvlJc w:val="left"/>
      <w:pPr>
        <w:ind w:left="720" w:hanging="360"/>
      </w:pPr>
      <w:rPr>
        <w:vertAlign w:val="superscrip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AE70D5"/>
    <w:multiLevelType w:val="multilevel"/>
    <w:tmpl w:val="B38CB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F50CCF"/>
    <w:multiLevelType w:val="multilevel"/>
    <w:tmpl w:val="4258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D01E09"/>
    <w:multiLevelType w:val="hybridMultilevel"/>
    <w:tmpl w:val="CAF6C30E"/>
    <w:lvl w:ilvl="0" w:tplc="9C18D5AE">
      <w:numFmt w:val="bullet"/>
      <w:lvlText w:val="-"/>
      <w:lvlJc w:val="left"/>
      <w:pPr>
        <w:ind w:left="720" w:hanging="360"/>
      </w:pPr>
      <w:rPr>
        <w:rFonts w:ascii="Times New Roman" w:eastAsia="Time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BDD2CB1"/>
    <w:multiLevelType w:val="multilevel"/>
    <w:tmpl w:val="89BA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4341103">
    <w:abstractNumId w:val="9"/>
  </w:num>
  <w:num w:numId="2" w16cid:durableId="336228474">
    <w:abstractNumId w:val="4"/>
  </w:num>
  <w:num w:numId="3" w16cid:durableId="238173977">
    <w:abstractNumId w:val="20"/>
  </w:num>
  <w:num w:numId="4" w16cid:durableId="1287614513">
    <w:abstractNumId w:val="6"/>
  </w:num>
  <w:num w:numId="5" w16cid:durableId="1925869777">
    <w:abstractNumId w:val="18"/>
  </w:num>
  <w:num w:numId="6" w16cid:durableId="1672564145">
    <w:abstractNumId w:val="32"/>
  </w:num>
  <w:num w:numId="7" w16cid:durableId="286934046">
    <w:abstractNumId w:val="11"/>
  </w:num>
  <w:num w:numId="8" w16cid:durableId="480583839">
    <w:abstractNumId w:val="12"/>
  </w:num>
  <w:num w:numId="9" w16cid:durableId="243151539">
    <w:abstractNumId w:val="19"/>
  </w:num>
  <w:num w:numId="10" w16cid:durableId="2032029262">
    <w:abstractNumId w:val="21"/>
  </w:num>
  <w:num w:numId="11" w16cid:durableId="741223551">
    <w:abstractNumId w:val="29"/>
  </w:num>
  <w:num w:numId="12" w16cid:durableId="1719478606">
    <w:abstractNumId w:val="7"/>
  </w:num>
  <w:num w:numId="13" w16cid:durableId="1192305449">
    <w:abstractNumId w:val="16"/>
  </w:num>
  <w:num w:numId="14" w16cid:durableId="643388822">
    <w:abstractNumId w:val="30"/>
  </w:num>
  <w:num w:numId="15" w16cid:durableId="1409497441">
    <w:abstractNumId w:val="23"/>
  </w:num>
  <w:num w:numId="16" w16cid:durableId="1457484095">
    <w:abstractNumId w:val="36"/>
  </w:num>
  <w:num w:numId="17" w16cid:durableId="1860579006">
    <w:abstractNumId w:val="22"/>
  </w:num>
  <w:num w:numId="18" w16cid:durableId="1155954627">
    <w:abstractNumId w:val="34"/>
  </w:num>
  <w:num w:numId="19" w16cid:durableId="329719138">
    <w:abstractNumId w:val="0"/>
  </w:num>
  <w:num w:numId="20" w16cid:durableId="1862669786">
    <w:abstractNumId w:val="13"/>
  </w:num>
  <w:num w:numId="21" w16cid:durableId="2077972454">
    <w:abstractNumId w:val="25"/>
  </w:num>
  <w:num w:numId="22" w16cid:durableId="1010715557">
    <w:abstractNumId w:val="33"/>
  </w:num>
  <w:num w:numId="23" w16cid:durableId="243489220">
    <w:abstractNumId w:val="10"/>
  </w:num>
  <w:num w:numId="24" w16cid:durableId="1634825417">
    <w:abstractNumId w:val="1"/>
  </w:num>
  <w:num w:numId="25" w16cid:durableId="802236762">
    <w:abstractNumId w:val="3"/>
  </w:num>
  <w:num w:numId="26" w16cid:durableId="296641375">
    <w:abstractNumId w:val="2"/>
  </w:num>
  <w:num w:numId="27" w16cid:durableId="1537161123">
    <w:abstractNumId w:val="14"/>
  </w:num>
  <w:num w:numId="28" w16cid:durableId="479929151">
    <w:abstractNumId w:val="27"/>
  </w:num>
  <w:num w:numId="29" w16cid:durableId="1292979564">
    <w:abstractNumId w:val="35"/>
  </w:num>
  <w:num w:numId="30" w16cid:durableId="1396589750">
    <w:abstractNumId w:val="15"/>
  </w:num>
  <w:num w:numId="31" w16cid:durableId="1303148308">
    <w:abstractNumId w:val="5"/>
  </w:num>
  <w:num w:numId="32" w16cid:durableId="427892091">
    <w:abstractNumId w:val="17"/>
  </w:num>
  <w:num w:numId="33" w16cid:durableId="78599031">
    <w:abstractNumId w:val="24"/>
  </w:num>
  <w:num w:numId="34" w16cid:durableId="2001806750">
    <w:abstractNumId w:val="28"/>
  </w:num>
  <w:num w:numId="35" w16cid:durableId="1378703337">
    <w:abstractNumId w:val="26"/>
  </w:num>
  <w:num w:numId="36" w16cid:durableId="2068800504">
    <w:abstractNumId w:val="31"/>
  </w:num>
  <w:num w:numId="37" w16cid:durableId="933318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Translational Psychiatry author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wwfww5yx05dre0pag5zp9y5xvr2zdesa00&quot;&gt;My EndNote Library&lt;record-ids&gt;&lt;item&gt;18&lt;/item&gt;&lt;item&gt;40&lt;/item&gt;&lt;item&gt;48&lt;/item&gt;&lt;item&gt;55&lt;/item&gt;&lt;item&gt;57&lt;/item&gt;&lt;item&gt;71&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6&lt;/item&gt;&lt;item&gt;120&lt;/item&gt;&lt;item&gt;121&lt;/item&gt;&lt;item&gt;122&lt;/item&gt;&lt;item&gt;130&lt;/item&gt;&lt;item&gt;191&lt;/item&gt;&lt;/record-ids&gt;&lt;/item&gt;&lt;/Libraries&gt;"/>
  </w:docVars>
  <w:rsids>
    <w:rsidRoot w:val="00EF4868"/>
    <w:rsid w:val="000023D5"/>
    <w:rsid w:val="000040E7"/>
    <w:rsid w:val="00004A51"/>
    <w:rsid w:val="00004AC7"/>
    <w:rsid w:val="00005216"/>
    <w:rsid w:val="000059D3"/>
    <w:rsid w:val="00005AF3"/>
    <w:rsid w:val="00010660"/>
    <w:rsid w:val="00011851"/>
    <w:rsid w:val="00014BE8"/>
    <w:rsid w:val="00015C95"/>
    <w:rsid w:val="00016F0E"/>
    <w:rsid w:val="00017183"/>
    <w:rsid w:val="00017716"/>
    <w:rsid w:val="0002082C"/>
    <w:rsid w:val="00020DA0"/>
    <w:rsid w:val="0002191C"/>
    <w:rsid w:val="0002252A"/>
    <w:rsid w:val="0002332E"/>
    <w:rsid w:val="000235E2"/>
    <w:rsid w:val="00024E92"/>
    <w:rsid w:val="000260FF"/>
    <w:rsid w:val="000267ED"/>
    <w:rsid w:val="00026EB4"/>
    <w:rsid w:val="0002767F"/>
    <w:rsid w:val="00027EE9"/>
    <w:rsid w:val="00030942"/>
    <w:rsid w:val="00030D68"/>
    <w:rsid w:val="00030F3F"/>
    <w:rsid w:val="000316D9"/>
    <w:rsid w:val="00031A54"/>
    <w:rsid w:val="00031EB9"/>
    <w:rsid w:val="0003247B"/>
    <w:rsid w:val="000334C8"/>
    <w:rsid w:val="000337CF"/>
    <w:rsid w:val="00034372"/>
    <w:rsid w:val="00035118"/>
    <w:rsid w:val="000359E7"/>
    <w:rsid w:val="00036CA5"/>
    <w:rsid w:val="00036FC2"/>
    <w:rsid w:val="000409E2"/>
    <w:rsid w:val="00040B2F"/>
    <w:rsid w:val="00041FEE"/>
    <w:rsid w:val="000423C5"/>
    <w:rsid w:val="00042637"/>
    <w:rsid w:val="00042FF0"/>
    <w:rsid w:val="0004344E"/>
    <w:rsid w:val="0004449E"/>
    <w:rsid w:val="00044735"/>
    <w:rsid w:val="00044D3B"/>
    <w:rsid w:val="00045B96"/>
    <w:rsid w:val="00046285"/>
    <w:rsid w:val="0004796C"/>
    <w:rsid w:val="00050C8E"/>
    <w:rsid w:val="000519AE"/>
    <w:rsid w:val="00052053"/>
    <w:rsid w:val="00052C7E"/>
    <w:rsid w:val="00054E12"/>
    <w:rsid w:val="0005607D"/>
    <w:rsid w:val="000607E5"/>
    <w:rsid w:val="00063EAC"/>
    <w:rsid w:val="0006430C"/>
    <w:rsid w:val="00065571"/>
    <w:rsid w:val="000657A1"/>
    <w:rsid w:val="0006666E"/>
    <w:rsid w:val="00067B28"/>
    <w:rsid w:val="00067C02"/>
    <w:rsid w:val="0007033B"/>
    <w:rsid w:val="00072DEC"/>
    <w:rsid w:val="00073761"/>
    <w:rsid w:val="0007416D"/>
    <w:rsid w:val="00074547"/>
    <w:rsid w:val="000750D5"/>
    <w:rsid w:val="00075113"/>
    <w:rsid w:val="0007512B"/>
    <w:rsid w:val="0007552B"/>
    <w:rsid w:val="00075B0E"/>
    <w:rsid w:val="00077864"/>
    <w:rsid w:val="00080104"/>
    <w:rsid w:val="00082207"/>
    <w:rsid w:val="00083BDB"/>
    <w:rsid w:val="00083D5F"/>
    <w:rsid w:val="00085287"/>
    <w:rsid w:val="00085661"/>
    <w:rsid w:val="00086465"/>
    <w:rsid w:val="000866EB"/>
    <w:rsid w:val="00086C32"/>
    <w:rsid w:val="00086F77"/>
    <w:rsid w:val="000900FF"/>
    <w:rsid w:val="00090EF4"/>
    <w:rsid w:val="000913BF"/>
    <w:rsid w:val="0009350E"/>
    <w:rsid w:val="0009396B"/>
    <w:rsid w:val="000945A2"/>
    <w:rsid w:val="0009549F"/>
    <w:rsid w:val="00095D0B"/>
    <w:rsid w:val="00096FE7"/>
    <w:rsid w:val="000A1096"/>
    <w:rsid w:val="000A1A97"/>
    <w:rsid w:val="000A501D"/>
    <w:rsid w:val="000A5F37"/>
    <w:rsid w:val="000A627F"/>
    <w:rsid w:val="000A690D"/>
    <w:rsid w:val="000A7C15"/>
    <w:rsid w:val="000B0041"/>
    <w:rsid w:val="000B06EF"/>
    <w:rsid w:val="000B1431"/>
    <w:rsid w:val="000B1487"/>
    <w:rsid w:val="000B32BE"/>
    <w:rsid w:val="000B3D88"/>
    <w:rsid w:val="000B4A38"/>
    <w:rsid w:val="000B54F1"/>
    <w:rsid w:val="000B6353"/>
    <w:rsid w:val="000B71C8"/>
    <w:rsid w:val="000B7A37"/>
    <w:rsid w:val="000C04F6"/>
    <w:rsid w:val="000C08CC"/>
    <w:rsid w:val="000C10B5"/>
    <w:rsid w:val="000C1480"/>
    <w:rsid w:val="000C14CF"/>
    <w:rsid w:val="000C18BE"/>
    <w:rsid w:val="000C2171"/>
    <w:rsid w:val="000C33CF"/>
    <w:rsid w:val="000C3984"/>
    <w:rsid w:val="000C3BAE"/>
    <w:rsid w:val="000C41CF"/>
    <w:rsid w:val="000C46E9"/>
    <w:rsid w:val="000C5019"/>
    <w:rsid w:val="000C52E9"/>
    <w:rsid w:val="000C5353"/>
    <w:rsid w:val="000C5CD3"/>
    <w:rsid w:val="000C5DD5"/>
    <w:rsid w:val="000C6153"/>
    <w:rsid w:val="000C6DB6"/>
    <w:rsid w:val="000C7C7E"/>
    <w:rsid w:val="000D07CD"/>
    <w:rsid w:val="000D5168"/>
    <w:rsid w:val="000D553A"/>
    <w:rsid w:val="000D5D07"/>
    <w:rsid w:val="000D5D92"/>
    <w:rsid w:val="000D5F8A"/>
    <w:rsid w:val="000D6D23"/>
    <w:rsid w:val="000E0B2B"/>
    <w:rsid w:val="000E1B91"/>
    <w:rsid w:val="000E1D87"/>
    <w:rsid w:val="000E2BE5"/>
    <w:rsid w:val="000E36D7"/>
    <w:rsid w:val="000E3A30"/>
    <w:rsid w:val="000E460A"/>
    <w:rsid w:val="000E4E74"/>
    <w:rsid w:val="000E5B5C"/>
    <w:rsid w:val="000E7883"/>
    <w:rsid w:val="000E7AFD"/>
    <w:rsid w:val="000F0B46"/>
    <w:rsid w:val="000F0B65"/>
    <w:rsid w:val="000F2E97"/>
    <w:rsid w:val="000F341F"/>
    <w:rsid w:val="000F442C"/>
    <w:rsid w:val="000F58C4"/>
    <w:rsid w:val="000F5D2C"/>
    <w:rsid w:val="000F5D9B"/>
    <w:rsid w:val="000F6949"/>
    <w:rsid w:val="0010174A"/>
    <w:rsid w:val="00101D51"/>
    <w:rsid w:val="00101F69"/>
    <w:rsid w:val="00102752"/>
    <w:rsid w:val="00102950"/>
    <w:rsid w:val="001037D9"/>
    <w:rsid w:val="0010483D"/>
    <w:rsid w:val="00104D4F"/>
    <w:rsid w:val="00104FAB"/>
    <w:rsid w:val="00105404"/>
    <w:rsid w:val="001065C5"/>
    <w:rsid w:val="00107C8F"/>
    <w:rsid w:val="00107E08"/>
    <w:rsid w:val="0011095F"/>
    <w:rsid w:val="001130D0"/>
    <w:rsid w:val="00114C3E"/>
    <w:rsid w:val="00114C96"/>
    <w:rsid w:val="00114CED"/>
    <w:rsid w:val="00114D83"/>
    <w:rsid w:val="00114DF2"/>
    <w:rsid w:val="00115490"/>
    <w:rsid w:val="001176CD"/>
    <w:rsid w:val="00117745"/>
    <w:rsid w:val="001209EB"/>
    <w:rsid w:val="00123C9C"/>
    <w:rsid w:val="00124000"/>
    <w:rsid w:val="00125A74"/>
    <w:rsid w:val="0012742D"/>
    <w:rsid w:val="00130F23"/>
    <w:rsid w:val="001319E5"/>
    <w:rsid w:val="00132E00"/>
    <w:rsid w:val="001332C6"/>
    <w:rsid w:val="001336FC"/>
    <w:rsid w:val="0013499A"/>
    <w:rsid w:val="00135201"/>
    <w:rsid w:val="0013563D"/>
    <w:rsid w:val="0013590D"/>
    <w:rsid w:val="00136FBA"/>
    <w:rsid w:val="0013762C"/>
    <w:rsid w:val="00137AE3"/>
    <w:rsid w:val="00137C5E"/>
    <w:rsid w:val="001411FB"/>
    <w:rsid w:val="0014165D"/>
    <w:rsid w:val="00141AFF"/>
    <w:rsid w:val="00142411"/>
    <w:rsid w:val="001428BF"/>
    <w:rsid w:val="00143583"/>
    <w:rsid w:val="00143898"/>
    <w:rsid w:val="00145690"/>
    <w:rsid w:val="00145EBE"/>
    <w:rsid w:val="0014677C"/>
    <w:rsid w:val="001469D9"/>
    <w:rsid w:val="00146A74"/>
    <w:rsid w:val="0014727C"/>
    <w:rsid w:val="001507A4"/>
    <w:rsid w:val="00152DCE"/>
    <w:rsid w:val="00153522"/>
    <w:rsid w:val="001538C6"/>
    <w:rsid w:val="0015436A"/>
    <w:rsid w:val="00154D63"/>
    <w:rsid w:val="001551A4"/>
    <w:rsid w:val="001559AA"/>
    <w:rsid w:val="00157A32"/>
    <w:rsid w:val="00157B84"/>
    <w:rsid w:val="00160EB3"/>
    <w:rsid w:val="001616F5"/>
    <w:rsid w:val="00161AEC"/>
    <w:rsid w:val="001627BB"/>
    <w:rsid w:val="00162C22"/>
    <w:rsid w:val="00164AA1"/>
    <w:rsid w:val="00164BDE"/>
    <w:rsid w:val="00165260"/>
    <w:rsid w:val="00166D44"/>
    <w:rsid w:val="00167C53"/>
    <w:rsid w:val="00170FC8"/>
    <w:rsid w:val="0017154A"/>
    <w:rsid w:val="00171989"/>
    <w:rsid w:val="00171C50"/>
    <w:rsid w:val="0017227C"/>
    <w:rsid w:val="00172E08"/>
    <w:rsid w:val="001732AF"/>
    <w:rsid w:val="001757B2"/>
    <w:rsid w:val="0017621B"/>
    <w:rsid w:val="00176531"/>
    <w:rsid w:val="001801C0"/>
    <w:rsid w:val="0018376B"/>
    <w:rsid w:val="001841E7"/>
    <w:rsid w:val="00184E68"/>
    <w:rsid w:val="00186148"/>
    <w:rsid w:val="0018691B"/>
    <w:rsid w:val="00186CB5"/>
    <w:rsid w:val="00187A8F"/>
    <w:rsid w:val="00190094"/>
    <w:rsid w:val="0019093C"/>
    <w:rsid w:val="0019233E"/>
    <w:rsid w:val="00192D80"/>
    <w:rsid w:val="00193197"/>
    <w:rsid w:val="001945BD"/>
    <w:rsid w:val="00194EDE"/>
    <w:rsid w:val="00195EB1"/>
    <w:rsid w:val="00195F9B"/>
    <w:rsid w:val="001971F6"/>
    <w:rsid w:val="001A00AE"/>
    <w:rsid w:val="001A02DC"/>
    <w:rsid w:val="001A25AC"/>
    <w:rsid w:val="001A30A1"/>
    <w:rsid w:val="001A3437"/>
    <w:rsid w:val="001A3B04"/>
    <w:rsid w:val="001A441D"/>
    <w:rsid w:val="001A48F0"/>
    <w:rsid w:val="001A687F"/>
    <w:rsid w:val="001A7460"/>
    <w:rsid w:val="001A7B49"/>
    <w:rsid w:val="001B128A"/>
    <w:rsid w:val="001B15D0"/>
    <w:rsid w:val="001B1AA8"/>
    <w:rsid w:val="001B1DFE"/>
    <w:rsid w:val="001B2909"/>
    <w:rsid w:val="001B3A23"/>
    <w:rsid w:val="001B3ECC"/>
    <w:rsid w:val="001B43E3"/>
    <w:rsid w:val="001B44BB"/>
    <w:rsid w:val="001B594B"/>
    <w:rsid w:val="001B68B6"/>
    <w:rsid w:val="001B7A40"/>
    <w:rsid w:val="001B7BF9"/>
    <w:rsid w:val="001C1C49"/>
    <w:rsid w:val="001C269A"/>
    <w:rsid w:val="001C2FF2"/>
    <w:rsid w:val="001C3603"/>
    <w:rsid w:val="001C411D"/>
    <w:rsid w:val="001C637D"/>
    <w:rsid w:val="001D0BE3"/>
    <w:rsid w:val="001D0E3E"/>
    <w:rsid w:val="001D0E69"/>
    <w:rsid w:val="001D2F32"/>
    <w:rsid w:val="001D3FAD"/>
    <w:rsid w:val="001D4802"/>
    <w:rsid w:val="001D481B"/>
    <w:rsid w:val="001D4EBA"/>
    <w:rsid w:val="001D5329"/>
    <w:rsid w:val="001D5BFE"/>
    <w:rsid w:val="001D65C0"/>
    <w:rsid w:val="001D733B"/>
    <w:rsid w:val="001E09E4"/>
    <w:rsid w:val="001E1582"/>
    <w:rsid w:val="001E1FA6"/>
    <w:rsid w:val="001E4203"/>
    <w:rsid w:val="001E4E7A"/>
    <w:rsid w:val="001E4EC1"/>
    <w:rsid w:val="001E5E5A"/>
    <w:rsid w:val="001E6689"/>
    <w:rsid w:val="001E7A6A"/>
    <w:rsid w:val="001E7EC2"/>
    <w:rsid w:val="001F0825"/>
    <w:rsid w:val="001F0DDD"/>
    <w:rsid w:val="001F1C3F"/>
    <w:rsid w:val="001F2029"/>
    <w:rsid w:val="001F2280"/>
    <w:rsid w:val="001F37E0"/>
    <w:rsid w:val="001F503C"/>
    <w:rsid w:val="001F53CC"/>
    <w:rsid w:val="001F634D"/>
    <w:rsid w:val="002006B7"/>
    <w:rsid w:val="002006D7"/>
    <w:rsid w:val="00203523"/>
    <w:rsid w:val="00203A12"/>
    <w:rsid w:val="00203A39"/>
    <w:rsid w:val="002042FA"/>
    <w:rsid w:val="00204E6F"/>
    <w:rsid w:val="002052AC"/>
    <w:rsid w:val="00205D5E"/>
    <w:rsid w:val="00206F87"/>
    <w:rsid w:val="002076AF"/>
    <w:rsid w:val="00210CC9"/>
    <w:rsid w:val="0021650E"/>
    <w:rsid w:val="002175BA"/>
    <w:rsid w:val="002208DE"/>
    <w:rsid w:val="00220B92"/>
    <w:rsid w:val="00221AA4"/>
    <w:rsid w:val="00221DC4"/>
    <w:rsid w:val="00222B53"/>
    <w:rsid w:val="00224875"/>
    <w:rsid w:val="00225EB7"/>
    <w:rsid w:val="00230207"/>
    <w:rsid w:val="00230637"/>
    <w:rsid w:val="00234510"/>
    <w:rsid w:val="002357F0"/>
    <w:rsid w:val="00236233"/>
    <w:rsid w:val="00236B90"/>
    <w:rsid w:val="00241751"/>
    <w:rsid w:val="002420C4"/>
    <w:rsid w:val="0024238B"/>
    <w:rsid w:val="00242CAE"/>
    <w:rsid w:val="00242E2D"/>
    <w:rsid w:val="00245755"/>
    <w:rsid w:val="00245BED"/>
    <w:rsid w:val="00246129"/>
    <w:rsid w:val="0024696E"/>
    <w:rsid w:val="00246A72"/>
    <w:rsid w:val="0025004B"/>
    <w:rsid w:val="002504A3"/>
    <w:rsid w:val="00251B98"/>
    <w:rsid w:val="0025298A"/>
    <w:rsid w:val="00252A82"/>
    <w:rsid w:val="00253C80"/>
    <w:rsid w:val="00256199"/>
    <w:rsid w:val="00256F76"/>
    <w:rsid w:val="00264B03"/>
    <w:rsid w:val="002652CD"/>
    <w:rsid w:val="00265987"/>
    <w:rsid w:val="00265C0A"/>
    <w:rsid w:val="00265D72"/>
    <w:rsid w:val="00267FCC"/>
    <w:rsid w:val="00270005"/>
    <w:rsid w:val="00271AC9"/>
    <w:rsid w:val="002765EB"/>
    <w:rsid w:val="00276A78"/>
    <w:rsid w:val="002811D6"/>
    <w:rsid w:val="00281380"/>
    <w:rsid w:val="00281669"/>
    <w:rsid w:val="00282E58"/>
    <w:rsid w:val="002836CD"/>
    <w:rsid w:val="0028438F"/>
    <w:rsid w:val="00284B33"/>
    <w:rsid w:val="00284F6C"/>
    <w:rsid w:val="0028554C"/>
    <w:rsid w:val="00285605"/>
    <w:rsid w:val="00285A42"/>
    <w:rsid w:val="00286FFC"/>
    <w:rsid w:val="00290549"/>
    <w:rsid w:val="00291646"/>
    <w:rsid w:val="00291E8D"/>
    <w:rsid w:val="00292628"/>
    <w:rsid w:val="00292F07"/>
    <w:rsid w:val="00294A7C"/>
    <w:rsid w:val="00295A58"/>
    <w:rsid w:val="00296CD4"/>
    <w:rsid w:val="002976C3"/>
    <w:rsid w:val="00297A9C"/>
    <w:rsid w:val="00297B64"/>
    <w:rsid w:val="002A2DAF"/>
    <w:rsid w:val="002A5BA7"/>
    <w:rsid w:val="002A5FA1"/>
    <w:rsid w:val="002A67D7"/>
    <w:rsid w:val="002A6B69"/>
    <w:rsid w:val="002A737F"/>
    <w:rsid w:val="002A7B9A"/>
    <w:rsid w:val="002B3136"/>
    <w:rsid w:val="002B3A83"/>
    <w:rsid w:val="002B4A79"/>
    <w:rsid w:val="002B5777"/>
    <w:rsid w:val="002B6926"/>
    <w:rsid w:val="002C022C"/>
    <w:rsid w:val="002C16A6"/>
    <w:rsid w:val="002C1DC4"/>
    <w:rsid w:val="002C3464"/>
    <w:rsid w:val="002C3A48"/>
    <w:rsid w:val="002C3F84"/>
    <w:rsid w:val="002C44C8"/>
    <w:rsid w:val="002C5053"/>
    <w:rsid w:val="002C51E1"/>
    <w:rsid w:val="002C6163"/>
    <w:rsid w:val="002C6189"/>
    <w:rsid w:val="002C749A"/>
    <w:rsid w:val="002D2803"/>
    <w:rsid w:val="002D3D54"/>
    <w:rsid w:val="002D49AF"/>
    <w:rsid w:val="002D7BDA"/>
    <w:rsid w:val="002E03DA"/>
    <w:rsid w:val="002E1420"/>
    <w:rsid w:val="002E14F6"/>
    <w:rsid w:val="002E25C4"/>
    <w:rsid w:val="002E2A7F"/>
    <w:rsid w:val="002E2CF2"/>
    <w:rsid w:val="002E3844"/>
    <w:rsid w:val="002E4618"/>
    <w:rsid w:val="002E4825"/>
    <w:rsid w:val="002E547E"/>
    <w:rsid w:val="002E724A"/>
    <w:rsid w:val="002F1051"/>
    <w:rsid w:val="002F288C"/>
    <w:rsid w:val="002F3741"/>
    <w:rsid w:val="002F5E65"/>
    <w:rsid w:val="002F6807"/>
    <w:rsid w:val="002F70BE"/>
    <w:rsid w:val="002F748A"/>
    <w:rsid w:val="00300D2C"/>
    <w:rsid w:val="00301A66"/>
    <w:rsid w:val="00303AD0"/>
    <w:rsid w:val="00304872"/>
    <w:rsid w:val="00304DC7"/>
    <w:rsid w:val="00305121"/>
    <w:rsid w:val="00305200"/>
    <w:rsid w:val="0030554C"/>
    <w:rsid w:val="00306347"/>
    <w:rsid w:val="00310404"/>
    <w:rsid w:val="003109D8"/>
    <w:rsid w:val="003114C2"/>
    <w:rsid w:val="00311C38"/>
    <w:rsid w:val="00311F6A"/>
    <w:rsid w:val="00313218"/>
    <w:rsid w:val="003144FC"/>
    <w:rsid w:val="003146D3"/>
    <w:rsid w:val="00316172"/>
    <w:rsid w:val="00316920"/>
    <w:rsid w:val="003176D3"/>
    <w:rsid w:val="00320BEA"/>
    <w:rsid w:val="00321E94"/>
    <w:rsid w:val="00322330"/>
    <w:rsid w:val="00322481"/>
    <w:rsid w:val="003235F4"/>
    <w:rsid w:val="003238E9"/>
    <w:rsid w:val="00324672"/>
    <w:rsid w:val="0032566D"/>
    <w:rsid w:val="00326331"/>
    <w:rsid w:val="00331366"/>
    <w:rsid w:val="00331875"/>
    <w:rsid w:val="003318DF"/>
    <w:rsid w:val="00331B4A"/>
    <w:rsid w:val="00332E7A"/>
    <w:rsid w:val="003367F9"/>
    <w:rsid w:val="00336C3D"/>
    <w:rsid w:val="00337FD4"/>
    <w:rsid w:val="003408D0"/>
    <w:rsid w:val="00341B03"/>
    <w:rsid w:val="00341DFC"/>
    <w:rsid w:val="003420E2"/>
    <w:rsid w:val="00343AF7"/>
    <w:rsid w:val="00344E24"/>
    <w:rsid w:val="0034585A"/>
    <w:rsid w:val="00346270"/>
    <w:rsid w:val="003472B2"/>
    <w:rsid w:val="00351F84"/>
    <w:rsid w:val="003540F6"/>
    <w:rsid w:val="00354663"/>
    <w:rsid w:val="003562A5"/>
    <w:rsid w:val="00356407"/>
    <w:rsid w:val="0035675C"/>
    <w:rsid w:val="00360190"/>
    <w:rsid w:val="003606F2"/>
    <w:rsid w:val="00361812"/>
    <w:rsid w:val="00364B29"/>
    <w:rsid w:val="003657D7"/>
    <w:rsid w:val="00366045"/>
    <w:rsid w:val="00366F85"/>
    <w:rsid w:val="00367A51"/>
    <w:rsid w:val="00370F41"/>
    <w:rsid w:val="0037162F"/>
    <w:rsid w:val="00373726"/>
    <w:rsid w:val="00373C01"/>
    <w:rsid w:val="003748A1"/>
    <w:rsid w:val="003756D3"/>
    <w:rsid w:val="00375970"/>
    <w:rsid w:val="00376A88"/>
    <w:rsid w:val="00376C3F"/>
    <w:rsid w:val="0037747C"/>
    <w:rsid w:val="00377864"/>
    <w:rsid w:val="00377A3B"/>
    <w:rsid w:val="00380221"/>
    <w:rsid w:val="003802AD"/>
    <w:rsid w:val="00380DE6"/>
    <w:rsid w:val="003818D1"/>
    <w:rsid w:val="0038230A"/>
    <w:rsid w:val="00383889"/>
    <w:rsid w:val="00384733"/>
    <w:rsid w:val="00386A19"/>
    <w:rsid w:val="00387122"/>
    <w:rsid w:val="00387707"/>
    <w:rsid w:val="00390BDC"/>
    <w:rsid w:val="00391435"/>
    <w:rsid w:val="0039396C"/>
    <w:rsid w:val="0039423E"/>
    <w:rsid w:val="003961F6"/>
    <w:rsid w:val="0039747A"/>
    <w:rsid w:val="00397890"/>
    <w:rsid w:val="003A03FE"/>
    <w:rsid w:val="003A06DA"/>
    <w:rsid w:val="003A1165"/>
    <w:rsid w:val="003A18F4"/>
    <w:rsid w:val="003A1BCD"/>
    <w:rsid w:val="003A29D8"/>
    <w:rsid w:val="003A36A2"/>
    <w:rsid w:val="003A4434"/>
    <w:rsid w:val="003A4607"/>
    <w:rsid w:val="003A4653"/>
    <w:rsid w:val="003A5140"/>
    <w:rsid w:val="003A6278"/>
    <w:rsid w:val="003A6482"/>
    <w:rsid w:val="003A6FE6"/>
    <w:rsid w:val="003B2956"/>
    <w:rsid w:val="003B525B"/>
    <w:rsid w:val="003B5969"/>
    <w:rsid w:val="003B6288"/>
    <w:rsid w:val="003C0592"/>
    <w:rsid w:val="003C09AE"/>
    <w:rsid w:val="003C1022"/>
    <w:rsid w:val="003C17CF"/>
    <w:rsid w:val="003C3037"/>
    <w:rsid w:val="003C351D"/>
    <w:rsid w:val="003C59C1"/>
    <w:rsid w:val="003C6ACB"/>
    <w:rsid w:val="003C6E6C"/>
    <w:rsid w:val="003D0120"/>
    <w:rsid w:val="003D119E"/>
    <w:rsid w:val="003D135E"/>
    <w:rsid w:val="003D385E"/>
    <w:rsid w:val="003D3F68"/>
    <w:rsid w:val="003D50D7"/>
    <w:rsid w:val="003D5FA1"/>
    <w:rsid w:val="003D6A48"/>
    <w:rsid w:val="003E1295"/>
    <w:rsid w:val="003E1358"/>
    <w:rsid w:val="003E1991"/>
    <w:rsid w:val="003E2A2E"/>
    <w:rsid w:val="003E3995"/>
    <w:rsid w:val="003E39C8"/>
    <w:rsid w:val="003E4001"/>
    <w:rsid w:val="003E42C4"/>
    <w:rsid w:val="003E51E4"/>
    <w:rsid w:val="003E5321"/>
    <w:rsid w:val="003E583C"/>
    <w:rsid w:val="003E5F11"/>
    <w:rsid w:val="003E726E"/>
    <w:rsid w:val="003F06F3"/>
    <w:rsid w:val="003F252A"/>
    <w:rsid w:val="003F26EF"/>
    <w:rsid w:val="003F55D9"/>
    <w:rsid w:val="003F6E2D"/>
    <w:rsid w:val="003F70E7"/>
    <w:rsid w:val="003F70FB"/>
    <w:rsid w:val="003F7729"/>
    <w:rsid w:val="00400A84"/>
    <w:rsid w:val="00402EE3"/>
    <w:rsid w:val="00402FE5"/>
    <w:rsid w:val="00403007"/>
    <w:rsid w:val="004043E4"/>
    <w:rsid w:val="004053BF"/>
    <w:rsid w:val="00405A53"/>
    <w:rsid w:val="0040627A"/>
    <w:rsid w:val="004065B4"/>
    <w:rsid w:val="00406E1D"/>
    <w:rsid w:val="00407794"/>
    <w:rsid w:val="004102A8"/>
    <w:rsid w:val="00411885"/>
    <w:rsid w:val="004126F0"/>
    <w:rsid w:val="00413531"/>
    <w:rsid w:val="00413A19"/>
    <w:rsid w:val="004159A2"/>
    <w:rsid w:val="00415B0A"/>
    <w:rsid w:val="0041697F"/>
    <w:rsid w:val="00420066"/>
    <w:rsid w:val="004209C0"/>
    <w:rsid w:val="00420B8C"/>
    <w:rsid w:val="00421045"/>
    <w:rsid w:val="004212AC"/>
    <w:rsid w:val="004213FE"/>
    <w:rsid w:val="00421849"/>
    <w:rsid w:val="0042433F"/>
    <w:rsid w:val="00424C22"/>
    <w:rsid w:val="00424FBF"/>
    <w:rsid w:val="00425DA1"/>
    <w:rsid w:val="00426464"/>
    <w:rsid w:val="0042652B"/>
    <w:rsid w:val="00427750"/>
    <w:rsid w:val="00427A55"/>
    <w:rsid w:val="00430662"/>
    <w:rsid w:val="00430E19"/>
    <w:rsid w:val="00431A5D"/>
    <w:rsid w:val="00431C6A"/>
    <w:rsid w:val="004329E5"/>
    <w:rsid w:val="004333FE"/>
    <w:rsid w:val="00433DCA"/>
    <w:rsid w:val="004345CB"/>
    <w:rsid w:val="004346D9"/>
    <w:rsid w:val="004363DE"/>
    <w:rsid w:val="004374D1"/>
    <w:rsid w:val="0043789F"/>
    <w:rsid w:val="00443FD4"/>
    <w:rsid w:val="004441CA"/>
    <w:rsid w:val="0044491E"/>
    <w:rsid w:val="00444A03"/>
    <w:rsid w:val="00444C92"/>
    <w:rsid w:val="00444ED0"/>
    <w:rsid w:val="00445243"/>
    <w:rsid w:val="004467A7"/>
    <w:rsid w:val="00446CC9"/>
    <w:rsid w:val="004472B6"/>
    <w:rsid w:val="00450703"/>
    <w:rsid w:val="00450E15"/>
    <w:rsid w:val="004519A7"/>
    <w:rsid w:val="00456B52"/>
    <w:rsid w:val="00456D05"/>
    <w:rsid w:val="00461125"/>
    <w:rsid w:val="00461983"/>
    <w:rsid w:val="00462D04"/>
    <w:rsid w:val="00462D11"/>
    <w:rsid w:val="00463CAF"/>
    <w:rsid w:val="00464964"/>
    <w:rsid w:val="004654CB"/>
    <w:rsid w:val="00465A1E"/>
    <w:rsid w:val="00466439"/>
    <w:rsid w:val="00466B2B"/>
    <w:rsid w:val="0046732D"/>
    <w:rsid w:val="00467DE2"/>
    <w:rsid w:val="004706C7"/>
    <w:rsid w:val="0047258C"/>
    <w:rsid w:val="004727F2"/>
    <w:rsid w:val="00474A42"/>
    <w:rsid w:val="00474D29"/>
    <w:rsid w:val="0047507A"/>
    <w:rsid w:val="00475660"/>
    <w:rsid w:val="004763B4"/>
    <w:rsid w:val="00476750"/>
    <w:rsid w:val="00477E03"/>
    <w:rsid w:val="00477E20"/>
    <w:rsid w:val="00482A23"/>
    <w:rsid w:val="00482B0A"/>
    <w:rsid w:val="00483C8A"/>
    <w:rsid w:val="00484738"/>
    <w:rsid w:val="00484A15"/>
    <w:rsid w:val="0048543C"/>
    <w:rsid w:val="004859DD"/>
    <w:rsid w:val="004873E2"/>
    <w:rsid w:val="00487E91"/>
    <w:rsid w:val="0049019E"/>
    <w:rsid w:val="004917F4"/>
    <w:rsid w:val="00491A31"/>
    <w:rsid w:val="004920CF"/>
    <w:rsid w:val="00492B16"/>
    <w:rsid w:val="00492FCD"/>
    <w:rsid w:val="004939A9"/>
    <w:rsid w:val="00493AD3"/>
    <w:rsid w:val="00493AE9"/>
    <w:rsid w:val="00495E77"/>
    <w:rsid w:val="004969C4"/>
    <w:rsid w:val="0049751B"/>
    <w:rsid w:val="00497807"/>
    <w:rsid w:val="00497A90"/>
    <w:rsid w:val="004A01D6"/>
    <w:rsid w:val="004A0DEF"/>
    <w:rsid w:val="004A10E3"/>
    <w:rsid w:val="004A1DB6"/>
    <w:rsid w:val="004A27DA"/>
    <w:rsid w:val="004A3E5E"/>
    <w:rsid w:val="004A3EA0"/>
    <w:rsid w:val="004A432B"/>
    <w:rsid w:val="004A4841"/>
    <w:rsid w:val="004A5723"/>
    <w:rsid w:val="004A5C54"/>
    <w:rsid w:val="004A695D"/>
    <w:rsid w:val="004A6B9B"/>
    <w:rsid w:val="004A7DAC"/>
    <w:rsid w:val="004B164C"/>
    <w:rsid w:val="004B1F91"/>
    <w:rsid w:val="004B2E07"/>
    <w:rsid w:val="004B31C5"/>
    <w:rsid w:val="004B32CD"/>
    <w:rsid w:val="004B3C15"/>
    <w:rsid w:val="004B56EB"/>
    <w:rsid w:val="004B66DF"/>
    <w:rsid w:val="004B7666"/>
    <w:rsid w:val="004C01FF"/>
    <w:rsid w:val="004C2D2C"/>
    <w:rsid w:val="004C4210"/>
    <w:rsid w:val="004C4A13"/>
    <w:rsid w:val="004C591E"/>
    <w:rsid w:val="004C7776"/>
    <w:rsid w:val="004D1561"/>
    <w:rsid w:val="004D1A0F"/>
    <w:rsid w:val="004D1C1A"/>
    <w:rsid w:val="004D28DE"/>
    <w:rsid w:val="004D52E1"/>
    <w:rsid w:val="004D55AC"/>
    <w:rsid w:val="004D5C24"/>
    <w:rsid w:val="004D5DFC"/>
    <w:rsid w:val="004D690C"/>
    <w:rsid w:val="004D7128"/>
    <w:rsid w:val="004D72D9"/>
    <w:rsid w:val="004E0C6B"/>
    <w:rsid w:val="004E1478"/>
    <w:rsid w:val="004E191B"/>
    <w:rsid w:val="004E616B"/>
    <w:rsid w:val="004E670A"/>
    <w:rsid w:val="004E7B9F"/>
    <w:rsid w:val="004F2A00"/>
    <w:rsid w:val="004F2BFF"/>
    <w:rsid w:val="004F2F05"/>
    <w:rsid w:val="004F4EE0"/>
    <w:rsid w:val="004F5016"/>
    <w:rsid w:val="004F65F0"/>
    <w:rsid w:val="005016CD"/>
    <w:rsid w:val="005029AC"/>
    <w:rsid w:val="00502AAD"/>
    <w:rsid w:val="00502F01"/>
    <w:rsid w:val="00503D75"/>
    <w:rsid w:val="005042A3"/>
    <w:rsid w:val="00504790"/>
    <w:rsid w:val="005048CD"/>
    <w:rsid w:val="00504BD5"/>
    <w:rsid w:val="005059E5"/>
    <w:rsid w:val="00506C0C"/>
    <w:rsid w:val="00507542"/>
    <w:rsid w:val="00507887"/>
    <w:rsid w:val="005078FE"/>
    <w:rsid w:val="005109D0"/>
    <w:rsid w:val="00510E2C"/>
    <w:rsid w:val="00511209"/>
    <w:rsid w:val="0051193B"/>
    <w:rsid w:val="00514449"/>
    <w:rsid w:val="005148FC"/>
    <w:rsid w:val="00514E72"/>
    <w:rsid w:val="00515666"/>
    <w:rsid w:val="00515D87"/>
    <w:rsid w:val="005164C8"/>
    <w:rsid w:val="005168E6"/>
    <w:rsid w:val="00517C99"/>
    <w:rsid w:val="0052021C"/>
    <w:rsid w:val="00521726"/>
    <w:rsid w:val="0052246C"/>
    <w:rsid w:val="005232F9"/>
    <w:rsid w:val="00524361"/>
    <w:rsid w:val="00524B02"/>
    <w:rsid w:val="00525893"/>
    <w:rsid w:val="00531301"/>
    <w:rsid w:val="005316CC"/>
    <w:rsid w:val="00532197"/>
    <w:rsid w:val="005332C6"/>
    <w:rsid w:val="005338E9"/>
    <w:rsid w:val="00534E6C"/>
    <w:rsid w:val="00536337"/>
    <w:rsid w:val="0053725F"/>
    <w:rsid w:val="005372B4"/>
    <w:rsid w:val="005378A4"/>
    <w:rsid w:val="00537AA4"/>
    <w:rsid w:val="00543CED"/>
    <w:rsid w:val="00544383"/>
    <w:rsid w:val="00544AE8"/>
    <w:rsid w:val="00544B55"/>
    <w:rsid w:val="00544CE5"/>
    <w:rsid w:val="00547091"/>
    <w:rsid w:val="005472A8"/>
    <w:rsid w:val="00550507"/>
    <w:rsid w:val="00551D55"/>
    <w:rsid w:val="00551EBE"/>
    <w:rsid w:val="00552086"/>
    <w:rsid w:val="0055288F"/>
    <w:rsid w:val="00553891"/>
    <w:rsid w:val="0055491C"/>
    <w:rsid w:val="0055556C"/>
    <w:rsid w:val="005558B5"/>
    <w:rsid w:val="005559E7"/>
    <w:rsid w:val="00556460"/>
    <w:rsid w:val="0055658A"/>
    <w:rsid w:val="005604B4"/>
    <w:rsid w:val="00560855"/>
    <w:rsid w:val="00561F3E"/>
    <w:rsid w:val="0056251B"/>
    <w:rsid w:val="0056296D"/>
    <w:rsid w:val="00563657"/>
    <w:rsid w:val="00563885"/>
    <w:rsid w:val="00563F43"/>
    <w:rsid w:val="00565102"/>
    <w:rsid w:val="00565D41"/>
    <w:rsid w:val="005669A9"/>
    <w:rsid w:val="0056715B"/>
    <w:rsid w:val="005710F8"/>
    <w:rsid w:val="005712B9"/>
    <w:rsid w:val="0057132F"/>
    <w:rsid w:val="00572D6C"/>
    <w:rsid w:val="00572DB2"/>
    <w:rsid w:val="00575243"/>
    <w:rsid w:val="005759FD"/>
    <w:rsid w:val="00575CCB"/>
    <w:rsid w:val="00575D8D"/>
    <w:rsid w:val="00575E74"/>
    <w:rsid w:val="00577CF9"/>
    <w:rsid w:val="00580749"/>
    <w:rsid w:val="0058126E"/>
    <w:rsid w:val="0058140B"/>
    <w:rsid w:val="005820B9"/>
    <w:rsid w:val="00582423"/>
    <w:rsid w:val="00582D68"/>
    <w:rsid w:val="005836B0"/>
    <w:rsid w:val="00583EC5"/>
    <w:rsid w:val="00584508"/>
    <w:rsid w:val="00586992"/>
    <w:rsid w:val="005874D2"/>
    <w:rsid w:val="005878DF"/>
    <w:rsid w:val="0059029D"/>
    <w:rsid w:val="00590A5B"/>
    <w:rsid w:val="00590D65"/>
    <w:rsid w:val="00590D91"/>
    <w:rsid w:val="00592297"/>
    <w:rsid w:val="005950BD"/>
    <w:rsid w:val="00595159"/>
    <w:rsid w:val="00595D47"/>
    <w:rsid w:val="005972A0"/>
    <w:rsid w:val="00597663"/>
    <w:rsid w:val="005A1457"/>
    <w:rsid w:val="005A1515"/>
    <w:rsid w:val="005A2FAB"/>
    <w:rsid w:val="005A312B"/>
    <w:rsid w:val="005A32BC"/>
    <w:rsid w:val="005A368F"/>
    <w:rsid w:val="005A6734"/>
    <w:rsid w:val="005A6E92"/>
    <w:rsid w:val="005A73B9"/>
    <w:rsid w:val="005B0291"/>
    <w:rsid w:val="005B20B0"/>
    <w:rsid w:val="005B27E4"/>
    <w:rsid w:val="005B455E"/>
    <w:rsid w:val="005B53D2"/>
    <w:rsid w:val="005B6FE1"/>
    <w:rsid w:val="005B79AF"/>
    <w:rsid w:val="005B7FEA"/>
    <w:rsid w:val="005B7FF2"/>
    <w:rsid w:val="005C08BF"/>
    <w:rsid w:val="005C0CBF"/>
    <w:rsid w:val="005C291C"/>
    <w:rsid w:val="005C4164"/>
    <w:rsid w:val="005C45D8"/>
    <w:rsid w:val="005C4E54"/>
    <w:rsid w:val="005C4FC1"/>
    <w:rsid w:val="005C597C"/>
    <w:rsid w:val="005C6676"/>
    <w:rsid w:val="005C6F54"/>
    <w:rsid w:val="005C710E"/>
    <w:rsid w:val="005D1143"/>
    <w:rsid w:val="005D209B"/>
    <w:rsid w:val="005D2368"/>
    <w:rsid w:val="005D2B9D"/>
    <w:rsid w:val="005D2DCE"/>
    <w:rsid w:val="005D4519"/>
    <w:rsid w:val="005D5463"/>
    <w:rsid w:val="005D58A2"/>
    <w:rsid w:val="005D61F8"/>
    <w:rsid w:val="005D677B"/>
    <w:rsid w:val="005D68B2"/>
    <w:rsid w:val="005D6E2C"/>
    <w:rsid w:val="005D7EFA"/>
    <w:rsid w:val="005D7F08"/>
    <w:rsid w:val="005E04A9"/>
    <w:rsid w:val="005E163C"/>
    <w:rsid w:val="005E23EB"/>
    <w:rsid w:val="005E2A71"/>
    <w:rsid w:val="005E3F62"/>
    <w:rsid w:val="005E48FD"/>
    <w:rsid w:val="005E5B0C"/>
    <w:rsid w:val="005E5B5E"/>
    <w:rsid w:val="005E6284"/>
    <w:rsid w:val="005E63C8"/>
    <w:rsid w:val="005E6574"/>
    <w:rsid w:val="005E7AA9"/>
    <w:rsid w:val="005F0345"/>
    <w:rsid w:val="005F0BC9"/>
    <w:rsid w:val="005F0CC3"/>
    <w:rsid w:val="005F0DD0"/>
    <w:rsid w:val="005F11EB"/>
    <w:rsid w:val="005F1745"/>
    <w:rsid w:val="005F2D6B"/>
    <w:rsid w:val="005F36CE"/>
    <w:rsid w:val="005F3D58"/>
    <w:rsid w:val="005F42C9"/>
    <w:rsid w:val="005F45C7"/>
    <w:rsid w:val="005F4A39"/>
    <w:rsid w:val="005F4F02"/>
    <w:rsid w:val="005F517F"/>
    <w:rsid w:val="005F5735"/>
    <w:rsid w:val="00600593"/>
    <w:rsid w:val="006011DF"/>
    <w:rsid w:val="006019D1"/>
    <w:rsid w:val="006021B4"/>
    <w:rsid w:val="006060FD"/>
    <w:rsid w:val="006070B5"/>
    <w:rsid w:val="0061045C"/>
    <w:rsid w:val="00611103"/>
    <w:rsid w:val="006117DC"/>
    <w:rsid w:val="00611904"/>
    <w:rsid w:val="00612C2B"/>
    <w:rsid w:val="006137F6"/>
    <w:rsid w:val="00613FE5"/>
    <w:rsid w:val="006144D8"/>
    <w:rsid w:val="00617B53"/>
    <w:rsid w:val="0062286F"/>
    <w:rsid w:val="00622DC7"/>
    <w:rsid w:val="00623459"/>
    <w:rsid w:val="00624954"/>
    <w:rsid w:val="00625431"/>
    <w:rsid w:val="00625C73"/>
    <w:rsid w:val="00625F61"/>
    <w:rsid w:val="00627DE0"/>
    <w:rsid w:val="0063000C"/>
    <w:rsid w:val="0063062F"/>
    <w:rsid w:val="0063069D"/>
    <w:rsid w:val="00631617"/>
    <w:rsid w:val="006325DA"/>
    <w:rsid w:val="00632A27"/>
    <w:rsid w:val="00633137"/>
    <w:rsid w:val="00633B91"/>
    <w:rsid w:val="006348C5"/>
    <w:rsid w:val="00635733"/>
    <w:rsid w:val="0063602A"/>
    <w:rsid w:val="006400D4"/>
    <w:rsid w:val="00640230"/>
    <w:rsid w:val="0064080A"/>
    <w:rsid w:val="0064107A"/>
    <w:rsid w:val="006413D5"/>
    <w:rsid w:val="00641C65"/>
    <w:rsid w:val="00642E69"/>
    <w:rsid w:val="006442B0"/>
    <w:rsid w:val="006445E4"/>
    <w:rsid w:val="00644B34"/>
    <w:rsid w:val="006451F4"/>
    <w:rsid w:val="0064603B"/>
    <w:rsid w:val="00646E1E"/>
    <w:rsid w:val="00646EC7"/>
    <w:rsid w:val="00650857"/>
    <w:rsid w:val="00651D3D"/>
    <w:rsid w:val="00651E09"/>
    <w:rsid w:val="00651F11"/>
    <w:rsid w:val="006525F3"/>
    <w:rsid w:val="00654DA1"/>
    <w:rsid w:val="00655BD0"/>
    <w:rsid w:val="00655E79"/>
    <w:rsid w:val="0065634D"/>
    <w:rsid w:val="0066132A"/>
    <w:rsid w:val="00661490"/>
    <w:rsid w:val="00662204"/>
    <w:rsid w:val="0066277A"/>
    <w:rsid w:val="00662C14"/>
    <w:rsid w:val="00663DFE"/>
    <w:rsid w:val="0066512B"/>
    <w:rsid w:val="00665635"/>
    <w:rsid w:val="00665BBB"/>
    <w:rsid w:val="00666B73"/>
    <w:rsid w:val="00670BD3"/>
    <w:rsid w:val="00670FF9"/>
    <w:rsid w:val="00671154"/>
    <w:rsid w:val="0067119F"/>
    <w:rsid w:val="00673E03"/>
    <w:rsid w:val="006740FB"/>
    <w:rsid w:val="00674955"/>
    <w:rsid w:val="00675874"/>
    <w:rsid w:val="00675E73"/>
    <w:rsid w:val="00675F2E"/>
    <w:rsid w:val="00676B74"/>
    <w:rsid w:val="00676F08"/>
    <w:rsid w:val="0067775D"/>
    <w:rsid w:val="0067785F"/>
    <w:rsid w:val="006813E2"/>
    <w:rsid w:val="00682D3A"/>
    <w:rsid w:val="00683B9B"/>
    <w:rsid w:val="00683E30"/>
    <w:rsid w:val="00684C26"/>
    <w:rsid w:val="00686054"/>
    <w:rsid w:val="00686DB3"/>
    <w:rsid w:val="0069027F"/>
    <w:rsid w:val="0069077C"/>
    <w:rsid w:val="00691051"/>
    <w:rsid w:val="006918FC"/>
    <w:rsid w:val="00693650"/>
    <w:rsid w:val="0069567E"/>
    <w:rsid w:val="00695823"/>
    <w:rsid w:val="00695949"/>
    <w:rsid w:val="00695A11"/>
    <w:rsid w:val="00695E1E"/>
    <w:rsid w:val="006963CD"/>
    <w:rsid w:val="00696F68"/>
    <w:rsid w:val="006A04A5"/>
    <w:rsid w:val="006A0881"/>
    <w:rsid w:val="006A0F54"/>
    <w:rsid w:val="006A187E"/>
    <w:rsid w:val="006A3C30"/>
    <w:rsid w:val="006A6CB6"/>
    <w:rsid w:val="006A7066"/>
    <w:rsid w:val="006B05AC"/>
    <w:rsid w:val="006B07A9"/>
    <w:rsid w:val="006B0910"/>
    <w:rsid w:val="006B2199"/>
    <w:rsid w:val="006B2529"/>
    <w:rsid w:val="006B3345"/>
    <w:rsid w:val="006B4EC2"/>
    <w:rsid w:val="006B7223"/>
    <w:rsid w:val="006B7E9C"/>
    <w:rsid w:val="006C0271"/>
    <w:rsid w:val="006C0F6D"/>
    <w:rsid w:val="006C1D1B"/>
    <w:rsid w:val="006C2BEC"/>
    <w:rsid w:val="006C306C"/>
    <w:rsid w:val="006C3A55"/>
    <w:rsid w:val="006C3D0D"/>
    <w:rsid w:val="006C5DB2"/>
    <w:rsid w:val="006D061F"/>
    <w:rsid w:val="006D07F1"/>
    <w:rsid w:val="006D08C4"/>
    <w:rsid w:val="006D214E"/>
    <w:rsid w:val="006D5F45"/>
    <w:rsid w:val="006D7CB6"/>
    <w:rsid w:val="006D7E96"/>
    <w:rsid w:val="006E170A"/>
    <w:rsid w:val="006E1C0C"/>
    <w:rsid w:val="006E31F8"/>
    <w:rsid w:val="006E42A2"/>
    <w:rsid w:val="006E5382"/>
    <w:rsid w:val="006E5DCA"/>
    <w:rsid w:val="006E67D4"/>
    <w:rsid w:val="006F0749"/>
    <w:rsid w:val="006F2A3F"/>
    <w:rsid w:val="006F31FA"/>
    <w:rsid w:val="006F470F"/>
    <w:rsid w:val="006F769D"/>
    <w:rsid w:val="007000A7"/>
    <w:rsid w:val="007009CE"/>
    <w:rsid w:val="007019A3"/>
    <w:rsid w:val="00701F61"/>
    <w:rsid w:val="0070279E"/>
    <w:rsid w:val="007029AE"/>
    <w:rsid w:val="00702E8E"/>
    <w:rsid w:val="0070332B"/>
    <w:rsid w:val="00705998"/>
    <w:rsid w:val="00705F16"/>
    <w:rsid w:val="00706147"/>
    <w:rsid w:val="00706481"/>
    <w:rsid w:val="00707049"/>
    <w:rsid w:val="00707F92"/>
    <w:rsid w:val="007102AF"/>
    <w:rsid w:val="007114AD"/>
    <w:rsid w:val="00713BAC"/>
    <w:rsid w:val="00714A6F"/>
    <w:rsid w:val="00714B73"/>
    <w:rsid w:val="00714F8A"/>
    <w:rsid w:val="007150C6"/>
    <w:rsid w:val="00715134"/>
    <w:rsid w:val="007161F7"/>
    <w:rsid w:val="00716C2D"/>
    <w:rsid w:val="0071734D"/>
    <w:rsid w:val="00720CEF"/>
    <w:rsid w:val="00721937"/>
    <w:rsid w:val="007224D4"/>
    <w:rsid w:val="00722511"/>
    <w:rsid w:val="007230DC"/>
    <w:rsid w:val="00723258"/>
    <w:rsid w:val="007235CE"/>
    <w:rsid w:val="00724E74"/>
    <w:rsid w:val="00726153"/>
    <w:rsid w:val="00726351"/>
    <w:rsid w:val="0072649F"/>
    <w:rsid w:val="00727CD1"/>
    <w:rsid w:val="00730456"/>
    <w:rsid w:val="00730CB0"/>
    <w:rsid w:val="00730D37"/>
    <w:rsid w:val="00733019"/>
    <w:rsid w:val="007333F3"/>
    <w:rsid w:val="00734265"/>
    <w:rsid w:val="0073512B"/>
    <w:rsid w:val="00735532"/>
    <w:rsid w:val="00735CBB"/>
    <w:rsid w:val="00736273"/>
    <w:rsid w:val="00740CFE"/>
    <w:rsid w:val="007410EC"/>
    <w:rsid w:val="00742B9C"/>
    <w:rsid w:val="0074525A"/>
    <w:rsid w:val="00745D48"/>
    <w:rsid w:val="00746B33"/>
    <w:rsid w:val="00746CC1"/>
    <w:rsid w:val="00746E77"/>
    <w:rsid w:val="00747E08"/>
    <w:rsid w:val="00750858"/>
    <w:rsid w:val="00751767"/>
    <w:rsid w:val="00751F62"/>
    <w:rsid w:val="00754F92"/>
    <w:rsid w:val="00755C2F"/>
    <w:rsid w:val="007579D5"/>
    <w:rsid w:val="0076067E"/>
    <w:rsid w:val="00762B14"/>
    <w:rsid w:val="007641D9"/>
    <w:rsid w:val="007669CC"/>
    <w:rsid w:val="00766C06"/>
    <w:rsid w:val="007678DD"/>
    <w:rsid w:val="00771DD2"/>
    <w:rsid w:val="007745DD"/>
    <w:rsid w:val="00775C4F"/>
    <w:rsid w:val="007779B9"/>
    <w:rsid w:val="00777FCF"/>
    <w:rsid w:val="00780C78"/>
    <w:rsid w:val="007816CF"/>
    <w:rsid w:val="00785FF7"/>
    <w:rsid w:val="00786930"/>
    <w:rsid w:val="00786D3C"/>
    <w:rsid w:val="00787A82"/>
    <w:rsid w:val="00787CB7"/>
    <w:rsid w:val="00792154"/>
    <w:rsid w:val="00792848"/>
    <w:rsid w:val="00793A82"/>
    <w:rsid w:val="00794546"/>
    <w:rsid w:val="00794562"/>
    <w:rsid w:val="00797D92"/>
    <w:rsid w:val="007A1666"/>
    <w:rsid w:val="007A276B"/>
    <w:rsid w:val="007A63F9"/>
    <w:rsid w:val="007A6864"/>
    <w:rsid w:val="007A76DD"/>
    <w:rsid w:val="007B04DD"/>
    <w:rsid w:val="007B09B3"/>
    <w:rsid w:val="007B20D8"/>
    <w:rsid w:val="007B2F7E"/>
    <w:rsid w:val="007B431A"/>
    <w:rsid w:val="007B4C81"/>
    <w:rsid w:val="007B4DFA"/>
    <w:rsid w:val="007B61E6"/>
    <w:rsid w:val="007B65A1"/>
    <w:rsid w:val="007B6C5B"/>
    <w:rsid w:val="007B7B8F"/>
    <w:rsid w:val="007C422B"/>
    <w:rsid w:val="007C5227"/>
    <w:rsid w:val="007C52B3"/>
    <w:rsid w:val="007C61B2"/>
    <w:rsid w:val="007C71B2"/>
    <w:rsid w:val="007D2221"/>
    <w:rsid w:val="007D253D"/>
    <w:rsid w:val="007D25ED"/>
    <w:rsid w:val="007D29A7"/>
    <w:rsid w:val="007D2A8D"/>
    <w:rsid w:val="007D3DDF"/>
    <w:rsid w:val="007D47EA"/>
    <w:rsid w:val="007D48E4"/>
    <w:rsid w:val="007D52DC"/>
    <w:rsid w:val="007D5D95"/>
    <w:rsid w:val="007E0347"/>
    <w:rsid w:val="007E0674"/>
    <w:rsid w:val="007E1E9D"/>
    <w:rsid w:val="007E534E"/>
    <w:rsid w:val="007E62C9"/>
    <w:rsid w:val="007E6C1F"/>
    <w:rsid w:val="007F12A7"/>
    <w:rsid w:val="007F262A"/>
    <w:rsid w:val="007F386D"/>
    <w:rsid w:val="007F5BE9"/>
    <w:rsid w:val="007F629D"/>
    <w:rsid w:val="007F6A11"/>
    <w:rsid w:val="007F7465"/>
    <w:rsid w:val="007F75C5"/>
    <w:rsid w:val="0080075D"/>
    <w:rsid w:val="008010BC"/>
    <w:rsid w:val="008016D8"/>
    <w:rsid w:val="00801C4A"/>
    <w:rsid w:val="00804334"/>
    <w:rsid w:val="00804EE8"/>
    <w:rsid w:val="00805023"/>
    <w:rsid w:val="00806C33"/>
    <w:rsid w:val="00807899"/>
    <w:rsid w:val="008107E8"/>
    <w:rsid w:val="0081184B"/>
    <w:rsid w:val="00812CBD"/>
    <w:rsid w:val="00813761"/>
    <w:rsid w:val="00814553"/>
    <w:rsid w:val="00816495"/>
    <w:rsid w:val="00817A15"/>
    <w:rsid w:val="00817F8C"/>
    <w:rsid w:val="00820421"/>
    <w:rsid w:val="00820A7B"/>
    <w:rsid w:val="00821459"/>
    <w:rsid w:val="008219F2"/>
    <w:rsid w:val="008220CF"/>
    <w:rsid w:val="00822639"/>
    <w:rsid w:val="00822858"/>
    <w:rsid w:val="00823F44"/>
    <w:rsid w:val="00824445"/>
    <w:rsid w:val="008252B8"/>
    <w:rsid w:val="00825313"/>
    <w:rsid w:val="008256D2"/>
    <w:rsid w:val="00826897"/>
    <w:rsid w:val="0083046F"/>
    <w:rsid w:val="00831FD4"/>
    <w:rsid w:val="00832251"/>
    <w:rsid w:val="00832E69"/>
    <w:rsid w:val="00833FF4"/>
    <w:rsid w:val="00834757"/>
    <w:rsid w:val="00834892"/>
    <w:rsid w:val="00834D0F"/>
    <w:rsid w:val="00835049"/>
    <w:rsid w:val="00835467"/>
    <w:rsid w:val="00835731"/>
    <w:rsid w:val="00835F80"/>
    <w:rsid w:val="00837602"/>
    <w:rsid w:val="00840BE6"/>
    <w:rsid w:val="00840DCA"/>
    <w:rsid w:val="00842DB9"/>
    <w:rsid w:val="00843BA4"/>
    <w:rsid w:val="00844832"/>
    <w:rsid w:val="00844A9A"/>
    <w:rsid w:val="0084539A"/>
    <w:rsid w:val="00845420"/>
    <w:rsid w:val="0084597B"/>
    <w:rsid w:val="00845B19"/>
    <w:rsid w:val="008465F1"/>
    <w:rsid w:val="00851862"/>
    <w:rsid w:val="0085240C"/>
    <w:rsid w:val="00854827"/>
    <w:rsid w:val="00857092"/>
    <w:rsid w:val="00857505"/>
    <w:rsid w:val="00860583"/>
    <w:rsid w:val="0086099C"/>
    <w:rsid w:val="00860B60"/>
    <w:rsid w:val="0086139D"/>
    <w:rsid w:val="008618CA"/>
    <w:rsid w:val="00861BC1"/>
    <w:rsid w:val="008626E6"/>
    <w:rsid w:val="00864CA7"/>
    <w:rsid w:val="008650DC"/>
    <w:rsid w:val="00865129"/>
    <w:rsid w:val="00865FC4"/>
    <w:rsid w:val="00867585"/>
    <w:rsid w:val="00867C46"/>
    <w:rsid w:val="008708A9"/>
    <w:rsid w:val="008726A4"/>
    <w:rsid w:val="00872B99"/>
    <w:rsid w:val="0088049B"/>
    <w:rsid w:val="0088195D"/>
    <w:rsid w:val="0088360C"/>
    <w:rsid w:val="00885356"/>
    <w:rsid w:val="00885AA7"/>
    <w:rsid w:val="008901F4"/>
    <w:rsid w:val="00891193"/>
    <w:rsid w:val="00891612"/>
    <w:rsid w:val="0089530D"/>
    <w:rsid w:val="00895B72"/>
    <w:rsid w:val="00896CF5"/>
    <w:rsid w:val="00896E47"/>
    <w:rsid w:val="00897343"/>
    <w:rsid w:val="00897791"/>
    <w:rsid w:val="00897945"/>
    <w:rsid w:val="00897A01"/>
    <w:rsid w:val="008A059C"/>
    <w:rsid w:val="008A0E6D"/>
    <w:rsid w:val="008A0EA3"/>
    <w:rsid w:val="008A12EC"/>
    <w:rsid w:val="008A2475"/>
    <w:rsid w:val="008A3CDE"/>
    <w:rsid w:val="008A40A7"/>
    <w:rsid w:val="008A4F52"/>
    <w:rsid w:val="008B01E6"/>
    <w:rsid w:val="008B10B2"/>
    <w:rsid w:val="008B271F"/>
    <w:rsid w:val="008B3F94"/>
    <w:rsid w:val="008B5C89"/>
    <w:rsid w:val="008B6474"/>
    <w:rsid w:val="008C0A80"/>
    <w:rsid w:val="008C2384"/>
    <w:rsid w:val="008C24BD"/>
    <w:rsid w:val="008C2866"/>
    <w:rsid w:val="008C29FA"/>
    <w:rsid w:val="008C2B82"/>
    <w:rsid w:val="008C2C34"/>
    <w:rsid w:val="008C34D3"/>
    <w:rsid w:val="008C4E79"/>
    <w:rsid w:val="008C58DD"/>
    <w:rsid w:val="008C685D"/>
    <w:rsid w:val="008C68A0"/>
    <w:rsid w:val="008D209F"/>
    <w:rsid w:val="008D30A2"/>
    <w:rsid w:val="008D360A"/>
    <w:rsid w:val="008D4136"/>
    <w:rsid w:val="008D45FD"/>
    <w:rsid w:val="008D4EFD"/>
    <w:rsid w:val="008D6A36"/>
    <w:rsid w:val="008D705D"/>
    <w:rsid w:val="008D7220"/>
    <w:rsid w:val="008E161A"/>
    <w:rsid w:val="008E2539"/>
    <w:rsid w:val="008E4A8F"/>
    <w:rsid w:val="008E52BD"/>
    <w:rsid w:val="008E5486"/>
    <w:rsid w:val="008E636A"/>
    <w:rsid w:val="008E6CEA"/>
    <w:rsid w:val="008E75B8"/>
    <w:rsid w:val="008E779A"/>
    <w:rsid w:val="008E7943"/>
    <w:rsid w:val="008F05FB"/>
    <w:rsid w:val="008F0B55"/>
    <w:rsid w:val="008F0DC3"/>
    <w:rsid w:val="008F2275"/>
    <w:rsid w:val="008F4312"/>
    <w:rsid w:val="008F59E0"/>
    <w:rsid w:val="008F66A7"/>
    <w:rsid w:val="008F6762"/>
    <w:rsid w:val="00901B4D"/>
    <w:rsid w:val="009044D6"/>
    <w:rsid w:val="009047D9"/>
    <w:rsid w:val="009050D7"/>
    <w:rsid w:val="00905C48"/>
    <w:rsid w:val="00912CCA"/>
    <w:rsid w:val="00913697"/>
    <w:rsid w:val="00913A64"/>
    <w:rsid w:val="00913AF0"/>
    <w:rsid w:val="00913B8B"/>
    <w:rsid w:val="009141D5"/>
    <w:rsid w:val="009148F5"/>
    <w:rsid w:val="00914A6F"/>
    <w:rsid w:val="00914FDE"/>
    <w:rsid w:val="00915E38"/>
    <w:rsid w:val="00915E9A"/>
    <w:rsid w:val="00920589"/>
    <w:rsid w:val="00920F06"/>
    <w:rsid w:val="00921700"/>
    <w:rsid w:val="009239D4"/>
    <w:rsid w:val="00923D7E"/>
    <w:rsid w:val="00924C76"/>
    <w:rsid w:val="00925939"/>
    <w:rsid w:val="009267B3"/>
    <w:rsid w:val="00930519"/>
    <w:rsid w:val="009321C2"/>
    <w:rsid w:val="00932F86"/>
    <w:rsid w:val="009333A5"/>
    <w:rsid w:val="00933CB3"/>
    <w:rsid w:val="009346C1"/>
    <w:rsid w:val="0093485C"/>
    <w:rsid w:val="00935B87"/>
    <w:rsid w:val="00936191"/>
    <w:rsid w:val="009371D6"/>
    <w:rsid w:val="0093795F"/>
    <w:rsid w:val="0094052C"/>
    <w:rsid w:val="00940D18"/>
    <w:rsid w:val="00941019"/>
    <w:rsid w:val="0094226C"/>
    <w:rsid w:val="00942816"/>
    <w:rsid w:val="00942E09"/>
    <w:rsid w:val="0094311D"/>
    <w:rsid w:val="0094325D"/>
    <w:rsid w:val="00943397"/>
    <w:rsid w:val="00943F6D"/>
    <w:rsid w:val="009440EC"/>
    <w:rsid w:val="00944B09"/>
    <w:rsid w:val="00944BBD"/>
    <w:rsid w:val="00945063"/>
    <w:rsid w:val="009455DB"/>
    <w:rsid w:val="009507F9"/>
    <w:rsid w:val="00950ED0"/>
    <w:rsid w:val="00952503"/>
    <w:rsid w:val="00953838"/>
    <w:rsid w:val="009556F2"/>
    <w:rsid w:val="00955B54"/>
    <w:rsid w:val="00955D60"/>
    <w:rsid w:val="00956BD7"/>
    <w:rsid w:val="00957390"/>
    <w:rsid w:val="00957975"/>
    <w:rsid w:val="009637BB"/>
    <w:rsid w:val="00963CD1"/>
    <w:rsid w:val="00964501"/>
    <w:rsid w:val="00964B06"/>
    <w:rsid w:val="00965634"/>
    <w:rsid w:val="0096571D"/>
    <w:rsid w:val="009705FC"/>
    <w:rsid w:val="009712F0"/>
    <w:rsid w:val="00971805"/>
    <w:rsid w:val="00972257"/>
    <w:rsid w:val="0097368B"/>
    <w:rsid w:val="0097477C"/>
    <w:rsid w:val="009749BA"/>
    <w:rsid w:val="00974B66"/>
    <w:rsid w:val="00974C6F"/>
    <w:rsid w:val="00976133"/>
    <w:rsid w:val="0097772F"/>
    <w:rsid w:val="00977C3D"/>
    <w:rsid w:val="009808C0"/>
    <w:rsid w:val="00981806"/>
    <w:rsid w:val="0098196E"/>
    <w:rsid w:val="0098304A"/>
    <w:rsid w:val="009830A6"/>
    <w:rsid w:val="00983594"/>
    <w:rsid w:val="00985D05"/>
    <w:rsid w:val="009861CF"/>
    <w:rsid w:val="009865EA"/>
    <w:rsid w:val="00986824"/>
    <w:rsid w:val="00986A44"/>
    <w:rsid w:val="00986B03"/>
    <w:rsid w:val="00987C1E"/>
    <w:rsid w:val="0099023D"/>
    <w:rsid w:val="00991CF0"/>
    <w:rsid w:val="00992325"/>
    <w:rsid w:val="0099481B"/>
    <w:rsid w:val="009949AA"/>
    <w:rsid w:val="00994CEA"/>
    <w:rsid w:val="00996911"/>
    <w:rsid w:val="009A0EBB"/>
    <w:rsid w:val="009A11E3"/>
    <w:rsid w:val="009A16B4"/>
    <w:rsid w:val="009A1AF0"/>
    <w:rsid w:val="009A226C"/>
    <w:rsid w:val="009A3018"/>
    <w:rsid w:val="009A3797"/>
    <w:rsid w:val="009A3C05"/>
    <w:rsid w:val="009A44AB"/>
    <w:rsid w:val="009A4FE5"/>
    <w:rsid w:val="009A60E1"/>
    <w:rsid w:val="009A66F9"/>
    <w:rsid w:val="009A7161"/>
    <w:rsid w:val="009A79D4"/>
    <w:rsid w:val="009B0131"/>
    <w:rsid w:val="009B0806"/>
    <w:rsid w:val="009B0BFC"/>
    <w:rsid w:val="009B15BB"/>
    <w:rsid w:val="009B1CF1"/>
    <w:rsid w:val="009B240E"/>
    <w:rsid w:val="009B2472"/>
    <w:rsid w:val="009B2FB6"/>
    <w:rsid w:val="009B44D8"/>
    <w:rsid w:val="009B5A76"/>
    <w:rsid w:val="009B5CC8"/>
    <w:rsid w:val="009B66D4"/>
    <w:rsid w:val="009B67FE"/>
    <w:rsid w:val="009B72D9"/>
    <w:rsid w:val="009B7CDB"/>
    <w:rsid w:val="009C015F"/>
    <w:rsid w:val="009C1602"/>
    <w:rsid w:val="009C1BA2"/>
    <w:rsid w:val="009C2B80"/>
    <w:rsid w:val="009C3ECD"/>
    <w:rsid w:val="009C4154"/>
    <w:rsid w:val="009C41F6"/>
    <w:rsid w:val="009C447C"/>
    <w:rsid w:val="009C4C6E"/>
    <w:rsid w:val="009C526C"/>
    <w:rsid w:val="009C6225"/>
    <w:rsid w:val="009C6F3C"/>
    <w:rsid w:val="009C7326"/>
    <w:rsid w:val="009C79DD"/>
    <w:rsid w:val="009D01A8"/>
    <w:rsid w:val="009D1806"/>
    <w:rsid w:val="009D2BB7"/>
    <w:rsid w:val="009D31F7"/>
    <w:rsid w:val="009D49B3"/>
    <w:rsid w:val="009D5CF9"/>
    <w:rsid w:val="009D6279"/>
    <w:rsid w:val="009D75B1"/>
    <w:rsid w:val="009D7742"/>
    <w:rsid w:val="009D7A4F"/>
    <w:rsid w:val="009D7C93"/>
    <w:rsid w:val="009D7CB8"/>
    <w:rsid w:val="009D7DCA"/>
    <w:rsid w:val="009E1140"/>
    <w:rsid w:val="009E1EB3"/>
    <w:rsid w:val="009E250F"/>
    <w:rsid w:val="009E2929"/>
    <w:rsid w:val="009E2940"/>
    <w:rsid w:val="009E3DD6"/>
    <w:rsid w:val="009E4B06"/>
    <w:rsid w:val="009E58FB"/>
    <w:rsid w:val="009E64E2"/>
    <w:rsid w:val="009F014E"/>
    <w:rsid w:val="009F2507"/>
    <w:rsid w:val="009F28C8"/>
    <w:rsid w:val="009F2D69"/>
    <w:rsid w:val="009F309F"/>
    <w:rsid w:val="009F4610"/>
    <w:rsid w:val="009F5947"/>
    <w:rsid w:val="009F6CC0"/>
    <w:rsid w:val="009F77FB"/>
    <w:rsid w:val="009F7960"/>
    <w:rsid w:val="009F7F53"/>
    <w:rsid w:val="00A01B82"/>
    <w:rsid w:val="00A05A79"/>
    <w:rsid w:val="00A07CCF"/>
    <w:rsid w:val="00A11123"/>
    <w:rsid w:val="00A11497"/>
    <w:rsid w:val="00A122B7"/>
    <w:rsid w:val="00A13BF9"/>
    <w:rsid w:val="00A13C2E"/>
    <w:rsid w:val="00A14B2F"/>
    <w:rsid w:val="00A15130"/>
    <w:rsid w:val="00A1518B"/>
    <w:rsid w:val="00A15ACA"/>
    <w:rsid w:val="00A15B06"/>
    <w:rsid w:val="00A168A2"/>
    <w:rsid w:val="00A200B8"/>
    <w:rsid w:val="00A20D36"/>
    <w:rsid w:val="00A21AE0"/>
    <w:rsid w:val="00A22C26"/>
    <w:rsid w:val="00A23922"/>
    <w:rsid w:val="00A25308"/>
    <w:rsid w:val="00A259E7"/>
    <w:rsid w:val="00A25F7D"/>
    <w:rsid w:val="00A2640A"/>
    <w:rsid w:val="00A268DA"/>
    <w:rsid w:val="00A27559"/>
    <w:rsid w:val="00A27850"/>
    <w:rsid w:val="00A3120E"/>
    <w:rsid w:val="00A32C27"/>
    <w:rsid w:val="00A32FC7"/>
    <w:rsid w:val="00A33C32"/>
    <w:rsid w:val="00A347E6"/>
    <w:rsid w:val="00A367DF"/>
    <w:rsid w:val="00A36BC2"/>
    <w:rsid w:val="00A37238"/>
    <w:rsid w:val="00A37666"/>
    <w:rsid w:val="00A40286"/>
    <w:rsid w:val="00A4089B"/>
    <w:rsid w:val="00A40BE6"/>
    <w:rsid w:val="00A40CD4"/>
    <w:rsid w:val="00A41FA1"/>
    <w:rsid w:val="00A42CB1"/>
    <w:rsid w:val="00A43196"/>
    <w:rsid w:val="00A43CA2"/>
    <w:rsid w:val="00A44627"/>
    <w:rsid w:val="00A4707F"/>
    <w:rsid w:val="00A541EE"/>
    <w:rsid w:val="00A552E3"/>
    <w:rsid w:val="00A55E94"/>
    <w:rsid w:val="00A56659"/>
    <w:rsid w:val="00A616AC"/>
    <w:rsid w:val="00A624A2"/>
    <w:rsid w:val="00A64D03"/>
    <w:rsid w:val="00A6668D"/>
    <w:rsid w:val="00A67A2C"/>
    <w:rsid w:val="00A67D3A"/>
    <w:rsid w:val="00A7077A"/>
    <w:rsid w:val="00A70A99"/>
    <w:rsid w:val="00A711F5"/>
    <w:rsid w:val="00A71CA7"/>
    <w:rsid w:val="00A72988"/>
    <w:rsid w:val="00A7390D"/>
    <w:rsid w:val="00A73ECD"/>
    <w:rsid w:val="00A74E40"/>
    <w:rsid w:val="00A752BC"/>
    <w:rsid w:val="00A76228"/>
    <w:rsid w:val="00A7736E"/>
    <w:rsid w:val="00A8048E"/>
    <w:rsid w:val="00A806DC"/>
    <w:rsid w:val="00A82B5A"/>
    <w:rsid w:val="00A82D16"/>
    <w:rsid w:val="00A85526"/>
    <w:rsid w:val="00A87B9E"/>
    <w:rsid w:val="00A87E6A"/>
    <w:rsid w:val="00A9089F"/>
    <w:rsid w:val="00A91E08"/>
    <w:rsid w:val="00A93090"/>
    <w:rsid w:val="00A93ACB"/>
    <w:rsid w:val="00A942FA"/>
    <w:rsid w:val="00A96094"/>
    <w:rsid w:val="00A97A4E"/>
    <w:rsid w:val="00AA029C"/>
    <w:rsid w:val="00AA0A9A"/>
    <w:rsid w:val="00AA2439"/>
    <w:rsid w:val="00AA4107"/>
    <w:rsid w:val="00AA4432"/>
    <w:rsid w:val="00AA56F5"/>
    <w:rsid w:val="00AA5CA3"/>
    <w:rsid w:val="00AA7219"/>
    <w:rsid w:val="00AB19FE"/>
    <w:rsid w:val="00AB1EB0"/>
    <w:rsid w:val="00AB26A8"/>
    <w:rsid w:val="00AB343C"/>
    <w:rsid w:val="00AB5173"/>
    <w:rsid w:val="00AB5317"/>
    <w:rsid w:val="00AB5C7C"/>
    <w:rsid w:val="00AB5D2F"/>
    <w:rsid w:val="00AB61E6"/>
    <w:rsid w:val="00AB6741"/>
    <w:rsid w:val="00AB729F"/>
    <w:rsid w:val="00AC1C68"/>
    <w:rsid w:val="00AC266F"/>
    <w:rsid w:val="00AC28DE"/>
    <w:rsid w:val="00AC3AE7"/>
    <w:rsid w:val="00AC4436"/>
    <w:rsid w:val="00AC4DD0"/>
    <w:rsid w:val="00AC50F0"/>
    <w:rsid w:val="00AC56D5"/>
    <w:rsid w:val="00AC5D38"/>
    <w:rsid w:val="00AC647D"/>
    <w:rsid w:val="00AC6D71"/>
    <w:rsid w:val="00AC7825"/>
    <w:rsid w:val="00AC78D4"/>
    <w:rsid w:val="00AD0960"/>
    <w:rsid w:val="00AD1254"/>
    <w:rsid w:val="00AD1F1A"/>
    <w:rsid w:val="00AD2721"/>
    <w:rsid w:val="00AD2728"/>
    <w:rsid w:val="00AD2735"/>
    <w:rsid w:val="00AD2BCB"/>
    <w:rsid w:val="00AD2C09"/>
    <w:rsid w:val="00AD40D5"/>
    <w:rsid w:val="00AD4177"/>
    <w:rsid w:val="00AD5B63"/>
    <w:rsid w:val="00AE0A3A"/>
    <w:rsid w:val="00AE1A86"/>
    <w:rsid w:val="00AE4B39"/>
    <w:rsid w:val="00AE523B"/>
    <w:rsid w:val="00AE5578"/>
    <w:rsid w:val="00AE5E08"/>
    <w:rsid w:val="00AE658C"/>
    <w:rsid w:val="00AF0177"/>
    <w:rsid w:val="00AF137B"/>
    <w:rsid w:val="00AF1426"/>
    <w:rsid w:val="00AF1898"/>
    <w:rsid w:val="00AF1C24"/>
    <w:rsid w:val="00AF2FE4"/>
    <w:rsid w:val="00AF31FE"/>
    <w:rsid w:val="00AF3A9E"/>
    <w:rsid w:val="00AF4BED"/>
    <w:rsid w:val="00AF7600"/>
    <w:rsid w:val="00B01F14"/>
    <w:rsid w:val="00B03676"/>
    <w:rsid w:val="00B03730"/>
    <w:rsid w:val="00B040C4"/>
    <w:rsid w:val="00B067FE"/>
    <w:rsid w:val="00B078B7"/>
    <w:rsid w:val="00B12F9F"/>
    <w:rsid w:val="00B13CCE"/>
    <w:rsid w:val="00B14585"/>
    <w:rsid w:val="00B14A14"/>
    <w:rsid w:val="00B14EEA"/>
    <w:rsid w:val="00B15053"/>
    <w:rsid w:val="00B21900"/>
    <w:rsid w:val="00B21F79"/>
    <w:rsid w:val="00B22507"/>
    <w:rsid w:val="00B22B01"/>
    <w:rsid w:val="00B234E3"/>
    <w:rsid w:val="00B24289"/>
    <w:rsid w:val="00B24A4A"/>
    <w:rsid w:val="00B2541C"/>
    <w:rsid w:val="00B25C5E"/>
    <w:rsid w:val="00B31AD4"/>
    <w:rsid w:val="00B321DC"/>
    <w:rsid w:val="00B33287"/>
    <w:rsid w:val="00B371EF"/>
    <w:rsid w:val="00B378CA"/>
    <w:rsid w:val="00B400CD"/>
    <w:rsid w:val="00B41A81"/>
    <w:rsid w:val="00B424BF"/>
    <w:rsid w:val="00B42DDB"/>
    <w:rsid w:val="00B42FB0"/>
    <w:rsid w:val="00B4339B"/>
    <w:rsid w:val="00B438AA"/>
    <w:rsid w:val="00B446CB"/>
    <w:rsid w:val="00B50676"/>
    <w:rsid w:val="00B50852"/>
    <w:rsid w:val="00B50E80"/>
    <w:rsid w:val="00B525EF"/>
    <w:rsid w:val="00B53707"/>
    <w:rsid w:val="00B54AED"/>
    <w:rsid w:val="00B54E80"/>
    <w:rsid w:val="00B55F3A"/>
    <w:rsid w:val="00B57551"/>
    <w:rsid w:val="00B60367"/>
    <w:rsid w:val="00B605EA"/>
    <w:rsid w:val="00B60AFA"/>
    <w:rsid w:val="00B613C0"/>
    <w:rsid w:val="00B61799"/>
    <w:rsid w:val="00B61C75"/>
    <w:rsid w:val="00B62833"/>
    <w:rsid w:val="00B64135"/>
    <w:rsid w:val="00B64AC0"/>
    <w:rsid w:val="00B66C5B"/>
    <w:rsid w:val="00B67241"/>
    <w:rsid w:val="00B67512"/>
    <w:rsid w:val="00B67972"/>
    <w:rsid w:val="00B719FD"/>
    <w:rsid w:val="00B71D90"/>
    <w:rsid w:val="00B71F98"/>
    <w:rsid w:val="00B7388B"/>
    <w:rsid w:val="00B739AB"/>
    <w:rsid w:val="00B7436C"/>
    <w:rsid w:val="00B74510"/>
    <w:rsid w:val="00B74D0A"/>
    <w:rsid w:val="00B76330"/>
    <w:rsid w:val="00B77062"/>
    <w:rsid w:val="00B771E2"/>
    <w:rsid w:val="00B77C23"/>
    <w:rsid w:val="00B803BE"/>
    <w:rsid w:val="00B80B13"/>
    <w:rsid w:val="00B81579"/>
    <w:rsid w:val="00B81C31"/>
    <w:rsid w:val="00B838F7"/>
    <w:rsid w:val="00B867E3"/>
    <w:rsid w:val="00B86EC3"/>
    <w:rsid w:val="00B876EE"/>
    <w:rsid w:val="00B87F25"/>
    <w:rsid w:val="00B903A4"/>
    <w:rsid w:val="00B909EB"/>
    <w:rsid w:val="00B91C78"/>
    <w:rsid w:val="00B9208A"/>
    <w:rsid w:val="00B941F2"/>
    <w:rsid w:val="00B94C06"/>
    <w:rsid w:val="00B95CB1"/>
    <w:rsid w:val="00B95F36"/>
    <w:rsid w:val="00BA0310"/>
    <w:rsid w:val="00BA0E28"/>
    <w:rsid w:val="00BA17C5"/>
    <w:rsid w:val="00BA1C95"/>
    <w:rsid w:val="00BA1EBE"/>
    <w:rsid w:val="00BA25F9"/>
    <w:rsid w:val="00BA533A"/>
    <w:rsid w:val="00BA70F3"/>
    <w:rsid w:val="00BA768E"/>
    <w:rsid w:val="00BA7E36"/>
    <w:rsid w:val="00BA7E8A"/>
    <w:rsid w:val="00BB136A"/>
    <w:rsid w:val="00BB35A5"/>
    <w:rsid w:val="00BB364F"/>
    <w:rsid w:val="00BB36D7"/>
    <w:rsid w:val="00BB589C"/>
    <w:rsid w:val="00BB58F1"/>
    <w:rsid w:val="00BB7BB5"/>
    <w:rsid w:val="00BC0547"/>
    <w:rsid w:val="00BC1D1D"/>
    <w:rsid w:val="00BC1FFD"/>
    <w:rsid w:val="00BC20F2"/>
    <w:rsid w:val="00BC2929"/>
    <w:rsid w:val="00BC2B8A"/>
    <w:rsid w:val="00BC3245"/>
    <w:rsid w:val="00BC3FC9"/>
    <w:rsid w:val="00BC48F0"/>
    <w:rsid w:val="00BC5BD6"/>
    <w:rsid w:val="00BC5E51"/>
    <w:rsid w:val="00BC609F"/>
    <w:rsid w:val="00BC6E32"/>
    <w:rsid w:val="00BC7234"/>
    <w:rsid w:val="00BC7857"/>
    <w:rsid w:val="00BC7A01"/>
    <w:rsid w:val="00BC7A62"/>
    <w:rsid w:val="00BD04D9"/>
    <w:rsid w:val="00BD1360"/>
    <w:rsid w:val="00BD248F"/>
    <w:rsid w:val="00BD469B"/>
    <w:rsid w:val="00BD474E"/>
    <w:rsid w:val="00BD52F1"/>
    <w:rsid w:val="00BD61EF"/>
    <w:rsid w:val="00BD6490"/>
    <w:rsid w:val="00BD64AD"/>
    <w:rsid w:val="00BE0165"/>
    <w:rsid w:val="00BE0C9F"/>
    <w:rsid w:val="00BE17FA"/>
    <w:rsid w:val="00BE1CB5"/>
    <w:rsid w:val="00BE2545"/>
    <w:rsid w:val="00BE3038"/>
    <w:rsid w:val="00BE3211"/>
    <w:rsid w:val="00BE569E"/>
    <w:rsid w:val="00BE6A60"/>
    <w:rsid w:val="00BE6B23"/>
    <w:rsid w:val="00BF1161"/>
    <w:rsid w:val="00BF2336"/>
    <w:rsid w:val="00BF45E0"/>
    <w:rsid w:val="00BF4A4D"/>
    <w:rsid w:val="00BF534A"/>
    <w:rsid w:val="00BF588F"/>
    <w:rsid w:val="00BF675B"/>
    <w:rsid w:val="00BF6C3C"/>
    <w:rsid w:val="00BF6F49"/>
    <w:rsid w:val="00C002B2"/>
    <w:rsid w:val="00C00387"/>
    <w:rsid w:val="00C006A4"/>
    <w:rsid w:val="00C008BE"/>
    <w:rsid w:val="00C0206E"/>
    <w:rsid w:val="00C02882"/>
    <w:rsid w:val="00C02F80"/>
    <w:rsid w:val="00C03467"/>
    <w:rsid w:val="00C05DB7"/>
    <w:rsid w:val="00C06F9F"/>
    <w:rsid w:val="00C07C08"/>
    <w:rsid w:val="00C1141E"/>
    <w:rsid w:val="00C11B1D"/>
    <w:rsid w:val="00C1479E"/>
    <w:rsid w:val="00C150D0"/>
    <w:rsid w:val="00C15B55"/>
    <w:rsid w:val="00C17F88"/>
    <w:rsid w:val="00C20C92"/>
    <w:rsid w:val="00C2100A"/>
    <w:rsid w:val="00C221E8"/>
    <w:rsid w:val="00C24109"/>
    <w:rsid w:val="00C24345"/>
    <w:rsid w:val="00C24358"/>
    <w:rsid w:val="00C24D5F"/>
    <w:rsid w:val="00C25B69"/>
    <w:rsid w:val="00C26606"/>
    <w:rsid w:val="00C267B0"/>
    <w:rsid w:val="00C27F0C"/>
    <w:rsid w:val="00C30000"/>
    <w:rsid w:val="00C3044D"/>
    <w:rsid w:val="00C31816"/>
    <w:rsid w:val="00C3298D"/>
    <w:rsid w:val="00C356E6"/>
    <w:rsid w:val="00C364D0"/>
    <w:rsid w:val="00C3731A"/>
    <w:rsid w:val="00C37925"/>
    <w:rsid w:val="00C414EE"/>
    <w:rsid w:val="00C42861"/>
    <w:rsid w:val="00C43291"/>
    <w:rsid w:val="00C44422"/>
    <w:rsid w:val="00C448EF"/>
    <w:rsid w:val="00C44AF2"/>
    <w:rsid w:val="00C44C9E"/>
    <w:rsid w:val="00C46BFC"/>
    <w:rsid w:val="00C5068A"/>
    <w:rsid w:val="00C50B27"/>
    <w:rsid w:val="00C50F30"/>
    <w:rsid w:val="00C51659"/>
    <w:rsid w:val="00C52373"/>
    <w:rsid w:val="00C539E6"/>
    <w:rsid w:val="00C53C36"/>
    <w:rsid w:val="00C5733C"/>
    <w:rsid w:val="00C60FBD"/>
    <w:rsid w:val="00C6209A"/>
    <w:rsid w:val="00C6319F"/>
    <w:rsid w:val="00C637F2"/>
    <w:rsid w:val="00C642BE"/>
    <w:rsid w:val="00C64E28"/>
    <w:rsid w:val="00C66A3F"/>
    <w:rsid w:val="00C66E2E"/>
    <w:rsid w:val="00C671A4"/>
    <w:rsid w:val="00C677BF"/>
    <w:rsid w:val="00C70128"/>
    <w:rsid w:val="00C70C9F"/>
    <w:rsid w:val="00C70FCB"/>
    <w:rsid w:val="00C71D20"/>
    <w:rsid w:val="00C7280F"/>
    <w:rsid w:val="00C728D3"/>
    <w:rsid w:val="00C73058"/>
    <w:rsid w:val="00C732E5"/>
    <w:rsid w:val="00C73896"/>
    <w:rsid w:val="00C747CF"/>
    <w:rsid w:val="00C74AED"/>
    <w:rsid w:val="00C74B37"/>
    <w:rsid w:val="00C74D7B"/>
    <w:rsid w:val="00C774CA"/>
    <w:rsid w:val="00C81038"/>
    <w:rsid w:val="00C822E7"/>
    <w:rsid w:val="00C8361A"/>
    <w:rsid w:val="00C8470A"/>
    <w:rsid w:val="00C84E0E"/>
    <w:rsid w:val="00C86812"/>
    <w:rsid w:val="00C86C17"/>
    <w:rsid w:val="00C90C55"/>
    <w:rsid w:val="00C90CA1"/>
    <w:rsid w:val="00C90CEC"/>
    <w:rsid w:val="00C91B66"/>
    <w:rsid w:val="00C92E28"/>
    <w:rsid w:val="00C930F5"/>
    <w:rsid w:val="00C93644"/>
    <w:rsid w:val="00C968AC"/>
    <w:rsid w:val="00C972C1"/>
    <w:rsid w:val="00C97ACE"/>
    <w:rsid w:val="00CA00A5"/>
    <w:rsid w:val="00CA0E6A"/>
    <w:rsid w:val="00CA11BE"/>
    <w:rsid w:val="00CA1781"/>
    <w:rsid w:val="00CA2FCE"/>
    <w:rsid w:val="00CA39BD"/>
    <w:rsid w:val="00CA4113"/>
    <w:rsid w:val="00CA6D47"/>
    <w:rsid w:val="00CB02FC"/>
    <w:rsid w:val="00CB0C31"/>
    <w:rsid w:val="00CB0F82"/>
    <w:rsid w:val="00CB13CE"/>
    <w:rsid w:val="00CB23DF"/>
    <w:rsid w:val="00CB2523"/>
    <w:rsid w:val="00CB3502"/>
    <w:rsid w:val="00CB3CE6"/>
    <w:rsid w:val="00CB58AB"/>
    <w:rsid w:val="00CB6482"/>
    <w:rsid w:val="00CB7373"/>
    <w:rsid w:val="00CC0D51"/>
    <w:rsid w:val="00CC13CD"/>
    <w:rsid w:val="00CC20C5"/>
    <w:rsid w:val="00CC342D"/>
    <w:rsid w:val="00CC4F74"/>
    <w:rsid w:val="00CC56BD"/>
    <w:rsid w:val="00CD05BC"/>
    <w:rsid w:val="00CD10AD"/>
    <w:rsid w:val="00CD2334"/>
    <w:rsid w:val="00CD289A"/>
    <w:rsid w:val="00CD480D"/>
    <w:rsid w:val="00CD6156"/>
    <w:rsid w:val="00CD6558"/>
    <w:rsid w:val="00CD6C09"/>
    <w:rsid w:val="00CD6CA5"/>
    <w:rsid w:val="00CD7109"/>
    <w:rsid w:val="00CE0704"/>
    <w:rsid w:val="00CE1539"/>
    <w:rsid w:val="00CE2F0E"/>
    <w:rsid w:val="00CE2FB7"/>
    <w:rsid w:val="00CE3EEC"/>
    <w:rsid w:val="00CE4EEA"/>
    <w:rsid w:val="00CE5302"/>
    <w:rsid w:val="00CE5C29"/>
    <w:rsid w:val="00CE6278"/>
    <w:rsid w:val="00CE7C17"/>
    <w:rsid w:val="00CE7D9A"/>
    <w:rsid w:val="00CE7F2C"/>
    <w:rsid w:val="00CF0227"/>
    <w:rsid w:val="00CF0C55"/>
    <w:rsid w:val="00CF139F"/>
    <w:rsid w:val="00CF1EB2"/>
    <w:rsid w:val="00CF5C37"/>
    <w:rsid w:val="00CF5EE1"/>
    <w:rsid w:val="00D01541"/>
    <w:rsid w:val="00D016A1"/>
    <w:rsid w:val="00D02503"/>
    <w:rsid w:val="00D034F1"/>
    <w:rsid w:val="00D0438A"/>
    <w:rsid w:val="00D05B6D"/>
    <w:rsid w:val="00D060DD"/>
    <w:rsid w:val="00D06E2B"/>
    <w:rsid w:val="00D075F0"/>
    <w:rsid w:val="00D102A2"/>
    <w:rsid w:val="00D159F5"/>
    <w:rsid w:val="00D15A1A"/>
    <w:rsid w:val="00D174C2"/>
    <w:rsid w:val="00D178DF"/>
    <w:rsid w:val="00D20A0E"/>
    <w:rsid w:val="00D23457"/>
    <w:rsid w:val="00D24662"/>
    <w:rsid w:val="00D24856"/>
    <w:rsid w:val="00D25195"/>
    <w:rsid w:val="00D2697C"/>
    <w:rsid w:val="00D26A72"/>
    <w:rsid w:val="00D26E9F"/>
    <w:rsid w:val="00D3164D"/>
    <w:rsid w:val="00D322BB"/>
    <w:rsid w:val="00D323D0"/>
    <w:rsid w:val="00D32529"/>
    <w:rsid w:val="00D32670"/>
    <w:rsid w:val="00D32A2B"/>
    <w:rsid w:val="00D33183"/>
    <w:rsid w:val="00D36115"/>
    <w:rsid w:val="00D36641"/>
    <w:rsid w:val="00D36B64"/>
    <w:rsid w:val="00D3722A"/>
    <w:rsid w:val="00D4049A"/>
    <w:rsid w:val="00D45F6A"/>
    <w:rsid w:val="00D462D5"/>
    <w:rsid w:val="00D46CBD"/>
    <w:rsid w:val="00D5014E"/>
    <w:rsid w:val="00D50675"/>
    <w:rsid w:val="00D50852"/>
    <w:rsid w:val="00D50C4B"/>
    <w:rsid w:val="00D52E91"/>
    <w:rsid w:val="00D52ECE"/>
    <w:rsid w:val="00D53B14"/>
    <w:rsid w:val="00D54E4E"/>
    <w:rsid w:val="00D57D8B"/>
    <w:rsid w:val="00D60506"/>
    <w:rsid w:val="00D6112A"/>
    <w:rsid w:val="00D61550"/>
    <w:rsid w:val="00D616BA"/>
    <w:rsid w:val="00D62AFE"/>
    <w:rsid w:val="00D62FB7"/>
    <w:rsid w:val="00D64388"/>
    <w:rsid w:val="00D6529B"/>
    <w:rsid w:val="00D662A9"/>
    <w:rsid w:val="00D669DC"/>
    <w:rsid w:val="00D670A0"/>
    <w:rsid w:val="00D679BA"/>
    <w:rsid w:val="00D7103F"/>
    <w:rsid w:val="00D710CC"/>
    <w:rsid w:val="00D71137"/>
    <w:rsid w:val="00D7205C"/>
    <w:rsid w:val="00D72188"/>
    <w:rsid w:val="00D72272"/>
    <w:rsid w:val="00D72F3D"/>
    <w:rsid w:val="00D75705"/>
    <w:rsid w:val="00D75C19"/>
    <w:rsid w:val="00D75FE0"/>
    <w:rsid w:val="00D76495"/>
    <w:rsid w:val="00D768B1"/>
    <w:rsid w:val="00D77E6F"/>
    <w:rsid w:val="00D81097"/>
    <w:rsid w:val="00D823C3"/>
    <w:rsid w:val="00D827DD"/>
    <w:rsid w:val="00D82E3D"/>
    <w:rsid w:val="00D845F2"/>
    <w:rsid w:val="00D847E7"/>
    <w:rsid w:val="00D8561C"/>
    <w:rsid w:val="00D8799C"/>
    <w:rsid w:val="00D904DE"/>
    <w:rsid w:val="00D9095E"/>
    <w:rsid w:val="00D90BC0"/>
    <w:rsid w:val="00D90DEB"/>
    <w:rsid w:val="00D91F6B"/>
    <w:rsid w:val="00D93EE1"/>
    <w:rsid w:val="00D94194"/>
    <w:rsid w:val="00D94229"/>
    <w:rsid w:val="00D972D3"/>
    <w:rsid w:val="00D9742A"/>
    <w:rsid w:val="00D97874"/>
    <w:rsid w:val="00D979AA"/>
    <w:rsid w:val="00DA1097"/>
    <w:rsid w:val="00DA166A"/>
    <w:rsid w:val="00DA17AD"/>
    <w:rsid w:val="00DA2821"/>
    <w:rsid w:val="00DA2B8F"/>
    <w:rsid w:val="00DA2E2C"/>
    <w:rsid w:val="00DA3793"/>
    <w:rsid w:val="00DA42C6"/>
    <w:rsid w:val="00DA434F"/>
    <w:rsid w:val="00DA4379"/>
    <w:rsid w:val="00DA4DB0"/>
    <w:rsid w:val="00DA5811"/>
    <w:rsid w:val="00DA6423"/>
    <w:rsid w:val="00DA76C0"/>
    <w:rsid w:val="00DA7C0E"/>
    <w:rsid w:val="00DB0883"/>
    <w:rsid w:val="00DB10ED"/>
    <w:rsid w:val="00DB17EE"/>
    <w:rsid w:val="00DB39DE"/>
    <w:rsid w:val="00DB78A8"/>
    <w:rsid w:val="00DC2235"/>
    <w:rsid w:val="00DC4AA0"/>
    <w:rsid w:val="00DC4FF0"/>
    <w:rsid w:val="00DC5B8F"/>
    <w:rsid w:val="00DC6238"/>
    <w:rsid w:val="00DC67FD"/>
    <w:rsid w:val="00DC6840"/>
    <w:rsid w:val="00DC68C4"/>
    <w:rsid w:val="00DC7F19"/>
    <w:rsid w:val="00DD0796"/>
    <w:rsid w:val="00DD1A78"/>
    <w:rsid w:val="00DD1F0B"/>
    <w:rsid w:val="00DD1F18"/>
    <w:rsid w:val="00DD2290"/>
    <w:rsid w:val="00DD3622"/>
    <w:rsid w:val="00DD3F1E"/>
    <w:rsid w:val="00DD4022"/>
    <w:rsid w:val="00DD4B61"/>
    <w:rsid w:val="00DD5246"/>
    <w:rsid w:val="00DD551F"/>
    <w:rsid w:val="00DD6F2C"/>
    <w:rsid w:val="00DE00D1"/>
    <w:rsid w:val="00DE0F3A"/>
    <w:rsid w:val="00DE0F4E"/>
    <w:rsid w:val="00DE289F"/>
    <w:rsid w:val="00DE2BE2"/>
    <w:rsid w:val="00DE362D"/>
    <w:rsid w:val="00DE4368"/>
    <w:rsid w:val="00DE4C07"/>
    <w:rsid w:val="00DE5693"/>
    <w:rsid w:val="00DE6845"/>
    <w:rsid w:val="00DF0E19"/>
    <w:rsid w:val="00DF17F8"/>
    <w:rsid w:val="00DF1F4B"/>
    <w:rsid w:val="00DF280B"/>
    <w:rsid w:val="00DF481F"/>
    <w:rsid w:val="00DF4B9A"/>
    <w:rsid w:val="00DF56D6"/>
    <w:rsid w:val="00DF6630"/>
    <w:rsid w:val="00E0175F"/>
    <w:rsid w:val="00E01FE1"/>
    <w:rsid w:val="00E02F06"/>
    <w:rsid w:val="00E03F96"/>
    <w:rsid w:val="00E04036"/>
    <w:rsid w:val="00E07F7E"/>
    <w:rsid w:val="00E106E0"/>
    <w:rsid w:val="00E10A9A"/>
    <w:rsid w:val="00E115F1"/>
    <w:rsid w:val="00E11E65"/>
    <w:rsid w:val="00E1207F"/>
    <w:rsid w:val="00E1252A"/>
    <w:rsid w:val="00E12B82"/>
    <w:rsid w:val="00E13707"/>
    <w:rsid w:val="00E13BB2"/>
    <w:rsid w:val="00E15383"/>
    <w:rsid w:val="00E1569E"/>
    <w:rsid w:val="00E156F4"/>
    <w:rsid w:val="00E162CF"/>
    <w:rsid w:val="00E228FF"/>
    <w:rsid w:val="00E22E65"/>
    <w:rsid w:val="00E235F5"/>
    <w:rsid w:val="00E2457A"/>
    <w:rsid w:val="00E245AD"/>
    <w:rsid w:val="00E2479D"/>
    <w:rsid w:val="00E24C4B"/>
    <w:rsid w:val="00E257AB"/>
    <w:rsid w:val="00E2703D"/>
    <w:rsid w:val="00E27C72"/>
    <w:rsid w:val="00E27E28"/>
    <w:rsid w:val="00E31069"/>
    <w:rsid w:val="00E32062"/>
    <w:rsid w:val="00E32640"/>
    <w:rsid w:val="00E343F3"/>
    <w:rsid w:val="00E352D3"/>
    <w:rsid w:val="00E3565B"/>
    <w:rsid w:val="00E37B2B"/>
    <w:rsid w:val="00E40178"/>
    <w:rsid w:val="00E402F9"/>
    <w:rsid w:val="00E40EAE"/>
    <w:rsid w:val="00E411DC"/>
    <w:rsid w:val="00E41323"/>
    <w:rsid w:val="00E4143E"/>
    <w:rsid w:val="00E422F6"/>
    <w:rsid w:val="00E42459"/>
    <w:rsid w:val="00E4396A"/>
    <w:rsid w:val="00E44AF7"/>
    <w:rsid w:val="00E46314"/>
    <w:rsid w:val="00E46E86"/>
    <w:rsid w:val="00E47AA5"/>
    <w:rsid w:val="00E516C0"/>
    <w:rsid w:val="00E528D4"/>
    <w:rsid w:val="00E53169"/>
    <w:rsid w:val="00E53A22"/>
    <w:rsid w:val="00E54516"/>
    <w:rsid w:val="00E54B98"/>
    <w:rsid w:val="00E56415"/>
    <w:rsid w:val="00E564EC"/>
    <w:rsid w:val="00E572D5"/>
    <w:rsid w:val="00E57F57"/>
    <w:rsid w:val="00E600D4"/>
    <w:rsid w:val="00E616C6"/>
    <w:rsid w:val="00E6237D"/>
    <w:rsid w:val="00E62BEB"/>
    <w:rsid w:val="00E63201"/>
    <w:rsid w:val="00E635DD"/>
    <w:rsid w:val="00E63D55"/>
    <w:rsid w:val="00E64A60"/>
    <w:rsid w:val="00E65BFE"/>
    <w:rsid w:val="00E65C06"/>
    <w:rsid w:val="00E66E40"/>
    <w:rsid w:val="00E67025"/>
    <w:rsid w:val="00E67FF8"/>
    <w:rsid w:val="00E702D3"/>
    <w:rsid w:val="00E711D4"/>
    <w:rsid w:val="00E72181"/>
    <w:rsid w:val="00E73100"/>
    <w:rsid w:val="00E738EC"/>
    <w:rsid w:val="00E74243"/>
    <w:rsid w:val="00E74563"/>
    <w:rsid w:val="00E74664"/>
    <w:rsid w:val="00E75539"/>
    <w:rsid w:val="00E7554D"/>
    <w:rsid w:val="00E75BCF"/>
    <w:rsid w:val="00E76536"/>
    <w:rsid w:val="00E767AB"/>
    <w:rsid w:val="00E76877"/>
    <w:rsid w:val="00E76C01"/>
    <w:rsid w:val="00E778E8"/>
    <w:rsid w:val="00E818EA"/>
    <w:rsid w:val="00E8330E"/>
    <w:rsid w:val="00E836F1"/>
    <w:rsid w:val="00E83F17"/>
    <w:rsid w:val="00E848A5"/>
    <w:rsid w:val="00E8610E"/>
    <w:rsid w:val="00E87F98"/>
    <w:rsid w:val="00E908B0"/>
    <w:rsid w:val="00E911B3"/>
    <w:rsid w:val="00E91E41"/>
    <w:rsid w:val="00E925BD"/>
    <w:rsid w:val="00E931B9"/>
    <w:rsid w:val="00E9338D"/>
    <w:rsid w:val="00E9452C"/>
    <w:rsid w:val="00E9459C"/>
    <w:rsid w:val="00E945BB"/>
    <w:rsid w:val="00E945BF"/>
    <w:rsid w:val="00E94824"/>
    <w:rsid w:val="00E94F36"/>
    <w:rsid w:val="00E95807"/>
    <w:rsid w:val="00E95937"/>
    <w:rsid w:val="00E95FE9"/>
    <w:rsid w:val="00E9682B"/>
    <w:rsid w:val="00EA0090"/>
    <w:rsid w:val="00EA0854"/>
    <w:rsid w:val="00EA0F58"/>
    <w:rsid w:val="00EA2946"/>
    <w:rsid w:val="00EA3912"/>
    <w:rsid w:val="00EA3BFE"/>
    <w:rsid w:val="00EA50CB"/>
    <w:rsid w:val="00EA527E"/>
    <w:rsid w:val="00EA5BBF"/>
    <w:rsid w:val="00EA757F"/>
    <w:rsid w:val="00EA7663"/>
    <w:rsid w:val="00EB0DA5"/>
    <w:rsid w:val="00EB1556"/>
    <w:rsid w:val="00EB1F75"/>
    <w:rsid w:val="00EB26B6"/>
    <w:rsid w:val="00EB49BD"/>
    <w:rsid w:val="00EB5363"/>
    <w:rsid w:val="00EB5801"/>
    <w:rsid w:val="00EB7BD0"/>
    <w:rsid w:val="00EC0D06"/>
    <w:rsid w:val="00EC17DF"/>
    <w:rsid w:val="00EC382B"/>
    <w:rsid w:val="00EC508E"/>
    <w:rsid w:val="00EC5B82"/>
    <w:rsid w:val="00EC65FB"/>
    <w:rsid w:val="00EC6C6A"/>
    <w:rsid w:val="00EC77DF"/>
    <w:rsid w:val="00ED32A3"/>
    <w:rsid w:val="00ED4AF4"/>
    <w:rsid w:val="00ED544D"/>
    <w:rsid w:val="00ED575A"/>
    <w:rsid w:val="00ED68CC"/>
    <w:rsid w:val="00ED7550"/>
    <w:rsid w:val="00ED75EA"/>
    <w:rsid w:val="00ED7AE4"/>
    <w:rsid w:val="00EE07D5"/>
    <w:rsid w:val="00EE1FA7"/>
    <w:rsid w:val="00EE29D2"/>
    <w:rsid w:val="00EE2AA3"/>
    <w:rsid w:val="00EE2F3F"/>
    <w:rsid w:val="00EE3B01"/>
    <w:rsid w:val="00EE3F30"/>
    <w:rsid w:val="00EE4203"/>
    <w:rsid w:val="00EE4677"/>
    <w:rsid w:val="00EE49CE"/>
    <w:rsid w:val="00EE57C6"/>
    <w:rsid w:val="00EE5FF4"/>
    <w:rsid w:val="00EE79DF"/>
    <w:rsid w:val="00EE7C5C"/>
    <w:rsid w:val="00EF1F73"/>
    <w:rsid w:val="00EF24BE"/>
    <w:rsid w:val="00EF2C51"/>
    <w:rsid w:val="00EF3880"/>
    <w:rsid w:val="00EF4730"/>
    <w:rsid w:val="00EF4868"/>
    <w:rsid w:val="00EF5C4C"/>
    <w:rsid w:val="00EF61FF"/>
    <w:rsid w:val="00EF6783"/>
    <w:rsid w:val="00EF7083"/>
    <w:rsid w:val="00EF7710"/>
    <w:rsid w:val="00F00288"/>
    <w:rsid w:val="00F0052D"/>
    <w:rsid w:val="00F01113"/>
    <w:rsid w:val="00F01EEF"/>
    <w:rsid w:val="00F04477"/>
    <w:rsid w:val="00F048A1"/>
    <w:rsid w:val="00F04C7E"/>
    <w:rsid w:val="00F05953"/>
    <w:rsid w:val="00F05EFB"/>
    <w:rsid w:val="00F10F69"/>
    <w:rsid w:val="00F10F6F"/>
    <w:rsid w:val="00F11B17"/>
    <w:rsid w:val="00F12391"/>
    <w:rsid w:val="00F15A8A"/>
    <w:rsid w:val="00F15E5B"/>
    <w:rsid w:val="00F15F5B"/>
    <w:rsid w:val="00F163EC"/>
    <w:rsid w:val="00F21C65"/>
    <w:rsid w:val="00F220B7"/>
    <w:rsid w:val="00F2233A"/>
    <w:rsid w:val="00F2279D"/>
    <w:rsid w:val="00F23CA1"/>
    <w:rsid w:val="00F24433"/>
    <w:rsid w:val="00F24504"/>
    <w:rsid w:val="00F2496A"/>
    <w:rsid w:val="00F258EB"/>
    <w:rsid w:val="00F26143"/>
    <w:rsid w:val="00F273D7"/>
    <w:rsid w:val="00F33F35"/>
    <w:rsid w:val="00F33F8D"/>
    <w:rsid w:val="00F366A7"/>
    <w:rsid w:val="00F36944"/>
    <w:rsid w:val="00F373D0"/>
    <w:rsid w:val="00F40384"/>
    <w:rsid w:val="00F4096F"/>
    <w:rsid w:val="00F40A62"/>
    <w:rsid w:val="00F423B8"/>
    <w:rsid w:val="00F4289E"/>
    <w:rsid w:val="00F429A7"/>
    <w:rsid w:val="00F43891"/>
    <w:rsid w:val="00F445E1"/>
    <w:rsid w:val="00F44E66"/>
    <w:rsid w:val="00F463B2"/>
    <w:rsid w:val="00F475EC"/>
    <w:rsid w:val="00F508AF"/>
    <w:rsid w:val="00F521CE"/>
    <w:rsid w:val="00F5346B"/>
    <w:rsid w:val="00F549E0"/>
    <w:rsid w:val="00F5509E"/>
    <w:rsid w:val="00F55C55"/>
    <w:rsid w:val="00F56633"/>
    <w:rsid w:val="00F56C1B"/>
    <w:rsid w:val="00F574ED"/>
    <w:rsid w:val="00F57970"/>
    <w:rsid w:val="00F57B80"/>
    <w:rsid w:val="00F6084C"/>
    <w:rsid w:val="00F61617"/>
    <w:rsid w:val="00F61A73"/>
    <w:rsid w:val="00F61D30"/>
    <w:rsid w:val="00F62560"/>
    <w:rsid w:val="00F6466A"/>
    <w:rsid w:val="00F64784"/>
    <w:rsid w:val="00F65B57"/>
    <w:rsid w:val="00F66CFB"/>
    <w:rsid w:val="00F67C13"/>
    <w:rsid w:val="00F703CA"/>
    <w:rsid w:val="00F70980"/>
    <w:rsid w:val="00F70A54"/>
    <w:rsid w:val="00F71093"/>
    <w:rsid w:val="00F714B4"/>
    <w:rsid w:val="00F71991"/>
    <w:rsid w:val="00F73679"/>
    <w:rsid w:val="00F736C8"/>
    <w:rsid w:val="00F73CD4"/>
    <w:rsid w:val="00F73DAB"/>
    <w:rsid w:val="00F75E59"/>
    <w:rsid w:val="00F76770"/>
    <w:rsid w:val="00F76D5D"/>
    <w:rsid w:val="00F807D8"/>
    <w:rsid w:val="00F807E4"/>
    <w:rsid w:val="00F81813"/>
    <w:rsid w:val="00F81D61"/>
    <w:rsid w:val="00F8243F"/>
    <w:rsid w:val="00F82A5B"/>
    <w:rsid w:val="00F82D3A"/>
    <w:rsid w:val="00F846E7"/>
    <w:rsid w:val="00F84856"/>
    <w:rsid w:val="00F86AE0"/>
    <w:rsid w:val="00F8710D"/>
    <w:rsid w:val="00F872AA"/>
    <w:rsid w:val="00F87550"/>
    <w:rsid w:val="00F93829"/>
    <w:rsid w:val="00F940B6"/>
    <w:rsid w:val="00F945F0"/>
    <w:rsid w:val="00F9598D"/>
    <w:rsid w:val="00F9602D"/>
    <w:rsid w:val="00F97905"/>
    <w:rsid w:val="00FA0DB3"/>
    <w:rsid w:val="00FA22A7"/>
    <w:rsid w:val="00FA2A18"/>
    <w:rsid w:val="00FA2AF8"/>
    <w:rsid w:val="00FA2B53"/>
    <w:rsid w:val="00FA64C1"/>
    <w:rsid w:val="00FA75FB"/>
    <w:rsid w:val="00FB0C92"/>
    <w:rsid w:val="00FB1745"/>
    <w:rsid w:val="00FB27A7"/>
    <w:rsid w:val="00FB2F17"/>
    <w:rsid w:val="00FB46A2"/>
    <w:rsid w:val="00FB5ABF"/>
    <w:rsid w:val="00FB6803"/>
    <w:rsid w:val="00FB77DD"/>
    <w:rsid w:val="00FC043B"/>
    <w:rsid w:val="00FC14D0"/>
    <w:rsid w:val="00FC14EF"/>
    <w:rsid w:val="00FC1D5B"/>
    <w:rsid w:val="00FC2E42"/>
    <w:rsid w:val="00FC331E"/>
    <w:rsid w:val="00FC450D"/>
    <w:rsid w:val="00FC5119"/>
    <w:rsid w:val="00FC55C4"/>
    <w:rsid w:val="00FC5B65"/>
    <w:rsid w:val="00FC64AD"/>
    <w:rsid w:val="00FC71BB"/>
    <w:rsid w:val="00FD1AE0"/>
    <w:rsid w:val="00FD2A3E"/>
    <w:rsid w:val="00FD3718"/>
    <w:rsid w:val="00FD4C73"/>
    <w:rsid w:val="00FD51C8"/>
    <w:rsid w:val="00FD53DA"/>
    <w:rsid w:val="00FD5AF0"/>
    <w:rsid w:val="00FD7571"/>
    <w:rsid w:val="00FD7822"/>
    <w:rsid w:val="00FD79A5"/>
    <w:rsid w:val="00FE025F"/>
    <w:rsid w:val="00FE05CF"/>
    <w:rsid w:val="00FE07AD"/>
    <w:rsid w:val="00FE1BBD"/>
    <w:rsid w:val="00FE284A"/>
    <w:rsid w:val="00FE3B6E"/>
    <w:rsid w:val="00FE5A5D"/>
    <w:rsid w:val="00FE5AEF"/>
    <w:rsid w:val="00FE623E"/>
    <w:rsid w:val="00FE661E"/>
    <w:rsid w:val="00FE69F3"/>
    <w:rsid w:val="00FE72F3"/>
    <w:rsid w:val="00FF0693"/>
    <w:rsid w:val="00FF1599"/>
    <w:rsid w:val="00FF16CB"/>
    <w:rsid w:val="00FF1CD8"/>
    <w:rsid w:val="00FF1F49"/>
    <w:rsid w:val="00FF2B4F"/>
    <w:rsid w:val="00FF3064"/>
    <w:rsid w:val="00FF51E0"/>
    <w:rsid w:val="00FF5826"/>
    <w:rsid w:val="00FF74B6"/>
    <w:rsid w:val="00FF76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5A793"/>
  <w15:docId w15:val="{07F00C15-AEC5-164D-9A92-308596B5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42C4"/>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EF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EF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F486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F486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F486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F486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F486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F486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F486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F486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EF486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F486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F486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F486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F486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F486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F486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F4868"/>
    <w:rPr>
      <w:rFonts w:eastAsiaTheme="majorEastAsia" w:cstheme="majorBidi"/>
      <w:color w:val="272727" w:themeColor="text1" w:themeTint="D8"/>
    </w:rPr>
  </w:style>
  <w:style w:type="paragraph" w:styleId="Titel">
    <w:name w:val="Title"/>
    <w:basedOn w:val="Standard"/>
    <w:next w:val="Standard"/>
    <w:link w:val="TitelZchn"/>
    <w:uiPriority w:val="10"/>
    <w:qFormat/>
    <w:rsid w:val="00EF486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F486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F486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F486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F486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F4868"/>
    <w:rPr>
      <w:i/>
      <w:iCs/>
      <w:color w:val="404040" w:themeColor="text1" w:themeTint="BF"/>
    </w:rPr>
  </w:style>
  <w:style w:type="paragraph" w:styleId="Listenabsatz">
    <w:name w:val="List Paragraph"/>
    <w:basedOn w:val="Standard"/>
    <w:uiPriority w:val="34"/>
    <w:qFormat/>
    <w:rsid w:val="00EF4868"/>
    <w:pPr>
      <w:ind w:left="720"/>
      <w:contextualSpacing/>
    </w:pPr>
  </w:style>
  <w:style w:type="character" w:styleId="IntensiveHervorhebung">
    <w:name w:val="Intense Emphasis"/>
    <w:basedOn w:val="Absatz-Standardschriftart"/>
    <w:uiPriority w:val="21"/>
    <w:qFormat/>
    <w:rsid w:val="00EF4868"/>
    <w:rPr>
      <w:i/>
      <w:iCs/>
      <w:color w:val="0F4761" w:themeColor="accent1" w:themeShade="BF"/>
    </w:rPr>
  </w:style>
  <w:style w:type="paragraph" w:styleId="IntensivesZitat">
    <w:name w:val="Intense Quote"/>
    <w:basedOn w:val="Standard"/>
    <w:next w:val="Standard"/>
    <w:link w:val="IntensivesZitatZchn"/>
    <w:uiPriority w:val="30"/>
    <w:qFormat/>
    <w:rsid w:val="00EF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F4868"/>
    <w:rPr>
      <w:i/>
      <w:iCs/>
      <w:color w:val="0F4761" w:themeColor="accent1" w:themeShade="BF"/>
    </w:rPr>
  </w:style>
  <w:style w:type="character" w:styleId="IntensiverVerweis">
    <w:name w:val="Intense Reference"/>
    <w:basedOn w:val="Absatz-Standardschriftart"/>
    <w:uiPriority w:val="32"/>
    <w:qFormat/>
    <w:rsid w:val="00EF4868"/>
    <w:rPr>
      <w:b/>
      <w:bCs/>
      <w:smallCaps/>
      <w:color w:val="0F4761" w:themeColor="accent1" w:themeShade="BF"/>
      <w:spacing w:val="5"/>
    </w:rPr>
  </w:style>
  <w:style w:type="paragraph" w:styleId="StandardWeb">
    <w:name w:val="Normal (Web)"/>
    <w:basedOn w:val="Standard"/>
    <w:link w:val="StandardWebZchn"/>
    <w:uiPriority w:val="99"/>
    <w:unhideWhenUsed/>
    <w:rsid w:val="002E2CF2"/>
    <w:pPr>
      <w:spacing w:before="100" w:beforeAutospacing="1" w:after="100" w:afterAutospacing="1"/>
    </w:pPr>
  </w:style>
  <w:style w:type="character" w:styleId="Fett">
    <w:name w:val="Strong"/>
    <w:basedOn w:val="Absatz-Standardschriftart"/>
    <w:uiPriority w:val="22"/>
    <w:qFormat/>
    <w:rsid w:val="002E2CF2"/>
    <w:rPr>
      <w:b/>
      <w:bCs/>
    </w:rPr>
  </w:style>
  <w:style w:type="table" w:styleId="Tabellenraster">
    <w:name w:val="Table Grid"/>
    <w:basedOn w:val="NormaleTabelle"/>
    <w:uiPriority w:val="39"/>
    <w:rsid w:val="00A33C32"/>
    <w:rPr>
      <w:rFonts w:ascii="Times" w:eastAsia="Times" w:hAnsi="Times"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B1745"/>
    <w:pPr>
      <w:tabs>
        <w:tab w:val="center" w:pos="4536"/>
        <w:tab w:val="right" w:pos="9072"/>
      </w:tabs>
    </w:pPr>
  </w:style>
  <w:style w:type="character" w:customStyle="1" w:styleId="KopfzeileZchn">
    <w:name w:val="Kopfzeile Zchn"/>
    <w:basedOn w:val="Absatz-Standardschriftart"/>
    <w:link w:val="Kopfzeile"/>
    <w:uiPriority w:val="99"/>
    <w:rsid w:val="00FB1745"/>
    <w:rPr>
      <w:rFonts w:ascii="Palatino Linotype" w:eastAsia="Times" w:hAnsi="Palatino Linotype" w:cs="Times New Roman"/>
      <w:kern w:val="0"/>
      <w:szCs w:val="20"/>
      <w:lang w:val="en-US" w:eastAsia="de-DE"/>
      <w14:ligatures w14:val="none"/>
    </w:rPr>
  </w:style>
  <w:style w:type="paragraph" w:styleId="Fuzeile">
    <w:name w:val="footer"/>
    <w:basedOn w:val="Standard"/>
    <w:link w:val="FuzeileZchn"/>
    <w:uiPriority w:val="99"/>
    <w:unhideWhenUsed/>
    <w:rsid w:val="00FB1745"/>
    <w:pPr>
      <w:tabs>
        <w:tab w:val="center" w:pos="4536"/>
        <w:tab w:val="right" w:pos="9072"/>
      </w:tabs>
    </w:pPr>
  </w:style>
  <w:style w:type="character" w:customStyle="1" w:styleId="FuzeileZchn">
    <w:name w:val="Fußzeile Zchn"/>
    <w:basedOn w:val="Absatz-Standardschriftart"/>
    <w:link w:val="Fuzeile"/>
    <w:uiPriority w:val="99"/>
    <w:rsid w:val="00FB1745"/>
    <w:rPr>
      <w:rFonts w:ascii="Palatino Linotype" w:eastAsia="Times" w:hAnsi="Palatino Linotype" w:cs="Times New Roman"/>
      <w:kern w:val="0"/>
      <w:szCs w:val="20"/>
      <w:lang w:val="en-US" w:eastAsia="de-DE"/>
      <w14:ligatures w14:val="none"/>
    </w:rPr>
  </w:style>
  <w:style w:type="paragraph" w:styleId="Beschriftung">
    <w:name w:val="caption"/>
    <w:basedOn w:val="Standard"/>
    <w:next w:val="Standard"/>
    <w:uiPriority w:val="35"/>
    <w:unhideWhenUsed/>
    <w:qFormat/>
    <w:rsid w:val="006E67D4"/>
    <w:pPr>
      <w:spacing w:after="200"/>
    </w:pPr>
    <w:rPr>
      <w:i/>
      <w:iCs/>
      <w:color w:val="0E2841" w:themeColor="text2"/>
      <w:sz w:val="18"/>
      <w:szCs w:val="18"/>
    </w:rPr>
  </w:style>
  <w:style w:type="character" w:customStyle="1" w:styleId="apple-converted-space">
    <w:name w:val="apple-converted-space"/>
    <w:basedOn w:val="Absatz-Standardschriftart"/>
    <w:rsid w:val="00D20A0E"/>
  </w:style>
  <w:style w:type="character" w:styleId="Hervorhebung">
    <w:name w:val="Emphasis"/>
    <w:basedOn w:val="Absatz-Standardschriftart"/>
    <w:uiPriority w:val="20"/>
    <w:qFormat/>
    <w:rsid w:val="00D20A0E"/>
    <w:rPr>
      <w:i/>
      <w:iCs/>
    </w:rPr>
  </w:style>
  <w:style w:type="character" w:customStyle="1" w:styleId="whitespace-nowrap">
    <w:name w:val="whitespace-nowrap"/>
    <w:basedOn w:val="Absatz-Standardschriftart"/>
    <w:rsid w:val="00826897"/>
  </w:style>
  <w:style w:type="character" w:styleId="HTMLCode">
    <w:name w:val="HTML Code"/>
    <w:basedOn w:val="Absatz-Standardschriftart"/>
    <w:uiPriority w:val="99"/>
    <w:semiHidden/>
    <w:unhideWhenUsed/>
    <w:rsid w:val="00A20D36"/>
    <w:rPr>
      <w:rFonts w:ascii="Courier New" w:eastAsia="Times New Roman" w:hAnsi="Courier New" w:cs="Courier New"/>
      <w:sz w:val="20"/>
      <w:szCs w:val="20"/>
    </w:rPr>
  </w:style>
  <w:style w:type="paragraph" w:customStyle="1" w:styleId="my-0">
    <w:name w:val="my-0"/>
    <w:basedOn w:val="Standard"/>
    <w:rsid w:val="0009350E"/>
    <w:pPr>
      <w:spacing w:before="100" w:beforeAutospacing="1" w:after="100" w:afterAutospacing="1"/>
    </w:pPr>
  </w:style>
  <w:style w:type="character" w:styleId="Hyperlink">
    <w:name w:val="Hyperlink"/>
    <w:basedOn w:val="Absatz-Standardschriftart"/>
    <w:uiPriority w:val="99"/>
    <w:unhideWhenUsed/>
    <w:rsid w:val="001B7BF9"/>
    <w:rPr>
      <w:color w:val="0000FF"/>
      <w:u w:val="single"/>
    </w:rPr>
  </w:style>
  <w:style w:type="paragraph" w:styleId="Kommentartext">
    <w:name w:val="annotation text"/>
    <w:basedOn w:val="Standard"/>
    <w:link w:val="KommentartextZchn"/>
    <w:uiPriority w:val="99"/>
    <w:semiHidden/>
    <w:rsid w:val="00662204"/>
    <w:pPr>
      <w:spacing w:after="240" w:line="480" w:lineRule="auto"/>
      <w:jc w:val="both"/>
    </w:pPr>
    <w:rPr>
      <w:sz w:val="20"/>
      <w:szCs w:val="20"/>
      <w:lang w:val="en-US"/>
    </w:rPr>
  </w:style>
  <w:style w:type="character" w:customStyle="1" w:styleId="KommentartextZchn">
    <w:name w:val="Kommentartext Zchn"/>
    <w:basedOn w:val="Absatz-Standardschriftart"/>
    <w:link w:val="Kommentartext"/>
    <w:uiPriority w:val="99"/>
    <w:semiHidden/>
    <w:rsid w:val="00662204"/>
    <w:rPr>
      <w:rFonts w:ascii="Times New Roman" w:eastAsia="Times New Roman" w:hAnsi="Times New Roman" w:cs="Times New Roman"/>
      <w:kern w:val="0"/>
      <w:sz w:val="20"/>
      <w:szCs w:val="20"/>
      <w:lang w:val="en-US" w:eastAsia="de-DE"/>
      <w14:ligatures w14:val="none"/>
    </w:rPr>
  </w:style>
  <w:style w:type="character" w:styleId="Kommentarzeichen">
    <w:name w:val="annotation reference"/>
    <w:uiPriority w:val="99"/>
    <w:semiHidden/>
    <w:rsid w:val="00662204"/>
    <w:rPr>
      <w:rFonts w:cs="Times New Roman"/>
      <w:sz w:val="16"/>
      <w:szCs w:val="16"/>
    </w:rPr>
  </w:style>
  <w:style w:type="paragraph" w:styleId="Kommentarthema">
    <w:name w:val="annotation subject"/>
    <w:basedOn w:val="Kommentartext"/>
    <w:next w:val="Kommentartext"/>
    <w:link w:val="KommentarthemaZchn"/>
    <w:uiPriority w:val="99"/>
    <w:semiHidden/>
    <w:unhideWhenUsed/>
    <w:rsid w:val="004159A2"/>
    <w:pPr>
      <w:spacing w:after="0" w:line="240" w:lineRule="auto"/>
      <w:jc w:val="left"/>
    </w:pPr>
    <w:rPr>
      <w:b/>
      <w:bCs/>
      <w:lang w:val="de-DE"/>
    </w:rPr>
  </w:style>
  <w:style w:type="character" w:customStyle="1" w:styleId="KommentarthemaZchn">
    <w:name w:val="Kommentarthema Zchn"/>
    <w:basedOn w:val="KommentartextZchn"/>
    <w:link w:val="Kommentarthema"/>
    <w:uiPriority w:val="99"/>
    <w:semiHidden/>
    <w:rsid w:val="004159A2"/>
    <w:rPr>
      <w:rFonts w:ascii="Times New Roman" w:eastAsia="Times New Roman" w:hAnsi="Times New Roman" w:cs="Times New Roman"/>
      <w:b/>
      <w:bCs/>
      <w:kern w:val="0"/>
      <w:sz w:val="20"/>
      <w:szCs w:val="20"/>
      <w:lang w:val="en-US" w:eastAsia="de-DE"/>
      <w14:ligatures w14:val="none"/>
    </w:rPr>
  </w:style>
  <w:style w:type="paragraph" w:styleId="berarbeitung">
    <w:name w:val="Revision"/>
    <w:hidden/>
    <w:uiPriority w:val="99"/>
    <w:semiHidden/>
    <w:rsid w:val="004159A2"/>
    <w:rPr>
      <w:rFonts w:ascii="Times New Roman" w:eastAsia="Times New Roman" w:hAnsi="Times New Roman" w:cs="Times New Roman"/>
      <w:kern w:val="0"/>
      <w:lang w:eastAsia="de-DE"/>
      <w14:ligatures w14:val="none"/>
    </w:rPr>
  </w:style>
  <w:style w:type="character" w:styleId="BesuchterLink">
    <w:name w:val="FollowedHyperlink"/>
    <w:basedOn w:val="Absatz-Standardschriftart"/>
    <w:uiPriority w:val="99"/>
    <w:semiHidden/>
    <w:unhideWhenUsed/>
    <w:rsid w:val="00854827"/>
    <w:rPr>
      <w:color w:val="96607D" w:themeColor="followedHyperlink"/>
      <w:u w:val="single"/>
    </w:rPr>
  </w:style>
  <w:style w:type="paragraph" w:customStyle="1" w:styleId="EndNoteBibliographyTitle">
    <w:name w:val="EndNote Bibliography Title"/>
    <w:basedOn w:val="Standard"/>
    <w:link w:val="EndNoteBibliographyTitleZchn"/>
    <w:rsid w:val="00230207"/>
    <w:pPr>
      <w:jc w:val="center"/>
    </w:pPr>
  </w:style>
  <w:style w:type="character" w:customStyle="1" w:styleId="StandardWebZchn">
    <w:name w:val="Standard (Web) Zchn"/>
    <w:basedOn w:val="Absatz-Standardschriftart"/>
    <w:link w:val="StandardWeb"/>
    <w:uiPriority w:val="99"/>
    <w:rsid w:val="00230207"/>
    <w:rPr>
      <w:rFonts w:ascii="Times New Roman" w:eastAsia="Times New Roman" w:hAnsi="Times New Roman" w:cs="Times New Roman"/>
      <w:kern w:val="0"/>
      <w:lang w:eastAsia="de-DE"/>
      <w14:ligatures w14:val="none"/>
    </w:rPr>
  </w:style>
  <w:style w:type="character" w:customStyle="1" w:styleId="EndNoteBibliographyTitleZchn">
    <w:name w:val="EndNote Bibliography Title Zchn"/>
    <w:basedOn w:val="StandardWebZchn"/>
    <w:link w:val="EndNoteBibliographyTitle"/>
    <w:rsid w:val="00230207"/>
    <w:rPr>
      <w:rFonts w:ascii="Times New Roman" w:eastAsia="Times New Roman" w:hAnsi="Times New Roman" w:cs="Times New Roman"/>
      <w:kern w:val="0"/>
      <w:lang w:eastAsia="de-DE"/>
      <w14:ligatures w14:val="none"/>
    </w:rPr>
  </w:style>
  <w:style w:type="paragraph" w:customStyle="1" w:styleId="EndNoteBibliography">
    <w:name w:val="EndNote Bibliography"/>
    <w:basedOn w:val="Standard"/>
    <w:link w:val="EndNoteBibliographyZchn"/>
    <w:rsid w:val="00230207"/>
  </w:style>
  <w:style w:type="character" w:customStyle="1" w:styleId="EndNoteBibliographyZchn">
    <w:name w:val="EndNote Bibliography Zchn"/>
    <w:basedOn w:val="StandardWebZchn"/>
    <w:link w:val="EndNoteBibliography"/>
    <w:rsid w:val="00230207"/>
    <w:rPr>
      <w:rFonts w:ascii="Times New Roman" w:eastAsia="Times New Roman" w:hAnsi="Times New Roman" w:cs="Times New Roman"/>
      <w:kern w:val="0"/>
      <w:lang w:eastAsia="de-DE"/>
      <w14:ligatures w14:val="none"/>
    </w:rPr>
  </w:style>
  <w:style w:type="character" w:styleId="Platzhaltertext">
    <w:name w:val="Placeholder Text"/>
    <w:basedOn w:val="Absatz-Standardschriftart"/>
    <w:uiPriority w:val="99"/>
    <w:semiHidden/>
    <w:rsid w:val="00230207"/>
    <w:rPr>
      <w:color w:val="666666"/>
    </w:rPr>
  </w:style>
  <w:style w:type="character" w:styleId="NichtaufgelsteErwhnung">
    <w:name w:val="Unresolved Mention"/>
    <w:basedOn w:val="Absatz-Standardschriftart"/>
    <w:uiPriority w:val="99"/>
    <w:semiHidden/>
    <w:unhideWhenUsed/>
    <w:rsid w:val="007B04DD"/>
    <w:rPr>
      <w:color w:val="605E5C"/>
      <w:shd w:val="clear" w:color="auto" w:fill="E1DFDD"/>
    </w:rPr>
  </w:style>
  <w:style w:type="character" w:styleId="Zeilennummer">
    <w:name w:val="line number"/>
    <w:basedOn w:val="Absatz-Standardschriftart"/>
    <w:uiPriority w:val="99"/>
    <w:semiHidden/>
    <w:unhideWhenUsed/>
    <w:rsid w:val="00965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5706">
      <w:bodyDiv w:val="1"/>
      <w:marLeft w:val="0"/>
      <w:marRight w:val="0"/>
      <w:marTop w:val="0"/>
      <w:marBottom w:val="0"/>
      <w:divBdr>
        <w:top w:val="none" w:sz="0" w:space="0" w:color="auto"/>
        <w:left w:val="none" w:sz="0" w:space="0" w:color="auto"/>
        <w:bottom w:val="none" w:sz="0" w:space="0" w:color="auto"/>
        <w:right w:val="none" w:sz="0" w:space="0" w:color="auto"/>
      </w:divBdr>
    </w:div>
    <w:div w:id="73859202">
      <w:bodyDiv w:val="1"/>
      <w:marLeft w:val="0"/>
      <w:marRight w:val="0"/>
      <w:marTop w:val="0"/>
      <w:marBottom w:val="0"/>
      <w:divBdr>
        <w:top w:val="none" w:sz="0" w:space="0" w:color="auto"/>
        <w:left w:val="none" w:sz="0" w:space="0" w:color="auto"/>
        <w:bottom w:val="none" w:sz="0" w:space="0" w:color="auto"/>
        <w:right w:val="none" w:sz="0" w:space="0" w:color="auto"/>
      </w:divBdr>
    </w:div>
    <w:div w:id="95374027">
      <w:bodyDiv w:val="1"/>
      <w:marLeft w:val="0"/>
      <w:marRight w:val="0"/>
      <w:marTop w:val="0"/>
      <w:marBottom w:val="0"/>
      <w:divBdr>
        <w:top w:val="none" w:sz="0" w:space="0" w:color="auto"/>
        <w:left w:val="none" w:sz="0" w:space="0" w:color="auto"/>
        <w:bottom w:val="none" w:sz="0" w:space="0" w:color="auto"/>
        <w:right w:val="none" w:sz="0" w:space="0" w:color="auto"/>
      </w:divBdr>
    </w:div>
    <w:div w:id="107048681">
      <w:bodyDiv w:val="1"/>
      <w:marLeft w:val="0"/>
      <w:marRight w:val="0"/>
      <w:marTop w:val="0"/>
      <w:marBottom w:val="0"/>
      <w:divBdr>
        <w:top w:val="none" w:sz="0" w:space="0" w:color="auto"/>
        <w:left w:val="none" w:sz="0" w:space="0" w:color="auto"/>
        <w:bottom w:val="none" w:sz="0" w:space="0" w:color="auto"/>
        <w:right w:val="none" w:sz="0" w:space="0" w:color="auto"/>
      </w:divBdr>
    </w:div>
    <w:div w:id="174419230">
      <w:bodyDiv w:val="1"/>
      <w:marLeft w:val="0"/>
      <w:marRight w:val="0"/>
      <w:marTop w:val="0"/>
      <w:marBottom w:val="0"/>
      <w:divBdr>
        <w:top w:val="none" w:sz="0" w:space="0" w:color="auto"/>
        <w:left w:val="none" w:sz="0" w:space="0" w:color="auto"/>
        <w:bottom w:val="none" w:sz="0" w:space="0" w:color="auto"/>
        <w:right w:val="none" w:sz="0" w:space="0" w:color="auto"/>
      </w:divBdr>
      <w:divsChild>
        <w:div w:id="117794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972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544399">
      <w:bodyDiv w:val="1"/>
      <w:marLeft w:val="0"/>
      <w:marRight w:val="0"/>
      <w:marTop w:val="0"/>
      <w:marBottom w:val="0"/>
      <w:divBdr>
        <w:top w:val="none" w:sz="0" w:space="0" w:color="auto"/>
        <w:left w:val="none" w:sz="0" w:space="0" w:color="auto"/>
        <w:bottom w:val="none" w:sz="0" w:space="0" w:color="auto"/>
        <w:right w:val="none" w:sz="0" w:space="0" w:color="auto"/>
      </w:divBdr>
    </w:div>
    <w:div w:id="182209997">
      <w:bodyDiv w:val="1"/>
      <w:marLeft w:val="0"/>
      <w:marRight w:val="0"/>
      <w:marTop w:val="0"/>
      <w:marBottom w:val="0"/>
      <w:divBdr>
        <w:top w:val="none" w:sz="0" w:space="0" w:color="auto"/>
        <w:left w:val="none" w:sz="0" w:space="0" w:color="auto"/>
        <w:bottom w:val="none" w:sz="0" w:space="0" w:color="auto"/>
        <w:right w:val="none" w:sz="0" w:space="0" w:color="auto"/>
      </w:divBdr>
    </w:div>
    <w:div w:id="262955444">
      <w:bodyDiv w:val="1"/>
      <w:marLeft w:val="0"/>
      <w:marRight w:val="0"/>
      <w:marTop w:val="0"/>
      <w:marBottom w:val="0"/>
      <w:divBdr>
        <w:top w:val="none" w:sz="0" w:space="0" w:color="auto"/>
        <w:left w:val="none" w:sz="0" w:space="0" w:color="auto"/>
        <w:bottom w:val="none" w:sz="0" w:space="0" w:color="auto"/>
        <w:right w:val="none" w:sz="0" w:space="0" w:color="auto"/>
      </w:divBdr>
      <w:divsChild>
        <w:div w:id="897743727">
          <w:marLeft w:val="446"/>
          <w:marRight w:val="0"/>
          <w:marTop w:val="0"/>
          <w:marBottom w:val="0"/>
          <w:divBdr>
            <w:top w:val="none" w:sz="0" w:space="0" w:color="auto"/>
            <w:left w:val="none" w:sz="0" w:space="0" w:color="auto"/>
            <w:bottom w:val="none" w:sz="0" w:space="0" w:color="auto"/>
            <w:right w:val="none" w:sz="0" w:space="0" w:color="auto"/>
          </w:divBdr>
        </w:div>
        <w:div w:id="1534615750">
          <w:marLeft w:val="446"/>
          <w:marRight w:val="0"/>
          <w:marTop w:val="0"/>
          <w:marBottom w:val="0"/>
          <w:divBdr>
            <w:top w:val="none" w:sz="0" w:space="0" w:color="auto"/>
            <w:left w:val="none" w:sz="0" w:space="0" w:color="auto"/>
            <w:bottom w:val="none" w:sz="0" w:space="0" w:color="auto"/>
            <w:right w:val="none" w:sz="0" w:space="0" w:color="auto"/>
          </w:divBdr>
        </w:div>
        <w:div w:id="1685549234">
          <w:marLeft w:val="446"/>
          <w:marRight w:val="0"/>
          <w:marTop w:val="0"/>
          <w:marBottom w:val="0"/>
          <w:divBdr>
            <w:top w:val="none" w:sz="0" w:space="0" w:color="auto"/>
            <w:left w:val="none" w:sz="0" w:space="0" w:color="auto"/>
            <w:bottom w:val="none" w:sz="0" w:space="0" w:color="auto"/>
            <w:right w:val="none" w:sz="0" w:space="0" w:color="auto"/>
          </w:divBdr>
        </w:div>
        <w:div w:id="1911502513">
          <w:marLeft w:val="446"/>
          <w:marRight w:val="0"/>
          <w:marTop w:val="0"/>
          <w:marBottom w:val="0"/>
          <w:divBdr>
            <w:top w:val="none" w:sz="0" w:space="0" w:color="auto"/>
            <w:left w:val="none" w:sz="0" w:space="0" w:color="auto"/>
            <w:bottom w:val="none" w:sz="0" w:space="0" w:color="auto"/>
            <w:right w:val="none" w:sz="0" w:space="0" w:color="auto"/>
          </w:divBdr>
        </w:div>
      </w:divsChild>
    </w:div>
    <w:div w:id="263851347">
      <w:bodyDiv w:val="1"/>
      <w:marLeft w:val="0"/>
      <w:marRight w:val="0"/>
      <w:marTop w:val="0"/>
      <w:marBottom w:val="0"/>
      <w:divBdr>
        <w:top w:val="none" w:sz="0" w:space="0" w:color="auto"/>
        <w:left w:val="none" w:sz="0" w:space="0" w:color="auto"/>
        <w:bottom w:val="none" w:sz="0" w:space="0" w:color="auto"/>
        <w:right w:val="none" w:sz="0" w:space="0" w:color="auto"/>
      </w:divBdr>
    </w:div>
    <w:div w:id="300039875">
      <w:bodyDiv w:val="1"/>
      <w:marLeft w:val="0"/>
      <w:marRight w:val="0"/>
      <w:marTop w:val="0"/>
      <w:marBottom w:val="0"/>
      <w:divBdr>
        <w:top w:val="none" w:sz="0" w:space="0" w:color="auto"/>
        <w:left w:val="none" w:sz="0" w:space="0" w:color="auto"/>
        <w:bottom w:val="none" w:sz="0" w:space="0" w:color="auto"/>
        <w:right w:val="none" w:sz="0" w:space="0" w:color="auto"/>
      </w:divBdr>
    </w:div>
    <w:div w:id="308559687">
      <w:bodyDiv w:val="1"/>
      <w:marLeft w:val="0"/>
      <w:marRight w:val="0"/>
      <w:marTop w:val="0"/>
      <w:marBottom w:val="0"/>
      <w:divBdr>
        <w:top w:val="none" w:sz="0" w:space="0" w:color="auto"/>
        <w:left w:val="none" w:sz="0" w:space="0" w:color="auto"/>
        <w:bottom w:val="none" w:sz="0" w:space="0" w:color="auto"/>
        <w:right w:val="none" w:sz="0" w:space="0" w:color="auto"/>
      </w:divBdr>
    </w:div>
    <w:div w:id="310410841">
      <w:bodyDiv w:val="1"/>
      <w:marLeft w:val="0"/>
      <w:marRight w:val="0"/>
      <w:marTop w:val="0"/>
      <w:marBottom w:val="0"/>
      <w:divBdr>
        <w:top w:val="none" w:sz="0" w:space="0" w:color="auto"/>
        <w:left w:val="none" w:sz="0" w:space="0" w:color="auto"/>
        <w:bottom w:val="none" w:sz="0" w:space="0" w:color="auto"/>
        <w:right w:val="none" w:sz="0" w:space="0" w:color="auto"/>
      </w:divBdr>
    </w:div>
    <w:div w:id="344671811">
      <w:bodyDiv w:val="1"/>
      <w:marLeft w:val="0"/>
      <w:marRight w:val="0"/>
      <w:marTop w:val="0"/>
      <w:marBottom w:val="0"/>
      <w:divBdr>
        <w:top w:val="none" w:sz="0" w:space="0" w:color="auto"/>
        <w:left w:val="none" w:sz="0" w:space="0" w:color="auto"/>
        <w:bottom w:val="none" w:sz="0" w:space="0" w:color="auto"/>
        <w:right w:val="none" w:sz="0" w:space="0" w:color="auto"/>
      </w:divBdr>
      <w:divsChild>
        <w:div w:id="714037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1736200">
      <w:bodyDiv w:val="1"/>
      <w:marLeft w:val="0"/>
      <w:marRight w:val="0"/>
      <w:marTop w:val="0"/>
      <w:marBottom w:val="0"/>
      <w:divBdr>
        <w:top w:val="none" w:sz="0" w:space="0" w:color="auto"/>
        <w:left w:val="none" w:sz="0" w:space="0" w:color="auto"/>
        <w:bottom w:val="none" w:sz="0" w:space="0" w:color="auto"/>
        <w:right w:val="none" w:sz="0" w:space="0" w:color="auto"/>
      </w:divBdr>
    </w:div>
    <w:div w:id="383482263">
      <w:bodyDiv w:val="1"/>
      <w:marLeft w:val="0"/>
      <w:marRight w:val="0"/>
      <w:marTop w:val="0"/>
      <w:marBottom w:val="0"/>
      <w:divBdr>
        <w:top w:val="none" w:sz="0" w:space="0" w:color="auto"/>
        <w:left w:val="none" w:sz="0" w:space="0" w:color="auto"/>
        <w:bottom w:val="none" w:sz="0" w:space="0" w:color="auto"/>
        <w:right w:val="none" w:sz="0" w:space="0" w:color="auto"/>
      </w:divBdr>
    </w:div>
    <w:div w:id="447898102">
      <w:bodyDiv w:val="1"/>
      <w:marLeft w:val="0"/>
      <w:marRight w:val="0"/>
      <w:marTop w:val="0"/>
      <w:marBottom w:val="0"/>
      <w:divBdr>
        <w:top w:val="none" w:sz="0" w:space="0" w:color="auto"/>
        <w:left w:val="none" w:sz="0" w:space="0" w:color="auto"/>
        <w:bottom w:val="none" w:sz="0" w:space="0" w:color="auto"/>
        <w:right w:val="none" w:sz="0" w:space="0" w:color="auto"/>
      </w:divBdr>
    </w:div>
    <w:div w:id="467862664">
      <w:bodyDiv w:val="1"/>
      <w:marLeft w:val="0"/>
      <w:marRight w:val="0"/>
      <w:marTop w:val="0"/>
      <w:marBottom w:val="0"/>
      <w:divBdr>
        <w:top w:val="none" w:sz="0" w:space="0" w:color="auto"/>
        <w:left w:val="none" w:sz="0" w:space="0" w:color="auto"/>
        <w:bottom w:val="none" w:sz="0" w:space="0" w:color="auto"/>
        <w:right w:val="none" w:sz="0" w:space="0" w:color="auto"/>
      </w:divBdr>
    </w:div>
    <w:div w:id="472866833">
      <w:bodyDiv w:val="1"/>
      <w:marLeft w:val="0"/>
      <w:marRight w:val="0"/>
      <w:marTop w:val="0"/>
      <w:marBottom w:val="0"/>
      <w:divBdr>
        <w:top w:val="none" w:sz="0" w:space="0" w:color="auto"/>
        <w:left w:val="none" w:sz="0" w:space="0" w:color="auto"/>
        <w:bottom w:val="none" w:sz="0" w:space="0" w:color="auto"/>
        <w:right w:val="none" w:sz="0" w:space="0" w:color="auto"/>
      </w:divBdr>
    </w:div>
    <w:div w:id="507788756">
      <w:bodyDiv w:val="1"/>
      <w:marLeft w:val="0"/>
      <w:marRight w:val="0"/>
      <w:marTop w:val="0"/>
      <w:marBottom w:val="0"/>
      <w:divBdr>
        <w:top w:val="none" w:sz="0" w:space="0" w:color="auto"/>
        <w:left w:val="none" w:sz="0" w:space="0" w:color="auto"/>
        <w:bottom w:val="none" w:sz="0" w:space="0" w:color="auto"/>
        <w:right w:val="none" w:sz="0" w:space="0" w:color="auto"/>
      </w:divBdr>
    </w:div>
    <w:div w:id="517037736">
      <w:bodyDiv w:val="1"/>
      <w:marLeft w:val="0"/>
      <w:marRight w:val="0"/>
      <w:marTop w:val="0"/>
      <w:marBottom w:val="0"/>
      <w:divBdr>
        <w:top w:val="none" w:sz="0" w:space="0" w:color="auto"/>
        <w:left w:val="none" w:sz="0" w:space="0" w:color="auto"/>
        <w:bottom w:val="none" w:sz="0" w:space="0" w:color="auto"/>
        <w:right w:val="none" w:sz="0" w:space="0" w:color="auto"/>
      </w:divBdr>
    </w:div>
    <w:div w:id="531455410">
      <w:bodyDiv w:val="1"/>
      <w:marLeft w:val="0"/>
      <w:marRight w:val="0"/>
      <w:marTop w:val="0"/>
      <w:marBottom w:val="0"/>
      <w:divBdr>
        <w:top w:val="none" w:sz="0" w:space="0" w:color="auto"/>
        <w:left w:val="none" w:sz="0" w:space="0" w:color="auto"/>
        <w:bottom w:val="none" w:sz="0" w:space="0" w:color="auto"/>
        <w:right w:val="none" w:sz="0" w:space="0" w:color="auto"/>
      </w:divBdr>
      <w:divsChild>
        <w:div w:id="845562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7180945">
      <w:bodyDiv w:val="1"/>
      <w:marLeft w:val="0"/>
      <w:marRight w:val="0"/>
      <w:marTop w:val="0"/>
      <w:marBottom w:val="0"/>
      <w:divBdr>
        <w:top w:val="none" w:sz="0" w:space="0" w:color="auto"/>
        <w:left w:val="none" w:sz="0" w:space="0" w:color="auto"/>
        <w:bottom w:val="none" w:sz="0" w:space="0" w:color="auto"/>
        <w:right w:val="none" w:sz="0" w:space="0" w:color="auto"/>
      </w:divBdr>
    </w:div>
    <w:div w:id="558856572">
      <w:bodyDiv w:val="1"/>
      <w:marLeft w:val="0"/>
      <w:marRight w:val="0"/>
      <w:marTop w:val="0"/>
      <w:marBottom w:val="0"/>
      <w:divBdr>
        <w:top w:val="none" w:sz="0" w:space="0" w:color="auto"/>
        <w:left w:val="none" w:sz="0" w:space="0" w:color="auto"/>
        <w:bottom w:val="none" w:sz="0" w:space="0" w:color="auto"/>
        <w:right w:val="none" w:sz="0" w:space="0" w:color="auto"/>
      </w:divBdr>
    </w:div>
    <w:div w:id="573660288">
      <w:bodyDiv w:val="1"/>
      <w:marLeft w:val="0"/>
      <w:marRight w:val="0"/>
      <w:marTop w:val="0"/>
      <w:marBottom w:val="0"/>
      <w:divBdr>
        <w:top w:val="none" w:sz="0" w:space="0" w:color="auto"/>
        <w:left w:val="none" w:sz="0" w:space="0" w:color="auto"/>
        <w:bottom w:val="none" w:sz="0" w:space="0" w:color="auto"/>
        <w:right w:val="none" w:sz="0" w:space="0" w:color="auto"/>
      </w:divBdr>
    </w:div>
    <w:div w:id="597523330">
      <w:bodyDiv w:val="1"/>
      <w:marLeft w:val="0"/>
      <w:marRight w:val="0"/>
      <w:marTop w:val="0"/>
      <w:marBottom w:val="0"/>
      <w:divBdr>
        <w:top w:val="none" w:sz="0" w:space="0" w:color="auto"/>
        <w:left w:val="none" w:sz="0" w:space="0" w:color="auto"/>
        <w:bottom w:val="none" w:sz="0" w:space="0" w:color="auto"/>
        <w:right w:val="none" w:sz="0" w:space="0" w:color="auto"/>
      </w:divBdr>
    </w:div>
    <w:div w:id="641154147">
      <w:bodyDiv w:val="1"/>
      <w:marLeft w:val="0"/>
      <w:marRight w:val="0"/>
      <w:marTop w:val="0"/>
      <w:marBottom w:val="0"/>
      <w:divBdr>
        <w:top w:val="none" w:sz="0" w:space="0" w:color="auto"/>
        <w:left w:val="none" w:sz="0" w:space="0" w:color="auto"/>
        <w:bottom w:val="none" w:sz="0" w:space="0" w:color="auto"/>
        <w:right w:val="none" w:sz="0" w:space="0" w:color="auto"/>
      </w:divBdr>
    </w:div>
    <w:div w:id="708141676">
      <w:bodyDiv w:val="1"/>
      <w:marLeft w:val="0"/>
      <w:marRight w:val="0"/>
      <w:marTop w:val="0"/>
      <w:marBottom w:val="0"/>
      <w:divBdr>
        <w:top w:val="none" w:sz="0" w:space="0" w:color="auto"/>
        <w:left w:val="none" w:sz="0" w:space="0" w:color="auto"/>
        <w:bottom w:val="none" w:sz="0" w:space="0" w:color="auto"/>
        <w:right w:val="none" w:sz="0" w:space="0" w:color="auto"/>
      </w:divBdr>
    </w:div>
    <w:div w:id="748888110">
      <w:bodyDiv w:val="1"/>
      <w:marLeft w:val="0"/>
      <w:marRight w:val="0"/>
      <w:marTop w:val="0"/>
      <w:marBottom w:val="0"/>
      <w:divBdr>
        <w:top w:val="none" w:sz="0" w:space="0" w:color="auto"/>
        <w:left w:val="none" w:sz="0" w:space="0" w:color="auto"/>
        <w:bottom w:val="none" w:sz="0" w:space="0" w:color="auto"/>
        <w:right w:val="none" w:sz="0" w:space="0" w:color="auto"/>
      </w:divBdr>
    </w:div>
    <w:div w:id="764886524">
      <w:bodyDiv w:val="1"/>
      <w:marLeft w:val="0"/>
      <w:marRight w:val="0"/>
      <w:marTop w:val="0"/>
      <w:marBottom w:val="0"/>
      <w:divBdr>
        <w:top w:val="none" w:sz="0" w:space="0" w:color="auto"/>
        <w:left w:val="none" w:sz="0" w:space="0" w:color="auto"/>
        <w:bottom w:val="none" w:sz="0" w:space="0" w:color="auto"/>
        <w:right w:val="none" w:sz="0" w:space="0" w:color="auto"/>
      </w:divBdr>
    </w:div>
    <w:div w:id="769158514">
      <w:bodyDiv w:val="1"/>
      <w:marLeft w:val="0"/>
      <w:marRight w:val="0"/>
      <w:marTop w:val="0"/>
      <w:marBottom w:val="0"/>
      <w:divBdr>
        <w:top w:val="none" w:sz="0" w:space="0" w:color="auto"/>
        <w:left w:val="none" w:sz="0" w:space="0" w:color="auto"/>
        <w:bottom w:val="none" w:sz="0" w:space="0" w:color="auto"/>
        <w:right w:val="none" w:sz="0" w:space="0" w:color="auto"/>
      </w:divBdr>
    </w:div>
    <w:div w:id="806967709">
      <w:bodyDiv w:val="1"/>
      <w:marLeft w:val="0"/>
      <w:marRight w:val="0"/>
      <w:marTop w:val="0"/>
      <w:marBottom w:val="0"/>
      <w:divBdr>
        <w:top w:val="none" w:sz="0" w:space="0" w:color="auto"/>
        <w:left w:val="none" w:sz="0" w:space="0" w:color="auto"/>
        <w:bottom w:val="none" w:sz="0" w:space="0" w:color="auto"/>
        <w:right w:val="none" w:sz="0" w:space="0" w:color="auto"/>
      </w:divBdr>
    </w:div>
    <w:div w:id="831259712">
      <w:bodyDiv w:val="1"/>
      <w:marLeft w:val="0"/>
      <w:marRight w:val="0"/>
      <w:marTop w:val="0"/>
      <w:marBottom w:val="0"/>
      <w:divBdr>
        <w:top w:val="none" w:sz="0" w:space="0" w:color="auto"/>
        <w:left w:val="none" w:sz="0" w:space="0" w:color="auto"/>
        <w:bottom w:val="none" w:sz="0" w:space="0" w:color="auto"/>
        <w:right w:val="none" w:sz="0" w:space="0" w:color="auto"/>
      </w:divBdr>
    </w:div>
    <w:div w:id="845829063">
      <w:bodyDiv w:val="1"/>
      <w:marLeft w:val="0"/>
      <w:marRight w:val="0"/>
      <w:marTop w:val="0"/>
      <w:marBottom w:val="0"/>
      <w:divBdr>
        <w:top w:val="none" w:sz="0" w:space="0" w:color="auto"/>
        <w:left w:val="none" w:sz="0" w:space="0" w:color="auto"/>
        <w:bottom w:val="none" w:sz="0" w:space="0" w:color="auto"/>
        <w:right w:val="none" w:sz="0" w:space="0" w:color="auto"/>
      </w:divBdr>
    </w:div>
    <w:div w:id="889800326">
      <w:bodyDiv w:val="1"/>
      <w:marLeft w:val="0"/>
      <w:marRight w:val="0"/>
      <w:marTop w:val="0"/>
      <w:marBottom w:val="0"/>
      <w:divBdr>
        <w:top w:val="none" w:sz="0" w:space="0" w:color="auto"/>
        <w:left w:val="none" w:sz="0" w:space="0" w:color="auto"/>
        <w:bottom w:val="none" w:sz="0" w:space="0" w:color="auto"/>
        <w:right w:val="none" w:sz="0" w:space="0" w:color="auto"/>
      </w:divBdr>
    </w:div>
    <w:div w:id="910582370">
      <w:bodyDiv w:val="1"/>
      <w:marLeft w:val="0"/>
      <w:marRight w:val="0"/>
      <w:marTop w:val="0"/>
      <w:marBottom w:val="0"/>
      <w:divBdr>
        <w:top w:val="none" w:sz="0" w:space="0" w:color="auto"/>
        <w:left w:val="none" w:sz="0" w:space="0" w:color="auto"/>
        <w:bottom w:val="none" w:sz="0" w:space="0" w:color="auto"/>
        <w:right w:val="none" w:sz="0" w:space="0" w:color="auto"/>
      </w:divBdr>
    </w:div>
    <w:div w:id="917249213">
      <w:bodyDiv w:val="1"/>
      <w:marLeft w:val="0"/>
      <w:marRight w:val="0"/>
      <w:marTop w:val="0"/>
      <w:marBottom w:val="0"/>
      <w:divBdr>
        <w:top w:val="none" w:sz="0" w:space="0" w:color="auto"/>
        <w:left w:val="none" w:sz="0" w:space="0" w:color="auto"/>
        <w:bottom w:val="none" w:sz="0" w:space="0" w:color="auto"/>
        <w:right w:val="none" w:sz="0" w:space="0" w:color="auto"/>
      </w:divBdr>
    </w:div>
    <w:div w:id="925966861">
      <w:bodyDiv w:val="1"/>
      <w:marLeft w:val="0"/>
      <w:marRight w:val="0"/>
      <w:marTop w:val="0"/>
      <w:marBottom w:val="0"/>
      <w:divBdr>
        <w:top w:val="none" w:sz="0" w:space="0" w:color="auto"/>
        <w:left w:val="none" w:sz="0" w:space="0" w:color="auto"/>
        <w:bottom w:val="none" w:sz="0" w:space="0" w:color="auto"/>
        <w:right w:val="none" w:sz="0" w:space="0" w:color="auto"/>
      </w:divBdr>
    </w:div>
    <w:div w:id="932981690">
      <w:bodyDiv w:val="1"/>
      <w:marLeft w:val="0"/>
      <w:marRight w:val="0"/>
      <w:marTop w:val="0"/>
      <w:marBottom w:val="0"/>
      <w:divBdr>
        <w:top w:val="none" w:sz="0" w:space="0" w:color="auto"/>
        <w:left w:val="none" w:sz="0" w:space="0" w:color="auto"/>
        <w:bottom w:val="none" w:sz="0" w:space="0" w:color="auto"/>
        <w:right w:val="none" w:sz="0" w:space="0" w:color="auto"/>
      </w:divBdr>
    </w:div>
    <w:div w:id="938148637">
      <w:bodyDiv w:val="1"/>
      <w:marLeft w:val="0"/>
      <w:marRight w:val="0"/>
      <w:marTop w:val="0"/>
      <w:marBottom w:val="0"/>
      <w:divBdr>
        <w:top w:val="none" w:sz="0" w:space="0" w:color="auto"/>
        <w:left w:val="none" w:sz="0" w:space="0" w:color="auto"/>
        <w:bottom w:val="none" w:sz="0" w:space="0" w:color="auto"/>
        <w:right w:val="none" w:sz="0" w:space="0" w:color="auto"/>
      </w:divBdr>
    </w:div>
    <w:div w:id="946545717">
      <w:bodyDiv w:val="1"/>
      <w:marLeft w:val="0"/>
      <w:marRight w:val="0"/>
      <w:marTop w:val="0"/>
      <w:marBottom w:val="0"/>
      <w:divBdr>
        <w:top w:val="none" w:sz="0" w:space="0" w:color="auto"/>
        <w:left w:val="none" w:sz="0" w:space="0" w:color="auto"/>
        <w:bottom w:val="none" w:sz="0" w:space="0" w:color="auto"/>
        <w:right w:val="none" w:sz="0" w:space="0" w:color="auto"/>
      </w:divBdr>
    </w:div>
    <w:div w:id="953831681">
      <w:bodyDiv w:val="1"/>
      <w:marLeft w:val="0"/>
      <w:marRight w:val="0"/>
      <w:marTop w:val="0"/>
      <w:marBottom w:val="0"/>
      <w:divBdr>
        <w:top w:val="none" w:sz="0" w:space="0" w:color="auto"/>
        <w:left w:val="none" w:sz="0" w:space="0" w:color="auto"/>
        <w:bottom w:val="none" w:sz="0" w:space="0" w:color="auto"/>
        <w:right w:val="none" w:sz="0" w:space="0" w:color="auto"/>
      </w:divBdr>
    </w:div>
    <w:div w:id="957102530">
      <w:bodyDiv w:val="1"/>
      <w:marLeft w:val="0"/>
      <w:marRight w:val="0"/>
      <w:marTop w:val="0"/>
      <w:marBottom w:val="0"/>
      <w:divBdr>
        <w:top w:val="none" w:sz="0" w:space="0" w:color="auto"/>
        <w:left w:val="none" w:sz="0" w:space="0" w:color="auto"/>
        <w:bottom w:val="none" w:sz="0" w:space="0" w:color="auto"/>
        <w:right w:val="none" w:sz="0" w:space="0" w:color="auto"/>
      </w:divBdr>
    </w:div>
    <w:div w:id="967056119">
      <w:bodyDiv w:val="1"/>
      <w:marLeft w:val="0"/>
      <w:marRight w:val="0"/>
      <w:marTop w:val="0"/>
      <w:marBottom w:val="0"/>
      <w:divBdr>
        <w:top w:val="none" w:sz="0" w:space="0" w:color="auto"/>
        <w:left w:val="none" w:sz="0" w:space="0" w:color="auto"/>
        <w:bottom w:val="none" w:sz="0" w:space="0" w:color="auto"/>
        <w:right w:val="none" w:sz="0" w:space="0" w:color="auto"/>
      </w:divBdr>
    </w:div>
    <w:div w:id="1019891265">
      <w:bodyDiv w:val="1"/>
      <w:marLeft w:val="0"/>
      <w:marRight w:val="0"/>
      <w:marTop w:val="0"/>
      <w:marBottom w:val="0"/>
      <w:divBdr>
        <w:top w:val="none" w:sz="0" w:space="0" w:color="auto"/>
        <w:left w:val="none" w:sz="0" w:space="0" w:color="auto"/>
        <w:bottom w:val="none" w:sz="0" w:space="0" w:color="auto"/>
        <w:right w:val="none" w:sz="0" w:space="0" w:color="auto"/>
      </w:divBdr>
    </w:div>
    <w:div w:id="1024479465">
      <w:bodyDiv w:val="1"/>
      <w:marLeft w:val="0"/>
      <w:marRight w:val="0"/>
      <w:marTop w:val="0"/>
      <w:marBottom w:val="0"/>
      <w:divBdr>
        <w:top w:val="none" w:sz="0" w:space="0" w:color="auto"/>
        <w:left w:val="none" w:sz="0" w:space="0" w:color="auto"/>
        <w:bottom w:val="none" w:sz="0" w:space="0" w:color="auto"/>
        <w:right w:val="none" w:sz="0" w:space="0" w:color="auto"/>
      </w:divBdr>
    </w:div>
    <w:div w:id="1066613659">
      <w:bodyDiv w:val="1"/>
      <w:marLeft w:val="0"/>
      <w:marRight w:val="0"/>
      <w:marTop w:val="0"/>
      <w:marBottom w:val="0"/>
      <w:divBdr>
        <w:top w:val="none" w:sz="0" w:space="0" w:color="auto"/>
        <w:left w:val="none" w:sz="0" w:space="0" w:color="auto"/>
        <w:bottom w:val="none" w:sz="0" w:space="0" w:color="auto"/>
        <w:right w:val="none" w:sz="0" w:space="0" w:color="auto"/>
      </w:divBdr>
    </w:div>
    <w:div w:id="1083255688">
      <w:bodyDiv w:val="1"/>
      <w:marLeft w:val="0"/>
      <w:marRight w:val="0"/>
      <w:marTop w:val="0"/>
      <w:marBottom w:val="0"/>
      <w:divBdr>
        <w:top w:val="none" w:sz="0" w:space="0" w:color="auto"/>
        <w:left w:val="none" w:sz="0" w:space="0" w:color="auto"/>
        <w:bottom w:val="none" w:sz="0" w:space="0" w:color="auto"/>
        <w:right w:val="none" w:sz="0" w:space="0" w:color="auto"/>
      </w:divBdr>
    </w:div>
    <w:div w:id="1087270474">
      <w:bodyDiv w:val="1"/>
      <w:marLeft w:val="0"/>
      <w:marRight w:val="0"/>
      <w:marTop w:val="0"/>
      <w:marBottom w:val="0"/>
      <w:divBdr>
        <w:top w:val="none" w:sz="0" w:space="0" w:color="auto"/>
        <w:left w:val="none" w:sz="0" w:space="0" w:color="auto"/>
        <w:bottom w:val="none" w:sz="0" w:space="0" w:color="auto"/>
        <w:right w:val="none" w:sz="0" w:space="0" w:color="auto"/>
      </w:divBdr>
    </w:div>
    <w:div w:id="1130707968">
      <w:bodyDiv w:val="1"/>
      <w:marLeft w:val="0"/>
      <w:marRight w:val="0"/>
      <w:marTop w:val="0"/>
      <w:marBottom w:val="0"/>
      <w:divBdr>
        <w:top w:val="none" w:sz="0" w:space="0" w:color="auto"/>
        <w:left w:val="none" w:sz="0" w:space="0" w:color="auto"/>
        <w:bottom w:val="none" w:sz="0" w:space="0" w:color="auto"/>
        <w:right w:val="none" w:sz="0" w:space="0" w:color="auto"/>
      </w:divBdr>
    </w:div>
    <w:div w:id="1137643211">
      <w:bodyDiv w:val="1"/>
      <w:marLeft w:val="0"/>
      <w:marRight w:val="0"/>
      <w:marTop w:val="0"/>
      <w:marBottom w:val="0"/>
      <w:divBdr>
        <w:top w:val="none" w:sz="0" w:space="0" w:color="auto"/>
        <w:left w:val="none" w:sz="0" w:space="0" w:color="auto"/>
        <w:bottom w:val="none" w:sz="0" w:space="0" w:color="auto"/>
        <w:right w:val="none" w:sz="0" w:space="0" w:color="auto"/>
      </w:divBdr>
    </w:div>
    <w:div w:id="1161315566">
      <w:bodyDiv w:val="1"/>
      <w:marLeft w:val="0"/>
      <w:marRight w:val="0"/>
      <w:marTop w:val="0"/>
      <w:marBottom w:val="0"/>
      <w:divBdr>
        <w:top w:val="none" w:sz="0" w:space="0" w:color="auto"/>
        <w:left w:val="none" w:sz="0" w:space="0" w:color="auto"/>
        <w:bottom w:val="none" w:sz="0" w:space="0" w:color="auto"/>
        <w:right w:val="none" w:sz="0" w:space="0" w:color="auto"/>
      </w:divBdr>
    </w:div>
    <w:div w:id="1171065604">
      <w:bodyDiv w:val="1"/>
      <w:marLeft w:val="0"/>
      <w:marRight w:val="0"/>
      <w:marTop w:val="0"/>
      <w:marBottom w:val="0"/>
      <w:divBdr>
        <w:top w:val="none" w:sz="0" w:space="0" w:color="auto"/>
        <w:left w:val="none" w:sz="0" w:space="0" w:color="auto"/>
        <w:bottom w:val="none" w:sz="0" w:space="0" w:color="auto"/>
        <w:right w:val="none" w:sz="0" w:space="0" w:color="auto"/>
      </w:divBdr>
    </w:div>
    <w:div w:id="1178543622">
      <w:bodyDiv w:val="1"/>
      <w:marLeft w:val="0"/>
      <w:marRight w:val="0"/>
      <w:marTop w:val="0"/>
      <w:marBottom w:val="0"/>
      <w:divBdr>
        <w:top w:val="none" w:sz="0" w:space="0" w:color="auto"/>
        <w:left w:val="none" w:sz="0" w:space="0" w:color="auto"/>
        <w:bottom w:val="none" w:sz="0" w:space="0" w:color="auto"/>
        <w:right w:val="none" w:sz="0" w:space="0" w:color="auto"/>
      </w:divBdr>
    </w:div>
    <w:div w:id="1214847745">
      <w:bodyDiv w:val="1"/>
      <w:marLeft w:val="0"/>
      <w:marRight w:val="0"/>
      <w:marTop w:val="0"/>
      <w:marBottom w:val="0"/>
      <w:divBdr>
        <w:top w:val="none" w:sz="0" w:space="0" w:color="auto"/>
        <w:left w:val="none" w:sz="0" w:space="0" w:color="auto"/>
        <w:bottom w:val="none" w:sz="0" w:space="0" w:color="auto"/>
        <w:right w:val="none" w:sz="0" w:space="0" w:color="auto"/>
      </w:divBdr>
    </w:div>
    <w:div w:id="1338580093">
      <w:bodyDiv w:val="1"/>
      <w:marLeft w:val="0"/>
      <w:marRight w:val="0"/>
      <w:marTop w:val="0"/>
      <w:marBottom w:val="0"/>
      <w:divBdr>
        <w:top w:val="none" w:sz="0" w:space="0" w:color="auto"/>
        <w:left w:val="none" w:sz="0" w:space="0" w:color="auto"/>
        <w:bottom w:val="none" w:sz="0" w:space="0" w:color="auto"/>
        <w:right w:val="none" w:sz="0" w:space="0" w:color="auto"/>
      </w:divBdr>
    </w:div>
    <w:div w:id="1347561016">
      <w:bodyDiv w:val="1"/>
      <w:marLeft w:val="0"/>
      <w:marRight w:val="0"/>
      <w:marTop w:val="0"/>
      <w:marBottom w:val="0"/>
      <w:divBdr>
        <w:top w:val="none" w:sz="0" w:space="0" w:color="auto"/>
        <w:left w:val="none" w:sz="0" w:space="0" w:color="auto"/>
        <w:bottom w:val="none" w:sz="0" w:space="0" w:color="auto"/>
        <w:right w:val="none" w:sz="0" w:space="0" w:color="auto"/>
      </w:divBdr>
    </w:div>
    <w:div w:id="1355181980">
      <w:bodyDiv w:val="1"/>
      <w:marLeft w:val="0"/>
      <w:marRight w:val="0"/>
      <w:marTop w:val="0"/>
      <w:marBottom w:val="0"/>
      <w:divBdr>
        <w:top w:val="none" w:sz="0" w:space="0" w:color="auto"/>
        <w:left w:val="none" w:sz="0" w:space="0" w:color="auto"/>
        <w:bottom w:val="none" w:sz="0" w:space="0" w:color="auto"/>
        <w:right w:val="none" w:sz="0" w:space="0" w:color="auto"/>
      </w:divBdr>
    </w:div>
    <w:div w:id="1485009076">
      <w:bodyDiv w:val="1"/>
      <w:marLeft w:val="0"/>
      <w:marRight w:val="0"/>
      <w:marTop w:val="0"/>
      <w:marBottom w:val="0"/>
      <w:divBdr>
        <w:top w:val="none" w:sz="0" w:space="0" w:color="auto"/>
        <w:left w:val="none" w:sz="0" w:space="0" w:color="auto"/>
        <w:bottom w:val="none" w:sz="0" w:space="0" w:color="auto"/>
        <w:right w:val="none" w:sz="0" w:space="0" w:color="auto"/>
      </w:divBdr>
    </w:div>
    <w:div w:id="1505629327">
      <w:bodyDiv w:val="1"/>
      <w:marLeft w:val="0"/>
      <w:marRight w:val="0"/>
      <w:marTop w:val="0"/>
      <w:marBottom w:val="0"/>
      <w:divBdr>
        <w:top w:val="none" w:sz="0" w:space="0" w:color="auto"/>
        <w:left w:val="none" w:sz="0" w:space="0" w:color="auto"/>
        <w:bottom w:val="none" w:sz="0" w:space="0" w:color="auto"/>
        <w:right w:val="none" w:sz="0" w:space="0" w:color="auto"/>
      </w:divBdr>
      <w:divsChild>
        <w:div w:id="1690712564">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506825762">
      <w:bodyDiv w:val="1"/>
      <w:marLeft w:val="0"/>
      <w:marRight w:val="0"/>
      <w:marTop w:val="0"/>
      <w:marBottom w:val="0"/>
      <w:divBdr>
        <w:top w:val="none" w:sz="0" w:space="0" w:color="auto"/>
        <w:left w:val="none" w:sz="0" w:space="0" w:color="auto"/>
        <w:bottom w:val="none" w:sz="0" w:space="0" w:color="auto"/>
        <w:right w:val="none" w:sz="0" w:space="0" w:color="auto"/>
      </w:divBdr>
    </w:div>
    <w:div w:id="1513105560">
      <w:bodyDiv w:val="1"/>
      <w:marLeft w:val="0"/>
      <w:marRight w:val="0"/>
      <w:marTop w:val="0"/>
      <w:marBottom w:val="0"/>
      <w:divBdr>
        <w:top w:val="none" w:sz="0" w:space="0" w:color="auto"/>
        <w:left w:val="none" w:sz="0" w:space="0" w:color="auto"/>
        <w:bottom w:val="none" w:sz="0" w:space="0" w:color="auto"/>
        <w:right w:val="none" w:sz="0" w:space="0" w:color="auto"/>
      </w:divBdr>
    </w:div>
    <w:div w:id="1517959269">
      <w:bodyDiv w:val="1"/>
      <w:marLeft w:val="0"/>
      <w:marRight w:val="0"/>
      <w:marTop w:val="0"/>
      <w:marBottom w:val="0"/>
      <w:divBdr>
        <w:top w:val="none" w:sz="0" w:space="0" w:color="auto"/>
        <w:left w:val="none" w:sz="0" w:space="0" w:color="auto"/>
        <w:bottom w:val="none" w:sz="0" w:space="0" w:color="auto"/>
        <w:right w:val="none" w:sz="0" w:space="0" w:color="auto"/>
      </w:divBdr>
      <w:divsChild>
        <w:div w:id="81030449">
          <w:blockQuote w:val="1"/>
          <w:marLeft w:val="720"/>
          <w:marRight w:val="720"/>
          <w:marTop w:val="100"/>
          <w:marBottom w:val="100"/>
          <w:divBdr>
            <w:top w:val="none" w:sz="0" w:space="0" w:color="auto"/>
            <w:left w:val="none" w:sz="0" w:space="0" w:color="auto"/>
            <w:bottom w:val="none" w:sz="0" w:space="0" w:color="auto"/>
            <w:right w:val="none" w:sz="0" w:space="0" w:color="auto"/>
          </w:divBdr>
        </w:div>
        <w:div w:id="4305848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982692">
      <w:bodyDiv w:val="1"/>
      <w:marLeft w:val="0"/>
      <w:marRight w:val="0"/>
      <w:marTop w:val="0"/>
      <w:marBottom w:val="0"/>
      <w:divBdr>
        <w:top w:val="none" w:sz="0" w:space="0" w:color="auto"/>
        <w:left w:val="none" w:sz="0" w:space="0" w:color="auto"/>
        <w:bottom w:val="none" w:sz="0" w:space="0" w:color="auto"/>
        <w:right w:val="none" w:sz="0" w:space="0" w:color="auto"/>
      </w:divBdr>
    </w:div>
    <w:div w:id="1600983126">
      <w:bodyDiv w:val="1"/>
      <w:marLeft w:val="0"/>
      <w:marRight w:val="0"/>
      <w:marTop w:val="0"/>
      <w:marBottom w:val="0"/>
      <w:divBdr>
        <w:top w:val="none" w:sz="0" w:space="0" w:color="auto"/>
        <w:left w:val="none" w:sz="0" w:space="0" w:color="auto"/>
        <w:bottom w:val="none" w:sz="0" w:space="0" w:color="auto"/>
        <w:right w:val="none" w:sz="0" w:space="0" w:color="auto"/>
      </w:divBdr>
    </w:div>
    <w:div w:id="1610114457">
      <w:bodyDiv w:val="1"/>
      <w:marLeft w:val="0"/>
      <w:marRight w:val="0"/>
      <w:marTop w:val="0"/>
      <w:marBottom w:val="0"/>
      <w:divBdr>
        <w:top w:val="none" w:sz="0" w:space="0" w:color="auto"/>
        <w:left w:val="none" w:sz="0" w:space="0" w:color="auto"/>
        <w:bottom w:val="none" w:sz="0" w:space="0" w:color="auto"/>
        <w:right w:val="none" w:sz="0" w:space="0" w:color="auto"/>
      </w:divBdr>
    </w:div>
    <w:div w:id="1669939075">
      <w:bodyDiv w:val="1"/>
      <w:marLeft w:val="0"/>
      <w:marRight w:val="0"/>
      <w:marTop w:val="0"/>
      <w:marBottom w:val="0"/>
      <w:divBdr>
        <w:top w:val="none" w:sz="0" w:space="0" w:color="auto"/>
        <w:left w:val="none" w:sz="0" w:space="0" w:color="auto"/>
        <w:bottom w:val="none" w:sz="0" w:space="0" w:color="auto"/>
        <w:right w:val="none" w:sz="0" w:space="0" w:color="auto"/>
      </w:divBdr>
    </w:div>
    <w:div w:id="1705671150">
      <w:bodyDiv w:val="1"/>
      <w:marLeft w:val="0"/>
      <w:marRight w:val="0"/>
      <w:marTop w:val="0"/>
      <w:marBottom w:val="0"/>
      <w:divBdr>
        <w:top w:val="none" w:sz="0" w:space="0" w:color="auto"/>
        <w:left w:val="none" w:sz="0" w:space="0" w:color="auto"/>
        <w:bottom w:val="none" w:sz="0" w:space="0" w:color="auto"/>
        <w:right w:val="none" w:sz="0" w:space="0" w:color="auto"/>
      </w:divBdr>
    </w:div>
    <w:div w:id="1726101506">
      <w:bodyDiv w:val="1"/>
      <w:marLeft w:val="0"/>
      <w:marRight w:val="0"/>
      <w:marTop w:val="0"/>
      <w:marBottom w:val="0"/>
      <w:divBdr>
        <w:top w:val="none" w:sz="0" w:space="0" w:color="auto"/>
        <w:left w:val="none" w:sz="0" w:space="0" w:color="auto"/>
        <w:bottom w:val="none" w:sz="0" w:space="0" w:color="auto"/>
        <w:right w:val="none" w:sz="0" w:space="0" w:color="auto"/>
      </w:divBdr>
    </w:div>
    <w:div w:id="1749692941">
      <w:bodyDiv w:val="1"/>
      <w:marLeft w:val="0"/>
      <w:marRight w:val="0"/>
      <w:marTop w:val="0"/>
      <w:marBottom w:val="0"/>
      <w:divBdr>
        <w:top w:val="none" w:sz="0" w:space="0" w:color="auto"/>
        <w:left w:val="none" w:sz="0" w:space="0" w:color="auto"/>
        <w:bottom w:val="none" w:sz="0" w:space="0" w:color="auto"/>
        <w:right w:val="none" w:sz="0" w:space="0" w:color="auto"/>
      </w:divBdr>
    </w:div>
    <w:div w:id="1777604212">
      <w:bodyDiv w:val="1"/>
      <w:marLeft w:val="0"/>
      <w:marRight w:val="0"/>
      <w:marTop w:val="0"/>
      <w:marBottom w:val="0"/>
      <w:divBdr>
        <w:top w:val="none" w:sz="0" w:space="0" w:color="auto"/>
        <w:left w:val="none" w:sz="0" w:space="0" w:color="auto"/>
        <w:bottom w:val="none" w:sz="0" w:space="0" w:color="auto"/>
        <w:right w:val="none" w:sz="0" w:space="0" w:color="auto"/>
      </w:divBdr>
      <w:divsChild>
        <w:div w:id="79259489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790707943">
      <w:bodyDiv w:val="1"/>
      <w:marLeft w:val="0"/>
      <w:marRight w:val="0"/>
      <w:marTop w:val="0"/>
      <w:marBottom w:val="0"/>
      <w:divBdr>
        <w:top w:val="none" w:sz="0" w:space="0" w:color="auto"/>
        <w:left w:val="none" w:sz="0" w:space="0" w:color="auto"/>
        <w:bottom w:val="none" w:sz="0" w:space="0" w:color="auto"/>
        <w:right w:val="none" w:sz="0" w:space="0" w:color="auto"/>
      </w:divBdr>
    </w:div>
    <w:div w:id="1882790955">
      <w:bodyDiv w:val="1"/>
      <w:marLeft w:val="0"/>
      <w:marRight w:val="0"/>
      <w:marTop w:val="0"/>
      <w:marBottom w:val="0"/>
      <w:divBdr>
        <w:top w:val="none" w:sz="0" w:space="0" w:color="auto"/>
        <w:left w:val="none" w:sz="0" w:space="0" w:color="auto"/>
        <w:bottom w:val="none" w:sz="0" w:space="0" w:color="auto"/>
        <w:right w:val="none" w:sz="0" w:space="0" w:color="auto"/>
      </w:divBdr>
    </w:div>
    <w:div w:id="1900748265">
      <w:bodyDiv w:val="1"/>
      <w:marLeft w:val="0"/>
      <w:marRight w:val="0"/>
      <w:marTop w:val="0"/>
      <w:marBottom w:val="0"/>
      <w:divBdr>
        <w:top w:val="none" w:sz="0" w:space="0" w:color="auto"/>
        <w:left w:val="none" w:sz="0" w:space="0" w:color="auto"/>
        <w:bottom w:val="none" w:sz="0" w:space="0" w:color="auto"/>
        <w:right w:val="none" w:sz="0" w:space="0" w:color="auto"/>
      </w:divBdr>
    </w:div>
    <w:div w:id="1907763994">
      <w:bodyDiv w:val="1"/>
      <w:marLeft w:val="0"/>
      <w:marRight w:val="0"/>
      <w:marTop w:val="0"/>
      <w:marBottom w:val="0"/>
      <w:divBdr>
        <w:top w:val="none" w:sz="0" w:space="0" w:color="auto"/>
        <w:left w:val="none" w:sz="0" w:space="0" w:color="auto"/>
        <w:bottom w:val="none" w:sz="0" w:space="0" w:color="auto"/>
        <w:right w:val="none" w:sz="0" w:space="0" w:color="auto"/>
      </w:divBdr>
    </w:div>
    <w:div w:id="1942957556">
      <w:bodyDiv w:val="1"/>
      <w:marLeft w:val="0"/>
      <w:marRight w:val="0"/>
      <w:marTop w:val="0"/>
      <w:marBottom w:val="0"/>
      <w:divBdr>
        <w:top w:val="none" w:sz="0" w:space="0" w:color="auto"/>
        <w:left w:val="none" w:sz="0" w:space="0" w:color="auto"/>
        <w:bottom w:val="none" w:sz="0" w:space="0" w:color="auto"/>
        <w:right w:val="none" w:sz="0" w:space="0" w:color="auto"/>
      </w:divBdr>
    </w:div>
    <w:div w:id="1975863970">
      <w:bodyDiv w:val="1"/>
      <w:marLeft w:val="0"/>
      <w:marRight w:val="0"/>
      <w:marTop w:val="0"/>
      <w:marBottom w:val="0"/>
      <w:divBdr>
        <w:top w:val="none" w:sz="0" w:space="0" w:color="auto"/>
        <w:left w:val="none" w:sz="0" w:space="0" w:color="auto"/>
        <w:bottom w:val="none" w:sz="0" w:space="0" w:color="auto"/>
        <w:right w:val="none" w:sz="0" w:space="0" w:color="auto"/>
      </w:divBdr>
    </w:div>
    <w:div w:id="1992633566">
      <w:bodyDiv w:val="1"/>
      <w:marLeft w:val="0"/>
      <w:marRight w:val="0"/>
      <w:marTop w:val="0"/>
      <w:marBottom w:val="0"/>
      <w:divBdr>
        <w:top w:val="none" w:sz="0" w:space="0" w:color="auto"/>
        <w:left w:val="none" w:sz="0" w:space="0" w:color="auto"/>
        <w:bottom w:val="none" w:sz="0" w:space="0" w:color="auto"/>
        <w:right w:val="none" w:sz="0" w:space="0" w:color="auto"/>
      </w:divBdr>
    </w:div>
    <w:div w:id="2044209209">
      <w:bodyDiv w:val="1"/>
      <w:marLeft w:val="0"/>
      <w:marRight w:val="0"/>
      <w:marTop w:val="0"/>
      <w:marBottom w:val="0"/>
      <w:divBdr>
        <w:top w:val="none" w:sz="0" w:space="0" w:color="auto"/>
        <w:left w:val="none" w:sz="0" w:space="0" w:color="auto"/>
        <w:bottom w:val="none" w:sz="0" w:space="0" w:color="auto"/>
        <w:right w:val="none" w:sz="0" w:space="0" w:color="auto"/>
      </w:divBdr>
    </w:div>
    <w:div w:id="2064323957">
      <w:bodyDiv w:val="1"/>
      <w:marLeft w:val="0"/>
      <w:marRight w:val="0"/>
      <w:marTop w:val="0"/>
      <w:marBottom w:val="0"/>
      <w:divBdr>
        <w:top w:val="none" w:sz="0" w:space="0" w:color="auto"/>
        <w:left w:val="none" w:sz="0" w:space="0" w:color="auto"/>
        <w:bottom w:val="none" w:sz="0" w:space="0" w:color="auto"/>
        <w:right w:val="none" w:sz="0" w:space="0" w:color="auto"/>
      </w:divBdr>
    </w:div>
    <w:div w:id="2077775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gitty.net" TargetMode="External"/><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C8030844-7D7C-3F4E-A5F0-B6B7AB392E24}"/>
      </w:docPartPr>
      <w:docPartBody>
        <w:p w:rsidR="00102F41" w:rsidRDefault="00710958">
          <w:r w:rsidRPr="0065536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B06040202020202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58"/>
    <w:rsid w:val="00052053"/>
    <w:rsid w:val="000D4867"/>
    <w:rsid w:val="000D6C8B"/>
    <w:rsid w:val="00102F41"/>
    <w:rsid w:val="00130C87"/>
    <w:rsid w:val="00137428"/>
    <w:rsid w:val="00161509"/>
    <w:rsid w:val="00202A67"/>
    <w:rsid w:val="002653E2"/>
    <w:rsid w:val="002F6362"/>
    <w:rsid w:val="003662EE"/>
    <w:rsid w:val="00370B87"/>
    <w:rsid w:val="003B5A70"/>
    <w:rsid w:val="004432E5"/>
    <w:rsid w:val="0052626A"/>
    <w:rsid w:val="00617A46"/>
    <w:rsid w:val="00633012"/>
    <w:rsid w:val="00710958"/>
    <w:rsid w:val="0086099C"/>
    <w:rsid w:val="009C60FA"/>
    <w:rsid w:val="00A56AF8"/>
    <w:rsid w:val="00AD1920"/>
    <w:rsid w:val="00C55232"/>
    <w:rsid w:val="00C914B7"/>
    <w:rsid w:val="00CA484A"/>
    <w:rsid w:val="00CD4BB2"/>
    <w:rsid w:val="00D37AB4"/>
    <w:rsid w:val="00E56A22"/>
    <w:rsid w:val="00E84615"/>
    <w:rsid w:val="00EA6FBB"/>
    <w:rsid w:val="00EB1F75"/>
    <w:rsid w:val="00EC382B"/>
    <w:rsid w:val="00EC51C4"/>
    <w:rsid w:val="00ED0273"/>
    <w:rsid w:val="00F50876"/>
    <w:rsid w:val="00FB04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1095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35D03-062A-E04B-B86B-52DCB3677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12993</Words>
  <Characters>81861</Characters>
  <Application>Microsoft Office Word</Application>
  <DocSecurity>0</DocSecurity>
  <Lines>682</Lines>
  <Paragraphs>189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Franka Weisner</dc:creator>
  <cp:keywords/>
  <dc:description/>
  <cp:lastModifiedBy>Franka Weisner</cp:lastModifiedBy>
  <cp:revision>9</cp:revision>
  <dcterms:created xsi:type="dcterms:W3CDTF">2026-03-18T18:41:00Z</dcterms:created>
  <dcterms:modified xsi:type="dcterms:W3CDTF">2026-04-13T11:58:00Z</dcterms:modified>
</cp:coreProperties>
</file>