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97"/>
        <w:gridCol w:w="1978"/>
        <w:gridCol w:w="2115"/>
        <w:gridCol w:w="1705"/>
      </w:tblGrid>
      <w:tr w14:paraId="20105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588478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</w:t>
            </w:r>
          </w:p>
        </w:tc>
        <w:tc>
          <w:tcPr>
            <w:tcW w:w="1397" w:type="dxa"/>
            <w:vAlign w:val="center"/>
          </w:tcPr>
          <w:p w14:paraId="5F5A5D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Panel</w:t>
            </w:r>
          </w:p>
        </w:tc>
        <w:tc>
          <w:tcPr>
            <w:tcW w:w="1978" w:type="dxa"/>
            <w:vAlign w:val="center"/>
          </w:tcPr>
          <w:p w14:paraId="1FE708B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Statistical Test</w:t>
            </w:r>
          </w:p>
        </w:tc>
        <w:tc>
          <w:tcPr>
            <w:tcW w:w="2115" w:type="dxa"/>
            <w:vAlign w:val="center"/>
          </w:tcPr>
          <w:p w14:paraId="39A9E4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Statistical Results</w:t>
            </w:r>
          </w:p>
        </w:tc>
        <w:tc>
          <w:tcPr>
            <w:tcW w:w="1705" w:type="dxa"/>
            <w:vAlign w:val="center"/>
          </w:tcPr>
          <w:p w14:paraId="2DD57F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Number of mice</w:t>
            </w:r>
          </w:p>
        </w:tc>
      </w:tr>
      <w:tr w14:paraId="7568D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269287D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1</w:t>
            </w:r>
          </w:p>
        </w:tc>
        <w:tc>
          <w:tcPr>
            <w:tcW w:w="1397" w:type="dxa"/>
            <w:vAlign w:val="center"/>
          </w:tcPr>
          <w:p w14:paraId="1BA9819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978" w:type="dxa"/>
            <w:vAlign w:val="center"/>
          </w:tcPr>
          <w:p w14:paraId="50DB6B7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Unpaired t test</w:t>
            </w:r>
          </w:p>
        </w:tc>
        <w:tc>
          <w:tcPr>
            <w:tcW w:w="2115" w:type="dxa"/>
            <w:vAlign w:val="center"/>
          </w:tcPr>
          <w:p w14:paraId="01492B4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Total distance: p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= 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2595;</w:t>
            </w:r>
          </w:p>
          <w:p w14:paraId="1A31AE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Time in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center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: p = 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6706</w:t>
            </w:r>
          </w:p>
        </w:tc>
        <w:tc>
          <w:tcPr>
            <w:tcW w:w="1705" w:type="dxa"/>
            <w:vAlign w:val="center"/>
          </w:tcPr>
          <w:p w14:paraId="464F3C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Male saline: n = 10; Male liraglutide: n = 10</w:t>
            </w:r>
          </w:p>
        </w:tc>
      </w:tr>
      <w:tr w14:paraId="11497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4D9BBF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1</w:t>
            </w:r>
          </w:p>
        </w:tc>
        <w:tc>
          <w:tcPr>
            <w:tcW w:w="1397" w:type="dxa"/>
            <w:vAlign w:val="center"/>
          </w:tcPr>
          <w:p w14:paraId="19CFC46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978" w:type="dxa"/>
            <w:vAlign w:val="center"/>
          </w:tcPr>
          <w:p w14:paraId="6DDFEC76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Unpaired t test</w:t>
            </w:r>
          </w:p>
        </w:tc>
        <w:tc>
          <w:tcPr>
            <w:tcW w:w="2115" w:type="dxa"/>
            <w:vAlign w:val="center"/>
          </w:tcPr>
          <w:p w14:paraId="28A2ED0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Latency of biting: p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= 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0015;</w:t>
            </w:r>
          </w:p>
          <w:p w14:paraId="7C41E1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Number of biting: p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&lt;0.0001;</w:t>
            </w:r>
          </w:p>
          <w:p w14:paraId="2ACC8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Time for biting: p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  <w:tc>
          <w:tcPr>
            <w:tcW w:w="1705" w:type="dxa"/>
            <w:vAlign w:val="center"/>
          </w:tcPr>
          <w:p w14:paraId="6FFB7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Male saline: n = 10; Male liraglutide: n = 10</w:t>
            </w:r>
          </w:p>
        </w:tc>
      </w:tr>
      <w:tr w14:paraId="64128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6278D3A1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1</w:t>
            </w:r>
          </w:p>
        </w:tc>
        <w:tc>
          <w:tcPr>
            <w:tcW w:w="1397" w:type="dxa"/>
            <w:vAlign w:val="center"/>
          </w:tcPr>
          <w:p w14:paraId="27129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1978" w:type="dxa"/>
            <w:vAlign w:val="center"/>
          </w:tcPr>
          <w:p w14:paraId="39E92BD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Unpaired t test</w:t>
            </w:r>
          </w:p>
        </w:tc>
        <w:tc>
          <w:tcPr>
            <w:tcW w:w="2115" w:type="dxa"/>
            <w:vAlign w:val="center"/>
          </w:tcPr>
          <w:p w14:paraId="759DB6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Total distance: p = 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2595;</w:t>
            </w:r>
          </w:p>
          <w:p w14:paraId="0A8277B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Time in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center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: p = 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5664</w:t>
            </w:r>
          </w:p>
        </w:tc>
        <w:tc>
          <w:tcPr>
            <w:tcW w:w="1705" w:type="dxa"/>
            <w:vAlign w:val="center"/>
          </w:tcPr>
          <w:p w14:paraId="515ACC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Female saline: n = 10; Female liraglutide: n = 10</w:t>
            </w:r>
          </w:p>
        </w:tc>
      </w:tr>
      <w:tr w14:paraId="41915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640858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1</w:t>
            </w:r>
          </w:p>
        </w:tc>
        <w:tc>
          <w:tcPr>
            <w:tcW w:w="1397" w:type="dxa"/>
            <w:vAlign w:val="center"/>
          </w:tcPr>
          <w:p w14:paraId="1F78E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1978" w:type="dxa"/>
            <w:vAlign w:val="center"/>
          </w:tcPr>
          <w:p w14:paraId="5A5F1B0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Unpaired t test</w:t>
            </w:r>
          </w:p>
        </w:tc>
        <w:tc>
          <w:tcPr>
            <w:tcW w:w="2115" w:type="dxa"/>
            <w:vAlign w:val="center"/>
          </w:tcPr>
          <w:p w14:paraId="5372BB6B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La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tency of biting: p = 0.0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218;</w:t>
            </w:r>
          </w:p>
          <w:p w14:paraId="5610F39F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Number of biting: p = 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0202;</w:t>
            </w:r>
          </w:p>
          <w:p w14:paraId="43DD0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Time for biting: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p = 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0052</w:t>
            </w:r>
          </w:p>
        </w:tc>
        <w:tc>
          <w:tcPr>
            <w:tcW w:w="1705" w:type="dxa"/>
            <w:vAlign w:val="center"/>
          </w:tcPr>
          <w:p w14:paraId="6D27D66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Female saline: n = 10; Female liraglutide: n = 10</w:t>
            </w:r>
          </w:p>
        </w:tc>
      </w:tr>
      <w:tr w14:paraId="239F1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23A4B5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2</w:t>
            </w:r>
          </w:p>
        </w:tc>
        <w:tc>
          <w:tcPr>
            <w:tcW w:w="1397" w:type="dxa"/>
            <w:vAlign w:val="center"/>
          </w:tcPr>
          <w:p w14:paraId="18BD64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978" w:type="dxa"/>
            <w:vAlign w:val="center"/>
          </w:tcPr>
          <w:p w14:paraId="2854627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Unpaired t test</w:t>
            </w:r>
          </w:p>
        </w:tc>
        <w:tc>
          <w:tcPr>
            <w:tcW w:w="2115" w:type="dxa"/>
            <w:vAlign w:val="center"/>
          </w:tcPr>
          <w:p w14:paraId="5418373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Latency of biting: p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&lt;0.0001;</w:t>
            </w:r>
          </w:p>
          <w:p w14:paraId="389746D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Number of biting: p = 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0004;</w:t>
            </w:r>
          </w:p>
          <w:p w14:paraId="09F13B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Time for biting: p = 0.0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002</w:t>
            </w:r>
          </w:p>
        </w:tc>
        <w:tc>
          <w:tcPr>
            <w:tcW w:w="1705" w:type="dxa"/>
            <w:vAlign w:val="center"/>
          </w:tcPr>
          <w:p w14:paraId="5F74828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Male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Male liraglutide: n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10</w:t>
            </w:r>
          </w:p>
        </w:tc>
      </w:tr>
      <w:tr w14:paraId="1AFE4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2462547E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2</w:t>
            </w:r>
          </w:p>
        </w:tc>
        <w:tc>
          <w:tcPr>
            <w:tcW w:w="1397" w:type="dxa"/>
            <w:vAlign w:val="center"/>
          </w:tcPr>
          <w:p w14:paraId="7ACF91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1978" w:type="dxa"/>
            <w:vAlign w:val="center"/>
          </w:tcPr>
          <w:p w14:paraId="421BDBE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Unpaired t test</w:t>
            </w:r>
          </w:p>
        </w:tc>
        <w:tc>
          <w:tcPr>
            <w:tcW w:w="2115" w:type="dxa"/>
            <w:vAlign w:val="center"/>
          </w:tcPr>
          <w:p w14:paraId="39D8A41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Density of c-Fos⁺ cells: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p = 0.0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022</w:t>
            </w:r>
          </w:p>
        </w:tc>
        <w:tc>
          <w:tcPr>
            <w:tcW w:w="1705" w:type="dxa"/>
            <w:vAlign w:val="center"/>
          </w:tcPr>
          <w:p w14:paraId="329BE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Male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Male liraglutide: n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6</w:t>
            </w:r>
          </w:p>
        </w:tc>
      </w:tr>
      <w:tr w14:paraId="5B73A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0B004C27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2</w:t>
            </w:r>
          </w:p>
        </w:tc>
        <w:tc>
          <w:tcPr>
            <w:tcW w:w="1397" w:type="dxa"/>
            <w:vAlign w:val="center"/>
          </w:tcPr>
          <w:p w14:paraId="435B0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1978" w:type="dxa"/>
            <w:vAlign w:val="center"/>
          </w:tcPr>
          <w:p w14:paraId="28181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Pearson correlation</w:t>
            </w:r>
          </w:p>
        </w:tc>
        <w:tc>
          <w:tcPr>
            <w:tcW w:w="2115" w:type="dxa"/>
            <w:vAlign w:val="center"/>
          </w:tcPr>
          <w:p w14:paraId="79BB9E1E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Latency of biting: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 xml:space="preserve"> R = -0.6693,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 xml:space="preserve"> p = 0.0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173;</w:t>
            </w:r>
          </w:p>
          <w:p w14:paraId="567B3E7E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Number of biting: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 xml:space="preserve"> R = 0.6705,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 xml:space="preserve"> p = 0.0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170;</w:t>
            </w:r>
          </w:p>
          <w:p w14:paraId="0A5F81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Time for biting: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 xml:space="preserve"> R = 0.6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  <w:lang w:val="en-US" w:eastAsia="zh-CN"/>
              </w:rPr>
              <w:t>731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 xml:space="preserve">, 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p = 0.0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164</w:t>
            </w:r>
          </w:p>
        </w:tc>
        <w:tc>
          <w:tcPr>
            <w:tcW w:w="1705" w:type="dxa"/>
            <w:vAlign w:val="center"/>
          </w:tcPr>
          <w:p w14:paraId="49E05247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Male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Male liraglutide: n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6</w:t>
            </w:r>
          </w:p>
        </w:tc>
      </w:tr>
      <w:tr w14:paraId="5D862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70FCF8FA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2</w:t>
            </w:r>
          </w:p>
        </w:tc>
        <w:tc>
          <w:tcPr>
            <w:tcW w:w="1397" w:type="dxa"/>
            <w:vAlign w:val="center"/>
          </w:tcPr>
          <w:p w14:paraId="3465AE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  <w:tc>
          <w:tcPr>
            <w:tcW w:w="1978" w:type="dxa"/>
            <w:vAlign w:val="center"/>
          </w:tcPr>
          <w:p w14:paraId="5185865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Unpaired t test</w:t>
            </w:r>
          </w:p>
        </w:tc>
        <w:tc>
          <w:tcPr>
            <w:tcW w:w="2115" w:type="dxa"/>
            <w:vAlign w:val="center"/>
          </w:tcPr>
          <w:p w14:paraId="611D47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BLA: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 xml:space="preserve"> p = 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4091;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PrL: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 xml:space="preserve"> p = 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9163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IL: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 xml:space="preserve"> p = 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9569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MHB: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 xml:space="preserve"> p = 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1181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LHB: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p = 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9725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vLGN: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p = 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5147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CM: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p = 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8574</w:t>
            </w:r>
          </w:p>
        </w:tc>
        <w:tc>
          <w:tcPr>
            <w:tcW w:w="1705" w:type="dxa"/>
            <w:vAlign w:val="center"/>
          </w:tcPr>
          <w:p w14:paraId="5FDEE02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Male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Male liraglutide: n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6</w:t>
            </w:r>
          </w:p>
        </w:tc>
      </w:tr>
      <w:tr w14:paraId="69ACC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27" w:type="dxa"/>
            <w:vAlign w:val="center"/>
          </w:tcPr>
          <w:p w14:paraId="5471F8C1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2</w:t>
            </w:r>
          </w:p>
        </w:tc>
        <w:tc>
          <w:tcPr>
            <w:tcW w:w="1397" w:type="dxa"/>
            <w:vAlign w:val="center"/>
          </w:tcPr>
          <w:p w14:paraId="29B6A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978" w:type="dxa"/>
            <w:vAlign w:val="center"/>
          </w:tcPr>
          <w:p w14:paraId="4B4DF509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Unpaired t test</w:t>
            </w:r>
          </w:p>
        </w:tc>
        <w:tc>
          <w:tcPr>
            <w:tcW w:w="2115" w:type="dxa"/>
            <w:vAlign w:val="center"/>
          </w:tcPr>
          <w:p w14:paraId="140B10EE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Latency of biting: p = 0.0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158;</w:t>
            </w:r>
          </w:p>
          <w:p w14:paraId="2D382C29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Number of biting: p = 0.0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144;</w:t>
            </w:r>
          </w:p>
          <w:p w14:paraId="30A5E847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Time for biting: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p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&lt;0.0001</w:t>
            </w:r>
          </w:p>
        </w:tc>
        <w:tc>
          <w:tcPr>
            <w:tcW w:w="1705" w:type="dxa"/>
            <w:vAlign w:val="center"/>
          </w:tcPr>
          <w:p w14:paraId="605B9EF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Female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Female liraglutide: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 w14:paraId="3B154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0379B5CF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2</w:t>
            </w:r>
          </w:p>
        </w:tc>
        <w:tc>
          <w:tcPr>
            <w:tcW w:w="1397" w:type="dxa"/>
            <w:vAlign w:val="center"/>
          </w:tcPr>
          <w:p w14:paraId="741171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I</w:t>
            </w:r>
          </w:p>
        </w:tc>
        <w:tc>
          <w:tcPr>
            <w:tcW w:w="1978" w:type="dxa"/>
            <w:vAlign w:val="center"/>
          </w:tcPr>
          <w:p w14:paraId="18777A45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Unpaired t test</w:t>
            </w:r>
          </w:p>
        </w:tc>
        <w:tc>
          <w:tcPr>
            <w:tcW w:w="2115" w:type="dxa"/>
            <w:vAlign w:val="center"/>
          </w:tcPr>
          <w:p w14:paraId="189FB0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Density of c-Fos⁺ cells: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p = 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0103</w:t>
            </w:r>
          </w:p>
        </w:tc>
        <w:tc>
          <w:tcPr>
            <w:tcW w:w="1705" w:type="dxa"/>
            <w:vAlign w:val="center"/>
          </w:tcPr>
          <w:p w14:paraId="389584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Female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Female liraglutide: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0B7CA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0FCE391A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2</w:t>
            </w:r>
          </w:p>
        </w:tc>
        <w:tc>
          <w:tcPr>
            <w:tcW w:w="1397" w:type="dxa"/>
            <w:vAlign w:val="center"/>
          </w:tcPr>
          <w:p w14:paraId="2FFEA84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J</w:t>
            </w:r>
          </w:p>
        </w:tc>
        <w:tc>
          <w:tcPr>
            <w:tcW w:w="1978" w:type="dxa"/>
            <w:vAlign w:val="center"/>
          </w:tcPr>
          <w:p w14:paraId="5C1CF92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Pearson correlation</w:t>
            </w:r>
          </w:p>
        </w:tc>
        <w:tc>
          <w:tcPr>
            <w:tcW w:w="2115" w:type="dxa"/>
            <w:vAlign w:val="center"/>
          </w:tcPr>
          <w:p w14:paraId="78A11A65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Latency of biting: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 xml:space="preserve"> R = -0.8155,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 xml:space="preserve"> p = 0.0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012;</w:t>
            </w:r>
          </w:p>
          <w:p w14:paraId="2F6DE4BC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Number of biting: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 xml:space="preserve"> R = 0.6844,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 xml:space="preserve"> p = 0.0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141;</w:t>
            </w:r>
          </w:p>
          <w:p w14:paraId="3F7F45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Time for biting: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 xml:space="preserve"> R = 0.6536, 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p = 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0212</w:t>
            </w:r>
          </w:p>
        </w:tc>
        <w:tc>
          <w:tcPr>
            <w:tcW w:w="1705" w:type="dxa"/>
            <w:vAlign w:val="center"/>
          </w:tcPr>
          <w:p w14:paraId="7C46DC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"/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Female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Female liraglutide: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bookmarkEnd w:id="0"/>
          </w:p>
        </w:tc>
      </w:tr>
      <w:tr w14:paraId="6017A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5324B08A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2</w:t>
            </w:r>
          </w:p>
        </w:tc>
        <w:tc>
          <w:tcPr>
            <w:tcW w:w="1397" w:type="dxa"/>
            <w:vAlign w:val="center"/>
          </w:tcPr>
          <w:p w14:paraId="58F70E7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K</w:t>
            </w:r>
          </w:p>
        </w:tc>
        <w:tc>
          <w:tcPr>
            <w:tcW w:w="1978" w:type="dxa"/>
            <w:vAlign w:val="center"/>
          </w:tcPr>
          <w:p w14:paraId="2EA1BF39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Unpaired t test</w:t>
            </w:r>
          </w:p>
        </w:tc>
        <w:tc>
          <w:tcPr>
            <w:tcW w:w="2115" w:type="dxa"/>
            <w:vAlign w:val="center"/>
          </w:tcPr>
          <w:p w14:paraId="694BF3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BLA: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 xml:space="preserve"> p = 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9652;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PrL: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 xml:space="preserve"> p = 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0792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IL: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 xml:space="preserve"> p = 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1436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MHB: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 xml:space="preserve"> p = 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4191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LHB: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p = 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4816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vLGN: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p = 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7305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CM: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p = 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9228</w:t>
            </w:r>
          </w:p>
        </w:tc>
        <w:tc>
          <w:tcPr>
            <w:tcW w:w="1705" w:type="dxa"/>
            <w:vAlign w:val="center"/>
          </w:tcPr>
          <w:p w14:paraId="72A3B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Female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Female liraglutide: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06E75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59D62383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3</w:t>
            </w:r>
          </w:p>
        </w:tc>
        <w:tc>
          <w:tcPr>
            <w:tcW w:w="1397" w:type="dxa"/>
            <w:vAlign w:val="center"/>
          </w:tcPr>
          <w:p w14:paraId="132F87C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1978" w:type="dxa"/>
            <w:vAlign w:val="center"/>
          </w:tcPr>
          <w:p w14:paraId="0DEA7C0F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Two-way ANOVA</w:t>
            </w:r>
          </w:p>
          <w:p w14:paraId="7F4A0459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(Row factor = GLP-1RA treatment: Control vs Liraglutide.</w:t>
            </w:r>
          </w:p>
          <w:p w14:paraId="6CC4257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Column factor = chemogenetic activation: PBS vs DCZ.)</w:t>
            </w:r>
          </w:p>
          <w:p w14:paraId="5164175E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shd w:val="clear" w:fill="FFFF00"/>
                <w14:textFill>
                  <w14:solidFill>
                    <w14:schemeClr w14:val="tx1"/>
                  </w14:solidFill>
                </w14:textFill>
              </w:rPr>
            </w:pPr>
            <w:bookmarkStart w:id="7" w:name="_GoBack"/>
            <w:bookmarkEnd w:id="7"/>
          </w:p>
        </w:tc>
        <w:tc>
          <w:tcPr>
            <w:tcW w:w="2115" w:type="dxa"/>
            <w:vAlign w:val="center"/>
          </w:tcPr>
          <w:p w14:paraId="27EA419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Total distance: no significant GLP-1RA treatment × chemogenetic activation interaction, F(1, 31) = 0.064, p = 0.8020, partial η² = 0.002, 95% CI [0.000, 0.120]; no significant main effect of GLP-1RA treatment, F(1, 31) = 0.158, p = 0.6939, partial η² = 0.005, 95% CI [0.000, 0.146]; and no significant main effect of chemogenetic activation, F(1, 31) = 0.674, p = 0.4180, partial η² = 0.021, 95% CI [0.000, 0.200]. Tukey’s post hoc test: Control + PBS vs Liraglutide + PBS: p = 0.9657; Control + PBS vs Control + DCZ: p = 0.8768; Liraglutide + PBS vs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Liraglutide + DCZ: p = 0.9767</w:t>
            </w:r>
          </w:p>
        </w:tc>
        <w:tc>
          <w:tcPr>
            <w:tcW w:w="1705" w:type="dxa"/>
            <w:vAlign w:val="center"/>
          </w:tcPr>
          <w:p w14:paraId="20630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Control + PBS: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Liraglutide + PBS: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Control + DCZ: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Liraglutide + DCZ: n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9</w:t>
            </w:r>
          </w:p>
        </w:tc>
      </w:tr>
      <w:tr w14:paraId="24D53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2E0F954C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3</w:t>
            </w:r>
          </w:p>
        </w:tc>
        <w:tc>
          <w:tcPr>
            <w:tcW w:w="1397" w:type="dxa"/>
            <w:vAlign w:val="center"/>
          </w:tcPr>
          <w:p w14:paraId="644A22C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1978" w:type="dxa"/>
            <w:vAlign w:val="center"/>
          </w:tcPr>
          <w:p w14:paraId="0A3D183D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Two-way ANOVA</w:t>
            </w:r>
          </w:p>
          <w:p w14:paraId="5576D4EE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(Row factor = GLP-1RA treatment: Control vs Liraglutide.</w:t>
            </w:r>
          </w:p>
          <w:p w14:paraId="7BE7FFE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Column factor = chemogenetic activation: PBS vs DCZ.)</w:t>
            </w:r>
          </w:p>
          <w:p w14:paraId="12AD5FEB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  <w:vAlign w:val="center"/>
          </w:tcPr>
          <w:p w14:paraId="71337914"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Latency of biting: significant GLP-1RA treatment × chemogenetic activation interaction, F(1, 31) = 23.37, p &lt; 0.0001, partial η² = 0.430, 95% CI [0.169, 0.619]; no significant main effect of GLP-1RA treatment, F(1, 31) = 3.905, p = 0.0571, partial η² = 0.112, 95% CI [0.000, 0.338]; significant main effect of chemogenetic activation, F(1, 31) = 9.227, p = 0.0048, partial η² = 0.229, 95% CI [0.026, 0.458]. Tukey’s post hoc test: Control + PBS vs </w:t>
            </w:r>
            <w:bookmarkStart w:id="1" w:name="OLE_LINK7"/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Liraglutide + PBS: </w:t>
            </w:r>
            <w:bookmarkEnd w:id="1"/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p = 0.0002;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Liraglutide + PBS vs Liraglutide + DCZ: p &lt; 0.0001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;</w:t>
            </w:r>
          </w:p>
          <w:p w14:paraId="34BCD68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Number of biting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: significant GLP-1RA treatment × chemogenetic activation interaction, F(1, 31) = 4.672, p = 0.0385, partial η² = 0.131, 95% CI [0.000, 0.360]; significant main effect of GLP-1RA treatment, F(1, 31) = 6.139, p = 0.0189, partial η² = 0.165, 95% CI [0.004, 0.397]; significant main effect of chemogenetic activation, F(1, 31) = 4.227, p = 0.0483, partial η² = 0.120, 95% CI [0.000, 0.348]. Tukey’s post hoc test: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Control + PBS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vs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Liraglutide + PBS: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p = 0.0114;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Liraglutide + PBS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vs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Liraglutide + DCZ: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p = 0.0241;</w:t>
            </w:r>
          </w:p>
          <w:p w14:paraId="4CE3F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Time for biting: no significant GLP-1RA treatment × chemogenetic activation interaction, F(1, 31) = 2.462, p = 0.1268, partial η² = 0.074, 95% CI [0.000, 0.290]; no significant main effect of GLP-1RA treatment, F(1, 31) = 1.880, p = 0.1802, partial η² = 0.057, 95% CI [0.000, 0.266]; significant main effect of chemogenetic activation, F(1, 31) = 5.033, p = 0.0321, partial η² = 0.140, 95% CI [0.000, 0.370]. Tukey’s post hoc test: Control + PBS vs Liraglutide + PBS: p = 0.1719;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Liraglutide + PBS vs Liraglutide + DCZ : p = 0.0474</w:t>
            </w:r>
          </w:p>
        </w:tc>
        <w:tc>
          <w:tcPr>
            <w:tcW w:w="1705" w:type="dxa"/>
            <w:vAlign w:val="center"/>
          </w:tcPr>
          <w:p w14:paraId="7B18A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Control + PBS: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Liraglutide + PBS: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Control + DCZ: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Liraglutide + DCZ: n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9</w:t>
            </w:r>
          </w:p>
        </w:tc>
      </w:tr>
      <w:tr w14:paraId="45DC4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3D6ACAB6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Figure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97" w:type="dxa"/>
            <w:vAlign w:val="center"/>
          </w:tcPr>
          <w:p w14:paraId="3F00F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978" w:type="dxa"/>
            <w:vAlign w:val="center"/>
          </w:tcPr>
          <w:p w14:paraId="3DE3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One-way ANOVA</w:t>
            </w:r>
          </w:p>
        </w:tc>
        <w:tc>
          <w:tcPr>
            <w:tcW w:w="2115" w:type="dxa"/>
            <w:vAlign w:val="center"/>
          </w:tcPr>
          <w:p w14:paraId="073D1D1B"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Total distance: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)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0.5078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, p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0.6064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Tukey’s post hoc test: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GH + Saline vs SI + Saline: P = 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7064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GH + Saline vs SI + Liraglutide: P = 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5243;</w:t>
            </w:r>
          </w:p>
          <w:p w14:paraId="0E6BBF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Time in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center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)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7.995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, p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Tukey’s post hoc test: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GH + Saline vs SI + Saline: P = 0.003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GH + Saline vs SI + Liraglutide: P = 0.00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05" w:type="dxa"/>
            <w:vAlign w:val="center"/>
          </w:tcPr>
          <w:p w14:paraId="689F81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GH +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SI +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SI + Liraglutide: n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12</w:t>
            </w:r>
          </w:p>
        </w:tc>
      </w:tr>
      <w:tr w14:paraId="3A54D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3516488C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Figure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97" w:type="dxa"/>
            <w:vAlign w:val="center"/>
          </w:tcPr>
          <w:p w14:paraId="7C3114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978" w:type="dxa"/>
            <w:vAlign w:val="center"/>
          </w:tcPr>
          <w:p w14:paraId="05B0BB3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One-way ANOVA</w:t>
            </w:r>
          </w:p>
        </w:tc>
        <w:tc>
          <w:tcPr>
            <w:tcW w:w="2115" w:type="dxa"/>
            <w:vAlign w:val="center"/>
          </w:tcPr>
          <w:p w14:paraId="4868A1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Latency of biting: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)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10.54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, p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0.0003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Tukey’s post hoc test: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GH + Saline vs SI + Saline: P = 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1696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SI + Saline vs SI + Liraglutide: P = 0.00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02;</w:t>
            </w:r>
          </w:p>
          <w:p w14:paraId="1189AD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Number of biting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: F(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)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10.27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, p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0.0003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Tukey’s post hoc test: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GH + Saline vs SI + Saline: P = 0.0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136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SI + Saline vs SI + Liraglutide: P = 0.00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03;</w:t>
            </w:r>
          </w:p>
          <w:p w14:paraId="7ED3242E"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15"/>
                <w:szCs w:val="15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Time for biting: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)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11.30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, p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0.0002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Tukey’s post hoc test: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GH + Saline vs SI + Saline: P = 0.0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Saline vs SI + Liraglutide: P = 0.00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05" w:type="dxa"/>
            <w:vAlign w:val="center"/>
          </w:tcPr>
          <w:p w14:paraId="1FD432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GH +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SI +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SI + Liraglutide: n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12</w:t>
            </w:r>
          </w:p>
        </w:tc>
      </w:tr>
      <w:tr w14:paraId="42103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2F9BC7A8">
            <w:pPr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Figure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97" w:type="dxa"/>
            <w:vAlign w:val="center"/>
          </w:tcPr>
          <w:p w14:paraId="5C0D930B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1978" w:type="dxa"/>
            <w:vAlign w:val="center"/>
          </w:tcPr>
          <w:p w14:paraId="1917C28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One-way ANOVA</w:t>
            </w:r>
          </w:p>
        </w:tc>
        <w:tc>
          <w:tcPr>
            <w:tcW w:w="2115" w:type="dxa"/>
            <w:vAlign w:val="center"/>
          </w:tcPr>
          <w:p w14:paraId="7F37FC0F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Density of c-Fos⁺ cells: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)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7.694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, p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0.0221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Tukey’s post hoc test: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GH + Saline vs SI + Saline: P = 0.0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Group SI + Saline vs SI + Liraglutide: P = 0.0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328</w:t>
            </w:r>
          </w:p>
        </w:tc>
        <w:tc>
          <w:tcPr>
            <w:tcW w:w="1705" w:type="dxa"/>
            <w:vAlign w:val="center"/>
          </w:tcPr>
          <w:p w14:paraId="7734855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GH +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SI +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SI + Liraglutide: n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3</w:t>
            </w:r>
          </w:p>
        </w:tc>
      </w:tr>
      <w:tr w14:paraId="6DCC8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08A2F60A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5</w:t>
            </w:r>
          </w:p>
        </w:tc>
        <w:tc>
          <w:tcPr>
            <w:tcW w:w="1397" w:type="dxa"/>
            <w:vAlign w:val="center"/>
          </w:tcPr>
          <w:p w14:paraId="55E9B49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978" w:type="dxa"/>
            <w:vAlign w:val="center"/>
          </w:tcPr>
          <w:p w14:paraId="3076B6A0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PLS-DA</w:t>
            </w:r>
          </w:p>
        </w:tc>
        <w:tc>
          <w:tcPr>
            <w:tcW w:w="2115" w:type="dxa"/>
            <w:vAlign w:val="center"/>
          </w:tcPr>
          <w:p w14:paraId="0620E40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PC1 = 28.9%; PC2 = 10.5%</w:t>
            </w:r>
          </w:p>
        </w:tc>
        <w:tc>
          <w:tcPr>
            <w:tcW w:w="1705" w:type="dxa"/>
            <w:vAlign w:val="center"/>
          </w:tcPr>
          <w:p w14:paraId="145D15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GH +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SI +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SI + Liraglutide: n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6</w:t>
            </w:r>
          </w:p>
        </w:tc>
      </w:tr>
      <w:tr w14:paraId="0354B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7B1B669C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5</w:t>
            </w:r>
          </w:p>
        </w:tc>
        <w:tc>
          <w:tcPr>
            <w:tcW w:w="1397" w:type="dxa"/>
            <w:vAlign w:val="center"/>
          </w:tcPr>
          <w:p w14:paraId="080BCA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978" w:type="dxa"/>
            <w:vAlign w:val="center"/>
          </w:tcPr>
          <w:p w14:paraId="04206DB4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One-way ANOVA</w:t>
            </w:r>
          </w:p>
        </w:tc>
        <w:tc>
          <w:tcPr>
            <w:tcW w:w="2115" w:type="dxa"/>
            <w:vAlign w:val="center"/>
          </w:tcPr>
          <w:p w14:paraId="31A33BD1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L-Carnosine: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F(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)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3.691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, p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0.0497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Tukey’s post hoc test: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GH + Saline vs SI + Saline: P = 0.0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268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Saline vs SI + Liraglutide: P = 0.0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409</w:t>
            </w:r>
          </w:p>
        </w:tc>
        <w:tc>
          <w:tcPr>
            <w:tcW w:w="1705" w:type="dxa"/>
            <w:vAlign w:val="center"/>
          </w:tcPr>
          <w:p w14:paraId="74CE55B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GH +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SI +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SI + Liraglutide: n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6</w:t>
            </w:r>
          </w:p>
        </w:tc>
      </w:tr>
      <w:tr w14:paraId="2B33D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2B6E7E93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5</w:t>
            </w:r>
          </w:p>
        </w:tc>
        <w:tc>
          <w:tcPr>
            <w:tcW w:w="1397" w:type="dxa"/>
            <w:vAlign w:val="center"/>
          </w:tcPr>
          <w:p w14:paraId="21A89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H</w:t>
            </w:r>
          </w:p>
        </w:tc>
        <w:tc>
          <w:tcPr>
            <w:tcW w:w="1978" w:type="dxa"/>
            <w:vAlign w:val="center"/>
          </w:tcPr>
          <w:p w14:paraId="1A5390B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Pearson correlation</w:t>
            </w:r>
          </w:p>
        </w:tc>
        <w:tc>
          <w:tcPr>
            <w:tcW w:w="2115" w:type="dxa"/>
            <w:vAlign w:val="center"/>
          </w:tcPr>
          <w:p w14:paraId="03988787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Latency of biting: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 xml:space="preserve"> R = 0.5796,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 xml:space="preserve"> p = 0.0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117;</w:t>
            </w:r>
          </w:p>
        </w:tc>
        <w:tc>
          <w:tcPr>
            <w:tcW w:w="1705" w:type="dxa"/>
            <w:vAlign w:val="center"/>
          </w:tcPr>
          <w:p w14:paraId="43AA66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GH +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SI +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SI + Liraglutide: n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6</w:t>
            </w:r>
          </w:p>
        </w:tc>
      </w:tr>
      <w:tr w14:paraId="5C67B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11A11767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5</w:t>
            </w:r>
          </w:p>
        </w:tc>
        <w:tc>
          <w:tcPr>
            <w:tcW w:w="1397" w:type="dxa"/>
            <w:vAlign w:val="center"/>
          </w:tcPr>
          <w:p w14:paraId="0493F06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I</w:t>
            </w:r>
          </w:p>
        </w:tc>
        <w:tc>
          <w:tcPr>
            <w:tcW w:w="1978" w:type="dxa"/>
            <w:vAlign w:val="center"/>
          </w:tcPr>
          <w:p w14:paraId="0F9559F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Pearson correlation</w:t>
            </w:r>
          </w:p>
        </w:tc>
        <w:tc>
          <w:tcPr>
            <w:tcW w:w="2115" w:type="dxa"/>
            <w:vAlign w:val="center"/>
          </w:tcPr>
          <w:p w14:paraId="2E7240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Number of biting: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 xml:space="preserve"> R = -0.1912,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 xml:space="preserve"> p = 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4473;</w:t>
            </w:r>
          </w:p>
        </w:tc>
        <w:tc>
          <w:tcPr>
            <w:tcW w:w="1705" w:type="dxa"/>
            <w:vAlign w:val="center"/>
          </w:tcPr>
          <w:p w14:paraId="11ADCED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GH +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SI +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SI + Liraglutide: n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6</w:t>
            </w:r>
          </w:p>
        </w:tc>
      </w:tr>
      <w:tr w14:paraId="2E38F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4C6F07E1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5</w:t>
            </w:r>
          </w:p>
        </w:tc>
        <w:tc>
          <w:tcPr>
            <w:tcW w:w="1397" w:type="dxa"/>
            <w:vAlign w:val="center"/>
          </w:tcPr>
          <w:p w14:paraId="18CE9C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J</w:t>
            </w:r>
          </w:p>
        </w:tc>
        <w:tc>
          <w:tcPr>
            <w:tcW w:w="1978" w:type="dxa"/>
            <w:vAlign w:val="center"/>
          </w:tcPr>
          <w:p w14:paraId="789783E9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Pearson correlation</w:t>
            </w:r>
          </w:p>
        </w:tc>
        <w:tc>
          <w:tcPr>
            <w:tcW w:w="2115" w:type="dxa"/>
            <w:vAlign w:val="center"/>
          </w:tcPr>
          <w:p w14:paraId="23E7FAE1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Time for biting: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 xml:space="preserve"> R = -0.2683, 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p = 0.2817</w:t>
            </w:r>
          </w:p>
        </w:tc>
        <w:tc>
          <w:tcPr>
            <w:tcW w:w="1705" w:type="dxa"/>
            <w:vAlign w:val="center"/>
          </w:tcPr>
          <w:p w14:paraId="5612AC67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GH +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SI +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SI + Liraglutide: n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6</w:t>
            </w:r>
          </w:p>
        </w:tc>
      </w:tr>
      <w:tr w14:paraId="3BE20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48DC8E6A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6</w:t>
            </w:r>
          </w:p>
        </w:tc>
        <w:tc>
          <w:tcPr>
            <w:tcW w:w="1397" w:type="dxa"/>
            <w:vAlign w:val="center"/>
          </w:tcPr>
          <w:p w14:paraId="68B65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978" w:type="dxa"/>
            <w:vAlign w:val="center"/>
          </w:tcPr>
          <w:p w14:paraId="64848C0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One-way ANOVA</w:t>
            </w:r>
          </w:p>
        </w:tc>
        <w:tc>
          <w:tcPr>
            <w:tcW w:w="2115" w:type="dxa"/>
            <w:vAlign w:val="center"/>
          </w:tcPr>
          <w:p w14:paraId="528E5063">
            <w:pPr>
              <w:shd w:val="clear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Total distance: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F(4, 41)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1.544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, p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0.2074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Tukey’s post hoc test: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GH + Saline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vs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Saline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: p = 0.1518;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Saline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vs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L-Carnosine (DMPAG)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: p = 0.7875;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Liraglutide (ICV) + Saline (DMPAG)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vs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Liraglutide (ICV) + CNDP2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: p = 0.9757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;</w:t>
            </w:r>
          </w:p>
          <w:p w14:paraId="1271CBE9">
            <w:pPr>
              <w:shd w:val="clear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Time in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center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F(4, 41) = 2.964, p = 0.0307;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Tukey’s post hoc test: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GH + Saline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vs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Saline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: p = 0.0464;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Saline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vs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L-Carnosine (DMPAG)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: p&gt;0.9999;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Liraglutide (ICV) + Saline (DMPAG)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vs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Liraglutide (ICV) + CNDP2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: p&gt;0.9999</w:t>
            </w:r>
          </w:p>
        </w:tc>
        <w:tc>
          <w:tcPr>
            <w:tcW w:w="1705" w:type="dxa"/>
            <w:vAlign w:val="center"/>
          </w:tcPr>
          <w:p w14:paraId="1B6DB0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GH +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SI +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SI + L-Carnosine (DMPAG):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SI + Liraglutide (ICV) + Saline (DMPAG):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SI + Liraglutide (ICV) + CNDP2: n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9</w:t>
            </w:r>
          </w:p>
        </w:tc>
      </w:tr>
      <w:tr w14:paraId="23E05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48202BDE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6</w:t>
            </w:r>
          </w:p>
        </w:tc>
        <w:tc>
          <w:tcPr>
            <w:tcW w:w="1397" w:type="dxa"/>
            <w:vAlign w:val="center"/>
          </w:tcPr>
          <w:p w14:paraId="012FBE8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978" w:type="dxa"/>
            <w:vAlign w:val="center"/>
          </w:tcPr>
          <w:p w14:paraId="03D70E5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One-way ANOVA</w:t>
            </w:r>
          </w:p>
        </w:tc>
        <w:tc>
          <w:tcPr>
            <w:tcW w:w="2115" w:type="dxa"/>
            <w:vAlign w:val="center"/>
          </w:tcPr>
          <w:p w14:paraId="1EC1B97F">
            <w:pPr>
              <w:shd w:val="clear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Latency of biting: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F(4, 41)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8.501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, p&lt;0.0001;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Tukey’s post hoc test: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GH + Saline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vs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Saline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: p =0.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8462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Saline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vs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L-Carnosine (DMPAG)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: p = 0.00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Liraglutide (ICV) + Saline (DMPAG)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vs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Liraglutide (ICV) + CNDP2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: p = 0.00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33;</w:t>
            </w:r>
          </w:p>
          <w:p w14:paraId="1F63FD07">
            <w:pPr>
              <w:shd w:val="clear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Number of biting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: F(4, 41)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9.078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, p&lt;0.0001;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Tukey’s post hoc test: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GH + Saline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vs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Saline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: p = 0.0016;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Saline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vs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L-Carnosine (DMPAG)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: p = 0.0033;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Liraglutide (ICV) + Saline (DMPAG)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vs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Liraglutide (ICV) + CNDP2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: p = 0.0033;</w:t>
            </w:r>
          </w:p>
          <w:p w14:paraId="2F0C1FF9">
            <w:pPr>
              <w:shd w:val="clear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Time for biting: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F(4, 41)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7.702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, p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0.0001;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Tukey’s post hoc test: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GH + Saline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vs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Saline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: p = 0.00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Saline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vs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L-Carnosine (DMPAG)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: p = 0.00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Liraglutide (ICV) + Saline (DMPAG)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vs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Liraglutide (ICV) + CNDP2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: p = 0.0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746</w:t>
            </w:r>
          </w:p>
        </w:tc>
        <w:tc>
          <w:tcPr>
            <w:tcW w:w="1705" w:type="dxa"/>
            <w:vAlign w:val="center"/>
          </w:tcPr>
          <w:p w14:paraId="4271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GH +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SI +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SI + L-Carnosine (DMPAG):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SI + Liraglutide (ICV) + Saline (DMPAG):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SI + Liraglutide (ICV) + CNDP2: n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9</w:t>
            </w:r>
          </w:p>
        </w:tc>
      </w:tr>
      <w:tr w14:paraId="04153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shd w:val="clear" w:color="auto" w:fill="auto"/>
            <w:vAlign w:val="center"/>
          </w:tcPr>
          <w:p w14:paraId="495622B4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6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63B42B7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1D23BC3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One-way ANOVA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5B3EE07A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Density of c-Fos⁺ cells: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F(4,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)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15.72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, p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0.000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Tukey’s post hoc test: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GH + Saline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vs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Saline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: p = 0.00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Saline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vs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L-Carnosine (DMPAG)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: p = 0.00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Saline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vs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Liraglutide (ICV) + Saline (DMPAG)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: p = 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0002;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Liraglutide (ICV) + Saline (DMPAG)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vs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SI + Liraglutide (ICV) + CNDP2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: p = 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3050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51947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GH +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SI + 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SI + L-Carnosine (DMPAG):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SI + Liraglutide (ICV) + Saline (DMPAG):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SI + Liraglutide (ICV) + CNDP2: n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3</w:t>
            </w:r>
          </w:p>
        </w:tc>
      </w:tr>
      <w:tr w14:paraId="54F0A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35BBD515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6</w:t>
            </w:r>
          </w:p>
        </w:tc>
        <w:tc>
          <w:tcPr>
            <w:tcW w:w="1397" w:type="dxa"/>
            <w:vAlign w:val="center"/>
          </w:tcPr>
          <w:p w14:paraId="736A777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1978" w:type="dxa"/>
            <w:vAlign w:val="center"/>
          </w:tcPr>
          <w:p w14:paraId="5BA6EAC0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One-way ANOVA</w:t>
            </w:r>
          </w:p>
        </w:tc>
        <w:tc>
          <w:tcPr>
            <w:tcW w:w="2115" w:type="dxa"/>
            <w:vAlign w:val="center"/>
          </w:tcPr>
          <w:p w14:paraId="7A28B908">
            <w:pPr>
              <w:shd w:val="clear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Latency of biting: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3, 32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)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6.037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, p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Tukey’s post hoc test: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Saline vs Carnosine: P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424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Carnosine vs MK-801 + Carnosine: P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0370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</w:t>
            </w:r>
          </w:p>
          <w:p w14:paraId="42AAF647">
            <w:pPr>
              <w:shd w:val="clear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Number of biting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3, 32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)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5.730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, p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0030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Tukey’s post hoc test: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Saline vs Carnosine: P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0460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Carnosine vs MK-801 + Carnosine: P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0263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</w:t>
            </w:r>
          </w:p>
          <w:p w14:paraId="7B28836B">
            <w:pPr>
              <w:shd w:val="clear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Time for biting: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3, 32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)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3.372, p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= 0.0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Tukey’s post hoc test: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Saline vs Carnosine: P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3517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Carnosine vs MK-801 + Carnosine: P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2954</w:t>
            </w:r>
          </w:p>
        </w:tc>
        <w:tc>
          <w:tcPr>
            <w:tcW w:w="1705" w:type="dxa"/>
            <w:vAlign w:val="center"/>
          </w:tcPr>
          <w:p w14:paraId="292A36A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Carnosine: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MK-801: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MK-801 + Carnosine: n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9</w:t>
            </w:r>
          </w:p>
        </w:tc>
      </w:tr>
      <w:tr w14:paraId="54E5B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327" w:type="dxa"/>
            <w:vAlign w:val="center"/>
          </w:tcPr>
          <w:p w14:paraId="2E828CF9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S1</w:t>
            </w:r>
          </w:p>
        </w:tc>
        <w:tc>
          <w:tcPr>
            <w:tcW w:w="1397" w:type="dxa"/>
            <w:vAlign w:val="center"/>
          </w:tcPr>
          <w:p w14:paraId="29BACA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978" w:type="dxa"/>
            <w:vAlign w:val="center"/>
          </w:tcPr>
          <w:p w14:paraId="52B20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2" w:name="OLE_LINK6"/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Unpaired t test</w:t>
            </w:r>
            <w:bookmarkEnd w:id="2"/>
          </w:p>
        </w:tc>
        <w:tc>
          <w:tcPr>
            <w:tcW w:w="2115" w:type="dxa"/>
            <w:vAlign w:val="center"/>
          </w:tcPr>
          <w:p w14:paraId="1EDABAF4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bookmarkStart w:id="3" w:name="OLE_LINK4"/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 xml:space="preserve">Latency of biting: </w:t>
            </w:r>
            <w:bookmarkStart w:id="4" w:name="OLE_LINK2"/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 xml:space="preserve">15-day: 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p = 0.0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005;</w:t>
            </w:r>
            <w:bookmarkEnd w:id="4"/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 xml:space="preserve">16-day: 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p = 0.0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019;</w:t>
            </w:r>
          </w:p>
          <w:p w14:paraId="2D5E43AA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 xml:space="preserve">Number of biting: </w:t>
            </w:r>
            <w:bookmarkStart w:id="5" w:name="OLE_LINK3"/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 xml:space="preserve">15-day: 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p = 0.0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146</w:t>
            </w:r>
            <w:bookmarkEnd w:id="5"/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;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 xml:space="preserve">16-day: 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p = 0.0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294;</w:t>
            </w:r>
          </w:p>
          <w:p w14:paraId="4727FEB0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Time for biting: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 xml:space="preserve"> 15-day: 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p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&lt;0.0001</w:t>
            </w:r>
            <w:bookmarkEnd w:id="3"/>
          </w:p>
        </w:tc>
        <w:tc>
          <w:tcPr>
            <w:tcW w:w="1705" w:type="dxa"/>
            <w:vAlign w:val="center"/>
          </w:tcPr>
          <w:p w14:paraId="116C0B6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Male saline: n = 10; Male liraglutide: n = 10</w:t>
            </w:r>
          </w:p>
        </w:tc>
      </w:tr>
      <w:tr w14:paraId="12379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1CACEBFE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S1</w:t>
            </w:r>
          </w:p>
        </w:tc>
        <w:tc>
          <w:tcPr>
            <w:tcW w:w="1397" w:type="dxa"/>
            <w:vAlign w:val="center"/>
          </w:tcPr>
          <w:p w14:paraId="2126BCF4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978" w:type="dxa"/>
            <w:vAlign w:val="center"/>
          </w:tcPr>
          <w:p w14:paraId="3B904B79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Unpaired t test</w:t>
            </w:r>
          </w:p>
        </w:tc>
        <w:tc>
          <w:tcPr>
            <w:tcW w:w="2115" w:type="dxa"/>
            <w:vAlign w:val="center"/>
          </w:tcPr>
          <w:p w14:paraId="7FE5E479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 xml:space="preserve">Latency of biting: 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 xml:space="preserve">15-day: 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p = 0.0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003;</w:t>
            </w:r>
          </w:p>
          <w:p w14:paraId="7713A12E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 xml:space="preserve">Number of biting: 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 xml:space="preserve">15-day: 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p = 0.0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005;</w:t>
            </w:r>
          </w:p>
          <w:p w14:paraId="2883683A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Time for biting: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 xml:space="preserve"> 15-day: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 xml:space="preserve"> = </w:t>
            </w:r>
            <w:bookmarkStart w:id="6" w:name="OLE_LINK5"/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0.0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03</w:t>
            </w:r>
            <w:bookmarkEnd w:id="6"/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2</w:t>
            </w:r>
          </w:p>
        </w:tc>
        <w:tc>
          <w:tcPr>
            <w:tcW w:w="1705" w:type="dxa"/>
            <w:vAlign w:val="center"/>
          </w:tcPr>
          <w:p w14:paraId="0D8929F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Female saline: n = 10; Female liraglutide: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 w14:paraId="33E2C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7E0380CE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S2</w:t>
            </w:r>
          </w:p>
        </w:tc>
        <w:tc>
          <w:tcPr>
            <w:tcW w:w="1397" w:type="dxa"/>
            <w:vAlign w:val="center"/>
          </w:tcPr>
          <w:p w14:paraId="387AA1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978" w:type="dxa"/>
            <w:vAlign w:val="center"/>
          </w:tcPr>
          <w:p w14:paraId="1A9C6A1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Unpaired t test</w:t>
            </w:r>
          </w:p>
        </w:tc>
        <w:tc>
          <w:tcPr>
            <w:tcW w:w="2115" w:type="dxa"/>
            <w:vAlign w:val="center"/>
          </w:tcPr>
          <w:p w14:paraId="641BD2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Total distance: p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= 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6610;</w:t>
            </w:r>
          </w:p>
          <w:p w14:paraId="2052A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Time in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center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: p = 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7842</w:t>
            </w:r>
          </w:p>
        </w:tc>
        <w:tc>
          <w:tcPr>
            <w:tcW w:w="1705" w:type="dxa"/>
            <w:vAlign w:val="center"/>
          </w:tcPr>
          <w:p w14:paraId="183248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Male saline: n = 10; Male liraglutide: n = 10</w:t>
            </w:r>
          </w:p>
        </w:tc>
      </w:tr>
      <w:tr w14:paraId="4C9EA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055C6F99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S2</w:t>
            </w:r>
          </w:p>
        </w:tc>
        <w:tc>
          <w:tcPr>
            <w:tcW w:w="1397" w:type="dxa"/>
            <w:vAlign w:val="center"/>
          </w:tcPr>
          <w:p w14:paraId="1994B8B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978" w:type="dxa"/>
            <w:vAlign w:val="center"/>
          </w:tcPr>
          <w:p w14:paraId="7028B9B6"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Unpaired t test</w:t>
            </w:r>
          </w:p>
        </w:tc>
        <w:tc>
          <w:tcPr>
            <w:tcW w:w="2115" w:type="dxa"/>
            <w:vAlign w:val="center"/>
          </w:tcPr>
          <w:p w14:paraId="373311A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Latency of biting: p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= 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5902;</w:t>
            </w:r>
          </w:p>
          <w:p w14:paraId="608AD3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Number of biting: p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= 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6162;</w:t>
            </w:r>
          </w:p>
          <w:p w14:paraId="7BE4892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Time for biting: p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= 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9820</w:t>
            </w:r>
          </w:p>
        </w:tc>
        <w:tc>
          <w:tcPr>
            <w:tcW w:w="1705" w:type="dxa"/>
            <w:vAlign w:val="center"/>
          </w:tcPr>
          <w:p w14:paraId="72E62C9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Male saline: n = 10; Male liraglutide: n = 10</w:t>
            </w:r>
          </w:p>
        </w:tc>
      </w:tr>
      <w:tr w14:paraId="1218A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30B7D6C5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S2</w:t>
            </w:r>
          </w:p>
        </w:tc>
        <w:tc>
          <w:tcPr>
            <w:tcW w:w="1397" w:type="dxa"/>
            <w:vAlign w:val="center"/>
          </w:tcPr>
          <w:p w14:paraId="461B3FF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1978" w:type="dxa"/>
            <w:vAlign w:val="center"/>
          </w:tcPr>
          <w:p w14:paraId="3AF57F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Unpaired t test</w:t>
            </w:r>
          </w:p>
        </w:tc>
        <w:tc>
          <w:tcPr>
            <w:tcW w:w="2115" w:type="dxa"/>
            <w:vAlign w:val="center"/>
          </w:tcPr>
          <w:p w14:paraId="2713B4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Total distance: p = 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3258;</w:t>
            </w:r>
          </w:p>
          <w:p w14:paraId="73A3C8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Time in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center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: p = 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4460</w:t>
            </w:r>
          </w:p>
        </w:tc>
        <w:tc>
          <w:tcPr>
            <w:tcW w:w="1705" w:type="dxa"/>
            <w:vAlign w:val="center"/>
          </w:tcPr>
          <w:p w14:paraId="3DF5E2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Female saline: n = 10; Female liraglutide: n = 10</w:t>
            </w:r>
          </w:p>
        </w:tc>
      </w:tr>
      <w:tr w14:paraId="74FCC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23666F4F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S2</w:t>
            </w:r>
          </w:p>
        </w:tc>
        <w:tc>
          <w:tcPr>
            <w:tcW w:w="1397" w:type="dxa"/>
            <w:vAlign w:val="center"/>
          </w:tcPr>
          <w:p w14:paraId="177EF6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1978" w:type="dxa"/>
            <w:vAlign w:val="center"/>
          </w:tcPr>
          <w:p w14:paraId="1DCBD9A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Unpaired t test</w:t>
            </w:r>
          </w:p>
        </w:tc>
        <w:tc>
          <w:tcPr>
            <w:tcW w:w="2115" w:type="dxa"/>
            <w:vAlign w:val="center"/>
          </w:tcPr>
          <w:p w14:paraId="5F77BD4E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La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tency of biting: p = 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9378;</w:t>
            </w:r>
          </w:p>
          <w:p w14:paraId="527266D1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Number of biting: p = 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7507;</w:t>
            </w:r>
          </w:p>
          <w:p w14:paraId="5BB148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Time for biting: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p = 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5167</w:t>
            </w:r>
          </w:p>
        </w:tc>
        <w:tc>
          <w:tcPr>
            <w:tcW w:w="1705" w:type="dxa"/>
            <w:vAlign w:val="center"/>
          </w:tcPr>
          <w:p w14:paraId="1E93E5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Female saline: n = 10; Female liraglutide: n = 10</w:t>
            </w:r>
          </w:p>
        </w:tc>
      </w:tr>
      <w:tr w14:paraId="7ACED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21EB5E0C">
            <w:pPr>
              <w:jc w:val="center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Figure S3</w:t>
            </w:r>
          </w:p>
        </w:tc>
        <w:tc>
          <w:tcPr>
            <w:tcW w:w="1397" w:type="dxa"/>
            <w:vAlign w:val="center"/>
          </w:tcPr>
          <w:p w14:paraId="66E8D714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978" w:type="dxa"/>
            <w:vAlign w:val="center"/>
          </w:tcPr>
          <w:p w14:paraId="58EF8B4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One-way ANOVA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6D1B70BA">
            <w:pPr>
              <w:shd w:val="clear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Latency of biting: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3, 28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)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5.536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, p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0.0041;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Tukey’s post hoc test: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Saline vs Carnosine: P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Carnosine vs MK-801 + Carnosine: P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5811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</w:t>
            </w:r>
          </w:p>
          <w:p w14:paraId="29579E45">
            <w:pPr>
              <w:shd w:val="clear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Number of biting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3, 28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)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2.213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, p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1087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Tukey’s post hoc test: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Saline vs Carnosine: P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1094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Carnosine vs MK-801 + Carnosine: P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6998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</w:t>
            </w:r>
          </w:p>
          <w:p w14:paraId="40DFAE9C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Time for biting: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F(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3, 28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)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2.986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, p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Tukey’s post hoc test: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Saline vs Carnosine: P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Carnosine vs MK-801 + Carnosine: P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3436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6806B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Saline: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Carnosine: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; MK-801: 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>; MK-801 + Carnosine: n =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8</w:t>
            </w:r>
          </w:p>
        </w:tc>
      </w:tr>
    </w:tbl>
    <w:p w14:paraId="188F8869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B0042A"/>
    <w:rsid w:val="00467DFF"/>
    <w:rsid w:val="00B21D30"/>
    <w:rsid w:val="00F07DA1"/>
    <w:rsid w:val="03366F16"/>
    <w:rsid w:val="05B0042A"/>
    <w:rsid w:val="0669620A"/>
    <w:rsid w:val="094445B2"/>
    <w:rsid w:val="0A1777C8"/>
    <w:rsid w:val="0AC77248"/>
    <w:rsid w:val="0B04224A"/>
    <w:rsid w:val="0F8751F8"/>
    <w:rsid w:val="10DD5A17"/>
    <w:rsid w:val="1A9939BA"/>
    <w:rsid w:val="1C9C1B94"/>
    <w:rsid w:val="1F7E2E73"/>
    <w:rsid w:val="1FBF69A5"/>
    <w:rsid w:val="22F664C5"/>
    <w:rsid w:val="25590D7E"/>
    <w:rsid w:val="2B0A5203"/>
    <w:rsid w:val="2BF11F1F"/>
    <w:rsid w:val="2C2B6D0A"/>
    <w:rsid w:val="320D762A"/>
    <w:rsid w:val="32394E9B"/>
    <w:rsid w:val="35496928"/>
    <w:rsid w:val="35BE364C"/>
    <w:rsid w:val="36AD1C42"/>
    <w:rsid w:val="3DFC6C2D"/>
    <w:rsid w:val="41F320F5"/>
    <w:rsid w:val="451900C5"/>
    <w:rsid w:val="47305B9A"/>
    <w:rsid w:val="4A8657A1"/>
    <w:rsid w:val="4AA30431"/>
    <w:rsid w:val="4BFC46B4"/>
    <w:rsid w:val="516B5875"/>
    <w:rsid w:val="51F37EF0"/>
    <w:rsid w:val="54750256"/>
    <w:rsid w:val="5BF93174"/>
    <w:rsid w:val="5DD7775F"/>
    <w:rsid w:val="5FE50855"/>
    <w:rsid w:val="65A63213"/>
    <w:rsid w:val="66252656"/>
    <w:rsid w:val="6B7B7D92"/>
    <w:rsid w:val="6DA207BA"/>
    <w:rsid w:val="6FDD7202"/>
    <w:rsid w:val="71D31D0D"/>
    <w:rsid w:val="74266AFC"/>
    <w:rsid w:val="7AAE5569"/>
    <w:rsid w:val="7BD6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2200</Words>
  <Characters>8604</Characters>
  <Lines>48</Lines>
  <Paragraphs>13</Paragraphs>
  <TotalTime>1</TotalTime>
  <ScaleCrop>false</ScaleCrop>
  <LinksUpToDate>false</LinksUpToDate>
  <CharactersWithSpaces>10592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2026-05-08T06:40:00Z</dcterms:created>
  <dc:creator>嘻嘻嘻</dc:creator>
  <cp:lastModifiedBy>尹学勇</cp:lastModifiedBy>
  <dcterms:modified xsi:type="dcterms:W3CDTF">2026-07-28T03:21:23Z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A9211B6ED1BC4DC5944977D66FDCEA32_13</vt:lpwstr>
  </property>
  <property fmtid="{D5CDD505-2E9C-101B-9397-08002B2CF9AE}" pid="4" name="KSOTemplateDocerSaveRecord">
    <vt:lpwstr>eyJoZGlkIjoiYmY5ZDcxZTRjNWZiYzZiYmNhN2I5YmIyMGY0ZTJmNTIiLCJ1c2VySWQiOiIxMTQxMDM4NTU2In0=</vt:lpwstr>
  </property>
  <property fmtid="{D5CDD505-2E9C-101B-9397-08002B2CF9AE}" pid="5" name="GrammarlyDocumentId">
    <vt:lpwstr>6e689cf8-b45a-4742-87cf-6aa812619120</vt:lpwstr>
  </property>
</Properties>
</file>