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576" w:rsidRDefault="001E6576">
      <w:pPr>
        <w:rPr>
          <w:b/>
        </w:rPr>
      </w:pPr>
      <w:r>
        <w:rPr>
          <w:b/>
        </w:rPr>
        <w:t xml:space="preserve">Appendix 1 </w:t>
      </w:r>
    </w:p>
    <w:p w:rsidR="00B67360" w:rsidRPr="003C32D9" w:rsidRDefault="008603F6">
      <w:pPr>
        <w:rPr>
          <w:b/>
        </w:rPr>
      </w:pPr>
      <w:bookmarkStart w:id="0" w:name="_GoBack"/>
      <w:bookmarkEnd w:id="0"/>
      <w:r w:rsidRPr="003C32D9">
        <w:rPr>
          <w:b/>
        </w:rPr>
        <w:t>Quality Assessments</w:t>
      </w:r>
    </w:p>
    <w:p w:rsidR="008603F6" w:rsidRDefault="008603F6"/>
    <w:tbl>
      <w:tblPr>
        <w:tblW w:w="13046" w:type="dxa"/>
        <w:tblLook w:val="04A0" w:firstRow="1" w:lastRow="0" w:firstColumn="1" w:lastColumn="0" w:noHBand="0" w:noVBand="1"/>
      </w:tblPr>
      <w:tblGrid>
        <w:gridCol w:w="523"/>
        <w:gridCol w:w="768"/>
        <w:gridCol w:w="154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04E91" w:rsidRPr="00323D20" w:rsidTr="00197F5E">
        <w:trPr>
          <w:cantSplit/>
          <w:trHeight w:val="2660"/>
        </w:trPr>
        <w:tc>
          <w:tcPr>
            <w:tcW w:w="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Study ID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textDirection w:val="btLr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2060"/>
              </w:rPr>
            </w:pPr>
            <w:r w:rsidRPr="00323D20">
              <w:rPr>
                <w:rFonts w:ascii="Calibri" w:eastAsia="Times New Roman" w:hAnsi="Calibri" w:cs="Calibri"/>
                <w:color w:val="002060"/>
              </w:rPr>
              <w:t>Perio-related studies (n=50)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Was the study industry funded </w:t>
            </w:r>
            <w:r w:rsidRPr="00323D20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 xml:space="preserve">(related to the study materials being investigated) ? 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Was there a conflict of interest?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Relevance to routine clinical dentistry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Procedure description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Equipment used reporting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Sample size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Controls (for</w:t>
            </w:r>
            <w:r w:rsidR="00197F5E" w:rsidRPr="00197F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23D20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microbial studies?)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Outcome </w:t>
            </w:r>
            <w:r w:rsidRPr="00323D20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(Contamination)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D20" w:rsidRPr="00323D20" w:rsidRDefault="00323D20" w:rsidP="00104E9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Overall Microbiological Sensitivity Assessment (Bacterial)</w:t>
            </w:r>
          </w:p>
        </w:tc>
      </w:tr>
      <w:tr w:rsidR="00104E91" w:rsidRPr="00323D20" w:rsidTr="00197F5E">
        <w:trPr>
          <w:trHeight w:val="340"/>
        </w:trPr>
        <w:tc>
          <w:tcPr>
            <w:tcW w:w="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1F497D"/>
              </w:rPr>
            </w:pPr>
          </w:p>
        </w:tc>
        <w:tc>
          <w:tcPr>
            <w:tcW w:w="15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206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textDirection w:val="btLr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</w:rPr>
              <w:t>Ultrasonic studies n=44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Balcos et al.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Barnes et al. 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Bentley et al. 1994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Choi et al.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Chuang et al.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Devker et al. 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Feres et al. 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Medium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Fine et al. 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Fine et al. 1993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Fine et al. 1993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Graetz et al.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Greenier 1995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Gupta et al.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Hallier et al. 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Harrel et al. 1996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Harrel et al. 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Holloman et al.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Jawade et al.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Kaur et al.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King et al. 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Labaf et al. 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Miller et al. 1971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Mohan and Jagannathan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Narayana et al.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Neiatidanesh et al. 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Prospero 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 (total counts) Low (for selective media)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Purohit et al. 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Ramesh et al.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FEFEF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Rao et al.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Reddy et al. 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Retamal-Valdes et al.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Medium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Rivera-Hidalho et al. 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Sadun et al.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6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Saini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FEFEF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Sawhney et al.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Serban et al. 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Sethi et al.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FEFEF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Shetty et al. 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Singh et al.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78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Swaminathan et al.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/>
              </w:rPr>
              <w:t>Timmerman et al. 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Veena et al.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Watanabe et al. 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Yamada et al. 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textDirection w:val="btLr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</w:rPr>
              <w:t>Air polishing n=4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 xml:space="preserve">Harrel et al. 1999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Medium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Dos Santos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Logothetis 1995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Muzzin 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textDirection w:val="btLr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</w:rPr>
              <w:t>Hand scaling n=3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Harrel et al. 1998 *(also in US)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</w:tr>
      <w:tr w:rsidR="00104E91" w:rsidRPr="00323D20" w:rsidTr="00197F5E">
        <w:trPr>
          <w:trHeight w:val="56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Micik 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7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Rautemma 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cantSplit/>
          <w:trHeight w:val="1040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textDirection w:val="btLr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23D2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Prophylaxis studies n=2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Micik 1969* (also in HS)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  <w:tr w:rsidR="00104E91" w:rsidRPr="00323D20" w:rsidTr="00197F5E">
        <w:trPr>
          <w:trHeight w:val="104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1F497D"/>
              </w:rPr>
            </w:pPr>
            <w:r w:rsidRPr="00323D20">
              <w:rPr>
                <w:rFonts w:ascii="Calibri" w:eastAsia="Times New Roman" w:hAnsi="Calibri" w:cs="Calibri"/>
                <w:color w:val="1F497D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23D20" w:rsidRPr="00323D20" w:rsidRDefault="00323D20" w:rsidP="00323D20">
            <w:pPr>
              <w:rPr>
                <w:rFonts w:ascii="Calibri" w:eastAsia="Times New Roman" w:hAnsi="Calibri" w:cs="Calibri"/>
                <w:color w:val="000000"/>
              </w:rPr>
            </w:pPr>
            <w:r w:rsidRPr="00323D20">
              <w:rPr>
                <w:rFonts w:ascii="Calibri" w:eastAsia="Times New Roman" w:hAnsi="Calibri" w:cs="Calibri"/>
                <w:color w:val="000000" w:themeColor="text1"/>
              </w:rPr>
              <w:t>Miller et al. 1971* (also in US)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323D20" w:rsidRPr="00323D20" w:rsidRDefault="00323D20" w:rsidP="00323D2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3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</w:t>
            </w:r>
          </w:p>
        </w:tc>
      </w:tr>
    </w:tbl>
    <w:p w:rsidR="00323D20" w:rsidRDefault="00323D20"/>
    <w:p w:rsidR="008603F6" w:rsidRDefault="008603F6"/>
    <w:sectPr w:rsidR="008603F6" w:rsidSect="008603F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F6"/>
    <w:rsid w:val="00003F2F"/>
    <w:rsid w:val="000435D9"/>
    <w:rsid w:val="00044856"/>
    <w:rsid w:val="000D7BA8"/>
    <w:rsid w:val="00104E91"/>
    <w:rsid w:val="00126C0A"/>
    <w:rsid w:val="001326C5"/>
    <w:rsid w:val="00141F36"/>
    <w:rsid w:val="00184B0B"/>
    <w:rsid w:val="00197F5E"/>
    <w:rsid w:val="001B49E8"/>
    <w:rsid w:val="001D2BBB"/>
    <w:rsid w:val="001E6576"/>
    <w:rsid w:val="00217491"/>
    <w:rsid w:val="002221D3"/>
    <w:rsid w:val="00231CB3"/>
    <w:rsid w:val="002851BE"/>
    <w:rsid w:val="002A111F"/>
    <w:rsid w:val="002A51B9"/>
    <w:rsid w:val="002B4257"/>
    <w:rsid w:val="003164F4"/>
    <w:rsid w:val="00323D20"/>
    <w:rsid w:val="00381AD9"/>
    <w:rsid w:val="003C32D9"/>
    <w:rsid w:val="003E546D"/>
    <w:rsid w:val="00436032"/>
    <w:rsid w:val="00470731"/>
    <w:rsid w:val="004775AE"/>
    <w:rsid w:val="004A114A"/>
    <w:rsid w:val="004B6FFA"/>
    <w:rsid w:val="004E37A7"/>
    <w:rsid w:val="005173C8"/>
    <w:rsid w:val="005B7D0D"/>
    <w:rsid w:val="00610A06"/>
    <w:rsid w:val="006B2EEB"/>
    <w:rsid w:val="006C1473"/>
    <w:rsid w:val="00754210"/>
    <w:rsid w:val="00784D18"/>
    <w:rsid w:val="00795B8E"/>
    <w:rsid w:val="007E39D3"/>
    <w:rsid w:val="00802C17"/>
    <w:rsid w:val="0084364F"/>
    <w:rsid w:val="008603F6"/>
    <w:rsid w:val="008B1292"/>
    <w:rsid w:val="008B3667"/>
    <w:rsid w:val="008B5049"/>
    <w:rsid w:val="008C26B0"/>
    <w:rsid w:val="008E73DA"/>
    <w:rsid w:val="008F24DF"/>
    <w:rsid w:val="0090616F"/>
    <w:rsid w:val="0093294A"/>
    <w:rsid w:val="00946856"/>
    <w:rsid w:val="00950378"/>
    <w:rsid w:val="00965E63"/>
    <w:rsid w:val="0097026E"/>
    <w:rsid w:val="0099573E"/>
    <w:rsid w:val="009B1D01"/>
    <w:rsid w:val="009D0F1D"/>
    <w:rsid w:val="00A06FEE"/>
    <w:rsid w:val="00A6099A"/>
    <w:rsid w:val="00A77DA8"/>
    <w:rsid w:val="00A80E69"/>
    <w:rsid w:val="00A85AF0"/>
    <w:rsid w:val="00A87020"/>
    <w:rsid w:val="00AB3250"/>
    <w:rsid w:val="00AC68E3"/>
    <w:rsid w:val="00AF5523"/>
    <w:rsid w:val="00B210E2"/>
    <w:rsid w:val="00B5262F"/>
    <w:rsid w:val="00B53B86"/>
    <w:rsid w:val="00B660E3"/>
    <w:rsid w:val="00B67360"/>
    <w:rsid w:val="00B96A69"/>
    <w:rsid w:val="00BA6EE1"/>
    <w:rsid w:val="00BE76F2"/>
    <w:rsid w:val="00C0182B"/>
    <w:rsid w:val="00C25CBA"/>
    <w:rsid w:val="00C2797B"/>
    <w:rsid w:val="00C54D86"/>
    <w:rsid w:val="00C73CDB"/>
    <w:rsid w:val="00C742A6"/>
    <w:rsid w:val="00CC4CA1"/>
    <w:rsid w:val="00CF711B"/>
    <w:rsid w:val="00D0749B"/>
    <w:rsid w:val="00D13515"/>
    <w:rsid w:val="00D54F6F"/>
    <w:rsid w:val="00DB30D1"/>
    <w:rsid w:val="00E0532C"/>
    <w:rsid w:val="00E20FDB"/>
    <w:rsid w:val="00E76AE2"/>
    <w:rsid w:val="00EB2DD1"/>
    <w:rsid w:val="00ED4E64"/>
    <w:rsid w:val="00EE66CA"/>
    <w:rsid w:val="00F43E0C"/>
    <w:rsid w:val="00F5246A"/>
    <w:rsid w:val="00F77217"/>
    <w:rsid w:val="00FA26A6"/>
    <w:rsid w:val="00FD237B"/>
    <w:rsid w:val="00F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4261F"/>
  <w15:chartTrackingRefBased/>
  <w15:docId w15:val="{A68F3713-FCE4-9840-AD55-2FCA4FA5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89C0E4679C4391694ABE8C123198" ma:contentTypeVersion="4" ma:contentTypeDescription="Create a new document." ma:contentTypeScope="" ma:versionID="6bae85c6231b3bb0d1d509a6b9138c31">
  <xsd:schema xmlns:xsd="http://www.w3.org/2001/XMLSchema" xmlns:xs="http://www.w3.org/2001/XMLSchema" xmlns:p="http://schemas.microsoft.com/office/2006/metadata/properties" xmlns:ns2="4e05d710-ec83-41a7-bbc5-7c3cf9afb84a" targetNamespace="http://schemas.microsoft.com/office/2006/metadata/properties" ma:root="true" ma:fieldsID="d5ad907753cb49411033a48e706581bd" ns2:_="">
    <xsd:import namespace="4e05d710-ec83-41a7-bbc5-7c3cf9afb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5d710-ec83-41a7-bbc5-7c3cf9af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679D4-3A36-4DB9-95B5-A532EB886B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B5E216-DF67-48E0-9069-8B873BBFD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2BC987-C0AD-419F-9C81-B7C2B1027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5d710-ec83-41a7-bbc5-7c3cf9af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Johnson</dc:creator>
  <cp:keywords/>
  <dc:description/>
  <cp:lastModifiedBy>Ilona Johnson</cp:lastModifiedBy>
  <cp:revision>9</cp:revision>
  <dcterms:created xsi:type="dcterms:W3CDTF">2021-02-15T12:16:00Z</dcterms:created>
  <dcterms:modified xsi:type="dcterms:W3CDTF">2021-02-18T15:32:00Z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0x010100DC0689C0E4679C4391694ABE8C123198</vt:lpwstr>
  </property>
</Properties>
</file>