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608F05" w14:textId="49606049" w:rsidR="005F6998" w:rsidRDefault="005F6998" w:rsidP="00F1033B">
      <w:pPr>
        <w:spacing w:line="360" w:lineRule="auto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Supplementary table </w:t>
      </w:r>
      <w:r w:rsidR="003C6436">
        <w:rPr>
          <w:rFonts w:ascii="Arial" w:hAnsi="Arial" w:cs="Arial"/>
          <w:b/>
          <w:bCs/>
          <w:lang w:val="en-US"/>
        </w:rPr>
        <w:t>1</w:t>
      </w:r>
      <w:r w:rsidR="003C6436" w:rsidRPr="003C6436">
        <w:rPr>
          <w:rFonts w:ascii="Arial" w:hAnsi="Arial" w:cs="Arial"/>
          <w:bCs/>
          <w:lang w:val="en-US"/>
        </w:rPr>
        <w:t>.</w:t>
      </w:r>
      <w:r>
        <w:rPr>
          <w:rFonts w:ascii="Arial" w:hAnsi="Arial" w:cs="Arial"/>
          <w:lang w:val="en-US"/>
        </w:rPr>
        <w:t xml:space="preserve"> Single nucleotide variants addressed in this study and Hardy-Weinberg equilibrium calculation in patients</w:t>
      </w:r>
      <w:r w:rsidR="00B8597A">
        <w:rPr>
          <w:rFonts w:ascii="Arial" w:hAnsi="Arial" w:cs="Arial"/>
          <w:lang w:val="en-US"/>
        </w:rPr>
        <w:t xml:space="preserve"> and controls</w:t>
      </w:r>
      <w:r>
        <w:rPr>
          <w:rFonts w:ascii="Arial" w:hAnsi="Arial" w:cs="Arial"/>
          <w:lang w:val="en-US"/>
        </w:rPr>
        <w:t>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0"/>
        <w:gridCol w:w="3061"/>
        <w:gridCol w:w="3240"/>
      </w:tblGrid>
      <w:tr w:rsidR="00D71ACB" w14:paraId="2CDE48D0" w14:textId="77777777" w:rsidTr="00E91031">
        <w:tc>
          <w:tcPr>
            <w:tcW w:w="2260" w:type="dxa"/>
          </w:tcPr>
          <w:p w14:paraId="715BB1AB" w14:textId="77777777" w:rsidR="00D71ACB" w:rsidRDefault="00D71ACB" w:rsidP="00D71ACB">
            <w:pPr>
              <w:spacing w:before="120" w:after="120" w:line="360" w:lineRule="auto"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Variant </w:t>
            </w:r>
          </w:p>
        </w:tc>
        <w:tc>
          <w:tcPr>
            <w:tcW w:w="3061" w:type="dxa"/>
          </w:tcPr>
          <w:p w14:paraId="54427E8F" w14:textId="0AACBA7C" w:rsidR="00D71ACB" w:rsidRDefault="00D71ACB" w:rsidP="00D71ACB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Patients</w:t>
            </w:r>
          </w:p>
        </w:tc>
        <w:tc>
          <w:tcPr>
            <w:tcW w:w="3240" w:type="dxa"/>
          </w:tcPr>
          <w:p w14:paraId="65BBDAE4" w14:textId="28561DF8" w:rsidR="00D71ACB" w:rsidRDefault="00D71ACB" w:rsidP="00D71ACB">
            <w:pPr>
              <w:spacing w:before="120" w:after="12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Controls</w:t>
            </w:r>
          </w:p>
        </w:tc>
      </w:tr>
      <w:tr w:rsidR="00D71ACB" w14:paraId="6A1EE847" w14:textId="77777777" w:rsidTr="00E91031">
        <w:tc>
          <w:tcPr>
            <w:tcW w:w="2260" w:type="dxa"/>
          </w:tcPr>
          <w:p w14:paraId="669C0E3B" w14:textId="77777777" w:rsidR="00D71ACB" w:rsidRDefault="00D71ACB" w:rsidP="00D71ACB">
            <w:pPr>
              <w:spacing w:before="120"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IL12A</w:t>
            </w:r>
            <w:r>
              <w:rPr>
                <w:rFonts w:ascii="Arial" w:hAnsi="Arial" w:cs="Arial"/>
                <w:b/>
                <w:bCs/>
              </w:rPr>
              <w:t xml:space="preserve"> rs568408</w:t>
            </w:r>
          </w:p>
        </w:tc>
        <w:tc>
          <w:tcPr>
            <w:tcW w:w="3061" w:type="dxa"/>
          </w:tcPr>
          <w:p w14:paraId="1F7AE7DD" w14:textId="77777777" w:rsidR="00D71ACB" w:rsidRPr="001202F7" w:rsidRDefault="00D71ACB" w:rsidP="00D71ACB">
            <w:pPr>
              <w:tabs>
                <w:tab w:val="left" w:pos="4770"/>
              </w:tabs>
              <w:spacing w:before="120"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>n =151; χ2= 4.85</w:t>
            </w:r>
          </w:p>
          <w:p w14:paraId="4F9A4216" w14:textId="491DC155" w:rsidR="00D71ACB" w:rsidRPr="001202F7" w:rsidRDefault="00D71ACB" w:rsidP="00D71ACB">
            <w:pPr>
              <w:tabs>
                <w:tab w:val="left" w:pos="4770"/>
              </w:tabs>
              <w:spacing w:before="120"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  <w:b/>
                <w:bCs/>
                <w:i/>
                <w:iCs/>
              </w:rPr>
              <w:t>p</w:t>
            </w:r>
            <w:r w:rsidRPr="001202F7">
              <w:rPr>
                <w:rFonts w:ascii="Arial" w:hAnsi="Arial" w:cs="Arial"/>
                <w:b/>
                <w:bCs/>
              </w:rPr>
              <w:t xml:space="preserve"> = 0.02</w:t>
            </w:r>
          </w:p>
        </w:tc>
        <w:tc>
          <w:tcPr>
            <w:tcW w:w="3240" w:type="dxa"/>
          </w:tcPr>
          <w:p w14:paraId="0BDACFE5" w14:textId="47164990" w:rsidR="00D71ACB" w:rsidRPr="001202F7" w:rsidRDefault="00D71ACB" w:rsidP="00D71ACB">
            <w:pPr>
              <w:tabs>
                <w:tab w:val="left" w:pos="4770"/>
              </w:tabs>
              <w:spacing w:before="120"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>n = 219; χ2 = 0.17</w:t>
            </w:r>
          </w:p>
          <w:p w14:paraId="64662B3A" w14:textId="77777777" w:rsidR="00D71ACB" w:rsidRPr="001202F7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>p = 0,67</w:t>
            </w:r>
          </w:p>
        </w:tc>
      </w:tr>
      <w:tr w:rsidR="00D71ACB" w14:paraId="6CF3FA10" w14:textId="77777777" w:rsidTr="00E91031">
        <w:tc>
          <w:tcPr>
            <w:tcW w:w="2260" w:type="dxa"/>
          </w:tcPr>
          <w:p w14:paraId="3EC1E733" w14:textId="77777777" w:rsidR="00D71ACB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IL12A</w:t>
            </w:r>
            <w:r>
              <w:rPr>
                <w:rFonts w:ascii="Arial" w:hAnsi="Arial" w:cs="Arial"/>
                <w:b/>
                <w:bCs/>
              </w:rPr>
              <w:t xml:space="preserve"> rs755004</w:t>
            </w:r>
          </w:p>
        </w:tc>
        <w:tc>
          <w:tcPr>
            <w:tcW w:w="3061" w:type="dxa"/>
          </w:tcPr>
          <w:p w14:paraId="158EAEA0" w14:textId="77777777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 =157;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>χ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Pr="001202F7">
              <w:rPr>
                <w:rFonts w:ascii="Arial" w:hAnsi="Arial" w:cs="Arial"/>
                <w:i/>
                <w:iCs/>
              </w:rPr>
              <w:t xml:space="preserve">= </w:t>
            </w:r>
            <w:r w:rsidRPr="001202F7">
              <w:rPr>
                <w:rFonts w:ascii="Arial" w:hAnsi="Arial" w:cs="Arial"/>
              </w:rPr>
              <w:t>1.75</w:t>
            </w:r>
          </w:p>
          <w:p w14:paraId="78992671" w14:textId="1DCDF450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  <w:i/>
                <w:iCs/>
              </w:rPr>
              <w:t>p</w:t>
            </w:r>
            <w:r w:rsidRPr="001202F7">
              <w:rPr>
                <w:rFonts w:ascii="Arial" w:hAnsi="Arial" w:cs="Arial"/>
              </w:rPr>
              <w:t xml:space="preserve"> = 0.18</w:t>
            </w:r>
          </w:p>
        </w:tc>
        <w:tc>
          <w:tcPr>
            <w:tcW w:w="3240" w:type="dxa"/>
          </w:tcPr>
          <w:p w14:paraId="2FCF6F96" w14:textId="4CEB60BF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 = 219;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>χ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 xml:space="preserve">2 </w:t>
            </w:r>
            <w:r w:rsidRPr="001202F7">
              <w:rPr>
                <w:rFonts w:ascii="Arial" w:hAnsi="Arial" w:cs="Arial"/>
                <w:i/>
                <w:iCs/>
              </w:rPr>
              <w:t xml:space="preserve">= </w:t>
            </w:r>
            <w:r w:rsidRPr="001202F7">
              <w:rPr>
                <w:rFonts w:ascii="Arial" w:hAnsi="Arial" w:cs="Arial"/>
              </w:rPr>
              <w:t>0.31</w:t>
            </w:r>
          </w:p>
          <w:p w14:paraId="43F8A216" w14:textId="77777777" w:rsidR="00D71ACB" w:rsidRPr="001202F7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  <w:i/>
                <w:iCs/>
              </w:rPr>
              <w:t>p</w:t>
            </w:r>
            <w:r w:rsidRPr="001202F7">
              <w:rPr>
                <w:rFonts w:ascii="Arial" w:hAnsi="Arial" w:cs="Arial"/>
              </w:rPr>
              <w:t xml:space="preserve"> = 0.57</w:t>
            </w:r>
          </w:p>
        </w:tc>
      </w:tr>
      <w:tr w:rsidR="00D71ACB" w14:paraId="57D06F45" w14:textId="77777777" w:rsidTr="00E91031">
        <w:tc>
          <w:tcPr>
            <w:tcW w:w="2260" w:type="dxa"/>
          </w:tcPr>
          <w:p w14:paraId="66CD3A43" w14:textId="77777777" w:rsidR="00D71ACB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IL12A</w:t>
            </w:r>
            <w:r>
              <w:rPr>
                <w:rFonts w:ascii="Arial" w:hAnsi="Arial" w:cs="Arial"/>
                <w:b/>
                <w:bCs/>
              </w:rPr>
              <w:t xml:space="preserve"> rs485497</w:t>
            </w:r>
          </w:p>
        </w:tc>
        <w:tc>
          <w:tcPr>
            <w:tcW w:w="3061" w:type="dxa"/>
          </w:tcPr>
          <w:p w14:paraId="01225FC8" w14:textId="77777777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 = 155;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 xml:space="preserve">χ 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Pr="001202F7">
              <w:rPr>
                <w:rFonts w:ascii="Arial" w:hAnsi="Arial" w:cs="Arial"/>
                <w:i/>
                <w:iCs/>
              </w:rPr>
              <w:t xml:space="preserve">= </w:t>
            </w:r>
            <w:r w:rsidRPr="001202F7">
              <w:rPr>
                <w:rFonts w:ascii="Arial" w:hAnsi="Arial" w:cs="Arial"/>
              </w:rPr>
              <w:t>0.17</w:t>
            </w:r>
          </w:p>
          <w:p w14:paraId="001F4AFD" w14:textId="1EC13068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  <w:i/>
                <w:iCs/>
              </w:rPr>
              <w:t>p</w:t>
            </w:r>
            <w:r w:rsidRPr="001202F7">
              <w:rPr>
                <w:rFonts w:ascii="Arial" w:hAnsi="Arial" w:cs="Arial"/>
              </w:rPr>
              <w:t xml:space="preserve"> = 0.67</w:t>
            </w:r>
          </w:p>
        </w:tc>
        <w:tc>
          <w:tcPr>
            <w:tcW w:w="3240" w:type="dxa"/>
          </w:tcPr>
          <w:p w14:paraId="6A40FF51" w14:textId="6CF2EA6B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 = 217;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>χ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 xml:space="preserve">2 </w:t>
            </w:r>
            <w:r w:rsidRPr="001202F7">
              <w:rPr>
                <w:rFonts w:ascii="Arial" w:hAnsi="Arial" w:cs="Arial"/>
                <w:i/>
                <w:iCs/>
              </w:rPr>
              <w:t xml:space="preserve">= </w:t>
            </w:r>
            <w:r w:rsidRPr="001202F7">
              <w:rPr>
                <w:rFonts w:ascii="Arial" w:hAnsi="Arial" w:cs="Arial"/>
              </w:rPr>
              <w:t>0.32</w:t>
            </w:r>
          </w:p>
          <w:p w14:paraId="5A8FC49B" w14:textId="77777777" w:rsidR="00D71ACB" w:rsidRPr="001202F7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  <w:i/>
                <w:iCs/>
              </w:rPr>
              <w:t>p</w:t>
            </w:r>
            <w:r w:rsidRPr="001202F7">
              <w:rPr>
                <w:rFonts w:ascii="Arial" w:hAnsi="Arial" w:cs="Arial"/>
              </w:rPr>
              <w:t xml:space="preserve"> = 0.56</w:t>
            </w:r>
          </w:p>
        </w:tc>
      </w:tr>
      <w:tr w:rsidR="00D71ACB" w14:paraId="5A0AA8A8" w14:textId="77777777" w:rsidTr="00E91031">
        <w:tc>
          <w:tcPr>
            <w:tcW w:w="2260" w:type="dxa"/>
          </w:tcPr>
          <w:p w14:paraId="7249882C" w14:textId="77777777" w:rsidR="00D71ACB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IL12A</w:t>
            </w:r>
            <w:r>
              <w:rPr>
                <w:rFonts w:ascii="Arial" w:hAnsi="Arial" w:cs="Arial"/>
                <w:b/>
                <w:bCs/>
              </w:rPr>
              <w:t xml:space="preserve"> rs583911</w:t>
            </w:r>
          </w:p>
        </w:tc>
        <w:tc>
          <w:tcPr>
            <w:tcW w:w="3061" w:type="dxa"/>
          </w:tcPr>
          <w:p w14:paraId="746ADAD3" w14:textId="77777777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 = 151;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>χ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 xml:space="preserve">2 </w:t>
            </w:r>
            <w:r w:rsidRPr="001202F7">
              <w:rPr>
                <w:rFonts w:ascii="Arial" w:hAnsi="Arial" w:cs="Arial"/>
                <w:i/>
                <w:iCs/>
              </w:rPr>
              <w:t xml:space="preserve">= </w:t>
            </w:r>
            <w:r w:rsidRPr="001202F7">
              <w:rPr>
                <w:rFonts w:ascii="Arial" w:hAnsi="Arial" w:cs="Arial"/>
              </w:rPr>
              <w:t>0.07</w:t>
            </w:r>
          </w:p>
          <w:p w14:paraId="65EC0290" w14:textId="4259BC36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  <w:i/>
                <w:iCs/>
                <w:lang w:val="en-US"/>
              </w:rPr>
              <w:t xml:space="preserve">p </w:t>
            </w:r>
            <w:r w:rsidRPr="001202F7">
              <w:rPr>
                <w:rFonts w:ascii="Arial" w:hAnsi="Arial" w:cs="Arial"/>
                <w:lang w:val="en-US"/>
              </w:rPr>
              <w:t>= 0.77</w:t>
            </w:r>
          </w:p>
        </w:tc>
        <w:tc>
          <w:tcPr>
            <w:tcW w:w="3240" w:type="dxa"/>
          </w:tcPr>
          <w:p w14:paraId="09FA0596" w14:textId="3B006E90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n=217;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>χ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Pr="001202F7">
              <w:rPr>
                <w:rFonts w:ascii="Arial" w:hAnsi="Arial" w:cs="Arial"/>
                <w:i/>
                <w:iCs/>
              </w:rPr>
              <w:t xml:space="preserve">= </w:t>
            </w:r>
            <w:r w:rsidRPr="001202F7">
              <w:rPr>
                <w:rFonts w:ascii="Arial" w:hAnsi="Arial" w:cs="Arial"/>
              </w:rPr>
              <w:t>3.74</w:t>
            </w:r>
          </w:p>
          <w:p w14:paraId="57B4F9DF" w14:textId="77777777" w:rsidR="00D71ACB" w:rsidRPr="001202F7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  <w:i/>
                <w:iCs/>
              </w:rPr>
              <w:t>p</w:t>
            </w:r>
            <w:r w:rsidRPr="001202F7">
              <w:rPr>
                <w:rFonts w:ascii="Arial" w:hAnsi="Arial" w:cs="Arial"/>
              </w:rPr>
              <w:t xml:space="preserve"> = 0.05</w:t>
            </w:r>
          </w:p>
        </w:tc>
      </w:tr>
      <w:tr w:rsidR="00D71ACB" w14:paraId="5927C371" w14:textId="77777777" w:rsidTr="00E91031">
        <w:tc>
          <w:tcPr>
            <w:tcW w:w="2260" w:type="dxa"/>
          </w:tcPr>
          <w:p w14:paraId="65F50A13" w14:textId="77777777" w:rsidR="00D71ACB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lang w:val="en-US"/>
              </w:rPr>
              <w:t xml:space="preserve">IL2 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rs2069762</w:t>
            </w:r>
          </w:p>
        </w:tc>
        <w:tc>
          <w:tcPr>
            <w:tcW w:w="3061" w:type="dxa"/>
          </w:tcPr>
          <w:p w14:paraId="079646E7" w14:textId="77777777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 = 151;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>χ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 xml:space="preserve">2 </w:t>
            </w:r>
            <w:r w:rsidRPr="001202F7">
              <w:rPr>
                <w:rFonts w:ascii="Arial" w:hAnsi="Arial" w:cs="Arial"/>
                <w:i/>
                <w:iCs/>
              </w:rPr>
              <w:t xml:space="preserve">= </w:t>
            </w:r>
            <w:r w:rsidRPr="001202F7">
              <w:rPr>
                <w:rFonts w:ascii="Arial" w:hAnsi="Arial" w:cs="Arial"/>
              </w:rPr>
              <w:t>5.45</w:t>
            </w:r>
          </w:p>
          <w:p w14:paraId="560C0231" w14:textId="2B2AB2E2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  <w:b/>
                <w:bCs/>
                <w:i/>
                <w:iCs/>
              </w:rPr>
              <w:t>p</w:t>
            </w:r>
            <w:r w:rsidRPr="001202F7">
              <w:rPr>
                <w:rFonts w:ascii="Arial" w:hAnsi="Arial" w:cs="Arial"/>
                <w:b/>
                <w:bCs/>
              </w:rPr>
              <w:t xml:space="preserve"> = 0.01</w:t>
            </w:r>
          </w:p>
        </w:tc>
        <w:tc>
          <w:tcPr>
            <w:tcW w:w="3240" w:type="dxa"/>
          </w:tcPr>
          <w:p w14:paraId="04905AF7" w14:textId="4AE7CD28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 = 219;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>χ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Pr="001202F7">
              <w:rPr>
                <w:rFonts w:ascii="Arial" w:hAnsi="Arial" w:cs="Arial"/>
                <w:i/>
                <w:iCs/>
              </w:rPr>
              <w:t xml:space="preserve"> = </w:t>
            </w:r>
            <w:r w:rsidRPr="001202F7">
              <w:rPr>
                <w:rFonts w:ascii="Arial" w:hAnsi="Arial" w:cs="Arial"/>
              </w:rPr>
              <w:t>7.34</w:t>
            </w:r>
          </w:p>
          <w:p w14:paraId="30FE63F6" w14:textId="77777777" w:rsidR="00D71ACB" w:rsidRPr="001202F7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  <w:b/>
                <w:bCs/>
                <w:i/>
                <w:iCs/>
              </w:rPr>
              <w:t>p</w:t>
            </w:r>
            <w:r w:rsidRPr="001202F7">
              <w:rPr>
                <w:rFonts w:ascii="Arial" w:hAnsi="Arial" w:cs="Arial"/>
                <w:b/>
                <w:bCs/>
              </w:rPr>
              <w:t xml:space="preserve"> = 0.01</w:t>
            </w:r>
          </w:p>
        </w:tc>
      </w:tr>
      <w:tr w:rsidR="00D71ACB" w14:paraId="0ADCF9BC" w14:textId="77777777" w:rsidTr="00E91031">
        <w:tc>
          <w:tcPr>
            <w:tcW w:w="2260" w:type="dxa"/>
          </w:tcPr>
          <w:p w14:paraId="6581A223" w14:textId="77777777" w:rsidR="00D71ACB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IL2 </w:t>
            </w:r>
            <w:r>
              <w:rPr>
                <w:rFonts w:ascii="Arial" w:hAnsi="Arial" w:cs="Arial"/>
                <w:b/>
                <w:bCs/>
              </w:rPr>
              <w:t>rs6822844</w:t>
            </w:r>
          </w:p>
        </w:tc>
        <w:tc>
          <w:tcPr>
            <w:tcW w:w="3061" w:type="dxa"/>
          </w:tcPr>
          <w:p w14:paraId="201D4CF7" w14:textId="77777777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 = 157;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>χ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 xml:space="preserve">2 </w:t>
            </w:r>
            <w:r w:rsidRPr="001202F7">
              <w:rPr>
                <w:rFonts w:ascii="Arial" w:hAnsi="Arial" w:cs="Arial"/>
                <w:i/>
                <w:iCs/>
              </w:rPr>
              <w:t xml:space="preserve">= </w:t>
            </w:r>
            <w:r w:rsidRPr="001202F7">
              <w:rPr>
                <w:rFonts w:ascii="Arial" w:hAnsi="Arial" w:cs="Arial"/>
              </w:rPr>
              <w:t>2.02</w:t>
            </w:r>
          </w:p>
          <w:p w14:paraId="5B9A64E5" w14:textId="1F1E5070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  <w:i/>
                <w:iCs/>
                <w:lang w:val="en-US"/>
              </w:rPr>
              <w:t>p</w:t>
            </w:r>
            <w:r w:rsidRPr="001202F7">
              <w:rPr>
                <w:rFonts w:ascii="Arial" w:hAnsi="Arial" w:cs="Arial"/>
                <w:lang w:val="en-US"/>
              </w:rPr>
              <w:t xml:space="preserve"> = 0.15</w:t>
            </w:r>
          </w:p>
        </w:tc>
        <w:tc>
          <w:tcPr>
            <w:tcW w:w="3240" w:type="dxa"/>
          </w:tcPr>
          <w:p w14:paraId="39360716" w14:textId="231D1285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 = 219;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>χ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 xml:space="preserve">2 </w:t>
            </w:r>
            <w:r w:rsidRPr="001202F7">
              <w:rPr>
                <w:rFonts w:ascii="Arial" w:hAnsi="Arial" w:cs="Arial"/>
                <w:i/>
                <w:iCs/>
              </w:rPr>
              <w:t xml:space="preserve">= </w:t>
            </w:r>
            <w:r w:rsidRPr="001202F7">
              <w:rPr>
                <w:rFonts w:ascii="Arial" w:hAnsi="Arial" w:cs="Arial"/>
              </w:rPr>
              <w:t>1.10</w:t>
            </w:r>
          </w:p>
          <w:p w14:paraId="68BA9FD2" w14:textId="77777777" w:rsidR="00D71ACB" w:rsidRPr="001202F7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  <w:i/>
                <w:iCs/>
              </w:rPr>
              <w:t>p</w:t>
            </w:r>
            <w:r w:rsidRPr="001202F7">
              <w:rPr>
                <w:rFonts w:ascii="Arial" w:hAnsi="Arial" w:cs="Arial"/>
              </w:rPr>
              <w:t xml:space="preserve"> = 0.29</w:t>
            </w:r>
          </w:p>
        </w:tc>
      </w:tr>
      <w:tr w:rsidR="00D71ACB" w14:paraId="60D2A88B" w14:textId="77777777" w:rsidTr="00E91031">
        <w:tc>
          <w:tcPr>
            <w:tcW w:w="2260" w:type="dxa"/>
          </w:tcPr>
          <w:p w14:paraId="5A6566D4" w14:textId="77777777" w:rsidR="00D71ACB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lang w:val="en-US"/>
              </w:rPr>
              <w:t xml:space="preserve">IL10 </w:t>
            </w:r>
            <w:r>
              <w:rPr>
                <w:rFonts w:ascii="Arial" w:hAnsi="Arial" w:cs="Arial"/>
                <w:b/>
                <w:bCs/>
                <w:lang w:val="en-US"/>
              </w:rPr>
              <w:t>rs1800872</w:t>
            </w:r>
          </w:p>
        </w:tc>
        <w:tc>
          <w:tcPr>
            <w:tcW w:w="3061" w:type="dxa"/>
          </w:tcPr>
          <w:p w14:paraId="69008EB5" w14:textId="77777777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 </w:t>
            </w:r>
            <w:r w:rsidRPr="001202F7">
              <w:rPr>
                <w:rFonts w:ascii="Arial" w:hAnsi="Arial" w:cs="Arial"/>
              </w:rPr>
              <w:t xml:space="preserve">=154;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>χ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 xml:space="preserve">2 </w:t>
            </w:r>
            <w:r w:rsidRPr="001202F7">
              <w:rPr>
                <w:rFonts w:ascii="Arial" w:hAnsi="Arial" w:cs="Arial"/>
                <w:i/>
                <w:iCs/>
              </w:rPr>
              <w:t xml:space="preserve">= </w:t>
            </w:r>
            <w:r w:rsidRPr="001202F7">
              <w:rPr>
                <w:rFonts w:ascii="Arial" w:hAnsi="Arial" w:cs="Arial"/>
              </w:rPr>
              <w:t>0.07</w:t>
            </w:r>
          </w:p>
          <w:p w14:paraId="02A464CB" w14:textId="556FB488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  <w:i/>
                <w:iCs/>
              </w:rPr>
              <w:t>p</w:t>
            </w:r>
            <w:r w:rsidRPr="001202F7">
              <w:rPr>
                <w:rFonts w:ascii="Arial" w:hAnsi="Arial" w:cs="Arial"/>
              </w:rPr>
              <w:t xml:space="preserve"> = 0.77</w:t>
            </w:r>
          </w:p>
        </w:tc>
        <w:tc>
          <w:tcPr>
            <w:tcW w:w="3240" w:type="dxa"/>
          </w:tcPr>
          <w:p w14:paraId="7F26C26E" w14:textId="4895080A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 = 217;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>χ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 xml:space="preserve">2 </w:t>
            </w:r>
            <w:r w:rsidRPr="001202F7">
              <w:rPr>
                <w:rFonts w:ascii="Arial" w:hAnsi="Arial" w:cs="Arial"/>
                <w:i/>
                <w:iCs/>
              </w:rPr>
              <w:t xml:space="preserve">= </w:t>
            </w:r>
            <w:r w:rsidRPr="001202F7">
              <w:rPr>
                <w:rFonts w:ascii="Arial" w:hAnsi="Arial" w:cs="Arial"/>
              </w:rPr>
              <w:t>0.01</w:t>
            </w:r>
          </w:p>
          <w:p w14:paraId="0CFDF9FD" w14:textId="77777777" w:rsidR="00D71ACB" w:rsidRPr="001202F7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  <w:i/>
                <w:iCs/>
              </w:rPr>
              <w:t>p</w:t>
            </w:r>
            <w:r w:rsidRPr="001202F7">
              <w:rPr>
                <w:rFonts w:ascii="Arial" w:hAnsi="Arial" w:cs="Arial"/>
              </w:rPr>
              <w:t xml:space="preserve"> = 0.09</w:t>
            </w:r>
          </w:p>
        </w:tc>
      </w:tr>
      <w:tr w:rsidR="00D71ACB" w14:paraId="7B8041EE" w14:textId="77777777" w:rsidTr="00E91031">
        <w:tc>
          <w:tcPr>
            <w:tcW w:w="2260" w:type="dxa"/>
          </w:tcPr>
          <w:p w14:paraId="0C98B54A" w14:textId="77777777" w:rsidR="00D71ACB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 xml:space="preserve">IL10 </w:t>
            </w:r>
            <w:r>
              <w:rPr>
                <w:rFonts w:ascii="Arial" w:hAnsi="Arial" w:cs="Arial"/>
                <w:b/>
                <w:bCs/>
              </w:rPr>
              <w:t>rs3024491</w:t>
            </w:r>
          </w:p>
        </w:tc>
        <w:tc>
          <w:tcPr>
            <w:tcW w:w="3061" w:type="dxa"/>
          </w:tcPr>
          <w:p w14:paraId="396DAC22" w14:textId="77777777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 =156;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>χ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 xml:space="preserve">2 </w:t>
            </w:r>
            <w:r w:rsidRPr="001202F7">
              <w:rPr>
                <w:rFonts w:ascii="Arial" w:hAnsi="Arial" w:cs="Arial"/>
                <w:i/>
                <w:iCs/>
              </w:rPr>
              <w:t xml:space="preserve">= </w:t>
            </w:r>
            <w:r w:rsidRPr="001202F7">
              <w:rPr>
                <w:rFonts w:ascii="Arial" w:hAnsi="Arial" w:cs="Arial"/>
              </w:rPr>
              <w:t>6.13</w:t>
            </w:r>
          </w:p>
          <w:p w14:paraId="6DC73D4D" w14:textId="3F716F51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  <w:b/>
                <w:bCs/>
                <w:i/>
                <w:iCs/>
                <w:lang w:val="en-US"/>
              </w:rPr>
              <w:t>p</w:t>
            </w:r>
            <w:r w:rsidRPr="001202F7">
              <w:rPr>
                <w:rFonts w:ascii="Arial" w:hAnsi="Arial" w:cs="Arial"/>
                <w:b/>
                <w:bCs/>
                <w:lang w:val="en-US"/>
              </w:rPr>
              <w:t xml:space="preserve"> = 0.01</w:t>
            </w:r>
          </w:p>
        </w:tc>
        <w:tc>
          <w:tcPr>
            <w:tcW w:w="3240" w:type="dxa"/>
          </w:tcPr>
          <w:p w14:paraId="596F94B9" w14:textId="0F3C90B0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 = 219;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>χ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 xml:space="preserve">2 </w:t>
            </w:r>
            <w:r w:rsidRPr="001202F7">
              <w:rPr>
                <w:rFonts w:ascii="Arial" w:hAnsi="Arial" w:cs="Arial"/>
                <w:i/>
                <w:iCs/>
              </w:rPr>
              <w:t xml:space="preserve">= </w:t>
            </w:r>
            <w:r w:rsidRPr="001202F7">
              <w:rPr>
                <w:rFonts w:ascii="Arial" w:hAnsi="Arial" w:cs="Arial"/>
              </w:rPr>
              <w:t>1.55</w:t>
            </w:r>
          </w:p>
          <w:p w14:paraId="28A969EE" w14:textId="77777777" w:rsidR="00D71ACB" w:rsidRPr="001202F7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  <w:i/>
                <w:iCs/>
              </w:rPr>
              <w:t>p</w:t>
            </w:r>
            <w:r w:rsidRPr="001202F7">
              <w:rPr>
                <w:rFonts w:ascii="Arial" w:hAnsi="Arial" w:cs="Arial"/>
              </w:rPr>
              <w:t xml:space="preserve"> = 0.21</w:t>
            </w:r>
          </w:p>
        </w:tc>
      </w:tr>
      <w:tr w:rsidR="00D71ACB" w14:paraId="44B1800E" w14:textId="77777777" w:rsidTr="00E91031">
        <w:tc>
          <w:tcPr>
            <w:tcW w:w="2260" w:type="dxa"/>
          </w:tcPr>
          <w:p w14:paraId="026E347D" w14:textId="77777777" w:rsidR="00D71ACB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IL10 </w:t>
            </w:r>
            <w:r>
              <w:rPr>
                <w:rFonts w:ascii="Arial" w:hAnsi="Arial" w:cs="Arial"/>
                <w:b/>
                <w:bCs/>
                <w:lang w:val="en-US"/>
              </w:rPr>
              <w:t>rs1800890</w:t>
            </w:r>
          </w:p>
        </w:tc>
        <w:tc>
          <w:tcPr>
            <w:tcW w:w="3061" w:type="dxa"/>
          </w:tcPr>
          <w:p w14:paraId="7DC83D87" w14:textId="77777777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 =155;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 xml:space="preserve">χ 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Pr="001202F7">
              <w:rPr>
                <w:rFonts w:ascii="Arial" w:hAnsi="Arial" w:cs="Arial"/>
                <w:i/>
                <w:iCs/>
              </w:rPr>
              <w:t xml:space="preserve">= </w:t>
            </w:r>
            <w:r w:rsidRPr="001202F7">
              <w:rPr>
                <w:rFonts w:ascii="Arial" w:hAnsi="Arial" w:cs="Arial"/>
              </w:rPr>
              <w:t>0.77</w:t>
            </w:r>
          </w:p>
          <w:p w14:paraId="614B359D" w14:textId="05ED72B6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>p = 0.37</w:t>
            </w:r>
          </w:p>
        </w:tc>
        <w:tc>
          <w:tcPr>
            <w:tcW w:w="3240" w:type="dxa"/>
          </w:tcPr>
          <w:p w14:paraId="58E04E8A" w14:textId="649B6D0B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 = 219;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 xml:space="preserve">χ 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Pr="001202F7">
              <w:rPr>
                <w:rFonts w:ascii="Arial" w:hAnsi="Arial" w:cs="Arial"/>
                <w:i/>
                <w:iCs/>
              </w:rPr>
              <w:t xml:space="preserve">= </w:t>
            </w:r>
            <w:r w:rsidRPr="001202F7">
              <w:rPr>
                <w:rFonts w:ascii="Arial" w:hAnsi="Arial" w:cs="Arial"/>
              </w:rPr>
              <w:t>0.004</w:t>
            </w:r>
          </w:p>
          <w:p w14:paraId="3031E7A4" w14:textId="77777777" w:rsidR="00D71ACB" w:rsidRPr="001202F7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0127E">
              <w:rPr>
                <w:rFonts w:ascii="Arial" w:hAnsi="Arial" w:cs="Arial"/>
                <w:i/>
                <w:iCs/>
              </w:rPr>
              <w:t>p</w:t>
            </w:r>
            <w:r w:rsidRPr="001202F7">
              <w:rPr>
                <w:rFonts w:ascii="Arial" w:hAnsi="Arial" w:cs="Arial"/>
              </w:rPr>
              <w:t xml:space="preserve"> = 0.94</w:t>
            </w:r>
          </w:p>
        </w:tc>
      </w:tr>
      <w:tr w:rsidR="00D71ACB" w14:paraId="10E02C99" w14:textId="77777777" w:rsidTr="00E91031">
        <w:tc>
          <w:tcPr>
            <w:tcW w:w="2260" w:type="dxa"/>
          </w:tcPr>
          <w:p w14:paraId="688A6AD5" w14:textId="77777777" w:rsidR="00D71ACB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 xml:space="preserve">TGFB1 </w:t>
            </w:r>
            <w:r>
              <w:rPr>
                <w:rFonts w:ascii="Arial" w:hAnsi="Arial" w:cs="Arial"/>
                <w:b/>
                <w:bCs/>
              </w:rPr>
              <w:t>rs1800469</w:t>
            </w:r>
          </w:p>
        </w:tc>
        <w:tc>
          <w:tcPr>
            <w:tcW w:w="3061" w:type="dxa"/>
          </w:tcPr>
          <w:p w14:paraId="01565D9A" w14:textId="77777777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 =159;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>χ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 xml:space="preserve">2 </w:t>
            </w:r>
            <w:r w:rsidRPr="001202F7">
              <w:rPr>
                <w:rFonts w:ascii="Arial" w:hAnsi="Arial" w:cs="Arial"/>
                <w:i/>
                <w:iCs/>
              </w:rPr>
              <w:t xml:space="preserve">= </w:t>
            </w:r>
            <w:r w:rsidRPr="001202F7">
              <w:rPr>
                <w:rFonts w:ascii="Arial" w:hAnsi="Arial" w:cs="Arial"/>
              </w:rPr>
              <w:t>2.08</w:t>
            </w:r>
          </w:p>
          <w:p w14:paraId="55D25D84" w14:textId="69519A3C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  <w:i/>
                <w:iCs/>
                <w:lang w:val="en-US"/>
              </w:rPr>
              <w:t xml:space="preserve">p </w:t>
            </w:r>
            <w:r w:rsidRPr="001202F7">
              <w:rPr>
                <w:rFonts w:ascii="Arial" w:hAnsi="Arial" w:cs="Arial"/>
                <w:lang w:val="en-US"/>
              </w:rPr>
              <w:t>= 0.14</w:t>
            </w:r>
          </w:p>
        </w:tc>
        <w:tc>
          <w:tcPr>
            <w:tcW w:w="3240" w:type="dxa"/>
          </w:tcPr>
          <w:p w14:paraId="21314DBD" w14:textId="2C4FFBEB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 = 219;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>χ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 xml:space="preserve">2 </w:t>
            </w:r>
            <w:r w:rsidRPr="001202F7">
              <w:rPr>
                <w:rFonts w:ascii="Arial" w:hAnsi="Arial" w:cs="Arial"/>
                <w:i/>
                <w:iCs/>
              </w:rPr>
              <w:t xml:space="preserve">= </w:t>
            </w:r>
            <w:r w:rsidRPr="001202F7">
              <w:rPr>
                <w:rFonts w:ascii="Arial" w:hAnsi="Arial" w:cs="Arial"/>
              </w:rPr>
              <w:t>0.004</w:t>
            </w:r>
          </w:p>
          <w:p w14:paraId="7B8015C3" w14:textId="77777777" w:rsidR="00D71ACB" w:rsidRPr="001202F7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  <w:i/>
                <w:iCs/>
              </w:rPr>
              <w:t>p</w:t>
            </w:r>
            <w:r w:rsidRPr="001202F7">
              <w:rPr>
                <w:rFonts w:ascii="Arial" w:hAnsi="Arial" w:cs="Arial"/>
              </w:rPr>
              <w:t xml:space="preserve"> = 0.94</w:t>
            </w:r>
          </w:p>
        </w:tc>
      </w:tr>
      <w:tr w:rsidR="00D71ACB" w14:paraId="6612E7D5" w14:textId="77777777" w:rsidTr="00E91031">
        <w:tc>
          <w:tcPr>
            <w:tcW w:w="2260" w:type="dxa"/>
          </w:tcPr>
          <w:p w14:paraId="031BA0A9" w14:textId="77777777" w:rsidR="00D71ACB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TGFB1 </w:t>
            </w:r>
            <w:r>
              <w:rPr>
                <w:rFonts w:ascii="Arial" w:hAnsi="Arial" w:cs="Arial"/>
                <w:b/>
                <w:bCs/>
                <w:lang w:val="en-US"/>
              </w:rPr>
              <w:t>rs1800471</w:t>
            </w:r>
          </w:p>
        </w:tc>
        <w:tc>
          <w:tcPr>
            <w:tcW w:w="3061" w:type="dxa"/>
          </w:tcPr>
          <w:p w14:paraId="7A96DFF6" w14:textId="77777777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 =158;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>χ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 xml:space="preserve">2 </w:t>
            </w:r>
            <w:r w:rsidRPr="001202F7">
              <w:rPr>
                <w:rFonts w:ascii="Arial" w:hAnsi="Arial" w:cs="Arial"/>
                <w:i/>
                <w:iCs/>
              </w:rPr>
              <w:t xml:space="preserve">= </w:t>
            </w:r>
            <w:r w:rsidRPr="001202F7">
              <w:rPr>
                <w:rFonts w:ascii="Arial" w:hAnsi="Arial" w:cs="Arial"/>
              </w:rPr>
              <w:t>1.68</w:t>
            </w:r>
          </w:p>
          <w:p w14:paraId="63830B1D" w14:textId="091AE8D1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>p = 0.19</w:t>
            </w:r>
          </w:p>
        </w:tc>
        <w:tc>
          <w:tcPr>
            <w:tcW w:w="3240" w:type="dxa"/>
          </w:tcPr>
          <w:p w14:paraId="55EF13EA" w14:textId="35D3BB57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 = 217;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>χ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 xml:space="preserve">2 </w:t>
            </w:r>
            <w:r w:rsidRPr="001202F7">
              <w:rPr>
                <w:rFonts w:ascii="Arial" w:hAnsi="Arial" w:cs="Arial"/>
                <w:i/>
                <w:iCs/>
              </w:rPr>
              <w:t xml:space="preserve">= </w:t>
            </w:r>
            <w:r w:rsidRPr="001202F7">
              <w:rPr>
                <w:rFonts w:ascii="Arial" w:hAnsi="Arial" w:cs="Arial"/>
              </w:rPr>
              <w:t>1.19</w:t>
            </w:r>
          </w:p>
          <w:p w14:paraId="4FDBCB68" w14:textId="77777777" w:rsidR="00D71ACB" w:rsidRPr="001202F7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  <w:i/>
                <w:iCs/>
              </w:rPr>
              <w:t>p</w:t>
            </w:r>
            <w:r w:rsidRPr="001202F7">
              <w:rPr>
                <w:rFonts w:ascii="Arial" w:hAnsi="Arial" w:cs="Arial"/>
              </w:rPr>
              <w:t xml:space="preserve"> = 0.27</w:t>
            </w:r>
          </w:p>
        </w:tc>
      </w:tr>
      <w:tr w:rsidR="00D71ACB" w14:paraId="180296A1" w14:textId="77777777" w:rsidTr="00E91031">
        <w:tc>
          <w:tcPr>
            <w:tcW w:w="2260" w:type="dxa"/>
          </w:tcPr>
          <w:p w14:paraId="7E54C45F" w14:textId="77777777" w:rsidR="00D71ACB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 xml:space="preserve">TGFB1 </w:t>
            </w:r>
            <w:r>
              <w:rPr>
                <w:rFonts w:ascii="Arial" w:hAnsi="Arial" w:cs="Arial"/>
                <w:b/>
                <w:bCs/>
              </w:rPr>
              <w:t>rs6957</w:t>
            </w:r>
          </w:p>
        </w:tc>
        <w:tc>
          <w:tcPr>
            <w:tcW w:w="3061" w:type="dxa"/>
          </w:tcPr>
          <w:p w14:paraId="6862448F" w14:textId="77777777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 =154;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>χ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 xml:space="preserve">2 </w:t>
            </w:r>
            <w:r w:rsidRPr="001202F7">
              <w:rPr>
                <w:rFonts w:ascii="Arial" w:hAnsi="Arial" w:cs="Arial"/>
                <w:i/>
                <w:iCs/>
              </w:rPr>
              <w:t xml:space="preserve">= </w:t>
            </w:r>
            <w:r w:rsidRPr="001202F7">
              <w:rPr>
                <w:rFonts w:ascii="Arial" w:hAnsi="Arial" w:cs="Arial"/>
              </w:rPr>
              <w:t>1.91</w:t>
            </w:r>
          </w:p>
          <w:p w14:paraId="147E3068" w14:textId="1CED095A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  <w:i/>
                <w:iCs/>
                <w:lang w:val="en-US"/>
              </w:rPr>
              <w:t>p</w:t>
            </w:r>
            <w:r w:rsidRPr="001202F7">
              <w:rPr>
                <w:rFonts w:ascii="Arial" w:hAnsi="Arial" w:cs="Arial"/>
                <w:lang w:val="en-US"/>
              </w:rPr>
              <w:t xml:space="preserve"> = 0.16</w:t>
            </w:r>
          </w:p>
        </w:tc>
        <w:tc>
          <w:tcPr>
            <w:tcW w:w="3240" w:type="dxa"/>
          </w:tcPr>
          <w:p w14:paraId="14FE633B" w14:textId="61FD6E2F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 = 219;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 xml:space="preserve">χ 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Pr="001202F7">
              <w:rPr>
                <w:rFonts w:ascii="Arial" w:hAnsi="Arial" w:cs="Arial"/>
                <w:i/>
                <w:iCs/>
              </w:rPr>
              <w:t xml:space="preserve">= </w:t>
            </w:r>
            <w:r w:rsidRPr="001202F7">
              <w:rPr>
                <w:rFonts w:ascii="Arial" w:hAnsi="Arial" w:cs="Arial"/>
              </w:rPr>
              <w:t>1.61</w:t>
            </w:r>
          </w:p>
          <w:p w14:paraId="7E318581" w14:textId="77777777" w:rsidR="00D71ACB" w:rsidRPr="001202F7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  <w:i/>
                <w:iCs/>
              </w:rPr>
              <w:t>p</w:t>
            </w:r>
            <w:r w:rsidRPr="001202F7">
              <w:rPr>
                <w:rFonts w:ascii="Arial" w:hAnsi="Arial" w:cs="Arial"/>
              </w:rPr>
              <w:t xml:space="preserve"> = 0.20</w:t>
            </w:r>
          </w:p>
        </w:tc>
      </w:tr>
      <w:tr w:rsidR="00D71ACB" w14:paraId="6585CC1C" w14:textId="77777777" w:rsidTr="00E91031">
        <w:tc>
          <w:tcPr>
            <w:tcW w:w="2260" w:type="dxa"/>
          </w:tcPr>
          <w:p w14:paraId="3659526A" w14:textId="77777777" w:rsidR="00D71ACB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TGFBR1 </w:t>
            </w:r>
            <w:r>
              <w:rPr>
                <w:rFonts w:ascii="Arial" w:hAnsi="Arial" w:cs="Arial"/>
                <w:b/>
                <w:bCs/>
                <w:lang w:val="en-US"/>
              </w:rPr>
              <w:t>rs334348</w:t>
            </w:r>
          </w:p>
        </w:tc>
        <w:tc>
          <w:tcPr>
            <w:tcW w:w="3061" w:type="dxa"/>
          </w:tcPr>
          <w:p w14:paraId="4C8C8EA5" w14:textId="77777777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 =146;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>χ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 xml:space="preserve">2 </w:t>
            </w:r>
            <w:r w:rsidRPr="001202F7">
              <w:rPr>
                <w:rFonts w:ascii="Arial" w:hAnsi="Arial" w:cs="Arial"/>
                <w:i/>
                <w:iCs/>
              </w:rPr>
              <w:t xml:space="preserve">= </w:t>
            </w:r>
            <w:r w:rsidRPr="001202F7">
              <w:rPr>
                <w:rFonts w:ascii="Arial" w:hAnsi="Arial" w:cs="Arial"/>
              </w:rPr>
              <w:t>8.1</w:t>
            </w:r>
          </w:p>
          <w:p w14:paraId="379FEBAF" w14:textId="47493EAF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  <w:b/>
                <w:bCs/>
                <w:i/>
                <w:iCs/>
              </w:rPr>
              <w:t xml:space="preserve">p </w:t>
            </w:r>
            <w:r w:rsidRPr="001202F7">
              <w:rPr>
                <w:rFonts w:ascii="Arial" w:hAnsi="Arial" w:cs="Arial"/>
                <w:b/>
                <w:bCs/>
              </w:rPr>
              <w:t>&lt; 0.01</w:t>
            </w:r>
          </w:p>
        </w:tc>
        <w:tc>
          <w:tcPr>
            <w:tcW w:w="3240" w:type="dxa"/>
          </w:tcPr>
          <w:p w14:paraId="1BBB81A1" w14:textId="025BEA35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 = 212;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 xml:space="preserve">χ 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Pr="001202F7">
              <w:rPr>
                <w:rFonts w:ascii="Arial" w:hAnsi="Arial" w:cs="Arial"/>
                <w:i/>
                <w:iCs/>
              </w:rPr>
              <w:t xml:space="preserve">= </w:t>
            </w:r>
            <w:r w:rsidRPr="001202F7">
              <w:rPr>
                <w:rFonts w:ascii="Arial" w:hAnsi="Arial" w:cs="Arial"/>
              </w:rPr>
              <w:t>40.0</w:t>
            </w:r>
          </w:p>
          <w:p w14:paraId="0368BE28" w14:textId="77777777" w:rsidR="00D71ACB" w:rsidRPr="001202F7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  <w:b/>
                <w:bCs/>
                <w:i/>
                <w:iCs/>
              </w:rPr>
              <w:t>p</w:t>
            </w:r>
            <w:r w:rsidRPr="001202F7">
              <w:rPr>
                <w:rFonts w:ascii="Arial" w:hAnsi="Arial" w:cs="Arial"/>
                <w:b/>
                <w:bCs/>
              </w:rPr>
              <w:t xml:space="preserve"> &lt; 0.01</w:t>
            </w:r>
          </w:p>
        </w:tc>
      </w:tr>
      <w:tr w:rsidR="00D71ACB" w14:paraId="7B48F8F3" w14:textId="77777777" w:rsidTr="00E91031">
        <w:tc>
          <w:tcPr>
            <w:tcW w:w="2260" w:type="dxa"/>
          </w:tcPr>
          <w:p w14:paraId="58F43A4B" w14:textId="77777777" w:rsidR="00D71ACB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 xml:space="preserve">TGFBR2 </w:t>
            </w:r>
            <w:r>
              <w:rPr>
                <w:rFonts w:ascii="Arial" w:hAnsi="Arial" w:cs="Arial"/>
                <w:b/>
                <w:bCs/>
              </w:rPr>
              <w:t>rs3087465</w:t>
            </w:r>
          </w:p>
        </w:tc>
        <w:tc>
          <w:tcPr>
            <w:tcW w:w="3061" w:type="dxa"/>
          </w:tcPr>
          <w:p w14:paraId="5FF6AB3F" w14:textId="77777777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 =155;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>χ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 xml:space="preserve">2 </w:t>
            </w:r>
            <w:r w:rsidRPr="001202F7">
              <w:rPr>
                <w:rFonts w:ascii="Arial" w:hAnsi="Arial" w:cs="Arial"/>
                <w:i/>
                <w:iCs/>
              </w:rPr>
              <w:t xml:space="preserve">= </w:t>
            </w:r>
            <w:r w:rsidRPr="001202F7">
              <w:rPr>
                <w:rFonts w:ascii="Arial" w:hAnsi="Arial" w:cs="Arial"/>
              </w:rPr>
              <w:t>1.01</w:t>
            </w:r>
          </w:p>
          <w:p w14:paraId="564EE844" w14:textId="15146A67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  <w:i/>
                <w:iCs/>
              </w:rPr>
              <w:t xml:space="preserve">p </w:t>
            </w:r>
            <w:r w:rsidRPr="001202F7">
              <w:rPr>
                <w:rFonts w:ascii="Arial" w:hAnsi="Arial" w:cs="Arial"/>
              </w:rPr>
              <w:t>= 0.30</w:t>
            </w:r>
          </w:p>
        </w:tc>
        <w:tc>
          <w:tcPr>
            <w:tcW w:w="3240" w:type="dxa"/>
          </w:tcPr>
          <w:p w14:paraId="2C6D2D35" w14:textId="4F93B299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 = 217;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>χ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 xml:space="preserve">2 </w:t>
            </w:r>
            <w:r w:rsidRPr="001202F7">
              <w:rPr>
                <w:rFonts w:ascii="Arial" w:hAnsi="Arial" w:cs="Arial"/>
                <w:i/>
                <w:iCs/>
              </w:rPr>
              <w:t xml:space="preserve">= </w:t>
            </w:r>
            <w:r w:rsidRPr="001202F7">
              <w:rPr>
                <w:rFonts w:ascii="Arial" w:hAnsi="Arial" w:cs="Arial"/>
              </w:rPr>
              <w:t>6.91</w:t>
            </w:r>
          </w:p>
          <w:p w14:paraId="736C1B8C" w14:textId="77777777" w:rsidR="00D71ACB" w:rsidRPr="001202F7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  <w:b/>
                <w:bCs/>
                <w:i/>
                <w:iCs/>
              </w:rPr>
              <w:t>p</w:t>
            </w:r>
            <w:r w:rsidRPr="001202F7">
              <w:rPr>
                <w:rFonts w:ascii="Arial" w:hAnsi="Arial" w:cs="Arial"/>
                <w:b/>
                <w:bCs/>
              </w:rPr>
              <w:t xml:space="preserve"> &lt; 0.01</w:t>
            </w:r>
          </w:p>
        </w:tc>
      </w:tr>
      <w:tr w:rsidR="00D71ACB" w14:paraId="4521FD91" w14:textId="77777777" w:rsidTr="00E91031">
        <w:tc>
          <w:tcPr>
            <w:tcW w:w="2260" w:type="dxa"/>
          </w:tcPr>
          <w:p w14:paraId="3983863A" w14:textId="77777777" w:rsidR="00D71ACB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IL17A</w:t>
            </w:r>
            <w:r>
              <w:rPr>
                <w:rFonts w:ascii="Arial" w:hAnsi="Arial" w:cs="Arial"/>
                <w:b/>
                <w:bCs/>
              </w:rPr>
              <w:t xml:space="preserve"> rs3748067</w:t>
            </w:r>
          </w:p>
        </w:tc>
        <w:tc>
          <w:tcPr>
            <w:tcW w:w="3061" w:type="dxa"/>
          </w:tcPr>
          <w:p w14:paraId="4B42B514" w14:textId="77777777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 =148;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>χ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 xml:space="preserve">2 </w:t>
            </w:r>
            <w:r w:rsidRPr="001202F7">
              <w:rPr>
                <w:rFonts w:ascii="Arial" w:hAnsi="Arial" w:cs="Arial"/>
                <w:i/>
                <w:iCs/>
              </w:rPr>
              <w:t xml:space="preserve">= </w:t>
            </w:r>
            <w:r w:rsidRPr="001202F7">
              <w:rPr>
                <w:rFonts w:ascii="Arial" w:hAnsi="Arial" w:cs="Arial"/>
              </w:rPr>
              <w:t>2.66</w:t>
            </w:r>
          </w:p>
          <w:p w14:paraId="7D54D7DA" w14:textId="59299AED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  <w:i/>
                <w:iCs/>
                <w:lang w:val="en-US"/>
              </w:rPr>
              <w:t xml:space="preserve">p </w:t>
            </w:r>
            <w:r w:rsidRPr="001202F7">
              <w:rPr>
                <w:rFonts w:ascii="Arial" w:hAnsi="Arial" w:cs="Arial"/>
                <w:lang w:val="en-US"/>
              </w:rPr>
              <w:t>= 0.10</w:t>
            </w:r>
          </w:p>
        </w:tc>
        <w:tc>
          <w:tcPr>
            <w:tcW w:w="3240" w:type="dxa"/>
          </w:tcPr>
          <w:p w14:paraId="05C133F8" w14:textId="45D6F345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 = </w:t>
            </w:r>
            <w:r w:rsidRPr="003F5FFF">
              <w:rPr>
                <w:rFonts w:ascii="Arial" w:hAnsi="Arial" w:cs="Arial"/>
              </w:rPr>
              <w:t>21</w:t>
            </w:r>
            <w:r w:rsidR="004873C5" w:rsidRPr="003F5FFF">
              <w:rPr>
                <w:rFonts w:ascii="Arial" w:hAnsi="Arial" w:cs="Arial"/>
              </w:rPr>
              <w:t>3</w:t>
            </w:r>
            <w:r w:rsidRPr="001202F7">
              <w:rPr>
                <w:rFonts w:ascii="Arial" w:hAnsi="Arial" w:cs="Arial"/>
              </w:rPr>
              <w:t xml:space="preserve">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>χ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 xml:space="preserve">2 </w:t>
            </w:r>
            <w:r w:rsidRPr="001202F7">
              <w:rPr>
                <w:rFonts w:ascii="Arial" w:hAnsi="Arial" w:cs="Arial"/>
                <w:i/>
                <w:iCs/>
              </w:rPr>
              <w:t xml:space="preserve">= </w:t>
            </w:r>
            <w:r w:rsidRPr="001202F7">
              <w:rPr>
                <w:rFonts w:ascii="Arial" w:hAnsi="Arial" w:cs="Arial"/>
              </w:rPr>
              <w:t>17.7</w:t>
            </w:r>
          </w:p>
          <w:p w14:paraId="5FF35CDA" w14:textId="77777777" w:rsidR="00D71ACB" w:rsidRPr="001202F7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  <w:b/>
                <w:bCs/>
                <w:i/>
                <w:iCs/>
              </w:rPr>
              <w:t>p</w:t>
            </w:r>
            <w:r w:rsidRPr="001202F7">
              <w:rPr>
                <w:rFonts w:ascii="Arial" w:hAnsi="Arial" w:cs="Arial"/>
                <w:b/>
                <w:bCs/>
              </w:rPr>
              <w:t xml:space="preserve"> &lt; 0.01</w:t>
            </w:r>
          </w:p>
        </w:tc>
      </w:tr>
      <w:tr w:rsidR="00D71ACB" w14:paraId="6003DAFF" w14:textId="77777777" w:rsidTr="00E91031">
        <w:tc>
          <w:tcPr>
            <w:tcW w:w="2260" w:type="dxa"/>
          </w:tcPr>
          <w:p w14:paraId="440980E3" w14:textId="77777777" w:rsidR="00D71ACB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val="en-US"/>
              </w:rPr>
              <w:t>IL17F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rs763780</w:t>
            </w:r>
          </w:p>
        </w:tc>
        <w:tc>
          <w:tcPr>
            <w:tcW w:w="3061" w:type="dxa"/>
          </w:tcPr>
          <w:p w14:paraId="2C296E0F" w14:textId="77777777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 =152;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>χ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 xml:space="preserve">2 </w:t>
            </w:r>
            <w:r w:rsidRPr="001202F7">
              <w:rPr>
                <w:rFonts w:ascii="Arial" w:hAnsi="Arial" w:cs="Arial"/>
                <w:i/>
                <w:iCs/>
              </w:rPr>
              <w:t xml:space="preserve">= </w:t>
            </w:r>
            <w:r w:rsidRPr="001202F7">
              <w:rPr>
                <w:rFonts w:ascii="Arial" w:hAnsi="Arial" w:cs="Arial"/>
              </w:rPr>
              <w:t>1.55</w:t>
            </w:r>
          </w:p>
          <w:p w14:paraId="343C5683" w14:textId="4C7007DF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  <w:i/>
                <w:iCs/>
              </w:rPr>
              <w:t>p</w:t>
            </w:r>
            <w:r w:rsidRPr="001202F7">
              <w:rPr>
                <w:rFonts w:ascii="Arial" w:hAnsi="Arial" w:cs="Arial"/>
              </w:rPr>
              <w:t xml:space="preserve"> = 0.21</w:t>
            </w:r>
          </w:p>
        </w:tc>
        <w:tc>
          <w:tcPr>
            <w:tcW w:w="3240" w:type="dxa"/>
          </w:tcPr>
          <w:p w14:paraId="3BA25CCE" w14:textId="0CE7FD5E" w:rsidR="00D71ACB" w:rsidRPr="001202F7" w:rsidRDefault="00D71ACB" w:rsidP="00D71ACB">
            <w:pPr>
              <w:tabs>
                <w:tab w:val="left" w:pos="477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</w:rPr>
              <w:t xml:space="preserve">n = 212; </w:t>
            </w:r>
            <w:r w:rsidRPr="001202F7">
              <w:rPr>
                <w:rFonts w:ascii="Arial" w:hAnsi="Arial" w:cs="Arial"/>
                <w:i/>
                <w:iCs/>
                <w:color w:val="131413"/>
              </w:rPr>
              <w:t>χ</w:t>
            </w:r>
            <w:r w:rsidRPr="001202F7">
              <w:rPr>
                <w:rFonts w:ascii="Arial" w:hAnsi="Arial" w:cs="Arial"/>
                <w:i/>
                <w:iCs/>
                <w:vertAlign w:val="superscript"/>
              </w:rPr>
              <w:t xml:space="preserve">2 </w:t>
            </w:r>
            <w:r w:rsidRPr="001202F7">
              <w:rPr>
                <w:rFonts w:ascii="Arial" w:hAnsi="Arial" w:cs="Arial"/>
                <w:i/>
                <w:iCs/>
              </w:rPr>
              <w:t>=</w:t>
            </w:r>
            <w:r w:rsidRPr="001202F7">
              <w:rPr>
                <w:rFonts w:ascii="Arial" w:hAnsi="Arial" w:cs="Arial"/>
              </w:rPr>
              <w:t>34.5</w:t>
            </w:r>
          </w:p>
          <w:p w14:paraId="5ECF2A98" w14:textId="77777777" w:rsidR="00D71ACB" w:rsidRPr="001202F7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202F7">
              <w:rPr>
                <w:rFonts w:ascii="Arial" w:hAnsi="Arial" w:cs="Arial"/>
                <w:b/>
                <w:bCs/>
                <w:i/>
                <w:iCs/>
              </w:rPr>
              <w:t>p</w:t>
            </w:r>
            <w:r w:rsidRPr="001202F7">
              <w:rPr>
                <w:rFonts w:ascii="Arial" w:hAnsi="Arial" w:cs="Arial"/>
                <w:b/>
                <w:bCs/>
              </w:rPr>
              <w:t xml:space="preserve"> &lt; 0.01</w:t>
            </w:r>
          </w:p>
        </w:tc>
      </w:tr>
    </w:tbl>
    <w:p w14:paraId="0EF5512A" w14:textId="277352D8" w:rsidR="005F6998" w:rsidRDefault="005F6998">
      <w:pPr>
        <w:tabs>
          <w:tab w:val="left" w:pos="4770"/>
        </w:tabs>
        <w:spacing w:before="120" w:after="120" w:line="360" w:lineRule="auto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lang w:val="en-US"/>
        </w:rPr>
        <w:t xml:space="preserve">Rs, reference number. Hardy-Weinberg Equilibrium was admitted if p &gt; 0.05. </w:t>
      </w:r>
      <w:r>
        <w:rPr>
          <w:rFonts w:ascii="Arial" w:hAnsi="Arial" w:cs="Arial"/>
          <w:color w:val="000000"/>
          <w:lang w:val="en-US"/>
        </w:rPr>
        <w:t xml:space="preserve">Significant values of </w:t>
      </w:r>
      <w:r w:rsidRPr="007F6EF4">
        <w:rPr>
          <w:rFonts w:ascii="Arial" w:hAnsi="Arial" w:cs="Arial"/>
          <w:i/>
          <w:color w:val="000000"/>
          <w:lang w:val="en-US"/>
        </w:rPr>
        <w:t>p</w:t>
      </w:r>
      <w:r>
        <w:rPr>
          <w:rFonts w:ascii="Arial" w:hAnsi="Arial" w:cs="Arial"/>
          <w:color w:val="000000"/>
          <w:lang w:val="en-US"/>
        </w:rPr>
        <w:t xml:space="preserve"> are presented in bold letters.</w:t>
      </w:r>
    </w:p>
    <w:p w14:paraId="0E3DE072" w14:textId="76D81CD3" w:rsidR="003C6436" w:rsidRDefault="003C6436">
      <w:pPr>
        <w:tabs>
          <w:tab w:val="left" w:pos="4770"/>
        </w:tabs>
        <w:spacing w:before="120" w:after="120" w:line="360" w:lineRule="auto"/>
        <w:jc w:val="both"/>
        <w:rPr>
          <w:rFonts w:ascii="Arial" w:hAnsi="Arial" w:cs="Arial"/>
          <w:color w:val="000000"/>
          <w:lang w:val="en-US"/>
        </w:rPr>
      </w:pPr>
    </w:p>
    <w:p w14:paraId="5BD6B952" w14:textId="57906391" w:rsidR="003C6436" w:rsidRDefault="003C6436">
      <w:pPr>
        <w:tabs>
          <w:tab w:val="left" w:pos="4770"/>
        </w:tabs>
        <w:spacing w:before="120" w:after="120" w:line="360" w:lineRule="auto"/>
        <w:jc w:val="both"/>
        <w:rPr>
          <w:rFonts w:ascii="Arial" w:hAnsi="Arial" w:cs="Arial"/>
          <w:color w:val="000000"/>
          <w:lang w:val="en-US"/>
        </w:rPr>
      </w:pPr>
    </w:p>
    <w:p w14:paraId="2EB9636C" w14:textId="0954C0B5" w:rsidR="003C6436" w:rsidRPr="00BA40BC" w:rsidRDefault="003C6436" w:rsidP="003C6436">
      <w:pPr>
        <w:spacing w:line="360" w:lineRule="auto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Supplementary table 2</w:t>
      </w:r>
      <w:r>
        <w:rPr>
          <w:rFonts w:ascii="Arial" w:hAnsi="Arial" w:cs="Arial"/>
          <w:lang w:val="en-US"/>
        </w:rPr>
        <w:t>. Clinicopathological aspects of follicular lymphoma patients</w:t>
      </w:r>
      <w:r w:rsidR="00D71ACB">
        <w:rPr>
          <w:rFonts w:ascii="Arial" w:hAnsi="Arial" w:cs="Arial"/>
          <w:lang w:val="en-US"/>
        </w:rPr>
        <w:t xml:space="preserve"> and controls</w:t>
      </w:r>
      <w:r>
        <w:rPr>
          <w:rFonts w:ascii="Arial" w:hAnsi="Arial" w:cs="Arial"/>
          <w:lang w:val="en-US"/>
        </w:rPr>
        <w:t>.</w:t>
      </w:r>
    </w:p>
    <w:tbl>
      <w:tblPr>
        <w:tblW w:w="878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2551"/>
        <w:gridCol w:w="2551"/>
        <w:gridCol w:w="992"/>
      </w:tblGrid>
      <w:tr w:rsidR="00D71ACB" w14:paraId="48DABA2C" w14:textId="77777777" w:rsidTr="00D71ACB">
        <w:tc>
          <w:tcPr>
            <w:tcW w:w="2694" w:type="dxa"/>
          </w:tcPr>
          <w:p w14:paraId="19280219" w14:textId="77777777" w:rsidR="00D71ACB" w:rsidRPr="00261539" w:rsidRDefault="00D71ACB" w:rsidP="00D71ACB">
            <w:pPr>
              <w:spacing w:before="120" w:after="12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6153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2551" w:type="dxa"/>
          </w:tcPr>
          <w:p w14:paraId="788ACB40" w14:textId="00F83CD4" w:rsidR="00D71ACB" w:rsidRPr="00261539" w:rsidRDefault="00D71ACB" w:rsidP="00D71ACB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6153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Patients</w:t>
            </w:r>
            <w:r w:rsidRPr="0026153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br/>
              <w:t>Median (range) or n (%)</w:t>
            </w:r>
          </w:p>
        </w:tc>
        <w:tc>
          <w:tcPr>
            <w:tcW w:w="2551" w:type="dxa"/>
          </w:tcPr>
          <w:p w14:paraId="2EE54715" w14:textId="24F3EC8E" w:rsidR="00D71ACB" w:rsidRPr="00261539" w:rsidRDefault="00D71ACB" w:rsidP="00D71ACB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6153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Controls</w:t>
            </w:r>
            <w:r w:rsidRPr="0026153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br/>
              <w:t>Median (range) or n (%)</w:t>
            </w:r>
          </w:p>
        </w:tc>
        <w:tc>
          <w:tcPr>
            <w:tcW w:w="992" w:type="dxa"/>
          </w:tcPr>
          <w:p w14:paraId="60B98972" w14:textId="77777777" w:rsidR="00D71ACB" w:rsidRPr="00261539" w:rsidRDefault="00D71ACB" w:rsidP="00D71ACB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61539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p</w:t>
            </w:r>
            <w:r w:rsidRPr="0026153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value</w:t>
            </w:r>
          </w:p>
        </w:tc>
      </w:tr>
      <w:tr w:rsidR="00D71ACB" w14:paraId="48F136CA" w14:textId="77777777" w:rsidTr="00D71ACB">
        <w:tc>
          <w:tcPr>
            <w:tcW w:w="2694" w:type="dxa"/>
          </w:tcPr>
          <w:p w14:paraId="0A250912" w14:textId="77777777" w:rsidR="00D71ACB" w:rsidRPr="00261539" w:rsidRDefault="00D71ACB" w:rsidP="00D71ACB">
            <w:pPr>
              <w:spacing w:before="120"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539">
              <w:rPr>
                <w:rFonts w:ascii="Arial" w:hAnsi="Arial" w:cs="Arial"/>
                <w:b/>
                <w:sz w:val="20"/>
                <w:szCs w:val="20"/>
              </w:rPr>
              <w:t>Age (years)</w:t>
            </w:r>
          </w:p>
        </w:tc>
        <w:tc>
          <w:tcPr>
            <w:tcW w:w="2551" w:type="dxa"/>
          </w:tcPr>
          <w:p w14:paraId="5E8152B7" w14:textId="4E423E32" w:rsidR="00D71ACB" w:rsidRPr="0050127E" w:rsidRDefault="00D71ACB" w:rsidP="00D71ACB">
            <w:pPr>
              <w:spacing w:before="120"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56.0 (</w:t>
            </w:r>
            <w:r w:rsidRPr="0050127E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t>20-94)</w:t>
            </w:r>
          </w:p>
        </w:tc>
        <w:tc>
          <w:tcPr>
            <w:tcW w:w="2551" w:type="dxa"/>
          </w:tcPr>
          <w:p w14:paraId="49D9BE45" w14:textId="303B5D89" w:rsidR="00D71ACB" w:rsidRPr="0050127E" w:rsidRDefault="00D71ACB" w:rsidP="00D71ACB">
            <w:pPr>
              <w:spacing w:before="120"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50.0 (</w:t>
            </w:r>
            <w:r w:rsidRPr="0050127E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t>25-68)</w:t>
            </w:r>
          </w:p>
        </w:tc>
        <w:tc>
          <w:tcPr>
            <w:tcW w:w="992" w:type="dxa"/>
          </w:tcPr>
          <w:p w14:paraId="65AA14EA" w14:textId="77777777" w:rsidR="00D71ACB" w:rsidRPr="0050127E" w:rsidRDefault="00D71ACB" w:rsidP="00D71ACB">
            <w:pPr>
              <w:spacing w:before="120"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&lt; 0.001</w:t>
            </w:r>
          </w:p>
        </w:tc>
      </w:tr>
      <w:tr w:rsidR="00D71ACB" w14:paraId="6DE163FB" w14:textId="77777777" w:rsidTr="00D71ACB">
        <w:tc>
          <w:tcPr>
            <w:tcW w:w="2694" w:type="dxa"/>
          </w:tcPr>
          <w:p w14:paraId="68CFBECB" w14:textId="77777777" w:rsidR="00D71ACB" w:rsidRPr="00261539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1539">
              <w:rPr>
                <w:rFonts w:ascii="Arial" w:hAnsi="Arial" w:cs="Arial"/>
                <w:b/>
                <w:sz w:val="20"/>
                <w:szCs w:val="20"/>
              </w:rPr>
              <w:t>Gender</w:t>
            </w:r>
            <w:proofErr w:type="spellEnd"/>
          </w:p>
        </w:tc>
        <w:tc>
          <w:tcPr>
            <w:tcW w:w="2551" w:type="dxa"/>
          </w:tcPr>
          <w:p w14:paraId="52763A51" w14:textId="77777777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4D762AB" w14:textId="7D8E0FC2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4E09F9" w14:textId="77777777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71ACB" w14:paraId="53B511BC" w14:textId="77777777" w:rsidTr="00D71ACB">
        <w:tc>
          <w:tcPr>
            <w:tcW w:w="2694" w:type="dxa"/>
          </w:tcPr>
          <w:p w14:paraId="7AC57BCE" w14:textId="77777777" w:rsidR="00D71ACB" w:rsidRPr="00261539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539">
              <w:rPr>
                <w:rFonts w:ascii="Arial" w:hAnsi="Arial" w:cs="Arial"/>
                <w:sz w:val="20"/>
                <w:szCs w:val="20"/>
              </w:rPr>
              <w:t xml:space="preserve">    Male</w:t>
            </w:r>
          </w:p>
        </w:tc>
        <w:tc>
          <w:tcPr>
            <w:tcW w:w="2551" w:type="dxa"/>
          </w:tcPr>
          <w:p w14:paraId="7755AA40" w14:textId="5E58F24F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</w:rPr>
              <w:t>71 (44.7)</w:t>
            </w:r>
          </w:p>
        </w:tc>
        <w:tc>
          <w:tcPr>
            <w:tcW w:w="2551" w:type="dxa"/>
          </w:tcPr>
          <w:p w14:paraId="052B9622" w14:textId="5D5F457A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</w:rPr>
              <w:t>109 (49.8)</w:t>
            </w:r>
          </w:p>
        </w:tc>
        <w:tc>
          <w:tcPr>
            <w:tcW w:w="992" w:type="dxa"/>
          </w:tcPr>
          <w:p w14:paraId="3E1200CA" w14:textId="77777777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</w:rPr>
              <w:t>0.32</w:t>
            </w:r>
          </w:p>
        </w:tc>
      </w:tr>
      <w:tr w:rsidR="00D71ACB" w14:paraId="28CEAD9E" w14:textId="77777777" w:rsidTr="00D71ACB">
        <w:tc>
          <w:tcPr>
            <w:tcW w:w="2694" w:type="dxa"/>
          </w:tcPr>
          <w:p w14:paraId="647636A8" w14:textId="77777777" w:rsidR="00D71ACB" w:rsidRPr="00261539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539">
              <w:rPr>
                <w:rFonts w:ascii="Arial" w:hAnsi="Arial" w:cs="Arial"/>
                <w:sz w:val="20"/>
                <w:szCs w:val="20"/>
              </w:rPr>
              <w:t xml:space="preserve">    Female</w:t>
            </w:r>
          </w:p>
        </w:tc>
        <w:tc>
          <w:tcPr>
            <w:tcW w:w="2551" w:type="dxa"/>
          </w:tcPr>
          <w:p w14:paraId="12119972" w14:textId="1554A674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</w:rPr>
              <w:t>88 (55.3)</w:t>
            </w:r>
          </w:p>
        </w:tc>
        <w:tc>
          <w:tcPr>
            <w:tcW w:w="2551" w:type="dxa"/>
          </w:tcPr>
          <w:p w14:paraId="261BB14F" w14:textId="3585998F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</w:rPr>
              <w:t>110 (50.2)</w:t>
            </w:r>
          </w:p>
        </w:tc>
        <w:tc>
          <w:tcPr>
            <w:tcW w:w="992" w:type="dxa"/>
          </w:tcPr>
          <w:p w14:paraId="094B4CD1" w14:textId="77777777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71ACB" w14:paraId="1463F2BF" w14:textId="77777777" w:rsidTr="00D71ACB">
        <w:tc>
          <w:tcPr>
            <w:tcW w:w="2694" w:type="dxa"/>
          </w:tcPr>
          <w:p w14:paraId="39600504" w14:textId="2F771776" w:rsidR="00D71ACB" w:rsidRPr="00261539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61539">
              <w:rPr>
                <w:rFonts w:ascii="Arial" w:hAnsi="Arial" w:cs="Arial"/>
                <w:b/>
                <w:sz w:val="20"/>
                <w:szCs w:val="20"/>
              </w:rPr>
              <w:t>B symptoms</w:t>
            </w:r>
          </w:p>
        </w:tc>
        <w:tc>
          <w:tcPr>
            <w:tcW w:w="2551" w:type="dxa"/>
          </w:tcPr>
          <w:p w14:paraId="3500EACE" w14:textId="77777777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3AD3622" w14:textId="5A0BF9AF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55435D6D" w14:textId="77777777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71ACB" w14:paraId="3846D920" w14:textId="77777777" w:rsidTr="00D71ACB">
        <w:tc>
          <w:tcPr>
            <w:tcW w:w="2694" w:type="dxa"/>
          </w:tcPr>
          <w:p w14:paraId="761F57CD" w14:textId="5A4039C1" w:rsidR="00D71ACB" w:rsidRPr="00261539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539">
              <w:rPr>
                <w:rFonts w:ascii="Arial" w:hAnsi="Arial" w:cs="Arial"/>
                <w:sz w:val="20"/>
                <w:szCs w:val="20"/>
              </w:rPr>
              <w:t xml:space="preserve">    Present</w:t>
            </w:r>
          </w:p>
        </w:tc>
        <w:tc>
          <w:tcPr>
            <w:tcW w:w="2551" w:type="dxa"/>
          </w:tcPr>
          <w:p w14:paraId="545458BD" w14:textId="6B827D3D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</w:rPr>
              <w:t>57 (35.8)</w:t>
            </w:r>
          </w:p>
        </w:tc>
        <w:tc>
          <w:tcPr>
            <w:tcW w:w="2551" w:type="dxa"/>
          </w:tcPr>
          <w:p w14:paraId="2B783F72" w14:textId="1AE28810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92" w:type="dxa"/>
          </w:tcPr>
          <w:p w14:paraId="4DE72A19" w14:textId="481A08AD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NA</w:t>
            </w:r>
          </w:p>
        </w:tc>
      </w:tr>
      <w:tr w:rsidR="00D71ACB" w14:paraId="666CB998" w14:textId="77777777" w:rsidTr="00D71ACB">
        <w:tc>
          <w:tcPr>
            <w:tcW w:w="2694" w:type="dxa"/>
          </w:tcPr>
          <w:p w14:paraId="6E8BABCF" w14:textId="09088D9D" w:rsidR="00D71ACB" w:rsidRPr="00261539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539">
              <w:rPr>
                <w:rFonts w:ascii="Arial" w:hAnsi="Arial" w:cs="Arial"/>
                <w:sz w:val="20"/>
                <w:szCs w:val="20"/>
              </w:rPr>
              <w:t xml:space="preserve">    Absent</w:t>
            </w:r>
          </w:p>
        </w:tc>
        <w:tc>
          <w:tcPr>
            <w:tcW w:w="2551" w:type="dxa"/>
          </w:tcPr>
          <w:p w14:paraId="3B1879CA" w14:textId="080B89D8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</w:rPr>
              <w:t>100 (62.9)</w:t>
            </w:r>
          </w:p>
        </w:tc>
        <w:tc>
          <w:tcPr>
            <w:tcW w:w="2551" w:type="dxa"/>
          </w:tcPr>
          <w:p w14:paraId="7F4B0574" w14:textId="0390F764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92" w:type="dxa"/>
          </w:tcPr>
          <w:p w14:paraId="05FA17B9" w14:textId="29CB9DE8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NA</w:t>
            </w:r>
          </w:p>
        </w:tc>
      </w:tr>
      <w:tr w:rsidR="00D71ACB" w14:paraId="72E800B2" w14:textId="77777777" w:rsidTr="00D71ACB">
        <w:tc>
          <w:tcPr>
            <w:tcW w:w="2694" w:type="dxa"/>
          </w:tcPr>
          <w:p w14:paraId="7DD77D5D" w14:textId="742433FF" w:rsidR="00D71ACB" w:rsidRPr="00261539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539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spellStart"/>
            <w:r w:rsidRPr="00261539">
              <w:rPr>
                <w:rFonts w:ascii="Arial" w:hAnsi="Arial" w:cs="Arial"/>
                <w:sz w:val="20"/>
                <w:szCs w:val="20"/>
              </w:rPr>
              <w:t>Not</w:t>
            </w:r>
            <w:proofErr w:type="spellEnd"/>
            <w:r w:rsidRPr="0026153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1539">
              <w:rPr>
                <w:rFonts w:ascii="Arial" w:hAnsi="Arial" w:cs="Arial"/>
                <w:sz w:val="20"/>
                <w:szCs w:val="20"/>
              </w:rPr>
              <w:t>available</w:t>
            </w:r>
            <w:proofErr w:type="spellEnd"/>
          </w:p>
        </w:tc>
        <w:tc>
          <w:tcPr>
            <w:tcW w:w="2551" w:type="dxa"/>
          </w:tcPr>
          <w:p w14:paraId="1F52DB78" w14:textId="3DB3E089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</w:rPr>
              <w:t>2 (1.3)</w:t>
            </w:r>
          </w:p>
        </w:tc>
        <w:tc>
          <w:tcPr>
            <w:tcW w:w="2551" w:type="dxa"/>
          </w:tcPr>
          <w:p w14:paraId="4EF15564" w14:textId="2A504A4E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92" w:type="dxa"/>
          </w:tcPr>
          <w:p w14:paraId="289839A4" w14:textId="03758495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NA</w:t>
            </w:r>
          </w:p>
        </w:tc>
      </w:tr>
      <w:tr w:rsidR="00D71ACB" w14:paraId="33623CFD" w14:textId="77777777" w:rsidTr="00D71ACB">
        <w:tc>
          <w:tcPr>
            <w:tcW w:w="2694" w:type="dxa"/>
          </w:tcPr>
          <w:p w14:paraId="0382CA2B" w14:textId="5EA35076" w:rsidR="00D71ACB" w:rsidRPr="00261539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1539">
              <w:rPr>
                <w:rFonts w:ascii="Arial" w:hAnsi="Arial" w:cs="Arial"/>
                <w:b/>
                <w:sz w:val="20"/>
                <w:szCs w:val="20"/>
              </w:rPr>
              <w:t>Bulky</w:t>
            </w:r>
            <w:proofErr w:type="spellEnd"/>
            <w:r w:rsidRPr="0026153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61539">
              <w:rPr>
                <w:rFonts w:ascii="Arial" w:hAnsi="Arial" w:cs="Arial"/>
                <w:b/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2551" w:type="dxa"/>
          </w:tcPr>
          <w:p w14:paraId="2B62106C" w14:textId="77777777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B928F30" w14:textId="4BC15C0E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F9C0B2" w14:textId="0DEDF4D7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71ACB" w14:paraId="5D7C9694" w14:textId="77777777" w:rsidTr="00D71ACB">
        <w:tc>
          <w:tcPr>
            <w:tcW w:w="2694" w:type="dxa"/>
          </w:tcPr>
          <w:p w14:paraId="328E7A7E" w14:textId="248EE2E8" w:rsidR="00D71ACB" w:rsidRPr="00261539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261539">
              <w:rPr>
                <w:rFonts w:ascii="Arial" w:hAnsi="Arial" w:cs="Arial"/>
                <w:sz w:val="20"/>
                <w:szCs w:val="20"/>
              </w:rPr>
              <w:t>Present</w:t>
            </w:r>
          </w:p>
        </w:tc>
        <w:tc>
          <w:tcPr>
            <w:tcW w:w="2551" w:type="dxa"/>
          </w:tcPr>
          <w:p w14:paraId="24D57839" w14:textId="38B9C308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</w:rPr>
              <w:t>40 (25.2)</w:t>
            </w:r>
          </w:p>
        </w:tc>
        <w:tc>
          <w:tcPr>
            <w:tcW w:w="2551" w:type="dxa"/>
          </w:tcPr>
          <w:p w14:paraId="1EFDF590" w14:textId="090DA757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92" w:type="dxa"/>
          </w:tcPr>
          <w:p w14:paraId="2E325F3E" w14:textId="2FBE659D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NA</w:t>
            </w:r>
          </w:p>
        </w:tc>
      </w:tr>
      <w:tr w:rsidR="00D71ACB" w14:paraId="3926E276" w14:textId="77777777" w:rsidTr="00D71ACB">
        <w:tc>
          <w:tcPr>
            <w:tcW w:w="2694" w:type="dxa"/>
          </w:tcPr>
          <w:p w14:paraId="7D579264" w14:textId="27CD08E4" w:rsidR="00D71ACB" w:rsidRPr="00261539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261539">
              <w:rPr>
                <w:rFonts w:ascii="Arial" w:hAnsi="Arial" w:cs="Arial"/>
                <w:sz w:val="20"/>
                <w:szCs w:val="20"/>
              </w:rPr>
              <w:t>Absent</w:t>
            </w:r>
          </w:p>
        </w:tc>
        <w:tc>
          <w:tcPr>
            <w:tcW w:w="2551" w:type="dxa"/>
          </w:tcPr>
          <w:p w14:paraId="266C1829" w14:textId="497BECE3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</w:rPr>
              <w:t>109 (68.5)</w:t>
            </w:r>
          </w:p>
        </w:tc>
        <w:tc>
          <w:tcPr>
            <w:tcW w:w="2551" w:type="dxa"/>
          </w:tcPr>
          <w:p w14:paraId="2397F958" w14:textId="0E91BE45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92" w:type="dxa"/>
          </w:tcPr>
          <w:p w14:paraId="3C1628C5" w14:textId="364CF8C6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NA</w:t>
            </w:r>
          </w:p>
        </w:tc>
      </w:tr>
      <w:tr w:rsidR="00D71ACB" w14:paraId="3404CC7B" w14:textId="77777777" w:rsidTr="00D71ACB">
        <w:tc>
          <w:tcPr>
            <w:tcW w:w="2694" w:type="dxa"/>
          </w:tcPr>
          <w:p w14:paraId="21F91A68" w14:textId="13615639" w:rsidR="00D71ACB" w:rsidRPr="00261539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spellStart"/>
            <w:r w:rsidRPr="00261539">
              <w:rPr>
                <w:rFonts w:ascii="Arial" w:hAnsi="Arial" w:cs="Arial"/>
                <w:sz w:val="20"/>
                <w:szCs w:val="20"/>
              </w:rPr>
              <w:t>Not</w:t>
            </w:r>
            <w:proofErr w:type="spellEnd"/>
            <w:r w:rsidRPr="0026153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1539">
              <w:rPr>
                <w:rFonts w:ascii="Arial" w:hAnsi="Arial" w:cs="Arial"/>
                <w:sz w:val="20"/>
                <w:szCs w:val="20"/>
              </w:rPr>
              <w:t>available</w:t>
            </w:r>
            <w:proofErr w:type="spellEnd"/>
          </w:p>
        </w:tc>
        <w:tc>
          <w:tcPr>
            <w:tcW w:w="2551" w:type="dxa"/>
          </w:tcPr>
          <w:p w14:paraId="226E6693" w14:textId="323B9848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</w:rPr>
              <w:t>10 (6.3)</w:t>
            </w:r>
          </w:p>
        </w:tc>
        <w:tc>
          <w:tcPr>
            <w:tcW w:w="2551" w:type="dxa"/>
          </w:tcPr>
          <w:p w14:paraId="6C76BE7A" w14:textId="2A73ED60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92" w:type="dxa"/>
          </w:tcPr>
          <w:p w14:paraId="2D5F1712" w14:textId="41F09B5F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NA</w:t>
            </w:r>
          </w:p>
        </w:tc>
      </w:tr>
      <w:tr w:rsidR="00D71ACB" w14:paraId="5FE9FCA7" w14:textId="77777777" w:rsidTr="00D71ACB">
        <w:tc>
          <w:tcPr>
            <w:tcW w:w="2694" w:type="dxa"/>
          </w:tcPr>
          <w:p w14:paraId="4000912D" w14:textId="6E60FED4" w:rsidR="00D71ACB" w:rsidRPr="00261539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1539">
              <w:rPr>
                <w:rFonts w:ascii="Arial" w:hAnsi="Arial" w:cs="Arial"/>
                <w:b/>
                <w:sz w:val="20"/>
                <w:szCs w:val="20"/>
              </w:rPr>
              <w:t>Bone</w:t>
            </w:r>
            <w:proofErr w:type="spellEnd"/>
            <w:r w:rsidRPr="0026153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61539">
              <w:rPr>
                <w:rFonts w:ascii="Arial" w:hAnsi="Arial" w:cs="Arial"/>
                <w:b/>
                <w:sz w:val="20"/>
                <w:szCs w:val="20"/>
              </w:rPr>
              <w:t>marrow</w:t>
            </w:r>
            <w:proofErr w:type="spellEnd"/>
            <w:r w:rsidRPr="0026153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61539">
              <w:rPr>
                <w:rFonts w:ascii="Arial" w:hAnsi="Arial" w:cs="Arial"/>
                <w:b/>
                <w:sz w:val="20"/>
                <w:szCs w:val="20"/>
              </w:rPr>
              <w:t>infiltration</w:t>
            </w:r>
            <w:proofErr w:type="spellEnd"/>
          </w:p>
        </w:tc>
        <w:tc>
          <w:tcPr>
            <w:tcW w:w="2551" w:type="dxa"/>
          </w:tcPr>
          <w:p w14:paraId="46F8FCA5" w14:textId="77777777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0CE3620" w14:textId="3B21741B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2A642B9D" w14:textId="4B1DBD1F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71ACB" w14:paraId="2F6DEC85" w14:textId="77777777" w:rsidTr="00D71ACB">
        <w:tc>
          <w:tcPr>
            <w:tcW w:w="2694" w:type="dxa"/>
          </w:tcPr>
          <w:p w14:paraId="4D67A42A" w14:textId="7B4EDD4F" w:rsidR="00D71ACB" w:rsidRPr="00261539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261539">
              <w:rPr>
                <w:rFonts w:ascii="Arial" w:hAnsi="Arial" w:cs="Arial"/>
                <w:sz w:val="20"/>
                <w:szCs w:val="20"/>
              </w:rPr>
              <w:t>Present</w:t>
            </w:r>
          </w:p>
        </w:tc>
        <w:tc>
          <w:tcPr>
            <w:tcW w:w="2551" w:type="dxa"/>
          </w:tcPr>
          <w:p w14:paraId="1C18D11D" w14:textId="334DD780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</w:rPr>
              <w:t>71 (44.7)</w:t>
            </w:r>
          </w:p>
        </w:tc>
        <w:tc>
          <w:tcPr>
            <w:tcW w:w="2551" w:type="dxa"/>
          </w:tcPr>
          <w:p w14:paraId="1C11BD4C" w14:textId="1AAE1F54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92" w:type="dxa"/>
          </w:tcPr>
          <w:p w14:paraId="2B748062" w14:textId="2D465B6A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NA</w:t>
            </w:r>
          </w:p>
        </w:tc>
      </w:tr>
      <w:tr w:rsidR="00D71ACB" w14:paraId="40A4B958" w14:textId="77777777" w:rsidTr="00D71ACB">
        <w:tc>
          <w:tcPr>
            <w:tcW w:w="2694" w:type="dxa"/>
          </w:tcPr>
          <w:p w14:paraId="06C6CCBC" w14:textId="071E333D" w:rsidR="00D71ACB" w:rsidRPr="00261539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261539">
              <w:rPr>
                <w:rFonts w:ascii="Arial" w:hAnsi="Arial" w:cs="Arial"/>
                <w:sz w:val="20"/>
                <w:szCs w:val="20"/>
              </w:rPr>
              <w:t>Absent</w:t>
            </w:r>
          </w:p>
        </w:tc>
        <w:tc>
          <w:tcPr>
            <w:tcW w:w="2551" w:type="dxa"/>
          </w:tcPr>
          <w:p w14:paraId="49203624" w14:textId="4C511F11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</w:rPr>
              <w:t>88 (55.3)</w:t>
            </w:r>
          </w:p>
        </w:tc>
        <w:tc>
          <w:tcPr>
            <w:tcW w:w="2551" w:type="dxa"/>
          </w:tcPr>
          <w:p w14:paraId="13A908AA" w14:textId="57B75C94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92" w:type="dxa"/>
          </w:tcPr>
          <w:p w14:paraId="556C8E87" w14:textId="7F2DB5EA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NA</w:t>
            </w:r>
          </w:p>
        </w:tc>
      </w:tr>
      <w:tr w:rsidR="00D71ACB" w14:paraId="574D9F1C" w14:textId="77777777" w:rsidTr="00D71ACB">
        <w:tc>
          <w:tcPr>
            <w:tcW w:w="2694" w:type="dxa"/>
          </w:tcPr>
          <w:p w14:paraId="1BE74903" w14:textId="77777777" w:rsidR="00D71ACB" w:rsidRPr="00261539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539">
              <w:rPr>
                <w:rFonts w:ascii="Arial" w:hAnsi="Arial" w:cs="Arial"/>
                <w:b/>
                <w:sz w:val="20"/>
                <w:szCs w:val="20"/>
              </w:rPr>
              <w:t>Tumor stage*</w:t>
            </w:r>
          </w:p>
        </w:tc>
        <w:tc>
          <w:tcPr>
            <w:tcW w:w="2551" w:type="dxa"/>
          </w:tcPr>
          <w:p w14:paraId="2215F614" w14:textId="77777777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2E8BDED" w14:textId="0D5D40E1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54BFA5EF" w14:textId="2955D329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71ACB" w14:paraId="2877AED4" w14:textId="77777777" w:rsidTr="00D71ACB">
        <w:tc>
          <w:tcPr>
            <w:tcW w:w="2694" w:type="dxa"/>
          </w:tcPr>
          <w:p w14:paraId="57DDD47B" w14:textId="77777777" w:rsidR="00D71ACB" w:rsidRPr="00261539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539">
              <w:rPr>
                <w:rFonts w:ascii="Arial" w:hAnsi="Arial" w:cs="Arial"/>
                <w:sz w:val="20"/>
                <w:szCs w:val="20"/>
              </w:rPr>
              <w:t xml:space="preserve">    I</w:t>
            </w:r>
          </w:p>
        </w:tc>
        <w:tc>
          <w:tcPr>
            <w:tcW w:w="2551" w:type="dxa"/>
          </w:tcPr>
          <w:p w14:paraId="4D0A624F" w14:textId="5F21B9A6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17 (10.7)</w:t>
            </w:r>
          </w:p>
        </w:tc>
        <w:tc>
          <w:tcPr>
            <w:tcW w:w="2551" w:type="dxa"/>
          </w:tcPr>
          <w:p w14:paraId="742D4E51" w14:textId="75007203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92" w:type="dxa"/>
          </w:tcPr>
          <w:p w14:paraId="0B787D9D" w14:textId="77777777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NA</w:t>
            </w:r>
          </w:p>
        </w:tc>
      </w:tr>
      <w:tr w:rsidR="00D71ACB" w14:paraId="4A8E004E" w14:textId="77777777" w:rsidTr="00D71ACB">
        <w:tc>
          <w:tcPr>
            <w:tcW w:w="2694" w:type="dxa"/>
          </w:tcPr>
          <w:p w14:paraId="127AB6BD" w14:textId="77777777" w:rsidR="00D71ACB" w:rsidRPr="00261539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61539">
              <w:rPr>
                <w:rFonts w:ascii="Arial" w:hAnsi="Arial" w:cs="Arial"/>
                <w:sz w:val="20"/>
                <w:szCs w:val="20"/>
                <w:lang w:val="en-US"/>
              </w:rPr>
              <w:t xml:space="preserve">    II</w:t>
            </w:r>
          </w:p>
        </w:tc>
        <w:tc>
          <w:tcPr>
            <w:tcW w:w="2551" w:type="dxa"/>
          </w:tcPr>
          <w:p w14:paraId="639A97B7" w14:textId="2BDBF36B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17 (10.7)</w:t>
            </w:r>
          </w:p>
        </w:tc>
        <w:tc>
          <w:tcPr>
            <w:tcW w:w="2551" w:type="dxa"/>
          </w:tcPr>
          <w:p w14:paraId="08C11B39" w14:textId="2C4E667B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92" w:type="dxa"/>
          </w:tcPr>
          <w:p w14:paraId="2F898A5E" w14:textId="77777777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NA</w:t>
            </w:r>
          </w:p>
        </w:tc>
      </w:tr>
      <w:tr w:rsidR="00D71ACB" w14:paraId="70C8BA61" w14:textId="77777777" w:rsidTr="00D71ACB">
        <w:tc>
          <w:tcPr>
            <w:tcW w:w="2694" w:type="dxa"/>
          </w:tcPr>
          <w:p w14:paraId="44AE871A" w14:textId="77777777" w:rsidR="00D71ACB" w:rsidRPr="00261539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539">
              <w:rPr>
                <w:rFonts w:ascii="Arial" w:hAnsi="Arial" w:cs="Arial"/>
                <w:sz w:val="20"/>
                <w:szCs w:val="20"/>
              </w:rPr>
              <w:t xml:space="preserve">    III</w:t>
            </w:r>
          </w:p>
        </w:tc>
        <w:tc>
          <w:tcPr>
            <w:tcW w:w="2551" w:type="dxa"/>
          </w:tcPr>
          <w:p w14:paraId="757AF01C" w14:textId="301608BE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41 (25.8)</w:t>
            </w:r>
          </w:p>
        </w:tc>
        <w:tc>
          <w:tcPr>
            <w:tcW w:w="2551" w:type="dxa"/>
          </w:tcPr>
          <w:p w14:paraId="7681D752" w14:textId="5A72793F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92" w:type="dxa"/>
          </w:tcPr>
          <w:p w14:paraId="01673E2B" w14:textId="77777777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NA</w:t>
            </w:r>
          </w:p>
        </w:tc>
      </w:tr>
      <w:tr w:rsidR="00D71ACB" w14:paraId="762C4749" w14:textId="77777777" w:rsidTr="00D71ACB">
        <w:tc>
          <w:tcPr>
            <w:tcW w:w="2694" w:type="dxa"/>
          </w:tcPr>
          <w:p w14:paraId="5FA3155F" w14:textId="77777777" w:rsidR="00D71ACB" w:rsidRPr="00261539" w:rsidRDefault="00D71ACB" w:rsidP="00D71ACB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61539">
              <w:rPr>
                <w:rFonts w:ascii="Arial" w:hAnsi="Arial" w:cs="Arial"/>
                <w:sz w:val="20"/>
                <w:szCs w:val="20"/>
                <w:lang w:val="en-US"/>
              </w:rPr>
              <w:t xml:space="preserve">    IV</w:t>
            </w:r>
          </w:p>
        </w:tc>
        <w:tc>
          <w:tcPr>
            <w:tcW w:w="2551" w:type="dxa"/>
          </w:tcPr>
          <w:p w14:paraId="0B74B18B" w14:textId="585A35B1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84 (52.8)</w:t>
            </w:r>
          </w:p>
        </w:tc>
        <w:tc>
          <w:tcPr>
            <w:tcW w:w="2551" w:type="dxa"/>
          </w:tcPr>
          <w:p w14:paraId="0E77C5BE" w14:textId="0F03794A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92" w:type="dxa"/>
          </w:tcPr>
          <w:p w14:paraId="57265F8B" w14:textId="77777777" w:rsidR="00D71ACB" w:rsidRPr="0050127E" w:rsidRDefault="00D71ACB" w:rsidP="00D71AC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0127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NA</w:t>
            </w:r>
          </w:p>
        </w:tc>
      </w:tr>
    </w:tbl>
    <w:p w14:paraId="1BB7BC06" w14:textId="618DC22A" w:rsidR="003C6436" w:rsidRDefault="003C6436" w:rsidP="003C6436">
      <w:pPr>
        <w:tabs>
          <w:tab w:val="left" w:pos="4770"/>
        </w:tabs>
        <w:spacing w:before="120" w:after="120" w:line="360" w:lineRule="auto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lang w:val="en-US"/>
        </w:rPr>
        <w:t xml:space="preserve">NA, Not applicable. *Tumor stage was defined using the Ann Arbor classification. </w:t>
      </w:r>
      <w:r>
        <w:rPr>
          <w:rFonts w:ascii="Arial" w:hAnsi="Arial" w:cs="Arial"/>
          <w:color w:val="000000"/>
          <w:lang w:val="en-US"/>
        </w:rPr>
        <w:t xml:space="preserve">Significant values of </w:t>
      </w:r>
      <w:r w:rsidRPr="007F6EF4">
        <w:rPr>
          <w:rFonts w:ascii="Arial" w:hAnsi="Arial" w:cs="Arial"/>
          <w:i/>
          <w:color w:val="000000"/>
          <w:lang w:val="en-US"/>
        </w:rPr>
        <w:t>p</w:t>
      </w:r>
      <w:r>
        <w:rPr>
          <w:rFonts w:ascii="Arial" w:hAnsi="Arial" w:cs="Arial"/>
          <w:color w:val="000000"/>
          <w:lang w:val="en-US"/>
        </w:rPr>
        <w:t xml:space="preserve"> are presented in bold letters.</w:t>
      </w:r>
    </w:p>
    <w:p w14:paraId="1778D388" w14:textId="77777777" w:rsidR="007F6EF4" w:rsidRPr="005E3F3A" w:rsidRDefault="007F6EF4">
      <w:pPr>
        <w:tabs>
          <w:tab w:val="left" w:pos="4770"/>
        </w:tabs>
        <w:spacing w:before="120" w:after="120" w:line="360" w:lineRule="auto"/>
        <w:jc w:val="both"/>
        <w:rPr>
          <w:rFonts w:ascii="Arial" w:hAnsi="Arial" w:cs="Arial"/>
          <w:color w:val="000000"/>
          <w:lang w:val="en-US"/>
        </w:rPr>
      </w:pPr>
    </w:p>
    <w:p w14:paraId="18583E91" w14:textId="77777777" w:rsidR="007F6EF4" w:rsidRPr="005E3F3A" w:rsidRDefault="007F6EF4">
      <w:pPr>
        <w:rPr>
          <w:rFonts w:ascii="Arial" w:hAnsi="Arial" w:cs="Arial"/>
          <w:b/>
          <w:bCs/>
          <w:lang w:val="en-US"/>
        </w:rPr>
        <w:sectPr w:rsidR="007F6EF4" w:rsidRPr="005E3F3A" w:rsidSect="005F6998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3B66E7F" w14:textId="37164371" w:rsidR="005F6998" w:rsidRDefault="005F6998">
      <w:pPr>
        <w:tabs>
          <w:tab w:val="left" w:pos="4770"/>
        </w:tabs>
        <w:spacing w:after="12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 xml:space="preserve">Supplementary table </w:t>
      </w:r>
      <w:r w:rsidR="001E3079">
        <w:rPr>
          <w:rFonts w:ascii="Arial" w:hAnsi="Arial" w:cs="Arial"/>
          <w:b/>
          <w:bCs/>
          <w:lang w:val="en-US"/>
        </w:rPr>
        <w:t>3</w:t>
      </w:r>
      <w:r>
        <w:rPr>
          <w:rFonts w:ascii="Arial" w:hAnsi="Arial" w:cs="Arial"/>
          <w:lang w:val="en-US"/>
        </w:rPr>
        <w:t>. Variants in immune response genes without roles in follicular lymphoma susceptibility</w:t>
      </w:r>
      <w:r w:rsidR="00425D7A">
        <w:rPr>
          <w:rFonts w:ascii="Arial" w:hAnsi="Arial" w:cs="Arial"/>
          <w:lang w:val="en-US"/>
        </w:rPr>
        <w:t>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6"/>
        <w:gridCol w:w="1705"/>
        <w:gridCol w:w="1800"/>
        <w:gridCol w:w="1710"/>
        <w:gridCol w:w="1198"/>
      </w:tblGrid>
      <w:tr w:rsidR="005F6998" w14:paraId="4A252F01" w14:textId="77777777" w:rsidTr="0086459F">
        <w:tc>
          <w:tcPr>
            <w:tcW w:w="2086" w:type="dxa"/>
          </w:tcPr>
          <w:p w14:paraId="58B9BB80" w14:textId="77777777" w:rsidR="005F6998" w:rsidRDefault="005F6998">
            <w:pPr>
              <w:spacing w:before="120" w:after="12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Variant</w:t>
            </w:r>
          </w:p>
        </w:tc>
        <w:tc>
          <w:tcPr>
            <w:tcW w:w="1705" w:type="dxa"/>
          </w:tcPr>
          <w:p w14:paraId="685B14A2" w14:textId="77777777" w:rsidR="005F6998" w:rsidRDefault="005F6998">
            <w:pPr>
              <w:spacing w:before="120" w:after="12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Patients n (%)</w:t>
            </w:r>
          </w:p>
        </w:tc>
        <w:tc>
          <w:tcPr>
            <w:tcW w:w="1800" w:type="dxa"/>
          </w:tcPr>
          <w:p w14:paraId="093383B7" w14:textId="77777777" w:rsidR="005F6998" w:rsidRDefault="005F6998">
            <w:pPr>
              <w:spacing w:before="120" w:after="12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Controls n (%)</w:t>
            </w:r>
          </w:p>
        </w:tc>
        <w:tc>
          <w:tcPr>
            <w:tcW w:w="1710" w:type="dxa"/>
          </w:tcPr>
          <w:p w14:paraId="1850B66F" w14:textId="77777777" w:rsidR="005F6998" w:rsidRDefault="005F6998">
            <w:pPr>
              <w:spacing w:before="120" w:after="12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OR* (95% CI)</w:t>
            </w:r>
          </w:p>
        </w:tc>
        <w:tc>
          <w:tcPr>
            <w:tcW w:w="1198" w:type="dxa"/>
          </w:tcPr>
          <w:p w14:paraId="6B738794" w14:textId="77777777" w:rsidR="005F6998" w:rsidRDefault="005F6998">
            <w:pPr>
              <w:spacing w:before="120" w:after="12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p </w:t>
            </w:r>
            <w:r>
              <w:rPr>
                <w:rFonts w:ascii="Arial" w:hAnsi="Arial" w:cs="Arial"/>
                <w:b/>
                <w:bCs/>
                <w:lang w:val="en-US"/>
              </w:rPr>
              <w:t>value</w:t>
            </w:r>
          </w:p>
        </w:tc>
      </w:tr>
      <w:tr w:rsidR="005F6998" w14:paraId="7F9BC9BB" w14:textId="77777777" w:rsidTr="0086459F">
        <w:tc>
          <w:tcPr>
            <w:tcW w:w="2086" w:type="dxa"/>
          </w:tcPr>
          <w:p w14:paraId="0F89051E" w14:textId="7E05449B" w:rsidR="005F6998" w:rsidRDefault="005F6998">
            <w:pPr>
              <w:spacing w:before="120" w:after="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IL12A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rs568408</w:t>
            </w:r>
            <w:r w:rsidR="001C7B7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1705" w:type="dxa"/>
          </w:tcPr>
          <w:p w14:paraId="16961BE1" w14:textId="77777777" w:rsidR="005F6998" w:rsidRDefault="005F6998">
            <w:pPr>
              <w:spacing w:before="120"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00" w:type="dxa"/>
          </w:tcPr>
          <w:p w14:paraId="17B84143" w14:textId="77777777" w:rsidR="005F6998" w:rsidRDefault="005F6998">
            <w:pPr>
              <w:spacing w:before="120"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10" w:type="dxa"/>
          </w:tcPr>
          <w:p w14:paraId="12AC5580" w14:textId="77777777" w:rsidR="005F6998" w:rsidRDefault="005F6998">
            <w:pPr>
              <w:spacing w:before="120"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98" w:type="dxa"/>
          </w:tcPr>
          <w:p w14:paraId="7858BEC7" w14:textId="77777777" w:rsidR="005F6998" w:rsidRDefault="005F6998">
            <w:pPr>
              <w:spacing w:before="120"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F6998" w14:paraId="5062DB67" w14:textId="77777777" w:rsidTr="0086459F">
        <w:tc>
          <w:tcPr>
            <w:tcW w:w="2086" w:type="dxa"/>
          </w:tcPr>
          <w:p w14:paraId="16970B70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GG</w:t>
            </w:r>
          </w:p>
        </w:tc>
        <w:tc>
          <w:tcPr>
            <w:tcW w:w="1705" w:type="dxa"/>
          </w:tcPr>
          <w:p w14:paraId="3B9E8EF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112 (74.2)</w:t>
            </w:r>
          </w:p>
        </w:tc>
        <w:tc>
          <w:tcPr>
            <w:tcW w:w="1800" w:type="dxa"/>
          </w:tcPr>
          <w:p w14:paraId="4CDEA9CA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169 (77.2)</w:t>
            </w:r>
          </w:p>
        </w:tc>
        <w:tc>
          <w:tcPr>
            <w:tcW w:w="1710" w:type="dxa"/>
          </w:tcPr>
          <w:p w14:paraId="152475FD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1.00 (reference)</w:t>
            </w:r>
          </w:p>
        </w:tc>
        <w:tc>
          <w:tcPr>
            <w:tcW w:w="1198" w:type="dxa"/>
          </w:tcPr>
          <w:p w14:paraId="32CF28F4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F6998" w14:paraId="56BCC6E3" w14:textId="77777777" w:rsidTr="0086459F">
        <w:tc>
          <w:tcPr>
            <w:tcW w:w="2086" w:type="dxa"/>
          </w:tcPr>
          <w:p w14:paraId="7B87D22F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GA</w:t>
            </w:r>
          </w:p>
        </w:tc>
        <w:tc>
          <w:tcPr>
            <w:tcW w:w="1705" w:type="dxa"/>
          </w:tcPr>
          <w:p w14:paraId="2497582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32 (21.2)</w:t>
            </w:r>
          </w:p>
        </w:tc>
        <w:tc>
          <w:tcPr>
            <w:tcW w:w="1800" w:type="dxa"/>
          </w:tcPr>
          <w:p w14:paraId="5D1C91A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46 (21.0)</w:t>
            </w:r>
          </w:p>
        </w:tc>
        <w:tc>
          <w:tcPr>
            <w:tcW w:w="1710" w:type="dxa"/>
          </w:tcPr>
          <w:p w14:paraId="2C0B8456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98" w:type="dxa"/>
          </w:tcPr>
          <w:p w14:paraId="50E0AF95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F6998" w14:paraId="5D4AACAA" w14:textId="77777777" w:rsidTr="0086459F">
        <w:tc>
          <w:tcPr>
            <w:tcW w:w="2086" w:type="dxa"/>
          </w:tcPr>
          <w:p w14:paraId="2326D18D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AA</w:t>
            </w:r>
          </w:p>
        </w:tc>
        <w:tc>
          <w:tcPr>
            <w:tcW w:w="1705" w:type="dxa"/>
          </w:tcPr>
          <w:p w14:paraId="2341D4F5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lang w:val="en-US"/>
              </w:rPr>
              <w:t>7 (4.6)</w:t>
            </w:r>
          </w:p>
        </w:tc>
        <w:tc>
          <w:tcPr>
            <w:tcW w:w="1800" w:type="dxa"/>
          </w:tcPr>
          <w:p w14:paraId="2F938077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lang w:val="en-US"/>
              </w:rPr>
              <w:t>4 (1.8)</w:t>
            </w:r>
          </w:p>
        </w:tc>
        <w:tc>
          <w:tcPr>
            <w:tcW w:w="1710" w:type="dxa"/>
          </w:tcPr>
          <w:p w14:paraId="48B41751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2.73 (0.72-10.29)</w:t>
            </w:r>
          </w:p>
        </w:tc>
        <w:tc>
          <w:tcPr>
            <w:tcW w:w="1198" w:type="dxa"/>
          </w:tcPr>
          <w:p w14:paraId="3FEF6035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0.13</w:t>
            </w:r>
          </w:p>
        </w:tc>
      </w:tr>
      <w:tr w:rsidR="005F6998" w14:paraId="0F4D00D6" w14:textId="77777777" w:rsidTr="0086459F">
        <w:tc>
          <w:tcPr>
            <w:tcW w:w="2086" w:type="dxa"/>
          </w:tcPr>
          <w:p w14:paraId="14CEE6AD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GG</w:t>
            </w:r>
          </w:p>
        </w:tc>
        <w:tc>
          <w:tcPr>
            <w:tcW w:w="1705" w:type="dxa"/>
          </w:tcPr>
          <w:p w14:paraId="60744A6B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112 (74.2)</w:t>
            </w:r>
          </w:p>
        </w:tc>
        <w:tc>
          <w:tcPr>
            <w:tcW w:w="1800" w:type="dxa"/>
          </w:tcPr>
          <w:p w14:paraId="6857E753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169 (77.2)</w:t>
            </w:r>
          </w:p>
        </w:tc>
        <w:tc>
          <w:tcPr>
            <w:tcW w:w="1710" w:type="dxa"/>
          </w:tcPr>
          <w:p w14:paraId="0F52500B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1.00 (reference)</w:t>
            </w:r>
          </w:p>
        </w:tc>
        <w:tc>
          <w:tcPr>
            <w:tcW w:w="1198" w:type="dxa"/>
          </w:tcPr>
          <w:p w14:paraId="63D5774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F6998" w14:paraId="6508DF39" w14:textId="77777777" w:rsidTr="0086459F">
        <w:tc>
          <w:tcPr>
            <w:tcW w:w="2086" w:type="dxa"/>
          </w:tcPr>
          <w:p w14:paraId="1825CDC3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GA+AA</w:t>
            </w:r>
          </w:p>
        </w:tc>
        <w:tc>
          <w:tcPr>
            <w:tcW w:w="1705" w:type="dxa"/>
          </w:tcPr>
          <w:p w14:paraId="7D537845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39 (25.8)</w:t>
            </w:r>
          </w:p>
        </w:tc>
        <w:tc>
          <w:tcPr>
            <w:tcW w:w="1800" w:type="dxa"/>
          </w:tcPr>
          <w:p w14:paraId="0639E56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50 (22.8)</w:t>
            </w:r>
          </w:p>
        </w:tc>
        <w:tc>
          <w:tcPr>
            <w:tcW w:w="1710" w:type="dxa"/>
          </w:tcPr>
          <w:p w14:paraId="76218CE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1.19 (0.71-1.97)</w:t>
            </w:r>
          </w:p>
        </w:tc>
        <w:tc>
          <w:tcPr>
            <w:tcW w:w="1198" w:type="dxa"/>
          </w:tcPr>
          <w:p w14:paraId="0026A15B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0.14</w:t>
            </w:r>
          </w:p>
        </w:tc>
      </w:tr>
      <w:tr w:rsidR="005F6998" w14:paraId="41057F83" w14:textId="77777777" w:rsidTr="0086459F">
        <w:tc>
          <w:tcPr>
            <w:tcW w:w="2086" w:type="dxa"/>
          </w:tcPr>
          <w:p w14:paraId="20686C45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GG+GA</w:t>
            </w:r>
          </w:p>
        </w:tc>
        <w:tc>
          <w:tcPr>
            <w:tcW w:w="1705" w:type="dxa"/>
          </w:tcPr>
          <w:p w14:paraId="610E5DC5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144 (95.4)</w:t>
            </w:r>
          </w:p>
        </w:tc>
        <w:tc>
          <w:tcPr>
            <w:tcW w:w="1800" w:type="dxa"/>
          </w:tcPr>
          <w:p w14:paraId="7F302C13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215 (98.2)</w:t>
            </w:r>
          </w:p>
        </w:tc>
        <w:tc>
          <w:tcPr>
            <w:tcW w:w="1710" w:type="dxa"/>
          </w:tcPr>
          <w:p w14:paraId="7617C91D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1.00 (reference)</w:t>
            </w:r>
          </w:p>
        </w:tc>
        <w:tc>
          <w:tcPr>
            <w:tcW w:w="1198" w:type="dxa"/>
          </w:tcPr>
          <w:p w14:paraId="098B534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F6998" w14:paraId="364E5FD5" w14:textId="77777777" w:rsidTr="0086459F">
        <w:tc>
          <w:tcPr>
            <w:tcW w:w="2086" w:type="dxa"/>
          </w:tcPr>
          <w:p w14:paraId="0AF9A673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AA</w:t>
            </w:r>
          </w:p>
        </w:tc>
        <w:tc>
          <w:tcPr>
            <w:tcW w:w="1705" w:type="dxa"/>
          </w:tcPr>
          <w:p w14:paraId="267345CC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 (4.6)</w:t>
            </w:r>
          </w:p>
        </w:tc>
        <w:tc>
          <w:tcPr>
            <w:tcW w:w="1800" w:type="dxa"/>
          </w:tcPr>
          <w:p w14:paraId="2F49698B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 (1.8)</w:t>
            </w:r>
          </w:p>
        </w:tc>
        <w:tc>
          <w:tcPr>
            <w:tcW w:w="1710" w:type="dxa"/>
          </w:tcPr>
          <w:p w14:paraId="2E62C97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2.67 (0.72-9.89)</w:t>
            </w:r>
          </w:p>
        </w:tc>
        <w:tc>
          <w:tcPr>
            <w:tcW w:w="1198" w:type="dxa"/>
          </w:tcPr>
          <w:p w14:paraId="1ED6ECFD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0.14</w:t>
            </w:r>
          </w:p>
        </w:tc>
      </w:tr>
      <w:tr w:rsidR="005F6998" w14:paraId="41147A4A" w14:textId="77777777" w:rsidTr="0086459F">
        <w:tc>
          <w:tcPr>
            <w:tcW w:w="2086" w:type="dxa"/>
          </w:tcPr>
          <w:p w14:paraId="77BF3183" w14:textId="2B25E020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IL12A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rs755004</w:t>
            </w:r>
            <w:r w:rsidR="001C7B7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1705" w:type="dxa"/>
          </w:tcPr>
          <w:p w14:paraId="7CDB6533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00" w:type="dxa"/>
          </w:tcPr>
          <w:p w14:paraId="07C6440D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10" w:type="dxa"/>
          </w:tcPr>
          <w:p w14:paraId="5C2D5733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98" w:type="dxa"/>
          </w:tcPr>
          <w:p w14:paraId="52772D5F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F6998" w14:paraId="64E57E74" w14:textId="77777777" w:rsidTr="0086459F">
        <w:tc>
          <w:tcPr>
            <w:tcW w:w="2086" w:type="dxa"/>
          </w:tcPr>
          <w:p w14:paraId="49A44E7C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GG</w:t>
            </w:r>
          </w:p>
        </w:tc>
        <w:tc>
          <w:tcPr>
            <w:tcW w:w="1705" w:type="dxa"/>
          </w:tcPr>
          <w:p w14:paraId="3F63D093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127 (80.9)</w:t>
            </w:r>
          </w:p>
        </w:tc>
        <w:tc>
          <w:tcPr>
            <w:tcW w:w="1800" w:type="dxa"/>
          </w:tcPr>
          <w:p w14:paraId="734575F6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163 (74.4)</w:t>
            </w:r>
          </w:p>
        </w:tc>
        <w:tc>
          <w:tcPr>
            <w:tcW w:w="1710" w:type="dxa"/>
          </w:tcPr>
          <w:p w14:paraId="4ACB410C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1.00 (reference)</w:t>
            </w:r>
          </w:p>
        </w:tc>
        <w:tc>
          <w:tcPr>
            <w:tcW w:w="1198" w:type="dxa"/>
          </w:tcPr>
          <w:p w14:paraId="728B4BBD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F6998" w14:paraId="6A946ED2" w14:textId="77777777" w:rsidTr="0086459F">
        <w:tc>
          <w:tcPr>
            <w:tcW w:w="2086" w:type="dxa"/>
          </w:tcPr>
          <w:p w14:paraId="53311E74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GA</w:t>
            </w:r>
          </w:p>
        </w:tc>
        <w:tc>
          <w:tcPr>
            <w:tcW w:w="1705" w:type="dxa"/>
          </w:tcPr>
          <w:p w14:paraId="1E6A1AB7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30 (19.1)</w:t>
            </w:r>
          </w:p>
        </w:tc>
        <w:tc>
          <w:tcPr>
            <w:tcW w:w="1800" w:type="dxa"/>
          </w:tcPr>
          <w:p w14:paraId="678F9866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53 (24.2)</w:t>
            </w:r>
          </w:p>
        </w:tc>
        <w:tc>
          <w:tcPr>
            <w:tcW w:w="1710" w:type="dxa"/>
          </w:tcPr>
          <w:p w14:paraId="0AD66A8F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98" w:type="dxa"/>
          </w:tcPr>
          <w:p w14:paraId="5EC299D5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F6998" w14:paraId="53FFC230" w14:textId="77777777" w:rsidTr="0086459F">
        <w:tc>
          <w:tcPr>
            <w:tcW w:w="2086" w:type="dxa"/>
          </w:tcPr>
          <w:p w14:paraId="5B6C6473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AA</w:t>
            </w:r>
          </w:p>
        </w:tc>
        <w:tc>
          <w:tcPr>
            <w:tcW w:w="1705" w:type="dxa"/>
          </w:tcPr>
          <w:p w14:paraId="68567AC6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1800" w:type="dxa"/>
          </w:tcPr>
          <w:p w14:paraId="58B0E674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 (1.4)</w:t>
            </w:r>
          </w:p>
        </w:tc>
        <w:tc>
          <w:tcPr>
            <w:tcW w:w="1710" w:type="dxa"/>
          </w:tcPr>
          <w:p w14:paraId="1585D8E5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 (0-infinite)</w:t>
            </w:r>
          </w:p>
        </w:tc>
        <w:tc>
          <w:tcPr>
            <w:tcW w:w="1198" w:type="dxa"/>
          </w:tcPr>
          <w:p w14:paraId="4ADE7A1F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0.99</w:t>
            </w:r>
          </w:p>
        </w:tc>
      </w:tr>
      <w:tr w:rsidR="005F6998" w14:paraId="555A9EF0" w14:textId="77777777" w:rsidTr="0086459F">
        <w:tc>
          <w:tcPr>
            <w:tcW w:w="2086" w:type="dxa"/>
          </w:tcPr>
          <w:p w14:paraId="15C99DDB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GG </w:t>
            </w:r>
          </w:p>
        </w:tc>
        <w:tc>
          <w:tcPr>
            <w:tcW w:w="1705" w:type="dxa"/>
          </w:tcPr>
          <w:p w14:paraId="72B99C0B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127 (80.9)</w:t>
            </w:r>
          </w:p>
        </w:tc>
        <w:tc>
          <w:tcPr>
            <w:tcW w:w="1800" w:type="dxa"/>
          </w:tcPr>
          <w:p w14:paraId="55A448C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163 (74.4)</w:t>
            </w:r>
          </w:p>
        </w:tc>
        <w:tc>
          <w:tcPr>
            <w:tcW w:w="1710" w:type="dxa"/>
          </w:tcPr>
          <w:p w14:paraId="1A88109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1.00 (reference)</w:t>
            </w:r>
          </w:p>
        </w:tc>
        <w:tc>
          <w:tcPr>
            <w:tcW w:w="1198" w:type="dxa"/>
          </w:tcPr>
          <w:p w14:paraId="70F07F9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F6998" w14:paraId="542E4461" w14:textId="77777777" w:rsidTr="0086459F">
        <w:tc>
          <w:tcPr>
            <w:tcW w:w="2086" w:type="dxa"/>
          </w:tcPr>
          <w:p w14:paraId="10903F1F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GA+AA</w:t>
            </w:r>
          </w:p>
        </w:tc>
        <w:tc>
          <w:tcPr>
            <w:tcW w:w="1705" w:type="dxa"/>
          </w:tcPr>
          <w:p w14:paraId="08D24B4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30 (19.1)</w:t>
            </w:r>
          </w:p>
        </w:tc>
        <w:tc>
          <w:tcPr>
            <w:tcW w:w="1800" w:type="dxa"/>
          </w:tcPr>
          <w:p w14:paraId="069D9891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56 (25.6)</w:t>
            </w:r>
          </w:p>
        </w:tc>
        <w:tc>
          <w:tcPr>
            <w:tcW w:w="1710" w:type="dxa"/>
          </w:tcPr>
          <w:p w14:paraId="66F29CA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0.73 (0.43-1.24)</w:t>
            </w:r>
          </w:p>
        </w:tc>
        <w:tc>
          <w:tcPr>
            <w:tcW w:w="1198" w:type="dxa"/>
          </w:tcPr>
          <w:p w14:paraId="046FE845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0.25</w:t>
            </w:r>
          </w:p>
        </w:tc>
      </w:tr>
      <w:tr w:rsidR="005F6998" w14:paraId="4F4F2AA0" w14:textId="77777777" w:rsidTr="0086459F">
        <w:tc>
          <w:tcPr>
            <w:tcW w:w="2086" w:type="dxa"/>
          </w:tcPr>
          <w:p w14:paraId="0E02289D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GG+GA</w:t>
            </w:r>
          </w:p>
        </w:tc>
        <w:tc>
          <w:tcPr>
            <w:tcW w:w="1705" w:type="dxa"/>
          </w:tcPr>
          <w:p w14:paraId="03DCCDAE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157 (100.0)</w:t>
            </w:r>
          </w:p>
        </w:tc>
        <w:tc>
          <w:tcPr>
            <w:tcW w:w="1800" w:type="dxa"/>
          </w:tcPr>
          <w:p w14:paraId="48CB39FE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216 (98.6)</w:t>
            </w:r>
          </w:p>
        </w:tc>
        <w:tc>
          <w:tcPr>
            <w:tcW w:w="1710" w:type="dxa"/>
          </w:tcPr>
          <w:p w14:paraId="377C9E7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1.00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reference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98" w:type="dxa"/>
          </w:tcPr>
          <w:p w14:paraId="42D70E5F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F6998" w14:paraId="60C2A35F" w14:textId="77777777" w:rsidTr="0086459F">
        <w:tc>
          <w:tcPr>
            <w:tcW w:w="2086" w:type="dxa"/>
          </w:tcPr>
          <w:p w14:paraId="2B232D58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AA</w:t>
            </w:r>
          </w:p>
        </w:tc>
        <w:tc>
          <w:tcPr>
            <w:tcW w:w="1705" w:type="dxa"/>
          </w:tcPr>
          <w:p w14:paraId="7F8F4E0D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 (0.0)</w:t>
            </w:r>
          </w:p>
        </w:tc>
        <w:tc>
          <w:tcPr>
            <w:tcW w:w="1800" w:type="dxa"/>
          </w:tcPr>
          <w:p w14:paraId="37B234B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3 (1.4)</w:t>
            </w:r>
          </w:p>
        </w:tc>
        <w:tc>
          <w:tcPr>
            <w:tcW w:w="1710" w:type="dxa"/>
          </w:tcPr>
          <w:p w14:paraId="4A9C60C3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 (0-infinite)</w:t>
            </w:r>
          </w:p>
        </w:tc>
        <w:tc>
          <w:tcPr>
            <w:tcW w:w="1198" w:type="dxa"/>
          </w:tcPr>
          <w:p w14:paraId="6C38F958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0.99</w:t>
            </w:r>
          </w:p>
        </w:tc>
      </w:tr>
      <w:tr w:rsidR="005F6998" w14:paraId="635928BD" w14:textId="77777777" w:rsidTr="0086459F">
        <w:tc>
          <w:tcPr>
            <w:tcW w:w="2086" w:type="dxa"/>
          </w:tcPr>
          <w:p w14:paraId="26025DD6" w14:textId="6714022A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IL12A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rs485497</w:t>
            </w:r>
            <w:r w:rsidR="001C7B75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705" w:type="dxa"/>
          </w:tcPr>
          <w:p w14:paraId="43D6AAEA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1D67BA7C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2F69FAF8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98" w:type="dxa"/>
          </w:tcPr>
          <w:p w14:paraId="0FCDC05B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F6998" w14:paraId="77B4FC9E" w14:textId="77777777" w:rsidTr="0086459F">
        <w:tc>
          <w:tcPr>
            <w:tcW w:w="2086" w:type="dxa"/>
          </w:tcPr>
          <w:p w14:paraId="6E7CD803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</w:t>
            </w:r>
          </w:p>
        </w:tc>
        <w:tc>
          <w:tcPr>
            <w:tcW w:w="1705" w:type="dxa"/>
          </w:tcPr>
          <w:p w14:paraId="4677E6DF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40 (25.8)</w:t>
            </w:r>
          </w:p>
        </w:tc>
        <w:tc>
          <w:tcPr>
            <w:tcW w:w="1800" w:type="dxa"/>
          </w:tcPr>
          <w:p w14:paraId="00E0D58D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61 (28.1)</w:t>
            </w:r>
          </w:p>
        </w:tc>
        <w:tc>
          <w:tcPr>
            <w:tcW w:w="1710" w:type="dxa"/>
          </w:tcPr>
          <w:p w14:paraId="4C6D4236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1.00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reference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98" w:type="dxa"/>
          </w:tcPr>
          <w:p w14:paraId="1691F01B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F6998" w14:paraId="739661CF" w14:textId="77777777" w:rsidTr="0086459F">
        <w:tc>
          <w:tcPr>
            <w:tcW w:w="2086" w:type="dxa"/>
          </w:tcPr>
          <w:p w14:paraId="754C3E2B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</w:t>
            </w:r>
          </w:p>
        </w:tc>
        <w:tc>
          <w:tcPr>
            <w:tcW w:w="1705" w:type="dxa"/>
          </w:tcPr>
          <w:p w14:paraId="08F9F2BB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80 (51.6)</w:t>
            </w:r>
          </w:p>
        </w:tc>
        <w:tc>
          <w:tcPr>
            <w:tcW w:w="1800" w:type="dxa"/>
          </w:tcPr>
          <w:p w14:paraId="77E1B431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112 (51.6)</w:t>
            </w:r>
          </w:p>
        </w:tc>
        <w:tc>
          <w:tcPr>
            <w:tcW w:w="1710" w:type="dxa"/>
          </w:tcPr>
          <w:p w14:paraId="28CAA7D9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98" w:type="dxa"/>
          </w:tcPr>
          <w:p w14:paraId="019606FA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F6998" w14:paraId="22B571AF" w14:textId="77777777" w:rsidTr="0086459F">
        <w:tc>
          <w:tcPr>
            <w:tcW w:w="2086" w:type="dxa"/>
          </w:tcPr>
          <w:p w14:paraId="6B333CDB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GG</w:t>
            </w:r>
          </w:p>
        </w:tc>
        <w:tc>
          <w:tcPr>
            <w:tcW w:w="1705" w:type="dxa"/>
          </w:tcPr>
          <w:p w14:paraId="27B29047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35 (22.6)</w:t>
            </w:r>
          </w:p>
        </w:tc>
        <w:tc>
          <w:tcPr>
            <w:tcW w:w="1800" w:type="dxa"/>
          </w:tcPr>
          <w:p w14:paraId="0855AADE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44 (20.3)</w:t>
            </w:r>
          </w:p>
        </w:tc>
        <w:tc>
          <w:tcPr>
            <w:tcW w:w="1710" w:type="dxa"/>
          </w:tcPr>
          <w:p w14:paraId="5988CD88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1.47 (0.75-2.88)</w:t>
            </w:r>
          </w:p>
        </w:tc>
        <w:tc>
          <w:tcPr>
            <w:tcW w:w="1198" w:type="dxa"/>
          </w:tcPr>
          <w:p w14:paraId="7041ADCC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0.25</w:t>
            </w:r>
          </w:p>
        </w:tc>
      </w:tr>
      <w:tr w:rsidR="005F6998" w14:paraId="552F5030" w14:textId="77777777" w:rsidTr="0086459F">
        <w:tc>
          <w:tcPr>
            <w:tcW w:w="2086" w:type="dxa"/>
          </w:tcPr>
          <w:p w14:paraId="25D702BE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AA </w:t>
            </w:r>
          </w:p>
        </w:tc>
        <w:tc>
          <w:tcPr>
            <w:tcW w:w="1705" w:type="dxa"/>
          </w:tcPr>
          <w:p w14:paraId="44910765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40 (25.8)</w:t>
            </w:r>
          </w:p>
        </w:tc>
        <w:tc>
          <w:tcPr>
            <w:tcW w:w="1800" w:type="dxa"/>
          </w:tcPr>
          <w:p w14:paraId="0AD57567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61 (28.1)</w:t>
            </w:r>
          </w:p>
        </w:tc>
        <w:tc>
          <w:tcPr>
            <w:tcW w:w="1710" w:type="dxa"/>
          </w:tcPr>
          <w:p w14:paraId="3A059D6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1.00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reference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98" w:type="dxa"/>
          </w:tcPr>
          <w:p w14:paraId="0473451E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F6998" w14:paraId="1BEAF709" w14:textId="77777777" w:rsidTr="0086459F">
        <w:tc>
          <w:tcPr>
            <w:tcW w:w="2086" w:type="dxa"/>
          </w:tcPr>
          <w:p w14:paraId="1324156F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AG+GG</w:t>
            </w:r>
          </w:p>
        </w:tc>
        <w:tc>
          <w:tcPr>
            <w:tcW w:w="1705" w:type="dxa"/>
          </w:tcPr>
          <w:p w14:paraId="6A570E8D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115 (74.2)</w:t>
            </w:r>
          </w:p>
        </w:tc>
        <w:tc>
          <w:tcPr>
            <w:tcW w:w="1800" w:type="dxa"/>
          </w:tcPr>
          <w:p w14:paraId="28D61F26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156 (71.9)</w:t>
            </w:r>
          </w:p>
        </w:tc>
        <w:tc>
          <w:tcPr>
            <w:tcW w:w="1710" w:type="dxa"/>
          </w:tcPr>
          <w:p w14:paraId="3975CC2C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1.31 (0.79-2.16)</w:t>
            </w:r>
          </w:p>
        </w:tc>
        <w:tc>
          <w:tcPr>
            <w:tcW w:w="1198" w:type="dxa"/>
          </w:tcPr>
          <w:p w14:paraId="772685E1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0.28</w:t>
            </w:r>
          </w:p>
        </w:tc>
      </w:tr>
      <w:tr w:rsidR="005F6998" w14:paraId="25E052F1" w14:textId="77777777" w:rsidTr="0086459F">
        <w:tc>
          <w:tcPr>
            <w:tcW w:w="2086" w:type="dxa"/>
          </w:tcPr>
          <w:p w14:paraId="2013D622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AA+AG</w:t>
            </w:r>
          </w:p>
        </w:tc>
        <w:tc>
          <w:tcPr>
            <w:tcW w:w="1705" w:type="dxa"/>
          </w:tcPr>
          <w:p w14:paraId="340AA33B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120 (77.5)</w:t>
            </w:r>
          </w:p>
        </w:tc>
        <w:tc>
          <w:tcPr>
            <w:tcW w:w="1800" w:type="dxa"/>
          </w:tcPr>
          <w:p w14:paraId="1724CFD9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173 (79.8)</w:t>
            </w:r>
          </w:p>
        </w:tc>
        <w:tc>
          <w:tcPr>
            <w:tcW w:w="1710" w:type="dxa"/>
          </w:tcPr>
          <w:p w14:paraId="7A46814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1.00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reference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98" w:type="dxa"/>
          </w:tcPr>
          <w:p w14:paraId="7DD9C17A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F6998" w14:paraId="4423EF02" w14:textId="77777777" w:rsidTr="0086459F">
        <w:tc>
          <w:tcPr>
            <w:tcW w:w="2086" w:type="dxa"/>
          </w:tcPr>
          <w:p w14:paraId="29DAB780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GG</w:t>
            </w:r>
          </w:p>
        </w:tc>
        <w:tc>
          <w:tcPr>
            <w:tcW w:w="1705" w:type="dxa"/>
          </w:tcPr>
          <w:p w14:paraId="46BE7C1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35 (22.6)</w:t>
            </w:r>
          </w:p>
        </w:tc>
        <w:tc>
          <w:tcPr>
            <w:tcW w:w="1800" w:type="dxa"/>
          </w:tcPr>
          <w:p w14:paraId="14AA9ED3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44 (20.3)</w:t>
            </w:r>
          </w:p>
        </w:tc>
        <w:tc>
          <w:tcPr>
            <w:tcW w:w="1710" w:type="dxa"/>
          </w:tcPr>
          <w:p w14:paraId="709BC7C9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1.27 (0.74-2.17)</w:t>
            </w:r>
          </w:p>
        </w:tc>
        <w:tc>
          <w:tcPr>
            <w:tcW w:w="1198" w:type="dxa"/>
          </w:tcPr>
          <w:p w14:paraId="234C60A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0.37</w:t>
            </w:r>
          </w:p>
        </w:tc>
      </w:tr>
      <w:tr w:rsidR="005F6998" w14:paraId="04BAC515" w14:textId="77777777" w:rsidTr="0086459F">
        <w:tc>
          <w:tcPr>
            <w:tcW w:w="2086" w:type="dxa"/>
          </w:tcPr>
          <w:p w14:paraId="3194F67F" w14:textId="05A3FD99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IL12A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rs583911</w:t>
            </w:r>
            <w:r w:rsidR="001C7B75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705" w:type="dxa"/>
          </w:tcPr>
          <w:p w14:paraId="3AC126A7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1EF49735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28598B1F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98" w:type="dxa"/>
          </w:tcPr>
          <w:p w14:paraId="0E3AE6F4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F6998" w14:paraId="5645524C" w14:textId="77777777" w:rsidTr="0086459F">
        <w:tc>
          <w:tcPr>
            <w:tcW w:w="2086" w:type="dxa"/>
          </w:tcPr>
          <w:p w14:paraId="0C277114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</w:t>
            </w:r>
          </w:p>
        </w:tc>
        <w:tc>
          <w:tcPr>
            <w:tcW w:w="1705" w:type="dxa"/>
          </w:tcPr>
          <w:p w14:paraId="6029B374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47 (31.1)</w:t>
            </w:r>
          </w:p>
        </w:tc>
        <w:tc>
          <w:tcPr>
            <w:tcW w:w="1800" w:type="dxa"/>
          </w:tcPr>
          <w:p w14:paraId="3AD642E8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56 (25.8)</w:t>
            </w:r>
          </w:p>
        </w:tc>
        <w:tc>
          <w:tcPr>
            <w:tcW w:w="1710" w:type="dxa"/>
          </w:tcPr>
          <w:p w14:paraId="48D188FC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1.00 (reference)</w:t>
            </w:r>
          </w:p>
        </w:tc>
        <w:tc>
          <w:tcPr>
            <w:tcW w:w="1198" w:type="dxa"/>
          </w:tcPr>
          <w:p w14:paraId="2981090F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F6998" w14:paraId="7CAF44C1" w14:textId="77777777" w:rsidTr="0086459F">
        <w:tc>
          <w:tcPr>
            <w:tcW w:w="2086" w:type="dxa"/>
          </w:tcPr>
          <w:p w14:paraId="3C73233F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AG</w:t>
            </w:r>
          </w:p>
        </w:tc>
        <w:tc>
          <w:tcPr>
            <w:tcW w:w="1705" w:type="dxa"/>
          </w:tcPr>
          <w:p w14:paraId="281C0879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76 (50.3)</w:t>
            </w:r>
          </w:p>
        </w:tc>
        <w:tc>
          <w:tcPr>
            <w:tcW w:w="1800" w:type="dxa"/>
          </w:tcPr>
          <w:p w14:paraId="567DC29A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122 (56.2)</w:t>
            </w:r>
          </w:p>
        </w:tc>
        <w:tc>
          <w:tcPr>
            <w:tcW w:w="1710" w:type="dxa"/>
          </w:tcPr>
          <w:p w14:paraId="319F7413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98" w:type="dxa"/>
          </w:tcPr>
          <w:p w14:paraId="4D34C67B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F6998" w14:paraId="2D8D28F5" w14:textId="77777777" w:rsidTr="0086459F">
        <w:tc>
          <w:tcPr>
            <w:tcW w:w="2086" w:type="dxa"/>
          </w:tcPr>
          <w:p w14:paraId="6AEDABC7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GG</w:t>
            </w:r>
          </w:p>
        </w:tc>
        <w:tc>
          <w:tcPr>
            <w:tcW w:w="1705" w:type="dxa"/>
          </w:tcPr>
          <w:p w14:paraId="3AE3E15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28 (18.6)</w:t>
            </w:r>
          </w:p>
        </w:tc>
        <w:tc>
          <w:tcPr>
            <w:tcW w:w="1800" w:type="dxa"/>
          </w:tcPr>
          <w:p w14:paraId="534782D1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39 (18.0)</w:t>
            </w:r>
          </w:p>
        </w:tc>
        <w:tc>
          <w:tcPr>
            <w:tcW w:w="1710" w:type="dxa"/>
          </w:tcPr>
          <w:p w14:paraId="79727413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0.75 (0.38-1.48)</w:t>
            </w:r>
          </w:p>
        </w:tc>
        <w:tc>
          <w:tcPr>
            <w:tcW w:w="1198" w:type="dxa"/>
          </w:tcPr>
          <w:p w14:paraId="36DBE92D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0.40</w:t>
            </w:r>
          </w:p>
        </w:tc>
      </w:tr>
      <w:tr w:rsidR="005F6998" w14:paraId="1A62583B" w14:textId="77777777" w:rsidTr="0086459F">
        <w:tc>
          <w:tcPr>
            <w:tcW w:w="2086" w:type="dxa"/>
          </w:tcPr>
          <w:p w14:paraId="1B690F08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AA </w:t>
            </w:r>
          </w:p>
        </w:tc>
        <w:tc>
          <w:tcPr>
            <w:tcW w:w="1705" w:type="dxa"/>
          </w:tcPr>
          <w:p w14:paraId="28725916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47 (31.1)</w:t>
            </w:r>
          </w:p>
        </w:tc>
        <w:tc>
          <w:tcPr>
            <w:tcW w:w="1800" w:type="dxa"/>
          </w:tcPr>
          <w:p w14:paraId="45D056CA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56 (25.8)</w:t>
            </w:r>
          </w:p>
        </w:tc>
        <w:tc>
          <w:tcPr>
            <w:tcW w:w="1710" w:type="dxa"/>
          </w:tcPr>
          <w:p w14:paraId="649E6D41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1.00 (reference)</w:t>
            </w:r>
          </w:p>
        </w:tc>
        <w:tc>
          <w:tcPr>
            <w:tcW w:w="1198" w:type="dxa"/>
          </w:tcPr>
          <w:p w14:paraId="2CD249B4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F6998" w14:paraId="01C49603" w14:textId="77777777" w:rsidTr="0086459F">
        <w:tc>
          <w:tcPr>
            <w:tcW w:w="2086" w:type="dxa"/>
          </w:tcPr>
          <w:p w14:paraId="49DFA11B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AG+GG</w:t>
            </w:r>
          </w:p>
        </w:tc>
        <w:tc>
          <w:tcPr>
            <w:tcW w:w="1705" w:type="dxa"/>
          </w:tcPr>
          <w:p w14:paraId="23346233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104 (68.9)</w:t>
            </w:r>
          </w:p>
        </w:tc>
        <w:tc>
          <w:tcPr>
            <w:tcW w:w="1800" w:type="dxa"/>
          </w:tcPr>
          <w:p w14:paraId="2BA80CC1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161 (74.2)</w:t>
            </w:r>
          </w:p>
        </w:tc>
        <w:tc>
          <w:tcPr>
            <w:tcW w:w="1710" w:type="dxa"/>
          </w:tcPr>
          <w:p w14:paraId="68FE13DD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0.71 (0.44-1.16)</w:t>
            </w:r>
          </w:p>
        </w:tc>
        <w:tc>
          <w:tcPr>
            <w:tcW w:w="1198" w:type="dxa"/>
          </w:tcPr>
          <w:p w14:paraId="764CF79F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0.17</w:t>
            </w:r>
          </w:p>
        </w:tc>
      </w:tr>
      <w:tr w:rsidR="005F6998" w14:paraId="185BBDFD" w14:textId="77777777" w:rsidTr="0086459F">
        <w:tc>
          <w:tcPr>
            <w:tcW w:w="2086" w:type="dxa"/>
          </w:tcPr>
          <w:p w14:paraId="6DBB9F51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AA+AG</w:t>
            </w:r>
          </w:p>
        </w:tc>
        <w:tc>
          <w:tcPr>
            <w:tcW w:w="1705" w:type="dxa"/>
          </w:tcPr>
          <w:p w14:paraId="51DBE967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123 (81.4)</w:t>
            </w:r>
          </w:p>
        </w:tc>
        <w:tc>
          <w:tcPr>
            <w:tcW w:w="1800" w:type="dxa"/>
          </w:tcPr>
          <w:p w14:paraId="7C95F273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178 (82.0)</w:t>
            </w:r>
          </w:p>
        </w:tc>
        <w:tc>
          <w:tcPr>
            <w:tcW w:w="1710" w:type="dxa"/>
          </w:tcPr>
          <w:p w14:paraId="1F832469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1.00 (reference)</w:t>
            </w:r>
          </w:p>
        </w:tc>
        <w:tc>
          <w:tcPr>
            <w:tcW w:w="1198" w:type="dxa"/>
          </w:tcPr>
          <w:p w14:paraId="051882BA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F6998" w14:paraId="1755065E" w14:textId="77777777" w:rsidTr="0086459F">
        <w:tc>
          <w:tcPr>
            <w:tcW w:w="2086" w:type="dxa"/>
          </w:tcPr>
          <w:p w14:paraId="12945107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GG</w:t>
            </w:r>
          </w:p>
        </w:tc>
        <w:tc>
          <w:tcPr>
            <w:tcW w:w="1705" w:type="dxa"/>
          </w:tcPr>
          <w:p w14:paraId="5EF54345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28 (18.5)</w:t>
            </w:r>
          </w:p>
        </w:tc>
        <w:tc>
          <w:tcPr>
            <w:tcW w:w="1800" w:type="dxa"/>
          </w:tcPr>
          <w:p w14:paraId="0222A415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39 (18.0)</w:t>
            </w:r>
          </w:p>
        </w:tc>
        <w:tc>
          <w:tcPr>
            <w:tcW w:w="1710" w:type="dxa"/>
          </w:tcPr>
          <w:p w14:paraId="05FD7055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0.91 (0.51-1.62)</w:t>
            </w:r>
          </w:p>
        </w:tc>
        <w:tc>
          <w:tcPr>
            <w:tcW w:w="1198" w:type="dxa"/>
          </w:tcPr>
          <w:p w14:paraId="66CB10EB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0.75</w:t>
            </w:r>
          </w:p>
        </w:tc>
      </w:tr>
      <w:tr w:rsidR="005F6998" w14:paraId="2444BA52" w14:textId="77777777" w:rsidTr="0086459F">
        <w:tc>
          <w:tcPr>
            <w:tcW w:w="2086" w:type="dxa"/>
          </w:tcPr>
          <w:p w14:paraId="33E20A22" w14:textId="7F447F1D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lastRenderedPageBreak/>
              <w:t>IL2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rs2069762</w:t>
            </w:r>
            <w:r w:rsidR="001C7B7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1705" w:type="dxa"/>
          </w:tcPr>
          <w:p w14:paraId="01AB86DC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00" w:type="dxa"/>
          </w:tcPr>
          <w:p w14:paraId="2C61447F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10" w:type="dxa"/>
          </w:tcPr>
          <w:p w14:paraId="2A8D73D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98" w:type="dxa"/>
          </w:tcPr>
          <w:p w14:paraId="0FA0BB79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F6998" w14:paraId="3676B2A4" w14:textId="77777777" w:rsidTr="0086459F">
        <w:tc>
          <w:tcPr>
            <w:tcW w:w="2086" w:type="dxa"/>
          </w:tcPr>
          <w:p w14:paraId="7BAC9974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TT</w:t>
            </w:r>
          </w:p>
        </w:tc>
        <w:tc>
          <w:tcPr>
            <w:tcW w:w="1705" w:type="dxa"/>
          </w:tcPr>
          <w:p w14:paraId="2787E3CA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84 (55.6)</w:t>
            </w:r>
          </w:p>
        </w:tc>
        <w:tc>
          <w:tcPr>
            <w:tcW w:w="1800" w:type="dxa"/>
          </w:tcPr>
          <w:p w14:paraId="233A7E8C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109 (49.8)</w:t>
            </w:r>
          </w:p>
        </w:tc>
        <w:tc>
          <w:tcPr>
            <w:tcW w:w="1710" w:type="dxa"/>
          </w:tcPr>
          <w:p w14:paraId="1615834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1.00 (reference)</w:t>
            </w:r>
          </w:p>
        </w:tc>
        <w:tc>
          <w:tcPr>
            <w:tcW w:w="1198" w:type="dxa"/>
          </w:tcPr>
          <w:p w14:paraId="5258DF2D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F6998" w14:paraId="763F1CB5" w14:textId="77777777" w:rsidTr="0086459F">
        <w:tc>
          <w:tcPr>
            <w:tcW w:w="2086" w:type="dxa"/>
          </w:tcPr>
          <w:p w14:paraId="02B009A2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TG</w:t>
            </w:r>
          </w:p>
        </w:tc>
        <w:tc>
          <w:tcPr>
            <w:tcW w:w="1705" w:type="dxa"/>
          </w:tcPr>
          <w:p w14:paraId="366E4D57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64 (42.4)</w:t>
            </w:r>
          </w:p>
        </w:tc>
        <w:tc>
          <w:tcPr>
            <w:tcW w:w="1800" w:type="dxa"/>
          </w:tcPr>
          <w:p w14:paraId="4099D30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102 (46.6)</w:t>
            </w:r>
          </w:p>
        </w:tc>
        <w:tc>
          <w:tcPr>
            <w:tcW w:w="1710" w:type="dxa"/>
          </w:tcPr>
          <w:p w14:paraId="6840BA6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98" w:type="dxa"/>
          </w:tcPr>
          <w:p w14:paraId="163B2675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F6998" w14:paraId="590DE893" w14:textId="77777777" w:rsidTr="0086459F">
        <w:tc>
          <w:tcPr>
            <w:tcW w:w="2086" w:type="dxa"/>
          </w:tcPr>
          <w:p w14:paraId="6E3D5385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GG</w:t>
            </w:r>
          </w:p>
        </w:tc>
        <w:tc>
          <w:tcPr>
            <w:tcW w:w="1705" w:type="dxa"/>
          </w:tcPr>
          <w:p w14:paraId="41BA1A9D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 (2.0)</w:t>
            </w:r>
          </w:p>
        </w:tc>
        <w:tc>
          <w:tcPr>
            <w:tcW w:w="1800" w:type="dxa"/>
          </w:tcPr>
          <w:p w14:paraId="1B9BD846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8 (3.6)</w:t>
            </w:r>
          </w:p>
        </w:tc>
        <w:tc>
          <w:tcPr>
            <w:tcW w:w="1710" w:type="dxa"/>
          </w:tcPr>
          <w:p w14:paraId="44C4A3BC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0.53 (0.13-2.15)</w:t>
            </w:r>
          </w:p>
        </w:tc>
        <w:tc>
          <w:tcPr>
            <w:tcW w:w="1198" w:type="dxa"/>
          </w:tcPr>
          <w:p w14:paraId="46CA46E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0.37</w:t>
            </w:r>
          </w:p>
        </w:tc>
      </w:tr>
      <w:tr w:rsidR="005F6998" w14:paraId="4A21382C" w14:textId="77777777" w:rsidTr="0086459F">
        <w:tc>
          <w:tcPr>
            <w:tcW w:w="2086" w:type="dxa"/>
          </w:tcPr>
          <w:p w14:paraId="05A02A25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TT </w:t>
            </w:r>
          </w:p>
        </w:tc>
        <w:tc>
          <w:tcPr>
            <w:tcW w:w="1705" w:type="dxa"/>
          </w:tcPr>
          <w:p w14:paraId="6C7D7FA4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84 (55.6)</w:t>
            </w:r>
          </w:p>
        </w:tc>
        <w:tc>
          <w:tcPr>
            <w:tcW w:w="1800" w:type="dxa"/>
          </w:tcPr>
          <w:p w14:paraId="2596AB3E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109 (49.8)</w:t>
            </w:r>
          </w:p>
        </w:tc>
        <w:tc>
          <w:tcPr>
            <w:tcW w:w="1710" w:type="dxa"/>
          </w:tcPr>
          <w:p w14:paraId="20343C5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1.00 (reference)</w:t>
            </w:r>
          </w:p>
        </w:tc>
        <w:tc>
          <w:tcPr>
            <w:tcW w:w="1198" w:type="dxa"/>
          </w:tcPr>
          <w:p w14:paraId="0EFAE49E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F6998" w14:paraId="07448920" w14:textId="77777777" w:rsidTr="0086459F">
        <w:tc>
          <w:tcPr>
            <w:tcW w:w="2086" w:type="dxa"/>
          </w:tcPr>
          <w:p w14:paraId="7774C15A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TG+GG</w:t>
            </w:r>
          </w:p>
        </w:tc>
        <w:tc>
          <w:tcPr>
            <w:tcW w:w="1705" w:type="dxa"/>
          </w:tcPr>
          <w:p w14:paraId="552AA3F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67 (44.4)</w:t>
            </w:r>
          </w:p>
        </w:tc>
        <w:tc>
          <w:tcPr>
            <w:tcW w:w="1800" w:type="dxa"/>
          </w:tcPr>
          <w:p w14:paraId="5FE00CF8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110 (50.2)</w:t>
            </w:r>
          </w:p>
        </w:tc>
        <w:tc>
          <w:tcPr>
            <w:tcW w:w="1710" w:type="dxa"/>
          </w:tcPr>
          <w:p w14:paraId="315E7DAE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0.78 (0.50-1.21)</w:t>
            </w:r>
          </w:p>
        </w:tc>
        <w:tc>
          <w:tcPr>
            <w:tcW w:w="1198" w:type="dxa"/>
          </w:tcPr>
          <w:p w14:paraId="11085228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0.28</w:t>
            </w:r>
          </w:p>
        </w:tc>
      </w:tr>
      <w:tr w:rsidR="005F6998" w14:paraId="2E7E1F79" w14:textId="77777777" w:rsidTr="0086459F">
        <w:tc>
          <w:tcPr>
            <w:tcW w:w="2086" w:type="dxa"/>
          </w:tcPr>
          <w:p w14:paraId="6B4D33C4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TT+TG</w:t>
            </w:r>
          </w:p>
        </w:tc>
        <w:tc>
          <w:tcPr>
            <w:tcW w:w="1705" w:type="dxa"/>
          </w:tcPr>
          <w:p w14:paraId="0BC7C75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148 (98.0)</w:t>
            </w:r>
          </w:p>
        </w:tc>
        <w:tc>
          <w:tcPr>
            <w:tcW w:w="1800" w:type="dxa"/>
          </w:tcPr>
          <w:p w14:paraId="0A360B2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211 (96.4)</w:t>
            </w:r>
          </w:p>
        </w:tc>
        <w:tc>
          <w:tcPr>
            <w:tcW w:w="1710" w:type="dxa"/>
          </w:tcPr>
          <w:p w14:paraId="565593E7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1.00 (reference)</w:t>
            </w:r>
          </w:p>
        </w:tc>
        <w:tc>
          <w:tcPr>
            <w:tcW w:w="1198" w:type="dxa"/>
          </w:tcPr>
          <w:p w14:paraId="2C17F77C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F6998" w14:paraId="0AD839F3" w14:textId="77777777" w:rsidTr="0086459F">
        <w:tc>
          <w:tcPr>
            <w:tcW w:w="2086" w:type="dxa"/>
          </w:tcPr>
          <w:p w14:paraId="378A2D1D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GG</w:t>
            </w:r>
          </w:p>
        </w:tc>
        <w:tc>
          <w:tcPr>
            <w:tcW w:w="1705" w:type="dxa"/>
          </w:tcPr>
          <w:p w14:paraId="4AF1884D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 (2.0)</w:t>
            </w:r>
          </w:p>
        </w:tc>
        <w:tc>
          <w:tcPr>
            <w:tcW w:w="1800" w:type="dxa"/>
          </w:tcPr>
          <w:p w14:paraId="2F06D8DA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8 (3.6)</w:t>
            </w:r>
          </w:p>
        </w:tc>
        <w:tc>
          <w:tcPr>
            <w:tcW w:w="1710" w:type="dxa"/>
          </w:tcPr>
          <w:p w14:paraId="34B9E5BC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0.57 (0.14-2.27)</w:t>
            </w:r>
          </w:p>
        </w:tc>
        <w:tc>
          <w:tcPr>
            <w:tcW w:w="1198" w:type="dxa"/>
          </w:tcPr>
          <w:p w14:paraId="5AAF1C29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0.43</w:t>
            </w:r>
          </w:p>
        </w:tc>
      </w:tr>
      <w:tr w:rsidR="005F6998" w14:paraId="690EBDD9" w14:textId="77777777" w:rsidTr="0086459F">
        <w:tc>
          <w:tcPr>
            <w:tcW w:w="2086" w:type="dxa"/>
          </w:tcPr>
          <w:p w14:paraId="2433C5B8" w14:textId="638518D9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IL2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rs6822844</w:t>
            </w:r>
            <w:r w:rsidR="003504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1705" w:type="dxa"/>
          </w:tcPr>
          <w:p w14:paraId="7134DE49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00" w:type="dxa"/>
          </w:tcPr>
          <w:p w14:paraId="14408A7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10" w:type="dxa"/>
          </w:tcPr>
          <w:p w14:paraId="0B0B9E2B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98" w:type="dxa"/>
          </w:tcPr>
          <w:p w14:paraId="57BF82EE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F6998" w14:paraId="43B2FD0B" w14:textId="77777777" w:rsidTr="0086459F">
        <w:tc>
          <w:tcPr>
            <w:tcW w:w="2086" w:type="dxa"/>
          </w:tcPr>
          <w:p w14:paraId="7596226B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GG</w:t>
            </w:r>
          </w:p>
        </w:tc>
        <w:tc>
          <w:tcPr>
            <w:tcW w:w="1705" w:type="dxa"/>
          </w:tcPr>
          <w:p w14:paraId="1BB354FD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125 (79.6)</w:t>
            </w:r>
          </w:p>
        </w:tc>
        <w:tc>
          <w:tcPr>
            <w:tcW w:w="1800" w:type="dxa"/>
          </w:tcPr>
          <w:p w14:paraId="49D039F6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183 (83.5)</w:t>
            </w:r>
          </w:p>
        </w:tc>
        <w:tc>
          <w:tcPr>
            <w:tcW w:w="1710" w:type="dxa"/>
          </w:tcPr>
          <w:p w14:paraId="544C7A38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1.00 (reference)</w:t>
            </w:r>
          </w:p>
        </w:tc>
        <w:tc>
          <w:tcPr>
            <w:tcW w:w="1198" w:type="dxa"/>
          </w:tcPr>
          <w:p w14:paraId="14F986BF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F6998" w14:paraId="42B065F3" w14:textId="77777777" w:rsidTr="0086459F">
        <w:tc>
          <w:tcPr>
            <w:tcW w:w="2086" w:type="dxa"/>
          </w:tcPr>
          <w:p w14:paraId="44A2568D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GT</w:t>
            </w:r>
          </w:p>
        </w:tc>
        <w:tc>
          <w:tcPr>
            <w:tcW w:w="1705" w:type="dxa"/>
          </w:tcPr>
          <w:p w14:paraId="22DF4AF9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32 (20.4)</w:t>
            </w:r>
          </w:p>
        </w:tc>
        <w:tc>
          <w:tcPr>
            <w:tcW w:w="1800" w:type="dxa"/>
          </w:tcPr>
          <w:p w14:paraId="6B4BED93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33 (15.1)</w:t>
            </w:r>
          </w:p>
        </w:tc>
        <w:tc>
          <w:tcPr>
            <w:tcW w:w="1710" w:type="dxa"/>
          </w:tcPr>
          <w:p w14:paraId="5AE6064E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98" w:type="dxa"/>
          </w:tcPr>
          <w:p w14:paraId="458CB96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F6998" w14:paraId="77CBFADD" w14:textId="77777777" w:rsidTr="0086459F">
        <w:tc>
          <w:tcPr>
            <w:tcW w:w="2086" w:type="dxa"/>
          </w:tcPr>
          <w:p w14:paraId="0443FF76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TT</w:t>
            </w:r>
          </w:p>
        </w:tc>
        <w:tc>
          <w:tcPr>
            <w:tcW w:w="1705" w:type="dxa"/>
          </w:tcPr>
          <w:p w14:paraId="3FABFFB9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1800" w:type="dxa"/>
          </w:tcPr>
          <w:p w14:paraId="447E3C57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 (1.4)</w:t>
            </w:r>
          </w:p>
        </w:tc>
        <w:tc>
          <w:tcPr>
            <w:tcW w:w="1710" w:type="dxa"/>
          </w:tcPr>
          <w:p w14:paraId="39DDB12B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 (0-infinite)</w:t>
            </w:r>
          </w:p>
        </w:tc>
        <w:tc>
          <w:tcPr>
            <w:tcW w:w="1198" w:type="dxa"/>
          </w:tcPr>
          <w:p w14:paraId="08E2971D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0.99</w:t>
            </w:r>
          </w:p>
        </w:tc>
      </w:tr>
      <w:tr w:rsidR="005F6998" w14:paraId="3EA97B91" w14:textId="77777777" w:rsidTr="0086459F">
        <w:tc>
          <w:tcPr>
            <w:tcW w:w="2086" w:type="dxa"/>
          </w:tcPr>
          <w:p w14:paraId="6763ED7D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GG </w:t>
            </w:r>
          </w:p>
        </w:tc>
        <w:tc>
          <w:tcPr>
            <w:tcW w:w="1705" w:type="dxa"/>
          </w:tcPr>
          <w:p w14:paraId="7F9AC254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125 (79.6)</w:t>
            </w:r>
          </w:p>
        </w:tc>
        <w:tc>
          <w:tcPr>
            <w:tcW w:w="1800" w:type="dxa"/>
          </w:tcPr>
          <w:p w14:paraId="6F1DFC43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183 (83.5)</w:t>
            </w:r>
          </w:p>
        </w:tc>
        <w:tc>
          <w:tcPr>
            <w:tcW w:w="1710" w:type="dxa"/>
          </w:tcPr>
          <w:p w14:paraId="6C6377F8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1.00 (reference)</w:t>
            </w:r>
          </w:p>
        </w:tc>
        <w:tc>
          <w:tcPr>
            <w:tcW w:w="1198" w:type="dxa"/>
          </w:tcPr>
          <w:p w14:paraId="3EFE590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F6998" w14:paraId="3D1AE968" w14:textId="77777777" w:rsidTr="0086459F">
        <w:tc>
          <w:tcPr>
            <w:tcW w:w="2086" w:type="dxa"/>
          </w:tcPr>
          <w:p w14:paraId="06F63B5A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GT+TT</w:t>
            </w:r>
          </w:p>
        </w:tc>
        <w:tc>
          <w:tcPr>
            <w:tcW w:w="1705" w:type="dxa"/>
          </w:tcPr>
          <w:p w14:paraId="2F4F9EB9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32 (20.4)</w:t>
            </w:r>
          </w:p>
        </w:tc>
        <w:tc>
          <w:tcPr>
            <w:tcW w:w="1800" w:type="dxa"/>
          </w:tcPr>
          <w:p w14:paraId="1C88ED6F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36 (16.5)</w:t>
            </w:r>
          </w:p>
        </w:tc>
        <w:tc>
          <w:tcPr>
            <w:tcW w:w="1710" w:type="dxa"/>
          </w:tcPr>
          <w:p w14:paraId="4C098714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1.29 (0.74-2.27)</w:t>
            </w:r>
          </w:p>
        </w:tc>
        <w:tc>
          <w:tcPr>
            <w:tcW w:w="1198" w:type="dxa"/>
          </w:tcPr>
          <w:p w14:paraId="248FD63F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0.36</w:t>
            </w:r>
          </w:p>
        </w:tc>
      </w:tr>
      <w:tr w:rsidR="005F6998" w14:paraId="634E41D8" w14:textId="77777777" w:rsidTr="0086459F">
        <w:tc>
          <w:tcPr>
            <w:tcW w:w="2086" w:type="dxa"/>
          </w:tcPr>
          <w:p w14:paraId="4C790F4D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GG+GT</w:t>
            </w:r>
          </w:p>
        </w:tc>
        <w:tc>
          <w:tcPr>
            <w:tcW w:w="1705" w:type="dxa"/>
          </w:tcPr>
          <w:p w14:paraId="5B4CD29D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157 (100.0)</w:t>
            </w:r>
          </w:p>
        </w:tc>
        <w:tc>
          <w:tcPr>
            <w:tcW w:w="1800" w:type="dxa"/>
          </w:tcPr>
          <w:p w14:paraId="2D38C27A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216 (98.6)</w:t>
            </w:r>
          </w:p>
        </w:tc>
        <w:tc>
          <w:tcPr>
            <w:tcW w:w="1710" w:type="dxa"/>
          </w:tcPr>
          <w:p w14:paraId="75899C4E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1.00 (reference)</w:t>
            </w:r>
          </w:p>
        </w:tc>
        <w:tc>
          <w:tcPr>
            <w:tcW w:w="1198" w:type="dxa"/>
          </w:tcPr>
          <w:p w14:paraId="3B3E624F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F6998" w14:paraId="67535DCE" w14:textId="77777777" w:rsidTr="0086459F">
        <w:tc>
          <w:tcPr>
            <w:tcW w:w="2086" w:type="dxa"/>
          </w:tcPr>
          <w:p w14:paraId="4C40F0CE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TT</w:t>
            </w:r>
          </w:p>
        </w:tc>
        <w:tc>
          <w:tcPr>
            <w:tcW w:w="1705" w:type="dxa"/>
          </w:tcPr>
          <w:p w14:paraId="7262F9E8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1800" w:type="dxa"/>
          </w:tcPr>
          <w:p w14:paraId="5A1A28C6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 (1.4)</w:t>
            </w:r>
          </w:p>
        </w:tc>
        <w:tc>
          <w:tcPr>
            <w:tcW w:w="1710" w:type="dxa"/>
          </w:tcPr>
          <w:p w14:paraId="389B188F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 (0-infinite)</w:t>
            </w:r>
          </w:p>
        </w:tc>
        <w:tc>
          <w:tcPr>
            <w:tcW w:w="1198" w:type="dxa"/>
          </w:tcPr>
          <w:p w14:paraId="3109FD9E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0.99</w:t>
            </w:r>
          </w:p>
        </w:tc>
      </w:tr>
      <w:tr w:rsidR="005F6998" w14:paraId="33EAE835" w14:textId="77777777" w:rsidTr="0086459F">
        <w:tc>
          <w:tcPr>
            <w:tcW w:w="2086" w:type="dxa"/>
          </w:tcPr>
          <w:p w14:paraId="044285A6" w14:textId="04171999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IL10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rs1800872</w:t>
            </w:r>
            <w:r w:rsidR="003504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1705" w:type="dxa"/>
          </w:tcPr>
          <w:p w14:paraId="070DF4AB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</w:tcPr>
          <w:p w14:paraId="3D7002E9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10" w:type="dxa"/>
          </w:tcPr>
          <w:p w14:paraId="0D2C86BB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98" w:type="dxa"/>
          </w:tcPr>
          <w:p w14:paraId="00395E7F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F6998" w14:paraId="2F673505" w14:textId="77777777" w:rsidTr="0086459F">
        <w:tc>
          <w:tcPr>
            <w:tcW w:w="2086" w:type="dxa"/>
          </w:tcPr>
          <w:p w14:paraId="55DB0A54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CC</w:t>
            </w:r>
          </w:p>
        </w:tc>
        <w:tc>
          <w:tcPr>
            <w:tcW w:w="1705" w:type="dxa"/>
          </w:tcPr>
          <w:p w14:paraId="4F280EE8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(44.8)</w:t>
            </w:r>
          </w:p>
        </w:tc>
        <w:tc>
          <w:tcPr>
            <w:tcW w:w="1800" w:type="dxa"/>
          </w:tcPr>
          <w:p w14:paraId="4ED0C4AE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 (41.5)</w:t>
            </w:r>
          </w:p>
        </w:tc>
        <w:tc>
          <w:tcPr>
            <w:tcW w:w="1710" w:type="dxa"/>
          </w:tcPr>
          <w:p w14:paraId="3A161E5A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reference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98" w:type="dxa"/>
          </w:tcPr>
          <w:p w14:paraId="7D97460C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6998" w14:paraId="0DB377CA" w14:textId="77777777" w:rsidTr="0086459F">
        <w:tc>
          <w:tcPr>
            <w:tcW w:w="2086" w:type="dxa"/>
          </w:tcPr>
          <w:p w14:paraId="2569C1A2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</w:t>
            </w:r>
          </w:p>
        </w:tc>
        <w:tc>
          <w:tcPr>
            <w:tcW w:w="1705" w:type="dxa"/>
          </w:tcPr>
          <w:p w14:paraId="65361BE5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 (43.5)</w:t>
            </w:r>
          </w:p>
        </w:tc>
        <w:tc>
          <w:tcPr>
            <w:tcW w:w="1800" w:type="dxa"/>
          </w:tcPr>
          <w:p w14:paraId="67D91B4C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100 (46.1)</w:t>
            </w:r>
          </w:p>
        </w:tc>
        <w:tc>
          <w:tcPr>
            <w:tcW w:w="1710" w:type="dxa"/>
          </w:tcPr>
          <w:p w14:paraId="0EF91D29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8" w:type="dxa"/>
          </w:tcPr>
          <w:p w14:paraId="05E06C9D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6998" w14:paraId="7513CDA9" w14:textId="77777777" w:rsidTr="0086459F">
        <w:tc>
          <w:tcPr>
            <w:tcW w:w="2086" w:type="dxa"/>
          </w:tcPr>
          <w:p w14:paraId="39072F10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</w:t>
            </w:r>
          </w:p>
        </w:tc>
        <w:tc>
          <w:tcPr>
            <w:tcW w:w="1705" w:type="dxa"/>
          </w:tcPr>
          <w:p w14:paraId="63A558DE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(11.7)</w:t>
            </w:r>
          </w:p>
        </w:tc>
        <w:tc>
          <w:tcPr>
            <w:tcW w:w="1800" w:type="dxa"/>
          </w:tcPr>
          <w:p w14:paraId="594F379B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(12.4)</w:t>
            </w:r>
          </w:p>
        </w:tc>
        <w:tc>
          <w:tcPr>
            <w:tcW w:w="1710" w:type="dxa"/>
          </w:tcPr>
          <w:p w14:paraId="4F1511EB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0.75 (0.36-1.53)</w:t>
            </w:r>
          </w:p>
        </w:tc>
        <w:tc>
          <w:tcPr>
            <w:tcW w:w="1198" w:type="dxa"/>
          </w:tcPr>
          <w:p w14:paraId="765D51B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0.43</w:t>
            </w:r>
          </w:p>
        </w:tc>
      </w:tr>
      <w:tr w:rsidR="005F6998" w14:paraId="6A21EF06" w14:textId="77777777" w:rsidTr="0086459F">
        <w:tc>
          <w:tcPr>
            <w:tcW w:w="2086" w:type="dxa"/>
          </w:tcPr>
          <w:p w14:paraId="13C5CEFF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CC</w:t>
            </w:r>
          </w:p>
        </w:tc>
        <w:tc>
          <w:tcPr>
            <w:tcW w:w="1705" w:type="dxa"/>
          </w:tcPr>
          <w:p w14:paraId="26A2D731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(44.8)</w:t>
            </w:r>
          </w:p>
        </w:tc>
        <w:tc>
          <w:tcPr>
            <w:tcW w:w="1800" w:type="dxa"/>
          </w:tcPr>
          <w:p w14:paraId="5026426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 (41.5)</w:t>
            </w:r>
          </w:p>
        </w:tc>
        <w:tc>
          <w:tcPr>
            <w:tcW w:w="1710" w:type="dxa"/>
          </w:tcPr>
          <w:p w14:paraId="66CD32F7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reference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98" w:type="dxa"/>
          </w:tcPr>
          <w:p w14:paraId="6929229E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6998" w14:paraId="27BEB3A0" w14:textId="77777777" w:rsidTr="0086459F">
        <w:tc>
          <w:tcPr>
            <w:tcW w:w="2086" w:type="dxa"/>
          </w:tcPr>
          <w:p w14:paraId="32DB9B0A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CA+AA</w:t>
            </w:r>
          </w:p>
        </w:tc>
        <w:tc>
          <w:tcPr>
            <w:tcW w:w="1705" w:type="dxa"/>
          </w:tcPr>
          <w:p w14:paraId="2DD78AA7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 (55.2)</w:t>
            </w:r>
          </w:p>
        </w:tc>
        <w:tc>
          <w:tcPr>
            <w:tcW w:w="1800" w:type="dxa"/>
          </w:tcPr>
          <w:p w14:paraId="40EEEF1A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 (58.5)</w:t>
            </w:r>
          </w:p>
        </w:tc>
        <w:tc>
          <w:tcPr>
            <w:tcW w:w="1710" w:type="dxa"/>
          </w:tcPr>
          <w:p w14:paraId="29578865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0.78 (0.50-1.21)</w:t>
            </w:r>
          </w:p>
        </w:tc>
        <w:tc>
          <w:tcPr>
            <w:tcW w:w="1198" w:type="dxa"/>
          </w:tcPr>
          <w:p w14:paraId="1E185D44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0.27</w:t>
            </w:r>
          </w:p>
        </w:tc>
      </w:tr>
      <w:tr w:rsidR="005F6998" w14:paraId="5092B2CD" w14:textId="77777777" w:rsidTr="0086459F">
        <w:tc>
          <w:tcPr>
            <w:tcW w:w="2086" w:type="dxa"/>
          </w:tcPr>
          <w:p w14:paraId="59FDC442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CC+CA</w:t>
            </w:r>
          </w:p>
        </w:tc>
        <w:tc>
          <w:tcPr>
            <w:tcW w:w="1705" w:type="dxa"/>
          </w:tcPr>
          <w:p w14:paraId="775F0E96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 (88.3)</w:t>
            </w:r>
          </w:p>
        </w:tc>
        <w:tc>
          <w:tcPr>
            <w:tcW w:w="1800" w:type="dxa"/>
          </w:tcPr>
          <w:p w14:paraId="14BF7EF1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 (87.6)</w:t>
            </w:r>
          </w:p>
        </w:tc>
        <w:tc>
          <w:tcPr>
            <w:tcW w:w="1710" w:type="dxa"/>
          </w:tcPr>
          <w:p w14:paraId="11758D24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reference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98" w:type="dxa"/>
          </w:tcPr>
          <w:p w14:paraId="65B44A49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6998" w14:paraId="6AF80A75" w14:textId="77777777" w:rsidTr="0086459F">
        <w:tc>
          <w:tcPr>
            <w:tcW w:w="2086" w:type="dxa"/>
          </w:tcPr>
          <w:p w14:paraId="26E24BF9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</w:t>
            </w:r>
          </w:p>
        </w:tc>
        <w:tc>
          <w:tcPr>
            <w:tcW w:w="1705" w:type="dxa"/>
          </w:tcPr>
          <w:p w14:paraId="52895FB4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(11.7)</w:t>
            </w:r>
          </w:p>
        </w:tc>
        <w:tc>
          <w:tcPr>
            <w:tcW w:w="1800" w:type="dxa"/>
          </w:tcPr>
          <w:p w14:paraId="7B296AD5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(12.4)</w:t>
            </w:r>
          </w:p>
        </w:tc>
        <w:tc>
          <w:tcPr>
            <w:tcW w:w="1710" w:type="dxa"/>
          </w:tcPr>
          <w:p w14:paraId="7EF4638A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0.86 (0.44-1.67)</w:t>
            </w:r>
          </w:p>
        </w:tc>
        <w:tc>
          <w:tcPr>
            <w:tcW w:w="1198" w:type="dxa"/>
          </w:tcPr>
          <w:p w14:paraId="009B9036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0.65</w:t>
            </w:r>
          </w:p>
        </w:tc>
      </w:tr>
      <w:tr w:rsidR="005F6998" w14:paraId="284C1A20" w14:textId="77777777" w:rsidTr="0086459F">
        <w:tc>
          <w:tcPr>
            <w:tcW w:w="2086" w:type="dxa"/>
          </w:tcPr>
          <w:p w14:paraId="48B6161A" w14:textId="053DB11E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IL10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rs3024491</w:t>
            </w:r>
            <w:r w:rsidR="0035047A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705" w:type="dxa"/>
          </w:tcPr>
          <w:p w14:paraId="0C7AC288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C85A223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</w:tcPr>
          <w:p w14:paraId="0DAA048A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8" w:type="dxa"/>
          </w:tcPr>
          <w:p w14:paraId="4E7CE438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6998" w14:paraId="47098F35" w14:textId="77777777" w:rsidTr="0086459F">
        <w:tc>
          <w:tcPr>
            <w:tcW w:w="2086" w:type="dxa"/>
          </w:tcPr>
          <w:p w14:paraId="0A93190B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CC</w:t>
            </w:r>
          </w:p>
        </w:tc>
        <w:tc>
          <w:tcPr>
            <w:tcW w:w="1705" w:type="dxa"/>
          </w:tcPr>
          <w:p w14:paraId="48345F3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 (50.0)</w:t>
            </w:r>
          </w:p>
        </w:tc>
        <w:tc>
          <w:tcPr>
            <w:tcW w:w="1800" w:type="dxa"/>
          </w:tcPr>
          <w:p w14:paraId="1C348404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 (47.0)</w:t>
            </w:r>
          </w:p>
        </w:tc>
        <w:tc>
          <w:tcPr>
            <w:tcW w:w="1710" w:type="dxa"/>
          </w:tcPr>
          <w:p w14:paraId="25B93D2F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reference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98" w:type="dxa"/>
          </w:tcPr>
          <w:p w14:paraId="4E6D0299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6998" w14:paraId="18EE8837" w14:textId="77777777" w:rsidTr="0086459F">
        <w:tc>
          <w:tcPr>
            <w:tcW w:w="2086" w:type="dxa"/>
          </w:tcPr>
          <w:p w14:paraId="54C7C61C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</w:t>
            </w:r>
          </w:p>
        </w:tc>
        <w:tc>
          <w:tcPr>
            <w:tcW w:w="1705" w:type="dxa"/>
          </w:tcPr>
          <w:p w14:paraId="0F08028E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73 (46.8)</w:t>
            </w:r>
          </w:p>
        </w:tc>
        <w:tc>
          <w:tcPr>
            <w:tcW w:w="1800" w:type="dxa"/>
          </w:tcPr>
          <w:p w14:paraId="4156C805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 (45.7)</w:t>
            </w:r>
          </w:p>
        </w:tc>
        <w:tc>
          <w:tcPr>
            <w:tcW w:w="1710" w:type="dxa"/>
          </w:tcPr>
          <w:p w14:paraId="394437C4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8" w:type="dxa"/>
          </w:tcPr>
          <w:p w14:paraId="091C2CC7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6998" w14:paraId="24E231A4" w14:textId="77777777" w:rsidTr="0086459F">
        <w:tc>
          <w:tcPr>
            <w:tcW w:w="2086" w:type="dxa"/>
          </w:tcPr>
          <w:p w14:paraId="11EC691F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</w:t>
            </w:r>
          </w:p>
        </w:tc>
        <w:tc>
          <w:tcPr>
            <w:tcW w:w="1705" w:type="dxa"/>
          </w:tcPr>
          <w:p w14:paraId="35897426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(3.2)</w:t>
            </w:r>
          </w:p>
        </w:tc>
        <w:tc>
          <w:tcPr>
            <w:tcW w:w="1800" w:type="dxa"/>
          </w:tcPr>
          <w:p w14:paraId="75399DE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(7.3)</w:t>
            </w:r>
          </w:p>
        </w:tc>
        <w:tc>
          <w:tcPr>
            <w:tcW w:w="1710" w:type="dxa"/>
          </w:tcPr>
          <w:p w14:paraId="3E6ADD44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0.51 (0.16-1.61)</w:t>
            </w:r>
          </w:p>
        </w:tc>
        <w:tc>
          <w:tcPr>
            <w:tcW w:w="1198" w:type="dxa"/>
          </w:tcPr>
          <w:p w14:paraId="24B73E6A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0.25</w:t>
            </w:r>
          </w:p>
        </w:tc>
      </w:tr>
      <w:tr w:rsidR="005F6998" w14:paraId="48FD707E" w14:textId="77777777" w:rsidTr="0086459F">
        <w:tc>
          <w:tcPr>
            <w:tcW w:w="2086" w:type="dxa"/>
          </w:tcPr>
          <w:p w14:paraId="14971ED9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CC</w:t>
            </w:r>
          </w:p>
        </w:tc>
        <w:tc>
          <w:tcPr>
            <w:tcW w:w="1705" w:type="dxa"/>
          </w:tcPr>
          <w:p w14:paraId="04871C24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 (50.0)</w:t>
            </w:r>
          </w:p>
        </w:tc>
        <w:tc>
          <w:tcPr>
            <w:tcW w:w="1800" w:type="dxa"/>
          </w:tcPr>
          <w:p w14:paraId="4E4F321F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 (47.0)</w:t>
            </w:r>
          </w:p>
        </w:tc>
        <w:tc>
          <w:tcPr>
            <w:tcW w:w="1710" w:type="dxa"/>
          </w:tcPr>
          <w:p w14:paraId="4F42AD1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reference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98" w:type="dxa"/>
          </w:tcPr>
          <w:p w14:paraId="4BF67543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6998" w14:paraId="00EAA111" w14:textId="77777777" w:rsidTr="0086459F">
        <w:tc>
          <w:tcPr>
            <w:tcW w:w="2086" w:type="dxa"/>
          </w:tcPr>
          <w:p w14:paraId="3DD173DB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CA+AA</w:t>
            </w:r>
          </w:p>
        </w:tc>
        <w:tc>
          <w:tcPr>
            <w:tcW w:w="1705" w:type="dxa"/>
          </w:tcPr>
          <w:p w14:paraId="2756697C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 (50.0)</w:t>
            </w:r>
          </w:p>
        </w:tc>
        <w:tc>
          <w:tcPr>
            <w:tcW w:w="1800" w:type="dxa"/>
          </w:tcPr>
          <w:p w14:paraId="3919741E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 (53.0)</w:t>
            </w:r>
          </w:p>
        </w:tc>
        <w:tc>
          <w:tcPr>
            <w:tcW w:w="1710" w:type="dxa"/>
          </w:tcPr>
          <w:p w14:paraId="208873F9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 (0.65-1.56)</w:t>
            </w:r>
          </w:p>
        </w:tc>
        <w:tc>
          <w:tcPr>
            <w:tcW w:w="1198" w:type="dxa"/>
          </w:tcPr>
          <w:p w14:paraId="2DD5DF77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0.96</w:t>
            </w:r>
          </w:p>
        </w:tc>
      </w:tr>
      <w:tr w:rsidR="005F6998" w14:paraId="23FC97F8" w14:textId="77777777" w:rsidTr="0086459F">
        <w:tc>
          <w:tcPr>
            <w:tcW w:w="2086" w:type="dxa"/>
          </w:tcPr>
          <w:p w14:paraId="4431AB91" w14:textId="77777777" w:rsidR="005F6998" w:rsidRPr="0035047A" w:rsidRDefault="005F6998">
            <w:pPr>
              <w:spacing w:after="0" w:line="360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5047A">
              <w:rPr>
                <w:rFonts w:ascii="Arial" w:hAnsi="Arial" w:cs="Arial"/>
                <w:sz w:val="20"/>
                <w:szCs w:val="20"/>
              </w:rPr>
              <w:t>CC+CA</w:t>
            </w:r>
          </w:p>
        </w:tc>
        <w:tc>
          <w:tcPr>
            <w:tcW w:w="1705" w:type="dxa"/>
          </w:tcPr>
          <w:p w14:paraId="408FC1D4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 (96.8)</w:t>
            </w:r>
          </w:p>
        </w:tc>
        <w:tc>
          <w:tcPr>
            <w:tcW w:w="1800" w:type="dxa"/>
          </w:tcPr>
          <w:p w14:paraId="660BB363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203 (92.7)</w:t>
            </w:r>
          </w:p>
        </w:tc>
        <w:tc>
          <w:tcPr>
            <w:tcW w:w="1710" w:type="dxa"/>
          </w:tcPr>
          <w:p w14:paraId="69EDC0D8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reference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98" w:type="dxa"/>
          </w:tcPr>
          <w:p w14:paraId="610BFD2D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6998" w14:paraId="5F09B4C2" w14:textId="77777777" w:rsidTr="0086459F">
        <w:tc>
          <w:tcPr>
            <w:tcW w:w="2086" w:type="dxa"/>
          </w:tcPr>
          <w:p w14:paraId="2C5EB8CC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</w:t>
            </w:r>
          </w:p>
        </w:tc>
        <w:tc>
          <w:tcPr>
            <w:tcW w:w="1705" w:type="dxa"/>
          </w:tcPr>
          <w:p w14:paraId="48E42A53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(3.2)</w:t>
            </w:r>
          </w:p>
        </w:tc>
        <w:tc>
          <w:tcPr>
            <w:tcW w:w="1800" w:type="dxa"/>
          </w:tcPr>
          <w:p w14:paraId="74387F2D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(7.3)</w:t>
            </w:r>
          </w:p>
        </w:tc>
        <w:tc>
          <w:tcPr>
            <w:tcW w:w="1710" w:type="dxa"/>
          </w:tcPr>
          <w:p w14:paraId="3673D71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0.49 (0.16-1.45)</w:t>
            </w:r>
          </w:p>
        </w:tc>
        <w:tc>
          <w:tcPr>
            <w:tcW w:w="1198" w:type="dxa"/>
          </w:tcPr>
          <w:p w14:paraId="150E4214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0.20</w:t>
            </w:r>
          </w:p>
        </w:tc>
      </w:tr>
      <w:tr w:rsidR="005F6998" w14:paraId="68819753" w14:textId="77777777" w:rsidTr="0086459F">
        <w:tc>
          <w:tcPr>
            <w:tcW w:w="2086" w:type="dxa"/>
          </w:tcPr>
          <w:p w14:paraId="126858DC" w14:textId="0F4DD484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IL10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rs1800890</w:t>
            </w:r>
            <w:r w:rsidR="0035047A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705" w:type="dxa"/>
          </w:tcPr>
          <w:p w14:paraId="4825B65B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14:paraId="69D19101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</w:tcPr>
          <w:p w14:paraId="27B4CC4D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8" w:type="dxa"/>
          </w:tcPr>
          <w:p w14:paraId="5E0E5FE4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6998" w14:paraId="5A7C183A" w14:textId="77777777" w:rsidTr="0086459F">
        <w:tc>
          <w:tcPr>
            <w:tcW w:w="2086" w:type="dxa"/>
          </w:tcPr>
          <w:p w14:paraId="4E9741C3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TT</w:t>
            </w:r>
          </w:p>
        </w:tc>
        <w:tc>
          <w:tcPr>
            <w:tcW w:w="1705" w:type="dxa"/>
          </w:tcPr>
          <w:p w14:paraId="1BC2C449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95 (61.3)</w:t>
            </w:r>
          </w:p>
        </w:tc>
        <w:tc>
          <w:tcPr>
            <w:tcW w:w="1800" w:type="dxa"/>
          </w:tcPr>
          <w:p w14:paraId="19F0F45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126 (57.5)</w:t>
            </w:r>
          </w:p>
        </w:tc>
        <w:tc>
          <w:tcPr>
            <w:tcW w:w="1710" w:type="dxa"/>
          </w:tcPr>
          <w:p w14:paraId="4BD9B26C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1.00 (reference)</w:t>
            </w:r>
          </w:p>
        </w:tc>
        <w:tc>
          <w:tcPr>
            <w:tcW w:w="1198" w:type="dxa"/>
          </w:tcPr>
          <w:p w14:paraId="799EC1C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F6998" w14:paraId="6A84A5C7" w14:textId="77777777" w:rsidTr="0086459F">
        <w:tc>
          <w:tcPr>
            <w:tcW w:w="2086" w:type="dxa"/>
          </w:tcPr>
          <w:p w14:paraId="65BA4082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TA</w:t>
            </w:r>
          </w:p>
        </w:tc>
        <w:tc>
          <w:tcPr>
            <w:tcW w:w="1705" w:type="dxa"/>
          </w:tcPr>
          <w:p w14:paraId="3549BA75" w14:textId="01941BAE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55 (35.5)</w:t>
            </w:r>
          </w:p>
        </w:tc>
        <w:tc>
          <w:tcPr>
            <w:tcW w:w="1800" w:type="dxa"/>
          </w:tcPr>
          <w:p w14:paraId="6882DE5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80 (36.6)</w:t>
            </w:r>
          </w:p>
        </w:tc>
        <w:tc>
          <w:tcPr>
            <w:tcW w:w="1710" w:type="dxa"/>
          </w:tcPr>
          <w:p w14:paraId="7F978BA9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98" w:type="dxa"/>
          </w:tcPr>
          <w:p w14:paraId="73D5C21C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F6998" w14:paraId="5ADBFD2D" w14:textId="77777777" w:rsidTr="0086459F">
        <w:tc>
          <w:tcPr>
            <w:tcW w:w="2086" w:type="dxa"/>
          </w:tcPr>
          <w:p w14:paraId="7DD8BC00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AA</w:t>
            </w:r>
          </w:p>
        </w:tc>
        <w:tc>
          <w:tcPr>
            <w:tcW w:w="1705" w:type="dxa"/>
          </w:tcPr>
          <w:p w14:paraId="7EB13DBD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 (3.2)</w:t>
            </w:r>
          </w:p>
        </w:tc>
        <w:tc>
          <w:tcPr>
            <w:tcW w:w="1800" w:type="dxa"/>
          </w:tcPr>
          <w:p w14:paraId="709A71AB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13 (5.9)</w:t>
            </w:r>
          </w:p>
        </w:tc>
        <w:tc>
          <w:tcPr>
            <w:tcW w:w="1710" w:type="dxa"/>
          </w:tcPr>
          <w:p w14:paraId="7007B09E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0.64 (0.20-2.0)</w:t>
            </w:r>
          </w:p>
        </w:tc>
        <w:tc>
          <w:tcPr>
            <w:tcW w:w="1198" w:type="dxa"/>
          </w:tcPr>
          <w:p w14:paraId="720F9535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0.44</w:t>
            </w:r>
          </w:p>
        </w:tc>
      </w:tr>
      <w:tr w:rsidR="005F6998" w14:paraId="6A7A13B4" w14:textId="77777777" w:rsidTr="0086459F">
        <w:tc>
          <w:tcPr>
            <w:tcW w:w="2086" w:type="dxa"/>
          </w:tcPr>
          <w:p w14:paraId="448C88FB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TT</w:t>
            </w:r>
          </w:p>
        </w:tc>
        <w:tc>
          <w:tcPr>
            <w:tcW w:w="1705" w:type="dxa"/>
          </w:tcPr>
          <w:p w14:paraId="5E6FD2A8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95 (61.3)</w:t>
            </w:r>
          </w:p>
        </w:tc>
        <w:tc>
          <w:tcPr>
            <w:tcW w:w="1800" w:type="dxa"/>
          </w:tcPr>
          <w:p w14:paraId="02F1703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126 (57.5)</w:t>
            </w:r>
          </w:p>
        </w:tc>
        <w:tc>
          <w:tcPr>
            <w:tcW w:w="1710" w:type="dxa"/>
          </w:tcPr>
          <w:p w14:paraId="0369D6A1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1.00 (reference)</w:t>
            </w:r>
          </w:p>
        </w:tc>
        <w:tc>
          <w:tcPr>
            <w:tcW w:w="1198" w:type="dxa"/>
          </w:tcPr>
          <w:p w14:paraId="0E5B9544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F6998" w14:paraId="318D23BB" w14:textId="77777777" w:rsidTr="0086459F">
        <w:tc>
          <w:tcPr>
            <w:tcW w:w="2086" w:type="dxa"/>
          </w:tcPr>
          <w:p w14:paraId="6852D251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TA+AA</w:t>
            </w:r>
          </w:p>
        </w:tc>
        <w:tc>
          <w:tcPr>
            <w:tcW w:w="1705" w:type="dxa"/>
          </w:tcPr>
          <w:p w14:paraId="4C5B619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60 (38.7)</w:t>
            </w:r>
          </w:p>
        </w:tc>
        <w:tc>
          <w:tcPr>
            <w:tcW w:w="1800" w:type="dxa"/>
          </w:tcPr>
          <w:p w14:paraId="68BABFFB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93 (42.5)</w:t>
            </w:r>
          </w:p>
        </w:tc>
        <w:tc>
          <w:tcPr>
            <w:tcW w:w="1710" w:type="dxa"/>
          </w:tcPr>
          <w:p w14:paraId="5F63E4E3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0.91 (0.59-1.42)</w:t>
            </w:r>
          </w:p>
        </w:tc>
        <w:tc>
          <w:tcPr>
            <w:tcW w:w="1198" w:type="dxa"/>
          </w:tcPr>
          <w:p w14:paraId="1650B71A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0.70</w:t>
            </w:r>
          </w:p>
        </w:tc>
      </w:tr>
      <w:tr w:rsidR="005F6998" w14:paraId="7E801AE1" w14:textId="77777777" w:rsidTr="0086459F">
        <w:tc>
          <w:tcPr>
            <w:tcW w:w="2086" w:type="dxa"/>
          </w:tcPr>
          <w:p w14:paraId="0EA09B1F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TT+TA</w:t>
            </w:r>
          </w:p>
        </w:tc>
        <w:tc>
          <w:tcPr>
            <w:tcW w:w="1705" w:type="dxa"/>
          </w:tcPr>
          <w:p w14:paraId="426BB41A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150 (96.7)</w:t>
            </w:r>
          </w:p>
        </w:tc>
        <w:tc>
          <w:tcPr>
            <w:tcW w:w="1800" w:type="dxa"/>
          </w:tcPr>
          <w:p w14:paraId="38E919FE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206 (94.1)</w:t>
            </w:r>
          </w:p>
        </w:tc>
        <w:tc>
          <w:tcPr>
            <w:tcW w:w="1710" w:type="dxa"/>
          </w:tcPr>
          <w:p w14:paraId="6197093A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1.00 (reference)</w:t>
            </w:r>
          </w:p>
        </w:tc>
        <w:tc>
          <w:tcPr>
            <w:tcW w:w="1198" w:type="dxa"/>
          </w:tcPr>
          <w:p w14:paraId="7A49DBBF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F6998" w14:paraId="48F4B3BD" w14:textId="77777777" w:rsidTr="0086459F">
        <w:tc>
          <w:tcPr>
            <w:tcW w:w="2086" w:type="dxa"/>
          </w:tcPr>
          <w:p w14:paraId="13942A8B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AA</w:t>
            </w:r>
          </w:p>
        </w:tc>
        <w:tc>
          <w:tcPr>
            <w:tcW w:w="1705" w:type="dxa"/>
          </w:tcPr>
          <w:p w14:paraId="3630D344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 (3.3)</w:t>
            </w:r>
          </w:p>
        </w:tc>
        <w:tc>
          <w:tcPr>
            <w:tcW w:w="1800" w:type="dxa"/>
          </w:tcPr>
          <w:p w14:paraId="0A259719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13 (5.9)</w:t>
            </w:r>
          </w:p>
        </w:tc>
        <w:tc>
          <w:tcPr>
            <w:tcW w:w="1710" w:type="dxa"/>
          </w:tcPr>
          <w:p w14:paraId="5F2240D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0.64 (0.21-1.95)</w:t>
            </w:r>
          </w:p>
        </w:tc>
        <w:tc>
          <w:tcPr>
            <w:tcW w:w="1198" w:type="dxa"/>
          </w:tcPr>
          <w:p w14:paraId="401D8E9B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0.44</w:t>
            </w:r>
          </w:p>
        </w:tc>
      </w:tr>
      <w:tr w:rsidR="005F6998" w14:paraId="5160E9EE" w14:textId="77777777" w:rsidTr="0086459F">
        <w:tc>
          <w:tcPr>
            <w:tcW w:w="2086" w:type="dxa"/>
          </w:tcPr>
          <w:p w14:paraId="6EA034EC" w14:textId="37DE739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TGFB1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rs1800471</w:t>
            </w:r>
            <w:r w:rsidR="003504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1705" w:type="dxa"/>
          </w:tcPr>
          <w:p w14:paraId="131B24B8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</w:tcPr>
          <w:p w14:paraId="135C586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10" w:type="dxa"/>
          </w:tcPr>
          <w:p w14:paraId="58B710D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98" w:type="dxa"/>
          </w:tcPr>
          <w:p w14:paraId="020D401A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F6998" w14:paraId="03F9746C" w14:textId="77777777" w:rsidTr="0086459F">
        <w:tc>
          <w:tcPr>
            <w:tcW w:w="2086" w:type="dxa"/>
          </w:tcPr>
          <w:p w14:paraId="0DFB2A0E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GG</w:t>
            </w:r>
          </w:p>
        </w:tc>
        <w:tc>
          <w:tcPr>
            <w:tcW w:w="1705" w:type="dxa"/>
          </w:tcPr>
          <w:p w14:paraId="7789165A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145 (91.8)</w:t>
            </w:r>
          </w:p>
        </w:tc>
        <w:tc>
          <w:tcPr>
            <w:tcW w:w="1800" w:type="dxa"/>
          </w:tcPr>
          <w:p w14:paraId="612B6E88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187 (86.2)</w:t>
            </w:r>
          </w:p>
        </w:tc>
        <w:tc>
          <w:tcPr>
            <w:tcW w:w="1710" w:type="dxa"/>
          </w:tcPr>
          <w:p w14:paraId="5A3C50B7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1.00 (reference)</w:t>
            </w:r>
          </w:p>
        </w:tc>
        <w:tc>
          <w:tcPr>
            <w:tcW w:w="1198" w:type="dxa"/>
          </w:tcPr>
          <w:p w14:paraId="56F1593E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F6998" w14:paraId="2FC2E822" w14:textId="77777777" w:rsidTr="0086459F">
        <w:tc>
          <w:tcPr>
            <w:tcW w:w="2086" w:type="dxa"/>
          </w:tcPr>
          <w:p w14:paraId="13F3FEFF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GC</w:t>
            </w:r>
          </w:p>
        </w:tc>
        <w:tc>
          <w:tcPr>
            <w:tcW w:w="1705" w:type="dxa"/>
          </w:tcPr>
          <w:p w14:paraId="128A331D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 (7.6)</w:t>
            </w:r>
          </w:p>
        </w:tc>
        <w:tc>
          <w:tcPr>
            <w:tcW w:w="1800" w:type="dxa"/>
          </w:tcPr>
          <w:p w14:paraId="5AD79508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30 (13.8)</w:t>
            </w:r>
          </w:p>
        </w:tc>
        <w:tc>
          <w:tcPr>
            <w:tcW w:w="1710" w:type="dxa"/>
          </w:tcPr>
          <w:p w14:paraId="1B7D4846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98" w:type="dxa"/>
          </w:tcPr>
          <w:p w14:paraId="304A5C47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F6998" w14:paraId="0F3D55DA" w14:textId="77777777" w:rsidTr="0086459F">
        <w:tc>
          <w:tcPr>
            <w:tcW w:w="2086" w:type="dxa"/>
          </w:tcPr>
          <w:p w14:paraId="6350401C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CC</w:t>
            </w:r>
          </w:p>
        </w:tc>
        <w:tc>
          <w:tcPr>
            <w:tcW w:w="1705" w:type="dxa"/>
          </w:tcPr>
          <w:p w14:paraId="18B8514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 (0.6)</w:t>
            </w:r>
          </w:p>
        </w:tc>
        <w:tc>
          <w:tcPr>
            <w:tcW w:w="1800" w:type="dxa"/>
          </w:tcPr>
          <w:p w14:paraId="721217B5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1710" w:type="dxa"/>
          </w:tcPr>
          <w:p w14:paraId="3B246694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Infinite (0-infinite)</w:t>
            </w:r>
          </w:p>
        </w:tc>
        <w:tc>
          <w:tcPr>
            <w:tcW w:w="1198" w:type="dxa"/>
          </w:tcPr>
          <w:p w14:paraId="7E7FFDEC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0.99</w:t>
            </w:r>
          </w:p>
        </w:tc>
      </w:tr>
      <w:tr w:rsidR="005F6998" w14:paraId="4B0FDA3C" w14:textId="77777777" w:rsidTr="0086459F">
        <w:tc>
          <w:tcPr>
            <w:tcW w:w="2086" w:type="dxa"/>
          </w:tcPr>
          <w:p w14:paraId="3F133D46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GG</w:t>
            </w:r>
          </w:p>
        </w:tc>
        <w:tc>
          <w:tcPr>
            <w:tcW w:w="1705" w:type="dxa"/>
          </w:tcPr>
          <w:p w14:paraId="60227F4B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145 (92.3)</w:t>
            </w:r>
          </w:p>
        </w:tc>
        <w:tc>
          <w:tcPr>
            <w:tcW w:w="1800" w:type="dxa"/>
          </w:tcPr>
          <w:p w14:paraId="267A4A6C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187 (86.2)</w:t>
            </w:r>
          </w:p>
        </w:tc>
        <w:tc>
          <w:tcPr>
            <w:tcW w:w="1710" w:type="dxa"/>
          </w:tcPr>
          <w:p w14:paraId="3C85D379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1.00 (reference)</w:t>
            </w:r>
          </w:p>
        </w:tc>
        <w:tc>
          <w:tcPr>
            <w:tcW w:w="1198" w:type="dxa"/>
          </w:tcPr>
          <w:p w14:paraId="750E924F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F6998" w14:paraId="07FAD0C4" w14:textId="77777777" w:rsidTr="0086459F">
        <w:tc>
          <w:tcPr>
            <w:tcW w:w="2086" w:type="dxa"/>
          </w:tcPr>
          <w:p w14:paraId="3A33FB40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GC+CC</w:t>
            </w:r>
          </w:p>
        </w:tc>
        <w:tc>
          <w:tcPr>
            <w:tcW w:w="1705" w:type="dxa"/>
          </w:tcPr>
          <w:p w14:paraId="773A9CB7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 (7.7)</w:t>
            </w:r>
          </w:p>
        </w:tc>
        <w:tc>
          <w:tcPr>
            <w:tcW w:w="1800" w:type="dxa"/>
          </w:tcPr>
          <w:p w14:paraId="1E9B09D9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30 (13.8)</w:t>
            </w:r>
          </w:p>
        </w:tc>
        <w:tc>
          <w:tcPr>
            <w:tcW w:w="1710" w:type="dxa"/>
          </w:tcPr>
          <w:p w14:paraId="3CD59CEE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0.59 (0.28-1.25)</w:t>
            </w:r>
          </w:p>
        </w:tc>
        <w:tc>
          <w:tcPr>
            <w:tcW w:w="1198" w:type="dxa"/>
          </w:tcPr>
          <w:p w14:paraId="69F21ACB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0.17</w:t>
            </w:r>
          </w:p>
        </w:tc>
      </w:tr>
      <w:tr w:rsidR="005F6998" w14:paraId="1CA309CB" w14:textId="77777777" w:rsidTr="0086459F">
        <w:tc>
          <w:tcPr>
            <w:tcW w:w="2086" w:type="dxa"/>
          </w:tcPr>
          <w:p w14:paraId="3C279BB6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GG+GC</w:t>
            </w:r>
          </w:p>
        </w:tc>
        <w:tc>
          <w:tcPr>
            <w:tcW w:w="1705" w:type="dxa"/>
          </w:tcPr>
          <w:p w14:paraId="568D6AE9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157 (99.4)</w:t>
            </w:r>
          </w:p>
        </w:tc>
        <w:tc>
          <w:tcPr>
            <w:tcW w:w="1800" w:type="dxa"/>
          </w:tcPr>
          <w:p w14:paraId="0A4B45AA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217 (100.0)</w:t>
            </w:r>
          </w:p>
        </w:tc>
        <w:tc>
          <w:tcPr>
            <w:tcW w:w="1710" w:type="dxa"/>
          </w:tcPr>
          <w:p w14:paraId="04BC3625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1.00 (reference)</w:t>
            </w:r>
          </w:p>
        </w:tc>
        <w:tc>
          <w:tcPr>
            <w:tcW w:w="1198" w:type="dxa"/>
          </w:tcPr>
          <w:p w14:paraId="4375E37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F6998" w14:paraId="392B49A5" w14:textId="77777777" w:rsidTr="0086459F">
        <w:tc>
          <w:tcPr>
            <w:tcW w:w="2086" w:type="dxa"/>
          </w:tcPr>
          <w:p w14:paraId="35BB7CE0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CC</w:t>
            </w:r>
          </w:p>
        </w:tc>
        <w:tc>
          <w:tcPr>
            <w:tcW w:w="1705" w:type="dxa"/>
          </w:tcPr>
          <w:p w14:paraId="74B265D4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 (0.6)</w:t>
            </w:r>
          </w:p>
        </w:tc>
        <w:tc>
          <w:tcPr>
            <w:tcW w:w="1800" w:type="dxa"/>
          </w:tcPr>
          <w:p w14:paraId="7AF968A7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1710" w:type="dxa"/>
          </w:tcPr>
          <w:p w14:paraId="4D30CB93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Infinite (0-infinite)</w:t>
            </w:r>
          </w:p>
        </w:tc>
        <w:tc>
          <w:tcPr>
            <w:tcW w:w="1198" w:type="dxa"/>
          </w:tcPr>
          <w:p w14:paraId="63FE987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0.99</w:t>
            </w:r>
          </w:p>
        </w:tc>
      </w:tr>
      <w:tr w:rsidR="005F6998" w14:paraId="2FEDF43B" w14:textId="77777777" w:rsidTr="0086459F">
        <w:tc>
          <w:tcPr>
            <w:tcW w:w="2086" w:type="dxa"/>
          </w:tcPr>
          <w:p w14:paraId="4CB51EED" w14:textId="6C054510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TGFB1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rs6957</w:t>
            </w:r>
            <w:r w:rsidR="003504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1705" w:type="dxa"/>
          </w:tcPr>
          <w:p w14:paraId="5B7037B9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</w:tcPr>
          <w:p w14:paraId="7B1694F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10" w:type="dxa"/>
          </w:tcPr>
          <w:p w14:paraId="2C5CA823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98" w:type="dxa"/>
          </w:tcPr>
          <w:p w14:paraId="79AAFE6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F6998" w14:paraId="05E62C03" w14:textId="77777777" w:rsidTr="0086459F">
        <w:tc>
          <w:tcPr>
            <w:tcW w:w="2086" w:type="dxa"/>
          </w:tcPr>
          <w:p w14:paraId="56BF545F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AA</w:t>
            </w:r>
          </w:p>
        </w:tc>
        <w:tc>
          <w:tcPr>
            <w:tcW w:w="1705" w:type="dxa"/>
          </w:tcPr>
          <w:p w14:paraId="0514B1A8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93 (60.4)</w:t>
            </w:r>
          </w:p>
        </w:tc>
        <w:tc>
          <w:tcPr>
            <w:tcW w:w="1800" w:type="dxa"/>
          </w:tcPr>
          <w:p w14:paraId="05F03827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136 (62.1)</w:t>
            </w:r>
          </w:p>
        </w:tc>
        <w:tc>
          <w:tcPr>
            <w:tcW w:w="1710" w:type="dxa"/>
          </w:tcPr>
          <w:p w14:paraId="6BA6D388" w14:textId="25D7ECC8" w:rsidR="005F6998" w:rsidRDefault="00D2188D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1.00 (reference)</w:t>
            </w:r>
            <w:bookmarkStart w:id="0" w:name="_GoBack"/>
            <w:bookmarkEnd w:id="0"/>
          </w:p>
        </w:tc>
        <w:tc>
          <w:tcPr>
            <w:tcW w:w="1198" w:type="dxa"/>
          </w:tcPr>
          <w:p w14:paraId="7A0DFE6A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F6998" w14:paraId="5EE62BB8" w14:textId="77777777" w:rsidTr="0086459F">
        <w:tc>
          <w:tcPr>
            <w:tcW w:w="2086" w:type="dxa"/>
          </w:tcPr>
          <w:p w14:paraId="6A331A2C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AG</w:t>
            </w:r>
          </w:p>
        </w:tc>
        <w:tc>
          <w:tcPr>
            <w:tcW w:w="1705" w:type="dxa"/>
          </w:tcPr>
          <w:p w14:paraId="457FF4D5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57 (37.0)</w:t>
            </w:r>
          </w:p>
        </w:tc>
        <w:tc>
          <w:tcPr>
            <w:tcW w:w="1800" w:type="dxa"/>
          </w:tcPr>
          <w:p w14:paraId="58E069F7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77 (35.1)</w:t>
            </w:r>
          </w:p>
        </w:tc>
        <w:tc>
          <w:tcPr>
            <w:tcW w:w="1710" w:type="dxa"/>
          </w:tcPr>
          <w:p w14:paraId="344E19B9" w14:textId="19CE9933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98" w:type="dxa"/>
          </w:tcPr>
          <w:p w14:paraId="333DA4C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F6998" w14:paraId="239B6A13" w14:textId="77777777" w:rsidTr="0086459F">
        <w:tc>
          <w:tcPr>
            <w:tcW w:w="2086" w:type="dxa"/>
          </w:tcPr>
          <w:p w14:paraId="3F28271B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GG</w:t>
            </w:r>
          </w:p>
        </w:tc>
        <w:tc>
          <w:tcPr>
            <w:tcW w:w="1705" w:type="dxa"/>
          </w:tcPr>
          <w:p w14:paraId="02711AEB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 (2.6)</w:t>
            </w:r>
          </w:p>
        </w:tc>
        <w:tc>
          <w:tcPr>
            <w:tcW w:w="1800" w:type="dxa"/>
          </w:tcPr>
          <w:p w14:paraId="4822504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 (2.8)</w:t>
            </w:r>
          </w:p>
        </w:tc>
        <w:tc>
          <w:tcPr>
            <w:tcW w:w="1710" w:type="dxa"/>
          </w:tcPr>
          <w:p w14:paraId="676DD83B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1.02 (0.27-3.92)</w:t>
            </w:r>
          </w:p>
        </w:tc>
        <w:tc>
          <w:tcPr>
            <w:tcW w:w="1198" w:type="dxa"/>
          </w:tcPr>
          <w:p w14:paraId="7C0D419F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0.96</w:t>
            </w:r>
          </w:p>
        </w:tc>
      </w:tr>
      <w:tr w:rsidR="005F6998" w14:paraId="030DF511" w14:textId="77777777" w:rsidTr="0086459F">
        <w:tc>
          <w:tcPr>
            <w:tcW w:w="2086" w:type="dxa"/>
          </w:tcPr>
          <w:p w14:paraId="1C411161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AA</w:t>
            </w:r>
          </w:p>
        </w:tc>
        <w:tc>
          <w:tcPr>
            <w:tcW w:w="1705" w:type="dxa"/>
          </w:tcPr>
          <w:p w14:paraId="07446BBE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93 (60.4)</w:t>
            </w:r>
          </w:p>
        </w:tc>
        <w:tc>
          <w:tcPr>
            <w:tcW w:w="1800" w:type="dxa"/>
          </w:tcPr>
          <w:p w14:paraId="66E5FFA9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136 (62.1)</w:t>
            </w:r>
          </w:p>
        </w:tc>
        <w:tc>
          <w:tcPr>
            <w:tcW w:w="1710" w:type="dxa"/>
          </w:tcPr>
          <w:p w14:paraId="208DD39C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1.00 (reference)</w:t>
            </w:r>
          </w:p>
        </w:tc>
        <w:tc>
          <w:tcPr>
            <w:tcW w:w="1198" w:type="dxa"/>
          </w:tcPr>
          <w:p w14:paraId="7BFBB9A5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F6998" w14:paraId="056E7E97" w14:textId="77777777" w:rsidTr="0086459F">
        <w:tc>
          <w:tcPr>
            <w:tcW w:w="2086" w:type="dxa"/>
          </w:tcPr>
          <w:p w14:paraId="497F460C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AG+GG</w:t>
            </w:r>
          </w:p>
        </w:tc>
        <w:tc>
          <w:tcPr>
            <w:tcW w:w="1705" w:type="dxa"/>
          </w:tcPr>
          <w:p w14:paraId="32AF0F08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61 (39.6)</w:t>
            </w:r>
          </w:p>
        </w:tc>
        <w:tc>
          <w:tcPr>
            <w:tcW w:w="1800" w:type="dxa"/>
          </w:tcPr>
          <w:p w14:paraId="00E07A21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83 (37.9)</w:t>
            </w:r>
          </w:p>
        </w:tc>
        <w:tc>
          <w:tcPr>
            <w:tcW w:w="1710" w:type="dxa"/>
          </w:tcPr>
          <w:p w14:paraId="3EB9FDC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1.19 (0.76-1.87)</w:t>
            </w:r>
          </w:p>
        </w:tc>
        <w:tc>
          <w:tcPr>
            <w:tcW w:w="1198" w:type="dxa"/>
          </w:tcPr>
          <w:p w14:paraId="0048D70B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0.44</w:t>
            </w:r>
          </w:p>
        </w:tc>
      </w:tr>
      <w:tr w:rsidR="005F6998" w14:paraId="0D2E1EAD" w14:textId="77777777" w:rsidTr="0086459F">
        <w:tc>
          <w:tcPr>
            <w:tcW w:w="2086" w:type="dxa"/>
          </w:tcPr>
          <w:p w14:paraId="7AFB262B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AA+AG</w:t>
            </w:r>
          </w:p>
        </w:tc>
        <w:tc>
          <w:tcPr>
            <w:tcW w:w="1705" w:type="dxa"/>
          </w:tcPr>
          <w:p w14:paraId="0FF43A7E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150 (97.4)</w:t>
            </w:r>
          </w:p>
        </w:tc>
        <w:tc>
          <w:tcPr>
            <w:tcW w:w="1800" w:type="dxa"/>
          </w:tcPr>
          <w:p w14:paraId="2774B2A4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213 (97.3)</w:t>
            </w:r>
          </w:p>
        </w:tc>
        <w:tc>
          <w:tcPr>
            <w:tcW w:w="1710" w:type="dxa"/>
          </w:tcPr>
          <w:p w14:paraId="42F60044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1.00 (reference)</w:t>
            </w:r>
          </w:p>
        </w:tc>
        <w:tc>
          <w:tcPr>
            <w:tcW w:w="1198" w:type="dxa"/>
          </w:tcPr>
          <w:p w14:paraId="7274FD8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F6998" w14:paraId="4DE9D114" w14:textId="77777777" w:rsidTr="0086459F">
        <w:tc>
          <w:tcPr>
            <w:tcW w:w="2086" w:type="dxa"/>
          </w:tcPr>
          <w:p w14:paraId="3D5B7A09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GG</w:t>
            </w:r>
          </w:p>
        </w:tc>
        <w:tc>
          <w:tcPr>
            <w:tcW w:w="1705" w:type="dxa"/>
          </w:tcPr>
          <w:p w14:paraId="79658508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 (2.6)</w:t>
            </w:r>
          </w:p>
        </w:tc>
        <w:tc>
          <w:tcPr>
            <w:tcW w:w="1800" w:type="dxa"/>
          </w:tcPr>
          <w:p w14:paraId="46AD74F9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 (2.7)</w:t>
            </w:r>
          </w:p>
        </w:tc>
        <w:tc>
          <w:tcPr>
            <w:tcW w:w="1710" w:type="dxa"/>
          </w:tcPr>
          <w:p w14:paraId="076D520C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0.96 (0.25-3.72)</w:t>
            </w:r>
          </w:p>
        </w:tc>
        <w:tc>
          <w:tcPr>
            <w:tcW w:w="1198" w:type="dxa"/>
          </w:tcPr>
          <w:p w14:paraId="07F144D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0.96</w:t>
            </w:r>
          </w:p>
        </w:tc>
      </w:tr>
      <w:tr w:rsidR="005F6998" w14:paraId="026A0444" w14:textId="77777777" w:rsidTr="0086459F">
        <w:tc>
          <w:tcPr>
            <w:tcW w:w="2086" w:type="dxa"/>
          </w:tcPr>
          <w:p w14:paraId="1E06CD3A" w14:textId="21377585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TGFBR1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rs334348</w:t>
            </w:r>
            <w:r w:rsidR="003504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1705" w:type="dxa"/>
          </w:tcPr>
          <w:p w14:paraId="05FBDF33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</w:tcPr>
          <w:p w14:paraId="2AAE52B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10" w:type="dxa"/>
          </w:tcPr>
          <w:p w14:paraId="7CA6F563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98" w:type="dxa"/>
          </w:tcPr>
          <w:p w14:paraId="2C20D3CC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F6998" w14:paraId="3ABACBD8" w14:textId="77777777" w:rsidTr="0086459F">
        <w:tc>
          <w:tcPr>
            <w:tcW w:w="2086" w:type="dxa"/>
          </w:tcPr>
          <w:p w14:paraId="38325F4C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AA</w:t>
            </w:r>
          </w:p>
        </w:tc>
        <w:tc>
          <w:tcPr>
            <w:tcW w:w="1705" w:type="dxa"/>
          </w:tcPr>
          <w:p w14:paraId="7F7EC218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64 (43.8)</w:t>
            </w:r>
          </w:p>
        </w:tc>
        <w:tc>
          <w:tcPr>
            <w:tcW w:w="1800" w:type="dxa"/>
          </w:tcPr>
          <w:p w14:paraId="3CE9219C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74 (34.9)</w:t>
            </w:r>
          </w:p>
        </w:tc>
        <w:tc>
          <w:tcPr>
            <w:tcW w:w="1710" w:type="dxa"/>
          </w:tcPr>
          <w:p w14:paraId="56BB2022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1.00 (reference)</w:t>
            </w:r>
          </w:p>
        </w:tc>
        <w:tc>
          <w:tcPr>
            <w:tcW w:w="1198" w:type="dxa"/>
          </w:tcPr>
          <w:p w14:paraId="63CC969C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F6998" w14:paraId="68F224E3" w14:textId="77777777" w:rsidTr="0086459F">
        <w:tc>
          <w:tcPr>
            <w:tcW w:w="2086" w:type="dxa"/>
          </w:tcPr>
          <w:p w14:paraId="2B2AE9E6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AG</w:t>
            </w:r>
          </w:p>
        </w:tc>
        <w:tc>
          <w:tcPr>
            <w:tcW w:w="1705" w:type="dxa"/>
          </w:tcPr>
          <w:p w14:paraId="285BDA86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76 (52.1)</w:t>
            </w:r>
          </w:p>
        </w:tc>
        <w:tc>
          <w:tcPr>
            <w:tcW w:w="1800" w:type="dxa"/>
          </w:tcPr>
          <w:p w14:paraId="66DB0278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135 (63.7)</w:t>
            </w:r>
          </w:p>
        </w:tc>
        <w:tc>
          <w:tcPr>
            <w:tcW w:w="1710" w:type="dxa"/>
          </w:tcPr>
          <w:p w14:paraId="7AFAB3D8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98" w:type="dxa"/>
          </w:tcPr>
          <w:p w14:paraId="7ED26824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F6998" w14:paraId="74448FC6" w14:textId="77777777" w:rsidTr="0086459F">
        <w:tc>
          <w:tcPr>
            <w:tcW w:w="2086" w:type="dxa"/>
          </w:tcPr>
          <w:p w14:paraId="2C7E0364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GG</w:t>
            </w:r>
          </w:p>
        </w:tc>
        <w:tc>
          <w:tcPr>
            <w:tcW w:w="1705" w:type="dxa"/>
          </w:tcPr>
          <w:p w14:paraId="7954CE85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 (4.1)</w:t>
            </w:r>
          </w:p>
        </w:tc>
        <w:tc>
          <w:tcPr>
            <w:tcW w:w="1800" w:type="dxa"/>
          </w:tcPr>
          <w:p w14:paraId="4583B13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 (1.4)</w:t>
            </w:r>
          </w:p>
        </w:tc>
        <w:tc>
          <w:tcPr>
            <w:tcW w:w="1710" w:type="dxa"/>
          </w:tcPr>
          <w:p w14:paraId="6831556D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3.54 (0.75-16.55)</w:t>
            </w:r>
          </w:p>
        </w:tc>
        <w:tc>
          <w:tcPr>
            <w:tcW w:w="1198" w:type="dxa"/>
          </w:tcPr>
          <w:p w14:paraId="47A73261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0.10</w:t>
            </w:r>
          </w:p>
        </w:tc>
      </w:tr>
      <w:tr w:rsidR="005F6998" w14:paraId="50B5C37F" w14:textId="77777777" w:rsidTr="0086459F">
        <w:tc>
          <w:tcPr>
            <w:tcW w:w="2086" w:type="dxa"/>
          </w:tcPr>
          <w:p w14:paraId="054C8549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AA</w:t>
            </w:r>
          </w:p>
        </w:tc>
        <w:tc>
          <w:tcPr>
            <w:tcW w:w="1705" w:type="dxa"/>
          </w:tcPr>
          <w:p w14:paraId="63A1F9CA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64 (43.8)</w:t>
            </w:r>
          </w:p>
        </w:tc>
        <w:tc>
          <w:tcPr>
            <w:tcW w:w="1800" w:type="dxa"/>
          </w:tcPr>
          <w:p w14:paraId="57F8A408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74 (34.9)</w:t>
            </w:r>
          </w:p>
        </w:tc>
        <w:tc>
          <w:tcPr>
            <w:tcW w:w="1710" w:type="dxa"/>
          </w:tcPr>
          <w:p w14:paraId="78B9A517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1.00 (reference)</w:t>
            </w:r>
          </w:p>
        </w:tc>
        <w:tc>
          <w:tcPr>
            <w:tcW w:w="1198" w:type="dxa"/>
          </w:tcPr>
          <w:p w14:paraId="04FF4990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F6998" w14:paraId="02DD14D3" w14:textId="77777777" w:rsidTr="0086459F">
        <w:tc>
          <w:tcPr>
            <w:tcW w:w="2086" w:type="dxa"/>
          </w:tcPr>
          <w:p w14:paraId="6819C317" w14:textId="77777777" w:rsidR="005F6998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AG+GG</w:t>
            </w:r>
          </w:p>
        </w:tc>
        <w:tc>
          <w:tcPr>
            <w:tcW w:w="1705" w:type="dxa"/>
          </w:tcPr>
          <w:p w14:paraId="3F5E2F09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82 (56.2)</w:t>
            </w:r>
          </w:p>
        </w:tc>
        <w:tc>
          <w:tcPr>
            <w:tcW w:w="1800" w:type="dxa"/>
          </w:tcPr>
          <w:p w14:paraId="1B3F3268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138 (65.1)</w:t>
            </w:r>
          </w:p>
        </w:tc>
        <w:tc>
          <w:tcPr>
            <w:tcW w:w="1710" w:type="dxa"/>
          </w:tcPr>
          <w:p w14:paraId="627D73DB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0.69 (0.43-1.08)</w:t>
            </w:r>
          </w:p>
        </w:tc>
        <w:tc>
          <w:tcPr>
            <w:tcW w:w="1198" w:type="dxa"/>
          </w:tcPr>
          <w:p w14:paraId="01D27B9E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0.11</w:t>
            </w:r>
          </w:p>
        </w:tc>
      </w:tr>
      <w:tr w:rsidR="005F6998" w14:paraId="09C21366" w14:textId="77777777" w:rsidTr="0086459F">
        <w:tc>
          <w:tcPr>
            <w:tcW w:w="2086" w:type="dxa"/>
          </w:tcPr>
          <w:p w14:paraId="76748D83" w14:textId="77777777" w:rsidR="005F6998" w:rsidRPr="00425D7A" w:rsidRDefault="005F6998">
            <w:pPr>
              <w:spacing w:after="0" w:line="360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</w:pPr>
            <w:r w:rsidRPr="00425D7A">
              <w:rPr>
                <w:rFonts w:ascii="Arial" w:hAnsi="Arial" w:cs="Arial"/>
                <w:sz w:val="20"/>
                <w:szCs w:val="20"/>
                <w:lang w:val="en-US"/>
              </w:rPr>
              <w:t>AA+AG</w:t>
            </w:r>
          </w:p>
        </w:tc>
        <w:tc>
          <w:tcPr>
            <w:tcW w:w="1705" w:type="dxa"/>
          </w:tcPr>
          <w:p w14:paraId="7065C787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140 (95.9)</w:t>
            </w:r>
          </w:p>
        </w:tc>
        <w:tc>
          <w:tcPr>
            <w:tcW w:w="1800" w:type="dxa"/>
          </w:tcPr>
          <w:p w14:paraId="0BA482CD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209 (98.6)</w:t>
            </w:r>
          </w:p>
        </w:tc>
        <w:tc>
          <w:tcPr>
            <w:tcW w:w="1710" w:type="dxa"/>
          </w:tcPr>
          <w:p w14:paraId="413AB695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1.00 (reference)</w:t>
            </w:r>
          </w:p>
        </w:tc>
        <w:tc>
          <w:tcPr>
            <w:tcW w:w="1198" w:type="dxa"/>
          </w:tcPr>
          <w:p w14:paraId="047B503E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F6998" w14:paraId="3248C192" w14:textId="77777777" w:rsidTr="0086459F">
        <w:tc>
          <w:tcPr>
            <w:tcW w:w="2086" w:type="dxa"/>
          </w:tcPr>
          <w:p w14:paraId="756EDE5C" w14:textId="77777777" w:rsidR="005F6998" w:rsidRPr="00425D7A" w:rsidRDefault="005F6998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5D7A">
              <w:rPr>
                <w:rFonts w:ascii="Arial" w:hAnsi="Arial" w:cs="Arial"/>
                <w:sz w:val="20"/>
                <w:szCs w:val="20"/>
                <w:lang w:val="en-US"/>
              </w:rPr>
              <w:t>GG</w:t>
            </w:r>
          </w:p>
        </w:tc>
        <w:tc>
          <w:tcPr>
            <w:tcW w:w="1705" w:type="dxa"/>
          </w:tcPr>
          <w:p w14:paraId="39555301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 (4.1)</w:t>
            </w:r>
          </w:p>
        </w:tc>
        <w:tc>
          <w:tcPr>
            <w:tcW w:w="1800" w:type="dxa"/>
          </w:tcPr>
          <w:p w14:paraId="195E1047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 (1.4)</w:t>
            </w:r>
          </w:p>
        </w:tc>
        <w:tc>
          <w:tcPr>
            <w:tcW w:w="1710" w:type="dxa"/>
          </w:tcPr>
          <w:p w14:paraId="48A32F23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4.25 (0.96-18.74)</w:t>
            </w:r>
          </w:p>
        </w:tc>
        <w:tc>
          <w:tcPr>
            <w:tcW w:w="1198" w:type="dxa"/>
          </w:tcPr>
          <w:p w14:paraId="37542629" w14:textId="77777777" w:rsidR="005F6998" w:rsidRDefault="005F699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0.05</w:t>
            </w:r>
          </w:p>
        </w:tc>
      </w:tr>
    </w:tbl>
    <w:p w14:paraId="2C36CD3D" w14:textId="5496326B" w:rsidR="005F6998" w:rsidRDefault="005F6998">
      <w:pPr>
        <w:tabs>
          <w:tab w:val="left" w:pos="4770"/>
        </w:tabs>
        <w:spacing w:before="120" w:after="120" w:line="360" w:lineRule="auto"/>
        <w:jc w:val="both"/>
        <w:rPr>
          <w:rFonts w:ascii="Arial" w:hAnsi="Arial" w:cs="Arial"/>
          <w:lang w:val="en-US"/>
        </w:rPr>
      </w:pPr>
      <w:r w:rsidRPr="003B33FE">
        <w:rPr>
          <w:rFonts w:ascii="Arial" w:hAnsi="Arial" w:cs="Arial"/>
          <w:lang w:val="en-US"/>
        </w:rPr>
        <w:t xml:space="preserve">Rs, reference number; </w:t>
      </w:r>
      <w:r w:rsidRPr="003B33FE">
        <w:rPr>
          <w:rFonts w:ascii="Arial" w:hAnsi="Arial" w:cs="Arial"/>
          <w:sz w:val="21"/>
          <w:szCs w:val="21"/>
          <w:lang w:val="en-US"/>
        </w:rPr>
        <w:t xml:space="preserve">OR*, odds ratio adjusted </w:t>
      </w:r>
      <w:r w:rsidR="007658A4" w:rsidRPr="003B33FE">
        <w:rPr>
          <w:rFonts w:ascii="Arial" w:hAnsi="Arial" w:cs="Arial"/>
          <w:sz w:val="21"/>
          <w:szCs w:val="21"/>
          <w:lang w:val="en-US"/>
        </w:rPr>
        <w:t>only by age</w:t>
      </w:r>
      <w:r w:rsidR="007658A4" w:rsidRPr="003B33FE">
        <w:rPr>
          <w:rFonts w:ascii="Arial" w:hAnsi="Arial" w:cs="Arial"/>
          <w:lang w:val="en-US"/>
        </w:rPr>
        <w:t xml:space="preserve"> </w:t>
      </w:r>
      <w:r w:rsidR="007658A4" w:rsidRPr="003B33FE">
        <w:rPr>
          <w:rFonts w:ascii="Arial" w:hAnsi="Arial" w:cs="Arial"/>
          <w:sz w:val="21"/>
          <w:szCs w:val="21"/>
          <w:lang w:val="en-US"/>
        </w:rPr>
        <w:t>using logistic regression estimates;</w:t>
      </w:r>
      <w:r w:rsidRPr="003B33FE">
        <w:rPr>
          <w:rFonts w:ascii="Arial" w:hAnsi="Arial" w:cs="Arial"/>
          <w:lang w:val="en-US"/>
        </w:rPr>
        <w:t xml:space="preserve"> 95% CI, 95% confidence interval</w:t>
      </w:r>
      <w:r w:rsidR="0035047A" w:rsidRPr="003B33FE">
        <w:rPr>
          <w:rFonts w:ascii="Arial" w:hAnsi="Arial" w:cs="Arial"/>
          <w:lang w:val="en-US"/>
        </w:rPr>
        <w:t xml:space="preserve">; </w:t>
      </w:r>
      <w:r w:rsidR="0035047A" w:rsidRPr="003B33FE">
        <w:rPr>
          <w:rFonts w:ascii="Arial" w:hAnsi="Arial" w:cs="Arial"/>
          <w:sz w:val="21"/>
          <w:szCs w:val="21"/>
          <w:lang w:val="en-US"/>
        </w:rPr>
        <w:t>*, the numbers of patients and or controls differed from the total numbers enrolled in study because it was not possible to obtain genotypes in some cases</w:t>
      </w:r>
      <w:r w:rsidRPr="003B33FE">
        <w:rPr>
          <w:rFonts w:ascii="Arial" w:hAnsi="Arial" w:cs="Arial"/>
          <w:lang w:val="en-US"/>
        </w:rPr>
        <w:t>.</w:t>
      </w:r>
    </w:p>
    <w:p w14:paraId="691E3657" w14:textId="77777777" w:rsidR="007F6EF4" w:rsidRDefault="007F6EF4">
      <w:pPr>
        <w:tabs>
          <w:tab w:val="left" w:pos="4770"/>
        </w:tabs>
        <w:spacing w:before="120" w:after="120" w:line="360" w:lineRule="auto"/>
        <w:jc w:val="both"/>
        <w:rPr>
          <w:rFonts w:ascii="Arial" w:hAnsi="Arial" w:cs="Arial"/>
          <w:lang w:val="en-US"/>
        </w:rPr>
      </w:pPr>
    </w:p>
    <w:p w14:paraId="7E83F2BD" w14:textId="77777777" w:rsidR="007F6EF4" w:rsidRDefault="007F6EF4">
      <w:pPr>
        <w:tabs>
          <w:tab w:val="left" w:pos="4770"/>
        </w:tabs>
        <w:spacing w:after="120" w:line="360" w:lineRule="auto"/>
        <w:jc w:val="both"/>
        <w:rPr>
          <w:rFonts w:ascii="Arial" w:hAnsi="Arial" w:cs="Arial"/>
          <w:sz w:val="20"/>
          <w:szCs w:val="20"/>
          <w:lang w:val="en-US"/>
        </w:rPr>
        <w:sectPr w:rsidR="007F6EF4" w:rsidSect="005F6998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6"/>
        <w:gridCol w:w="1800"/>
        <w:gridCol w:w="1710"/>
        <w:gridCol w:w="1980"/>
        <w:gridCol w:w="990"/>
      </w:tblGrid>
      <w:tr w:rsidR="005F6998" w:rsidRPr="003B33FE" w14:paraId="3992EA08" w14:textId="77777777" w:rsidTr="00E91031">
        <w:tc>
          <w:tcPr>
            <w:tcW w:w="8566" w:type="dxa"/>
            <w:gridSpan w:val="5"/>
            <w:tcBorders>
              <w:top w:val="nil"/>
              <w:left w:val="nil"/>
              <w:right w:val="nil"/>
            </w:tcBorders>
          </w:tcPr>
          <w:p w14:paraId="4B5FE9A3" w14:textId="578FBA27" w:rsidR="005F6998" w:rsidRDefault="005F6998">
            <w:pPr>
              <w:tabs>
                <w:tab w:val="left" w:pos="4770"/>
              </w:tabs>
              <w:spacing w:after="12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br w:type="page"/>
            </w:r>
            <w:r>
              <w:rPr>
                <w:rFonts w:ascii="Arial" w:hAnsi="Arial" w:cs="Arial"/>
                <w:lang w:val="en-US"/>
              </w:rPr>
              <w:br w:type="page"/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Supplementary table </w:t>
            </w:r>
            <w:r w:rsidR="001E3079">
              <w:rPr>
                <w:rFonts w:ascii="Arial" w:hAnsi="Arial" w:cs="Arial"/>
                <w:b/>
                <w:bCs/>
                <w:lang w:val="en-US"/>
              </w:rPr>
              <w:t>4</w:t>
            </w:r>
            <w:r>
              <w:rPr>
                <w:rFonts w:ascii="Arial" w:hAnsi="Arial" w:cs="Arial"/>
                <w:lang w:val="en-US"/>
              </w:rPr>
              <w:t xml:space="preserve">. Haplotypes in </w:t>
            </w:r>
            <w:r>
              <w:rPr>
                <w:rFonts w:ascii="Arial" w:hAnsi="Arial" w:cs="Arial"/>
                <w:i/>
                <w:iCs/>
                <w:lang w:val="en-US"/>
              </w:rPr>
              <w:t>IL10</w:t>
            </w:r>
            <w:r>
              <w:rPr>
                <w:rFonts w:ascii="Arial" w:hAnsi="Arial" w:cs="Arial"/>
                <w:lang w:val="en-US"/>
              </w:rPr>
              <w:t xml:space="preserve"> and </w:t>
            </w:r>
            <w:r>
              <w:rPr>
                <w:rFonts w:ascii="Arial" w:hAnsi="Arial" w:cs="Arial"/>
                <w:i/>
                <w:iCs/>
                <w:lang w:val="en-US"/>
              </w:rPr>
              <w:t>IL12A</w:t>
            </w:r>
            <w:r>
              <w:rPr>
                <w:rFonts w:ascii="Arial" w:hAnsi="Arial" w:cs="Arial"/>
                <w:lang w:val="en-US"/>
              </w:rPr>
              <w:t xml:space="preserve"> and follicular lymphoma susceptibility.</w:t>
            </w:r>
          </w:p>
        </w:tc>
      </w:tr>
      <w:tr w:rsidR="005F6998" w14:paraId="7B0D3170" w14:textId="77777777" w:rsidTr="00E91031">
        <w:tc>
          <w:tcPr>
            <w:tcW w:w="2086" w:type="dxa"/>
          </w:tcPr>
          <w:p w14:paraId="54290A40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Haplotypes (%)</w:t>
            </w:r>
          </w:p>
        </w:tc>
        <w:tc>
          <w:tcPr>
            <w:tcW w:w="1800" w:type="dxa"/>
          </w:tcPr>
          <w:p w14:paraId="457B0ED1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Patients n (%)</w:t>
            </w:r>
          </w:p>
        </w:tc>
        <w:tc>
          <w:tcPr>
            <w:tcW w:w="1710" w:type="dxa"/>
          </w:tcPr>
          <w:p w14:paraId="1CF45267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Controls n (%)</w:t>
            </w:r>
          </w:p>
        </w:tc>
        <w:tc>
          <w:tcPr>
            <w:tcW w:w="1980" w:type="dxa"/>
          </w:tcPr>
          <w:p w14:paraId="6409F12A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OR* (95% CI)</w:t>
            </w:r>
          </w:p>
        </w:tc>
        <w:tc>
          <w:tcPr>
            <w:tcW w:w="990" w:type="dxa"/>
          </w:tcPr>
          <w:p w14:paraId="6C75B77D" w14:textId="77777777" w:rsidR="005F6998" w:rsidRDefault="005F6998" w:rsidP="00B5620C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p </w:t>
            </w:r>
            <w:r>
              <w:rPr>
                <w:rFonts w:ascii="Arial" w:hAnsi="Arial" w:cs="Arial"/>
                <w:b/>
                <w:bCs/>
                <w:lang w:val="en-US"/>
              </w:rPr>
              <w:t>value</w:t>
            </w:r>
          </w:p>
        </w:tc>
      </w:tr>
      <w:tr w:rsidR="005F6998" w14:paraId="52E3801A" w14:textId="77777777" w:rsidTr="00E91031">
        <w:tc>
          <w:tcPr>
            <w:tcW w:w="2086" w:type="dxa"/>
          </w:tcPr>
          <w:p w14:paraId="442E9FC8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IL12A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GGG</w:t>
            </w:r>
          </w:p>
        </w:tc>
        <w:tc>
          <w:tcPr>
            <w:tcW w:w="1800" w:type="dxa"/>
          </w:tcPr>
          <w:p w14:paraId="4BB48C81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68 (45.0)</w:t>
            </w:r>
          </w:p>
        </w:tc>
        <w:tc>
          <w:tcPr>
            <w:tcW w:w="1710" w:type="dxa"/>
          </w:tcPr>
          <w:p w14:paraId="687F0A53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101 (46.5)</w:t>
            </w:r>
          </w:p>
        </w:tc>
        <w:tc>
          <w:tcPr>
            <w:tcW w:w="1980" w:type="dxa"/>
          </w:tcPr>
          <w:p w14:paraId="6CBC0DB5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0.94 (0.62-1.43)</w:t>
            </w:r>
          </w:p>
        </w:tc>
        <w:tc>
          <w:tcPr>
            <w:tcW w:w="990" w:type="dxa"/>
          </w:tcPr>
          <w:p w14:paraId="0566C6C1" w14:textId="77777777" w:rsidR="005F6998" w:rsidRDefault="005F6998" w:rsidP="00B5620C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0.79</w:t>
            </w:r>
          </w:p>
        </w:tc>
      </w:tr>
      <w:tr w:rsidR="005F6998" w14:paraId="71852A48" w14:textId="77777777" w:rsidTr="00E91031">
        <w:tc>
          <w:tcPr>
            <w:tcW w:w="2086" w:type="dxa"/>
          </w:tcPr>
          <w:p w14:paraId="7CB642CD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Other haplotypes</w:t>
            </w:r>
          </w:p>
        </w:tc>
        <w:tc>
          <w:tcPr>
            <w:tcW w:w="1800" w:type="dxa"/>
          </w:tcPr>
          <w:p w14:paraId="772DBF1C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83 (55.0)</w:t>
            </w:r>
          </w:p>
        </w:tc>
        <w:tc>
          <w:tcPr>
            <w:tcW w:w="1710" w:type="dxa"/>
          </w:tcPr>
          <w:p w14:paraId="31099321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116 (53.5)</w:t>
            </w:r>
          </w:p>
        </w:tc>
        <w:tc>
          <w:tcPr>
            <w:tcW w:w="1980" w:type="dxa"/>
          </w:tcPr>
          <w:p w14:paraId="575E1980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1.00 (reference)</w:t>
            </w:r>
          </w:p>
        </w:tc>
        <w:tc>
          <w:tcPr>
            <w:tcW w:w="990" w:type="dxa"/>
          </w:tcPr>
          <w:p w14:paraId="50052C66" w14:textId="77777777" w:rsidR="005F6998" w:rsidRDefault="005F6998" w:rsidP="00B5620C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F6998" w14:paraId="1579E2D4" w14:textId="77777777" w:rsidTr="00E91031">
        <w:tc>
          <w:tcPr>
            <w:tcW w:w="2086" w:type="dxa"/>
          </w:tcPr>
          <w:p w14:paraId="1CB3F535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IL12A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GAG</w:t>
            </w:r>
          </w:p>
        </w:tc>
        <w:tc>
          <w:tcPr>
            <w:tcW w:w="1800" w:type="dxa"/>
          </w:tcPr>
          <w:p w14:paraId="3ED2BF35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25 (16.4)</w:t>
            </w:r>
          </w:p>
        </w:tc>
        <w:tc>
          <w:tcPr>
            <w:tcW w:w="1710" w:type="dxa"/>
          </w:tcPr>
          <w:p w14:paraId="35FE1CA3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27 (12.4)</w:t>
            </w:r>
          </w:p>
        </w:tc>
        <w:tc>
          <w:tcPr>
            <w:tcW w:w="1980" w:type="dxa"/>
          </w:tcPr>
          <w:p w14:paraId="709D5E85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1.40 (0.77-2.52)</w:t>
            </w:r>
          </w:p>
        </w:tc>
        <w:tc>
          <w:tcPr>
            <w:tcW w:w="990" w:type="dxa"/>
          </w:tcPr>
          <w:p w14:paraId="60401531" w14:textId="77777777" w:rsidR="005F6998" w:rsidRDefault="005F6998" w:rsidP="00B5620C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0.26</w:t>
            </w:r>
          </w:p>
        </w:tc>
      </w:tr>
      <w:tr w:rsidR="005F6998" w14:paraId="3BE04BD4" w14:textId="77777777" w:rsidTr="00E91031">
        <w:tc>
          <w:tcPr>
            <w:tcW w:w="2086" w:type="dxa"/>
          </w:tcPr>
          <w:p w14:paraId="7FFF9350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Other haplotypes</w:t>
            </w:r>
          </w:p>
        </w:tc>
        <w:tc>
          <w:tcPr>
            <w:tcW w:w="1800" w:type="dxa"/>
          </w:tcPr>
          <w:p w14:paraId="0AC35C07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127 (83.6)</w:t>
            </w:r>
          </w:p>
        </w:tc>
        <w:tc>
          <w:tcPr>
            <w:tcW w:w="1710" w:type="dxa"/>
          </w:tcPr>
          <w:p w14:paraId="03AE24AE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191 (87.6)</w:t>
            </w:r>
          </w:p>
        </w:tc>
        <w:tc>
          <w:tcPr>
            <w:tcW w:w="1980" w:type="dxa"/>
          </w:tcPr>
          <w:p w14:paraId="4AC1DA29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1.00 (reference)</w:t>
            </w:r>
          </w:p>
        </w:tc>
        <w:tc>
          <w:tcPr>
            <w:tcW w:w="990" w:type="dxa"/>
          </w:tcPr>
          <w:p w14:paraId="09DB4485" w14:textId="77777777" w:rsidR="005F6998" w:rsidRDefault="005F6998" w:rsidP="00B5620C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F6998" w14:paraId="2F1F849A" w14:textId="77777777" w:rsidTr="00E91031">
        <w:tc>
          <w:tcPr>
            <w:tcW w:w="2086" w:type="dxa"/>
          </w:tcPr>
          <w:p w14:paraId="26C9CF9F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IL12A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GAA</w:t>
            </w:r>
          </w:p>
        </w:tc>
        <w:tc>
          <w:tcPr>
            <w:tcW w:w="1800" w:type="dxa"/>
          </w:tcPr>
          <w:p w14:paraId="272EC4CE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24 (15.8)</w:t>
            </w:r>
          </w:p>
        </w:tc>
        <w:tc>
          <w:tcPr>
            <w:tcW w:w="1710" w:type="dxa"/>
          </w:tcPr>
          <w:p w14:paraId="4840D599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26 (12.5)</w:t>
            </w:r>
          </w:p>
        </w:tc>
        <w:tc>
          <w:tcPr>
            <w:tcW w:w="1980" w:type="dxa"/>
          </w:tcPr>
          <w:p w14:paraId="7A4F2259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1.39 (0.76-2.53)</w:t>
            </w:r>
          </w:p>
        </w:tc>
        <w:tc>
          <w:tcPr>
            <w:tcW w:w="990" w:type="dxa"/>
          </w:tcPr>
          <w:p w14:paraId="48E5B362" w14:textId="77777777" w:rsidR="005F6998" w:rsidRDefault="005F6998" w:rsidP="00B5620C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0.27</w:t>
            </w:r>
          </w:p>
        </w:tc>
      </w:tr>
      <w:tr w:rsidR="005F6998" w14:paraId="0B2A5AE1" w14:textId="77777777" w:rsidTr="00E91031">
        <w:tc>
          <w:tcPr>
            <w:tcW w:w="2086" w:type="dxa"/>
          </w:tcPr>
          <w:p w14:paraId="672EE527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Other haplotypes</w:t>
            </w:r>
          </w:p>
        </w:tc>
        <w:tc>
          <w:tcPr>
            <w:tcW w:w="1800" w:type="dxa"/>
          </w:tcPr>
          <w:p w14:paraId="0D1A07E0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128 (84.2)</w:t>
            </w:r>
          </w:p>
        </w:tc>
        <w:tc>
          <w:tcPr>
            <w:tcW w:w="1710" w:type="dxa"/>
          </w:tcPr>
          <w:p w14:paraId="3AACD5C5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192 (87.5)</w:t>
            </w:r>
          </w:p>
        </w:tc>
        <w:tc>
          <w:tcPr>
            <w:tcW w:w="1980" w:type="dxa"/>
          </w:tcPr>
          <w:p w14:paraId="1391C5A7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1.00 (reference)</w:t>
            </w:r>
          </w:p>
        </w:tc>
        <w:tc>
          <w:tcPr>
            <w:tcW w:w="990" w:type="dxa"/>
          </w:tcPr>
          <w:p w14:paraId="5A585E66" w14:textId="77777777" w:rsidR="005F6998" w:rsidRDefault="005F6998" w:rsidP="00B5620C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F6998" w14:paraId="5FE7ABF4" w14:textId="77777777" w:rsidTr="00E91031">
        <w:tc>
          <w:tcPr>
            <w:tcW w:w="2086" w:type="dxa"/>
          </w:tcPr>
          <w:p w14:paraId="72ED2BD2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IL12A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GGA</w:t>
            </w:r>
          </w:p>
        </w:tc>
        <w:tc>
          <w:tcPr>
            <w:tcW w:w="1800" w:type="dxa"/>
          </w:tcPr>
          <w:p w14:paraId="0FB71F70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99 (65.5)</w:t>
            </w:r>
          </w:p>
        </w:tc>
        <w:tc>
          <w:tcPr>
            <w:tcW w:w="1710" w:type="dxa"/>
          </w:tcPr>
          <w:p w14:paraId="7F3DC0CF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154 (71.6)</w:t>
            </w:r>
          </w:p>
        </w:tc>
        <w:tc>
          <w:tcPr>
            <w:tcW w:w="1980" w:type="dxa"/>
          </w:tcPr>
          <w:p w14:paraId="7F1ABD15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0.74 (0.47-1.17)</w:t>
            </w:r>
          </w:p>
        </w:tc>
        <w:tc>
          <w:tcPr>
            <w:tcW w:w="990" w:type="dxa"/>
          </w:tcPr>
          <w:p w14:paraId="3FD4C072" w14:textId="77777777" w:rsidR="005F6998" w:rsidRDefault="005F6998" w:rsidP="00B5620C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0.20</w:t>
            </w:r>
          </w:p>
        </w:tc>
      </w:tr>
      <w:tr w:rsidR="005F6998" w14:paraId="790BEECB" w14:textId="77777777" w:rsidTr="00E91031">
        <w:tc>
          <w:tcPr>
            <w:tcW w:w="2086" w:type="dxa"/>
          </w:tcPr>
          <w:p w14:paraId="55BCA7F9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Other haplotypes</w:t>
            </w:r>
          </w:p>
        </w:tc>
        <w:tc>
          <w:tcPr>
            <w:tcW w:w="1800" w:type="dxa"/>
          </w:tcPr>
          <w:p w14:paraId="4184F0B8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52 (34.5)</w:t>
            </w:r>
          </w:p>
        </w:tc>
        <w:tc>
          <w:tcPr>
            <w:tcW w:w="1710" w:type="dxa"/>
          </w:tcPr>
          <w:p w14:paraId="2413A6F3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61 (28.4)</w:t>
            </w:r>
          </w:p>
        </w:tc>
        <w:tc>
          <w:tcPr>
            <w:tcW w:w="1980" w:type="dxa"/>
          </w:tcPr>
          <w:p w14:paraId="20F88588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1.00 (reference)</w:t>
            </w:r>
          </w:p>
        </w:tc>
        <w:tc>
          <w:tcPr>
            <w:tcW w:w="990" w:type="dxa"/>
          </w:tcPr>
          <w:p w14:paraId="7927704B" w14:textId="77777777" w:rsidR="005F6998" w:rsidRDefault="005F6998" w:rsidP="00B5620C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F6998" w14:paraId="26264589" w14:textId="77777777" w:rsidTr="00E91031">
        <w:tc>
          <w:tcPr>
            <w:tcW w:w="2086" w:type="dxa"/>
          </w:tcPr>
          <w:p w14:paraId="59D4E432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IL12A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AGG</w:t>
            </w:r>
          </w:p>
        </w:tc>
        <w:tc>
          <w:tcPr>
            <w:tcW w:w="1800" w:type="dxa"/>
          </w:tcPr>
          <w:p w14:paraId="57433525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103 (68.2)</w:t>
            </w:r>
          </w:p>
        </w:tc>
        <w:tc>
          <w:tcPr>
            <w:tcW w:w="1710" w:type="dxa"/>
          </w:tcPr>
          <w:p w14:paraId="485AA442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152 (70.0)</w:t>
            </w:r>
          </w:p>
        </w:tc>
        <w:tc>
          <w:tcPr>
            <w:tcW w:w="1980" w:type="dxa"/>
          </w:tcPr>
          <w:p w14:paraId="585C4D52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0.92 (0.59-1.45)</w:t>
            </w:r>
          </w:p>
        </w:tc>
        <w:tc>
          <w:tcPr>
            <w:tcW w:w="990" w:type="dxa"/>
          </w:tcPr>
          <w:p w14:paraId="680F185B" w14:textId="77777777" w:rsidR="005F6998" w:rsidRDefault="005F6998" w:rsidP="00B5620C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0.74</w:t>
            </w:r>
          </w:p>
        </w:tc>
      </w:tr>
      <w:tr w:rsidR="005F6998" w14:paraId="7005B4FE" w14:textId="77777777" w:rsidTr="00E91031">
        <w:tc>
          <w:tcPr>
            <w:tcW w:w="2086" w:type="dxa"/>
          </w:tcPr>
          <w:p w14:paraId="25465085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Other haplotypes</w:t>
            </w:r>
          </w:p>
        </w:tc>
        <w:tc>
          <w:tcPr>
            <w:tcW w:w="1800" w:type="dxa"/>
          </w:tcPr>
          <w:p w14:paraId="158BB731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48 (31.8)</w:t>
            </w:r>
          </w:p>
        </w:tc>
        <w:tc>
          <w:tcPr>
            <w:tcW w:w="1710" w:type="dxa"/>
          </w:tcPr>
          <w:p w14:paraId="2BFF811C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65 (30.0)</w:t>
            </w:r>
          </w:p>
        </w:tc>
        <w:tc>
          <w:tcPr>
            <w:tcW w:w="1980" w:type="dxa"/>
          </w:tcPr>
          <w:p w14:paraId="0408CC64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1.00 (reference)</w:t>
            </w:r>
          </w:p>
        </w:tc>
        <w:tc>
          <w:tcPr>
            <w:tcW w:w="990" w:type="dxa"/>
          </w:tcPr>
          <w:p w14:paraId="6095DB2A" w14:textId="77777777" w:rsidR="005F6998" w:rsidRDefault="005F6998" w:rsidP="00B5620C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F6998" w14:paraId="0DED9F48" w14:textId="77777777" w:rsidTr="00E91031">
        <w:tc>
          <w:tcPr>
            <w:tcW w:w="2086" w:type="dxa"/>
          </w:tcPr>
          <w:p w14:paraId="25FD7334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IL12A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AAG</w:t>
            </w:r>
          </w:p>
        </w:tc>
        <w:tc>
          <w:tcPr>
            <w:tcW w:w="1800" w:type="dxa"/>
          </w:tcPr>
          <w:p w14:paraId="07396058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39 (25.6)</w:t>
            </w:r>
          </w:p>
        </w:tc>
        <w:tc>
          <w:tcPr>
            <w:tcW w:w="1710" w:type="dxa"/>
          </w:tcPr>
          <w:p w14:paraId="3F31CA43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49 (22.5)</w:t>
            </w:r>
          </w:p>
        </w:tc>
        <w:tc>
          <w:tcPr>
            <w:tcW w:w="1980" w:type="dxa"/>
          </w:tcPr>
          <w:p w14:paraId="74295250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1.20 (0.74-1.95)</w:t>
            </w:r>
          </w:p>
        </w:tc>
        <w:tc>
          <w:tcPr>
            <w:tcW w:w="990" w:type="dxa"/>
          </w:tcPr>
          <w:p w14:paraId="7047CF6E" w14:textId="77777777" w:rsidR="005F6998" w:rsidRDefault="005F6998" w:rsidP="00B5620C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0.44</w:t>
            </w:r>
          </w:p>
        </w:tc>
      </w:tr>
      <w:tr w:rsidR="005F6998" w14:paraId="6F436FCD" w14:textId="77777777" w:rsidTr="00E91031">
        <w:tc>
          <w:tcPr>
            <w:tcW w:w="2086" w:type="dxa"/>
          </w:tcPr>
          <w:p w14:paraId="70044B6B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Other haplotypes</w:t>
            </w:r>
          </w:p>
        </w:tc>
        <w:tc>
          <w:tcPr>
            <w:tcW w:w="1800" w:type="dxa"/>
          </w:tcPr>
          <w:p w14:paraId="6FCE45E6" w14:textId="4C37A5C2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113 (74.4)</w:t>
            </w:r>
          </w:p>
        </w:tc>
        <w:tc>
          <w:tcPr>
            <w:tcW w:w="1710" w:type="dxa"/>
          </w:tcPr>
          <w:p w14:paraId="575C7679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169 (77.5)</w:t>
            </w:r>
          </w:p>
        </w:tc>
        <w:tc>
          <w:tcPr>
            <w:tcW w:w="1980" w:type="dxa"/>
          </w:tcPr>
          <w:p w14:paraId="1139EBC8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1.00 (reference)</w:t>
            </w:r>
          </w:p>
        </w:tc>
        <w:tc>
          <w:tcPr>
            <w:tcW w:w="990" w:type="dxa"/>
          </w:tcPr>
          <w:p w14:paraId="761719BD" w14:textId="77777777" w:rsidR="005F6998" w:rsidRDefault="005F6998" w:rsidP="00B5620C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F6998" w14:paraId="253E4759" w14:textId="77777777" w:rsidTr="00E91031">
        <w:tc>
          <w:tcPr>
            <w:tcW w:w="2086" w:type="dxa"/>
          </w:tcPr>
          <w:p w14:paraId="09250D54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IL10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CCT</w:t>
            </w:r>
          </w:p>
        </w:tc>
        <w:tc>
          <w:tcPr>
            <w:tcW w:w="1800" w:type="dxa"/>
          </w:tcPr>
          <w:p w14:paraId="6D7CFABF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128 (81.5)</w:t>
            </w:r>
          </w:p>
        </w:tc>
        <w:tc>
          <w:tcPr>
            <w:tcW w:w="1710" w:type="dxa"/>
          </w:tcPr>
          <w:p w14:paraId="6EAC6A2B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174 (79.8)</w:t>
            </w:r>
          </w:p>
        </w:tc>
        <w:tc>
          <w:tcPr>
            <w:tcW w:w="1980" w:type="dxa"/>
          </w:tcPr>
          <w:p w14:paraId="6771EC54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1.12 (0.66-1.89)</w:t>
            </w:r>
          </w:p>
        </w:tc>
        <w:tc>
          <w:tcPr>
            <w:tcW w:w="990" w:type="dxa"/>
          </w:tcPr>
          <w:p w14:paraId="18844456" w14:textId="77777777" w:rsidR="005F6998" w:rsidRDefault="005F6998" w:rsidP="00B5620C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0.66</w:t>
            </w:r>
          </w:p>
        </w:tc>
      </w:tr>
      <w:tr w:rsidR="005F6998" w14:paraId="3A900D44" w14:textId="77777777" w:rsidTr="00E91031">
        <w:tc>
          <w:tcPr>
            <w:tcW w:w="2086" w:type="dxa"/>
          </w:tcPr>
          <w:p w14:paraId="6143EC55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Other haplotypes</w:t>
            </w:r>
          </w:p>
        </w:tc>
        <w:tc>
          <w:tcPr>
            <w:tcW w:w="1800" w:type="dxa"/>
          </w:tcPr>
          <w:p w14:paraId="05CE7244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29 (18.5)</w:t>
            </w:r>
          </w:p>
        </w:tc>
        <w:tc>
          <w:tcPr>
            <w:tcW w:w="1710" w:type="dxa"/>
          </w:tcPr>
          <w:p w14:paraId="5C025811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44 (20.2)</w:t>
            </w:r>
          </w:p>
        </w:tc>
        <w:tc>
          <w:tcPr>
            <w:tcW w:w="1980" w:type="dxa"/>
          </w:tcPr>
          <w:p w14:paraId="60F97B4F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1.00 (reference)</w:t>
            </w:r>
          </w:p>
        </w:tc>
        <w:tc>
          <w:tcPr>
            <w:tcW w:w="990" w:type="dxa"/>
          </w:tcPr>
          <w:p w14:paraId="5DFC7E8F" w14:textId="77777777" w:rsidR="005F6998" w:rsidRDefault="005F6998" w:rsidP="00B5620C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F6998" w14:paraId="33793FE4" w14:textId="77777777" w:rsidTr="00E91031">
        <w:tc>
          <w:tcPr>
            <w:tcW w:w="2086" w:type="dxa"/>
          </w:tcPr>
          <w:p w14:paraId="4359B0F6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IL10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CAT</w:t>
            </w:r>
          </w:p>
        </w:tc>
        <w:tc>
          <w:tcPr>
            <w:tcW w:w="1800" w:type="dxa"/>
          </w:tcPr>
          <w:p w14:paraId="62E69D3D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82 (53.9)</w:t>
            </w:r>
          </w:p>
        </w:tc>
        <w:tc>
          <w:tcPr>
            <w:tcW w:w="1710" w:type="dxa"/>
          </w:tcPr>
          <w:p w14:paraId="442B1F20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127 (58.5)</w:t>
            </w:r>
          </w:p>
        </w:tc>
        <w:tc>
          <w:tcPr>
            <w:tcW w:w="1980" w:type="dxa"/>
          </w:tcPr>
          <w:p w14:paraId="4555F307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0.82 (0.54-1.25)</w:t>
            </w:r>
          </w:p>
        </w:tc>
        <w:tc>
          <w:tcPr>
            <w:tcW w:w="990" w:type="dxa"/>
          </w:tcPr>
          <w:p w14:paraId="0D593CAC" w14:textId="77777777" w:rsidR="005F6998" w:rsidRDefault="005F6998" w:rsidP="00B5620C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0.37</w:t>
            </w:r>
          </w:p>
        </w:tc>
      </w:tr>
      <w:tr w:rsidR="005F6998" w14:paraId="2ABFF0C2" w14:textId="77777777" w:rsidTr="00E91031">
        <w:tc>
          <w:tcPr>
            <w:tcW w:w="2086" w:type="dxa"/>
          </w:tcPr>
          <w:p w14:paraId="4D94EA84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Other haplotypes</w:t>
            </w:r>
          </w:p>
        </w:tc>
        <w:tc>
          <w:tcPr>
            <w:tcW w:w="1800" w:type="dxa"/>
          </w:tcPr>
          <w:p w14:paraId="64F597E0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70 (46.1)</w:t>
            </w:r>
          </w:p>
        </w:tc>
        <w:tc>
          <w:tcPr>
            <w:tcW w:w="1710" w:type="dxa"/>
          </w:tcPr>
          <w:p w14:paraId="3CD068FB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90 (41.5)</w:t>
            </w:r>
          </w:p>
        </w:tc>
        <w:tc>
          <w:tcPr>
            <w:tcW w:w="1980" w:type="dxa"/>
          </w:tcPr>
          <w:p w14:paraId="225841A6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1.00 (reference)</w:t>
            </w:r>
          </w:p>
        </w:tc>
        <w:tc>
          <w:tcPr>
            <w:tcW w:w="990" w:type="dxa"/>
          </w:tcPr>
          <w:p w14:paraId="2EDB3654" w14:textId="77777777" w:rsidR="005F6998" w:rsidRDefault="005F6998" w:rsidP="00B5620C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F6998" w14:paraId="7480E21E" w14:textId="77777777" w:rsidTr="00E91031">
        <w:tc>
          <w:tcPr>
            <w:tcW w:w="2086" w:type="dxa"/>
          </w:tcPr>
          <w:p w14:paraId="20841DD1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IL10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ACA</w:t>
            </w:r>
          </w:p>
        </w:tc>
        <w:tc>
          <w:tcPr>
            <w:tcW w:w="1800" w:type="dxa"/>
          </w:tcPr>
          <w:p w14:paraId="07789E84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56 (35.9)</w:t>
            </w:r>
          </w:p>
        </w:tc>
        <w:tc>
          <w:tcPr>
            <w:tcW w:w="1710" w:type="dxa"/>
          </w:tcPr>
          <w:p w14:paraId="3965DB49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90 (41.1)</w:t>
            </w:r>
          </w:p>
        </w:tc>
        <w:tc>
          <w:tcPr>
            <w:tcW w:w="1980" w:type="dxa"/>
          </w:tcPr>
          <w:p w14:paraId="139A553E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0.80 (0.52-1.22)</w:t>
            </w:r>
          </w:p>
        </w:tc>
        <w:tc>
          <w:tcPr>
            <w:tcW w:w="990" w:type="dxa"/>
          </w:tcPr>
          <w:p w14:paraId="22C4D735" w14:textId="77777777" w:rsidR="005F6998" w:rsidRDefault="005F6998" w:rsidP="00B5620C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0.30</w:t>
            </w:r>
          </w:p>
        </w:tc>
      </w:tr>
      <w:tr w:rsidR="005F6998" w14:paraId="7D2A0FC5" w14:textId="77777777" w:rsidTr="00E91031">
        <w:tc>
          <w:tcPr>
            <w:tcW w:w="2086" w:type="dxa"/>
          </w:tcPr>
          <w:p w14:paraId="0F6F9F40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Other haplotypes</w:t>
            </w:r>
          </w:p>
        </w:tc>
        <w:tc>
          <w:tcPr>
            <w:tcW w:w="1800" w:type="dxa"/>
          </w:tcPr>
          <w:p w14:paraId="483D0196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100 (64.1)</w:t>
            </w:r>
          </w:p>
        </w:tc>
        <w:tc>
          <w:tcPr>
            <w:tcW w:w="1710" w:type="dxa"/>
          </w:tcPr>
          <w:p w14:paraId="6772BF31" w14:textId="77777777" w:rsidR="005F6998" w:rsidRDefault="005F6998" w:rsidP="00425D7A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129 (58.9)</w:t>
            </w:r>
          </w:p>
        </w:tc>
        <w:tc>
          <w:tcPr>
            <w:tcW w:w="1980" w:type="dxa"/>
          </w:tcPr>
          <w:p w14:paraId="381DA3A0" w14:textId="77777777" w:rsidR="005F6998" w:rsidRDefault="005F6998">
            <w:pPr>
              <w:tabs>
                <w:tab w:val="left" w:pos="4770"/>
              </w:tabs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1.00 (reference)</w:t>
            </w:r>
          </w:p>
        </w:tc>
        <w:tc>
          <w:tcPr>
            <w:tcW w:w="990" w:type="dxa"/>
          </w:tcPr>
          <w:p w14:paraId="641B0F62" w14:textId="77777777" w:rsidR="005F6998" w:rsidRDefault="005F6998" w:rsidP="00B5620C">
            <w:pPr>
              <w:tabs>
                <w:tab w:val="left" w:pos="477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51ABEB5B" w14:textId="401743C5" w:rsidR="005F6998" w:rsidRDefault="005F6998">
      <w:pPr>
        <w:tabs>
          <w:tab w:val="left" w:pos="4770"/>
        </w:tabs>
        <w:spacing w:before="120" w:after="120" w:line="360" w:lineRule="auto"/>
        <w:jc w:val="both"/>
        <w:rPr>
          <w:rFonts w:ascii="Arial" w:hAnsi="Arial" w:cs="Arial"/>
          <w:lang w:val="en-US"/>
        </w:rPr>
      </w:pPr>
      <w:r w:rsidRPr="003B33FE">
        <w:rPr>
          <w:rFonts w:ascii="Arial" w:hAnsi="Arial" w:cs="Arial"/>
          <w:lang w:val="en-US"/>
        </w:rPr>
        <w:t xml:space="preserve">OR*, odds ratio adjusted </w:t>
      </w:r>
      <w:r w:rsidR="007658A4" w:rsidRPr="003B33FE">
        <w:rPr>
          <w:rFonts w:ascii="Arial" w:hAnsi="Arial" w:cs="Arial"/>
          <w:lang w:val="en-US"/>
        </w:rPr>
        <w:t xml:space="preserve">only </w:t>
      </w:r>
      <w:r w:rsidRPr="003B33FE">
        <w:rPr>
          <w:rFonts w:ascii="Arial" w:hAnsi="Arial" w:cs="Arial"/>
          <w:lang w:val="en-US"/>
        </w:rPr>
        <w:t>by age</w:t>
      </w:r>
      <w:r w:rsidR="007658A4" w:rsidRPr="003B33FE">
        <w:rPr>
          <w:rFonts w:ascii="Arial" w:hAnsi="Arial" w:cs="Arial"/>
          <w:lang w:val="en-US"/>
        </w:rPr>
        <w:t xml:space="preserve"> </w:t>
      </w:r>
      <w:r w:rsidR="007658A4" w:rsidRPr="003B33FE">
        <w:rPr>
          <w:rFonts w:ascii="Arial" w:hAnsi="Arial" w:cs="Arial"/>
          <w:sz w:val="21"/>
          <w:szCs w:val="21"/>
          <w:lang w:val="en-US"/>
        </w:rPr>
        <w:t>using logistic regression estimates;</w:t>
      </w:r>
      <w:r w:rsidRPr="003B33FE">
        <w:rPr>
          <w:rFonts w:ascii="Arial" w:hAnsi="Arial" w:cs="Arial"/>
          <w:lang w:val="en-US"/>
        </w:rPr>
        <w:t xml:space="preserve"> 95% CI, 95% confidence interval.</w:t>
      </w:r>
    </w:p>
    <w:p w14:paraId="0C7B96ED" w14:textId="77777777" w:rsidR="00B5620C" w:rsidRDefault="00B5620C">
      <w:pPr>
        <w:tabs>
          <w:tab w:val="left" w:pos="4770"/>
        </w:tabs>
        <w:spacing w:before="120" w:after="120" w:line="360" w:lineRule="auto"/>
        <w:jc w:val="both"/>
        <w:rPr>
          <w:rFonts w:ascii="Arial" w:hAnsi="Arial" w:cs="Arial"/>
          <w:lang w:val="en-US"/>
        </w:rPr>
      </w:pPr>
    </w:p>
    <w:p w14:paraId="196EB44D" w14:textId="77777777" w:rsidR="00B5620C" w:rsidRDefault="00B5620C">
      <w:pPr>
        <w:rPr>
          <w:rFonts w:ascii="Arial" w:hAnsi="Arial" w:cs="Arial"/>
          <w:sz w:val="20"/>
          <w:szCs w:val="20"/>
          <w:lang w:val="en-US"/>
        </w:rPr>
        <w:sectPr w:rsidR="00B5620C" w:rsidSect="005F6998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B70E663" w14:textId="13AAC5B0" w:rsidR="005F6998" w:rsidRDefault="005F6998" w:rsidP="00B5620C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4543461F" w14:textId="77777777" w:rsidR="005F6998" w:rsidRDefault="005F6998" w:rsidP="00B5620C">
      <w:pPr>
        <w:tabs>
          <w:tab w:val="left" w:pos="4770"/>
        </w:tabs>
        <w:spacing w:before="120" w:after="120" w:line="360" w:lineRule="auto"/>
        <w:jc w:val="center"/>
        <w:rPr>
          <w:rFonts w:ascii="Arial" w:hAnsi="Arial" w:cs="Arial"/>
          <w:sz w:val="20"/>
          <w:szCs w:val="20"/>
          <w:lang w:val="en-US"/>
        </w:rPr>
      </w:pPr>
    </w:p>
    <w:p w14:paraId="40E5EB27" w14:textId="77777777" w:rsidR="005F6998" w:rsidRDefault="005F6998" w:rsidP="00B5620C">
      <w:pPr>
        <w:tabs>
          <w:tab w:val="left" w:pos="4770"/>
        </w:tabs>
        <w:spacing w:before="120" w:after="120" w:line="360" w:lineRule="auto"/>
        <w:jc w:val="center"/>
        <w:rPr>
          <w:rFonts w:ascii="Arial" w:hAnsi="Arial" w:cs="Arial"/>
          <w:sz w:val="20"/>
          <w:szCs w:val="20"/>
          <w:lang w:val="en-US"/>
        </w:rPr>
      </w:pPr>
    </w:p>
    <w:p w14:paraId="4F7B137B" w14:textId="3EBF849A" w:rsidR="005F6998" w:rsidRDefault="0031434A" w:rsidP="00B5620C">
      <w:pPr>
        <w:tabs>
          <w:tab w:val="left" w:pos="4770"/>
        </w:tabs>
        <w:spacing w:before="120" w:after="120" w:line="360" w:lineRule="auto"/>
        <w:jc w:val="center"/>
        <w:rPr>
          <w:rFonts w:ascii="Arial" w:hAnsi="Arial" w:cs="Arial"/>
          <w:sz w:val="20"/>
          <w:szCs w:val="20"/>
          <w:lang w:val="en-US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3952CBC5" wp14:editId="4D793A54">
            <wp:simplePos x="0" y="0"/>
            <wp:positionH relativeFrom="margin">
              <wp:posOffset>200025</wp:posOffset>
            </wp:positionH>
            <wp:positionV relativeFrom="paragraph">
              <wp:posOffset>266700</wp:posOffset>
            </wp:positionV>
            <wp:extent cx="2000250" cy="2638425"/>
            <wp:effectExtent l="0" t="0" r="0" b="0"/>
            <wp:wrapSquare wrapText="bothSides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63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A72722" w14:textId="5B01FDB0" w:rsidR="005F6998" w:rsidRDefault="0031434A" w:rsidP="00425D7A">
      <w:pPr>
        <w:tabs>
          <w:tab w:val="center" w:pos="2587"/>
          <w:tab w:val="left" w:pos="4770"/>
          <w:tab w:val="right" w:pos="5174"/>
        </w:tabs>
        <w:spacing w:before="120" w:after="120" w:line="360" w:lineRule="auto"/>
        <w:jc w:val="center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3860168A" wp14:editId="766FB02E">
            <wp:extent cx="1504950" cy="2438400"/>
            <wp:effectExtent l="0" t="0" r="0" b="0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998">
        <w:rPr>
          <w:rFonts w:ascii="Arial" w:hAnsi="Arial" w:cs="Arial"/>
          <w:sz w:val="20"/>
          <w:szCs w:val="20"/>
          <w:lang w:val="en-US"/>
        </w:rPr>
        <w:br w:type="textWrapping" w:clear="all"/>
      </w:r>
    </w:p>
    <w:p w14:paraId="0A9507D7" w14:textId="34DFCA76" w:rsidR="005F6998" w:rsidRDefault="001305F9">
      <w:pPr>
        <w:tabs>
          <w:tab w:val="left" w:pos="4770"/>
        </w:tabs>
        <w:spacing w:before="120" w:after="12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3B33FE">
        <w:rPr>
          <w:rFonts w:ascii="Arial" w:hAnsi="Arial" w:cs="Arial"/>
          <w:b/>
          <w:bCs/>
          <w:sz w:val="20"/>
          <w:szCs w:val="20"/>
          <w:lang w:val="en-US"/>
        </w:rPr>
        <w:t>Supplem</w:t>
      </w:r>
      <w:r w:rsidR="005F6998" w:rsidRPr="003B33FE">
        <w:rPr>
          <w:rFonts w:ascii="Arial" w:hAnsi="Arial" w:cs="Arial"/>
          <w:b/>
          <w:bCs/>
          <w:sz w:val="20"/>
          <w:szCs w:val="20"/>
          <w:lang w:val="en-US"/>
        </w:rPr>
        <w:t>entary figure 1</w:t>
      </w:r>
      <w:r w:rsidR="005F6998" w:rsidRPr="003B33FE">
        <w:rPr>
          <w:rFonts w:ascii="Arial" w:hAnsi="Arial" w:cs="Arial"/>
          <w:sz w:val="20"/>
          <w:szCs w:val="20"/>
          <w:lang w:val="en-US"/>
        </w:rPr>
        <w:t>. Linkage disequilibrium plots in the study population, considering (</w:t>
      </w:r>
      <w:r w:rsidR="005F6998" w:rsidRPr="003B33FE">
        <w:rPr>
          <w:rFonts w:ascii="Arial" w:hAnsi="Arial" w:cs="Arial"/>
          <w:b/>
          <w:bCs/>
          <w:sz w:val="20"/>
          <w:szCs w:val="20"/>
          <w:lang w:val="en-US"/>
        </w:rPr>
        <w:t>A</w:t>
      </w:r>
      <w:r w:rsidR="005F6998" w:rsidRPr="003B33FE">
        <w:rPr>
          <w:rFonts w:ascii="Arial" w:hAnsi="Arial" w:cs="Arial"/>
          <w:sz w:val="20"/>
          <w:szCs w:val="20"/>
          <w:lang w:val="en-US"/>
        </w:rPr>
        <w:t xml:space="preserve">) </w:t>
      </w:r>
      <w:r w:rsidR="005F6998" w:rsidRPr="003B33FE">
        <w:rPr>
          <w:rFonts w:ascii="Arial" w:hAnsi="Arial" w:cs="Arial"/>
          <w:i/>
          <w:iCs/>
          <w:sz w:val="20"/>
          <w:szCs w:val="20"/>
          <w:lang w:val="en-US"/>
        </w:rPr>
        <w:t>IL12A</w:t>
      </w:r>
      <w:r w:rsidR="005F6998" w:rsidRPr="003B33FE">
        <w:rPr>
          <w:rFonts w:ascii="Arial" w:hAnsi="Arial" w:cs="Arial"/>
          <w:sz w:val="20"/>
          <w:szCs w:val="20"/>
          <w:lang w:val="en-US"/>
        </w:rPr>
        <w:t xml:space="preserve"> and (</w:t>
      </w:r>
      <w:r w:rsidR="005F6998" w:rsidRPr="003B33FE">
        <w:rPr>
          <w:rFonts w:ascii="Arial" w:hAnsi="Arial" w:cs="Arial"/>
          <w:b/>
          <w:bCs/>
          <w:sz w:val="20"/>
          <w:szCs w:val="20"/>
          <w:lang w:val="en-US"/>
        </w:rPr>
        <w:t>B</w:t>
      </w:r>
      <w:r w:rsidR="005F6998" w:rsidRPr="003B33FE">
        <w:rPr>
          <w:rFonts w:ascii="Arial" w:hAnsi="Arial" w:cs="Arial"/>
          <w:sz w:val="20"/>
          <w:szCs w:val="20"/>
          <w:lang w:val="en-US"/>
        </w:rPr>
        <w:t xml:space="preserve">) </w:t>
      </w:r>
      <w:r w:rsidR="005F6998" w:rsidRPr="003B33FE">
        <w:rPr>
          <w:rFonts w:ascii="Arial" w:hAnsi="Arial" w:cs="Arial"/>
          <w:i/>
          <w:iCs/>
          <w:sz w:val="20"/>
          <w:szCs w:val="20"/>
          <w:lang w:val="en-US"/>
        </w:rPr>
        <w:t>IL10</w:t>
      </w:r>
      <w:r w:rsidR="005F6998" w:rsidRPr="003B33FE">
        <w:rPr>
          <w:rFonts w:ascii="Arial" w:hAnsi="Arial" w:cs="Arial"/>
          <w:sz w:val="20"/>
          <w:szCs w:val="20"/>
          <w:lang w:val="en-US"/>
        </w:rPr>
        <w:t>. The numbers within the squares represent the estimates of LD (D’) between/among groups of single nucleotide variants. The squares highlighted in red have significant LD index (higher than 0.8).</w:t>
      </w:r>
      <w:r w:rsidR="000D2F4D" w:rsidRPr="003B33FE">
        <w:rPr>
          <w:rFonts w:ascii="Arial" w:hAnsi="Arial" w:cs="Arial"/>
          <w:sz w:val="20"/>
          <w:szCs w:val="20"/>
          <w:lang w:val="en-US"/>
        </w:rPr>
        <w:t xml:space="preserve"> R</w:t>
      </w:r>
      <w:r w:rsidR="00F91093" w:rsidRPr="003B33FE">
        <w:rPr>
          <w:rFonts w:ascii="Arial" w:hAnsi="Arial" w:cs="Arial"/>
          <w:sz w:val="20"/>
          <w:szCs w:val="20"/>
          <w:lang w:val="en-US"/>
        </w:rPr>
        <w:t>ed square</w:t>
      </w:r>
      <w:r w:rsidR="00407331" w:rsidRPr="003B33FE">
        <w:rPr>
          <w:rFonts w:ascii="Arial" w:hAnsi="Arial" w:cs="Arial"/>
          <w:sz w:val="20"/>
          <w:szCs w:val="20"/>
          <w:lang w:val="en-US"/>
        </w:rPr>
        <w:t>s without numbers represent a D’</w:t>
      </w:r>
      <w:r w:rsidR="00F91093" w:rsidRPr="003B33FE">
        <w:rPr>
          <w:rFonts w:ascii="Arial" w:hAnsi="Arial" w:cs="Arial"/>
          <w:sz w:val="20"/>
          <w:szCs w:val="20"/>
          <w:lang w:val="en-US"/>
        </w:rPr>
        <w:t xml:space="preserve"> value of 100.</w:t>
      </w:r>
    </w:p>
    <w:p w14:paraId="74711630" w14:textId="15A3F71E" w:rsidR="00E23B29" w:rsidRPr="00E91031" w:rsidRDefault="00E23B29">
      <w:pPr>
        <w:tabs>
          <w:tab w:val="left" w:pos="4770"/>
        </w:tabs>
        <w:spacing w:before="120" w:after="120" w:line="360" w:lineRule="auto"/>
        <w:jc w:val="both"/>
        <w:rPr>
          <w:rFonts w:ascii="Arial" w:hAnsi="Arial" w:cs="Arial"/>
          <w:color w:val="C00000"/>
          <w:sz w:val="20"/>
          <w:szCs w:val="20"/>
          <w:u w:val="single"/>
          <w:lang w:val="en-US"/>
        </w:rPr>
      </w:pPr>
    </w:p>
    <w:sectPr w:rsidR="00E23B29" w:rsidRPr="00E91031" w:rsidSect="005F69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98"/>
    <w:rsid w:val="000A66E9"/>
    <w:rsid w:val="000D2F4D"/>
    <w:rsid w:val="001202F7"/>
    <w:rsid w:val="001305F9"/>
    <w:rsid w:val="001A00D6"/>
    <w:rsid w:val="001C7B75"/>
    <w:rsid w:val="001E3079"/>
    <w:rsid w:val="001F5F64"/>
    <w:rsid w:val="00261539"/>
    <w:rsid w:val="00261AA8"/>
    <w:rsid w:val="002C48E7"/>
    <w:rsid w:val="00300401"/>
    <w:rsid w:val="0031434A"/>
    <w:rsid w:val="0035047A"/>
    <w:rsid w:val="003B33FE"/>
    <w:rsid w:val="003C6436"/>
    <w:rsid w:val="003F5FFF"/>
    <w:rsid w:val="00407331"/>
    <w:rsid w:val="00425D7A"/>
    <w:rsid w:val="004873C5"/>
    <w:rsid w:val="004E686B"/>
    <w:rsid w:val="004F7DDC"/>
    <w:rsid w:val="0050127E"/>
    <w:rsid w:val="005E3F3A"/>
    <w:rsid w:val="005E7869"/>
    <w:rsid w:val="005F6998"/>
    <w:rsid w:val="006D119C"/>
    <w:rsid w:val="006D3342"/>
    <w:rsid w:val="0073676D"/>
    <w:rsid w:val="00740A2E"/>
    <w:rsid w:val="00742C1F"/>
    <w:rsid w:val="007658A4"/>
    <w:rsid w:val="0077103F"/>
    <w:rsid w:val="007F6EF4"/>
    <w:rsid w:val="0086459F"/>
    <w:rsid w:val="00914703"/>
    <w:rsid w:val="00965B8B"/>
    <w:rsid w:val="00A0268A"/>
    <w:rsid w:val="00A06A00"/>
    <w:rsid w:val="00AA592E"/>
    <w:rsid w:val="00B5620C"/>
    <w:rsid w:val="00B8597A"/>
    <w:rsid w:val="00BA40BC"/>
    <w:rsid w:val="00BD1173"/>
    <w:rsid w:val="00BE5BC4"/>
    <w:rsid w:val="00C5397E"/>
    <w:rsid w:val="00D2188D"/>
    <w:rsid w:val="00D54025"/>
    <w:rsid w:val="00D62178"/>
    <w:rsid w:val="00D71ACB"/>
    <w:rsid w:val="00DE55BD"/>
    <w:rsid w:val="00E23B29"/>
    <w:rsid w:val="00E45FCB"/>
    <w:rsid w:val="00E62348"/>
    <w:rsid w:val="00E91031"/>
    <w:rsid w:val="00F1033B"/>
    <w:rsid w:val="00F9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75C604"/>
  <w15:docId w15:val="{F72988E6-A46D-4E00-984B-FDBF1EF73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hAnsi="Calibri"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10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033B"/>
    <w:rPr>
      <w:rFonts w:ascii="Segoe UI" w:hAnsi="Segoe UI" w:cs="Segoe UI"/>
      <w:sz w:val="18"/>
      <w:szCs w:val="18"/>
      <w:lang w:eastAsia="en-US"/>
    </w:rPr>
  </w:style>
  <w:style w:type="paragraph" w:styleId="PargrafodaLista">
    <w:name w:val="List Paragraph"/>
    <w:basedOn w:val="Normal"/>
    <w:uiPriority w:val="34"/>
    <w:qFormat/>
    <w:rsid w:val="00A06A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1281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Rossi</dc:creator>
  <cp:keywords/>
  <dc:description/>
  <cp:lastModifiedBy>Guilherme Rossi</cp:lastModifiedBy>
  <cp:revision>7</cp:revision>
  <dcterms:created xsi:type="dcterms:W3CDTF">2020-10-05T00:16:00Z</dcterms:created>
  <dcterms:modified xsi:type="dcterms:W3CDTF">2020-10-05T01:56:00Z</dcterms:modified>
</cp:coreProperties>
</file>